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62"/>
        <w:ind w:left="674"/>
      </w:pPr>
      <w:r>
        <w:rPr/>
        <w:t>EFFECT</w:t>
      </w:r>
      <w:r>
        <w:rPr>
          <w:spacing w:val="-6"/>
        </w:rPr>
        <w:t> </w:t>
      </w:r>
      <w:r>
        <w:rPr/>
        <w:t>OF</w:t>
      </w:r>
      <w:r>
        <w:rPr>
          <w:spacing w:val="-5"/>
        </w:rPr>
        <w:t> </w:t>
      </w:r>
      <w:r>
        <w:rPr/>
        <w:t>POPULATION</w:t>
      </w:r>
      <w:r>
        <w:rPr>
          <w:spacing w:val="-4"/>
        </w:rPr>
        <w:t> </w:t>
      </w:r>
      <w:r>
        <w:rPr/>
        <w:t>GROWTH</w:t>
      </w:r>
      <w:r>
        <w:rPr>
          <w:spacing w:val="-7"/>
        </w:rPr>
        <w:t> </w:t>
      </w:r>
      <w:r>
        <w:rPr/>
        <w:t>ON</w:t>
      </w:r>
      <w:r>
        <w:rPr>
          <w:spacing w:val="-9"/>
        </w:rPr>
        <w:t> </w:t>
      </w:r>
      <w:r>
        <w:rPr/>
        <w:t>UNEMPLOYMENT</w:t>
      </w:r>
      <w:r>
        <w:rPr>
          <w:spacing w:val="-6"/>
        </w:rPr>
        <w:t> </w:t>
      </w:r>
      <w:r>
        <w:rPr/>
        <w:t>IN NIGERIAN ECONOMY</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03"/>
        <w:rPr>
          <w:b/>
          <w:sz w:val="28"/>
        </w:rPr>
      </w:pPr>
    </w:p>
    <w:p>
      <w:pPr>
        <w:spacing w:before="0"/>
        <w:ind w:left="23" w:right="0" w:firstLine="0"/>
        <w:jc w:val="center"/>
        <w:rPr>
          <w:b/>
          <w:sz w:val="28"/>
        </w:rPr>
      </w:pPr>
      <w:r>
        <w:rPr/>
        <w:drawing>
          <wp:anchor distT="0" distB="0" distL="0" distR="0" allowOverlap="1" layoutInCell="1" locked="0" behindDoc="1" simplePos="0" relativeHeight="482668032">
            <wp:simplePos x="0" y="0"/>
            <wp:positionH relativeFrom="page">
              <wp:posOffset>1125258</wp:posOffset>
            </wp:positionH>
            <wp:positionV relativeFrom="paragraph">
              <wp:posOffset>-307345</wp:posOffset>
            </wp:positionV>
            <wp:extent cx="5374728" cy="5445252"/>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374728" cy="5445252"/>
                    </a:xfrm>
                    <a:prstGeom prst="rect">
                      <a:avLst/>
                    </a:prstGeom>
                  </pic:spPr>
                </pic:pic>
              </a:graphicData>
            </a:graphic>
          </wp:anchor>
        </w:drawing>
      </w:r>
      <w:r>
        <w:rPr>
          <w:b/>
          <w:spacing w:val="-5"/>
          <w:sz w:val="28"/>
        </w:rPr>
        <w:t>BY</w:t>
      </w:r>
    </w:p>
    <w:p>
      <w:pPr>
        <w:pStyle w:val="BodyText"/>
        <w:rPr>
          <w:b/>
          <w:sz w:val="28"/>
        </w:rPr>
      </w:pPr>
    </w:p>
    <w:p>
      <w:pPr>
        <w:pStyle w:val="BodyText"/>
        <w:rPr>
          <w:b/>
          <w:sz w:val="28"/>
        </w:rPr>
      </w:pPr>
    </w:p>
    <w:p>
      <w:pPr>
        <w:pStyle w:val="BodyText"/>
        <w:rPr>
          <w:b/>
          <w:sz w:val="28"/>
        </w:rPr>
      </w:pPr>
    </w:p>
    <w:p>
      <w:pPr>
        <w:pStyle w:val="BodyText"/>
        <w:spacing w:before="98"/>
        <w:rPr>
          <w:b/>
          <w:sz w:val="28"/>
        </w:rPr>
      </w:pPr>
    </w:p>
    <w:p>
      <w:pPr>
        <w:spacing w:before="0"/>
        <w:ind w:left="3121" w:right="0" w:firstLine="0"/>
        <w:jc w:val="left"/>
        <w:rPr>
          <w:b/>
          <w:sz w:val="24"/>
        </w:rPr>
      </w:pPr>
      <w:r>
        <w:rPr>
          <w:b/>
          <w:sz w:val="24"/>
        </w:rPr>
        <w:t>ONELE-OGAH</w:t>
      </w:r>
      <w:r>
        <w:rPr>
          <w:b/>
          <w:spacing w:val="-2"/>
          <w:sz w:val="24"/>
        </w:rPr>
        <w:t> </w:t>
      </w:r>
      <w:r>
        <w:rPr>
          <w:b/>
          <w:sz w:val="24"/>
        </w:rPr>
        <w:t>VICTORIA</w:t>
      </w:r>
      <w:r>
        <w:rPr>
          <w:b/>
          <w:spacing w:val="-1"/>
          <w:sz w:val="24"/>
        </w:rPr>
        <w:t> </w:t>
      </w:r>
      <w:r>
        <w:rPr>
          <w:b/>
          <w:spacing w:val="-2"/>
          <w:sz w:val="24"/>
        </w:rPr>
        <w:t>OSINACHI</w:t>
      </w:r>
    </w:p>
    <w:p>
      <w:pPr>
        <w:spacing w:before="246"/>
        <w:ind w:left="1680" w:right="0" w:firstLine="0"/>
        <w:jc w:val="left"/>
        <w:rPr>
          <w:b/>
          <w:sz w:val="28"/>
        </w:rPr>
      </w:pPr>
      <w:r>
        <w:rPr>
          <w:b/>
          <w:sz w:val="28"/>
        </w:rPr>
        <w:t>MATRIC</w:t>
      </w:r>
      <w:r>
        <w:rPr>
          <w:b/>
          <w:spacing w:val="-4"/>
          <w:sz w:val="28"/>
        </w:rPr>
        <w:t> </w:t>
      </w:r>
      <w:r>
        <w:rPr>
          <w:b/>
          <w:sz w:val="28"/>
        </w:rPr>
        <w:t>NO:</w:t>
      </w:r>
      <w:r>
        <w:rPr>
          <w:b/>
          <w:spacing w:val="-3"/>
          <w:sz w:val="28"/>
        </w:rPr>
        <w:t> </w:t>
      </w:r>
      <w:r>
        <w:rPr>
          <w:b/>
          <w:spacing w:val="-2"/>
          <w:sz w:val="28"/>
        </w:rPr>
        <w:t>PG/13/016096/ASS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7"/>
        <w:rPr>
          <w:b/>
          <w:sz w:val="28"/>
        </w:rPr>
      </w:pPr>
    </w:p>
    <w:p>
      <w:pPr>
        <w:spacing w:before="0"/>
        <w:ind w:left="240" w:right="0" w:firstLine="0"/>
        <w:jc w:val="left"/>
        <w:rPr>
          <w:b/>
          <w:sz w:val="28"/>
        </w:rPr>
      </w:pPr>
      <w:r>
        <w:rPr>
          <w:b/>
          <w:sz w:val="28"/>
        </w:rPr>
        <w:t>DEPARTMENT</w:t>
      </w:r>
      <w:r>
        <w:rPr>
          <w:b/>
          <w:spacing w:val="-10"/>
          <w:sz w:val="28"/>
        </w:rPr>
        <w:t> </w:t>
      </w:r>
      <w:r>
        <w:rPr>
          <w:b/>
          <w:sz w:val="28"/>
        </w:rPr>
        <w:t>OF</w:t>
      </w:r>
      <w:r>
        <w:rPr>
          <w:b/>
          <w:spacing w:val="-7"/>
          <w:sz w:val="28"/>
        </w:rPr>
        <w:t> </w:t>
      </w:r>
      <w:r>
        <w:rPr>
          <w:b/>
          <w:sz w:val="28"/>
        </w:rPr>
        <w:t>ECONOMICS</w:t>
      </w:r>
      <w:r>
        <w:rPr>
          <w:b/>
          <w:spacing w:val="-10"/>
          <w:sz w:val="28"/>
        </w:rPr>
        <w:t> </w:t>
      </w:r>
      <w:r>
        <w:rPr>
          <w:b/>
          <w:sz w:val="28"/>
        </w:rPr>
        <w:t>AND</w:t>
      </w:r>
      <w:r>
        <w:rPr>
          <w:b/>
          <w:spacing w:val="-6"/>
          <w:sz w:val="28"/>
        </w:rPr>
        <w:t> </w:t>
      </w:r>
      <w:r>
        <w:rPr>
          <w:b/>
          <w:sz w:val="28"/>
        </w:rPr>
        <w:t>DEVELOPMENT</w:t>
      </w:r>
      <w:r>
        <w:rPr>
          <w:b/>
          <w:spacing w:val="-7"/>
          <w:sz w:val="28"/>
        </w:rPr>
        <w:t> </w:t>
      </w:r>
      <w:r>
        <w:rPr>
          <w:b/>
          <w:spacing w:val="-2"/>
          <w:sz w:val="28"/>
        </w:rPr>
        <w:t>STUDIES</w:t>
      </w:r>
    </w:p>
    <w:p>
      <w:pPr>
        <w:spacing w:line="278" w:lineRule="auto" w:before="247"/>
        <w:ind w:left="240" w:right="0" w:firstLine="0"/>
        <w:jc w:val="left"/>
        <w:rPr>
          <w:b/>
          <w:sz w:val="28"/>
        </w:rPr>
      </w:pPr>
      <w:r>
        <w:rPr>
          <w:b/>
          <w:sz w:val="28"/>
        </w:rPr>
        <w:t>DR.</w:t>
      </w:r>
      <w:r>
        <w:rPr>
          <w:b/>
          <w:spacing w:val="-5"/>
          <w:sz w:val="28"/>
        </w:rPr>
        <w:t> </w:t>
      </w:r>
      <w:r>
        <w:rPr>
          <w:b/>
          <w:sz w:val="28"/>
        </w:rPr>
        <w:t>GOODLUCK</w:t>
      </w:r>
      <w:r>
        <w:rPr>
          <w:b/>
          <w:spacing w:val="-4"/>
          <w:sz w:val="28"/>
        </w:rPr>
        <w:t> </w:t>
      </w:r>
      <w:r>
        <w:rPr>
          <w:b/>
          <w:sz w:val="28"/>
        </w:rPr>
        <w:t>EBELE</w:t>
      </w:r>
      <w:r>
        <w:rPr>
          <w:b/>
          <w:spacing w:val="-3"/>
          <w:sz w:val="28"/>
        </w:rPr>
        <w:t> </w:t>
      </w:r>
      <w:r>
        <w:rPr>
          <w:b/>
          <w:sz w:val="28"/>
        </w:rPr>
        <w:t>COLLEGE</w:t>
      </w:r>
      <w:r>
        <w:rPr>
          <w:b/>
          <w:spacing w:val="-7"/>
          <w:sz w:val="28"/>
        </w:rPr>
        <w:t> </w:t>
      </w:r>
      <w:r>
        <w:rPr>
          <w:b/>
          <w:sz w:val="28"/>
        </w:rPr>
        <w:t>OF</w:t>
      </w:r>
      <w:r>
        <w:rPr>
          <w:b/>
          <w:spacing w:val="-4"/>
          <w:sz w:val="28"/>
        </w:rPr>
        <w:t> </w:t>
      </w:r>
      <w:r>
        <w:rPr>
          <w:b/>
          <w:sz w:val="28"/>
        </w:rPr>
        <w:t>ARTS</w:t>
      </w:r>
      <w:r>
        <w:rPr>
          <w:b/>
          <w:spacing w:val="-7"/>
          <w:sz w:val="28"/>
        </w:rPr>
        <w:t> </w:t>
      </w:r>
      <w:r>
        <w:rPr>
          <w:b/>
          <w:sz w:val="28"/>
        </w:rPr>
        <w:t>AND</w:t>
      </w:r>
      <w:r>
        <w:rPr>
          <w:b/>
          <w:spacing w:val="-3"/>
          <w:sz w:val="28"/>
        </w:rPr>
        <w:t> </w:t>
      </w:r>
      <w:r>
        <w:rPr>
          <w:b/>
          <w:sz w:val="28"/>
        </w:rPr>
        <w:t>SOCIAL</w:t>
      </w:r>
      <w:r>
        <w:rPr>
          <w:b/>
          <w:spacing w:val="-4"/>
          <w:sz w:val="28"/>
        </w:rPr>
        <w:t> </w:t>
      </w:r>
      <w:r>
        <w:rPr>
          <w:b/>
          <w:sz w:val="28"/>
        </w:rPr>
        <w:t>SCIENCES IGBINEDION UNIVERSITY, OKADA, EDO STATE</w:t>
      </w:r>
    </w:p>
    <w:p>
      <w:pPr>
        <w:pStyle w:val="BodyText"/>
        <w:rPr>
          <w:b/>
          <w:sz w:val="28"/>
        </w:rPr>
      </w:pPr>
    </w:p>
    <w:p>
      <w:pPr>
        <w:pStyle w:val="BodyText"/>
        <w:spacing w:before="121"/>
        <w:rPr>
          <w:b/>
          <w:sz w:val="28"/>
        </w:rPr>
      </w:pPr>
    </w:p>
    <w:p>
      <w:pPr>
        <w:spacing w:before="0"/>
        <w:ind w:left="23" w:right="2" w:firstLine="0"/>
        <w:jc w:val="center"/>
        <w:rPr>
          <w:b/>
          <w:sz w:val="28"/>
        </w:rPr>
      </w:pPr>
      <w:r>
        <w:rPr>
          <w:b/>
          <w:sz w:val="28"/>
        </w:rPr>
        <w:t>SEPTEMBER,</w:t>
      </w:r>
      <w:r>
        <w:rPr>
          <w:b/>
          <w:spacing w:val="-8"/>
          <w:sz w:val="28"/>
        </w:rPr>
        <w:t> </w:t>
      </w:r>
      <w:r>
        <w:rPr>
          <w:b/>
          <w:spacing w:val="-4"/>
          <w:sz w:val="28"/>
        </w:rPr>
        <w:t>2021.</w:t>
      </w:r>
    </w:p>
    <w:p>
      <w:pPr>
        <w:spacing w:after="0"/>
        <w:jc w:val="center"/>
        <w:rPr>
          <w:sz w:val="28"/>
        </w:rPr>
        <w:sectPr>
          <w:footerReference w:type="default" r:id="rId5"/>
          <w:type w:val="continuous"/>
          <w:pgSz w:w="12240" w:h="15840"/>
          <w:pgMar w:header="0" w:footer="1012" w:top="1700" w:bottom="1200" w:left="1200" w:right="1220"/>
          <w:pgNumType w:start="1"/>
        </w:sectPr>
      </w:pPr>
    </w:p>
    <w:p>
      <w:pPr>
        <w:spacing w:before="191"/>
        <w:ind w:left="674" w:right="0" w:firstLine="0"/>
        <w:jc w:val="left"/>
        <w:rPr>
          <w:b/>
          <w:sz w:val="28"/>
        </w:rPr>
      </w:pPr>
      <w:r>
        <w:rPr>
          <w:b/>
          <w:sz w:val="28"/>
        </w:rPr>
        <w:t>EFFECT</w:t>
      </w:r>
      <w:r>
        <w:rPr>
          <w:b/>
          <w:spacing w:val="-6"/>
          <w:sz w:val="28"/>
        </w:rPr>
        <w:t> </w:t>
      </w:r>
      <w:r>
        <w:rPr>
          <w:b/>
          <w:sz w:val="28"/>
        </w:rPr>
        <w:t>OF</w:t>
      </w:r>
      <w:r>
        <w:rPr>
          <w:b/>
          <w:spacing w:val="-5"/>
          <w:sz w:val="28"/>
        </w:rPr>
        <w:t> </w:t>
      </w:r>
      <w:r>
        <w:rPr>
          <w:b/>
          <w:sz w:val="28"/>
        </w:rPr>
        <w:t>POPULATION</w:t>
      </w:r>
      <w:r>
        <w:rPr>
          <w:b/>
          <w:spacing w:val="-4"/>
          <w:sz w:val="28"/>
        </w:rPr>
        <w:t> </w:t>
      </w:r>
      <w:r>
        <w:rPr>
          <w:b/>
          <w:sz w:val="28"/>
        </w:rPr>
        <w:t>GROWTH</w:t>
      </w:r>
      <w:r>
        <w:rPr>
          <w:b/>
          <w:spacing w:val="-7"/>
          <w:sz w:val="28"/>
        </w:rPr>
        <w:t> </w:t>
      </w:r>
      <w:r>
        <w:rPr>
          <w:b/>
          <w:sz w:val="28"/>
        </w:rPr>
        <w:t>ON</w:t>
      </w:r>
      <w:r>
        <w:rPr>
          <w:b/>
          <w:spacing w:val="-9"/>
          <w:sz w:val="28"/>
        </w:rPr>
        <w:t> </w:t>
      </w:r>
      <w:r>
        <w:rPr>
          <w:b/>
          <w:sz w:val="28"/>
        </w:rPr>
        <w:t>UNEMPLOYMENT</w:t>
      </w:r>
      <w:r>
        <w:rPr>
          <w:b/>
          <w:spacing w:val="-6"/>
          <w:sz w:val="28"/>
        </w:rPr>
        <w:t> </w:t>
      </w:r>
      <w:r>
        <w:rPr>
          <w:b/>
          <w:sz w:val="28"/>
        </w:rPr>
        <w:t>IN NIGERIAN ECONOMY</w:t>
      </w:r>
    </w:p>
    <w:p>
      <w:pPr>
        <w:pStyle w:val="BodyText"/>
        <w:rPr>
          <w:b/>
          <w:sz w:val="28"/>
        </w:rPr>
      </w:pPr>
    </w:p>
    <w:p>
      <w:pPr>
        <w:pStyle w:val="BodyText"/>
        <w:rPr>
          <w:b/>
          <w:sz w:val="28"/>
        </w:rPr>
      </w:pPr>
    </w:p>
    <w:p>
      <w:pPr>
        <w:pStyle w:val="BodyText"/>
        <w:spacing w:before="176"/>
        <w:rPr>
          <w:b/>
          <w:sz w:val="28"/>
        </w:rPr>
      </w:pPr>
    </w:p>
    <w:p>
      <w:pPr>
        <w:spacing w:before="0"/>
        <w:ind w:left="240" w:right="0" w:firstLine="0"/>
        <w:jc w:val="left"/>
        <w:rPr>
          <w:b/>
          <w:sz w:val="24"/>
        </w:rPr>
      </w:pPr>
      <w:r>
        <w:rPr/>
        <w:drawing>
          <wp:anchor distT="0" distB="0" distL="0" distR="0" allowOverlap="1" layoutInCell="1" locked="0" behindDoc="1" simplePos="0" relativeHeight="482668544">
            <wp:simplePos x="0" y="0"/>
            <wp:positionH relativeFrom="page">
              <wp:posOffset>1125258</wp:posOffset>
            </wp:positionH>
            <wp:positionV relativeFrom="paragraph">
              <wp:posOffset>-102910</wp:posOffset>
            </wp:positionV>
            <wp:extent cx="5374728" cy="5445252"/>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5374728" cy="5445252"/>
                    </a:xfrm>
                    <a:prstGeom prst="rect">
                      <a:avLst/>
                    </a:prstGeom>
                  </pic:spPr>
                </pic:pic>
              </a:graphicData>
            </a:graphic>
          </wp:anchor>
        </w:drawing>
      </w:r>
      <w:r>
        <w:rPr>
          <w:b/>
          <w:sz w:val="28"/>
        </w:rPr>
        <w:t>NAME:</w:t>
      </w:r>
      <w:r>
        <w:rPr>
          <w:b/>
          <w:spacing w:val="-4"/>
          <w:sz w:val="28"/>
        </w:rPr>
        <w:t> </w:t>
      </w:r>
      <w:r>
        <w:rPr>
          <w:b/>
          <w:sz w:val="24"/>
        </w:rPr>
        <w:t>ONELE-OGAH</w:t>
      </w:r>
      <w:r>
        <w:rPr>
          <w:b/>
          <w:spacing w:val="-3"/>
          <w:sz w:val="24"/>
        </w:rPr>
        <w:t> </w:t>
      </w:r>
      <w:r>
        <w:rPr>
          <w:b/>
          <w:sz w:val="24"/>
        </w:rPr>
        <w:t>VICTORIA</w:t>
      </w:r>
      <w:r>
        <w:rPr>
          <w:b/>
          <w:spacing w:val="-2"/>
          <w:sz w:val="24"/>
        </w:rPr>
        <w:t> OSINACHI</w:t>
      </w:r>
    </w:p>
    <w:p>
      <w:pPr>
        <w:pStyle w:val="BodyText"/>
        <w:rPr>
          <w:b/>
        </w:rPr>
      </w:pPr>
    </w:p>
    <w:p>
      <w:pPr>
        <w:pStyle w:val="BodyText"/>
        <w:rPr>
          <w:b/>
        </w:rPr>
      </w:pPr>
    </w:p>
    <w:p>
      <w:pPr>
        <w:pStyle w:val="BodyText"/>
        <w:rPr>
          <w:b/>
        </w:rPr>
      </w:pPr>
    </w:p>
    <w:p>
      <w:pPr>
        <w:pStyle w:val="BodyText"/>
        <w:rPr>
          <w:b/>
        </w:rPr>
      </w:pPr>
    </w:p>
    <w:p>
      <w:pPr>
        <w:pStyle w:val="BodyText"/>
        <w:spacing w:before="10"/>
        <w:rPr>
          <w:b/>
        </w:rPr>
      </w:pPr>
    </w:p>
    <w:p>
      <w:pPr>
        <w:spacing w:before="0"/>
        <w:ind w:left="240" w:right="0" w:firstLine="0"/>
        <w:jc w:val="left"/>
        <w:rPr>
          <w:b/>
          <w:sz w:val="28"/>
        </w:rPr>
      </w:pPr>
      <w:r>
        <w:rPr>
          <w:b/>
          <w:sz w:val="28"/>
        </w:rPr>
        <w:t>MATRIC</w:t>
      </w:r>
      <w:r>
        <w:rPr>
          <w:b/>
          <w:spacing w:val="-4"/>
          <w:sz w:val="28"/>
        </w:rPr>
        <w:t> </w:t>
      </w:r>
      <w:r>
        <w:rPr>
          <w:b/>
          <w:sz w:val="28"/>
        </w:rPr>
        <w:t>NO:</w:t>
      </w:r>
      <w:r>
        <w:rPr>
          <w:b/>
          <w:spacing w:val="-4"/>
          <w:sz w:val="28"/>
        </w:rPr>
        <w:t> </w:t>
      </w:r>
      <w:r>
        <w:rPr>
          <w:b/>
          <w:spacing w:val="-2"/>
          <w:sz w:val="28"/>
        </w:rPr>
        <w:t>PG/13/016096/ASS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6"/>
        <w:rPr>
          <w:b/>
          <w:sz w:val="28"/>
        </w:rPr>
      </w:pPr>
    </w:p>
    <w:p>
      <w:pPr>
        <w:spacing w:before="0"/>
        <w:ind w:left="23" w:right="2" w:firstLine="0"/>
        <w:jc w:val="center"/>
        <w:rPr>
          <w:b/>
          <w:sz w:val="28"/>
        </w:rPr>
      </w:pPr>
      <w:r>
        <w:rPr>
          <w:b/>
          <w:sz w:val="28"/>
        </w:rPr>
        <w:t>DEPARTMENT:</w:t>
      </w:r>
      <w:r>
        <w:rPr>
          <w:b/>
          <w:spacing w:val="-8"/>
          <w:sz w:val="28"/>
        </w:rPr>
        <w:t> </w:t>
      </w:r>
      <w:r>
        <w:rPr>
          <w:b/>
          <w:sz w:val="28"/>
        </w:rPr>
        <w:t>ECONOMICS</w:t>
      </w:r>
      <w:r>
        <w:rPr>
          <w:b/>
          <w:spacing w:val="-10"/>
          <w:sz w:val="28"/>
        </w:rPr>
        <w:t> </w:t>
      </w:r>
      <w:r>
        <w:rPr>
          <w:b/>
          <w:sz w:val="28"/>
        </w:rPr>
        <w:t>AND</w:t>
      </w:r>
      <w:r>
        <w:rPr>
          <w:b/>
          <w:spacing w:val="-11"/>
          <w:sz w:val="28"/>
        </w:rPr>
        <w:t> </w:t>
      </w:r>
      <w:r>
        <w:rPr>
          <w:b/>
          <w:sz w:val="28"/>
        </w:rPr>
        <w:t>DEVELOPMENT</w:t>
      </w:r>
      <w:r>
        <w:rPr>
          <w:b/>
          <w:spacing w:val="-7"/>
          <w:sz w:val="28"/>
        </w:rPr>
        <w:t> </w:t>
      </w:r>
      <w:r>
        <w:rPr>
          <w:b/>
          <w:spacing w:val="-2"/>
          <w:sz w:val="28"/>
        </w:rPr>
        <w:t>STUDIES</w:t>
      </w:r>
    </w:p>
    <w:p>
      <w:pPr>
        <w:pStyle w:val="BodyText"/>
        <w:rPr>
          <w:b/>
          <w:sz w:val="28"/>
        </w:rPr>
      </w:pPr>
    </w:p>
    <w:p>
      <w:pPr>
        <w:pStyle w:val="BodyText"/>
        <w:rPr>
          <w:b/>
          <w:sz w:val="28"/>
        </w:rPr>
      </w:pPr>
    </w:p>
    <w:p>
      <w:pPr>
        <w:pStyle w:val="BodyText"/>
        <w:rPr>
          <w:b/>
          <w:sz w:val="28"/>
        </w:rPr>
      </w:pPr>
    </w:p>
    <w:p>
      <w:pPr>
        <w:pStyle w:val="BodyText"/>
        <w:spacing w:before="100"/>
        <w:rPr>
          <w:b/>
          <w:sz w:val="28"/>
        </w:rPr>
      </w:pPr>
    </w:p>
    <w:p>
      <w:pPr>
        <w:spacing w:line="276" w:lineRule="auto" w:before="0"/>
        <w:ind w:left="262" w:right="237" w:hanging="4"/>
        <w:jc w:val="center"/>
        <w:rPr>
          <w:b/>
          <w:sz w:val="28"/>
        </w:rPr>
      </w:pPr>
      <w:r>
        <w:rPr>
          <w:b/>
          <w:sz w:val="28"/>
        </w:rPr>
        <w:t>A RESEARCH THESIS SUBMITTED TO THE DEPARTMENT OF ECONOMICS &amp; DEVELOPMENT STUDIES, COLLEGE OF ARTS AND SOCIAL SCIENCES IN PARTIAL FULFILMENT OF THE REQUIREMENTS</w:t>
      </w:r>
      <w:r>
        <w:rPr>
          <w:b/>
          <w:spacing w:val="-3"/>
          <w:sz w:val="28"/>
        </w:rPr>
        <w:t> </w:t>
      </w:r>
      <w:r>
        <w:rPr>
          <w:b/>
          <w:sz w:val="28"/>
        </w:rPr>
        <w:t>FOR</w:t>
      </w:r>
      <w:r>
        <w:rPr>
          <w:b/>
          <w:spacing w:val="-2"/>
          <w:sz w:val="28"/>
        </w:rPr>
        <w:t> </w:t>
      </w:r>
      <w:r>
        <w:rPr>
          <w:b/>
          <w:sz w:val="28"/>
        </w:rPr>
        <w:t>THE</w:t>
      </w:r>
      <w:r>
        <w:rPr>
          <w:b/>
          <w:spacing w:val="-7"/>
          <w:sz w:val="28"/>
        </w:rPr>
        <w:t> </w:t>
      </w:r>
      <w:r>
        <w:rPr>
          <w:b/>
          <w:sz w:val="28"/>
        </w:rPr>
        <w:t>AWARD</w:t>
      </w:r>
      <w:r>
        <w:rPr>
          <w:b/>
          <w:spacing w:val="-4"/>
          <w:sz w:val="28"/>
        </w:rPr>
        <w:t> </w:t>
      </w:r>
      <w:r>
        <w:rPr>
          <w:b/>
          <w:sz w:val="28"/>
        </w:rPr>
        <w:t>OF</w:t>
      </w:r>
      <w:r>
        <w:rPr>
          <w:b/>
          <w:spacing w:val="-3"/>
          <w:sz w:val="28"/>
        </w:rPr>
        <w:t> </w:t>
      </w:r>
      <w:r>
        <w:rPr>
          <w:b/>
          <w:sz w:val="28"/>
        </w:rPr>
        <w:t>MASTERS</w:t>
      </w:r>
      <w:r>
        <w:rPr>
          <w:b/>
          <w:spacing w:val="-3"/>
          <w:sz w:val="28"/>
        </w:rPr>
        <w:t> </w:t>
      </w:r>
      <w:r>
        <w:rPr>
          <w:b/>
          <w:sz w:val="28"/>
        </w:rPr>
        <w:t>OF</w:t>
      </w:r>
      <w:r>
        <w:rPr>
          <w:b/>
          <w:spacing w:val="-6"/>
          <w:sz w:val="28"/>
        </w:rPr>
        <w:t> </w:t>
      </w:r>
      <w:r>
        <w:rPr>
          <w:b/>
          <w:sz w:val="28"/>
        </w:rPr>
        <w:t>SCIENCE</w:t>
      </w:r>
      <w:r>
        <w:rPr>
          <w:b/>
          <w:spacing w:val="-3"/>
          <w:sz w:val="28"/>
        </w:rPr>
        <w:t> </w:t>
      </w:r>
      <w:r>
        <w:rPr>
          <w:b/>
          <w:sz w:val="28"/>
        </w:rPr>
        <w:t>(M.Sc) DEGREE IN ECONOMICS AND DEVELOPMENT STUDIES, IGBINEDION UNIVERSITY, OKADA, EDO STATE.</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04"/>
        <w:rPr>
          <w:b/>
          <w:sz w:val="28"/>
        </w:rPr>
      </w:pPr>
    </w:p>
    <w:p>
      <w:pPr>
        <w:spacing w:before="0"/>
        <w:ind w:left="23" w:right="2" w:firstLine="0"/>
        <w:jc w:val="center"/>
        <w:rPr>
          <w:b/>
          <w:sz w:val="28"/>
        </w:rPr>
      </w:pPr>
      <w:r>
        <w:rPr>
          <w:b/>
          <w:sz w:val="28"/>
        </w:rPr>
        <w:t>SEPTEMBER,</w:t>
      </w:r>
      <w:r>
        <w:rPr>
          <w:b/>
          <w:spacing w:val="-8"/>
          <w:sz w:val="28"/>
        </w:rPr>
        <w:t> </w:t>
      </w:r>
      <w:r>
        <w:rPr>
          <w:b/>
          <w:spacing w:val="-4"/>
          <w:sz w:val="28"/>
        </w:rPr>
        <w:t>2021.</w:t>
      </w:r>
    </w:p>
    <w:p>
      <w:pPr>
        <w:spacing w:after="0"/>
        <w:jc w:val="center"/>
        <w:rPr>
          <w:sz w:val="28"/>
        </w:rPr>
        <w:sectPr>
          <w:pgSz w:w="12240" w:h="15840"/>
          <w:pgMar w:header="0" w:footer="1012" w:top="1820" w:bottom="1200" w:left="1200" w:right="1220"/>
        </w:sectPr>
      </w:pPr>
    </w:p>
    <w:p>
      <w:pPr>
        <w:pStyle w:val="Heading2"/>
        <w:spacing w:before="61"/>
        <w:ind w:right="2"/>
        <w:jc w:val="center"/>
      </w:pPr>
      <w:bookmarkStart w:name="_TOC_250014" w:id="1"/>
      <w:bookmarkEnd w:id="1"/>
      <w:r>
        <w:rPr>
          <w:spacing w:val="-2"/>
        </w:rPr>
        <w:t>DECLARATION</w:t>
      </w:r>
    </w:p>
    <w:p>
      <w:pPr>
        <w:pStyle w:val="BodyText"/>
        <w:rPr>
          <w:b/>
        </w:rPr>
      </w:pPr>
    </w:p>
    <w:p>
      <w:pPr>
        <w:pStyle w:val="BodyText"/>
        <w:rPr>
          <w:b/>
        </w:rPr>
      </w:pPr>
    </w:p>
    <w:p>
      <w:pPr>
        <w:pStyle w:val="BodyText"/>
        <w:spacing w:before="139"/>
        <w:rPr>
          <w:b/>
        </w:rPr>
      </w:pPr>
    </w:p>
    <w:p>
      <w:pPr>
        <w:pStyle w:val="BodyText"/>
        <w:spacing w:line="360" w:lineRule="auto"/>
        <w:ind w:left="240" w:right="218"/>
        <w:jc w:val="both"/>
      </w:pPr>
      <w:r>
        <w:rPr/>
        <w:drawing>
          <wp:anchor distT="0" distB="0" distL="0" distR="0" allowOverlap="1" layoutInCell="1" locked="0" behindDoc="1" simplePos="0" relativeHeight="482669056">
            <wp:simplePos x="0" y="0"/>
            <wp:positionH relativeFrom="page">
              <wp:posOffset>1125258</wp:posOffset>
            </wp:positionH>
            <wp:positionV relativeFrom="paragraph">
              <wp:posOffset>400617</wp:posOffset>
            </wp:positionV>
            <wp:extent cx="5374728" cy="5445252"/>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5374728" cy="5445252"/>
                    </a:xfrm>
                    <a:prstGeom prst="rect">
                      <a:avLst/>
                    </a:prstGeom>
                  </pic:spPr>
                </pic:pic>
              </a:graphicData>
            </a:graphic>
          </wp:anchor>
        </w:drawing>
      </w:r>
      <w:r>
        <w:rPr/>
        <w:t>ONELE-OGAH VICTORIA OSINACHI, hereby declare that this Master thesis is a result of research that has been undertaken by me under the guidance of my supervisors and no part of it has been submitted previously, in whole for the award of any other academic degree elsewhere. Except from references to other works which have been duly cited, this thesis is original work.</w:t>
      </w:r>
    </w:p>
    <w:p>
      <w:pPr>
        <w:pStyle w:val="BodyText"/>
      </w:pPr>
    </w:p>
    <w:p>
      <w:pPr>
        <w:pStyle w:val="BodyText"/>
      </w:pPr>
    </w:p>
    <w:p>
      <w:pPr>
        <w:pStyle w:val="BodyText"/>
      </w:pPr>
    </w:p>
    <w:p>
      <w:pPr>
        <w:pStyle w:val="BodyText"/>
        <w:spacing w:before="138"/>
      </w:pPr>
    </w:p>
    <w:p>
      <w:pPr>
        <w:pStyle w:val="Heading3"/>
        <w:ind w:left="240" w:firstLine="0"/>
        <w:jc w:val="both"/>
      </w:pPr>
      <w:r>
        <w:rPr/>
        <w:t>Student</w:t>
      </w:r>
      <w:r>
        <w:rPr>
          <w:spacing w:val="-3"/>
        </w:rPr>
        <w:t> </w:t>
      </w:r>
      <w:r>
        <w:rPr/>
        <w:t>Name:</w:t>
      </w:r>
      <w:r>
        <w:rPr>
          <w:spacing w:val="-1"/>
        </w:rPr>
        <w:t> </w:t>
      </w:r>
      <w:r>
        <w:rPr/>
        <w:t>ONELE-OGAH</w:t>
      </w:r>
      <w:r>
        <w:rPr>
          <w:spacing w:val="-2"/>
        </w:rPr>
        <w:t> </w:t>
      </w:r>
      <w:r>
        <w:rPr/>
        <w:t>VICTORIA</w:t>
      </w:r>
      <w:r>
        <w:rPr>
          <w:spacing w:val="-1"/>
        </w:rPr>
        <w:t> </w:t>
      </w:r>
      <w:r>
        <w:rPr>
          <w:spacing w:val="-2"/>
        </w:rPr>
        <w:t>OSINACHI</w:t>
      </w:r>
    </w:p>
    <w:p>
      <w:pPr>
        <w:pStyle w:val="BodyText"/>
        <w:rPr>
          <w:b/>
        </w:rPr>
      </w:pPr>
    </w:p>
    <w:p>
      <w:pPr>
        <w:pStyle w:val="BodyText"/>
        <w:rPr>
          <w:b/>
        </w:rPr>
      </w:pPr>
    </w:p>
    <w:p>
      <w:pPr>
        <w:pStyle w:val="BodyText"/>
        <w:spacing w:line="480" w:lineRule="auto"/>
        <w:ind w:left="240" w:right="5594"/>
      </w:pPr>
      <w:r>
        <w:rPr>
          <w:spacing w:val="-2"/>
        </w:rPr>
        <w:t>Signature………………………. Date…………………………</w:t>
      </w:r>
    </w:p>
    <w:p>
      <w:pPr>
        <w:spacing w:after="0" w:line="480" w:lineRule="auto"/>
        <w:sectPr>
          <w:pgSz w:w="12240" w:h="15840"/>
          <w:pgMar w:header="0" w:footer="1012" w:top="1700" w:bottom="1200" w:left="1200" w:right="1220"/>
        </w:sectPr>
      </w:pPr>
    </w:p>
    <w:p>
      <w:pPr>
        <w:pStyle w:val="Heading2"/>
        <w:spacing w:before="217"/>
        <w:ind w:right="4"/>
        <w:jc w:val="center"/>
      </w:pPr>
      <w:bookmarkStart w:name="_TOC_250013" w:id="2"/>
      <w:bookmarkEnd w:id="2"/>
      <w:r>
        <w:rPr>
          <w:spacing w:val="-2"/>
        </w:rPr>
        <w:t>CERTIFICATION</w:t>
      </w:r>
    </w:p>
    <w:p>
      <w:pPr>
        <w:pStyle w:val="BodyText"/>
        <w:rPr>
          <w:b/>
        </w:rPr>
      </w:pPr>
    </w:p>
    <w:p>
      <w:pPr>
        <w:pStyle w:val="BodyText"/>
        <w:spacing w:line="360" w:lineRule="auto"/>
        <w:ind w:left="240" w:right="217"/>
        <w:jc w:val="both"/>
      </w:pPr>
      <w:r>
        <w:rPr/>
        <w:drawing>
          <wp:anchor distT="0" distB="0" distL="0" distR="0" allowOverlap="1" layoutInCell="1" locked="0" behindDoc="1" simplePos="0" relativeHeight="482669568">
            <wp:simplePos x="0" y="0"/>
            <wp:positionH relativeFrom="page">
              <wp:posOffset>1125258</wp:posOffset>
            </wp:positionH>
            <wp:positionV relativeFrom="paragraph">
              <wp:posOffset>664112</wp:posOffset>
            </wp:positionV>
            <wp:extent cx="5374728" cy="5445252"/>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5374728" cy="5445252"/>
                    </a:xfrm>
                    <a:prstGeom prst="rect">
                      <a:avLst/>
                    </a:prstGeom>
                  </pic:spPr>
                </pic:pic>
              </a:graphicData>
            </a:graphic>
          </wp:anchor>
        </w:drawing>
      </w:r>
      <w:r>
        <w:rPr/>
        <w:t>We certify that this project, completed by Onele-Ogah Victoria Osinachi with the MatriculationPG/13/016096/ASS is adequate in scope and content and meet the requirement for award of Master for Science (M.Sc) degree in Economics and Development Studies.</w:t>
      </w:r>
    </w:p>
    <w:p>
      <w:pPr>
        <w:pStyle w:val="BodyText"/>
        <w:spacing w:before="1"/>
      </w:pPr>
    </w:p>
    <w:p>
      <w:pPr>
        <w:tabs>
          <w:tab w:pos="5377" w:val="left" w:leader="none"/>
        </w:tabs>
        <w:spacing w:before="0"/>
        <w:ind w:left="240" w:right="0" w:firstLine="0"/>
        <w:jc w:val="left"/>
        <w:rPr>
          <w:b/>
          <w:sz w:val="24"/>
        </w:rPr>
      </w:pPr>
      <w:r>
        <w:rPr>
          <w:b/>
          <w:spacing w:val="-2"/>
          <w:sz w:val="24"/>
        </w:rPr>
        <w:t>----------------------------------------</w:t>
      </w:r>
      <w:r>
        <w:rPr>
          <w:b/>
          <w:spacing w:val="-10"/>
          <w:sz w:val="24"/>
        </w:rPr>
        <w:t>-</w:t>
      </w:r>
      <w:r>
        <w:rPr>
          <w:b/>
          <w:sz w:val="24"/>
        </w:rPr>
        <w:tab/>
      </w:r>
      <w:r>
        <w:rPr>
          <w:b/>
          <w:spacing w:val="-2"/>
          <w:sz w:val="24"/>
        </w:rPr>
        <w:t>----------------------------------</w:t>
      </w:r>
      <w:r>
        <w:rPr>
          <w:b/>
          <w:spacing w:val="-10"/>
          <w:sz w:val="24"/>
        </w:rPr>
        <w:t>-</w:t>
      </w:r>
    </w:p>
    <w:p>
      <w:pPr>
        <w:pStyle w:val="BodyText"/>
        <w:tabs>
          <w:tab w:pos="5434" w:val="left" w:leader="none"/>
        </w:tabs>
        <w:ind w:left="240" w:right="2885"/>
      </w:pPr>
      <w:r>
        <w:rPr/>
        <w:t>Dr. (Mrs). Oligbi Blessing Ose</w:t>
        <w:tab/>
        <w:t>Signature/</w:t>
      </w:r>
      <w:r>
        <w:rPr>
          <w:spacing w:val="-15"/>
        </w:rPr>
        <w:t> </w:t>
      </w:r>
      <w:r>
        <w:rPr/>
        <w:t>Date (Project Supervisor)</w:t>
      </w:r>
    </w:p>
    <w:p>
      <w:pPr>
        <w:pStyle w:val="BodyText"/>
      </w:pPr>
    </w:p>
    <w:p>
      <w:pPr>
        <w:pStyle w:val="BodyText"/>
        <w:spacing w:before="1"/>
      </w:pPr>
    </w:p>
    <w:p>
      <w:pPr>
        <w:tabs>
          <w:tab w:pos="5238" w:val="left" w:leader="none"/>
        </w:tabs>
        <w:spacing w:before="0"/>
        <w:ind w:left="240" w:right="0" w:firstLine="0"/>
        <w:jc w:val="left"/>
        <w:rPr>
          <w:b/>
          <w:sz w:val="24"/>
        </w:rPr>
      </w:pPr>
      <w:r>
        <w:rPr>
          <w:b/>
          <w:spacing w:val="-2"/>
          <w:sz w:val="24"/>
        </w:rPr>
        <w:t>------------------------------------</w:t>
      </w:r>
      <w:r>
        <w:rPr>
          <w:b/>
          <w:spacing w:val="-10"/>
          <w:sz w:val="24"/>
        </w:rPr>
        <w:t>-</w:t>
      </w:r>
      <w:r>
        <w:rPr>
          <w:b/>
          <w:sz w:val="24"/>
        </w:rPr>
        <w:tab/>
      </w:r>
      <w:r>
        <w:rPr>
          <w:b/>
          <w:spacing w:val="-2"/>
          <w:sz w:val="24"/>
        </w:rPr>
        <w:t>------------------------------------</w:t>
      </w:r>
      <w:r>
        <w:rPr>
          <w:b/>
          <w:spacing w:val="-10"/>
          <w:sz w:val="24"/>
        </w:rPr>
        <w:t>-</w:t>
      </w:r>
    </w:p>
    <w:p>
      <w:pPr>
        <w:pStyle w:val="BodyText"/>
        <w:tabs>
          <w:tab w:pos="5442" w:val="left" w:leader="none"/>
        </w:tabs>
        <w:spacing w:line="237" w:lineRule="auto" w:before="2"/>
        <w:ind w:left="240" w:right="2938"/>
      </w:pPr>
      <w:r>
        <w:rPr/>
        <w:t>Dr. Sylvester Onyeoma</w:t>
        <w:tab/>
      </w:r>
      <w:r>
        <w:rPr>
          <w:spacing w:val="-2"/>
        </w:rPr>
        <w:t>Signature/Date </w:t>
      </w:r>
      <w:r>
        <w:rPr/>
        <w:t>(Head of Department)</w:t>
      </w:r>
    </w:p>
    <w:p>
      <w:pPr>
        <w:pStyle w:val="BodyText"/>
      </w:pPr>
    </w:p>
    <w:p>
      <w:pPr>
        <w:pStyle w:val="BodyText"/>
      </w:pPr>
    </w:p>
    <w:p>
      <w:pPr>
        <w:pStyle w:val="BodyText"/>
      </w:pPr>
    </w:p>
    <w:p>
      <w:pPr>
        <w:pStyle w:val="BodyText"/>
        <w:spacing w:before="1"/>
      </w:pPr>
    </w:p>
    <w:p>
      <w:pPr>
        <w:spacing w:before="0"/>
        <w:ind w:left="240" w:right="0" w:firstLine="0"/>
        <w:jc w:val="left"/>
        <w:rPr>
          <w:b/>
          <w:sz w:val="24"/>
        </w:rPr>
      </w:pPr>
      <w:r>
        <w:rPr>
          <w:b/>
          <w:spacing w:val="-2"/>
          <w:sz w:val="24"/>
        </w:rPr>
        <w:t>------------------------------------</w:t>
      </w:r>
      <w:r>
        <w:rPr>
          <w:b/>
          <w:spacing w:val="29"/>
          <w:sz w:val="24"/>
        </w:rPr>
        <w:t>  </w:t>
      </w:r>
      <w:r>
        <w:rPr>
          <w:b/>
          <w:spacing w:val="-2"/>
          <w:sz w:val="24"/>
        </w:rPr>
        <w:t>-----------------------------------</w:t>
      </w:r>
      <w:r>
        <w:rPr>
          <w:b/>
          <w:spacing w:val="-10"/>
          <w:sz w:val="24"/>
        </w:rPr>
        <w:t>-</w:t>
      </w:r>
    </w:p>
    <w:p>
      <w:pPr>
        <w:pStyle w:val="BodyText"/>
        <w:ind w:left="240"/>
      </w:pPr>
      <w:r>
        <w:rPr/>
        <w:t>(Dean</w:t>
      </w:r>
      <w:r>
        <w:rPr>
          <w:spacing w:val="-1"/>
        </w:rPr>
        <w:t> </w:t>
      </w:r>
      <w:r>
        <w:rPr/>
        <w:t>of</w:t>
      </w:r>
      <w:r>
        <w:rPr>
          <w:spacing w:val="-1"/>
        </w:rPr>
        <w:t> </w:t>
      </w:r>
      <w:r>
        <w:rPr/>
        <w:t>Post</w:t>
      </w:r>
      <w:r>
        <w:rPr>
          <w:spacing w:val="-1"/>
        </w:rPr>
        <w:t> </w:t>
      </w:r>
      <w:r>
        <w:rPr/>
        <w:t>Graduate</w:t>
      </w:r>
      <w:r>
        <w:rPr>
          <w:spacing w:val="-1"/>
        </w:rPr>
        <w:t> </w:t>
      </w:r>
      <w:r>
        <w:rPr/>
        <w:t>Studies</w:t>
      </w:r>
      <w:r>
        <w:rPr>
          <w:spacing w:val="-1"/>
        </w:rPr>
        <w:t> </w:t>
      </w:r>
      <w:r>
        <w:rPr/>
        <w:t>and</w:t>
      </w:r>
      <w:r>
        <w:rPr>
          <w:spacing w:val="-1"/>
        </w:rPr>
        <w:t> </w:t>
      </w:r>
      <w:r>
        <w:rPr>
          <w:spacing w:val="-2"/>
        </w:rPr>
        <w:t>Research)</w:t>
      </w:r>
    </w:p>
    <w:p>
      <w:pPr>
        <w:pStyle w:val="BodyText"/>
      </w:pPr>
    </w:p>
    <w:p>
      <w:pPr>
        <w:pStyle w:val="BodyText"/>
      </w:pPr>
    </w:p>
    <w:p>
      <w:pPr>
        <w:pStyle w:val="BodyText"/>
      </w:pPr>
    </w:p>
    <w:p>
      <w:pPr>
        <w:pStyle w:val="BodyText"/>
        <w:spacing w:before="1"/>
      </w:pPr>
    </w:p>
    <w:p>
      <w:pPr>
        <w:tabs>
          <w:tab w:pos="4875" w:val="left" w:leader="none"/>
        </w:tabs>
        <w:spacing w:before="0"/>
        <w:ind w:left="240" w:right="0" w:firstLine="0"/>
        <w:jc w:val="left"/>
        <w:rPr>
          <w:b/>
          <w:sz w:val="24"/>
        </w:rPr>
      </w:pPr>
      <w:r>
        <w:rPr>
          <w:b/>
          <w:spacing w:val="-2"/>
          <w:sz w:val="24"/>
        </w:rPr>
        <w:t>---------------------------------------</w:t>
      </w:r>
      <w:r>
        <w:rPr>
          <w:b/>
          <w:spacing w:val="-10"/>
          <w:sz w:val="24"/>
        </w:rPr>
        <w:t>-</w:t>
      </w:r>
      <w:r>
        <w:rPr>
          <w:b/>
          <w:sz w:val="24"/>
        </w:rPr>
        <w:tab/>
      </w:r>
      <w:r>
        <w:rPr>
          <w:b/>
          <w:spacing w:val="-2"/>
          <w:sz w:val="24"/>
        </w:rPr>
        <w:t>---------------------------------------</w:t>
      </w:r>
      <w:r>
        <w:rPr>
          <w:b/>
          <w:spacing w:val="-10"/>
          <w:sz w:val="24"/>
        </w:rPr>
        <w:t>-</w:t>
      </w:r>
    </w:p>
    <w:p>
      <w:pPr>
        <w:pStyle w:val="BodyText"/>
        <w:tabs>
          <w:tab w:pos="4953" w:val="left" w:leader="none"/>
        </w:tabs>
        <w:ind w:left="240"/>
      </w:pPr>
      <w:r>
        <w:rPr/>
        <w:t>(External</w:t>
      </w:r>
      <w:r>
        <w:rPr>
          <w:spacing w:val="-4"/>
        </w:rPr>
        <w:t> </w:t>
      </w:r>
      <w:r>
        <w:rPr>
          <w:spacing w:val="-2"/>
        </w:rPr>
        <w:t>Supervisor)</w:t>
      </w:r>
      <w:r>
        <w:rPr/>
        <w:tab/>
      </w:r>
      <w:r>
        <w:rPr>
          <w:spacing w:val="-2"/>
        </w:rPr>
        <w:t>Signature/Date</w:t>
      </w:r>
    </w:p>
    <w:p>
      <w:pPr>
        <w:spacing w:after="0"/>
        <w:sectPr>
          <w:pgSz w:w="12240" w:h="15840"/>
          <w:pgMar w:header="0" w:footer="1012" w:top="1820" w:bottom="1200" w:left="1200" w:right="1220"/>
        </w:sectPr>
      </w:pPr>
    </w:p>
    <w:p>
      <w:pPr>
        <w:pStyle w:val="Heading2"/>
        <w:spacing w:before="61"/>
        <w:ind w:left="2400"/>
      </w:pPr>
      <w:r>
        <w:rPr>
          <w:spacing w:val="-2"/>
        </w:rPr>
        <w:t>ABSTRACT</w:t>
      </w:r>
    </w:p>
    <w:p>
      <w:pPr>
        <w:pStyle w:val="BodyText"/>
        <w:spacing w:line="360" w:lineRule="auto" w:before="139"/>
        <w:ind w:left="240" w:right="213"/>
        <w:jc w:val="both"/>
      </w:pPr>
      <w:r>
        <w:rPr/>
        <w:drawing>
          <wp:anchor distT="0" distB="0" distL="0" distR="0" allowOverlap="1" layoutInCell="1" locked="0" behindDoc="1" simplePos="0" relativeHeight="482670080">
            <wp:simplePos x="0" y="0"/>
            <wp:positionH relativeFrom="page">
              <wp:posOffset>1125258</wp:posOffset>
            </wp:positionH>
            <wp:positionV relativeFrom="paragraph">
              <wp:posOffset>1014617</wp:posOffset>
            </wp:positionV>
            <wp:extent cx="5374728" cy="5445252"/>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5374728" cy="5445252"/>
                    </a:xfrm>
                    <a:prstGeom prst="rect">
                      <a:avLst/>
                    </a:prstGeom>
                  </pic:spPr>
                </pic:pic>
              </a:graphicData>
            </a:graphic>
          </wp:anchor>
        </w:drawing>
      </w:r>
      <w:r>
        <w:rPr/>
        <w:t>This thesis examines the effect of population growth on unemployment in Nigeria using Autoregressive Distributed Lag Bounds (ARDL) approach on time series data from 1985-2019.</w:t>
      </w:r>
      <w:r>
        <w:rPr>
          <w:spacing w:val="40"/>
        </w:rPr>
        <w:t> </w:t>
      </w:r>
      <w:r>
        <w:rPr/>
        <w:t>It explores the short-run and long-run relationships between population growth and selected macroeconomic variables of economic growth, dependency rate, fertility rate, and</w:t>
      </w:r>
      <w:r>
        <w:rPr>
          <w:spacing w:val="80"/>
        </w:rPr>
        <w:t> </w:t>
      </w:r>
      <w:r>
        <w:rPr/>
        <w:t>unemployment as well as the direction of causality between them. The study showed that population growth does not significantly impact unemployment in the short run; rather, it is the structure of population that does. It was also revealed that population structure has significant negative impact on unemployment in the long run, indicating that rise in population structure tends to reduce unemployment rate in the long run.</w:t>
      </w:r>
      <w:r>
        <w:rPr>
          <w:spacing w:val="40"/>
        </w:rPr>
        <w:t> </w:t>
      </w:r>
      <w:r>
        <w:rPr/>
        <w:t>The study also found that population growth and its components exerts a negative impact on the overall economic conditions in Nigeria. It</w:t>
      </w:r>
      <w:r>
        <w:rPr>
          <w:spacing w:val="40"/>
        </w:rPr>
        <w:t> </w:t>
      </w:r>
      <w:r>
        <w:rPr/>
        <w:t>was recommended that education and training programmers should be reengineered to ensure</w:t>
      </w:r>
      <w:r>
        <w:rPr>
          <w:spacing w:val="40"/>
        </w:rPr>
        <w:t> </w:t>
      </w:r>
      <w:r>
        <w:rPr/>
        <w:t>that more individuals take better advantage of the entrepreneurship training, skills acquisition</w:t>
      </w:r>
      <w:r>
        <w:rPr>
          <w:spacing w:val="40"/>
        </w:rPr>
        <w:t> </w:t>
      </w:r>
      <w:r>
        <w:rPr/>
        <w:t>and financing opportunities in order to boost self-employment. Sectors that are more employment-yielding,</w:t>
      </w:r>
      <w:r>
        <w:rPr>
          <w:spacing w:val="-2"/>
        </w:rPr>
        <w:t> </w:t>
      </w:r>
      <w:r>
        <w:rPr/>
        <w:t>such</w:t>
      </w:r>
      <w:r>
        <w:rPr>
          <w:spacing w:val="-2"/>
        </w:rPr>
        <w:t> </w:t>
      </w:r>
      <w:r>
        <w:rPr/>
        <w:t>as</w:t>
      </w:r>
      <w:r>
        <w:rPr>
          <w:spacing w:val="-2"/>
        </w:rPr>
        <w:t> </w:t>
      </w:r>
      <w:r>
        <w:rPr/>
        <w:t>agriculture</w:t>
      </w:r>
      <w:r>
        <w:rPr>
          <w:spacing w:val="-4"/>
        </w:rPr>
        <w:t> </w:t>
      </w:r>
      <w:r>
        <w:rPr/>
        <w:t>and</w:t>
      </w:r>
      <w:r>
        <w:rPr>
          <w:spacing w:val="-2"/>
        </w:rPr>
        <w:t> </w:t>
      </w:r>
      <w:r>
        <w:rPr/>
        <w:t>modern</w:t>
      </w:r>
      <w:r>
        <w:rPr>
          <w:spacing w:val="-2"/>
        </w:rPr>
        <w:t> </w:t>
      </w:r>
      <w:r>
        <w:rPr/>
        <w:t>services,</w:t>
      </w:r>
      <w:r>
        <w:rPr>
          <w:spacing w:val="-2"/>
        </w:rPr>
        <w:t> </w:t>
      </w:r>
      <w:r>
        <w:rPr/>
        <w:t>should</w:t>
      </w:r>
      <w:r>
        <w:rPr>
          <w:spacing w:val="-2"/>
        </w:rPr>
        <w:t> </w:t>
      </w:r>
      <w:r>
        <w:rPr/>
        <w:t>be</w:t>
      </w:r>
      <w:r>
        <w:rPr>
          <w:spacing w:val="-3"/>
        </w:rPr>
        <w:t> </w:t>
      </w:r>
      <w:r>
        <w:rPr/>
        <w:t>singled</w:t>
      </w:r>
      <w:r>
        <w:rPr>
          <w:spacing w:val="-2"/>
        </w:rPr>
        <w:t> </w:t>
      </w:r>
      <w:r>
        <w:rPr/>
        <w:t>out</w:t>
      </w:r>
      <w:r>
        <w:rPr>
          <w:spacing w:val="-2"/>
        </w:rPr>
        <w:t> </w:t>
      </w:r>
      <w:r>
        <w:rPr/>
        <w:t>and</w:t>
      </w:r>
      <w:r>
        <w:rPr>
          <w:spacing w:val="-2"/>
        </w:rPr>
        <w:t> </w:t>
      </w:r>
      <w:r>
        <w:rPr/>
        <w:t>receive more investments and enabling environment that will create more employment and spur economic growth and development.</w:t>
      </w:r>
    </w:p>
    <w:p>
      <w:pPr>
        <w:spacing w:after="0" w:line="360" w:lineRule="auto"/>
        <w:jc w:val="both"/>
        <w:sectPr>
          <w:pgSz w:w="12240" w:h="15840"/>
          <w:pgMar w:header="0" w:footer="1012" w:top="1700" w:bottom="1200" w:left="1200" w:right="1220"/>
        </w:sectPr>
      </w:pPr>
    </w:p>
    <w:p>
      <w:pPr>
        <w:pStyle w:val="Heading2"/>
        <w:spacing w:before="61"/>
        <w:ind w:right="2"/>
        <w:jc w:val="center"/>
      </w:pPr>
      <w:bookmarkStart w:name="_TOC_250012" w:id="3"/>
      <w:bookmarkEnd w:id="3"/>
      <w:r>
        <w:rPr>
          <w:spacing w:val="-2"/>
        </w:rPr>
        <w:t>DEDICATION</w:t>
      </w:r>
    </w:p>
    <w:p>
      <w:pPr>
        <w:pStyle w:val="BodyText"/>
        <w:rPr>
          <w:b/>
        </w:rPr>
      </w:pPr>
    </w:p>
    <w:p>
      <w:pPr>
        <w:pStyle w:val="BodyText"/>
        <w:rPr>
          <w:b/>
        </w:rPr>
      </w:pPr>
    </w:p>
    <w:p>
      <w:pPr>
        <w:pStyle w:val="BodyText"/>
        <w:spacing w:line="360" w:lineRule="auto"/>
        <w:ind w:left="240"/>
      </w:pPr>
      <w:r>
        <w:rPr/>
        <w:drawing>
          <wp:anchor distT="0" distB="0" distL="0" distR="0" allowOverlap="1" layoutInCell="1" locked="0" behindDoc="1" simplePos="0" relativeHeight="482670592">
            <wp:simplePos x="0" y="0"/>
            <wp:positionH relativeFrom="page">
              <wp:posOffset>1125258</wp:posOffset>
            </wp:positionH>
            <wp:positionV relativeFrom="paragraph">
              <wp:posOffset>664127</wp:posOffset>
            </wp:positionV>
            <wp:extent cx="5374728" cy="5445252"/>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5374728" cy="5445252"/>
                    </a:xfrm>
                    <a:prstGeom prst="rect">
                      <a:avLst/>
                    </a:prstGeom>
                  </pic:spPr>
                </pic:pic>
              </a:graphicData>
            </a:graphic>
          </wp:anchor>
        </w:drawing>
      </w:r>
      <w:r>
        <w:rPr/>
        <w:t>I</w:t>
      </w:r>
      <w:r>
        <w:rPr>
          <w:spacing w:val="-6"/>
        </w:rPr>
        <w:t> </w:t>
      </w:r>
      <w:r>
        <w:rPr/>
        <w:t>dedicate</w:t>
      </w:r>
      <w:r>
        <w:rPr>
          <w:spacing w:val="-2"/>
        </w:rPr>
        <w:t> </w:t>
      </w:r>
      <w:r>
        <w:rPr/>
        <w:t>this</w:t>
      </w:r>
      <w:r>
        <w:rPr>
          <w:spacing w:val="-2"/>
        </w:rPr>
        <w:t> </w:t>
      </w:r>
      <w:r>
        <w:rPr/>
        <w:t>study</w:t>
      </w:r>
      <w:r>
        <w:rPr>
          <w:spacing w:val="-2"/>
        </w:rPr>
        <w:t> </w:t>
      </w:r>
      <w:r>
        <w:rPr/>
        <w:t>to</w:t>
      </w:r>
      <w:r>
        <w:rPr>
          <w:spacing w:val="-2"/>
        </w:rPr>
        <w:t> </w:t>
      </w:r>
      <w:r>
        <w:rPr/>
        <w:t>Almighty</w:t>
      </w:r>
      <w:r>
        <w:rPr>
          <w:spacing w:val="-2"/>
        </w:rPr>
        <w:t> </w:t>
      </w:r>
      <w:r>
        <w:rPr/>
        <w:t>God,</w:t>
      </w:r>
      <w:r>
        <w:rPr>
          <w:spacing w:val="-2"/>
        </w:rPr>
        <w:t> </w:t>
      </w:r>
      <w:r>
        <w:rPr/>
        <w:t>the</w:t>
      </w:r>
      <w:r>
        <w:rPr>
          <w:spacing w:val="-3"/>
        </w:rPr>
        <w:t> </w:t>
      </w:r>
      <w:r>
        <w:rPr/>
        <w:t>giver</w:t>
      </w:r>
      <w:r>
        <w:rPr>
          <w:spacing w:val="-4"/>
        </w:rPr>
        <w:t> </w:t>
      </w:r>
      <w:r>
        <w:rPr/>
        <w:t>of</w:t>
      </w:r>
      <w:r>
        <w:rPr>
          <w:spacing w:val="-1"/>
        </w:rPr>
        <w:t> </w:t>
      </w:r>
      <w:r>
        <w:rPr/>
        <w:t>life</w:t>
      </w:r>
      <w:r>
        <w:rPr>
          <w:spacing w:val="-4"/>
        </w:rPr>
        <w:t> </w:t>
      </w:r>
      <w:r>
        <w:rPr/>
        <w:t>who</w:t>
      </w:r>
      <w:r>
        <w:rPr>
          <w:spacing w:val="-2"/>
        </w:rPr>
        <w:t> </w:t>
      </w:r>
      <w:r>
        <w:rPr/>
        <w:t>has</w:t>
      </w:r>
      <w:r>
        <w:rPr>
          <w:spacing w:val="-2"/>
        </w:rPr>
        <w:t> </w:t>
      </w:r>
      <w:r>
        <w:rPr/>
        <w:t>walked</w:t>
      </w:r>
      <w:r>
        <w:rPr>
          <w:spacing w:val="-2"/>
        </w:rPr>
        <w:t> </w:t>
      </w:r>
      <w:r>
        <w:rPr/>
        <w:t>with</w:t>
      </w:r>
      <w:r>
        <w:rPr>
          <w:spacing w:val="-2"/>
        </w:rPr>
        <w:t> </w:t>
      </w:r>
      <w:r>
        <w:rPr/>
        <w:t>me</w:t>
      </w:r>
      <w:r>
        <w:rPr>
          <w:spacing w:val="-2"/>
        </w:rPr>
        <w:t> </w:t>
      </w:r>
      <w:r>
        <w:rPr/>
        <w:t>to</w:t>
      </w:r>
      <w:r>
        <w:rPr>
          <w:spacing w:val="-2"/>
        </w:rPr>
        <w:t> </w:t>
      </w:r>
      <w:r>
        <w:rPr/>
        <w:t>the</w:t>
      </w:r>
      <w:r>
        <w:rPr>
          <w:spacing w:val="-2"/>
        </w:rPr>
        <w:t> </w:t>
      </w:r>
      <w:r>
        <w:rPr/>
        <w:t>end</w:t>
      </w:r>
      <w:r>
        <w:rPr>
          <w:spacing w:val="-2"/>
        </w:rPr>
        <w:t> </w:t>
      </w:r>
      <w:r>
        <w:rPr/>
        <w:t>of</w:t>
      </w:r>
      <w:r>
        <w:rPr>
          <w:spacing w:val="-3"/>
        </w:rPr>
        <w:t> </w:t>
      </w:r>
      <w:r>
        <w:rPr/>
        <w:t>this programme. Also, to my Caring Mother, Mrs. Elizabeth Onele Deniss (JP), to my beloved elder brother, Hon. Comrade Chinedu Ogah (OON) for their wonderful Prayers, Encouragements and Special Support</w:t>
      </w:r>
    </w:p>
    <w:p>
      <w:pPr>
        <w:spacing w:after="0" w:line="360" w:lineRule="auto"/>
        <w:sectPr>
          <w:pgSz w:w="12240" w:h="15840"/>
          <w:pgMar w:header="0" w:footer="1012" w:top="1700" w:bottom="1200" w:left="1200" w:right="1220"/>
        </w:sectPr>
      </w:pPr>
    </w:p>
    <w:p>
      <w:pPr>
        <w:spacing w:before="79"/>
        <w:ind w:left="23" w:right="2" w:firstLine="0"/>
        <w:jc w:val="center"/>
        <w:rPr>
          <w:b/>
          <w:sz w:val="22"/>
        </w:rPr>
      </w:pPr>
      <w:r>
        <w:rPr>
          <w:b/>
          <w:sz w:val="22"/>
        </w:rPr>
        <w:t>TABLE</w:t>
      </w:r>
      <w:r>
        <w:rPr>
          <w:b/>
          <w:spacing w:val="-4"/>
          <w:sz w:val="22"/>
        </w:rPr>
        <w:t> </w:t>
      </w:r>
      <w:r>
        <w:rPr>
          <w:b/>
          <w:sz w:val="22"/>
        </w:rPr>
        <w:t>OF</w:t>
      </w:r>
      <w:r>
        <w:rPr>
          <w:b/>
          <w:spacing w:val="-2"/>
          <w:sz w:val="22"/>
        </w:rPr>
        <w:t> CONTENTS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3"/>
        <w:rPr>
          <w:b/>
          <w:sz w:val="22"/>
        </w:rPr>
      </w:pPr>
    </w:p>
    <w:p>
      <w:pPr>
        <w:pStyle w:val="BodyText"/>
        <w:tabs>
          <w:tab w:pos="9201" w:val="left" w:leader="none"/>
        </w:tabs>
        <w:ind w:left="240"/>
      </w:pPr>
      <w:r>
        <w:rPr/>
        <w:t>Cover</w:t>
      </w:r>
      <w:r>
        <w:rPr>
          <w:spacing w:val="-3"/>
        </w:rPr>
        <w:t> </w:t>
      </w:r>
      <w:r>
        <w:rPr>
          <w:spacing w:val="-4"/>
        </w:rPr>
        <w:t>page</w:t>
      </w:r>
      <w:r>
        <w:rPr/>
        <w:tab/>
      </w:r>
      <w:r>
        <w:rPr>
          <w:spacing w:val="-10"/>
        </w:rPr>
        <w:t>i</w:t>
      </w:r>
    </w:p>
    <w:sdt>
      <w:sdtPr>
        <w:docPartObj>
          <w:docPartGallery w:val="Table of Contents"/>
          <w:docPartUnique/>
        </w:docPartObj>
      </w:sdtPr>
      <w:sdtEndPr/>
      <w:sdtContent>
        <w:p>
          <w:pPr>
            <w:pStyle w:val="TOC2"/>
            <w:tabs>
              <w:tab w:pos="9294" w:val="right" w:leader="none"/>
            </w:tabs>
            <w:ind w:left="240" w:firstLine="0"/>
          </w:pPr>
          <w:hyperlink w:history="true" w:anchor="_TOC_250014">
            <w:r>
              <w:rPr>
                <w:spacing w:val="-2"/>
              </w:rPr>
              <w:t>Declaration</w:t>
            </w:r>
            <w:r>
              <w:rPr/>
              <w:tab/>
            </w:r>
            <w:r>
              <w:rPr>
                <w:spacing w:val="-5"/>
              </w:rPr>
              <w:t>ii</w:t>
            </w:r>
          </w:hyperlink>
        </w:p>
        <w:p>
          <w:pPr>
            <w:pStyle w:val="TOC2"/>
            <w:tabs>
              <w:tab w:pos="9335" w:val="right" w:leader="none"/>
            </w:tabs>
            <w:ind w:left="240" w:firstLine="0"/>
          </w:pPr>
          <w:r>
            <w:rPr/>
            <w:drawing>
              <wp:anchor distT="0" distB="0" distL="0" distR="0" allowOverlap="1" layoutInCell="1" locked="0" behindDoc="1" simplePos="0" relativeHeight="482671104">
                <wp:simplePos x="0" y="0"/>
                <wp:positionH relativeFrom="page">
                  <wp:posOffset>1125258</wp:posOffset>
                </wp:positionH>
                <wp:positionV relativeFrom="paragraph">
                  <wp:posOffset>65389</wp:posOffset>
                </wp:positionV>
                <wp:extent cx="5374728" cy="5445252"/>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5374728" cy="5445252"/>
                        </a:xfrm>
                        <a:prstGeom prst="rect">
                          <a:avLst/>
                        </a:prstGeom>
                      </pic:spPr>
                    </pic:pic>
                  </a:graphicData>
                </a:graphic>
              </wp:anchor>
            </w:drawing>
          </w:r>
          <w:hyperlink w:history="true" w:anchor="_TOC_250013">
            <w:r>
              <w:rPr>
                <w:spacing w:val="-2"/>
              </w:rPr>
              <w:t>Certification</w:t>
            </w:r>
            <w:r>
              <w:rPr/>
              <w:tab/>
            </w:r>
            <w:r>
              <w:rPr>
                <w:spacing w:val="-5"/>
              </w:rPr>
              <w:t>iii</w:t>
            </w:r>
          </w:hyperlink>
        </w:p>
        <w:p>
          <w:pPr>
            <w:pStyle w:val="TOC2"/>
            <w:tabs>
              <w:tab w:pos="9343" w:val="right" w:leader="none"/>
            </w:tabs>
            <w:ind w:left="240" w:firstLine="0"/>
          </w:pPr>
          <w:hyperlink w:history="true" w:anchor="_TOC_250012">
            <w:r>
              <w:rPr>
                <w:spacing w:val="-2"/>
              </w:rPr>
              <w:t>Dedication</w:t>
            </w:r>
            <w:r>
              <w:rPr/>
              <w:tab/>
            </w:r>
            <w:r>
              <w:rPr>
                <w:spacing w:val="-5"/>
              </w:rPr>
              <w:t>iv</w:t>
            </w:r>
          </w:hyperlink>
        </w:p>
        <w:p>
          <w:pPr>
            <w:pStyle w:val="TOC2"/>
            <w:tabs>
              <w:tab w:pos="9313" w:val="right" w:leader="none"/>
            </w:tabs>
            <w:ind w:left="240" w:firstLine="0"/>
          </w:pPr>
          <w:r>
            <w:rPr>
              <w:spacing w:val="-2"/>
            </w:rPr>
            <w:t>Acknowledgement</w:t>
          </w:r>
          <w:r>
            <w:rPr/>
            <w:tab/>
          </w:r>
          <w:r>
            <w:rPr>
              <w:spacing w:val="-10"/>
            </w:rPr>
            <w:t>v</w:t>
          </w:r>
        </w:p>
        <w:p>
          <w:pPr>
            <w:pStyle w:val="TOC2"/>
            <w:tabs>
              <w:tab w:pos="9380" w:val="right" w:leader="none"/>
            </w:tabs>
            <w:ind w:left="240" w:firstLine="0"/>
          </w:pPr>
          <w:r>
            <w:rPr/>
            <w:t>Tables</w:t>
          </w:r>
          <w:r>
            <w:rPr>
              <w:spacing w:val="-3"/>
            </w:rPr>
            <w:t> </w:t>
          </w:r>
          <w:r>
            <w:rPr/>
            <w:t>of</w:t>
          </w:r>
          <w:r>
            <w:rPr>
              <w:spacing w:val="-2"/>
            </w:rPr>
            <w:t> Contents</w:t>
          </w:r>
          <w:r>
            <w:rPr/>
            <w:tab/>
          </w:r>
          <w:r>
            <w:rPr>
              <w:spacing w:val="-5"/>
            </w:rPr>
            <w:t>vi</w:t>
          </w:r>
        </w:p>
        <w:p>
          <w:pPr>
            <w:pStyle w:val="TOC2"/>
            <w:tabs>
              <w:tab w:pos="9356" w:val="right" w:leader="none"/>
            </w:tabs>
            <w:ind w:left="240" w:firstLine="0"/>
          </w:pPr>
          <w:r>
            <w:rPr/>
            <w:t>List of </w:t>
          </w:r>
          <w:r>
            <w:rPr>
              <w:spacing w:val="-2"/>
            </w:rPr>
            <w:t>figures</w:t>
          </w:r>
          <w:r>
            <w:rPr/>
            <w:tab/>
          </w:r>
          <w:r>
            <w:rPr>
              <w:spacing w:val="-5"/>
            </w:rPr>
            <w:t>vii</w:t>
          </w:r>
        </w:p>
        <w:p>
          <w:pPr>
            <w:pStyle w:val="TOC2"/>
            <w:tabs>
              <w:tab w:pos="9343" w:val="right" w:leader="none"/>
            </w:tabs>
            <w:spacing w:before="1"/>
            <w:ind w:left="240" w:firstLine="0"/>
          </w:pPr>
          <w:r>
            <w:rPr>
              <w:spacing w:val="-2"/>
            </w:rPr>
            <w:t>Abstract</w:t>
          </w:r>
          <w:r>
            <w:rPr/>
            <w:tab/>
          </w:r>
          <w:r>
            <w:rPr>
              <w:spacing w:val="-5"/>
            </w:rPr>
            <w:t>ix</w:t>
          </w:r>
        </w:p>
        <w:p>
          <w:pPr>
            <w:pStyle w:val="TOC1"/>
          </w:pPr>
          <w:r>
            <w:rPr/>
            <w:t>CHAPTER</w:t>
          </w:r>
          <w:r>
            <w:rPr>
              <w:spacing w:val="-1"/>
            </w:rPr>
            <w:t> </w:t>
          </w:r>
          <w:r>
            <w:rPr/>
            <w:t>ONE:</w:t>
          </w:r>
          <w:r>
            <w:rPr>
              <w:spacing w:val="-1"/>
            </w:rPr>
            <w:t> </w:t>
          </w:r>
          <w:r>
            <w:rPr>
              <w:spacing w:val="-2"/>
            </w:rPr>
            <w:t>INTRODUCTION</w:t>
          </w:r>
        </w:p>
        <w:p>
          <w:pPr>
            <w:pStyle w:val="TOC2"/>
            <w:numPr>
              <w:ilvl w:val="1"/>
              <w:numId w:val="1"/>
            </w:numPr>
            <w:tabs>
              <w:tab w:pos="540" w:val="left" w:leader="none"/>
              <w:tab w:pos="9395" w:val="right" w:leader="none"/>
            </w:tabs>
            <w:spacing w:line="240" w:lineRule="auto" w:before="0" w:after="0"/>
            <w:ind w:left="540" w:right="0" w:hanging="300"/>
            <w:jc w:val="left"/>
          </w:pPr>
          <w:hyperlink w:history="true" w:anchor="_TOC_250011">
            <w:r>
              <w:rPr/>
              <w:t>background</w:t>
            </w:r>
            <w:r>
              <w:rPr>
                <w:spacing w:val="-3"/>
              </w:rPr>
              <w:t> </w:t>
            </w:r>
            <w:r>
              <w:rPr/>
              <w:t>to</w:t>
            </w:r>
            <w:r>
              <w:rPr>
                <w:spacing w:val="-2"/>
              </w:rPr>
              <w:t> </w:t>
            </w:r>
            <w:r>
              <w:rPr/>
              <w:t>the</w:t>
            </w:r>
            <w:r>
              <w:rPr>
                <w:spacing w:val="-1"/>
              </w:rPr>
              <w:t> </w:t>
            </w:r>
            <w:r>
              <w:rPr>
                <w:spacing w:val="-2"/>
              </w:rPr>
              <w:t>study</w:t>
            </w:r>
            <w:r>
              <w:rPr/>
              <w:tab/>
            </w:r>
            <w:r>
              <w:rPr>
                <w:spacing w:val="-10"/>
              </w:rPr>
              <w:t>1</w:t>
            </w:r>
          </w:hyperlink>
        </w:p>
        <w:p>
          <w:pPr>
            <w:pStyle w:val="TOC2"/>
            <w:numPr>
              <w:ilvl w:val="1"/>
              <w:numId w:val="1"/>
            </w:numPr>
            <w:tabs>
              <w:tab w:pos="600" w:val="left" w:leader="none"/>
              <w:tab w:pos="9407" w:val="right" w:leader="none"/>
            </w:tabs>
            <w:spacing w:line="240" w:lineRule="auto" w:before="0" w:after="0"/>
            <w:ind w:left="600" w:right="0" w:hanging="360"/>
            <w:jc w:val="left"/>
          </w:pPr>
          <w:r>
            <w:rPr/>
            <w:t>statements</w:t>
          </w:r>
          <w:r>
            <w:rPr>
              <w:spacing w:val="-2"/>
            </w:rPr>
            <w:t> </w:t>
          </w:r>
          <w:r>
            <w:rPr/>
            <w:t>of</w:t>
          </w:r>
          <w:r>
            <w:rPr>
              <w:spacing w:val="-1"/>
            </w:rPr>
            <w:t> </w:t>
          </w:r>
          <w:r>
            <w:rPr/>
            <w:t>the</w:t>
          </w:r>
          <w:r>
            <w:rPr>
              <w:spacing w:val="-1"/>
            </w:rPr>
            <w:t> </w:t>
          </w:r>
          <w:r>
            <w:rPr/>
            <w:t>research</w:t>
          </w:r>
          <w:r>
            <w:rPr>
              <w:spacing w:val="-1"/>
            </w:rPr>
            <w:t> </w:t>
          </w:r>
          <w:r>
            <w:rPr>
              <w:spacing w:val="-2"/>
            </w:rPr>
            <w:t>problem</w:t>
          </w:r>
          <w:r>
            <w:rPr/>
            <w:tab/>
          </w:r>
          <w:r>
            <w:rPr>
              <w:spacing w:val="-10"/>
            </w:rPr>
            <w:t>2</w:t>
          </w:r>
        </w:p>
        <w:p>
          <w:pPr>
            <w:pStyle w:val="TOC2"/>
            <w:numPr>
              <w:ilvl w:val="1"/>
              <w:numId w:val="1"/>
            </w:numPr>
            <w:tabs>
              <w:tab w:pos="600" w:val="left" w:leader="none"/>
              <w:tab w:pos="9388" w:val="right" w:leader="none"/>
            </w:tabs>
            <w:spacing w:line="240" w:lineRule="auto" w:before="0" w:after="0"/>
            <w:ind w:left="600" w:right="0" w:hanging="360"/>
            <w:jc w:val="left"/>
          </w:pPr>
          <w:r>
            <w:rPr/>
            <w:t>research</w:t>
          </w:r>
          <w:r>
            <w:rPr>
              <w:spacing w:val="-4"/>
            </w:rPr>
            <w:t> </w:t>
          </w:r>
          <w:r>
            <w:rPr>
              <w:spacing w:val="-2"/>
            </w:rPr>
            <w:t>questions</w:t>
          </w:r>
          <w:r>
            <w:rPr/>
            <w:tab/>
          </w:r>
          <w:r>
            <w:rPr>
              <w:spacing w:val="-10"/>
            </w:rPr>
            <w:t>3</w:t>
          </w:r>
        </w:p>
        <w:p>
          <w:pPr>
            <w:pStyle w:val="TOC2"/>
            <w:numPr>
              <w:ilvl w:val="1"/>
              <w:numId w:val="1"/>
            </w:numPr>
            <w:tabs>
              <w:tab w:pos="600" w:val="left" w:leader="none"/>
              <w:tab w:pos="9388" w:val="right" w:leader="none"/>
            </w:tabs>
            <w:spacing w:line="240" w:lineRule="auto" w:before="0" w:after="0"/>
            <w:ind w:left="600" w:right="0" w:hanging="360"/>
            <w:jc w:val="left"/>
          </w:pPr>
          <w:r>
            <w:rPr/>
            <w:t>Objective</w:t>
          </w:r>
          <w:r>
            <w:rPr>
              <w:spacing w:val="-2"/>
            </w:rPr>
            <w:t> </w:t>
          </w:r>
          <w:r>
            <w:rPr/>
            <w:t>of</w:t>
          </w:r>
          <w:r>
            <w:rPr>
              <w:spacing w:val="-1"/>
            </w:rPr>
            <w:t> </w:t>
          </w:r>
          <w:r>
            <w:rPr/>
            <w:t>the</w:t>
          </w:r>
          <w:r>
            <w:rPr>
              <w:spacing w:val="-2"/>
            </w:rPr>
            <w:t> </w:t>
          </w:r>
          <w:r>
            <w:rPr>
              <w:spacing w:val="-4"/>
            </w:rPr>
            <w:t>study</w:t>
          </w:r>
          <w:r>
            <w:rPr/>
            <w:tab/>
          </w:r>
          <w:r>
            <w:rPr>
              <w:spacing w:val="-10"/>
            </w:rPr>
            <w:t>4</w:t>
          </w:r>
        </w:p>
        <w:p>
          <w:pPr>
            <w:pStyle w:val="TOC2"/>
            <w:numPr>
              <w:ilvl w:val="1"/>
              <w:numId w:val="1"/>
            </w:numPr>
            <w:tabs>
              <w:tab w:pos="600" w:val="left" w:leader="none"/>
              <w:tab w:pos="9388" w:val="right" w:leader="none"/>
            </w:tabs>
            <w:spacing w:line="240" w:lineRule="auto" w:before="0" w:after="0"/>
            <w:ind w:left="600" w:right="0" w:hanging="360"/>
            <w:jc w:val="left"/>
          </w:pPr>
          <w:hyperlink w:history="true" w:anchor="_TOC_250010">
            <w:r>
              <w:rPr/>
              <w:t>Research</w:t>
            </w:r>
            <w:r>
              <w:rPr>
                <w:spacing w:val="-3"/>
              </w:rPr>
              <w:t> </w:t>
            </w:r>
            <w:r>
              <w:rPr>
                <w:spacing w:val="-2"/>
              </w:rPr>
              <w:t>hypotheses</w:t>
            </w:r>
            <w:r>
              <w:rPr/>
              <w:tab/>
            </w:r>
            <w:r>
              <w:rPr>
                <w:spacing w:val="-10"/>
              </w:rPr>
              <w:t>5</w:t>
            </w:r>
          </w:hyperlink>
        </w:p>
        <w:p>
          <w:pPr>
            <w:pStyle w:val="TOC2"/>
            <w:numPr>
              <w:ilvl w:val="1"/>
              <w:numId w:val="1"/>
            </w:numPr>
            <w:tabs>
              <w:tab w:pos="600" w:val="left" w:leader="none"/>
              <w:tab w:pos="9388" w:val="right" w:leader="none"/>
            </w:tabs>
            <w:spacing w:line="240" w:lineRule="auto" w:before="0" w:after="0"/>
            <w:ind w:left="600" w:right="0" w:hanging="360"/>
            <w:jc w:val="left"/>
          </w:pPr>
          <w:r>
            <w:rPr/>
            <w:t>Significances</w:t>
          </w:r>
          <w:r>
            <w:rPr>
              <w:spacing w:val="-4"/>
            </w:rPr>
            <w:t> </w:t>
          </w:r>
          <w:r>
            <w:rPr/>
            <w:t>of</w:t>
          </w:r>
          <w:r>
            <w:rPr>
              <w:spacing w:val="-1"/>
            </w:rPr>
            <w:t> </w:t>
          </w:r>
          <w:r>
            <w:rPr/>
            <w:t>the</w:t>
          </w:r>
          <w:r>
            <w:rPr>
              <w:spacing w:val="-2"/>
            </w:rPr>
            <w:t> study</w:t>
          </w:r>
          <w:r>
            <w:rPr/>
            <w:tab/>
          </w:r>
          <w:r>
            <w:rPr>
              <w:spacing w:val="-10"/>
            </w:rPr>
            <w:t>6</w:t>
          </w:r>
        </w:p>
        <w:p>
          <w:pPr>
            <w:pStyle w:val="TOC2"/>
            <w:numPr>
              <w:ilvl w:val="1"/>
              <w:numId w:val="1"/>
            </w:numPr>
            <w:tabs>
              <w:tab w:pos="600" w:val="left" w:leader="none"/>
              <w:tab w:pos="9363" w:val="right" w:leader="none"/>
            </w:tabs>
            <w:spacing w:line="321" w:lineRule="exact" w:before="1" w:after="0"/>
            <w:ind w:left="600" w:right="0" w:hanging="360"/>
            <w:jc w:val="left"/>
            <w:rPr>
              <w:sz w:val="28"/>
            </w:rPr>
          </w:pPr>
          <w:hyperlink w:history="true" w:anchor="_TOC_250009">
            <w:r>
              <w:rPr/>
              <w:t>Scope</w:t>
            </w:r>
            <w:r>
              <w:rPr>
                <w:spacing w:val="-2"/>
              </w:rPr>
              <w:t> </w:t>
            </w:r>
            <w:r>
              <w:rPr/>
              <w:t>of the</w:t>
            </w:r>
            <w:r>
              <w:rPr>
                <w:spacing w:val="-2"/>
              </w:rPr>
              <w:t> study</w:t>
            </w:r>
            <w:r>
              <w:rPr/>
              <w:tab/>
            </w:r>
            <w:r>
              <w:rPr>
                <w:spacing w:val="-10"/>
                <w:sz w:val="28"/>
              </w:rPr>
              <w:t>7</w:t>
            </w:r>
          </w:hyperlink>
        </w:p>
        <w:p>
          <w:pPr>
            <w:pStyle w:val="TOC1"/>
            <w:spacing w:line="275" w:lineRule="exact"/>
          </w:pPr>
          <w:hyperlink w:history="true" w:anchor="_TOC_250008">
            <w:r>
              <w:rPr/>
              <w:t>CHAPTER</w:t>
            </w:r>
            <w:r>
              <w:rPr>
                <w:spacing w:val="-2"/>
              </w:rPr>
              <w:t> </w:t>
            </w:r>
            <w:r>
              <w:rPr/>
              <w:t>TWO:</w:t>
            </w:r>
            <w:r>
              <w:rPr>
                <w:spacing w:val="-2"/>
              </w:rPr>
              <w:t> </w:t>
            </w:r>
            <w:r>
              <w:rPr/>
              <w:t>LITERATURE</w:t>
            </w:r>
            <w:r>
              <w:rPr>
                <w:spacing w:val="-1"/>
              </w:rPr>
              <w:t> </w:t>
            </w:r>
            <w:r>
              <w:rPr>
                <w:spacing w:val="-2"/>
              </w:rPr>
              <w:t>REVIEW</w:t>
            </w:r>
          </w:hyperlink>
        </w:p>
        <w:p>
          <w:pPr>
            <w:pStyle w:val="TOC2"/>
            <w:numPr>
              <w:ilvl w:val="1"/>
              <w:numId w:val="2"/>
            </w:numPr>
            <w:tabs>
              <w:tab w:pos="960" w:val="left" w:leader="none"/>
              <w:tab w:pos="9268" w:val="right" w:leader="none"/>
            </w:tabs>
            <w:spacing w:line="240" w:lineRule="auto" w:before="0" w:after="0"/>
            <w:ind w:left="960" w:right="0" w:hanging="720"/>
            <w:jc w:val="left"/>
          </w:pPr>
          <w:hyperlink w:history="true" w:anchor="_TOC_250007">
            <w:r>
              <w:rPr/>
              <w:t>Conceptual</w:t>
            </w:r>
            <w:r>
              <w:rPr>
                <w:spacing w:val="-2"/>
              </w:rPr>
              <w:t> Review</w:t>
            </w:r>
            <w:r>
              <w:rPr/>
              <w:tab/>
            </w:r>
            <w:r>
              <w:rPr>
                <w:spacing w:val="-10"/>
              </w:rPr>
              <w:t>6</w:t>
            </w:r>
          </w:hyperlink>
        </w:p>
        <w:p>
          <w:pPr>
            <w:pStyle w:val="TOC2"/>
            <w:numPr>
              <w:ilvl w:val="1"/>
              <w:numId w:val="2"/>
            </w:numPr>
            <w:tabs>
              <w:tab w:pos="900" w:val="left" w:leader="none"/>
              <w:tab w:pos="9282" w:val="right" w:leader="none"/>
            </w:tabs>
            <w:spacing w:line="240" w:lineRule="auto" w:before="0" w:after="0"/>
            <w:ind w:left="900" w:right="0" w:hanging="660"/>
            <w:jc w:val="left"/>
          </w:pPr>
          <w:r>
            <w:rPr/>
            <w:t>Theoretical</w:t>
          </w:r>
          <w:r>
            <w:rPr>
              <w:spacing w:val="-4"/>
            </w:rPr>
            <w:t> </w:t>
          </w:r>
          <w:r>
            <w:rPr>
              <w:spacing w:val="-2"/>
            </w:rPr>
            <w:t>literature</w:t>
          </w:r>
          <w:r>
            <w:rPr/>
            <w:tab/>
          </w:r>
          <w:r>
            <w:rPr>
              <w:spacing w:val="-10"/>
            </w:rPr>
            <w:t>7</w:t>
          </w:r>
        </w:p>
        <w:p>
          <w:pPr>
            <w:pStyle w:val="TOC2"/>
            <w:numPr>
              <w:ilvl w:val="2"/>
              <w:numId w:val="2"/>
            </w:numPr>
            <w:tabs>
              <w:tab w:pos="900" w:val="left" w:leader="none"/>
              <w:tab w:pos="9261" w:val="right" w:leader="none"/>
            </w:tabs>
            <w:spacing w:line="240" w:lineRule="auto" w:before="1" w:after="0"/>
            <w:ind w:left="900" w:right="0" w:hanging="660"/>
            <w:jc w:val="left"/>
          </w:pPr>
          <w:r>
            <w:rPr/>
            <w:t>An</w:t>
          </w:r>
          <w:r>
            <w:rPr>
              <w:spacing w:val="-4"/>
            </w:rPr>
            <w:t> </w:t>
          </w:r>
          <w:r>
            <w:rPr/>
            <w:t>overview of</w:t>
          </w:r>
          <w:r>
            <w:rPr>
              <w:spacing w:val="-1"/>
            </w:rPr>
            <w:t> </w:t>
          </w:r>
          <w:r>
            <w:rPr/>
            <w:t>population</w:t>
          </w:r>
          <w:r>
            <w:rPr>
              <w:spacing w:val="1"/>
            </w:rPr>
            <w:t> </w:t>
          </w:r>
          <w:r>
            <w:rPr/>
            <w:t>trend and</w:t>
          </w:r>
          <w:r>
            <w:rPr>
              <w:spacing w:val="-1"/>
            </w:rPr>
            <w:t> </w:t>
          </w:r>
          <w:r>
            <w:rPr/>
            <w:t>unemployment in </w:t>
          </w:r>
          <w:r>
            <w:rPr>
              <w:spacing w:val="-2"/>
            </w:rPr>
            <w:t>Nigeria</w:t>
          </w:r>
          <w:r>
            <w:rPr/>
            <w:tab/>
          </w:r>
          <w:r>
            <w:rPr>
              <w:spacing w:val="-10"/>
            </w:rPr>
            <w:t>8</w:t>
          </w:r>
        </w:p>
        <w:p>
          <w:pPr>
            <w:pStyle w:val="TOC2"/>
            <w:numPr>
              <w:ilvl w:val="2"/>
              <w:numId w:val="2"/>
            </w:numPr>
            <w:tabs>
              <w:tab w:pos="900" w:val="left" w:leader="none"/>
              <w:tab w:pos="9268" w:val="right" w:leader="none"/>
            </w:tabs>
            <w:spacing w:line="240" w:lineRule="auto" w:before="0" w:after="0"/>
            <w:ind w:left="900" w:right="0" w:hanging="660"/>
            <w:jc w:val="left"/>
          </w:pPr>
          <w:r>
            <w:rPr/>
            <w:t>Population in </w:t>
          </w:r>
          <w:r>
            <w:rPr>
              <w:spacing w:val="-2"/>
            </w:rPr>
            <w:t>Nigeria</w:t>
          </w:r>
          <w:r>
            <w:rPr/>
            <w:tab/>
          </w:r>
          <w:r>
            <w:rPr>
              <w:spacing w:val="-10"/>
            </w:rPr>
            <w:t>9</w:t>
          </w:r>
        </w:p>
        <w:p>
          <w:pPr>
            <w:pStyle w:val="TOC2"/>
            <w:numPr>
              <w:ilvl w:val="2"/>
              <w:numId w:val="2"/>
            </w:numPr>
            <w:tabs>
              <w:tab w:pos="900" w:val="left" w:leader="none"/>
              <w:tab w:pos="9328" w:val="right" w:leader="none"/>
            </w:tabs>
            <w:spacing w:line="240" w:lineRule="auto" w:before="0" w:after="0"/>
            <w:ind w:left="900" w:right="0" w:hanging="660"/>
            <w:jc w:val="left"/>
          </w:pPr>
          <w:hyperlink w:history="true" w:anchor="_TOC_250006">
            <w:r>
              <w:rPr/>
              <w:t>Reasons</w:t>
            </w:r>
            <w:r>
              <w:rPr>
                <w:spacing w:val="-3"/>
              </w:rPr>
              <w:t> </w:t>
            </w:r>
            <w:r>
              <w:rPr/>
              <w:t>for</w:t>
            </w:r>
            <w:r>
              <w:rPr>
                <w:spacing w:val="-2"/>
              </w:rPr>
              <w:t> </w:t>
            </w:r>
            <w:r>
              <w:rPr/>
              <w:t>Nigeria’s</w:t>
            </w:r>
            <w:r>
              <w:rPr>
                <w:spacing w:val="-3"/>
              </w:rPr>
              <w:t> </w:t>
            </w:r>
            <w:r>
              <w:rPr/>
              <w:t>increasing</w:t>
            </w:r>
            <w:r>
              <w:rPr>
                <w:spacing w:val="-1"/>
              </w:rPr>
              <w:t> </w:t>
            </w:r>
            <w:r>
              <w:rPr>
                <w:spacing w:val="-2"/>
              </w:rPr>
              <w:t>population</w:t>
            </w:r>
            <w:r>
              <w:rPr/>
              <w:tab/>
            </w:r>
            <w:r>
              <w:rPr>
                <w:spacing w:val="-5"/>
              </w:rPr>
              <w:t>10</w:t>
            </w:r>
          </w:hyperlink>
        </w:p>
        <w:p>
          <w:pPr>
            <w:pStyle w:val="TOC2"/>
            <w:numPr>
              <w:ilvl w:val="2"/>
              <w:numId w:val="2"/>
            </w:numPr>
            <w:tabs>
              <w:tab w:pos="900" w:val="left" w:leader="none"/>
              <w:tab w:pos="9313" w:val="right" w:leader="none"/>
            </w:tabs>
            <w:spacing w:line="240" w:lineRule="auto" w:before="0" w:after="0"/>
            <w:ind w:left="900" w:right="0" w:hanging="660"/>
            <w:jc w:val="left"/>
          </w:pPr>
          <w:r>
            <w:rPr/>
            <w:t>Effect</w:t>
          </w:r>
          <w:r>
            <w:rPr>
              <w:spacing w:val="-1"/>
            </w:rPr>
            <w:t> </w:t>
          </w:r>
          <w:r>
            <w:rPr/>
            <w:t>of</w:t>
          </w:r>
          <w:r>
            <w:rPr>
              <w:spacing w:val="-1"/>
            </w:rPr>
            <w:t> </w:t>
          </w:r>
          <w:r>
            <w:rPr>
              <w:spacing w:val="-2"/>
            </w:rPr>
            <w:t>population</w:t>
          </w:r>
          <w:r>
            <w:rPr/>
            <w:tab/>
          </w:r>
          <w:r>
            <w:rPr>
              <w:spacing w:val="-5"/>
            </w:rPr>
            <w:t>11</w:t>
          </w:r>
        </w:p>
        <w:p>
          <w:pPr>
            <w:pStyle w:val="TOC2"/>
            <w:numPr>
              <w:ilvl w:val="2"/>
              <w:numId w:val="2"/>
            </w:numPr>
            <w:tabs>
              <w:tab w:pos="900" w:val="left" w:leader="none"/>
              <w:tab w:pos="9354" w:val="right" w:leader="none"/>
            </w:tabs>
            <w:spacing w:line="240" w:lineRule="auto" w:before="0" w:after="0"/>
            <w:ind w:left="900" w:right="0" w:hanging="660"/>
            <w:jc w:val="left"/>
          </w:pPr>
          <w:hyperlink w:history="true" w:anchor="_TOC_250005">
            <w:r>
              <w:rPr/>
              <w:t>Unemployment</w:t>
            </w:r>
            <w:r>
              <w:rPr>
                <w:spacing w:val="-4"/>
              </w:rPr>
              <w:t> </w:t>
            </w:r>
            <w:r>
              <w:rPr/>
              <w:t>in</w:t>
            </w:r>
            <w:r>
              <w:rPr>
                <w:spacing w:val="-1"/>
              </w:rPr>
              <w:t> </w:t>
            </w:r>
            <w:r>
              <w:rPr/>
              <w:t>Nigeria:</w:t>
            </w:r>
            <w:r>
              <w:rPr>
                <w:spacing w:val="-2"/>
              </w:rPr>
              <w:t> </w:t>
            </w:r>
            <w:r>
              <w:rPr/>
              <w:t>Causes</w:t>
            </w:r>
            <w:r>
              <w:rPr>
                <w:spacing w:val="-1"/>
              </w:rPr>
              <w:t> </w:t>
            </w:r>
            <w:r>
              <w:rPr/>
              <w:t>and</w:t>
            </w:r>
            <w:r>
              <w:rPr>
                <w:spacing w:val="1"/>
              </w:rPr>
              <w:t> </w:t>
            </w:r>
            <w:r>
              <w:rPr>
                <w:spacing w:val="-2"/>
              </w:rPr>
              <w:t>effects</w:t>
            </w:r>
            <w:r>
              <w:rPr/>
              <w:tab/>
            </w:r>
            <w:r>
              <w:rPr>
                <w:spacing w:val="-5"/>
              </w:rPr>
              <w:t>12</w:t>
            </w:r>
          </w:hyperlink>
        </w:p>
        <w:p>
          <w:pPr>
            <w:pStyle w:val="TOC2"/>
            <w:numPr>
              <w:ilvl w:val="1"/>
              <w:numId w:val="2"/>
            </w:numPr>
            <w:tabs>
              <w:tab w:pos="900" w:val="left" w:leader="none"/>
              <w:tab w:pos="9313" w:val="right" w:leader="none"/>
            </w:tabs>
            <w:spacing w:line="240" w:lineRule="auto" w:before="0" w:after="0"/>
            <w:ind w:left="900" w:right="0" w:hanging="660"/>
            <w:jc w:val="left"/>
          </w:pPr>
          <w:r>
            <w:rPr/>
            <w:t>Theory</w:t>
          </w:r>
          <w:r>
            <w:rPr>
              <w:spacing w:val="-1"/>
            </w:rPr>
            <w:t> </w:t>
          </w:r>
          <w:r>
            <w:rPr/>
            <w:t>of</w:t>
          </w:r>
          <w:r>
            <w:rPr>
              <w:spacing w:val="-1"/>
            </w:rPr>
            <w:t> </w:t>
          </w:r>
          <w:r>
            <w:rPr/>
            <w:t>population </w:t>
          </w:r>
          <w:r>
            <w:rPr>
              <w:spacing w:val="-2"/>
            </w:rPr>
            <w:t>Growth</w:t>
          </w:r>
          <w:r>
            <w:rPr/>
            <w:tab/>
          </w:r>
          <w:r>
            <w:rPr>
              <w:spacing w:val="-5"/>
            </w:rPr>
            <w:t>13</w:t>
          </w:r>
        </w:p>
        <w:p>
          <w:pPr>
            <w:pStyle w:val="TOC2"/>
            <w:numPr>
              <w:ilvl w:val="2"/>
              <w:numId w:val="2"/>
            </w:numPr>
            <w:tabs>
              <w:tab w:pos="960" w:val="left" w:leader="none"/>
              <w:tab w:pos="9301" w:val="right" w:leader="none"/>
            </w:tabs>
            <w:spacing w:line="240" w:lineRule="auto" w:before="0" w:after="0"/>
            <w:ind w:left="960" w:right="0" w:hanging="720"/>
            <w:jc w:val="left"/>
          </w:pPr>
          <w:r>
            <w:rPr/>
            <w:t>Malthusian</w:t>
          </w:r>
          <w:r>
            <w:rPr>
              <w:spacing w:val="-1"/>
            </w:rPr>
            <w:t> </w:t>
          </w:r>
          <w:r>
            <w:rPr/>
            <w:t>Theory</w:t>
          </w:r>
          <w:r>
            <w:rPr>
              <w:spacing w:val="-1"/>
            </w:rPr>
            <w:t> </w:t>
          </w:r>
          <w:r>
            <w:rPr/>
            <w:t>of</w:t>
          </w:r>
          <w:r>
            <w:rPr>
              <w:spacing w:val="-1"/>
            </w:rPr>
            <w:t> </w:t>
          </w:r>
          <w:r>
            <w:rPr>
              <w:spacing w:val="-2"/>
            </w:rPr>
            <w:t>population</w:t>
          </w:r>
          <w:r>
            <w:rPr/>
            <w:tab/>
          </w:r>
          <w:r>
            <w:rPr>
              <w:spacing w:val="-5"/>
            </w:rPr>
            <w:t>14</w:t>
          </w:r>
        </w:p>
        <w:p>
          <w:pPr>
            <w:pStyle w:val="TOC2"/>
            <w:numPr>
              <w:ilvl w:val="2"/>
              <w:numId w:val="2"/>
            </w:numPr>
            <w:tabs>
              <w:tab w:pos="960" w:val="left" w:leader="none"/>
              <w:tab w:pos="9321" w:val="right" w:leader="none"/>
            </w:tabs>
            <w:spacing w:line="240" w:lineRule="auto" w:before="0" w:after="0"/>
            <w:ind w:left="960" w:right="0" w:hanging="720"/>
            <w:jc w:val="left"/>
          </w:pPr>
          <w:r>
            <w:rPr/>
            <w:t>The</w:t>
          </w:r>
          <w:r>
            <w:rPr>
              <w:spacing w:val="-3"/>
            </w:rPr>
            <w:t> </w:t>
          </w:r>
          <w:r>
            <w:rPr/>
            <w:t>Theory</w:t>
          </w:r>
          <w:r>
            <w:rPr>
              <w:spacing w:val="-1"/>
            </w:rPr>
            <w:t> </w:t>
          </w:r>
          <w:r>
            <w:rPr/>
            <w:t>of</w:t>
          </w:r>
          <w:r>
            <w:rPr>
              <w:spacing w:val="-1"/>
            </w:rPr>
            <w:t> </w:t>
          </w:r>
          <w:r>
            <w:rPr/>
            <w:t>Demographic </w:t>
          </w:r>
          <w:r>
            <w:rPr>
              <w:spacing w:val="-2"/>
            </w:rPr>
            <w:t>Transition</w:t>
          </w:r>
          <w:r>
            <w:rPr/>
            <w:tab/>
          </w:r>
          <w:r>
            <w:rPr>
              <w:spacing w:val="-5"/>
            </w:rPr>
            <w:t>15</w:t>
          </w:r>
        </w:p>
        <w:p>
          <w:pPr>
            <w:pStyle w:val="TOC2"/>
            <w:numPr>
              <w:ilvl w:val="2"/>
              <w:numId w:val="2"/>
            </w:numPr>
            <w:tabs>
              <w:tab w:pos="1020" w:val="left" w:leader="none"/>
              <w:tab w:pos="9328" w:val="right" w:leader="none"/>
            </w:tabs>
            <w:spacing w:line="240" w:lineRule="auto" w:before="0" w:after="0"/>
            <w:ind w:left="1020" w:right="0" w:hanging="780"/>
            <w:jc w:val="left"/>
          </w:pPr>
          <w:r>
            <w:rPr/>
            <w:t>The</w:t>
          </w:r>
          <w:r>
            <w:rPr>
              <w:spacing w:val="-3"/>
            </w:rPr>
            <w:t> </w:t>
          </w:r>
          <w:r>
            <w:rPr/>
            <w:t>Microeconomic</w:t>
          </w:r>
          <w:r>
            <w:rPr>
              <w:spacing w:val="-1"/>
            </w:rPr>
            <w:t> </w:t>
          </w:r>
          <w:r>
            <w:rPr/>
            <w:t>Theory</w:t>
          </w:r>
          <w:r>
            <w:rPr>
              <w:spacing w:val="-1"/>
            </w:rPr>
            <w:t> </w:t>
          </w:r>
          <w:r>
            <w:rPr/>
            <w:t>of </w:t>
          </w:r>
          <w:r>
            <w:rPr>
              <w:spacing w:val="-2"/>
            </w:rPr>
            <w:t>fertility</w:t>
          </w:r>
          <w:r>
            <w:rPr/>
            <w:tab/>
          </w:r>
          <w:r>
            <w:rPr>
              <w:spacing w:val="-5"/>
            </w:rPr>
            <w:t>16</w:t>
          </w:r>
        </w:p>
        <w:p>
          <w:pPr>
            <w:pStyle w:val="TOC2"/>
            <w:numPr>
              <w:ilvl w:val="2"/>
              <w:numId w:val="2"/>
            </w:numPr>
            <w:tabs>
              <w:tab w:pos="1140" w:val="left" w:leader="none"/>
              <w:tab w:pos="9335" w:val="right" w:leader="none"/>
            </w:tabs>
            <w:spacing w:line="240" w:lineRule="auto" w:before="0" w:after="0"/>
            <w:ind w:left="1140" w:right="0" w:hanging="900"/>
            <w:jc w:val="left"/>
          </w:pPr>
          <w:r>
            <w:rPr/>
            <w:t>Empirical</w:t>
          </w:r>
          <w:r>
            <w:rPr>
              <w:spacing w:val="-3"/>
            </w:rPr>
            <w:t> </w:t>
          </w:r>
          <w:r>
            <w:rPr>
              <w:spacing w:val="-2"/>
            </w:rPr>
            <w:t>Literature</w:t>
          </w:r>
          <w:r>
            <w:rPr/>
            <w:tab/>
          </w:r>
          <w:r>
            <w:rPr>
              <w:spacing w:val="-5"/>
            </w:rPr>
            <w:t>17</w:t>
          </w:r>
        </w:p>
        <w:p>
          <w:pPr>
            <w:pStyle w:val="TOC2"/>
            <w:numPr>
              <w:ilvl w:val="2"/>
              <w:numId w:val="2"/>
            </w:numPr>
            <w:tabs>
              <w:tab w:pos="1200" w:val="left" w:leader="none"/>
              <w:tab w:pos="9378" w:val="right" w:leader="none"/>
            </w:tabs>
            <w:spacing w:line="321" w:lineRule="exact" w:before="1" w:after="0"/>
            <w:ind w:left="1200" w:right="0" w:hanging="960"/>
            <w:jc w:val="left"/>
            <w:rPr>
              <w:sz w:val="28"/>
            </w:rPr>
          </w:pPr>
          <w:r>
            <w:rPr/>
            <w:t>Gap</w:t>
          </w:r>
          <w:r>
            <w:rPr>
              <w:spacing w:val="-1"/>
            </w:rPr>
            <w:t> </w:t>
          </w:r>
          <w:r>
            <w:rPr/>
            <w:t>in</w:t>
          </w:r>
          <w:r>
            <w:rPr>
              <w:spacing w:val="-1"/>
            </w:rPr>
            <w:t> </w:t>
          </w:r>
          <w:r>
            <w:rPr>
              <w:spacing w:val="-2"/>
            </w:rPr>
            <w:t>Literature</w:t>
          </w:r>
          <w:r>
            <w:rPr/>
            <w:tab/>
          </w:r>
          <w:r>
            <w:rPr>
              <w:spacing w:val="-5"/>
              <w:sz w:val="28"/>
            </w:rPr>
            <w:t>18</w:t>
          </w:r>
        </w:p>
      </w:sdtContent>
    </w:sdt>
    <w:p>
      <w:pPr>
        <w:pStyle w:val="Heading2"/>
        <w:spacing w:line="275" w:lineRule="exact"/>
        <w:ind w:left="300"/>
      </w:pPr>
      <w:r>
        <w:rPr/>
        <w:t>CHAPTER</w:t>
      </w:r>
      <w:r>
        <w:rPr>
          <w:spacing w:val="-1"/>
        </w:rPr>
        <w:t> </w:t>
      </w:r>
      <w:r>
        <w:rPr/>
        <w:t>THREE:</w:t>
      </w:r>
      <w:r>
        <w:rPr>
          <w:spacing w:val="-4"/>
        </w:rPr>
        <w:t> </w:t>
      </w:r>
      <w:r>
        <w:rPr>
          <w:spacing w:val="-2"/>
        </w:rPr>
        <w:t>METHODOLOGY</w:t>
      </w:r>
    </w:p>
    <w:p>
      <w:pPr>
        <w:pStyle w:val="ListParagraph"/>
        <w:numPr>
          <w:ilvl w:val="1"/>
          <w:numId w:val="3"/>
        </w:numPr>
        <w:tabs>
          <w:tab w:pos="660" w:val="left" w:leader="none"/>
        </w:tabs>
        <w:spacing w:line="240" w:lineRule="auto" w:before="1" w:after="0"/>
        <w:ind w:left="660" w:right="0" w:hanging="420"/>
        <w:jc w:val="left"/>
        <w:rPr>
          <w:sz w:val="24"/>
        </w:rPr>
      </w:pPr>
      <w:r>
        <w:rPr>
          <w:spacing w:val="-2"/>
          <w:sz w:val="24"/>
        </w:rPr>
        <w:t>Introduction</w:t>
      </w:r>
    </w:p>
    <w:p>
      <w:pPr>
        <w:pStyle w:val="ListParagraph"/>
        <w:numPr>
          <w:ilvl w:val="1"/>
          <w:numId w:val="3"/>
        </w:numPr>
        <w:tabs>
          <w:tab w:pos="600" w:val="left" w:leader="none"/>
        </w:tabs>
        <w:spacing w:line="240" w:lineRule="auto" w:before="0" w:after="0"/>
        <w:ind w:left="600" w:right="0" w:hanging="360"/>
        <w:jc w:val="left"/>
        <w:rPr>
          <w:sz w:val="24"/>
        </w:rPr>
      </w:pPr>
      <w:r>
        <w:rPr>
          <w:sz w:val="24"/>
        </w:rPr>
        <w:t>Theoretical</w:t>
      </w:r>
      <w:r>
        <w:rPr>
          <w:spacing w:val="-4"/>
          <w:sz w:val="24"/>
        </w:rPr>
        <w:t> </w:t>
      </w:r>
      <w:r>
        <w:rPr>
          <w:spacing w:val="-2"/>
          <w:sz w:val="24"/>
        </w:rPr>
        <w:t>Framework</w:t>
      </w:r>
    </w:p>
    <w:p>
      <w:pPr>
        <w:pStyle w:val="ListParagraph"/>
        <w:numPr>
          <w:ilvl w:val="1"/>
          <w:numId w:val="3"/>
        </w:numPr>
        <w:tabs>
          <w:tab w:pos="600" w:val="left" w:leader="none"/>
        </w:tabs>
        <w:spacing w:line="240" w:lineRule="auto" w:before="0" w:after="0"/>
        <w:ind w:left="600" w:right="0" w:hanging="360"/>
        <w:jc w:val="left"/>
        <w:rPr>
          <w:sz w:val="24"/>
        </w:rPr>
      </w:pPr>
      <w:r>
        <w:rPr>
          <w:sz w:val="24"/>
        </w:rPr>
        <w:t>Model</w:t>
      </w:r>
      <w:r>
        <w:rPr>
          <w:spacing w:val="-3"/>
          <w:sz w:val="24"/>
        </w:rPr>
        <w:t> </w:t>
      </w:r>
      <w:r>
        <w:rPr>
          <w:spacing w:val="-2"/>
          <w:sz w:val="24"/>
        </w:rPr>
        <w:t>Specification</w:t>
      </w:r>
    </w:p>
    <w:p>
      <w:pPr>
        <w:pStyle w:val="ListParagraph"/>
        <w:numPr>
          <w:ilvl w:val="1"/>
          <w:numId w:val="3"/>
        </w:numPr>
        <w:tabs>
          <w:tab w:pos="660" w:val="left" w:leader="none"/>
        </w:tabs>
        <w:spacing w:line="240" w:lineRule="auto" w:before="0" w:after="0"/>
        <w:ind w:left="660" w:right="0" w:hanging="420"/>
        <w:jc w:val="left"/>
        <w:rPr>
          <w:sz w:val="24"/>
        </w:rPr>
      </w:pPr>
      <w:r>
        <w:rPr>
          <w:sz w:val="24"/>
        </w:rPr>
        <w:t>Sources</w:t>
      </w:r>
      <w:r>
        <w:rPr>
          <w:spacing w:val="-4"/>
          <w:sz w:val="24"/>
        </w:rPr>
        <w:t> </w:t>
      </w:r>
      <w:r>
        <w:rPr>
          <w:sz w:val="24"/>
        </w:rPr>
        <w:t>of</w:t>
      </w:r>
      <w:r>
        <w:rPr>
          <w:spacing w:val="-1"/>
          <w:sz w:val="24"/>
        </w:rPr>
        <w:t> </w:t>
      </w:r>
      <w:r>
        <w:rPr>
          <w:spacing w:val="-4"/>
          <w:sz w:val="24"/>
        </w:rPr>
        <w:t>Data</w:t>
      </w:r>
    </w:p>
    <w:p>
      <w:pPr>
        <w:pStyle w:val="ListParagraph"/>
        <w:numPr>
          <w:ilvl w:val="1"/>
          <w:numId w:val="3"/>
        </w:numPr>
        <w:tabs>
          <w:tab w:pos="660" w:val="left" w:leader="none"/>
        </w:tabs>
        <w:spacing w:line="240" w:lineRule="auto" w:before="0" w:after="0"/>
        <w:ind w:left="660" w:right="0" w:hanging="420"/>
        <w:jc w:val="left"/>
        <w:rPr>
          <w:sz w:val="24"/>
        </w:rPr>
      </w:pPr>
      <w:r>
        <w:rPr>
          <w:sz w:val="24"/>
        </w:rPr>
        <w:t>Preliminary</w:t>
      </w:r>
      <w:r>
        <w:rPr>
          <w:spacing w:val="-5"/>
          <w:sz w:val="24"/>
        </w:rPr>
        <w:t> </w:t>
      </w:r>
      <w:r>
        <w:rPr>
          <w:spacing w:val="-4"/>
          <w:sz w:val="24"/>
        </w:rPr>
        <w:t>Test</w:t>
      </w:r>
    </w:p>
    <w:p>
      <w:pPr>
        <w:pStyle w:val="ListParagraph"/>
        <w:numPr>
          <w:ilvl w:val="1"/>
          <w:numId w:val="3"/>
        </w:numPr>
        <w:tabs>
          <w:tab w:pos="660" w:val="left" w:leader="none"/>
        </w:tabs>
        <w:spacing w:line="240" w:lineRule="auto" w:before="0" w:after="0"/>
        <w:ind w:left="660" w:right="0" w:hanging="420"/>
        <w:jc w:val="left"/>
        <w:rPr>
          <w:sz w:val="24"/>
        </w:rPr>
      </w:pPr>
      <w:r>
        <w:rPr>
          <w:sz w:val="24"/>
        </w:rPr>
        <w:t>Method</w:t>
      </w:r>
      <w:r>
        <w:rPr>
          <w:spacing w:val="-1"/>
          <w:sz w:val="24"/>
        </w:rPr>
        <w:t> </w:t>
      </w:r>
      <w:r>
        <w:rPr>
          <w:sz w:val="24"/>
        </w:rPr>
        <w:t>of</w:t>
      </w:r>
      <w:r>
        <w:rPr>
          <w:spacing w:val="-1"/>
          <w:sz w:val="24"/>
        </w:rPr>
        <w:t> </w:t>
      </w:r>
      <w:r>
        <w:rPr>
          <w:sz w:val="24"/>
        </w:rPr>
        <w:t>data</w:t>
      </w:r>
      <w:r>
        <w:rPr>
          <w:spacing w:val="-1"/>
          <w:sz w:val="24"/>
        </w:rPr>
        <w:t> </w:t>
      </w:r>
      <w:r>
        <w:rPr>
          <w:spacing w:val="-2"/>
          <w:sz w:val="24"/>
        </w:rPr>
        <w:t>Analysis</w:t>
      </w:r>
    </w:p>
    <w:p>
      <w:pPr>
        <w:pStyle w:val="ListParagraph"/>
        <w:numPr>
          <w:ilvl w:val="2"/>
          <w:numId w:val="4"/>
        </w:numPr>
        <w:tabs>
          <w:tab w:pos="900" w:val="left" w:leader="none"/>
        </w:tabs>
        <w:spacing w:line="240" w:lineRule="auto" w:before="0" w:after="0"/>
        <w:ind w:left="900" w:right="0" w:hanging="660"/>
        <w:jc w:val="left"/>
        <w:rPr>
          <w:sz w:val="24"/>
        </w:rPr>
      </w:pPr>
      <w:r>
        <w:rPr>
          <w:sz w:val="24"/>
        </w:rPr>
        <w:t>Justification</w:t>
      </w:r>
      <w:r>
        <w:rPr>
          <w:spacing w:val="-2"/>
          <w:sz w:val="24"/>
        </w:rPr>
        <w:t> </w:t>
      </w:r>
      <w:r>
        <w:rPr>
          <w:sz w:val="24"/>
        </w:rPr>
        <w:t>of</w:t>
      </w:r>
      <w:r>
        <w:rPr>
          <w:spacing w:val="-3"/>
          <w:sz w:val="24"/>
        </w:rPr>
        <w:t> </w:t>
      </w:r>
      <w:r>
        <w:rPr>
          <w:sz w:val="24"/>
        </w:rPr>
        <w:t>the</w:t>
      </w:r>
      <w:r>
        <w:rPr>
          <w:spacing w:val="-1"/>
          <w:sz w:val="24"/>
        </w:rPr>
        <w:t> </w:t>
      </w:r>
      <w:r>
        <w:rPr>
          <w:sz w:val="24"/>
        </w:rPr>
        <w:t>Autoregressive</w:t>
      </w:r>
      <w:r>
        <w:rPr>
          <w:spacing w:val="-1"/>
          <w:sz w:val="24"/>
        </w:rPr>
        <w:t> </w:t>
      </w:r>
      <w:r>
        <w:rPr>
          <w:sz w:val="24"/>
        </w:rPr>
        <w:t>Distributed</w:t>
      </w:r>
      <w:r>
        <w:rPr>
          <w:spacing w:val="-2"/>
          <w:sz w:val="24"/>
        </w:rPr>
        <w:t> </w:t>
      </w:r>
      <w:r>
        <w:rPr>
          <w:sz w:val="24"/>
        </w:rPr>
        <w:t>Lag</w:t>
      </w:r>
      <w:r>
        <w:rPr>
          <w:spacing w:val="-1"/>
          <w:sz w:val="24"/>
        </w:rPr>
        <w:t> </w:t>
      </w:r>
      <w:r>
        <w:rPr>
          <w:spacing w:val="-2"/>
          <w:sz w:val="24"/>
        </w:rPr>
        <w:t>(ARDL)</w:t>
      </w:r>
    </w:p>
    <w:p>
      <w:pPr>
        <w:pStyle w:val="Heading2"/>
        <w:ind w:left="240"/>
      </w:pPr>
      <w:r>
        <w:rPr/>
        <w:t>CHAPTER</w:t>
      </w:r>
      <w:r>
        <w:rPr>
          <w:spacing w:val="-3"/>
        </w:rPr>
        <w:t> </w:t>
      </w:r>
      <w:r>
        <w:rPr/>
        <w:t>FOUR:</w:t>
      </w:r>
      <w:r>
        <w:rPr>
          <w:spacing w:val="-3"/>
        </w:rPr>
        <w:t> </w:t>
      </w:r>
      <w:r>
        <w:rPr/>
        <w:t>PRESENTATION</w:t>
      </w:r>
      <w:r>
        <w:rPr>
          <w:spacing w:val="-1"/>
        </w:rPr>
        <w:t> </w:t>
      </w:r>
      <w:r>
        <w:rPr/>
        <w:t>OF</w:t>
      </w:r>
      <w:r>
        <w:rPr>
          <w:spacing w:val="-1"/>
        </w:rPr>
        <w:t> </w:t>
      </w:r>
      <w:r>
        <w:rPr/>
        <w:t>RESULT</w:t>
      </w:r>
      <w:r>
        <w:rPr>
          <w:spacing w:val="-1"/>
        </w:rPr>
        <w:t> </w:t>
      </w:r>
      <w:r>
        <w:rPr/>
        <w:t>AND</w:t>
      </w:r>
      <w:r>
        <w:rPr>
          <w:spacing w:val="-1"/>
        </w:rPr>
        <w:t> </w:t>
      </w:r>
      <w:r>
        <w:rPr/>
        <w:t>EMPIRICAL </w:t>
      </w:r>
      <w:r>
        <w:rPr>
          <w:spacing w:val="-2"/>
        </w:rPr>
        <w:t>ANALYSIS</w:t>
      </w:r>
    </w:p>
    <w:p>
      <w:pPr>
        <w:pStyle w:val="ListParagraph"/>
        <w:numPr>
          <w:ilvl w:val="1"/>
          <w:numId w:val="5"/>
        </w:numPr>
        <w:tabs>
          <w:tab w:pos="600" w:val="left" w:leader="none"/>
          <w:tab w:pos="8795" w:val="right" w:leader="none"/>
        </w:tabs>
        <w:spacing w:line="240" w:lineRule="auto" w:before="0" w:after="0"/>
        <w:ind w:left="600" w:right="0" w:hanging="360"/>
        <w:jc w:val="left"/>
        <w:rPr>
          <w:sz w:val="24"/>
        </w:rPr>
      </w:pPr>
      <w:hyperlink w:history="true" w:anchor="_TOC_250004">
        <w:r>
          <w:rPr>
            <w:spacing w:val="-2"/>
            <w:sz w:val="24"/>
          </w:rPr>
          <w:t>introduction</w:t>
        </w:r>
        <w:r>
          <w:rPr>
            <w:sz w:val="24"/>
          </w:rPr>
          <w:tab/>
        </w:r>
        <w:r>
          <w:rPr>
            <w:spacing w:val="-5"/>
            <w:sz w:val="24"/>
          </w:rPr>
          <w:t>19</w:t>
        </w:r>
      </w:hyperlink>
    </w:p>
    <w:p>
      <w:pPr>
        <w:pStyle w:val="ListParagraph"/>
        <w:numPr>
          <w:ilvl w:val="1"/>
          <w:numId w:val="6"/>
        </w:numPr>
        <w:tabs>
          <w:tab w:pos="780" w:val="left" w:leader="none"/>
          <w:tab w:pos="9174" w:val="right" w:leader="none"/>
        </w:tabs>
        <w:spacing w:line="240" w:lineRule="auto" w:before="0" w:after="0"/>
        <w:ind w:left="780" w:right="0" w:hanging="540"/>
        <w:jc w:val="left"/>
        <w:rPr>
          <w:sz w:val="24"/>
        </w:rPr>
      </w:pPr>
      <w:r>
        <w:rPr>
          <w:sz w:val="24"/>
        </w:rPr>
        <w:t>Descriptive</w:t>
      </w:r>
      <w:r>
        <w:rPr>
          <w:spacing w:val="-4"/>
          <w:sz w:val="24"/>
        </w:rPr>
        <w:t> </w:t>
      </w:r>
      <w:r>
        <w:rPr>
          <w:spacing w:val="-2"/>
          <w:sz w:val="24"/>
        </w:rPr>
        <w:t>Statistics</w:t>
      </w:r>
      <w:r>
        <w:rPr>
          <w:sz w:val="24"/>
        </w:rPr>
        <w:tab/>
      </w:r>
      <w:r>
        <w:rPr>
          <w:spacing w:val="-5"/>
          <w:sz w:val="24"/>
        </w:rPr>
        <w:t>20</w:t>
      </w:r>
    </w:p>
    <w:p>
      <w:pPr>
        <w:spacing w:after="0" w:line="240" w:lineRule="auto"/>
        <w:jc w:val="left"/>
        <w:rPr>
          <w:sz w:val="24"/>
        </w:rPr>
        <w:sectPr>
          <w:pgSz w:w="12240" w:h="15840"/>
          <w:pgMar w:header="0" w:footer="1012" w:top="1360" w:bottom="1200" w:left="1200" w:right="1220"/>
        </w:sectPr>
      </w:pPr>
    </w:p>
    <w:p>
      <w:pPr>
        <w:pStyle w:val="ListParagraph"/>
        <w:numPr>
          <w:ilvl w:val="1"/>
          <w:numId w:val="6"/>
        </w:numPr>
        <w:tabs>
          <w:tab w:pos="780" w:val="left" w:leader="none"/>
          <w:tab w:pos="9220" w:val="right" w:leader="none"/>
        </w:tabs>
        <w:spacing w:line="240" w:lineRule="auto" w:before="79" w:after="0"/>
        <w:ind w:left="780" w:right="0" w:hanging="540"/>
        <w:jc w:val="left"/>
        <w:rPr>
          <w:sz w:val="24"/>
        </w:rPr>
      </w:pPr>
      <w:r>
        <w:rPr>
          <w:sz w:val="24"/>
        </w:rPr>
        <w:t>Unit Root and </w:t>
      </w:r>
      <w:r>
        <w:rPr>
          <w:spacing w:val="-2"/>
          <w:sz w:val="24"/>
        </w:rPr>
        <w:t>Cointegration</w:t>
      </w:r>
      <w:r>
        <w:rPr>
          <w:sz w:val="24"/>
        </w:rPr>
        <w:tab/>
      </w:r>
      <w:r>
        <w:rPr>
          <w:spacing w:val="-5"/>
          <w:sz w:val="24"/>
        </w:rPr>
        <w:t>21</w:t>
      </w:r>
    </w:p>
    <w:p>
      <w:pPr>
        <w:pStyle w:val="ListParagraph"/>
        <w:numPr>
          <w:ilvl w:val="2"/>
          <w:numId w:val="6"/>
        </w:numPr>
        <w:tabs>
          <w:tab w:pos="780" w:val="left" w:leader="none"/>
          <w:tab w:pos="9220" w:val="right" w:leader="none"/>
        </w:tabs>
        <w:spacing w:line="240" w:lineRule="auto" w:before="0" w:after="0"/>
        <w:ind w:left="780" w:right="0" w:hanging="540"/>
        <w:jc w:val="left"/>
        <w:rPr>
          <w:sz w:val="24"/>
        </w:rPr>
      </w:pPr>
      <w:hyperlink w:history="true" w:anchor="_TOC_250003">
        <w:r>
          <w:rPr>
            <w:sz w:val="24"/>
          </w:rPr>
          <w:t>Unit</w:t>
        </w:r>
        <w:r>
          <w:rPr>
            <w:spacing w:val="-2"/>
            <w:sz w:val="24"/>
          </w:rPr>
          <w:t> </w:t>
        </w:r>
        <w:r>
          <w:rPr>
            <w:sz w:val="24"/>
          </w:rPr>
          <w:t>Root</w:t>
        </w:r>
        <w:r>
          <w:rPr>
            <w:spacing w:val="-1"/>
            <w:sz w:val="24"/>
          </w:rPr>
          <w:t> </w:t>
        </w:r>
        <w:r>
          <w:rPr>
            <w:sz w:val="24"/>
          </w:rPr>
          <w:t>and</w:t>
        </w:r>
        <w:r>
          <w:rPr>
            <w:spacing w:val="-2"/>
            <w:sz w:val="24"/>
          </w:rPr>
          <w:t> </w:t>
        </w:r>
        <w:r>
          <w:rPr>
            <w:sz w:val="24"/>
          </w:rPr>
          <w:t>Cointegration</w:t>
        </w:r>
        <w:r>
          <w:rPr>
            <w:spacing w:val="-1"/>
            <w:sz w:val="24"/>
          </w:rPr>
          <w:t> </w:t>
        </w:r>
        <w:r>
          <w:rPr>
            <w:spacing w:val="-2"/>
            <w:sz w:val="24"/>
          </w:rPr>
          <w:t>Analysis</w:t>
        </w:r>
        <w:r>
          <w:rPr>
            <w:sz w:val="24"/>
          </w:rPr>
          <w:tab/>
        </w:r>
        <w:r>
          <w:rPr>
            <w:spacing w:val="-5"/>
            <w:sz w:val="24"/>
          </w:rPr>
          <w:t>22</w:t>
        </w:r>
      </w:hyperlink>
    </w:p>
    <w:p>
      <w:pPr>
        <w:pStyle w:val="ListParagraph"/>
        <w:numPr>
          <w:ilvl w:val="1"/>
          <w:numId w:val="7"/>
        </w:numPr>
        <w:tabs>
          <w:tab w:pos="720" w:val="left" w:leader="none"/>
          <w:tab w:pos="9244" w:val="right" w:leader="none"/>
        </w:tabs>
        <w:spacing w:line="240" w:lineRule="auto" w:before="0" w:after="0"/>
        <w:ind w:left="720" w:right="0" w:hanging="480"/>
        <w:jc w:val="left"/>
        <w:rPr>
          <w:sz w:val="24"/>
        </w:rPr>
      </w:pPr>
      <w:r>
        <w:rPr>
          <w:sz w:val="24"/>
        </w:rPr>
        <w:t>Analysis</w:t>
      </w:r>
      <w:r>
        <w:rPr>
          <w:spacing w:val="-1"/>
          <w:sz w:val="24"/>
        </w:rPr>
        <w:t> </w:t>
      </w:r>
      <w:r>
        <w:rPr>
          <w:sz w:val="24"/>
        </w:rPr>
        <w:t>of</w:t>
      </w:r>
      <w:r>
        <w:rPr>
          <w:spacing w:val="-1"/>
          <w:sz w:val="24"/>
        </w:rPr>
        <w:t> </w:t>
      </w:r>
      <w:r>
        <w:rPr>
          <w:sz w:val="24"/>
        </w:rPr>
        <w:t>ARDL</w:t>
      </w:r>
      <w:r>
        <w:rPr>
          <w:spacing w:val="1"/>
          <w:sz w:val="24"/>
        </w:rPr>
        <w:t> </w:t>
      </w:r>
      <w:r>
        <w:rPr>
          <w:spacing w:val="-2"/>
          <w:sz w:val="24"/>
        </w:rPr>
        <w:t>Results</w:t>
      </w:r>
      <w:r>
        <w:rPr>
          <w:sz w:val="24"/>
        </w:rPr>
        <w:tab/>
      </w:r>
      <w:r>
        <w:rPr>
          <w:spacing w:val="-5"/>
          <w:sz w:val="24"/>
        </w:rPr>
        <w:t>23</w:t>
      </w:r>
    </w:p>
    <w:p>
      <w:pPr>
        <w:pStyle w:val="ListParagraph"/>
        <w:numPr>
          <w:ilvl w:val="2"/>
          <w:numId w:val="7"/>
        </w:numPr>
        <w:tabs>
          <w:tab w:pos="840" w:val="left" w:leader="none"/>
          <w:tab w:pos="9208" w:val="right" w:leader="none"/>
        </w:tabs>
        <w:spacing w:line="240" w:lineRule="auto" w:before="0" w:after="0"/>
        <w:ind w:left="840" w:right="0" w:hanging="600"/>
        <w:jc w:val="left"/>
        <w:rPr>
          <w:sz w:val="24"/>
        </w:rPr>
      </w:pPr>
      <w:r>
        <w:rPr>
          <w:sz w:val="24"/>
        </w:rPr>
        <w:t>Lag</w:t>
      </w:r>
      <w:r>
        <w:rPr>
          <w:spacing w:val="-2"/>
          <w:sz w:val="24"/>
        </w:rPr>
        <w:t> </w:t>
      </w:r>
      <w:r>
        <w:rPr>
          <w:sz w:val="24"/>
        </w:rPr>
        <w:t>Length</w:t>
      </w:r>
      <w:r>
        <w:rPr>
          <w:spacing w:val="-2"/>
          <w:sz w:val="24"/>
        </w:rPr>
        <w:t> Selection</w:t>
      </w:r>
      <w:r>
        <w:rPr>
          <w:sz w:val="24"/>
        </w:rPr>
        <w:tab/>
      </w:r>
      <w:r>
        <w:rPr>
          <w:spacing w:val="-5"/>
          <w:sz w:val="24"/>
        </w:rPr>
        <w:t>24</w:t>
      </w:r>
    </w:p>
    <w:p>
      <w:pPr>
        <w:pStyle w:val="ListParagraph"/>
        <w:numPr>
          <w:ilvl w:val="2"/>
          <w:numId w:val="7"/>
        </w:numPr>
        <w:tabs>
          <w:tab w:pos="900" w:val="left" w:leader="none"/>
          <w:tab w:pos="9229" w:val="right" w:leader="none"/>
        </w:tabs>
        <w:spacing w:line="240" w:lineRule="auto" w:before="0" w:after="0"/>
        <w:ind w:left="900" w:right="0" w:hanging="660"/>
        <w:jc w:val="left"/>
        <w:rPr>
          <w:sz w:val="24"/>
        </w:rPr>
      </w:pPr>
      <w:r>
        <w:rPr>
          <w:sz w:val="24"/>
        </w:rPr>
        <w:t>Regression</w:t>
      </w:r>
      <w:r>
        <w:rPr>
          <w:spacing w:val="-3"/>
          <w:sz w:val="24"/>
        </w:rPr>
        <w:t> </w:t>
      </w:r>
      <w:r>
        <w:rPr>
          <w:spacing w:val="-2"/>
          <w:sz w:val="24"/>
        </w:rPr>
        <w:t>Analysis</w:t>
      </w:r>
      <w:r>
        <w:rPr>
          <w:sz w:val="24"/>
        </w:rPr>
        <w:tab/>
      </w:r>
      <w:r>
        <w:rPr>
          <w:spacing w:val="-7"/>
          <w:sz w:val="24"/>
        </w:rPr>
        <w:t>25</w:t>
      </w:r>
    </w:p>
    <w:p>
      <w:pPr>
        <w:pStyle w:val="ListParagraph"/>
        <w:numPr>
          <w:ilvl w:val="2"/>
          <w:numId w:val="7"/>
        </w:numPr>
        <w:tabs>
          <w:tab w:pos="840" w:val="left" w:leader="none"/>
          <w:tab w:pos="9261" w:val="right" w:leader="none"/>
        </w:tabs>
        <w:spacing w:line="240" w:lineRule="auto" w:before="0" w:after="0"/>
        <w:ind w:left="840" w:right="0" w:hanging="600"/>
        <w:jc w:val="left"/>
        <w:rPr>
          <w:sz w:val="24"/>
        </w:rPr>
      </w:pPr>
      <w:r>
        <w:rPr>
          <w:sz w:val="24"/>
        </w:rPr>
        <w:t>Robustness</w:t>
      </w:r>
      <w:r>
        <w:rPr>
          <w:spacing w:val="-2"/>
          <w:sz w:val="24"/>
        </w:rPr>
        <w:t> </w:t>
      </w:r>
      <w:r>
        <w:rPr>
          <w:sz w:val="24"/>
        </w:rPr>
        <w:t>Test</w:t>
      </w:r>
      <w:r>
        <w:rPr>
          <w:spacing w:val="-1"/>
          <w:sz w:val="24"/>
        </w:rPr>
        <w:t> </w:t>
      </w:r>
      <w:r>
        <w:rPr>
          <w:sz w:val="24"/>
        </w:rPr>
        <w:t>for</w:t>
      </w:r>
      <w:r>
        <w:rPr>
          <w:spacing w:val="-2"/>
          <w:sz w:val="24"/>
        </w:rPr>
        <w:t> </w:t>
      </w:r>
      <w:r>
        <w:rPr>
          <w:sz w:val="24"/>
        </w:rPr>
        <w:t>Regression</w:t>
      </w:r>
      <w:r>
        <w:rPr>
          <w:spacing w:val="-1"/>
          <w:sz w:val="24"/>
        </w:rPr>
        <w:t> </w:t>
      </w:r>
      <w:r>
        <w:rPr>
          <w:spacing w:val="-2"/>
          <w:sz w:val="24"/>
        </w:rPr>
        <w:t>Results</w:t>
      </w:r>
      <w:r>
        <w:rPr>
          <w:sz w:val="24"/>
        </w:rPr>
        <w:tab/>
      </w:r>
      <w:r>
        <w:rPr>
          <w:spacing w:val="-5"/>
          <w:sz w:val="24"/>
        </w:rPr>
        <w:t>26</w:t>
      </w:r>
    </w:p>
    <w:p>
      <w:pPr>
        <w:pStyle w:val="ListParagraph"/>
        <w:numPr>
          <w:ilvl w:val="1"/>
          <w:numId w:val="8"/>
        </w:numPr>
        <w:tabs>
          <w:tab w:pos="600" w:val="left" w:leader="none"/>
          <w:tab w:pos="9268" w:val="right" w:leader="none"/>
        </w:tabs>
        <w:spacing w:line="240" w:lineRule="auto" w:before="0" w:after="0"/>
        <w:ind w:left="600" w:right="0" w:hanging="360"/>
        <w:jc w:val="left"/>
        <w:rPr>
          <w:sz w:val="24"/>
        </w:rPr>
      </w:pPr>
      <w:r>
        <w:rPr>
          <w:sz w:val="24"/>
        </w:rPr>
        <w:t>Analysis</w:t>
      </w:r>
      <w:r>
        <w:rPr>
          <w:spacing w:val="-1"/>
          <w:sz w:val="24"/>
        </w:rPr>
        <w:t> </w:t>
      </w:r>
      <w:r>
        <w:rPr>
          <w:sz w:val="24"/>
        </w:rPr>
        <w:t>of</w:t>
      </w:r>
      <w:r>
        <w:rPr>
          <w:spacing w:val="-1"/>
          <w:sz w:val="24"/>
        </w:rPr>
        <w:t> </w:t>
      </w:r>
      <w:r>
        <w:rPr>
          <w:spacing w:val="-2"/>
          <w:sz w:val="24"/>
        </w:rPr>
        <w:t>Causality</w:t>
      </w:r>
      <w:r>
        <w:rPr>
          <w:sz w:val="24"/>
        </w:rPr>
        <w:tab/>
      </w:r>
      <w:r>
        <w:rPr>
          <w:spacing w:val="-5"/>
          <w:sz w:val="24"/>
        </w:rPr>
        <w:t>27</w:t>
      </w:r>
    </w:p>
    <w:p>
      <w:pPr>
        <w:pStyle w:val="ListParagraph"/>
        <w:numPr>
          <w:ilvl w:val="1"/>
          <w:numId w:val="8"/>
        </w:numPr>
        <w:tabs>
          <w:tab w:pos="600" w:val="left" w:leader="none"/>
          <w:tab w:pos="9306" w:val="right" w:leader="none"/>
        </w:tabs>
        <w:spacing w:line="240" w:lineRule="auto" w:before="0" w:after="0"/>
        <w:ind w:left="600" w:right="0" w:hanging="360"/>
        <w:jc w:val="left"/>
        <w:rPr>
          <w:sz w:val="24"/>
        </w:rPr>
      </w:pPr>
      <w:r>
        <w:rPr/>
        <w:drawing>
          <wp:anchor distT="0" distB="0" distL="0" distR="0" allowOverlap="1" layoutInCell="1" locked="0" behindDoc="1" simplePos="0" relativeHeight="482671616">
            <wp:simplePos x="0" y="0"/>
            <wp:positionH relativeFrom="page">
              <wp:posOffset>1125258</wp:posOffset>
            </wp:positionH>
            <wp:positionV relativeFrom="paragraph">
              <wp:posOffset>167617</wp:posOffset>
            </wp:positionV>
            <wp:extent cx="5374728" cy="5445252"/>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5374728" cy="5445252"/>
                    </a:xfrm>
                    <a:prstGeom prst="rect">
                      <a:avLst/>
                    </a:prstGeom>
                  </pic:spPr>
                </pic:pic>
              </a:graphicData>
            </a:graphic>
          </wp:anchor>
        </w:drawing>
      </w:r>
      <w:r>
        <w:rPr>
          <w:sz w:val="24"/>
        </w:rPr>
        <w:t>Analysis</w:t>
      </w:r>
      <w:r>
        <w:rPr>
          <w:spacing w:val="-1"/>
          <w:sz w:val="24"/>
        </w:rPr>
        <w:t> </w:t>
      </w:r>
      <w:r>
        <w:rPr>
          <w:sz w:val="24"/>
        </w:rPr>
        <w:t>of</w:t>
      </w:r>
      <w:r>
        <w:rPr>
          <w:spacing w:val="-1"/>
          <w:sz w:val="24"/>
        </w:rPr>
        <w:t> </w:t>
      </w:r>
      <w:r>
        <w:rPr>
          <w:sz w:val="24"/>
        </w:rPr>
        <w:t>Elasticity</w:t>
      </w:r>
      <w:r>
        <w:rPr>
          <w:spacing w:val="-1"/>
          <w:sz w:val="24"/>
        </w:rPr>
        <w:t> </w:t>
      </w:r>
      <w:r>
        <w:rPr>
          <w:sz w:val="24"/>
        </w:rPr>
        <w:t>what sort</w:t>
      </w:r>
      <w:r>
        <w:rPr>
          <w:spacing w:val="-1"/>
          <w:sz w:val="24"/>
        </w:rPr>
        <w:t> </w:t>
      </w:r>
      <w:r>
        <w:rPr>
          <w:sz w:val="24"/>
        </w:rPr>
        <w:t>of</w:t>
      </w:r>
      <w:r>
        <w:rPr>
          <w:spacing w:val="-1"/>
          <w:sz w:val="24"/>
        </w:rPr>
        <w:t> </w:t>
      </w:r>
      <w:r>
        <w:rPr>
          <w:sz w:val="24"/>
        </w:rPr>
        <w:t>employment are</w:t>
      </w:r>
      <w:r>
        <w:rPr>
          <w:spacing w:val="-2"/>
          <w:sz w:val="24"/>
        </w:rPr>
        <w:t> </w:t>
      </w:r>
      <w:r>
        <w:rPr>
          <w:sz w:val="24"/>
        </w:rPr>
        <w:t>we</w:t>
      </w:r>
      <w:r>
        <w:rPr>
          <w:spacing w:val="-3"/>
          <w:sz w:val="24"/>
        </w:rPr>
        <w:t> </w:t>
      </w:r>
      <w:r>
        <w:rPr>
          <w:sz w:val="24"/>
        </w:rPr>
        <w:t>talking </w:t>
      </w:r>
      <w:r>
        <w:rPr>
          <w:spacing w:val="-2"/>
          <w:sz w:val="24"/>
        </w:rPr>
        <w:t>about</w:t>
      </w:r>
      <w:r>
        <w:rPr>
          <w:sz w:val="24"/>
        </w:rPr>
        <w:tab/>
      </w:r>
      <w:r>
        <w:rPr>
          <w:spacing w:val="-5"/>
          <w:sz w:val="24"/>
        </w:rPr>
        <w:t>28</w:t>
      </w:r>
    </w:p>
    <w:p>
      <w:pPr>
        <w:pStyle w:val="ListParagraph"/>
        <w:numPr>
          <w:ilvl w:val="1"/>
          <w:numId w:val="8"/>
        </w:numPr>
        <w:tabs>
          <w:tab w:pos="600" w:val="left" w:leader="none"/>
          <w:tab w:pos="9335" w:val="right" w:leader="none"/>
        </w:tabs>
        <w:spacing w:line="276" w:lineRule="exact" w:before="0" w:after="0"/>
        <w:ind w:left="600" w:right="0" w:hanging="360"/>
        <w:jc w:val="left"/>
        <w:rPr>
          <w:sz w:val="24"/>
        </w:rPr>
      </w:pPr>
      <w:r>
        <w:rPr>
          <w:spacing w:val="-2"/>
          <w:sz w:val="24"/>
        </w:rPr>
        <w:t>Discussion</w:t>
      </w:r>
      <w:r>
        <w:rPr>
          <w:sz w:val="24"/>
        </w:rPr>
        <w:tab/>
      </w:r>
      <w:r>
        <w:rPr>
          <w:spacing w:val="-5"/>
          <w:sz w:val="24"/>
        </w:rPr>
        <w:t>29</w:t>
      </w:r>
    </w:p>
    <w:p>
      <w:pPr>
        <w:spacing w:line="252" w:lineRule="exact" w:before="0"/>
        <w:ind w:left="240" w:right="0" w:firstLine="0"/>
        <w:jc w:val="left"/>
        <w:rPr>
          <w:b/>
          <w:sz w:val="22"/>
        </w:rPr>
      </w:pPr>
      <w:r>
        <w:rPr>
          <w:b/>
          <w:sz w:val="22"/>
        </w:rPr>
        <w:t>CHAPTER</w:t>
      </w:r>
      <w:r>
        <w:rPr>
          <w:b/>
          <w:spacing w:val="-9"/>
          <w:sz w:val="22"/>
        </w:rPr>
        <w:t> </w:t>
      </w:r>
      <w:r>
        <w:rPr>
          <w:b/>
          <w:sz w:val="22"/>
        </w:rPr>
        <w:t>FIVE:</w:t>
      </w:r>
      <w:r>
        <w:rPr>
          <w:b/>
          <w:spacing w:val="-6"/>
          <w:sz w:val="22"/>
        </w:rPr>
        <w:t> </w:t>
      </w:r>
      <w:r>
        <w:rPr>
          <w:b/>
          <w:sz w:val="22"/>
        </w:rPr>
        <w:t>CONCULATION</w:t>
      </w:r>
      <w:r>
        <w:rPr>
          <w:b/>
          <w:spacing w:val="-7"/>
          <w:sz w:val="22"/>
        </w:rPr>
        <w:t> </w:t>
      </w:r>
      <w:r>
        <w:rPr>
          <w:b/>
          <w:sz w:val="22"/>
        </w:rPr>
        <w:t>AND</w:t>
      </w:r>
      <w:r>
        <w:rPr>
          <w:b/>
          <w:spacing w:val="-6"/>
          <w:sz w:val="22"/>
        </w:rPr>
        <w:t> </w:t>
      </w:r>
      <w:r>
        <w:rPr>
          <w:b/>
          <w:spacing w:val="-2"/>
          <w:sz w:val="22"/>
        </w:rPr>
        <w:t>RECOMMENDATION</w:t>
      </w:r>
    </w:p>
    <w:p>
      <w:pPr>
        <w:pStyle w:val="ListParagraph"/>
        <w:numPr>
          <w:ilvl w:val="1"/>
          <w:numId w:val="9"/>
        </w:numPr>
        <w:tabs>
          <w:tab w:pos="571" w:val="left" w:leader="none"/>
          <w:tab w:pos="9316" w:val="right" w:leader="none"/>
        </w:tabs>
        <w:spacing w:line="252" w:lineRule="exact" w:before="0" w:after="0"/>
        <w:ind w:left="571" w:right="0" w:hanging="331"/>
        <w:jc w:val="left"/>
        <w:rPr>
          <w:sz w:val="22"/>
        </w:rPr>
      </w:pPr>
      <w:hyperlink w:history="true" w:anchor="_TOC_250002">
        <w:r>
          <w:rPr>
            <w:sz w:val="22"/>
          </w:rPr>
          <w:t>Summary</w:t>
        </w:r>
        <w:r>
          <w:rPr>
            <w:spacing w:val="-4"/>
            <w:sz w:val="22"/>
          </w:rPr>
          <w:t> </w:t>
        </w:r>
        <w:r>
          <w:rPr>
            <w:sz w:val="22"/>
          </w:rPr>
          <w:t>of</w:t>
        </w:r>
        <w:r>
          <w:rPr>
            <w:spacing w:val="-3"/>
            <w:sz w:val="22"/>
          </w:rPr>
          <w:t> </w:t>
        </w:r>
        <w:r>
          <w:rPr>
            <w:spacing w:val="-2"/>
            <w:sz w:val="22"/>
          </w:rPr>
          <w:t>findings</w:t>
        </w:r>
        <w:r>
          <w:rPr>
            <w:sz w:val="22"/>
          </w:rPr>
          <w:tab/>
        </w:r>
        <w:r>
          <w:rPr>
            <w:spacing w:val="-5"/>
            <w:sz w:val="22"/>
          </w:rPr>
          <w:t>30</w:t>
        </w:r>
      </w:hyperlink>
    </w:p>
    <w:p>
      <w:pPr>
        <w:pStyle w:val="ListParagraph"/>
        <w:numPr>
          <w:ilvl w:val="1"/>
          <w:numId w:val="9"/>
        </w:numPr>
        <w:tabs>
          <w:tab w:pos="571" w:val="left" w:leader="none"/>
          <w:tab w:pos="9330" w:val="right" w:leader="none"/>
        </w:tabs>
        <w:spacing w:line="252" w:lineRule="exact" w:before="2" w:after="0"/>
        <w:ind w:left="571" w:right="0" w:hanging="331"/>
        <w:jc w:val="left"/>
        <w:rPr>
          <w:sz w:val="22"/>
        </w:rPr>
      </w:pPr>
      <w:hyperlink w:history="true" w:anchor="_TOC_250001">
        <w:r>
          <w:rPr>
            <w:spacing w:val="-2"/>
            <w:sz w:val="22"/>
          </w:rPr>
          <w:t>Conclusion</w:t>
        </w:r>
        <w:r>
          <w:rPr>
            <w:sz w:val="22"/>
          </w:rPr>
          <w:tab/>
        </w:r>
        <w:r>
          <w:rPr>
            <w:spacing w:val="-5"/>
            <w:sz w:val="22"/>
          </w:rPr>
          <w:t>31</w:t>
        </w:r>
      </w:hyperlink>
    </w:p>
    <w:p>
      <w:pPr>
        <w:pStyle w:val="ListParagraph"/>
        <w:numPr>
          <w:ilvl w:val="1"/>
          <w:numId w:val="9"/>
        </w:numPr>
        <w:tabs>
          <w:tab w:pos="571" w:val="left" w:leader="none"/>
          <w:tab w:pos="9304" w:val="right" w:leader="none"/>
        </w:tabs>
        <w:spacing w:line="252" w:lineRule="exact" w:before="0" w:after="0"/>
        <w:ind w:left="571" w:right="0" w:hanging="331"/>
        <w:jc w:val="left"/>
        <w:rPr>
          <w:sz w:val="22"/>
        </w:rPr>
      </w:pPr>
      <w:hyperlink w:history="true" w:anchor="_TOC_250000">
        <w:r>
          <w:rPr>
            <w:spacing w:val="-2"/>
            <w:sz w:val="22"/>
          </w:rPr>
          <w:t>Recommendations</w:t>
        </w:r>
        <w:r>
          <w:rPr>
            <w:sz w:val="22"/>
          </w:rPr>
          <w:tab/>
        </w:r>
        <w:r>
          <w:rPr>
            <w:spacing w:val="-5"/>
            <w:sz w:val="22"/>
          </w:rPr>
          <w:t>32</w:t>
        </w:r>
      </w:hyperlink>
    </w:p>
    <w:p>
      <w:pPr>
        <w:spacing w:before="2"/>
        <w:ind w:left="792" w:right="7128" w:hanging="56"/>
        <w:jc w:val="left"/>
        <w:rPr>
          <w:sz w:val="22"/>
        </w:rPr>
      </w:pPr>
      <w:r>
        <w:rPr>
          <w:spacing w:val="-2"/>
          <w:sz w:val="22"/>
        </w:rPr>
        <w:t>References Appendices</w:t>
      </w:r>
    </w:p>
    <w:p>
      <w:pPr>
        <w:spacing w:after="0"/>
        <w:jc w:val="left"/>
        <w:rPr>
          <w:sz w:val="22"/>
        </w:rPr>
        <w:sectPr>
          <w:pgSz w:w="12240" w:h="15840"/>
          <w:pgMar w:header="0" w:footer="1012" w:top="1360" w:bottom="1200" w:left="1200" w:right="1220"/>
        </w:sectPr>
      </w:pPr>
    </w:p>
    <w:p>
      <w:pPr>
        <w:pStyle w:val="Heading2"/>
        <w:spacing w:before="79"/>
        <w:jc w:val="center"/>
      </w:pPr>
      <w:r>
        <w:rPr>
          <w:spacing w:val="-2"/>
        </w:rPr>
        <w:t>ACKONLEGEMENT</w:t>
      </w:r>
    </w:p>
    <w:p>
      <w:pPr>
        <w:pStyle w:val="BodyText"/>
        <w:spacing w:line="360" w:lineRule="auto" w:before="137"/>
        <w:ind w:left="240" w:right="213"/>
        <w:jc w:val="both"/>
      </w:pPr>
      <w:r>
        <w:rPr/>
        <w:drawing>
          <wp:anchor distT="0" distB="0" distL="0" distR="0" allowOverlap="1" layoutInCell="1" locked="0" behindDoc="1" simplePos="0" relativeHeight="482672128">
            <wp:simplePos x="0" y="0"/>
            <wp:positionH relativeFrom="page">
              <wp:posOffset>1125258</wp:posOffset>
            </wp:positionH>
            <wp:positionV relativeFrom="paragraph">
              <wp:posOffset>1219087</wp:posOffset>
            </wp:positionV>
            <wp:extent cx="5374728" cy="5445252"/>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5374728" cy="5445252"/>
                    </a:xfrm>
                    <a:prstGeom prst="rect">
                      <a:avLst/>
                    </a:prstGeom>
                  </pic:spPr>
                </pic:pic>
              </a:graphicData>
            </a:graphic>
          </wp:anchor>
        </w:drawing>
      </w:r>
      <w:r>
        <w:rPr/>
        <w:t>My gratitude goes to Almighty God for guidance and provision for me throughout the course of this programme. My sincere thanks go to my supervisor, Dr. (Mrs.) Blessing .O. Oligbi for her patience and support in guiding me throughout this degree programme. Special thanks to my inspiring and encouraging head of Department, Dr. Sylvester Onyeoma. I will also like to appreciate the following persons Dr. (Mrs) P.L. Ozor, Dr. Hillary Isikhuemen and Mr. M.O. Ogbeifun for their support, patience and assistance throughout my course of study.</w:t>
      </w:r>
    </w:p>
    <w:p>
      <w:pPr>
        <w:pStyle w:val="BodyText"/>
        <w:spacing w:before="140"/>
      </w:pPr>
    </w:p>
    <w:p>
      <w:pPr>
        <w:pStyle w:val="BodyText"/>
        <w:spacing w:line="360" w:lineRule="auto"/>
        <w:ind w:left="240" w:right="216"/>
        <w:jc w:val="both"/>
      </w:pPr>
      <w:r>
        <w:rPr/>
        <w:t>My special thanks go to my mother, Mrs. Elizabeth Onele Dennis (JP) and my caring elder Brother Hon. Comrade Chinedu Neweke Ogah(OON) whose love and support has made it possible for me to be what I am today, may God bless the works of your hands and keep you always in good health Amen. To my Father I say thank you for the opportunity.</w:t>
      </w:r>
    </w:p>
    <w:p>
      <w:pPr>
        <w:pStyle w:val="BodyText"/>
        <w:spacing w:before="137"/>
      </w:pPr>
    </w:p>
    <w:p>
      <w:pPr>
        <w:pStyle w:val="BodyText"/>
        <w:spacing w:line="360" w:lineRule="auto"/>
        <w:ind w:left="240" w:right="213"/>
        <w:jc w:val="both"/>
      </w:pPr>
      <w:r>
        <w:rPr/>
        <w:t>In a special way, I want to appreciate my beloved Siblings: Mrs, .Nkechiyere Sarah .C, Mr. Onyema AbrahamOnele, Dr. (Mrs). Chinonye Ifeanyi .N,MrsAkudoA. Ihechukwumere, Barr... Onyinyechi Martha, and to baby Lebechi Veronica.</w:t>
      </w:r>
    </w:p>
    <w:p>
      <w:pPr>
        <w:pStyle w:val="BodyText"/>
        <w:spacing w:line="360" w:lineRule="auto" w:before="2"/>
        <w:ind w:left="240" w:right="217" w:firstLine="60"/>
        <w:jc w:val="both"/>
      </w:pPr>
      <w:r>
        <w:rPr/>
        <w:t>Also want toappreciate the following persons,Dr. Rev.Brother Dike Alex .I, Mr.Chiazawomekpere D. Nnaedozie Obika, Miss Patricia Kuroakedha, Mr. Chidera Chinedu Agu, Mr. Samuel Atu. And Mr. Chimezie Modestus Nnudia, for their prayers &amp; support, and to those who has contributed in one way or the other, God bless you richly.</w:t>
      </w:r>
    </w:p>
    <w:p>
      <w:pPr>
        <w:spacing w:after="0" w:line="360" w:lineRule="auto"/>
        <w:jc w:val="both"/>
        <w:sectPr>
          <w:pgSz w:w="12240" w:h="15840"/>
          <w:pgMar w:header="0" w:footer="1012" w:top="1360" w:bottom="1200" w:left="1200" w:right="1220"/>
        </w:sectPr>
      </w:pPr>
    </w:p>
    <w:p>
      <w:pPr>
        <w:pStyle w:val="Heading1"/>
        <w:spacing w:before="60"/>
        <w:jc w:val="center"/>
      </w:pPr>
      <w:r>
        <w:rPr/>
        <w:t>CHAPTER</w:t>
      </w:r>
      <w:r>
        <w:rPr>
          <w:spacing w:val="-9"/>
        </w:rPr>
        <w:t> </w:t>
      </w:r>
      <w:r>
        <w:rPr>
          <w:spacing w:val="-5"/>
        </w:rPr>
        <w:t>ONE</w:t>
      </w:r>
    </w:p>
    <w:p>
      <w:pPr>
        <w:pStyle w:val="Heading1"/>
        <w:numPr>
          <w:ilvl w:val="1"/>
          <w:numId w:val="10"/>
        </w:numPr>
        <w:tabs>
          <w:tab w:pos="673" w:val="left" w:leader="none"/>
        </w:tabs>
        <w:spacing w:line="240" w:lineRule="auto" w:before="322" w:after="0"/>
        <w:ind w:left="673" w:right="0" w:hanging="433"/>
        <w:jc w:val="left"/>
      </w:pPr>
      <w:bookmarkStart w:name="_TOC_250011" w:id="4"/>
      <w:r>
        <w:rPr/>
        <w:t>Background</w:t>
      </w:r>
      <w:r>
        <w:rPr>
          <w:spacing w:val="-4"/>
        </w:rPr>
        <w:t> </w:t>
      </w:r>
      <w:r>
        <w:rPr/>
        <w:t>to</w:t>
      </w:r>
      <w:r>
        <w:rPr>
          <w:spacing w:val="-2"/>
        </w:rPr>
        <w:t> </w:t>
      </w:r>
      <w:r>
        <w:rPr/>
        <w:t>the</w:t>
      </w:r>
      <w:r>
        <w:rPr>
          <w:spacing w:val="-3"/>
        </w:rPr>
        <w:t> </w:t>
      </w:r>
      <w:bookmarkEnd w:id="4"/>
      <w:r>
        <w:rPr>
          <w:spacing w:val="-2"/>
        </w:rPr>
        <w:t>Study</w:t>
      </w:r>
    </w:p>
    <w:p>
      <w:pPr>
        <w:pStyle w:val="BodyText"/>
        <w:spacing w:before="46"/>
        <w:rPr>
          <w:b/>
          <w:sz w:val="28"/>
        </w:rPr>
      </w:pPr>
    </w:p>
    <w:p>
      <w:pPr>
        <w:pStyle w:val="BodyText"/>
        <w:spacing w:line="480" w:lineRule="auto"/>
        <w:ind w:left="240" w:right="215"/>
        <w:jc w:val="both"/>
      </w:pPr>
      <w:r>
        <w:rPr/>
        <w:drawing>
          <wp:anchor distT="0" distB="0" distL="0" distR="0" allowOverlap="1" layoutInCell="1" locked="0" behindDoc="1" simplePos="0" relativeHeight="482672640">
            <wp:simplePos x="0" y="0"/>
            <wp:positionH relativeFrom="page">
              <wp:posOffset>1125258</wp:posOffset>
            </wp:positionH>
            <wp:positionV relativeFrom="paragraph">
              <wp:posOffset>546660</wp:posOffset>
            </wp:positionV>
            <wp:extent cx="5374728" cy="5445252"/>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6" cstate="print"/>
                    <a:stretch>
                      <a:fillRect/>
                    </a:stretch>
                  </pic:blipFill>
                  <pic:spPr>
                    <a:xfrm>
                      <a:off x="0" y="0"/>
                      <a:ext cx="5374728" cy="5445252"/>
                    </a:xfrm>
                    <a:prstGeom prst="rect">
                      <a:avLst/>
                    </a:prstGeom>
                  </pic:spPr>
                </pic:pic>
              </a:graphicData>
            </a:graphic>
          </wp:anchor>
        </w:drawing>
      </w:r>
      <w:r>
        <w:rPr/>
        <w:t>The</w:t>
      </w:r>
      <w:r>
        <w:rPr>
          <w:spacing w:val="-2"/>
        </w:rPr>
        <w:t> </w:t>
      </w:r>
      <w:r>
        <w:rPr/>
        <w:t>increase in the</w:t>
      </w:r>
      <w:r>
        <w:rPr>
          <w:spacing w:val="-1"/>
        </w:rPr>
        <w:t> </w:t>
      </w:r>
      <w:r>
        <w:rPr/>
        <w:t>level of</w:t>
      </w:r>
      <w:r>
        <w:rPr>
          <w:spacing w:val="-1"/>
        </w:rPr>
        <w:t> </w:t>
      </w:r>
      <w:r>
        <w:rPr/>
        <w:t>Nigerian population with high impact on macroeconomic variables</w:t>
      </w:r>
      <w:r>
        <w:rPr>
          <w:spacing w:val="-1"/>
        </w:rPr>
        <w:t> </w:t>
      </w:r>
      <w:r>
        <w:rPr/>
        <w:t>is of</w:t>
      </w:r>
      <w:r>
        <w:rPr>
          <w:spacing w:val="-2"/>
        </w:rPr>
        <w:t> </w:t>
      </w:r>
      <w:r>
        <w:rPr/>
        <w:t>great</w:t>
      </w:r>
      <w:r>
        <w:rPr>
          <w:spacing w:val="-2"/>
        </w:rPr>
        <w:t> </w:t>
      </w:r>
      <w:r>
        <w:rPr/>
        <w:t>concern</w:t>
      </w:r>
      <w:r>
        <w:rPr>
          <w:spacing w:val="-1"/>
        </w:rPr>
        <w:t> </w:t>
      </w:r>
      <w:r>
        <w:rPr/>
        <w:t>to</w:t>
      </w:r>
      <w:r>
        <w:rPr>
          <w:spacing w:val="-2"/>
        </w:rPr>
        <w:t> </w:t>
      </w:r>
      <w:r>
        <w:rPr/>
        <w:t>economists</w:t>
      </w:r>
      <w:r>
        <w:rPr>
          <w:spacing w:val="-2"/>
        </w:rPr>
        <w:t> </w:t>
      </w:r>
      <w:r>
        <w:rPr/>
        <w:t>and researchers.</w:t>
      </w:r>
      <w:r>
        <w:rPr>
          <w:spacing w:val="-2"/>
        </w:rPr>
        <w:t> </w:t>
      </w:r>
      <w:r>
        <w:rPr/>
        <w:t>Nigeria</w:t>
      </w:r>
      <w:r>
        <w:rPr>
          <w:spacing w:val="-3"/>
        </w:rPr>
        <w:t> </w:t>
      </w:r>
      <w:r>
        <w:rPr/>
        <w:t>has</w:t>
      </w:r>
      <w:r>
        <w:rPr>
          <w:spacing w:val="-2"/>
        </w:rPr>
        <w:t> </w:t>
      </w:r>
      <w:r>
        <w:rPr/>
        <w:t>one</w:t>
      </w:r>
      <w:r>
        <w:rPr>
          <w:spacing w:val="-3"/>
        </w:rPr>
        <w:t> </w:t>
      </w:r>
      <w:r>
        <w:rPr/>
        <w:t>of</w:t>
      </w:r>
      <w:r>
        <w:rPr>
          <w:spacing w:val="-2"/>
        </w:rPr>
        <w:t> </w:t>
      </w:r>
      <w:r>
        <w:rPr/>
        <w:t>the</w:t>
      </w:r>
      <w:r>
        <w:rPr>
          <w:spacing w:val="-2"/>
        </w:rPr>
        <w:t> </w:t>
      </w:r>
      <w:r>
        <w:rPr/>
        <w:t>fastest</w:t>
      </w:r>
      <w:r>
        <w:rPr>
          <w:spacing w:val="-2"/>
        </w:rPr>
        <w:t> </w:t>
      </w:r>
      <w:r>
        <w:rPr/>
        <w:t>growing</w:t>
      </w:r>
      <w:r>
        <w:rPr>
          <w:spacing w:val="-2"/>
        </w:rPr>
        <w:t> </w:t>
      </w:r>
      <w:r>
        <w:rPr/>
        <w:t>population in the world with a population of about 83,562,785 as at 1985, and 200,936,599 million in 2019, with a population growth rate of 2.60% in 2019 (CBN, 2019). The country has been recognized as the most populated country in Africa endowed with wide scope of natural resources, and accounts for</w:t>
      </w:r>
      <w:r>
        <w:rPr>
          <w:spacing w:val="-4"/>
        </w:rPr>
        <w:t> </w:t>
      </w:r>
      <w:r>
        <w:rPr/>
        <w:t>one</w:t>
      </w:r>
      <w:r>
        <w:rPr>
          <w:spacing w:val="-3"/>
        </w:rPr>
        <w:t> </w:t>
      </w:r>
      <w:r>
        <w:rPr/>
        <w:t>in five</w:t>
      </w:r>
      <w:r>
        <w:rPr>
          <w:spacing w:val="-4"/>
        </w:rPr>
        <w:t> </w:t>
      </w:r>
      <w:r>
        <w:rPr/>
        <w:t>of</w:t>
      </w:r>
      <w:r>
        <w:rPr>
          <w:spacing w:val="-2"/>
        </w:rPr>
        <w:t> </w:t>
      </w:r>
      <w:r>
        <w:rPr/>
        <w:t>Sub-Sahara</w:t>
      </w:r>
      <w:r>
        <w:rPr>
          <w:spacing w:val="-3"/>
        </w:rPr>
        <w:t> </w:t>
      </w:r>
      <w:r>
        <w:rPr/>
        <w:t>Africa’s</w:t>
      </w:r>
      <w:r>
        <w:rPr>
          <w:spacing w:val="-3"/>
        </w:rPr>
        <w:t> </w:t>
      </w:r>
      <w:r>
        <w:rPr/>
        <w:t>people.</w:t>
      </w:r>
      <w:r>
        <w:rPr>
          <w:spacing w:val="-2"/>
        </w:rPr>
        <w:t> </w:t>
      </w:r>
      <w:r>
        <w:rPr/>
        <w:t>Continuous</w:t>
      </w:r>
      <w:r>
        <w:rPr>
          <w:spacing w:val="-2"/>
        </w:rPr>
        <w:t> </w:t>
      </w:r>
      <w:r>
        <w:rPr/>
        <w:t>rise</w:t>
      </w:r>
      <w:r>
        <w:rPr>
          <w:spacing w:val="-3"/>
        </w:rPr>
        <w:t> </w:t>
      </w:r>
      <w:r>
        <w:rPr/>
        <w:t>in population</w:t>
      </w:r>
      <w:r>
        <w:rPr>
          <w:spacing w:val="-2"/>
        </w:rPr>
        <w:t> </w:t>
      </w:r>
      <w:r>
        <w:rPr/>
        <w:t>will</w:t>
      </w:r>
      <w:r>
        <w:rPr>
          <w:spacing w:val="-2"/>
        </w:rPr>
        <w:t> </w:t>
      </w:r>
      <w:r>
        <w:rPr/>
        <w:t>lead</w:t>
      </w:r>
      <w:r>
        <w:rPr>
          <w:spacing w:val="-2"/>
        </w:rPr>
        <w:t> </w:t>
      </w:r>
      <w:r>
        <w:rPr/>
        <w:t>to rise in unemployment and other vices for the economy as it affects a wide range of socio- economic</w:t>
      </w:r>
      <w:r>
        <w:rPr>
          <w:spacing w:val="-2"/>
        </w:rPr>
        <w:t> </w:t>
      </w:r>
      <w:r>
        <w:rPr/>
        <w:t>variables.</w:t>
      </w:r>
      <w:r>
        <w:rPr>
          <w:spacing w:val="-2"/>
        </w:rPr>
        <w:t> </w:t>
      </w:r>
      <w:r>
        <w:rPr/>
        <w:t>This</w:t>
      </w:r>
      <w:r>
        <w:rPr>
          <w:spacing w:val="-1"/>
        </w:rPr>
        <w:t> </w:t>
      </w:r>
      <w:r>
        <w:rPr/>
        <w:t>has</w:t>
      </w:r>
      <w:r>
        <w:rPr>
          <w:spacing w:val="-1"/>
        </w:rPr>
        <w:t> </w:t>
      </w:r>
      <w:r>
        <w:rPr/>
        <w:t>become a</w:t>
      </w:r>
      <w:r>
        <w:rPr>
          <w:spacing w:val="-2"/>
        </w:rPr>
        <w:t> </w:t>
      </w:r>
      <w:r>
        <w:rPr/>
        <w:t>challenge to</w:t>
      </w:r>
      <w:r>
        <w:rPr>
          <w:spacing w:val="-1"/>
        </w:rPr>
        <w:t> </w:t>
      </w:r>
      <w:r>
        <w:rPr/>
        <w:t>many</w:t>
      </w:r>
      <w:r>
        <w:rPr>
          <w:spacing w:val="-2"/>
        </w:rPr>
        <w:t> </w:t>
      </w:r>
      <w:r>
        <w:rPr/>
        <w:t>economists</w:t>
      </w:r>
      <w:r>
        <w:rPr>
          <w:spacing w:val="-1"/>
        </w:rPr>
        <w:t> </w:t>
      </w:r>
      <w:r>
        <w:rPr/>
        <w:t>and</w:t>
      </w:r>
      <w:r>
        <w:rPr>
          <w:spacing w:val="-1"/>
        </w:rPr>
        <w:t> </w:t>
      </w:r>
      <w:r>
        <w:rPr/>
        <w:t>policy</w:t>
      </w:r>
      <w:r>
        <w:rPr>
          <w:spacing w:val="-1"/>
        </w:rPr>
        <w:t> </w:t>
      </w:r>
      <w:r>
        <w:rPr/>
        <w:t>makers (United Nations, 2019).</w:t>
      </w:r>
    </w:p>
    <w:p>
      <w:pPr>
        <w:pStyle w:val="BodyText"/>
        <w:spacing w:line="480" w:lineRule="auto" w:before="241"/>
        <w:ind w:left="240" w:right="214"/>
        <w:jc w:val="both"/>
      </w:pPr>
      <w:r>
        <w:rPr/>
        <w:t>The effect of population became an important phenomenon during the 18</w:t>
      </w:r>
      <w:r>
        <w:rPr>
          <w:vertAlign w:val="superscript"/>
        </w:rPr>
        <w:t>th</w:t>
      </w:r>
      <w:r>
        <w:rPr>
          <w:vertAlign w:val="baseline"/>
        </w:rPr>
        <w:t>century. Malthus (1978) in his published work on “An Essay on Principle population”, opines that population is</w:t>
      </w:r>
      <w:r>
        <w:rPr>
          <w:spacing w:val="40"/>
          <w:vertAlign w:val="baseline"/>
        </w:rPr>
        <w:t> </w:t>
      </w:r>
      <w:r>
        <w:rPr>
          <w:vertAlign w:val="baseline"/>
        </w:rPr>
        <w:t>the total number of distinct group of individuals/citizens of people living in a particular city with common characteristics. Nigeria has the largest economy in Africa with the GDP standing at 26,725million and 448.12billion (US Dollar) in the year 1985 and 2019 respectively (ADB, </w:t>
      </w:r>
      <w:r>
        <w:rPr>
          <w:spacing w:val="-2"/>
          <w:vertAlign w:val="baseline"/>
        </w:rPr>
        <w:t>2020).</w:t>
      </w:r>
    </w:p>
    <w:p>
      <w:pPr>
        <w:pStyle w:val="BodyText"/>
        <w:spacing w:line="480" w:lineRule="auto" w:before="239"/>
        <w:ind w:left="240" w:right="217"/>
        <w:jc w:val="both"/>
      </w:pPr>
      <w:r>
        <w:rPr/>
        <w:t>The geometric rise in population without the corresponding increase in output depicts some effects on the economy such as shortage in demand, unemployment and other vices. This gives rise to negative consequences through the different aspects of human lives such as education, poverty, social welfare, unemployment, migration and health, especially in developing nations.</w:t>
      </w:r>
    </w:p>
    <w:p>
      <w:pPr>
        <w:spacing w:after="0" w:line="480" w:lineRule="auto"/>
        <w:jc w:val="both"/>
        <w:sectPr>
          <w:pgSz w:w="12240" w:h="15840"/>
          <w:pgMar w:header="0" w:footer="1012" w:top="1380" w:bottom="1200" w:left="1200" w:right="1220"/>
        </w:sectPr>
      </w:pPr>
    </w:p>
    <w:p>
      <w:pPr>
        <w:pStyle w:val="BodyText"/>
        <w:spacing w:line="480" w:lineRule="auto" w:before="79"/>
        <w:ind w:left="240" w:right="214"/>
        <w:jc w:val="both"/>
      </w:pPr>
      <w:r>
        <w:rPr/>
        <w:drawing>
          <wp:anchor distT="0" distB="0" distL="0" distR="0" allowOverlap="1" layoutInCell="1" locked="0" behindDoc="1" simplePos="0" relativeHeight="482673152">
            <wp:simplePos x="0" y="0"/>
            <wp:positionH relativeFrom="page">
              <wp:posOffset>1125258</wp:posOffset>
            </wp:positionH>
            <wp:positionV relativeFrom="paragraph">
              <wp:posOffset>1444497</wp:posOffset>
            </wp:positionV>
            <wp:extent cx="5374728" cy="544525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5374728" cy="5445252"/>
                    </a:xfrm>
                    <a:prstGeom prst="rect">
                      <a:avLst/>
                    </a:prstGeom>
                  </pic:spPr>
                </pic:pic>
              </a:graphicData>
            </a:graphic>
          </wp:anchor>
        </w:drawing>
      </w:r>
      <w:r>
        <w:rPr/>
        <w:t>Unemployment exists when there is no job for qualified personnel who are willing and ready to work. Globally, unemployment has been a problem especially in the Less Developed Countries (LDCs). It is a hindrance to the attainment of sustainable development goals .This has left the citizens with a lot of worries ranging from the society, government, economists and other analysts in the economy and it has been tagged as a barrier to social and economic development especially in a developing nation including Nigeria. Sequel to this, it is pertinent to look</w:t>
      </w:r>
      <w:r>
        <w:rPr>
          <w:spacing w:val="80"/>
        </w:rPr>
        <w:t> </w:t>
      </w:r>
      <w:r>
        <w:rPr/>
        <w:t>critically into population regulation and control as a result of its escalating growth rate. This happens because the available industries are unable to employ a large number of persons in the labor market. In examining the effect of population, this study focuses on the consequences of population growth which affect socio-economic variables.</w:t>
      </w:r>
    </w:p>
    <w:p>
      <w:pPr>
        <w:pStyle w:val="BodyText"/>
        <w:spacing w:before="1"/>
      </w:pPr>
    </w:p>
    <w:p>
      <w:pPr>
        <w:pStyle w:val="Heading3"/>
        <w:numPr>
          <w:ilvl w:val="1"/>
          <w:numId w:val="10"/>
        </w:numPr>
        <w:tabs>
          <w:tab w:pos="600" w:val="left" w:leader="none"/>
        </w:tabs>
        <w:spacing w:line="240" w:lineRule="auto" w:before="0" w:after="0"/>
        <w:ind w:left="600" w:right="0" w:hanging="360"/>
        <w:jc w:val="left"/>
      </w:pPr>
      <w:r>
        <w:rPr/>
        <w:t>Statement</w:t>
      </w:r>
      <w:r>
        <w:rPr>
          <w:spacing w:val="-2"/>
        </w:rPr>
        <w:t> </w:t>
      </w:r>
      <w:r>
        <w:rPr/>
        <w:t>of</w:t>
      </w:r>
      <w:r>
        <w:rPr>
          <w:spacing w:val="-2"/>
        </w:rPr>
        <w:t> </w:t>
      </w:r>
      <w:r>
        <w:rPr/>
        <w:t>the</w:t>
      </w:r>
      <w:r>
        <w:rPr>
          <w:spacing w:val="-3"/>
        </w:rPr>
        <w:t> </w:t>
      </w:r>
      <w:r>
        <w:rPr/>
        <w:t>Research</w:t>
      </w:r>
      <w:r>
        <w:rPr>
          <w:spacing w:val="-1"/>
        </w:rPr>
        <w:t> </w:t>
      </w:r>
      <w:r>
        <w:rPr>
          <w:spacing w:val="-2"/>
        </w:rPr>
        <w:t>Problem</w:t>
      </w:r>
    </w:p>
    <w:p>
      <w:pPr>
        <w:pStyle w:val="BodyText"/>
        <w:rPr>
          <w:b/>
        </w:rPr>
      </w:pPr>
    </w:p>
    <w:p>
      <w:pPr>
        <w:pStyle w:val="BodyText"/>
        <w:spacing w:line="480" w:lineRule="auto"/>
        <w:ind w:left="240" w:right="217"/>
        <w:jc w:val="both"/>
      </w:pPr>
      <w:r>
        <w:rPr/>
        <w:t>Nigeria is richly endowed with natural resources, starting from crude petroleum (oil and gas), to rich water resources, sufficient fertile arable land and rich forest resources. Nigeria has achieved significant growth in its economy with the highest being of about 5.91% in the third quarter of 1985. The Nigerian economy rose to 2.1% in the 4</w:t>
      </w:r>
      <w:r>
        <w:rPr>
          <w:vertAlign w:val="superscript"/>
        </w:rPr>
        <w:t>th</w:t>
      </w:r>
      <w:r>
        <w:rPr>
          <w:vertAlign w:val="baseline"/>
        </w:rPr>
        <w:t> quarter of 2019 and 2.3% for the full year (NBS, 2021).</w:t>
      </w:r>
    </w:p>
    <w:p>
      <w:pPr>
        <w:pStyle w:val="BodyText"/>
        <w:spacing w:line="480" w:lineRule="auto" w:before="216"/>
        <w:ind w:left="240" w:right="217"/>
        <w:jc w:val="both"/>
      </w:pPr>
      <w:r>
        <w:rPr/>
        <w:t>Some theories started with the Malthusian Population trap in their statements showing that high population growth exerts pressure on the natural resources available, depresses capital formation and diverts additions to capital resources to maintain rather than increasing the stock of capital per worker thereby restraining economic growth. While other theories believe that high population is tantamount to increase in the labour force, increase in productivity and positive effects such as economies of scale and specializations which lead to economic growth and development.</w:t>
      </w:r>
      <w:r>
        <w:rPr>
          <w:spacing w:val="62"/>
        </w:rPr>
        <w:t> </w:t>
      </w:r>
      <w:r>
        <w:rPr/>
        <w:t>Thus,</w:t>
      </w:r>
      <w:r>
        <w:rPr>
          <w:spacing w:val="64"/>
        </w:rPr>
        <w:t> </w:t>
      </w:r>
      <w:r>
        <w:rPr/>
        <w:t>there</w:t>
      </w:r>
      <w:r>
        <w:rPr>
          <w:spacing w:val="62"/>
        </w:rPr>
        <w:t> </w:t>
      </w:r>
      <w:r>
        <w:rPr/>
        <w:t>is</w:t>
      </w:r>
      <w:r>
        <w:rPr>
          <w:spacing w:val="65"/>
        </w:rPr>
        <w:t> </w:t>
      </w:r>
      <w:r>
        <w:rPr/>
        <w:t>divergence</w:t>
      </w:r>
      <w:r>
        <w:rPr>
          <w:spacing w:val="63"/>
        </w:rPr>
        <w:t> </w:t>
      </w:r>
      <w:r>
        <w:rPr/>
        <w:t>of</w:t>
      </w:r>
      <w:r>
        <w:rPr>
          <w:spacing w:val="62"/>
        </w:rPr>
        <w:t> </w:t>
      </w:r>
      <w:r>
        <w:rPr/>
        <w:t>opinion</w:t>
      </w:r>
      <w:r>
        <w:rPr>
          <w:spacing w:val="65"/>
        </w:rPr>
        <w:t> </w:t>
      </w:r>
      <w:r>
        <w:rPr/>
        <w:t>regarding</w:t>
      </w:r>
      <w:r>
        <w:rPr>
          <w:spacing w:val="64"/>
        </w:rPr>
        <w:t> </w:t>
      </w:r>
      <w:r>
        <w:rPr/>
        <w:t>the</w:t>
      </w:r>
      <w:r>
        <w:rPr>
          <w:spacing w:val="64"/>
        </w:rPr>
        <w:t> </w:t>
      </w:r>
      <w:r>
        <w:rPr/>
        <w:t>desirability</w:t>
      </w:r>
      <w:r>
        <w:rPr>
          <w:spacing w:val="64"/>
        </w:rPr>
        <w:t> </w:t>
      </w:r>
      <w:r>
        <w:rPr/>
        <w:t>of</w:t>
      </w:r>
      <w:r>
        <w:rPr>
          <w:spacing w:val="63"/>
        </w:rPr>
        <w:t> </w:t>
      </w:r>
      <w:r>
        <w:rPr>
          <w:spacing w:val="-2"/>
        </w:rPr>
        <w:t>population</w:t>
      </w:r>
    </w:p>
    <w:p>
      <w:pPr>
        <w:spacing w:after="0" w:line="480" w:lineRule="auto"/>
        <w:jc w:val="both"/>
        <w:sectPr>
          <w:pgSz w:w="12240" w:h="15840"/>
          <w:pgMar w:header="0" w:footer="1012" w:top="1360" w:bottom="1200" w:left="1200" w:right="1220"/>
        </w:sectPr>
      </w:pPr>
    </w:p>
    <w:p>
      <w:pPr>
        <w:pStyle w:val="BodyText"/>
        <w:spacing w:line="480" w:lineRule="auto" w:before="79"/>
        <w:ind w:left="240" w:right="217"/>
        <w:jc w:val="both"/>
      </w:pPr>
      <w:r>
        <w:rPr/>
        <w:drawing>
          <wp:anchor distT="0" distB="0" distL="0" distR="0" allowOverlap="1" layoutInCell="1" locked="0" behindDoc="1" simplePos="0" relativeHeight="482673664">
            <wp:simplePos x="0" y="0"/>
            <wp:positionH relativeFrom="page">
              <wp:posOffset>1125258</wp:posOffset>
            </wp:positionH>
            <wp:positionV relativeFrom="paragraph">
              <wp:posOffset>1444497</wp:posOffset>
            </wp:positionV>
            <wp:extent cx="5374728" cy="5445252"/>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6" cstate="print"/>
                    <a:stretch>
                      <a:fillRect/>
                    </a:stretch>
                  </pic:blipFill>
                  <pic:spPr>
                    <a:xfrm>
                      <a:off x="0" y="0"/>
                      <a:ext cx="5374728" cy="5445252"/>
                    </a:xfrm>
                    <a:prstGeom prst="rect">
                      <a:avLst/>
                    </a:prstGeom>
                  </pic:spPr>
                </pic:pic>
              </a:graphicData>
            </a:graphic>
          </wp:anchor>
        </w:drawing>
      </w:r>
      <w:r>
        <w:rPr/>
        <w:t>growth as some researchers view rapid population growth as a real problem while others assert that it is not a matter of great concern (Afzal, 2012). The Nigerian population has been growing faster than the rate of economic growth. The question is now on how best to exploit the theoretical and empirical relationship between population growth and unemployment. The question should be whether growing population leads to increase on unemployment or whether the unemployment level rises faster than economic growth.</w:t>
      </w:r>
    </w:p>
    <w:p>
      <w:pPr>
        <w:pStyle w:val="Heading3"/>
        <w:spacing w:before="1"/>
        <w:ind w:left="240" w:firstLine="0"/>
        <w:jc w:val="both"/>
      </w:pPr>
      <w:r>
        <w:rPr/>
        <w:t>1.2</w:t>
      </w:r>
      <w:r>
        <w:rPr>
          <w:spacing w:val="71"/>
        </w:rPr>
        <w:t> </w:t>
      </w:r>
      <w:r>
        <w:rPr/>
        <w:t>Research </w:t>
      </w:r>
      <w:r>
        <w:rPr>
          <w:spacing w:val="-2"/>
        </w:rPr>
        <w:t>questions</w:t>
      </w:r>
    </w:p>
    <w:p>
      <w:pPr>
        <w:pStyle w:val="BodyText"/>
        <w:rPr>
          <w:b/>
        </w:rPr>
      </w:pPr>
    </w:p>
    <w:p>
      <w:pPr>
        <w:pStyle w:val="ListParagraph"/>
        <w:numPr>
          <w:ilvl w:val="0"/>
          <w:numId w:val="11"/>
        </w:numPr>
        <w:tabs>
          <w:tab w:pos="1320" w:val="left" w:leader="none"/>
        </w:tabs>
        <w:spacing w:line="240" w:lineRule="auto" w:before="0" w:after="0"/>
        <w:ind w:left="1320" w:right="0" w:hanging="720"/>
        <w:jc w:val="left"/>
        <w:rPr>
          <w:sz w:val="24"/>
        </w:rPr>
      </w:pPr>
      <w:r>
        <w:rPr>
          <w:sz w:val="24"/>
        </w:rPr>
        <w:t>Is</w:t>
      </w:r>
      <w:r>
        <w:rPr>
          <w:spacing w:val="-3"/>
          <w:sz w:val="24"/>
        </w:rPr>
        <w:t> </w:t>
      </w:r>
      <w:r>
        <w:rPr>
          <w:sz w:val="24"/>
        </w:rPr>
        <w:t>there</w:t>
      </w:r>
      <w:r>
        <w:rPr>
          <w:spacing w:val="-3"/>
          <w:sz w:val="24"/>
        </w:rPr>
        <w:t> </w:t>
      </w:r>
      <w:r>
        <w:rPr>
          <w:sz w:val="24"/>
        </w:rPr>
        <w:t>a relationship</w:t>
      </w:r>
      <w:r>
        <w:rPr>
          <w:spacing w:val="-1"/>
          <w:sz w:val="24"/>
        </w:rPr>
        <w:t> </w:t>
      </w:r>
      <w:r>
        <w:rPr>
          <w:sz w:val="24"/>
        </w:rPr>
        <w:t>between</w:t>
      </w:r>
      <w:r>
        <w:rPr>
          <w:spacing w:val="-1"/>
          <w:sz w:val="24"/>
        </w:rPr>
        <w:t> </w:t>
      </w:r>
      <w:r>
        <w:rPr>
          <w:sz w:val="24"/>
        </w:rPr>
        <w:t>population</w:t>
      </w:r>
      <w:r>
        <w:rPr>
          <w:spacing w:val="-1"/>
          <w:sz w:val="24"/>
        </w:rPr>
        <w:t> </w:t>
      </w:r>
      <w:r>
        <w:rPr>
          <w:sz w:val="24"/>
        </w:rPr>
        <w:t>growth</w:t>
      </w:r>
      <w:r>
        <w:rPr>
          <w:spacing w:val="2"/>
          <w:sz w:val="24"/>
        </w:rPr>
        <w:t> </w:t>
      </w:r>
      <w:r>
        <w:rPr>
          <w:sz w:val="24"/>
        </w:rPr>
        <w:t>and </w:t>
      </w:r>
      <w:r>
        <w:rPr>
          <w:spacing w:val="-2"/>
          <w:sz w:val="24"/>
        </w:rPr>
        <w:t>unemployment?</w:t>
      </w:r>
    </w:p>
    <w:p>
      <w:pPr>
        <w:pStyle w:val="BodyText"/>
      </w:pPr>
    </w:p>
    <w:p>
      <w:pPr>
        <w:pStyle w:val="ListParagraph"/>
        <w:numPr>
          <w:ilvl w:val="0"/>
          <w:numId w:val="11"/>
        </w:numPr>
        <w:tabs>
          <w:tab w:pos="1320" w:val="left" w:leader="none"/>
        </w:tabs>
        <w:spacing w:line="240" w:lineRule="auto" w:before="0" w:after="0"/>
        <w:ind w:left="1320" w:right="0" w:hanging="720"/>
        <w:jc w:val="left"/>
        <w:rPr>
          <w:sz w:val="24"/>
        </w:rPr>
      </w:pPr>
      <w:r>
        <w:rPr>
          <w:sz w:val="24"/>
        </w:rPr>
        <w:t>Is</w:t>
      </w:r>
      <w:r>
        <w:rPr>
          <w:spacing w:val="-2"/>
          <w:sz w:val="24"/>
        </w:rPr>
        <w:t> </w:t>
      </w:r>
      <w:r>
        <w:rPr>
          <w:sz w:val="24"/>
        </w:rPr>
        <w:t>there</w:t>
      </w:r>
      <w:r>
        <w:rPr>
          <w:spacing w:val="-2"/>
          <w:sz w:val="24"/>
        </w:rPr>
        <w:t> </w:t>
      </w:r>
      <w:r>
        <w:rPr>
          <w:sz w:val="24"/>
        </w:rPr>
        <w:t>a relationship</w:t>
      </w:r>
      <w:r>
        <w:rPr>
          <w:spacing w:val="-2"/>
          <w:sz w:val="24"/>
        </w:rPr>
        <w:t> </w:t>
      </w:r>
      <w:r>
        <w:rPr>
          <w:sz w:val="24"/>
        </w:rPr>
        <w:t>between population growth and</w:t>
      </w:r>
      <w:r>
        <w:rPr>
          <w:spacing w:val="-1"/>
          <w:sz w:val="24"/>
        </w:rPr>
        <w:t> </w:t>
      </w:r>
      <w:r>
        <w:rPr>
          <w:sz w:val="24"/>
        </w:rPr>
        <w:t>economic</w:t>
      </w:r>
      <w:r>
        <w:rPr>
          <w:spacing w:val="-2"/>
          <w:sz w:val="24"/>
        </w:rPr>
        <w:t> growth?</w:t>
      </w:r>
    </w:p>
    <w:p>
      <w:pPr>
        <w:pStyle w:val="BodyText"/>
      </w:pPr>
    </w:p>
    <w:p>
      <w:pPr>
        <w:pStyle w:val="BodyText"/>
      </w:pPr>
    </w:p>
    <w:p>
      <w:pPr>
        <w:pStyle w:val="BodyText"/>
      </w:pPr>
    </w:p>
    <w:p>
      <w:pPr>
        <w:pStyle w:val="Heading3"/>
        <w:numPr>
          <w:ilvl w:val="1"/>
          <w:numId w:val="12"/>
        </w:numPr>
        <w:tabs>
          <w:tab w:pos="600" w:val="left" w:leader="none"/>
        </w:tabs>
        <w:spacing w:line="240" w:lineRule="auto" w:before="0" w:after="0"/>
        <w:ind w:left="600" w:right="0" w:hanging="360"/>
        <w:jc w:val="both"/>
      </w:pPr>
      <w:r>
        <w:rPr/>
        <w:t>Objectives</w:t>
      </w:r>
      <w:r>
        <w:rPr>
          <w:spacing w:val="-2"/>
        </w:rPr>
        <w:t> </w:t>
      </w:r>
      <w:r>
        <w:rPr/>
        <w:t>of the</w:t>
      </w:r>
      <w:r>
        <w:rPr>
          <w:spacing w:val="-2"/>
        </w:rPr>
        <w:t> </w:t>
      </w:r>
      <w:r>
        <w:rPr>
          <w:spacing w:val="-4"/>
        </w:rPr>
        <w:t>study</w:t>
      </w:r>
    </w:p>
    <w:p>
      <w:pPr>
        <w:pStyle w:val="BodyText"/>
        <w:rPr>
          <w:b/>
        </w:rPr>
      </w:pPr>
    </w:p>
    <w:p>
      <w:pPr>
        <w:pStyle w:val="BodyText"/>
        <w:spacing w:line="480" w:lineRule="auto"/>
        <w:ind w:left="240" w:right="213"/>
        <w:jc w:val="both"/>
      </w:pPr>
      <w:r>
        <w:rPr/>
        <w:t>The main objective of this study is to empirically examine the effect of population growth on unemployment in Nigeria. While the following are the specific objectives:</w:t>
      </w:r>
    </w:p>
    <w:p>
      <w:pPr>
        <w:pStyle w:val="ListParagraph"/>
        <w:numPr>
          <w:ilvl w:val="2"/>
          <w:numId w:val="12"/>
        </w:numPr>
        <w:tabs>
          <w:tab w:pos="1019" w:val="left" w:leader="none"/>
        </w:tabs>
        <w:spacing w:line="240" w:lineRule="auto" w:before="1" w:after="0"/>
        <w:ind w:left="1019" w:right="0" w:hanging="419"/>
        <w:jc w:val="left"/>
        <w:rPr>
          <w:sz w:val="24"/>
        </w:rPr>
      </w:pPr>
      <w:r>
        <w:rPr>
          <w:sz w:val="24"/>
        </w:rPr>
        <w:t>Ascertain</w:t>
      </w:r>
      <w:r>
        <w:rPr>
          <w:spacing w:val="-1"/>
          <w:sz w:val="24"/>
        </w:rPr>
        <w:t> </w:t>
      </w:r>
      <w:r>
        <w:rPr>
          <w:sz w:val="24"/>
        </w:rPr>
        <w:t>the effect</w:t>
      </w:r>
      <w:r>
        <w:rPr>
          <w:spacing w:val="-1"/>
          <w:sz w:val="24"/>
        </w:rPr>
        <w:t> </w:t>
      </w:r>
      <w:r>
        <w:rPr>
          <w:sz w:val="24"/>
        </w:rPr>
        <w:t>of</w:t>
      </w:r>
      <w:r>
        <w:rPr>
          <w:spacing w:val="-1"/>
          <w:sz w:val="24"/>
        </w:rPr>
        <w:t> </w:t>
      </w:r>
      <w:r>
        <w:rPr>
          <w:sz w:val="24"/>
        </w:rPr>
        <w:t>population growth</w:t>
      </w:r>
      <w:r>
        <w:rPr>
          <w:spacing w:val="-1"/>
          <w:sz w:val="24"/>
        </w:rPr>
        <w:t> </w:t>
      </w:r>
      <w:r>
        <w:rPr>
          <w:sz w:val="24"/>
        </w:rPr>
        <w:t>on</w:t>
      </w:r>
      <w:r>
        <w:rPr>
          <w:spacing w:val="-1"/>
          <w:sz w:val="24"/>
        </w:rPr>
        <w:t> </w:t>
      </w:r>
      <w:r>
        <w:rPr>
          <w:sz w:val="24"/>
        </w:rPr>
        <w:t>unemployment in</w:t>
      </w:r>
      <w:r>
        <w:rPr>
          <w:spacing w:val="58"/>
          <w:sz w:val="24"/>
        </w:rPr>
        <w:t> </w:t>
      </w:r>
      <w:r>
        <w:rPr>
          <w:spacing w:val="-2"/>
          <w:sz w:val="24"/>
        </w:rPr>
        <w:t>Nigeria</w:t>
      </w:r>
    </w:p>
    <w:p>
      <w:pPr>
        <w:pStyle w:val="BodyText"/>
      </w:pPr>
    </w:p>
    <w:p>
      <w:pPr>
        <w:pStyle w:val="ListParagraph"/>
        <w:numPr>
          <w:ilvl w:val="2"/>
          <w:numId w:val="12"/>
        </w:numPr>
        <w:tabs>
          <w:tab w:pos="1019" w:val="left" w:leader="none"/>
        </w:tabs>
        <w:spacing w:line="240" w:lineRule="auto" w:before="0" w:after="0"/>
        <w:ind w:left="1019" w:right="0" w:hanging="419"/>
        <w:jc w:val="left"/>
        <w:rPr>
          <w:sz w:val="24"/>
        </w:rPr>
      </w:pPr>
      <w:r>
        <w:rPr>
          <w:sz w:val="24"/>
        </w:rPr>
        <w:t>Examine</w:t>
      </w:r>
      <w:r>
        <w:rPr>
          <w:spacing w:val="-4"/>
          <w:sz w:val="24"/>
        </w:rPr>
        <w:t> </w:t>
      </w:r>
      <w:r>
        <w:rPr>
          <w:sz w:val="24"/>
        </w:rPr>
        <w:t>the</w:t>
      </w:r>
      <w:r>
        <w:rPr>
          <w:spacing w:val="-1"/>
          <w:sz w:val="24"/>
        </w:rPr>
        <w:t> </w:t>
      </w:r>
      <w:r>
        <w:rPr>
          <w:sz w:val="24"/>
        </w:rPr>
        <w:t>impact</w:t>
      </w:r>
      <w:r>
        <w:rPr>
          <w:spacing w:val="-1"/>
          <w:sz w:val="24"/>
        </w:rPr>
        <w:t> </w:t>
      </w:r>
      <w:r>
        <w:rPr>
          <w:sz w:val="24"/>
        </w:rPr>
        <w:t>of population</w:t>
      </w:r>
      <w:r>
        <w:rPr>
          <w:spacing w:val="1"/>
          <w:sz w:val="24"/>
        </w:rPr>
        <w:t> </w:t>
      </w:r>
      <w:r>
        <w:rPr>
          <w:sz w:val="24"/>
        </w:rPr>
        <w:t>growth</w:t>
      </w:r>
      <w:r>
        <w:rPr>
          <w:spacing w:val="-1"/>
          <w:sz w:val="24"/>
        </w:rPr>
        <w:t> </w:t>
      </w:r>
      <w:r>
        <w:rPr>
          <w:sz w:val="24"/>
        </w:rPr>
        <w:t>and</w:t>
      </w:r>
      <w:r>
        <w:rPr>
          <w:spacing w:val="-1"/>
          <w:sz w:val="24"/>
        </w:rPr>
        <w:t> </w:t>
      </w:r>
      <w:r>
        <w:rPr>
          <w:sz w:val="24"/>
        </w:rPr>
        <w:t>economic</w:t>
      </w:r>
      <w:r>
        <w:rPr>
          <w:spacing w:val="-1"/>
          <w:sz w:val="24"/>
        </w:rPr>
        <w:t> </w:t>
      </w:r>
      <w:r>
        <w:rPr>
          <w:spacing w:val="-2"/>
          <w:sz w:val="24"/>
        </w:rPr>
        <w:t>growth</w:t>
      </w:r>
    </w:p>
    <w:p>
      <w:pPr>
        <w:pStyle w:val="BodyText"/>
      </w:pPr>
    </w:p>
    <w:p>
      <w:pPr>
        <w:pStyle w:val="Heading3"/>
        <w:numPr>
          <w:ilvl w:val="1"/>
          <w:numId w:val="12"/>
        </w:numPr>
        <w:tabs>
          <w:tab w:pos="600" w:val="left" w:leader="none"/>
        </w:tabs>
        <w:spacing w:line="240" w:lineRule="auto" w:before="0" w:after="0"/>
        <w:ind w:left="600" w:right="0" w:hanging="360"/>
        <w:jc w:val="both"/>
      </w:pPr>
      <w:bookmarkStart w:name="_TOC_250010" w:id="5"/>
      <w:r>
        <w:rPr/>
        <w:t>Research</w:t>
      </w:r>
      <w:r>
        <w:rPr>
          <w:spacing w:val="-3"/>
        </w:rPr>
        <w:t> </w:t>
      </w:r>
      <w:bookmarkEnd w:id="5"/>
      <w:r>
        <w:rPr>
          <w:spacing w:val="-2"/>
        </w:rPr>
        <w:t>Hypotheses</w:t>
      </w:r>
    </w:p>
    <w:p>
      <w:pPr>
        <w:pStyle w:val="BodyText"/>
        <w:rPr>
          <w:b/>
        </w:rPr>
      </w:pPr>
    </w:p>
    <w:p>
      <w:pPr>
        <w:pStyle w:val="BodyText"/>
        <w:ind w:left="240"/>
        <w:jc w:val="both"/>
      </w:pPr>
      <w:r>
        <w:rPr/>
        <w:t>The</w:t>
      </w:r>
      <w:r>
        <w:rPr>
          <w:spacing w:val="-5"/>
        </w:rPr>
        <w:t> </w:t>
      </w:r>
      <w:r>
        <w:rPr/>
        <w:t>following hypotheses</w:t>
      </w:r>
      <w:r>
        <w:rPr>
          <w:spacing w:val="-1"/>
        </w:rPr>
        <w:t> </w:t>
      </w:r>
      <w:r>
        <w:rPr/>
        <w:t>are</w:t>
      </w:r>
      <w:r>
        <w:rPr>
          <w:spacing w:val="-2"/>
        </w:rPr>
        <w:t> </w:t>
      </w:r>
      <w:r>
        <w:rPr/>
        <w:t>stated</w:t>
      </w:r>
      <w:r>
        <w:rPr>
          <w:spacing w:val="-1"/>
        </w:rPr>
        <w:t> </w:t>
      </w:r>
      <w:r>
        <w:rPr/>
        <w:t>in null</w:t>
      </w:r>
      <w:r>
        <w:rPr>
          <w:spacing w:val="-1"/>
        </w:rPr>
        <w:t> </w:t>
      </w:r>
      <w:r>
        <w:rPr/>
        <w:t>and alternative</w:t>
      </w:r>
      <w:r>
        <w:rPr>
          <w:spacing w:val="-1"/>
        </w:rPr>
        <w:t> </w:t>
      </w:r>
      <w:r>
        <w:rPr>
          <w:spacing w:val="-2"/>
        </w:rPr>
        <w:t>forms:</w:t>
      </w:r>
    </w:p>
    <w:p>
      <w:pPr>
        <w:pStyle w:val="ListParagraph"/>
        <w:numPr>
          <w:ilvl w:val="2"/>
          <w:numId w:val="12"/>
        </w:numPr>
        <w:tabs>
          <w:tab w:pos="1320" w:val="left" w:leader="none"/>
          <w:tab w:pos="1860" w:val="left" w:leader="none"/>
        </w:tabs>
        <w:spacing w:line="477" w:lineRule="auto" w:before="275" w:after="0"/>
        <w:ind w:left="1860" w:right="214" w:hanging="1260"/>
        <w:jc w:val="left"/>
        <w:rPr>
          <w:position w:val="2"/>
          <w:sz w:val="24"/>
        </w:rPr>
      </w:pPr>
      <w:r>
        <w:rPr>
          <w:position w:val="2"/>
          <w:sz w:val="24"/>
        </w:rPr>
        <w:t>H</w:t>
      </w:r>
      <w:r>
        <w:rPr>
          <w:sz w:val="16"/>
        </w:rPr>
        <w:t>0</w:t>
      </w:r>
      <w:r>
        <w:rPr>
          <w:position w:val="2"/>
          <w:sz w:val="24"/>
        </w:rPr>
        <w:t>:</w:t>
      </w:r>
      <w:r>
        <w:rPr>
          <w:spacing w:val="80"/>
          <w:w w:val="150"/>
          <w:position w:val="2"/>
          <w:sz w:val="24"/>
        </w:rPr>
        <w:t> </w:t>
      </w:r>
      <w:r>
        <w:rPr>
          <w:position w:val="2"/>
          <w:sz w:val="24"/>
        </w:rPr>
        <w:t>population</w:t>
      </w:r>
      <w:r>
        <w:rPr>
          <w:spacing w:val="33"/>
          <w:position w:val="2"/>
          <w:sz w:val="24"/>
        </w:rPr>
        <w:t> </w:t>
      </w:r>
      <w:r>
        <w:rPr>
          <w:position w:val="2"/>
          <w:sz w:val="24"/>
        </w:rPr>
        <w:t>growth</w:t>
      </w:r>
      <w:r>
        <w:rPr>
          <w:spacing w:val="34"/>
          <w:position w:val="2"/>
          <w:sz w:val="24"/>
        </w:rPr>
        <w:t> </w:t>
      </w:r>
      <w:r>
        <w:rPr>
          <w:position w:val="2"/>
          <w:sz w:val="24"/>
        </w:rPr>
        <w:t>does</w:t>
      </w:r>
      <w:r>
        <w:rPr>
          <w:spacing w:val="34"/>
          <w:position w:val="2"/>
          <w:sz w:val="24"/>
        </w:rPr>
        <w:t> </w:t>
      </w:r>
      <w:r>
        <w:rPr>
          <w:position w:val="2"/>
          <w:sz w:val="24"/>
        </w:rPr>
        <w:t>not</w:t>
      </w:r>
      <w:r>
        <w:rPr>
          <w:spacing w:val="34"/>
          <w:position w:val="2"/>
          <w:sz w:val="24"/>
        </w:rPr>
        <w:t> </w:t>
      </w:r>
      <w:r>
        <w:rPr>
          <w:position w:val="2"/>
          <w:sz w:val="24"/>
        </w:rPr>
        <w:t>have</w:t>
      </w:r>
      <w:r>
        <w:rPr>
          <w:spacing w:val="34"/>
          <w:position w:val="2"/>
          <w:sz w:val="24"/>
        </w:rPr>
        <w:t> </w:t>
      </w:r>
      <w:r>
        <w:rPr>
          <w:position w:val="2"/>
          <w:sz w:val="24"/>
        </w:rPr>
        <w:t>any</w:t>
      </w:r>
      <w:r>
        <w:rPr>
          <w:spacing w:val="34"/>
          <w:position w:val="2"/>
          <w:sz w:val="24"/>
        </w:rPr>
        <w:t> </w:t>
      </w:r>
      <w:r>
        <w:rPr>
          <w:position w:val="2"/>
          <w:sz w:val="24"/>
        </w:rPr>
        <w:t>significant</w:t>
      </w:r>
      <w:r>
        <w:rPr>
          <w:spacing w:val="35"/>
          <w:position w:val="2"/>
          <w:sz w:val="24"/>
        </w:rPr>
        <w:t> </w:t>
      </w:r>
      <w:r>
        <w:rPr>
          <w:position w:val="2"/>
          <w:sz w:val="24"/>
        </w:rPr>
        <w:t>impact</w:t>
      </w:r>
      <w:r>
        <w:rPr>
          <w:spacing w:val="34"/>
          <w:position w:val="2"/>
          <w:sz w:val="24"/>
        </w:rPr>
        <w:t> </w:t>
      </w:r>
      <w:r>
        <w:rPr>
          <w:position w:val="2"/>
          <w:sz w:val="24"/>
        </w:rPr>
        <w:t>on</w:t>
      </w:r>
      <w:r>
        <w:rPr>
          <w:spacing w:val="34"/>
          <w:position w:val="2"/>
          <w:sz w:val="24"/>
        </w:rPr>
        <w:t> </w:t>
      </w:r>
      <w:r>
        <w:rPr>
          <w:position w:val="2"/>
          <w:sz w:val="24"/>
        </w:rPr>
        <w:t>unemployment</w:t>
      </w:r>
      <w:r>
        <w:rPr>
          <w:spacing w:val="36"/>
          <w:position w:val="2"/>
          <w:sz w:val="24"/>
        </w:rPr>
        <w:t> </w:t>
      </w:r>
      <w:r>
        <w:rPr>
          <w:position w:val="2"/>
          <w:sz w:val="24"/>
        </w:rPr>
        <w:t>in </w:t>
      </w:r>
      <w:r>
        <w:rPr>
          <w:spacing w:val="-2"/>
          <w:sz w:val="24"/>
        </w:rPr>
        <w:t>Nigeria</w:t>
      </w:r>
    </w:p>
    <w:p>
      <w:pPr>
        <w:pStyle w:val="BodyText"/>
        <w:spacing w:before="4"/>
        <w:ind w:left="1320"/>
      </w:pPr>
      <w:r>
        <w:rPr>
          <w:position w:val="2"/>
        </w:rPr>
        <w:t>H</w:t>
      </w:r>
      <w:r>
        <w:rPr>
          <w:sz w:val="16"/>
        </w:rPr>
        <w:t>1</w:t>
      </w:r>
      <w:r>
        <w:rPr>
          <w:position w:val="2"/>
        </w:rPr>
        <w:t>:</w:t>
      </w:r>
      <w:r>
        <w:rPr>
          <w:spacing w:val="57"/>
          <w:position w:val="2"/>
        </w:rPr>
        <w:t> </w:t>
      </w:r>
      <w:r>
        <w:rPr>
          <w:position w:val="2"/>
        </w:rPr>
        <w:t>population growth</w:t>
      </w:r>
      <w:r>
        <w:rPr>
          <w:spacing w:val="-1"/>
          <w:position w:val="2"/>
        </w:rPr>
        <w:t> </w:t>
      </w:r>
      <w:r>
        <w:rPr>
          <w:position w:val="2"/>
        </w:rPr>
        <w:t>has</w:t>
      </w:r>
      <w:r>
        <w:rPr>
          <w:spacing w:val="-1"/>
          <w:position w:val="2"/>
        </w:rPr>
        <w:t> </w:t>
      </w:r>
      <w:r>
        <w:rPr>
          <w:position w:val="2"/>
        </w:rPr>
        <w:t>significant</w:t>
      </w:r>
      <w:r>
        <w:rPr>
          <w:spacing w:val="-1"/>
          <w:position w:val="2"/>
        </w:rPr>
        <w:t> </w:t>
      </w:r>
      <w:r>
        <w:rPr>
          <w:position w:val="2"/>
        </w:rPr>
        <w:t>impact</w:t>
      </w:r>
      <w:r>
        <w:rPr>
          <w:spacing w:val="1"/>
          <w:position w:val="2"/>
        </w:rPr>
        <w:t> </w:t>
      </w:r>
      <w:r>
        <w:rPr>
          <w:position w:val="2"/>
        </w:rPr>
        <w:t>on unemployment</w:t>
      </w:r>
      <w:r>
        <w:rPr>
          <w:spacing w:val="-1"/>
          <w:position w:val="2"/>
        </w:rPr>
        <w:t> </w:t>
      </w:r>
      <w:r>
        <w:rPr>
          <w:position w:val="2"/>
        </w:rPr>
        <w:t>in</w:t>
      </w:r>
      <w:r>
        <w:rPr>
          <w:spacing w:val="-1"/>
          <w:position w:val="2"/>
        </w:rPr>
        <w:t> </w:t>
      </w:r>
      <w:r>
        <w:rPr>
          <w:spacing w:val="-2"/>
          <w:position w:val="2"/>
        </w:rPr>
        <w:t>Nigeria</w:t>
      </w:r>
    </w:p>
    <w:p>
      <w:pPr>
        <w:pStyle w:val="Heading3"/>
        <w:numPr>
          <w:ilvl w:val="1"/>
          <w:numId w:val="12"/>
        </w:numPr>
        <w:tabs>
          <w:tab w:pos="600" w:val="left" w:leader="none"/>
        </w:tabs>
        <w:spacing w:line="240" w:lineRule="auto" w:before="274" w:after="0"/>
        <w:ind w:left="600" w:right="0" w:hanging="360"/>
        <w:jc w:val="left"/>
      </w:pPr>
      <w:r>
        <w:rPr/>
        <w:t>Significance</w:t>
      </w:r>
      <w:r>
        <w:rPr>
          <w:spacing w:val="-2"/>
        </w:rPr>
        <w:t> </w:t>
      </w:r>
      <w:r>
        <w:rPr/>
        <w:t>of the</w:t>
      </w:r>
      <w:r>
        <w:rPr>
          <w:spacing w:val="-1"/>
        </w:rPr>
        <w:t> </w:t>
      </w:r>
      <w:r>
        <w:rPr>
          <w:spacing w:val="-4"/>
        </w:rPr>
        <w:t>study</w:t>
      </w:r>
    </w:p>
    <w:p>
      <w:pPr>
        <w:pStyle w:val="BodyText"/>
        <w:rPr>
          <w:b/>
        </w:rPr>
      </w:pPr>
    </w:p>
    <w:p>
      <w:pPr>
        <w:pStyle w:val="BodyText"/>
        <w:spacing w:line="480" w:lineRule="auto"/>
        <w:ind w:left="240" w:right="218"/>
        <w:jc w:val="both"/>
      </w:pPr>
      <w:r>
        <w:rPr/>
        <w:t>This study will provide information on population trends and implications of such trends on the Nigerian</w:t>
      </w:r>
      <w:r>
        <w:rPr>
          <w:spacing w:val="15"/>
        </w:rPr>
        <w:t> </w:t>
      </w:r>
      <w:r>
        <w:rPr/>
        <w:t>economy.</w:t>
      </w:r>
      <w:r>
        <w:rPr>
          <w:spacing w:val="20"/>
        </w:rPr>
        <w:t> </w:t>
      </w:r>
      <w:r>
        <w:rPr/>
        <w:t>The</w:t>
      </w:r>
      <w:r>
        <w:rPr>
          <w:spacing w:val="21"/>
        </w:rPr>
        <w:t> </w:t>
      </w:r>
      <w:r>
        <w:rPr/>
        <w:t>study</w:t>
      </w:r>
      <w:r>
        <w:rPr>
          <w:spacing w:val="19"/>
        </w:rPr>
        <w:t> </w:t>
      </w:r>
      <w:r>
        <w:rPr/>
        <w:t>will</w:t>
      </w:r>
      <w:r>
        <w:rPr>
          <w:spacing w:val="19"/>
        </w:rPr>
        <w:t> </w:t>
      </w:r>
      <w:r>
        <w:rPr/>
        <w:t>also</w:t>
      </w:r>
      <w:r>
        <w:rPr>
          <w:spacing w:val="18"/>
        </w:rPr>
        <w:t> </w:t>
      </w:r>
      <w:r>
        <w:rPr/>
        <w:t>be</w:t>
      </w:r>
      <w:r>
        <w:rPr>
          <w:spacing w:val="20"/>
        </w:rPr>
        <w:t> </w:t>
      </w:r>
      <w:r>
        <w:rPr/>
        <w:t>useful</w:t>
      </w:r>
      <w:r>
        <w:rPr>
          <w:spacing w:val="19"/>
        </w:rPr>
        <w:t> </w:t>
      </w:r>
      <w:r>
        <w:rPr/>
        <w:t>to</w:t>
      </w:r>
      <w:r>
        <w:rPr>
          <w:spacing w:val="19"/>
        </w:rPr>
        <w:t> </w:t>
      </w:r>
      <w:r>
        <w:rPr/>
        <w:t>the</w:t>
      </w:r>
      <w:r>
        <w:rPr>
          <w:spacing w:val="18"/>
        </w:rPr>
        <w:t> </w:t>
      </w:r>
      <w:r>
        <w:rPr/>
        <w:t>employers</w:t>
      </w:r>
      <w:r>
        <w:rPr>
          <w:spacing w:val="17"/>
        </w:rPr>
        <w:t> </w:t>
      </w:r>
      <w:r>
        <w:rPr/>
        <w:t>of</w:t>
      </w:r>
      <w:r>
        <w:rPr>
          <w:spacing w:val="18"/>
        </w:rPr>
        <w:t> </w:t>
      </w:r>
      <w:r>
        <w:rPr/>
        <w:t>labour</w:t>
      </w:r>
      <w:r>
        <w:rPr>
          <w:spacing w:val="18"/>
        </w:rPr>
        <w:t> </w:t>
      </w:r>
      <w:r>
        <w:rPr/>
        <w:t>and</w:t>
      </w:r>
      <w:r>
        <w:rPr>
          <w:spacing w:val="17"/>
        </w:rPr>
        <w:t> </w:t>
      </w:r>
      <w:r>
        <w:rPr/>
        <w:t>to</w:t>
      </w:r>
      <w:r>
        <w:rPr>
          <w:spacing w:val="26"/>
        </w:rPr>
        <w:t> </w:t>
      </w:r>
      <w:r>
        <w:rPr/>
        <w:t>explore</w:t>
      </w:r>
      <w:r>
        <w:rPr>
          <w:spacing w:val="17"/>
        </w:rPr>
        <w:t> </w:t>
      </w:r>
      <w:r>
        <w:rPr>
          <w:spacing w:val="-5"/>
        </w:rPr>
        <w:t>the</w:t>
      </w:r>
    </w:p>
    <w:p>
      <w:pPr>
        <w:spacing w:after="0" w:line="480" w:lineRule="auto"/>
        <w:jc w:val="both"/>
        <w:sectPr>
          <w:pgSz w:w="12240" w:h="15840"/>
          <w:pgMar w:header="0" w:footer="1012" w:top="1360" w:bottom="1200" w:left="1200" w:right="1220"/>
        </w:sectPr>
      </w:pPr>
    </w:p>
    <w:p>
      <w:pPr>
        <w:pStyle w:val="BodyText"/>
        <w:spacing w:line="480" w:lineRule="auto" w:before="79"/>
        <w:ind w:left="240" w:right="221"/>
        <w:jc w:val="both"/>
      </w:pPr>
      <w:r>
        <w:rPr/>
        <w:t>merits of population as they serve as a very important factor of production in the country. The study will serve as a reference research work, adding to the existing literature on the subject </w:t>
      </w:r>
      <w:r>
        <w:rPr>
          <w:spacing w:val="-2"/>
        </w:rPr>
        <w:t>matter.</w:t>
      </w:r>
    </w:p>
    <w:p>
      <w:pPr>
        <w:pStyle w:val="Heading3"/>
        <w:numPr>
          <w:ilvl w:val="1"/>
          <w:numId w:val="12"/>
        </w:numPr>
        <w:tabs>
          <w:tab w:pos="600" w:val="left" w:leader="none"/>
        </w:tabs>
        <w:spacing w:line="240" w:lineRule="auto" w:before="0" w:after="0"/>
        <w:ind w:left="600" w:right="0" w:hanging="360"/>
        <w:jc w:val="both"/>
      </w:pPr>
      <w:bookmarkStart w:name="_TOC_250009" w:id="6"/>
      <w:r>
        <w:rPr/>
        <w:t>Scope</w:t>
      </w:r>
      <w:r>
        <w:rPr>
          <w:spacing w:val="-2"/>
        </w:rPr>
        <w:t> </w:t>
      </w:r>
      <w:r>
        <w:rPr/>
        <w:t>of</w:t>
      </w:r>
      <w:r>
        <w:rPr>
          <w:spacing w:val="-1"/>
        </w:rPr>
        <w:t> </w:t>
      </w:r>
      <w:r>
        <w:rPr/>
        <w:t>the</w:t>
      </w:r>
      <w:bookmarkEnd w:id="6"/>
      <w:r>
        <w:rPr>
          <w:spacing w:val="-2"/>
        </w:rPr>
        <w:t> Study</w:t>
      </w:r>
    </w:p>
    <w:p>
      <w:pPr>
        <w:pStyle w:val="BodyText"/>
        <w:rPr>
          <w:b/>
        </w:rPr>
      </w:pPr>
    </w:p>
    <w:p>
      <w:pPr>
        <w:pStyle w:val="BodyText"/>
        <w:spacing w:line="480" w:lineRule="auto"/>
        <w:ind w:left="240" w:right="214"/>
        <w:jc w:val="both"/>
      </w:pPr>
      <w:r>
        <w:rPr/>
        <w:drawing>
          <wp:anchor distT="0" distB="0" distL="0" distR="0" allowOverlap="1" layoutInCell="1" locked="0" behindDoc="1" simplePos="0" relativeHeight="482674176">
            <wp:simplePos x="0" y="0"/>
            <wp:positionH relativeFrom="page">
              <wp:posOffset>1125258</wp:posOffset>
            </wp:positionH>
            <wp:positionV relativeFrom="paragraph">
              <wp:posOffset>-7627</wp:posOffset>
            </wp:positionV>
            <wp:extent cx="5374728" cy="5445252"/>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6" cstate="print"/>
                    <a:stretch>
                      <a:fillRect/>
                    </a:stretch>
                  </pic:blipFill>
                  <pic:spPr>
                    <a:xfrm>
                      <a:off x="0" y="0"/>
                      <a:ext cx="5374728" cy="5445252"/>
                    </a:xfrm>
                    <a:prstGeom prst="rect">
                      <a:avLst/>
                    </a:prstGeom>
                  </pic:spPr>
                </pic:pic>
              </a:graphicData>
            </a:graphic>
          </wp:anchor>
        </w:drawing>
      </w:r>
      <w:r>
        <w:rPr/>
        <w:t>The basic aim of the study is to determine the impact of population growth on unemployment in the Nigerian economy. The research covers a time series between 1985- 2019, a period of 35 years. The</w:t>
      </w:r>
      <w:r>
        <w:rPr>
          <w:spacing w:val="-1"/>
        </w:rPr>
        <w:t> </w:t>
      </w:r>
      <w:r>
        <w:rPr/>
        <w:t>study will emphasize</w:t>
      </w:r>
      <w:r>
        <w:rPr>
          <w:spacing w:val="-2"/>
        </w:rPr>
        <w:t> </w:t>
      </w:r>
      <w:r>
        <w:rPr/>
        <w:t>on the effect of population growth on unemployment in Nigeria.</w:t>
      </w:r>
    </w:p>
    <w:p>
      <w:pPr>
        <w:spacing w:after="0" w:line="480" w:lineRule="auto"/>
        <w:jc w:val="both"/>
        <w:sectPr>
          <w:pgSz w:w="12240" w:h="15840"/>
          <w:pgMar w:header="0" w:footer="1012" w:top="1360" w:bottom="1200" w:left="1200" w:right="1220"/>
        </w:sectPr>
      </w:pPr>
    </w:p>
    <w:p>
      <w:pPr>
        <w:pStyle w:val="Heading1"/>
        <w:spacing w:line="480" w:lineRule="auto" w:before="60"/>
        <w:ind w:left="3375" w:right="3353" w:firstLine="1"/>
        <w:jc w:val="center"/>
      </w:pPr>
      <w:bookmarkStart w:name="_TOC_250008" w:id="7"/>
      <w:r>
        <w:rPr/>
        <w:t>CHAPTER TWO LITERATURE</w:t>
      </w:r>
      <w:r>
        <w:rPr>
          <w:spacing w:val="-18"/>
        </w:rPr>
        <w:t> </w:t>
      </w:r>
      <w:bookmarkEnd w:id="7"/>
      <w:r>
        <w:rPr/>
        <w:t>REVIEW</w:t>
      </w:r>
    </w:p>
    <w:p>
      <w:pPr>
        <w:pStyle w:val="Heading3"/>
        <w:numPr>
          <w:ilvl w:val="1"/>
          <w:numId w:val="13"/>
        </w:numPr>
        <w:tabs>
          <w:tab w:pos="600" w:val="left" w:leader="none"/>
        </w:tabs>
        <w:spacing w:line="240" w:lineRule="auto" w:before="228" w:after="0"/>
        <w:ind w:left="600" w:right="0" w:hanging="360"/>
        <w:jc w:val="both"/>
      </w:pPr>
      <w:bookmarkStart w:name="_TOC_250007" w:id="8"/>
      <w:r>
        <w:rPr/>
        <w:t>Conceptual</w:t>
      </w:r>
      <w:bookmarkEnd w:id="8"/>
      <w:r>
        <w:rPr>
          <w:spacing w:val="-2"/>
        </w:rPr>
        <w:t> Review</w:t>
      </w:r>
    </w:p>
    <w:p>
      <w:pPr>
        <w:pStyle w:val="BodyText"/>
        <w:rPr>
          <w:b/>
        </w:rPr>
      </w:pPr>
    </w:p>
    <w:p>
      <w:pPr>
        <w:pStyle w:val="BodyText"/>
        <w:spacing w:line="480" w:lineRule="auto"/>
        <w:ind w:left="240" w:right="216"/>
        <w:jc w:val="both"/>
      </w:pPr>
      <w:r>
        <w:rPr/>
        <w:drawing>
          <wp:anchor distT="0" distB="0" distL="0" distR="0" allowOverlap="1" layoutInCell="1" locked="0" behindDoc="1" simplePos="0" relativeHeight="482674688">
            <wp:simplePos x="0" y="0"/>
            <wp:positionH relativeFrom="page">
              <wp:posOffset>1125258</wp:posOffset>
            </wp:positionH>
            <wp:positionV relativeFrom="paragraph">
              <wp:posOffset>80617</wp:posOffset>
            </wp:positionV>
            <wp:extent cx="5374728" cy="5445252"/>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6" cstate="print"/>
                    <a:stretch>
                      <a:fillRect/>
                    </a:stretch>
                  </pic:blipFill>
                  <pic:spPr>
                    <a:xfrm>
                      <a:off x="0" y="0"/>
                      <a:ext cx="5374728" cy="5445252"/>
                    </a:xfrm>
                    <a:prstGeom prst="rect">
                      <a:avLst/>
                    </a:prstGeom>
                  </pic:spPr>
                </pic:pic>
              </a:graphicData>
            </a:graphic>
          </wp:anchor>
        </w:drawing>
      </w:r>
      <w:r>
        <w:rPr/>
        <w:t>Population refers to the number of people living in a particular place at a given time. In Nigeria, there has been a phenomenal growth in population in the last few decades with high growth rate of population between 2.8 percent and 3 percent. It is now established that the population of Nigeria</w:t>
      </w:r>
      <w:r>
        <w:rPr>
          <w:spacing w:val="2"/>
        </w:rPr>
        <w:t> </w:t>
      </w:r>
      <w:r>
        <w:rPr/>
        <w:t>is</w:t>
      </w:r>
      <w:r>
        <w:rPr>
          <w:spacing w:val="6"/>
        </w:rPr>
        <w:t> </w:t>
      </w:r>
      <w:r>
        <w:rPr/>
        <w:t>very</w:t>
      </w:r>
      <w:r>
        <w:rPr>
          <w:spacing w:val="6"/>
        </w:rPr>
        <w:t> </w:t>
      </w:r>
      <w:r>
        <w:rPr/>
        <w:t>large,</w:t>
      </w:r>
      <w:r>
        <w:rPr>
          <w:spacing w:val="3"/>
        </w:rPr>
        <w:t> </w:t>
      </w:r>
      <w:r>
        <w:rPr/>
        <w:t>young</w:t>
      </w:r>
      <w:r>
        <w:rPr>
          <w:spacing w:val="3"/>
        </w:rPr>
        <w:t> </w:t>
      </w:r>
      <w:r>
        <w:rPr/>
        <w:t>and</w:t>
      </w:r>
      <w:r>
        <w:rPr>
          <w:spacing w:val="4"/>
        </w:rPr>
        <w:t> </w:t>
      </w:r>
      <w:r>
        <w:rPr/>
        <w:t>is</w:t>
      </w:r>
      <w:r>
        <w:rPr>
          <w:spacing w:val="6"/>
        </w:rPr>
        <w:t> </w:t>
      </w:r>
      <w:r>
        <w:rPr/>
        <w:t>increasing</w:t>
      </w:r>
      <w:r>
        <w:rPr>
          <w:spacing w:val="5"/>
        </w:rPr>
        <w:t> </w:t>
      </w:r>
      <w:r>
        <w:rPr/>
        <w:t>very</w:t>
      </w:r>
      <w:r>
        <w:rPr>
          <w:spacing w:val="5"/>
        </w:rPr>
        <w:t> </w:t>
      </w:r>
      <w:r>
        <w:rPr/>
        <w:t>rapidly.</w:t>
      </w:r>
      <w:r>
        <w:rPr>
          <w:spacing w:val="5"/>
        </w:rPr>
        <w:t> </w:t>
      </w:r>
      <w:r>
        <w:rPr/>
        <w:t>Where</w:t>
      </w:r>
      <w:r>
        <w:rPr>
          <w:spacing w:val="5"/>
        </w:rPr>
        <w:t> </w:t>
      </w:r>
      <w:r>
        <w:rPr/>
        <w:t>as</w:t>
      </w:r>
      <w:r>
        <w:rPr>
          <w:spacing w:val="6"/>
        </w:rPr>
        <w:t> </w:t>
      </w:r>
      <w:r>
        <w:rPr/>
        <w:t>in</w:t>
      </w:r>
      <w:r>
        <w:rPr>
          <w:spacing w:val="6"/>
        </w:rPr>
        <w:t> </w:t>
      </w:r>
      <w:r>
        <w:rPr/>
        <w:t>1931</w:t>
      </w:r>
      <w:r>
        <w:rPr>
          <w:spacing w:val="6"/>
        </w:rPr>
        <w:t> </w:t>
      </w:r>
      <w:r>
        <w:rPr/>
        <w:t>the</w:t>
      </w:r>
      <w:r>
        <w:rPr>
          <w:spacing w:val="5"/>
        </w:rPr>
        <w:t> </w:t>
      </w:r>
      <w:r>
        <w:rPr/>
        <w:t>population</w:t>
      </w:r>
      <w:r>
        <w:rPr>
          <w:spacing w:val="5"/>
        </w:rPr>
        <w:t> </w:t>
      </w:r>
      <w:r>
        <w:rPr>
          <w:spacing w:val="-5"/>
        </w:rPr>
        <w:t>was</w:t>
      </w:r>
    </w:p>
    <w:p>
      <w:pPr>
        <w:pStyle w:val="BodyText"/>
        <w:spacing w:line="480" w:lineRule="auto" w:before="1"/>
        <w:ind w:left="240" w:right="221"/>
        <w:jc w:val="both"/>
      </w:pPr>
      <w:r>
        <w:rPr/>
        <w:t>20.06 million, in 1953 the population was estimated at 30.4 million. In 1991 and 2006, it increased to 88.5 million and 140 million respectively. Demographic report showed that the nation’s population rose to 201,214,411 million in 2019, with a population growth rate of 2.60% (CBN 2019). Nigeria is the most densely populated country in Africa and endowed with abundant natural resources.</w:t>
      </w:r>
    </w:p>
    <w:p>
      <w:pPr>
        <w:pStyle w:val="BodyText"/>
        <w:spacing w:line="480" w:lineRule="auto" w:before="241"/>
        <w:ind w:left="240" w:right="217"/>
        <w:jc w:val="both"/>
      </w:pPr>
      <w:r>
        <w:rPr/>
        <w:t>Unemployment is generally defined as a situation in which persons who are willing and able to work are not employed.</w:t>
      </w:r>
      <w:r>
        <w:rPr>
          <w:spacing w:val="80"/>
        </w:rPr>
        <w:t> </w:t>
      </w:r>
      <w:r>
        <w:rPr/>
        <w:t>Unemployment is the most serious economic danger a worker has to face in any society.</w:t>
      </w:r>
      <w:r>
        <w:rPr>
          <w:spacing w:val="40"/>
        </w:rPr>
        <w:t> </w:t>
      </w:r>
      <w:r>
        <w:rPr/>
        <w:t>Unemployment may not necessarily arise out of lack of vacancies in the economy but essentially that the unemployed may not possess the right skills for the available jobs or that he is unaware that the vacancies exist somewhere for his type of skill. The unemployment rate is simply the percentage of the labour force which is unemployed.</w:t>
      </w:r>
    </w:p>
    <w:p>
      <w:pPr>
        <w:spacing w:after="0" w:line="480" w:lineRule="auto"/>
        <w:jc w:val="both"/>
        <w:sectPr>
          <w:pgSz w:w="12240" w:h="15840"/>
          <w:pgMar w:header="0" w:footer="1012" w:top="1380" w:bottom="1200" w:left="1200" w:right="1220"/>
        </w:sectPr>
      </w:pPr>
    </w:p>
    <w:p>
      <w:pPr>
        <w:pStyle w:val="Heading1"/>
        <w:numPr>
          <w:ilvl w:val="1"/>
          <w:numId w:val="13"/>
        </w:numPr>
        <w:tabs>
          <w:tab w:pos="600" w:val="left" w:leader="none"/>
        </w:tabs>
        <w:spacing w:line="240" w:lineRule="auto" w:before="60" w:after="0"/>
        <w:ind w:left="600" w:right="0" w:hanging="360"/>
        <w:jc w:val="left"/>
      </w:pPr>
      <w:r>
        <w:rPr/>
        <w:t>Theoretical</w:t>
      </w:r>
      <w:r>
        <w:rPr>
          <w:spacing w:val="-6"/>
        </w:rPr>
        <w:t> </w:t>
      </w:r>
      <w:r>
        <w:rPr>
          <w:spacing w:val="-2"/>
        </w:rPr>
        <w:t>review</w:t>
      </w:r>
    </w:p>
    <w:p>
      <w:pPr>
        <w:pStyle w:val="Heading3"/>
        <w:numPr>
          <w:ilvl w:val="1"/>
          <w:numId w:val="14"/>
        </w:numPr>
        <w:tabs>
          <w:tab w:pos="660" w:val="left" w:leader="none"/>
        </w:tabs>
        <w:spacing w:line="240" w:lineRule="auto" w:before="320" w:after="0"/>
        <w:ind w:left="660" w:right="0" w:hanging="420"/>
        <w:jc w:val="left"/>
      </w:pPr>
      <w:r>
        <w:rPr/>
        <w:t>1</w:t>
      </w:r>
      <w:r>
        <w:rPr>
          <w:spacing w:val="-2"/>
        </w:rPr>
        <w:t> </w:t>
      </w:r>
      <w:r>
        <w:rPr/>
        <w:t>An</w:t>
      </w:r>
      <w:r>
        <w:rPr>
          <w:spacing w:val="-1"/>
        </w:rPr>
        <w:t> </w:t>
      </w:r>
      <w:r>
        <w:rPr/>
        <w:t>Overview</w:t>
      </w:r>
      <w:r>
        <w:rPr>
          <w:spacing w:val="-2"/>
        </w:rPr>
        <w:t> </w:t>
      </w:r>
      <w:r>
        <w:rPr/>
        <w:t>of</w:t>
      </w:r>
      <w:r>
        <w:rPr>
          <w:spacing w:val="-2"/>
        </w:rPr>
        <w:t> </w:t>
      </w:r>
      <w:r>
        <w:rPr/>
        <w:t>Population</w:t>
      </w:r>
      <w:r>
        <w:rPr>
          <w:spacing w:val="1"/>
        </w:rPr>
        <w:t> </w:t>
      </w:r>
      <w:r>
        <w:rPr/>
        <w:t>trend</w:t>
      </w:r>
      <w:r>
        <w:rPr>
          <w:spacing w:val="-1"/>
        </w:rPr>
        <w:t> </w:t>
      </w:r>
      <w:r>
        <w:rPr/>
        <w:t>on Unemployment</w:t>
      </w:r>
      <w:r>
        <w:rPr>
          <w:spacing w:val="-1"/>
        </w:rPr>
        <w:t> </w:t>
      </w:r>
      <w:r>
        <w:rPr/>
        <w:t>in </w:t>
      </w:r>
      <w:r>
        <w:rPr>
          <w:spacing w:val="-2"/>
        </w:rPr>
        <w:t>Nigeria</w:t>
      </w:r>
    </w:p>
    <w:p>
      <w:pPr>
        <w:pStyle w:val="BodyText"/>
        <w:rPr>
          <w:b/>
        </w:rPr>
      </w:pPr>
    </w:p>
    <w:p>
      <w:pPr>
        <w:pStyle w:val="BodyText"/>
        <w:spacing w:line="480" w:lineRule="auto" w:before="1"/>
        <w:ind w:left="240" w:right="216"/>
        <w:jc w:val="both"/>
      </w:pPr>
      <w:r>
        <w:rPr/>
        <w:drawing>
          <wp:anchor distT="0" distB="0" distL="0" distR="0" allowOverlap="1" layoutInCell="1" locked="0" behindDoc="1" simplePos="0" relativeHeight="482675200">
            <wp:simplePos x="0" y="0"/>
            <wp:positionH relativeFrom="page">
              <wp:posOffset>1125258</wp:posOffset>
            </wp:positionH>
            <wp:positionV relativeFrom="paragraph">
              <wp:posOffset>635555</wp:posOffset>
            </wp:positionV>
            <wp:extent cx="5374728" cy="5445252"/>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5374728" cy="5445252"/>
                    </a:xfrm>
                    <a:prstGeom prst="rect">
                      <a:avLst/>
                    </a:prstGeom>
                  </pic:spPr>
                </pic:pic>
              </a:graphicData>
            </a:graphic>
          </wp:anchor>
        </w:drawing>
      </w:r>
      <w:r>
        <w:rPr>
          <w:color w:val="1F2023"/>
        </w:rPr>
        <w:t>In</w:t>
      </w:r>
      <w:r>
        <w:rPr>
          <w:color w:val="1F2023"/>
          <w:spacing w:val="-1"/>
        </w:rPr>
        <w:t> </w:t>
      </w:r>
      <w:r>
        <w:rPr>
          <w:color w:val="1F2023"/>
        </w:rPr>
        <w:t>2021, the</w:t>
      </w:r>
      <w:r>
        <w:rPr>
          <w:color w:val="1F2023"/>
          <w:spacing w:val="-1"/>
        </w:rPr>
        <w:t> </w:t>
      </w:r>
      <w:r>
        <w:rPr>
          <w:color w:val="1F2023"/>
        </w:rPr>
        <w:t>unemployment rate in Nigeria is estimated to reach 32.5 percent. This figure is projected</w:t>
      </w:r>
      <w:r>
        <w:rPr>
          <w:color w:val="1F2023"/>
          <w:spacing w:val="-3"/>
        </w:rPr>
        <w:t> </w:t>
      </w:r>
      <w:r>
        <w:rPr>
          <w:color w:val="1F2023"/>
        </w:rPr>
        <w:t>to</w:t>
      </w:r>
      <w:r>
        <w:rPr>
          <w:color w:val="1F2023"/>
          <w:spacing w:val="-1"/>
        </w:rPr>
        <w:t> </w:t>
      </w:r>
      <w:r>
        <w:rPr>
          <w:color w:val="1F2023"/>
        </w:rPr>
        <w:t>increase</w:t>
      </w:r>
      <w:r>
        <w:rPr>
          <w:color w:val="1F2023"/>
          <w:spacing w:val="-2"/>
        </w:rPr>
        <w:t> </w:t>
      </w:r>
      <w:r>
        <w:rPr>
          <w:color w:val="1F2023"/>
        </w:rPr>
        <w:t>further</w:t>
      </w:r>
      <w:r>
        <w:rPr>
          <w:color w:val="1F2023"/>
          <w:spacing w:val="-3"/>
        </w:rPr>
        <w:t> </w:t>
      </w:r>
      <w:r>
        <w:rPr>
          <w:color w:val="1F2023"/>
        </w:rPr>
        <w:t>in</w:t>
      </w:r>
      <w:r>
        <w:rPr>
          <w:color w:val="1F2023"/>
          <w:spacing w:val="-3"/>
        </w:rPr>
        <w:t> </w:t>
      </w:r>
      <w:r>
        <w:rPr>
          <w:color w:val="1F2023"/>
        </w:rPr>
        <w:t>2022 (NBS,</w:t>
      </w:r>
      <w:r>
        <w:rPr>
          <w:color w:val="1F2023"/>
          <w:spacing w:val="-3"/>
        </w:rPr>
        <w:t> </w:t>
      </w:r>
      <w:r>
        <w:rPr>
          <w:color w:val="1F2023"/>
        </w:rPr>
        <w:t>2021).</w:t>
      </w:r>
      <w:r>
        <w:rPr>
          <w:color w:val="1F2023"/>
          <w:spacing w:val="-1"/>
        </w:rPr>
        <w:t> </w:t>
      </w:r>
      <w:r>
        <w:rPr>
          <w:color w:val="1F2023"/>
        </w:rPr>
        <w:t>Available</w:t>
      </w:r>
      <w:r>
        <w:rPr>
          <w:color w:val="1F2023"/>
          <w:spacing w:val="-3"/>
        </w:rPr>
        <w:t> </w:t>
      </w:r>
      <w:r>
        <w:rPr>
          <w:color w:val="1F2023"/>
        </w:rPr>
        <w:t>data</w:t>
      </w:r>
      <w:r>
        <w:rPr>
          <w:color w:val="1F2023"/>
          <w:spacing w:val="-3"/>
        </w:rPr>
        <w:t> </w:t>
      </w:r>
      <w:r>
        <w:rPr>
          <w:color w:val="1F2023"/>
        </w:rPr>
        <w:t>showed</w:t>
      </w:r>
      <w:r>
        <w:rPr>
          <w:color w:val="1F2023"/>
          <w:spacing w:val="-3"/>
        </w:rPr>
        <w:t> </w:t>
      </w:r>
      <w:r>
        <w:rPr>
          <w:color w:val="1F2023"/>
        </w:rPr>
        <w:t>the</w:t>
      </w:r>
      <w:r>
        <w:rPr>
          <w:color w:val="1F2023"/>
          <w:spacing w:val="-4"/>
        </w:rPr>
        <w:t> </w:t>
      </w:r>
      <w:r>
        <w:rPr>
          <w:color w:val="1F2023"/>
        </w:rPr>
        <w:t>unemployment</w:t>
      </w:r>
      <w:r>
        <w:rPr>
          <w:color w:val="1F2023"/>
          <w:spacing w:val="-3"/>
        </w:rPr>
        <w:t> </w:t>
      </w:r>
      <w:r>
        <w:rPr>
          <w:color w:val="1F2023"/>
        </w:rPr>
        <w:t>rate in Nigeria rose constantly in the past years (NBS, 2021).</w:t>
      </w:r>
    </w:p>
    <w:p>
      <w:pPr>
        <w:pStyle w:val="BodyText"/>
        <w:spacing w:line="480" w:lineRule="auto" w:before="240"/>
        <w:ind w:left="240" w:right="220"/>
        <w:jc w:val="both"/>
      </w:pPr>
      <w:r>
        <w:rPr/>
        <w:t>Nigeria’s population stood at 140,431,790 by 2012, and further increased to 184 million people by</w:t>
      </w:r>
      <w:r>
        <w:rPr>
          <w:spacing w:val="6"/>
        </w:rPr>
        <w:t> </w:t>
      </w:r>
      <w:r>
        <w:rPr/>
        <w:t>2018</w:t>
      </w:r>
      <w:r>
        <w:rPr>
          <w:spacing w:val="8"/>
        </w:rPr>
        <w:t> </w:t>
      </w:r>
      <w:r>
        <w:rPr/>
        <w:t>without</w:t>
      </w:r>
      <w:r>
        <w:rPr>
          <w:spacing w:val="9"/>
        </w:rPr>
        <w:t> </w:t>
      </w:r>
      <w:r>
        <w:rPr/>
        <w:t>commensurate</w:t>
      </w:r>
      <w:r>
        <w:rPr>
          <w:spacing w:val="7"/>
        </w:rPr>
        <w:t> </w:t>
      </w:r>
      <w:r>
        <w:rPr/>
        <w:t>economic</w:t>
      </w:r>
      <w:r>
        <w:rPr>
          <w:spacing w:val="7"/>
        </w:rPr>
        <w:t> </w:t>
      </w:r>
      <w:r>
        <w:rPr/>
        <w:t>development</w:t>
      </w:r>
      <w:r>
        <w:rPr>
          <w:spacing w:val="8"/>
        </w:rPr>
        <w:t> </w:t>
      </w:r>
      <w:r>
        <w:rPr/>
        <w:t>because</w:t>
      </w:r>
      <w:r>
        <w:rPr>
          <w:spacing w:val="7"/>
        </w:rPr>
        <w:t> </w:t>
      </w:r>
      <w:r>
        <w:rPr/>
        <w:t>of</w:t>
      </w:r>
      <w:r>
        <w:rPr>
          <w:spacing w:val="7"/>
        </w:rPr>
        <w:t> </w:t>
      </w:r>
      <w:r>
        <w:rPr/>
        <w:t>poor</w:t>
      </w:r>
      <w:r>
        <w:rPr>
          <w:spacing w:val="7"/>
        </w:rPr>
        <w:t> </w:t>
      </w:r>
      <w:r>
        <w:rPr/>
        <w:t>planning</w:t>
      </w:r>
      <w:r>
        <w:rPr>
          <w:spacing w:val="8"/>
        </w:rPr>
        <w:t> </w:t>
      </w:r>
      <w:r>
        <w:rPr/>
        <w:t>by</w:t>
      </w:r>
      <w:r>
        <w:rPr>
          <w:spacing w:val="8"/>
        </w:rPr>
        <w:t> </w:t>
      </w:r>
      <w:r>
        <w:rPr/>
        <w:t>the</w:t>
      </w:r>
      <w:r>
        <w:rPr>
          <w:spacing w:val="8"/>
        </w:rPr>
        <w:t> </w:t>
      </w:r>
      <w:r>
        <w:rPr>
          <w:spacing w:val="-2"/>
        </w:rPr>
        <w:t>nation's</w:t>
      </w:r>
    </w:p>
    <w:p>
      <w:pPr>
        <w:pStyle w:val="BodyText"/>
        <w:ind w:left="240"/>
      </w:pPr>
      <w:r>
        <w:rPr/>
        <mc:AlternateContent>
          <mc:Choice Requires="wps">
            <w:drawing>
              <wp:anchor distT="0" distB="0" distL="0" distR="0" allowOverlap="1" layoutInCell="1" locked="0" behindDoc="1" simplePos="0" relativeHeight="482675712">
                <wp:simplePos x="0" y="0"/>
                <wp:positionH relativeFrom="page">
                  <wp:posOffset>4542409</wp:posOffset>
                </wp:positionH>
                <wp:positionV relativeFrom="paragraph">
                  <wp:posOffset>957</wp:posOffset>
                </wp:positionV>
                <wp:extent cx="2317115" cy="17526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2317115" cy="175260"/>
                        </a:xfrm>
                        <a:custGeom>
                          <a:avLst/>
                          <a:gdLst/>
                          <a:ahLst/>
                          <a:cxnLst/>
                          <a:rect l="l" t="t" r="r" b="b"/>
                          <a:pathLst>
                            <a:path w="2317115" h="175260">
                              <a:moveTo>
                                <a:pt x="2316734" y="0"/>
                              </a:moveTo>
                              <a:lnTo>
                                <a:pt x="0" y="0"/>
                              </a:lnTo>
                              <a:lnTo>
                                <a:pt x="0" y="175260"/>
                              </a:lnTo>
                              <a:lnTo>
                                <a:pt x="2316734" y="175260"/>
                              </a:lnTo>
                              <a:lnTo>
                                <a:pt x="231673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57.670013pt;margin-top:.07543pt;width:182.42pt;height:13.8pt;mso-position-horizontal-relative:page;mso-position-vertical-relative:paragraph;z-index:-20640768" id="docshape2" filled="true" fillcolor="#ffffff" stroked="false">
                <v:fill type="solid"/>
                <w10:wrap type="none"/>
              </v:rect>
            </w:pict>
          </mc:Fallback>
        </mc:AlternateContent>
      </w:r>
      <w:r>
        <w:rPr/>
        <w:t>managers</w:t>
      </w:r>
      <w:r>
        <w:rPr>
          <w:spacing w:val="5"/>
        </w:rPr>
        <w:t> </w:t>
      </w:r>
      <w:r>
        <w:rPr/>
        <w:t>(National</w:t>
      </w:r>
      <w:r>
        <w:rPr>
          <w:spacing w:val="4"/>
        </w:rPr>
        <w:t> </w:t>
      </w:r>
      <w:r>
        <w:rPr/>
        <w:t>Population</w:t>
      </w:r>
      <w:r>
        <w:rPr>
          <w:spacing w:val="4"/>
        </w:rPr>
        <w:t> </w:t>
      </w:r>
      <w:r>
        <w:rPr/>
        <w:t>Commission</w:t>
      </w:r>
      <w:r>
        <w:rPr>
          <w:spacing w:val="4"/>
        </w:rPr>
        <w:t> </w:t>
      </w:r>
      <w:r>
        <w:rPr/>
        <w:t>(NPC),</w:t>
      </w:r>
      <w:r>
        <w:rPr>
          <w:spacing w:val="2"/>
        </w:rPr>
        <w:t> </w:t>
      </w:r>
      <w:r>
        <w:rPr/>
        <w:t>2018).</w:t>
      </w:r>
      <w:r>
        <w:rPr>
          <w:spacing w:val="4"/>
        </w:rPr>
        <w:t> </w:t>
      </w:r>
      <w:r>
        <w:rPr>
          <w:color w:val="333333"/>
        </w:rPr>
        <w:t>The</w:t>
      </w:r>
      <w:r>
        <w:rPr>
          <w:color w:val="333333"/>
          <w:spacing w:val="3"/>
        </w:rPr>
        <w:t> </w:t>
      </w:r>
      <w:r>
        <w:rPr>
          <w:color w:val="333333"/>
        </w:rPr>
        <w:t>continued</w:t>
      </w:r>
      <w:r>
        <w:rPr>
          <w:color w:val="333333"/>
          <w:spacing w:val="5"/>
        </w:rPr>
        <w:t> </w:t>
      </w:r>
      <w:r>
        <w:rPr>
          <w:color w:val="333333"/>
        </w:rPr>
        <w:t>increase</w:t>
      </w:r>
      <w:r>
        <w:rPr>
          <w:color w:val="333333"/>
          <w:spacing w:val="2"/>
        </w:rPr>
        <w:t> </w:t>
      </w:r>
      <w:r>
        <w:rPr>
          <w:color w:val="333333"/>
        </w:rPr>
        <w:t>in</w:t>
      </w:r>
      <w:r>
        <w:rPr>
          <w:color w:val="333333"/>
          <w:spacing w:val="4"/>
        </w:rPr>
        <w:t> </w:t>
      </w:r>
      <w:r>
        <w:rPr>
          <w:color w:val="333333"/>
          <w:spacing w:val="-2"/>
        </w:rPr>
        <w:t>population</w:t>
      </w:r>
    </w:p>
    <w:p>
      <w:pPr>
        <w:pStyle w:val="BodyText"/>
      </w:pPr>
    </w:p>
    <w:p>
      <w:pPr>
        <w:pStyle w:val="BodyText"/>
        <w:ind w:left="240"/>
      </w:pPr>
      <w:r>
        <w:rPr/>
        <mc:AlternateContent>
          <mc:Choice Requires="wps">
            <w:drawing>
              <wp:anchor distT="0" distB="0" distL="0" distR="0" allowOverlap="1" layoutInCell="1" locked="0" behindDoc="1" simplePos="0" relativeHeight="482676224">
                <wp:simplePos x="0" y="0"/>
                <wp:positionH relativeFrom="page">
                  <wp:posOffset>914704</wp:posOffset>
                </wp:positionH>
                <wp:positionV relativeFrom="paragraph">
                  <wp:posOffset>987</wp:posOffset>
                </wp:positionV>
                <wp:extent cx="5944870" cy="17526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5944870" cy="175260"/>
                        </a:xfrm>
                        <a:custGeom>
                          <a:avLst/>
                          <a:gdLst/>
                          <a:ahLst/>
                          <a:cxnLst/>
                          <a:rect l="l" t="t" r="r" b="b"/>
                          <a:pathLst>
                            <a:path w="5944870" h="175260">
                              <a:moveTo>
                                <a:pt x="5944489" y="0"/>
                              </a:moveTo>
                              <a:lnTo>
                                <a:pt x="0" y="0"/>
                              </a:lnTo>
                              <a:lnTo>
                                <a:pt x="0" y="175260"/>
                              </a:lnTo>
                              <a:lnTo>
                                <a:pt x="5944489" y="175260"/>
                              </a:lnTo>
                              <a:lnTo>
                                <a:pt x="594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77773pt;width:468.07pt;height:13.8pt;mso-position-horizontal-relative:page;mso-position-vertical-relative:paragraph;z-index:-20640256" id="docshape3" filled="true" fillcolor="#ffffff" stroked="false">
                <v:fill type="solid"/>
                <w10:wrap type="none"/>
              </v:rect>
            </w:pict>
          </mc:Fallback>
        </mc:AlternateContent>
      </w:r>
      <w:r>
        <w:rPr>
          <w:color w:val="333333"/>
        </w:rPr>
        <w:t>has</w:t>
      </w:r>
      <w:r>
        <w:rPr>
          <w:color w:val="333333"/>
          <w:spacing w:val="10"/>
        </w:rPr>
        <w:t> </w:t>
      </w:r>
      <w:r>
        <w:rPr>
          <w:color w:val="333333"/>
        </w:rPr>
        <w:t>consequently</w:t>
      </w:r>
      <w:r>
        <w:rPr>
          <w:color w:val="333333"/>
          <w:spacing w:val="10"/>
        </w:rPr>
        <w:t> </w:t>
      </w:r>
      <w:r>
        <w:rPr>
          <w:color w:val="333333"/>
        </w:rPr>
        <w:t>led</w:t>
      </w:r>
      <w:r>
        <w:rPr>
          <w:color w:val="333333"/>
          <w:spacing w:val="10"/>
        </w:rPr>
        <w:t> </w:t>
      </w:r>
      <w:r>
        <w:rPr>
          <w:color w:val="333333"/>
        </w:rPr>
        <w:t>to</w:t>
      </w:r>
      <w:r>
        <w:rPr>
          <w:color w:val="333333"/>
          <w:spacing w:val="13"/>
        </w:rPr>
        <w:t> </w:t>
      </w:r>
      <w:r>
        <w:rPr>
          <w:color w:val="333333"/>
        </w:rPr>
        <w:t>the</w:t>
      </w:r>
      <w:r>
        <w:rPr>
          <w:color w:val="333333"/>
          <w:spacing w:val="11"/>
        </w:rPr>
        <w:t> </w:t>
      </w:r>
      <w:r>
        <w:rPr>
          <w:color w:val="333333"/>
        </w:rPr>
        <w:t>growth</w:t>
      </w:r>
      <w:r>
        <w:rPr>
          <w:color w:val="333333"/>
          <w:spacing w:val="13"/>
        </w:rPr>
        <w:t> </w:t>
      </w:r>
      <w:r>
        <w:rPr>
          <w:color w:val="333333"/>
        </w:rPr>
        <w:t>in</w:t>
      </w:r>
      <w:r>
        <w:rPr>
          <w:color w:val="333333"/>
          <w:spacing w:val="11"/>
        </w:rPr>
        <w:t> </w:t>
      </w:r>
      <w:r>
        <w:rPr>
          <w:color w:val="333333"/>
        </w:rPr>
        <w:t>numbers</w:t>
      </w:r>
      <w:r>
        <w:rPr>
          <w:color w:val="333333"/>
          <w:spacing w:val="10"/>
        </w:rPr>
        <w:t> </w:t>
      </w:r>
      <w:r>
        <w:rPr>
          <w:color w:val="333333"/>
        </w:rPr>
        <w:t>of</w:t>
      </w:r>
      <w:r>
        <w:rPr>
          <w:color w:val="333333"/>
          <w:spacing w:val="12"/>
        </w:rPr>
        <w:t> </w:t>
      </w:r>
      <w:r>
        <w:rPr>
          <w:color w:val="333333"/>
        </w:rPr>
        <w:t>youths’</w:t>
      </w:r>
      <w:r>
        <w:rPr>
          <w:color w:val="333333"/>
          <w:spacing w:val="11"/>
        </w:rPr>
        <w:t> </w:t>
      </w:r>
      <w:r>
        <w:rPr>
          <w:color w:val="333333"/>
        </w:rPr>
        <w:t>population</w:t>
      </w:r>
      <w:r>
        <w:rPr>
          <w:color w:val="333333"/>
          <w:spacing w:val="11"/>
        </w:rPr>
        <w:t> </w:t>
      </w:r>
      <w:r>
        <w:rPr>
          <w:color w:val="333333"/>
        </w:rPr>
        <w:t>seriously</w:t>
      </w:r>
      <w:r>
        <w:rPr>
          <w:color w:val="333333"/>
          <w:spacing w:val="11"/>
        </w:rPr>
        <w:t> </w:t>
      </w:r>
      <w:r>
        <w:rPr>
          <w:color w:val="333333"/>
        </w:rPr>
        <w:t>looking</w:t>
      </w:r>
      <w:r>
        <w:rPr>
          <w:color w:val="333333"/>
          <w:spacing w:val="10"/>
        </w:rPr>
        <w:t> </w:t>
      </w:r>
      <w:r>
        <w:rPr>
          <w:color w:val="333333"/>
        </w:rPr>
        <w:t>for</w:t>
      </w:r>
      <w:r>
        <w:rPr>
          <w:color w:val="333333"/>
          <w:spacing w:val="10"/>
        </w:rPr>
        <w:t> </w:t>
      </w:r>
      <w:r>
        <w:rPr>
          <w:color w:val="333333"/>
          <w:spacing w:val="-2"/>
        </w:rPr>
        <w:t>jobs.</w:t>
      </w:r>
    </w:p>
    <w:p>
      <w:pPr>
        <w:pStyle w:val="BodyText"/>
      </w:pPr>
    </w:p>
    <w:p>
      <w:pPr>
        <w:pStyle w:val="BodyText"/>
        <w:ind w:left="240"/>
      </w:pPr>
      <w:r>
        <w:rPr/>
        <mc:AlternateContent>
          <mc:Choice Requires="wps">
            <w:drawing>
              <wp:anchor distT="0" distB="0" distL="0" distR="0" allowOverlap="1" layoutInCell="1" locked="0" behindDoc="1" simplePos="0" relativeHeight="482676736">
                <wp:simplePos x="0" y="0"/>
                <wp:positionH relativeFrom="page">
                  <wp:posOffset>914704</wp:posOffset>
                </wp:positionH>
                <wp:positionV relativeFrom="paragraph">
                  <wp:posOffset>1017</wp:posOffset>
                </wp:positionV>
                <wp:extent cx="5944870" cy="17526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944870" cy="175260"/>
                        </a:xfrm>
                        <a:custGeom>
                          <a:avLst/>
                          <a:gdLst/>
                          <a:ahLst/>
                          <a:cxnLst/>
                          <a:rect l="l" t="t" r="r" b="b"/>
                          <a:pathLst>
                            <a:path w="5944870" h="175260">
                              <a:moveTo>
                                <a:pt x="5944489" y="0"/>
                              </a:moveTo>
                              <a:lnTo>
                                <a:pt x="0" y="0"/>
                              </a:lnTo>
                              <a:lnTo>
                                <a:pt x="0" y="175260"/>
                              </a:lnTo>
                              <a:lnTo>
                                <a:pt x="5944489" y="175260"/>
                              </a:lnTo>
                              <a:lnTo>
                                <a:pt x="594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80117pt;width:468.07pt;height:13.8pt;mso-position-horizontal-relative:page;mso-position-vertical-relative:paragraph;z-index:-20639744" id="docshape4" filled="true" fillcolor="#ffffff" stroked="false">
                <v:fill type="solid"/>
                <w10:wrap type="none"/>
              </v:rect>
            </w:pict>
          </mc:Fallback>
        </mc:AlternateContent>
      </w:r>
      <w:r>
        <w:rPr>
          <w:color w:val="333333"/>
        </w:rPr>
        <w:t>Nigeria</w:t>
      </w:r>
      <w:r>
        <w:rPr>
          <w:color w:val="333333"/>
          <w:spacing w:val="79"/>
        </w:rPr>
        <w:t> </w:t>
      </w:r>
      <w:r>
        <w:rPr>
          <w:color w:val="333333"/>
        </w:rPr>
        <w:t>account</w:t>
      </w:r>
      <w:r>
        <w:rPr>
          <w:color w:val="333333"/>
          <w:spacing w:val="54"/>
          <w:w w:val="150"/>
        </w:rPr>
        <w:t> </w:t>
      </w:r>
      <w:r>
        <w:rPr>
          <w:color w:val="333333"/>
        </w:rPr>
        <w:t>for</w:t>
      </w:r>
      <w:r>
        <w:rPr>
          <w:color w:val="333333"/>
          <w:spacing w:val="78"/>
        </w:rPr>
        <w:t> </w:t>
      </w:r>
      <w:r>
        <w:rPr>
          <w:color w:val="333333"/>
        </w:rPr>
        <w:t>about</w:t>
      </w:r>
      <w:r>
        <w:rPr>
          <w:color w:val="333333"/>
          <w:spacing w:val="51"/>
          <w:w w:val="150"/>
        </w:rPr>
        <w:t> </w:t>
      </w:r>
      <w:r>
        <w:rPr>
          <w:color w:val="333333"/>
        </w:rPr>
        <w:t>47%</w:t>
      </w:r>
      <w:r>
        <w:rPr>
          <w:color w:val="333333"/>
          <w:spacing w:val="50"/>
          <w:w w:val="150"/>
        </w:rPr>
        <w:t> </w:t>
      </w:r>
      <w:r>
        <w:rPr>
          <w:color w:val="333333"/>
        </w:rPr>
        <w:t>of</w:t>
      </w:r>
      <w:r>
        <w:rPr>
          <w:color w:val="333333"/>
          <w:spacing w:val="79"/>
        </w:rPr>
        <w:t> </w:t>
      </w:r>
      <w:r>
        <w:rPr>
          <w:color w:val="333333"/>
        </w:rPr>
        <w:t>West</w:t>
      </w:r>
      <w:r>
        <w:rPr>
          <w:color w:val="333333"/>
          <w:spacing w:val="52"/>
          <w:w w:val="150"/>
        </w:rPr>
        <w:t> </w:t>
      </w:r>
      <w:r>
        <w:rPr>
          <w:color w:val="333333"/>
        </w:rPr>
        <w:t>Africa’s</w:t>
      </w:r>
      <w:r>
        <w:rPr>
          <w:color w:val="333333"/>
          <w:spacing w:val="50"/>
          <w:w w:val="150"/>
        </w:rPr>
        <w:t> </w:t>
      </w:r>
      <w:r>
        <w:rPr>
          <w:color w:val="333333"/>
        </w:rPr>
        <w:t>population</w:t>
      </w:r>
      <w:r>
        <w:rPr>
          <w:color w:val="333333"/>
          <w:spacing w:val="56"/>
          <w:w w:val="150"/>
        </w:rPr>
        <w:t> </w:t>
      </w:r>
      <w:r>
        <w:rPr>
          <w:color w:val="333333"/>
        </w:rPr>
        <w:t>and</w:t>
      </w:r>
      <w:r>
        <w:rPr>
          <w:color w:val="333333"/>
          <w:spacing w:val="51"/>
          <w:w w:val="150"/>
        </w:rPr>
        <w:t> </w:t>
      </w:r>
      <w:r>
        <w:rPr>
          <w:color w:val="333333"/>
        </w:rPr>
        <w:t>has</w:t>
      </w:r>
      <w:r>
        <w:rPr>
          <w:color w:val="333333"/>
          <w:spacing w:val="51"/>
          <w:w w:val="150"/>
        </w:rPr>
        <w:t> </w:t>
      </w:r>
      <w:r>
        <w:rPr>
          <w:color w:val="333333"/>
        </w:rPr>
        <w:t>one</w:t>
      </w:r>
      <w:r>
        <w:rPr>
          <w:color w:val="333333"/>
          <w:spacing w:val="79"/>
        </w:rPr>
        <w:t> </w:t>
      </w:r>
      <w:r>
        <w:rPr>
          <w:color w:val="333333"/>
        </w:rPr>
        <w:t>of</w:t>
      </w:r>
      <w:r>
        <w:rPr>
          <w:color w:val="333333"/>
          <w:spacing w:val="50"/>
          <w:w w:val="150"/>
        </w:rPr>
        <w:t> </w:t>
      </w:r>
      <w:r>
        <w:rPr>
          <w:color w:val="333333"/>
        </w:rPr>
        <w:t>the</w:t>
      </w:r>
      <w:r>
        <w:rPr>
          <w:color w:val="333333"/>
          <w:spacing w:val="53"/>
          <w:w w:val="150"/>
        </w:rPr>
        <w:t> </w:t>
      </w:r>
      <w:r>
        <w:rPr>
          <w:color w:val="333333"/>
          <w:spacing w:val="-2"/>
        </w:rPr>
        <w:t>largest</w:t>
      </w:r>
    </w:p>
    <w:p>
      <w:pPr>
        <w:pStyle w:val="BodyText"/>
      </w:pPr>
    </w:p>
    <w:p>
      <w:pPr>
        <w:pStyle w:val="BodyText"/>
        <w:ind w:left="240"/>
      </w:pPr>
      <w:r>
        <w:rPr/>
        <mc:AlternateContent>
          <mc:Choice Requires="wps">
            <w:drawing>
              <wp:anchor distT="0" distB="0" distL="0" distR="0" allowOverlap="1" layoutInCell="1" locked="0" behindDoc="1" simplePos="0" relativeHeight="482677248">
                <wp:simplePos x="0" y="0"/>
                <wp:positionH relativeFrom="page">
                  <wp:posOffset>914704</wp:posOffset>
                </wp:positionH>
                <wp:positionV relativeFrom="paragraph">
                  <wp:posOffset>1047</wp:posOffset>
                </wp:positionV>
                <wp:extent cx="2915920" cy="17526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2915920" cy="175260"/>
                        </a:xfrm>
                        <a:custGeom>
                          <a:avLst/>
                          <a:gdLst/>
                          <a:ahLst/>
                          <a:cxnLst/>
                          <a:rect l="l" t="t" r="r" b="b"/>
                          <a:pathLst>
                            <a:path w="2915920" h="175260">
                              <a:moveTo>
                                <a:pt x="2915666" y="0"/>
                              </a:moveTo>
                              <a:lnTo>
                                <a:pt x="0" y="0"/>
                              </a:lnTo>
                              <a:lnTo>
                                <a:pt x="0" y="175260"/>
                              </a:lnTo>
                              <a:lnTo>
                                <a:pt x="2915666" y="175260"/>
                              </a:lnTo>
                              <a:lnTo>
                                <a:pt x="291566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82461pt;width:229.58pt;height:13.8pt;mso-position-horizontal-relative:page;mso-position-vertical-relative:paragraph;z-index:-20639232" id="docshape5" filled="true" fillcolor="#ffffff" stroked="false">
                <v:fill type="solid"/>
                <w10:wrap type="none"/>
              </v:rect>
            </w:pict>
          </mc:Fallback>
        </mc:AlternateContent>
      </w:r>
      <w:r>
        <w:rPr>
          <w:color w:val="333333"/>
        </w:rPr>
        <w:t>populations</w:t>
      </w:r>
      <w:r>
        <w:rPr>
          <w:color w:val="333333"/>
          <w:spacing w:val="-1"/>
        </w:rPr>
        <w:t> </w:t>
      </w:r>
      <w:r>
        <w:rPr>
          <w:color w:val="333333"/>
        </w:rPr>
        <w:t>of</w:t>
      </w:r>
      <w:r>
        <w:rPr>
          <w:color w:val="333333"/>
          <w:spacing w:val="-1"/>
        </w:rPr>
        <w:t> </w:t>
      </w:r>
      <w:r>
        <w:rPr>
          <w:color w:val="333333"/>
        </w:rPr>
        <w:t>youth</w:t>
      </w:r>
      <w:r>
        <w:rPr>
          <w:color w:val="333333"/>
          <w:spacing w:val="-1"/>
        </w:rPr>
        <w:t> </w:t>
      </w:r>
      <w:r>
        <w:rPr>
          <w:color w:val="333333"/>
        </w:rPr>
        <w:t>in</w:t>
      </w:r>
      <w:r>
        <w:rPr>
          <w:color w:val="333333"/>
          <w:spacing w:val="-1"/>
        </w:rPr>
        <w:t> </w:t>
      </w:r>
      <w:r>
        <w:rPr>
          <w:color w:val="333333"/>
        </w:rPr>
        <w:t>the</w:t>
      </w:r>
      <w:r>
        <w:rPr>
          <w:color w:val="333333"/>
          <w:spacing w:val="-2"/>
        </w:rPr>
        <w:t> </w:t>
      </w:r>
      <w:r>
        <w:rPr>
          <w:color w:val="333333"/>
        </w:rPr>
        <w:t>world (ADB, </w:t>
      </w:r>
      <w:r>
        <w:rPr>
          <w:color w:val="333333"/>
          <w:spacing w:val="-2"/>
        </w:rPr>
        <w:t>2020).</w:t>
      </w:r>
    </w:p>
    <w:p>
      <w:pPr>
        <w:pStyle w:val="BodyText"/>
      </w:pPr>
    </w:p>
    <w:p>
      <w:pPr>
        <w:pStyle w:val="BodyText"/>
        <w:spacing w:before="1"/>
      </w:pPr>
    </w:p>
    <w:p>
      <w:pPr>
        <w:pStyle w:val="ListParagraph"/>
        <w:numPr>
          <w:ilvl w:val="2"/>
          <w:numId w:val="14"/>
        </w:numPr>
        <w:tabs>
          <w:tab w:pos="780" w:val="left" w:leader="none"/>
        </w:tabs>
        <w:spacing w:line="240" w:lineRule="auto" w:before="0" w:after="0"/>
        <w:ind w:left="780" w:right="0" w:hanging="540"/>
        <w:jc w:val="left"/>
        <w:rPr>
          <w:b/>
          <w:color w:val="333333"/>
          <w:sz w:val="24"/>
        </w:rPr>
      </w:pPr>
      <w:r>
        <w:rPr>
          <w:b/>
          <w:color w:val="333333"/>
          <w:sz w:val="24"/>
        </w:rPr>
        <w:t>Population</w:t>
      </w:r>
      <w:r>
        <w:rPr>
          <w:b/>
          <w:color w:val="333333"/>
          <w:spacing w:val="-1"/>
          <w:sz w:val="24"/>
        </w:rPr>
        <w:t> </w:t>
      </w:r>
      <w:r>
        <w:rPr>
          <w:b/>
          <w:color w:val="333333"/>
          <w:sz w:val="24"/>
        </w:rPr>
        <w:t>Trend</w:t>
      </w:r>
      <w:r>
        <w:rPr>
          <w:b/>
          <w:color w:val="333333"/>
          <w:spacing w:val="-3"/>
          <w:sz w:val="24"/>
        </w:rPr>
        <w:t> </w:t>
      </w:r>
      <w:r>
        <w:rPr>
          <w:b/>
          <w:color w:val="333333"/>
          <w:sz w:val="24"/>
        </w:rPr>
        <w:t>in</w:t>
      </w:r>
      <w:r>
        <w:rPr>
          <w:b/>
          <w:color w:val="333333"/>
          <w:spacing w:val="1"/>
          <w:sz w:val="24"/>
        </w:rPr>
        <w:t> </w:t>
      </w:r>
      <w:r>
        <w:rPr>
          <w:b/>
          <w:color w:val="333333"/>
          <w:spacing w:val="-2"/>
          <w:sz w:val="24"/>
        </w:rPr>
        <w:t>Nigeria</w:t>
      </w:r>
    </w:p>
    <w:p>
      <w:pPr>
        <w:pStyle w:val="BodyText"/>
        <w:rPr>
          <w:b/>
        </w:rPr>
      </w:pPr>
    </w:p>
    <w:p>
      <w:pPr>
        <w:pStyle w:val="BodyText"/>
        <w:ind w:left="240"/>
      </w:pPr>
      <w:r>
        <w:rPr/>
        <mc:AlternateContent>
          <mc:Choice Requires="wps">
            <w:drawing>
              <wp:anchor distT="0" distB="0" distL="0" distR="0" allowOverlap="1" layoutInCell="1" locked="0" behindDoc="1" simplePos="0" relativeHeight="482677760">
                <wp:simplePos x="0" y="0"/>
                <wp:positionH relativeFrom="page">
                  <wp:posOffset>914704</wp:posOffset>
                </wp:positionH>
                <wp:positionV relativeFrom="paragraph">
                  <wp:posOffset>740</wp:posOffset>
                </wp:positionV>
                <wp:extent cx="5944870" cy="17526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944870" cy="175260"/>
                        </a:xfrm>
                        <a:custGeom>
                          <a:avLst/>
                          <a:gdLst/>
                          <a:ahLst/>
                          <a:cxnLst/>
                          <a:rect l="l" t="t" r="r" b="b"/>
                          <a:pathLst>
                            <a:path w="5944870" h="175260">
                              <a:moveTo>
                                <a:pt x="5944489" y="0"/>
                              </a:moveTo>
                              <a:lnTo>
                                <a:pt x="0" y="0"/>
                              </a:lnTo>
                              <a:lnTo>
                                <a:pt x="0" y="175260"/>
                              </a:lnTo>
                              <a:lnTo>
                                <a:pt x="5944489" y="175260"/>
                              </a:lnTo>
                              <a:lnTo>
                                <a:pt x="594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5832pt;width:468.07pt;height:13.8pt;mso-position-horizontal-relative:page;mso-position-vertical-relative:paragraph;z-index:-20638720" id="docshape6" filled="true" fillcolor="#ffffff" stroked="false">
                <v:fill type="solid"/>
                <w10:wrap type="none"/>
              </v:rect>
            </w:pict>
          </mc:Fallback>
        </mc:AlternateContent>
      </w:r>
      <w:r>
        <w:rPr>
          <w:color w:val="333333"/>
        </w:rPr>
        <w:t>In</w:t>
      </w:r>
      <w:r>
        <w:rPr>
          <w:color w:val="333333"/>
          <w:spacing w:val="35"/>
        </w:rPr>
        <w:t> </w:t>
      </w:r>
      <w:r>
        <w:rPr>
          <w:color w:val="333333"/>
        </w:rPr>
        <w:t>Nigeria</w:t>
      </w:r>
      <w:r>
        <w:rPr>
          <w:color w:val="333333"/>
          <w:spacing w:val="34"/>
        </w:rPr>
        <w:t> </w:t>
      </w:r>
      <w:r>
        <w:rPr>
          <w:color w:val="333333"/>
        </w:rPr>
        <w:t>there</w:t>
      </w:r>
      <w:r>
        <w:rPr>
          <w:color w:val="333333"/>
          <w:spacing w:val="33"/>
        </w:rPr>
        <w:t> </w:t>
      </w:r>
      <w:r>
        <w:rPr>
          <w:color w:val="333333"/>
        </w:rPr>
        <w:t>had</w:t>
      </w:r>
      <w:r>
        <w:rPr>
          <w:color w:val="333333"/>
          <w:spacing w:val="35"/>
        </w:rPr>
        <w:t> </w:t>
      </w:r>
      <w:r>
        <w:rPr>
          <w:color w:val="333333"/>
        </w:rPr>
        <w:t>been</w:t>
      </w:r>
      <w:r>
        <w:rPr>
          <w:color w:val="333333"/>
          <w:spacing w:val="34"/>
        </w:rPr>
        <w:t> </w:t>
      </w:r>
      <w:r>
        <w:rPr>
          <w:color w:val="333333"/>
        </w:rPr>
        <w:t>a</w:t>
      </w:r>
      <w:r>
        <w:rPr>
          <w:color w:val="333333"/>
          <w:spacing w:val="34"/>
        </w:rPr>
        <w:t> </w:t>
      </w:r>
      <w:r>
        <w:rPr>
          <w:color w:val="333333"/>
        </w:rPr>
        <w:t>phenomenal</w:t>
      </w:r>
      <w:r>
        <w:rPr>
          <w:color w:val="333333"/>
          <w:spacing w:val="38"/>
        </w:rPr>
        <w:t> </w:t>
      </w:r>
      <w:r>
        <w:rPr>
          <w:color w:val="333333"/>
        </w:rPr>
        <w:t>rise</w:t>
      </w:r>
      <w:r>
        <w:rPr>
          <w:color w:val="333333"/>
          <w:spacing w:val="35"/>
        </w:rPr>
        <w:t> </w:t>
      </w:r>
      <w:r>
        <w:rPr>
          <w:color w:val="333333"/>
        </w:rPr>
        <w:t>in</w:t>
      </w:r>
      <w:r>
        <w:rPr>
          <w:color w:val="333333"/>
          <w:spacing w:val="37"/>
        </w:rPr>
        <w:t> </w:t>
      </w:r>
      <w:r>
        <w:rPr>
          <w:color w:val="333333"/>
        </w:rPr>
        <w:t>population</w:t>
      </w:r>
      <w:r>
        <w:rPr>
          <w:color w:val="333333"/>
          <w:spacing w:val="36"/>
        </w:rPr>
        <w:t> </w:t>
      </w:r>
      <w:r>
        <w:rPr>
          <w:color w:val="333333"/>
        </w:rPr>
        <w:t>in</w:t>
      </w:r>
      <w:r>
        <w:rPr>
          <w:color w:val="333333"/>
          <w:spacing w:val="35"/>
        </w:rPr>
        <w:t> </w:t>
      </w:r>
      <w:r>
        <w:rPr>
          <w:color w:val="333333"/>
        </w:rPr>
        <w:t>the</w:t>
      </w:r>
      <w:r>
        <w:rPr>
          <w:color w:val="333333"/>
          <w:spacing w:val="35"/>
        </w:rPr>
        <w:t> </w:t>
      </w:r>
      <w:r>
        <w:rPr>
          <w:color w:val="333333"/>
        </w:rPr>
        <w:t>last</w:t>
      </w:r>
      <w:r>
        <w:rPr>
          <w:color w:val="333333"/>
          <w:spacing w:val="35"/>
        </w:rPr>
        <w:t> </w:t>
      </w:r>
      <w:r>
        <w:rPr>
          <w:color w:val="333333"/>
        </w:rPr>
        <w:t>few</w:t>
      </w:r>
      <w:r>
        <w:rPr>
          <w:color w:val="333333"/>
          <w:spacing w:val="35"/>
        </w:rPr>
        <w:t> </w:t>
      </w:r>
      <w:r>
        <w:rPr>
          <w:color w:val="333333"/>
        </w:rPr>
        <w:t>decades</w:t>
      </w:r>
      <w:r>
        <w:rPr>
          <w:color w:val="333333"/>
          <w:spacing w:val="35"/>
        </w:rPr>
        <w:t> </w:t>
      </w:r>
      <w:r>
        <w:rPr>
          <w:color w:val="333333"/>
        </w:rPr>
        <w:t>with</w:t>
      </w:r>
      <w:r>
        <w:rPr>
          <w:color w:val="333333"/>
          <w:spacing w:val="36"/>
        </w:rPr>
        <w:t> </w:t>
      </w:r>
      <w:r>
        <w:rPr>
          <w:color w:val="333333"/>
          <w:spacing w:val="-4"/>
        </w:rPr>
        <w:t>high</w:t>
      </w:r>
    </w:p>
    <w:p>
      <w:pPr>
        <w:pStyle w:val="BodyText"/>
      </w:pPr>
    </w:p>
    <w:p>
      <w:pPr>
        <w:pStyle w:val="BodyText"/>
        <w:ind w:left="240"/>
      </w:pPr>
      <w:r>
        <w:rPr/>
        <mc:AlternateContent>
          <mc:Choice Requires="wps">
            <w:drawing>
              <wp:anchor distT="0" distB="0" distL="0" distR="0" allowOverlap="1" layoutInCell="1" locked="0" behindDoc="1" simplePos="0" relativeHeight="482678272">
                <wp:simplePos x="0" y="0"/>
                <wp:positionH relativeFrom="page">
                  <wp:posOffset>914704</wp:posOffset>
                </wp:positionH>
                <wp:positionV relativeFrom="paragraph">
                  <wp:posOffset>770</wp:posOffset>
                </wp:positionV>
                <wp:extent cx="5944870" cy="17526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944870" cy="175260"/>
                        </a:xfrm>
                        <a:custGeom>
                          <a:avLst/>
                          <a:gdLst/>
                          <a:ahLst/>
                          <a:cxnLst/>
                          <a:rect l="l" t="t" r="r" b="b"/>
                          <a:pathLst>
                            <a:path w="5944870" h="175260">
                              <a:moveTo>
                                <a:pt x="5944489" y="0"/>
                              </a:moveTo>
                              <a:lnTo>
                                <a:pt x="0" y="0"/>
                              </a:lnTo>
                              <a:lnTo>
                                <a:pt x="0" y="175260"/>
                              </a:lnTo>
                              <a:lnTo>
                                <a:pt x="5944489" y="175260"/>
                              </a:lnTo>
                              <a:lnTo>
                                <a:pt x="594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60664pt;width:468.07pt;height:13.8pt;mso-position-horizontal-relative:page;mso-position-vertical-relative:paragraph;z-index:-20638208" id="docshape7" filled="true" fillcolor="#ffffff" stroked="false">
                <v:fill type="solid"/>
                <w10:wrap type="none"/>
              </v:rect>
            </w:pict>
          </mc:Fallback>
        </mc:AlternateContent>
      </w:r>
      <w:r>
        <w:rPr>
          <w:color w:val="333333"/>
        </w:rPr>
        <w:t>growth</w:t>
      </w:r>
      <w:r>
        <w:rPr>
          <w:color w:val="333333"/>
          <w:spacing w:val="10"/>
        </w:rPr>
        <w:t> </w:t>
      </w:r>
      <w:r>
        <w:rPr>
          <w:color w:val="333333"/>
        </w:rPr>
        <w:t>rate</w:t>
      </w:r>
      <w:r>
        <w:rPr>
          <w:color w:val="333333"/>
          <w:spacing w:val="12"/>
        </w:rPr>
        <w:t> </w:t>
      </w:r>
      <w:r>
        <w:rPr>
          <w:color w:val="333333"/>
        </w:rPr>
        <w:t>of</w:t>
      </w:r>
      <w:r>
        <w:rPr>
          <w:color w:val="333333"/>
          <w:spacing w:val="12"/>
        </w:rPr>
        <w:t> </w:t>
      </w:r>
      <w:r>
        <w:rPr>
          <w:color w:val="333333"/>
        </w:rPr>
        <w:t>population</w:t>
      </w:r>
      <w:r>
        <w:rPr>
          <w:color w:val="333333"/>
          <w:spacing w:val="13"/>
        </w:rPr>
        <w:t> </w:t>
      </w:r>
      <w:r>
        <w:rPr>
          <w:color w:val="333333"/>
        </w:rPr>
        <w:t>between</w:t>
      </w:r>
      <w:r>
        <w:rPr>
          <w:color w:val="333333"/>
          <w:spacing w:val="13"/>
        </w:rPr>
        <w:t> </w:t>
      </w:r>
      <w:r>
        <w:rPr>
          <w:color w:val="333333"/>
        </w:rPr>
        <w:t>2.8</w:t>
      </w:r>
      <w:r>
        <w:rPr>
          <w:color w:val="333333"/>
          <w:spacing w:val="12"/>
        </w:rPr>
        <w:t> </w:t>
      </w:r>
      <w:r>
        <w:rPr>
          <w:color w:val="333333"/>
        </w:rPr>
        <w:t>percent</w:t>
      </w:r>
      <w:r>
        <w:rPr>
          <w:color w:val="333333"/>
          <w:spacing w:val="13"/>
        </w:rPr>
        <w:t> </w:t>
      </w:r>
      <w:r>
        <w:rPr>
          <w:color w:val="333333"/>
        </w:rPr>
        <w:t>and</w:t>
      </w:r>
      <w:r>
        <w:rPr>
          <w:color w:val="333333"/>
          <w:spacing w:val="13"/>
        </w:rPr>
        <w:t> </w:t>
      </w:r>
      <w:r>
        <w:rPr>
          <w:color w:val="333333"/>
        </w:rPr>
        <w:t>3</w:t>
      </w:r>
      <w:r>
        <w:rPr>
          <w:color w:val="333333"/>
          <w:spacing w:val="13"/>
        </w:rPr>
        <w:t> </w:t>
      </w:r>
      <w:r>
        <w:rPr>
          <w:color w:val="333333"/>
        </w:rPr>
        <w:t>percent</w:t>
      </w:r>
      <w:r>
        <w:rPr>
          <w:color w:val="333333"/>
          <w:spacing w:val="12"/>
        </w:rPr>
        <w:t> </w:t>
      </w:r>
      <w:r>
        <w:rPr>
          <w:color w:val="333333"/>
        </w:rPr>
        <w:t>and</w:t>
      </w:r>
      <w:r>
        <w:rPr>
          <w:color w:val="333333"/>
          <w:spacing w:val="13"/>
        </w:rPr>
        <w:t> </w:t>
      </w:r>
      <w:r>
        <w:rPr>
          <w:color w:val="333333"/>
        </w:rPr>
        <w:t>spatially</w:t>
      </w:r>
      <w:r>
        <w:rPr>
          <w:color w:val="333333"/>
          <w:spacing w:val="15"/>
        </w:rPr>
        <w:t> </w:t>
      </w:r>
      <w:r>
        <w:rPr>
          <w:color w:val="333333"/>
        </w:rPr>
        <w:t>uneven</w:t>
      </w:r>
      <w:r>
        <w:rPr>
          <w:color w:val="333333"/>
          <w:spacing w:val="20"/>
        </w:rPr>
        <w:t> </w:t>
      </w:r>
      <w:r>
        <w:rPr>
          <w:color w:val="333333"/>
        </w:rPr>
        <w:t>(NPC,</w:t>
      </w:r>
      <w:r>
        <w:rPr>
          <w:color w:val="333333"/>
          <w:spacing w:val="13"/>
        </w:rPr>
        <w:t> </w:t>
      </w:r>
      <w:r>
        <w:rPr>
          <w:color w:val="333333"/>
          <w:spacing w:val="-2"/>
        </w:rPr>
        <w:t>2009).</w:t>
      </w:r>
    </w:p>
    <w:p>
      <w:pPr>
        <w:pStyle w:val="BodyText"/>
      </w:pPr>
    </w:p>
    <w:p>
      <w:pPr>
        <w:pStyle w:val="BodyText"/>
        <w:ind w:left="240"/>
      </w:pPr>
      <w:r>
        <w:rPr/>
        <mc:AlternateContent>
          <mc:Choice Requires="wps">
            <w:drawing>
              <wp:anchor distT="0" distB="0" distL="0" distR="0" allowOverlap="1" layoutInCell="1" locked="0" behindDoc="1" simplePos="0" relativeHeight="482678784">
                <wp:simplePos x="0" y="0"/>
                <wp:positionH relativeFrom="page">
                  <wp:posOffset>914704</wp:posOffset>
                </wp:positionH>
                <wp:positionV relativeFrom="paragraph">
                  <wp:posOffset>800</wp:posOffset>
                </wp:positionV>
                <wp:extent cx="5944870" cy="17526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944870" cy="175260"/>
                        </a:xfrm>
                        <a:custGeom>
                          <a:avLst/>
                          <a:gdLst/>
                          <a:ahLst/>
                          <a:cxnLst/>
                          <a:rect l="l" t="t" r="r" b="b"/>
                          <a:pathLst>
                            <a:path w="5944870" h="175260">
                              <a:moveTo>
                                <a:pt x="5944489" y="0"/>
                              </a:moveTo>
                              <a:lnTo>
                                <a:pt x="0" y="0"/>
                              </a:lnTo>
                              <a:lnTo>
                                <a:pt x="0" y="175260"/>
                              </a:lnTo>
                              <a:lnTo>
                                <a:pt x="5944489" y="175260"/>
                              </a:lnTo>
                              <a:lnTo>
                                <a:pt x="594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63008pt;width:468.07pt;height:13.8pt;mso-position-horizontal-relative:page;mso-position-vertical-relative:paragraph;z-index:-20637696" id="docshape8" filled="true" fillcolor="#ffffff" stroked="false">
                <v:fill type="solid"/>
                <w10:wrap type="none"/>
              </v:rect>
            </w:pict>
          </mc:Fallback>
        </mc:AlternateContent>
      </w:r>
      <w:r>
        <w:rPr>
          <w:color w:val="333333"/>
        </w:rPr>
        <w:t>It</w:t>
      </w:r>
      <w:r>
        <w:rPr>
          <w:color w:val="333333"/>
          <w:spacing w:val="21"/>
        </w:rPr>
        <w:t> </w:t>
      </w:r>
      <w:r>
        <w:rPr>
          <w:color w:val="333333"/>
        </w:rPr>
        <w:t>is</w:t>
      </w:r>
      <w:r>
        <w:rPr>
          <w:color w:val="333333"/>
          <w:spacing w:val="23"/>
        </w:rPr>
        <w:t> </w:t>
      </w:r>
      <w:r>
        <w:rPr>
          <w:color w:val="333333"/>
        </w:rPr>
        <w:t>now</w:t>
      </w:r>
      <w:r>
        <w:rPr>
          <w:color w:val="333333"/>
          <w:spacing w:val="22"/>
        </w:rPr>
        <w:t> </w:t>
      </w:r>
      <w:r>
        <w:rPr>
          <w:color w:val="333333"/>
        </w:rPr>
        <w:t>recognized</w:t>
      </w:r>
      <w:r>
        <w:rPr>
          <w:color w:val="333333"/>
          <w:spacing w:val="23"/>
        </w:rPr>
        <w:t> </w:t>
      </w:r>
      <w:r>
        <w:rPr>
          <w:color w:val="333333"/>
        </w:rPr>
        <w:t>that</w:t>
      </w:r>
      <w:r>
        <w:rPr>
          <w:color w:val="333333"/>
          <w:spacing w:val="23"/>
        </w:rPr>
        <w:t> </w:t>
      </w:r>
      <w:r>
        <w:rPr>
          <w:color w:val="333333"/>
        </w:rPr>
        <w:t>the</w:t>
      </w:r>
      <w:r>
        <w:rPr>
          <w:color w:val="333333"/>
          <w:spacing w:val="25"/>
        </w:rPr>
        <w:t> </w:t>
      </w:r>
      <w:r>
        <w:rPr>
          <w:color w:val="333333"/>
        </w:rPr>
        <w:t>population</w:t>
      </w:r>
      <w:r>
        <w:rPr>
          <w:color w:val="333333"/>
          <w:spacing w:val="23"/>
        </w:rPr>
        <w:t> </w:t>
      </w:r>
      <w:r>
        <w:rPr>
          <w:color w:val="333333"/>
        </w:rPr>
        <w:t>of</w:t>
      </w:r>
      <w:r>
        <w:rPr>
          <w:color w:val="333333"/>
          <w:spacing w:val="23"/>
        </w:rPr>
        <w:t> </w:t>
      </w:r>
      <w:r>
        <w:rPr>
          <w:color w:val="333333"/>
        </w:rPr>
        <w:t>Nigeria</w:t>
      </w:r>
      <w:r>
        <w:rPr>
          <w:color w:val="333333"/>
          <w:spacing w:val="21"/>
        </w:rPr>
        <w:t> </w:t>
      </w:r>
      <w:r>
        <w:rPr>
          <w:color w:val="333333"/>
        </w:rPr>
        <w:t>is</w:t>
      </w:r>
      <w:r>
        <w:rPr>
          <w:color w:val="333333"/>
          <w:spacing w:val="23"/>
        </w:rPr>
        <w:t> </w:t>
      </w:r>
      <w:r>
        <w:rPr>
          <w:color w:val="333333"/>
        </w:rPr>
        <w:t>very</w:t>
      </w:r>
      <w:r>
        <w:rPr>
          <w:color w:val="333333"/>
          <w:spacing w:val="22"/>
        </w:rPr>
        <w:t> </w:t>
      </w:r>
      <w:r>
        <w:rPr>
          <w:color w:val="333333"/>
        </w:rPr>
        <w:t>large,</w:t>
      </w:r>
      <w:r>
        <w:rPr>
          <w:color w:val="333333"/>
          <w:spacing w:val="23"/>
        </w:rPr>
        <w:t> </w:t>
      </w:r>
      <w:r>
        <w:rPr>
          <w:color w:val="333333"/>
        </w:rPr>
        <w:t>young</w:t>
      </w:r>
      <w:r>
        <w:rPr>
          <w:color w:val="333333"/>
          <w:spacing w:val="25"/>
        </w:rPr>
        <w:t> </w:t>
      </w:r>
      <w:r>
        <w:rPr>
          <w:color w:val="333333"/>
        </w:rPr>
        <w:t>and</w:t>
      </w:r>
      <w:r>
        <w:rPr>
          <w:color w:val="333333"/>
          <w:spacing w:val="22"/>
        </w:rPr>
        <w:t> </w:t>
      </w:r>
      <w:r>
        <w:rPr>
          <w:color w:val="333333"/>
        </w:rPr>
        <w:t>is</w:t>
      </w:r>
      <w:r>
        <w:rPr>
          <w:color w:val="333333"/>
          <w:spacing w:val="23"/>
        </w:rPr>
        <w:t> </w:t>
      </w:r>
      <w:r>
        <w:rPr>
          <w:color w:val="333333"/>
        </w:rPr>
        <w:t>increasing</w:t>
      </w:r>
      <w:r>
        <w:rPr>
          <w:color w:val="333333"/>
          <w:spacing w:val="24"/>
        </w:rPr>
        <w:t> </w:t>
      </w:r>
      <w:r>
        <w:rPr>
          <w:color w:val="333333"/>
          <w:spacing w:val="-4"/>
        </w:rPr>
        <w:t>very</w:t>
      </w:r>
    </w:p>
    <w:p>
      <w:pPr>
        <w:pStyle w:val="BodyText"/>
      </w:pPr>
    </w:p>
    <w:p>
      <w:pPr>
        <w:pStyle w:val="BodyText"/>
        <w:ind w:left="240"/>
      </w:pPr>
      <w:r>
        <w:rPr/>
        <mc:AlternateContent>
          <mc:Choice Requires="wps">
            <w:drawing>
              <wp:anchor distT="0" distB="0" distL="0" distR="0" allowOverlap="1" layoutInCell="1" locked="0" behindDoc="1" simplePos="0" relativeHeight="482679296">
                <wp:simplePos x="0" y="0"/>
                <wp:positionH relativeFrom="page">
                  <wp:posOffset>914704</wp:posOffset>
                </wp:positionH>
                <wp:positionV relativeFrom="paragraph">
                  <wp:posOffset>829</wp:posOffset>
                </wp:positionV>
                <wp:extent cx="5944870" cy="17526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944870" cy="175260"/>
                        </a:xfrm>
                        <a:custGeom>
                          <a:avLst/>
                          <a:gdLst/>
                          <a:ahLst/>
                          <a:cxnLst/>
                          <a:rect l="l" t="t" r="r" b="b"/>
                          <a:pathLst>
                            <a:path w="5944870" h="175260">
                              <a:moveTo>
                                <a:pt x="5944489" y="0"/>
                              </a:moveTo>
                              <a:lnTo>
                                <a:pt x="0" y="0"/>
                              </a:lnTo>
                              <a:lnTo>
                                <a:pt x="0" y="175259"/>
                              </a:lnTo>
                              <a:lnTo>
                                <a:pt x="5944489" y="175259"/>
                              </a:lnTo>
                              <a:lnTo>
                                <a:pt x="594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65352pt;width:468.07pt;height:13.8pt;mso-position-horizontal-relative:page;mso-position-vertical-relative:paragraph;z-index:-20637184" id="docshape9" filled="true" fillcolor="#ffffff" stroked="false">
                <v:fill type="solid"/>
                <w10:wrap type="none"/>
              </v:rect>
            </w:pict>
          </mc:Fallback>
        </mc:AlternateContent>
      </w:r>
      <w:r>
        <w:rPr>
          <w:color w:val="333333"/>
        </w:rPr>
        <w:t>rapidly.</w:t>
      </w:r>
      <w:r>
        <w:rPr>
          <w:color w:val="333333"/>
          <w:spacing w:val="24"/>
        </w:rPr>
        <w:t> </w:t>
      </w:r>
      <w:r>
        <w:rPr>
          <w:color w:val="333333"/>
        </w:rPr>
        <w:t>Whereas</w:t>
      </w:r>
      <w:r>
        <w:rPr>
          <w:color w:val="333333"/>
          <w:spacing w:val="26"/>
        </w:rPr>
        <w:t> </w:t>
      </w:r>
      <w:r>
        <w:rPr>
          <w:color w:val="333333"/>
        </w:rPr>
        <w:t>in</w:t>
      </w:r>
      <w:r>
        <w:rPr>
          <w:color w:val="333333"/>
          <w:spacing w:val="27"/>
        </w:rPr>
        <w:t> </w:t>
      </w:r>
      <w:r>
        <w:rPr>
          <w:color w:val="333333"/>
        </w:rPr>
        <w:t>1931</w:t>
      </w:r>
      <w:r>
        <w:rPr>
          <w:color w:val="333333"/>
          <w:spacing w:val="26"/>
        </w:rPr>
        <w:t> </w:t>
      </w:r>
      <w:r>
        <w:rPr>
          <w:color w:val="333333"/>
        </w:rPr>
        <w:t>the</w:t>
      </w:r>
      <w:r>
        <w:rPr>
          <w:color w:val="333333"/>
          <w:spacing w:val="25"/>
        </w:rPr>
        <w:t> </w:t>
      </w:r>
      <w:r>
        <w:rPr>
          <w:color w:val="333333"/>
        </w:rPr>
        <w:t>population</w:t>
      </w:r>
      <w:r>
        <w:rPr>
          <w:color w:val="333333"/>
          <w:spacing w:val="28"/>
        </w:rPr>
        <w:t> </w:t>
      </w:r>
      <w:r>
        <w:rPr>
          <w:color w:val="333333"/>
        </w:rPr>
        <w:t>was</w:t>
      </w:r>
      <w:r>
        <w:rPr>
          <w:color w:val="333333"/>
          <w:spacing w:val="26"/>
        </w:rPr>
        <w:t> </w:t>
      </w:r>
      <w:r>
        <w:rPr>
          <w:color w:val="333333"/>
        </w:rPr>
        <w:t>20.06</w:t>
      </w:r>
      <w:r>
        <w:rPr>
          <w:color w:val="333333"/>
          <w:spacing w:val="26"/>
        </w:rPr>
        <w:t> </w:t>
      </w:r>
      <w:r>
        <w:rPr>
          <w:color w:val="333333"/>
        </w:rPr>
        <w:t>million,</w:t>
      </w:r>
      <w:r>
        <w:rPr>
          <w:color w:val="333333"/>
          <w:spacing w:val="26"/>
        </w:rPr>
        <w:t> </w:t>
      </w:r>
      <w:r>
        <w:rPr>
          <w:color w:val="333333"/>
        </w:rPr>
        <w:t>in</w:t>
      </w:r>
      <w:r>
        <w:rPr>
          <w:color w:val="333333"/>
          <w:spacing w:val="26"/>
        </w:rPr>
        <w:t> </w:t>
      </w:r>
      <w:r>
        <w:rPr>
          <w:color w:val="333333"/>
        </w:rPr>
        <w:t>1953</w:t>
      </w:r>
      <w:r>
        <w:rPr>
          <w:color w:val="333333"/>
          <w:spacing w:val="26"/>
        </w:rPr>
        <w:t> </w:t>
      </w:r>
      <w:r>
        <w:rPr>
          <w:color w:val="333333"/>
        </w:rPr>
        <w:t>the</w:t>
      </w:r>
      <w:r>
        <w:rPr>
          <w:color w:val="333333"/>
          <w:spacing w:val="28"/>
        </w:rPr>
        <w:t> </w:t>
      </w:r>
      <w:r>
        <w:rPr>
          <w:color w:val="333333"/>
        </w:rPr>
        <w:t>population</w:t>
      </w:r>
      <w:r>
        <w:rPr>
          <w:color w:val="333333"/>
          <w:spacing w:val="26"/>
        </w:rPr>
        <w:t> </w:t>
      </w:r>
      <w:r>
        <w:rPr>
          <w:color w:val="333333"/>
        </w:rPr>
        <w:t>of</w:t>
      </w:r>
      <w:r>
        <w:rPr>
          <w:color w:val="333333"/>
          <w:spacing w:val="26"/>
        </w:rPr>
        <w:t> </w:t>
      </w:r>
      <w:r>
        <w:rPr>
          <w:color w:val="333333"/>
          <w:spacing w:val="-2"/>
        </w:rPr>
        <w:t>Nigeria</w:t>
      </w:r>
    </w:p>
    <w:p>
      <w:pPr>
        <w:pStyle w:val="BodyText"/>
      </w:pPr>
    </w:p>
    <w:p>
      <w:pPr>
        <w:pStyle w:val="BodyText"/>
        <w:ind w:left="240"/>
      </w:pPr>
      <w:r>
        <w:rPr/>
        <mc:AlternateContent>
          <mc:Choice Requires="wps">
            <w:drawing>
              <wp:anchor distT="0" distB="0" distL="0" distR="0" allowOverlap="1" layoutInCell="1" locked="0" behindDoc="1" simplePos="0" relativeHeight="482679808">
                <wp:simplePos x="0" y="0"/>
                <wp:positionH relativeFrom="page">
                  <wp:posOffset>914704</wp:posOffset>
                </wp:positionH>
                <wp:positionV relativeFrom="paragraph">
                  <wp:posOffset>859</wp:posOffset>
                </wp:positionV>
                <wp:extent cx="5944870" cy="17526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944870" cy="175260"/>
                        </a:xfrm>
                        <a:custGeom>
                          <a:avLst/>
                          <a:gdLst/>
                          <a:ahLst/>
                          <a:cxnLst/>
                          <a:rect l="l" t="t" r="r" b="b"/>
                          <a:pathLst>
                            <a:path w="5944870" h="175260">
                              <a:moveTo>
                                <a:pt x="5944489" y="0"/>
                              </a:moveTo>
                              <a:lnTo>
                                <a:pt x="0" y="0"/>
                              </a:lnTo>
                              <a:lnTo>
                                <a:pt x="0" y="175260"/>
                              </a:lnTo>
                              <a:lnTo>
                                <a:pt x="5944489" y="175260"/>
                              </a:lnTo>
                              <a:lnTo>
                                <a:pt x="594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67695pt;width:468.07pt;height:13.8pt;mso-position-horizontal-relative:page;mso-position-vertical-relative:paragraph;z-index:-20636672" id="docshape10" filled="true" fillcolor="#ffffff" stroked="false">
                <v:fill type="solid"/>
                <w10:wrap type="none"/>
              </v:rect>
            </w:pict>
          </mc:Fallback>
        </mc:AlternateContent>
      </w:r>
      <w:r>
        <w:rPr>
          <w:color w:val="333333"/>
        </w:rPr>
        <w:t>was</w:t>
      </w:r>
      <w:r>
        <w:rPr>
          <w:color w:val="333333"/>
          <w:spacing w:val="51"/>
        </w:rPr>
        <w:t> </w:t>
      </w:r>
      <w:r>
        <w:rPr>
          <w:color w:val="333333"/>
        </w:rPr>
        <w:t>estimated</w:t>
      </w:r>
      <w:r>
        <w:rPr>
          <w:color w:val="333333"/>
          <w:spacing w:val="51"/>
        </w:rPr>
        <w:t> </w:t>
      </w:r>
      <w:r>
        <w:rPr>
          <w:color w:val="333333"/>
        </w:rPr>
        <w:t>at</w:t>
      </w:r>
      <w:r>
        <w:rPr>
          <w:color w:val="333333"/>
          <w:spacing w:val="52"/>
        </w:rPr>
        <w:t> </w:t>
      </w:r>
      <w:r>
        <w:rPr>
          <w:color w:val="333333"/>
        </w:rPr>
        <w:t>30.4</w:t>
      </w:r>
      <w:r>
        <w:rPr>
          <w:color w:val="333333"/>
          <w:spacing w:val="52"/>
        </w:rPr>
        <w:t> </w:t>
      </w:r>
      <w:r>
        <w:rPr>
          <w:color w:val="333333"/>
        </w:rPr>
        <w:t>million</w:t>
      </w:r>
      <w:r>
        <w:rPr>
          <w:color w:val="333333"/>
          <w:spacing w:val="52"/>
        </w:rPr>
        <w:t> </w:t>
      </w:r>
      <w:r>
        <w:rPr>
          <w:color w:val="333333"/>
        </w:rPr>
        <w:t>and</w:t>
      </w:r>
      <w:r>
        <w:rPr>
          <w:color w:val="333333"/>
          <w:spacing w:val="51"/>
        </w:rPr>
        <w:t> </w:t>
      </w:r>
      <w:r>
        <w:rPr>
          <w:color w:val="333333"/>
        </w:rPr>
        <w:t>1963,</w:t>
      </w:r>
      <w:r>
        <w:rPr>
          <w:color w:val="333333"/>
          <w:spacing w:val="50"/>
        </w:rPr>
        <w:t> </w:t>
      </w:r>
      <w:r>
        <w:rPr>
          <w:color w:val="333333"/>
        </w:rPr>
        <w:t>it</w:t>
      </w:r>
      <w:r>
        <w:rPr>
          <w:color w:val="333333"/>
          <w:spacing w:val="52"/>
        </w:rPr>
        <w:t> </w:t>
      </w:r>
      <w:r>
        <w:rPr>
          <w:color w:val="333333"/>
        </w:rPr>
        <w:t>increased</w:t>
      </w:r>
      <w:r>
        <w:rPr>
          <w:color w:val="333333"/>
          <w:spacing w:val="51"/>
        </w:rPr>
        <w:t> </w:t>
      </w:r>
      <w:r>
        <w:rPr>
          <w:color w:val="333333"/>
        </w:rPr>
        <w:t>to</w:t>
      </w:r>
      <w:r>
        <w:rPr>
          <w:color w:val="333333"/>
          <w:spacing w:val="53"/>
        </w:rPr>
        <w:t> </w:t>
      </w:r>
      <w:r>
        <w:rPr>
          <w:color w:val="333333"/>
        </w:rPr>
        <w:t>55.7</w:t>
      </w:r>
      <w:r>
        <w:rPr>
          <w:color w:val="333333"/>
          <w:spacing w:val="51"/>
        </w:rPr>
        <w:t> </w:t>
      </w:r>
      <w:r>
        <w:rPr>
          <w:color w:val="333333"/>
        </w:rPr>
        <w:t>million.</w:t>
      </w:r>
      <w:r>
        <w:rPr>
          <w:color w:val="333333"/>
          <w:spacing w:val="49"/>
        </w:rPr>
        <w:t> </w:t>
      </w:r>
      <w:r>
        <w:rPr>
          <w:color w:val="333333"/>
        </w:rPr>
        <w:t>In</w:t>
      </w:r>
      <w:r>
        <w:rPr>
          <w:color w:val="333333"/>
          <w:spacing w:val="52"/>
        </w:rPr>
        <w:t> </w:t>
      </w:r>
      <w:r>
        <w:rPr>
          <w:color w:val="333333"/>
        </w:rPr>
        <w:t>1991</w:t>
      </w:r>
      <w:r>
        <w:rPr>
          <w:color w:val="333333"/>
          <w:spacing w:val="51"/>
        </w:rPr>
        <w:t> </w:t>
      </w:r>
      <w:r>
        <w:rPr>
          <w:color w:val="333333"/>
        </w:rPr>
        <w:t>and</w:t>
      </w:r>
      <w:r>
        <w:rPr>
          <w:color w:val="333333"/>
          <w:spacing w:val="51"/>
        </w:rPr>
        <w:t> </w:t>
      </w:r>
      <w:r>
        <w:rPr>
          <w:color w:val="333333"/>
        </w:rPr>
        <w:t>2006,</w:t>
      </w:r>
      <w:r>
        <w:rPr>
          <w:color w:val="333333"/>
          <w:spacing w:val="52"/>
        </w:rPr>
        <w:t> </w:t>
      </w:r>
      <w:r>
        <w:rPr>
          <w:color w:val="333333"/>
          <w:spacing w:val="-5"/>
        </w:rPr>
        <w:t>it</w:t>
      </w:r>
    </w:p>
    <w:p>
      <w:pPr>
        <w:pStyle w:val="BodyText"/>
        <w:spacing w:before="1"/>
      </w:pPr>
    </w:p>
    <w:p>
      <w:pPr>
        <w:pStyle w:val="BodyText"/>
        <w:ind w:left="240"/>
      </w:pPr>
      <w:r>
        <w:rPr/>
        <mc:AlternateContent>
          <mc:Choice Requires="wps">
            <w:drawing>
              <wp:anchor distT="0" distB="0" distL="0" distR="0" allowOverlap="1" layoutInCell="1" locked="0" behindDoc="1" simplePos="0" relativeHeight="482680320">
                <wp:simplePos x="0" y="0"/>
                <wp:positionH relativeFrom="page">
                  <wp:posOffset>914704</wp:posOffset>
                </wp:positionH>
                <wp:positionV relativeFrom="paragraph">
                  <wp:posOffset>330</wp:posOffset>
                </wp:positionV>
                <wp:extent cx="5944870" cy="17589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944870" cy="175895"/>
                        </a:xfrm>
                        <a:custGeom>
                          <a:avLst/>
                          <a:gdLst/>
                          <a:ahLst/>
                          <a:cxnLst/>
                          <a:rect l="l" t="t" r="r" b="b"/>
                          <a:pathLst>
                            <a:path w="5944870" h="175895">
                              <a:moveTo>
                                <a:pt x="5944489" y="0"/>
                              </a:moveTo>
                              <a:lnTo>
                                <a:pt x="0" y="0"/>
                              </a:lnTo>
                              <a:lnTo>
                                <a:pt x="0" y="175564"/>
                              </a:lnTo>
                              <a:lnTo>
                                <a:pt x="5944489" y="175564"/>
                              </a:lnTo>
                              <a:lnTo>
                                <a:pt x="594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26039pt;width:468.07pt;height:13.824pt;mso-position-horizontal-relative:page;mso-position-vertical-relative:paragraph;z-index:-20636160" id="docshape11" filled="true" fillcolor="#ffffff" stroked="false">
                <v:fill type="solid"/>
                <w10:wrap type="none"/>
              </v:rect>
            </w:pict>
          </mc:Fallback>
        </mc:AlternateContent>
      </w:r>
      <w:r>
        <w:rPr>
          <w:color w:val="333333"/>
        </w:rPr>
        <w:t>increased</w:t>
      </w:r>
      <w:r>
        <w:rPr>
          <w:color w:val="333333"/>
          <w:spacing w:val="-1"/>
        </w:rPr>
        <w:t> </w:t>
      </w:r>
      <w:r>
        <w:rPr>
          <w:color w:val="333333"/>
        </w:rPr>
        <w:t>to</w:t>
      </w:r>
      <w:r>
        <w:rPr>
          <w:color w:val="333333"/>
          <w:spacing w:val="1"/>
        </w:rPr>
        <w:t> </w:t>
      </w:r>
      <w:r>
        <w:rPr>
          <w:color w:val="333333"/>
        </w:rPr>
        <w:t>88.5</w:t>
      </w:r>
      <w:r>
        <w:rPr>
          <w:color w:val="333333"/>
          <w:spacing w:val="2"/>
        </w:rPr>
        <w:t> </w:t>
      </w:r>
      <w:r>
        <w:rPr>
          <w:color w:val="333333"/>
        </w:rPr>
        <w:t>million</w:t>
      </w:r>
      <w:r>
        <w:rPr>
          <w:color w:val="333333"/>
          <w:spacing w:val="-3"/>
        </w:rPr>
        <w:t> </w:t>
      </w:r>
      <w:r>
        <w:rPr>
          <w:color w:val="333333"/>
        </w:rPr>
        <w:t>and</w:t>
      </w:r>
      <w:r>
        <w:rPr>
          <w:color w:val="333333"/>
          <w:spacing w:val="2"/>
        </w:rPr>
        <w:t> </w:t>
      </w:r>
      <w:r>
        <w:rPr>
          <w:color w:val="333333"/>
        </w:rPr>
        <w:t>140</w:t>
      </w:r>
      <w:r>
        <w:rPr>
          <w:color w:val="333333"/>
          <w:spacing w:val="1"/>
        </w:rPr>
        <w:t> </w:t>
      </w:r>
      <w:r>
        <w:rPr>
          <w:color w:val="333333"/>
        </w:rPr>
        <w:t>million</w:t>
      </w:r>
      <w:r>
        <w:rPr>
          <w:color w:val="333333"/>
          <w:spacing w:val="1"/>
        </w:rPr>
        <w:t> </w:t>
      </w:r>
      <w:r>
        <w:rPr>
          <w:color w:val="333333"/>
        </w:rPr>
        <w:t>respectively</w:t>
      </w:r>
      <w:r>
        <w:rPr>
          <w:color w:val="333333"/>
          <w:spacing w:val="2"/>
        </w:rPr>
        <w:t> </w:t>
      </w:r>
      <w:r>
        <w:rPr>
          <w:color w:val="333333"/>
        </w:rPr>
        <w:t>(NPC,</w:t>
      </w:r>
      <w:r>
        <w:rPr>
          <w:color w:val="333333"/>
          <w:spacing w:val="1"/>
        </w:rPr>
        <w:t> </w:t>
      </w:r>
      <w:r>
        <w:rPr>
          <w:color w:val="333333"/>
        </w:rPr>
        <w:t>2009).The rising</w:t>
      </w:r>
      <w:r>
        <w:rPr>
          <w:color w:val="333333"/>
          <w:spacing w:val="1"/>
        </w:rPr>
        <w:t> </w:t>
      </w:r>
      <w:r>
        <w:rPr>
          <w:color w:val="333333"/>
        </w:rPr>
        <w:t>population</w:t>
      </w:r>
      <w:r>
        <w:rPr>
          <w:color w:val="333333"/>
          <w:spacing w:val="2"/>
        </w:rPr>
        <w:t> </w:t>
      </w:r>
      <w:r>
        <w:rPr>
          <w:color w:val="333333"/>
          <w:spacing w:val="-2"/>
        </w:rPr>
        <w:t>growth</w:t>
      </w:r>
    </w:p>
    <w:p>
      <w:pPr>
        <w:pStyle w:val="BodyText"/>
      </w:pPr>
    </w:p>
    <w:p>
      <w:pPr>
        <w:pStyle w:val="BodyText"/>
        <w:spacing w:line="480" w:lineRule="auto"/>
        <w:ind w:left="240" w:right="216"/>
        <w:jc w:val="both"/>
      </w:pPr>
      <w:r>
        <w:rPr/>
        <mc:AlternateContent>
          <mc:Choice Requires="wps">
            <w:drawing>
              <wp:anchor distT="0" distB="0" distL="0" distR="0" allowOverlap="1" layoutInCell="1" locked="0" behindDoc="1" simplePos="0" relativeHeight="482680832">
                <wp:simplePos x="0" y="0"/>
                <wp:positionH relativeFrom="page">
                  <wp:posOffset>914704</wp:posOffset>
                </wp:positionH>
                <wp:positionV relativeFrom="paragraph">
                  <wp:posOffset>665</wp:posOffset>
                </wp:positionV>
                <wp:extent cx="5944870" cy="17526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944870" cy="175260"/>
                        </a:xfrm>
                        <a:custGeom>
                          <a:avLst/>
                          <a:gdLst/>
                          <a:ahLst/>
                          <a:cxnLst/>
                          <a:rect l="l" t="t" r="r" b="b"/>
                          <a:pathLst>
                            <a:path w="5944870" h="175260">
                              <a:moveTo>
                                <a:pt x="5944489" y="0"/>
                              </a:moveTo>
                              <a:lnTo>
                                <a:pt x="0" y="0"/>
                              </a:lnTo>
                              <a:lnTo>
                                <a:pt x="0" y="175260"/>
                              </a:lnTo>
                              <a:lnTo>
                                <a:pt x="5944489" y="175260"/>
                              </a:lnTo>
                              <a:lnTo>
                                <a:pt x="59444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52383pt;width:468.07pt;height:13.8pt;mso-position-horizontal-relative:page;mso-position-vertical-relative:paragraph;z-index:-20635648" id="docshape12" filled="true" fillcolor="#ffffff" stroked="false">
                <v:fill type="solid"/>
                <w10:wrap type="none"/>
              </v:rect>
            </w:pict>
          </mc:Fallback>
        </mc:AlternateContent>
      </w:r>
      <w:r>
        <w:rPr>
          <w:color w:val="333333"/>
        </w:rPr>
        <w:t>rate has both positive and negative effects on the economy. On a positive note, Nwosu (2014) asserts that high population increases the size of the market which encourages firms to take the opportunities of economies of scale and better use of resources. Negatively, </w:t>
      </w:r>
      <w:r>
        <w:rPr/>
        <w:t>overpopulation</w:t>
      </w:r>
      <w:r>
        <w:rPr>
          <w:spacing w:val="40"/>
        </w:rPr>
        <w:t> </w:t>
      </w:r>
      <w:r>
        <w:rPr/>
        <w:t>cause</w:t>
      </w:r>
      <w:r>
        <w:rPr>
          <w:spacing w:val="55"/>
        </w:rPr>
        <w:t> </w:t>
      </w:r>
      <w:r>
        <w:rPr/>
        <w:t>environmental</w:t>
      </w:r>
      <w:r>
        <w:rPr>
          <w:spacing w:val="54"/>
        </w:rPr>
        <w:t> </w:t>
      </w:r>
      <w:r>
        <w:rPr/>
        <w:t>degradation.</w:t>
      </w:r>
      <w:r>
        <w:rPr>
          <w:spacing w:val="56"/>
        </w:rPr>
        <w:t> </w:t>
      </w:r>
      <w:r>
        <w:rPr/>
        <w:t>In</w:t>
      </w:r>
      <w:r>
        <w:rPr>
          <w:spacing w:val="54"/>
        </w:rPr>
        <w:t> </w:t>
      </w:r>
      <w:r>
        <w:rPr/>
        <w:t>1798,</w:t>
      </w:r>
      <w:r>
        <w:rPr>
          <w:spacing w:val="53"/>
        </w:rPr>
        <w:t> </w:t>
      </w:r>
      <w:r>
        <w:rPr/>
        <w:t>Thomas</w:t>
      </w:r>
      <w:r>
        <w:rPr>
          <w:spacing w:val="53"/>
        </w:rPr>
        <w:t> </w:t>
      </w:r>
      <w:r>
        <w:rPr/>
        <w:t>Malthus</w:t>
      </w:r>
      <w:r>
        <w:rPr>
          <w:spacing w:val="54"/>
        </w:rPr>
        <w:t> </w:t>
      </w:r>
      <w:r>
        <w:rPr/>
        <w:t>stated</w:t>
      </w:r>
      <w:r>
        <w:rPr>
          <w:spacing w:val="53"/>
        </w:rPr>
        <w:t> </w:t>
      </w:r>
      <w:r>
        <w:rPr/>
        <w:t>his</w:t>
      </w:r>
      <w:r>
        <w:rPr>
          <w:spacing w:val="54"/>
        </w:rPr>
        <w:t> </w:t>
      </w:r>
      <w:r>
        <w:rPr/>
        <w:t>theory</w:t>
      </w:r>
      <w:r>
        <w:rPr>
          <w:spacing w:val="53"/>
        </w:rPr>
        <w:t> </w:t>
      </w:r>
      <w:r>
        <w:rPr/>
        <w:t>of</w:t>
      </w:r>
      <w:r>
        <w:rPr>
          <w:spacing w:val="54"/>
        </w:rPr>
        <w:t> </w:t>
      </w:r>
      <w:r>
        <w:rPr>
          <w:spacing w:val="-2"/>
        </w:rPr>
        <w:t>population</w:t>
      </w:r>
    </w:p>
    <w:p>
      <w:pPr>
        <w:spacing w:after="0" w:line="480" w:lineRule="auto"/>
        <w:jc w:val="both"/>
        <w:sectPr>
          <w:pgSz w:w="12240" w:h="15840"/>
          <w:pgMar w:header="0" w:footer="1012" w:top="1380" w:bottom="1200" w:left="1200" w:right="1220"/>
        </w:sectPr>
      </w:pPr>
    </w:p>
    <w:p>
      <w:pPr>
        <w:pStyle w:val="BodyText"/>
        <w:spacing w:line="480" w:lineRule="auto" w:before="79"/>
        <w:ind w:left="240" w:right="216"/>
        <w:jc w:val="both"/>
      </w:pPr>
      <w:r>
        <w:rPr/>
        <w:drawing>
          <wp:anchor distT="0" distB="0" distL="0" distR="0" allowOverlap="1" layoutInCell="1" locked="0" behindDoc="1" simplePos="0" relativeHeight="482681344">
            <wp:simplePos x="0" y="0"/>
            <wp:positionH relativeFrom="page">
              <wp:posOffset>1125258</wp:posOffset>
            </wp:positionH>
            <wp:positionV relativeFrom="paragraph">
              <wp:posOffset>1444497</wp:posOffset>
            </wp:positionV>
            <wp:extent cx="5374728" cy="5445252"/>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6" cstate="print"/>
                    <a:stretch>
                      <a:fillRect/>
                    </a:stretch>
                  </pic:blipFill>
                  <pic:spPr>
                    <a:xfrm>
                      <a:off x="0" y="0"/>
                      <a:ext cx="5374728" cy="5445252"/>
                    </a:xfrm>
                    <a:prstGeom prst="rect">
                      <a:avLst/>
                    </a:prstGeom>
                  </pic:spPr>
                </pic:pic>
              </a:graphicData>
            </a:graphic>
          </wp:anchor>
        </w:drawing>
      </w:r>
      <w:r>
        <w:rPr/>
        <w:t>which he mentioned that as population increases geometrically, it will reach a point where the country will reach its carrying capacity. This means that carrying capacity is the number of people that the environment and other elements of the environment can support. Presently Nigeria has reached and exceeded its carrying capacity and if proper measures are not taken, the country has to go back to a subsistence level (Dao, 2012). Nigeria has reached a point where the environments can only render little support to the enormous population of the country.</w:t>
      </w:r>
    </w:p>
    <w:p>
      <w:pPr>
        <w:pStyle w:val="BodyText"/>
      </w:pPr>
    </w:p>
    <w:p>
      <w:pPr>
        <w:pStyle w:val="BodyText"/>
        <w:spacing w:before="200"/>
      </w:pPr>
    </w:p>
    <w:p>
      <w:pPr>
        <w:pStyle w:val="Heading3"/>
        <w:numPr>
          <w:ilvl w:val="2"/>
          <w:numId w:val="14"/>
        </w:numPr>
        <w:tabs>
          <w:tab w:pos="780" w:val="left" w:leader="none"/>
        </w:tabs>
        <w:spacing w:line="240" w:lineRule="auto" w:before="0" w:after="0"/>
        <w:ind w:left="780" w:right="0" w:hanging="540"/>
        <w:jc w:val="left"/>
      </w:pPr>
      <w:bookmarkStart w:name="_TOC_250006" w:id="9"/>
      <w:r>
        <w:rPr/>
        <w:t>Reasons</w:t>
      </w:r>
      <w:r>
        <w:rPr>
          <w:spacing w:val="-3"/>
        </w:rPr>
        <w:t> </w:t>
      </w:r>
      <w:r>
        <w:rPr/>
        <w:t>for</w:t>
      </w:r>
      <w:r>
        <w:rPr>
          <w:spacing w:val="-4"/>
        </w:rPr>
        <w:t> </w:t>
      </w:r>
      <w:r>
        <w:rPr/>
        <w:t>Nigeria’s</w:t>
      </w:r>
      <w:r>
        <w:rPr>
          <w:spacing w:val="-4"/>
        </w:rPr>
        <w:t> </w:t>
      </w:r>
      <w:r>
        <w:rPr/>
        <w:t>Increasing</w:t>
      </w:r>
      <w:bookmarkEnd w:id="9"/>
      <w:r>
        <w:rPr>
          <w:spacing w:val="-2"/>
        </w:rPr>
        <w:t> Population</w:t>
      </w:r>
    </w:p>
    <w:p>
      <w:pPr>
        <w:pStyle w:val="BodyText"/>
        <w:spacing w:before="202"/>
        <w:rPr>
          <w:b/>
        </w:rPr>
      </w:pPr>
    </w:p>
    <w:p>
      <w:pPr>
        <w:pStyle w:val="BodyText"/>
        <w:spacing w:line="480" w:lineRule="auto"/>
        <w:ind w:left="240" w:right="224"/>
        <w:jc w:val="both"/>
      </w:pPr>
      <w:r>
        <w:rPr/>
        <w:t>The major factor causing an increased population is the birth rate. Birth rate has influenced the population growth rate in so many ways and it is as a result of good and improved medical facilities</w:t>
      </w:r>
      <w:r>
        <w:rPr>
          <w:spacing w:val="-2"/>
        </w:rPr>
        <w:t> </w:t>
      </w:r>
      <w:r>
        <w:rPr/>
        <w:t>and</w:t>
      </w:r>
      <w:r>
        <w:rPr>
          <w:spacing w:val="-1"/>
        </w:rPr>
        <w:t> </w:t>
      </w:r>
      <w:r>
        <w:rPr/>
        <w:t>services. Presently,</w:t>
      </w:r>
      <w:r>
        <w:rPr>
          <w:spacing w:val="-1"/>
        </w:rPr>
        <w:t> </w:t>
      </w:r>
      <w:r>
        <w:rPr/>
        <w:t>there are</w:t>
      </w:r>
      <w:r>
        <w:rPr>
          <w:spacing w:val="-2"/>
        </w:rPr>
        <w:t> </w:t>
      </w:r>
      <w:r>
        <w:rPr/>
        <w:t>improved</w:t>
      </w:r>
      <w:r>
        <w:rPr>
          <w:spacing w:val="-1"/>
        </w:rPr>
        <w:t> </w:t>
      </w:r>
      <w:r>
        <w:rPr/>
        <w:t>medical</w:t>
      </w:r>
      <w:r>
        <w:rPr>
          <w:spacing w:val="-1"/>
        </w:rPr>
        <w:t> </w:t>
      </w:r>
      <w:r>
        <w:rPr/>
        <w:t>services</w:t>
      </w:r>
      <w:r>
        <w:rPr>
          <w:spacing w:val="-1"/>
        </w:rPr>
        <w:t> </w:t>
      </w:r>
      <w:r>
        <w:rPr/>
        <w:t>which</w:t>
      </w:r>
      <w:r>
        <w:rPr>
          <w:spacing w:val="-1"/>
        </w:rPr>
        <w:t> </w:t>
      </w:r>
      <w:r>
        <w:rPr/>
        <w:t>reduces</w:t>
      </w:r>
      <w:r>
        <w:rPr>
          <w:spacing w:val="-1"/>
        </w:rPr>
        <w:t> </w:t>
      </w:r>
      <w:r>
        <w:rPr/>
        <w:t>child,</w:t>
      </w:r>
      <w:r>
        <w:rPr>
          <w:spacing w:val="-1"/>
        </w:rPr>
        <w:t> </w:t>
      </w:r>
      <w:r>
        <w:rPr/>
        <w:t>infant and even mother mortality (Odusina, 2011).</w:t>
      </w:r>
    </w:p>
    <w:p>
      <w:pPr>
        <w:pStyle w:val="BodyText"/>
        <w:spacing w:line="480" w:lineRule="auto" w:before="200"/>
        <w:ind w:left="240" w:right="217"/>
        <w:jc w:val="both"/>
      </w:pPr>
      <w:r>
        <w:rPr/>
        <w:t>The matter of early marriages precisely in the Northern Part of Nigeria poses a big problem. Due to</w:t>
      </w:r>
      <w:r>
        <w:rPr>
          <w:spacing w:val="-2"/>
        </w:rPr>
        <w:t> </w:t>
      </w:r>
      <w:r>
        <w:rPr/>
        <w:t>the</w:t>
      </w:r>
      <w:r>
        <w:rPr>
          <w:spacing w:val="-3"/>
        </w:rPr>
        <w:t> </w:t>
      </w:r>
      <w:r>
        <w:rPr/>
        <w:t>fact</w:t>
      </w:r>
      <w:r>
        <w:rPr>
          <w:spacing w:val="-2"/>
        </w:rPr>
        <w:t> </w:t>
      </w:r>
      <w:r>
        <w:rPr/>
        <w:t>that women</w:t>
      </w:r>
      <w:r>
        <w:rPr>
          <w:spacing w:val="-2"/>
        </w:rPr>
        <w:t> </w:t>
      </w:r>
      <w:r>
        <w:rPr/>
        <w:t>marry at</w:t>
      </w:r>
      <w:r>
        <w:rPr>
          <w:spacing w:val="-2"/>
        </w:rPr>
        <w:t> </w:t>
      </w:r>
      <w:r>
        <w:rPr/>
        <w:t>an</w:t>
      </w:r>
      <w:r>
        <w:rPr>
          <w:spacing w:val="-1"/>
        </w:rPr>
        <w:t> </w:t>
      </w:r>
      <w:r>
        <w:rPr/>
        <w:t>early</w:t>
      </w:r>
      <w:r>
        <w:rPr>
          <w:spacing w:val="-2"/>
        </w:rPr>
        <w:t> </w:t>
      </w:r>
      <w:r>
        <w:rPr/>
        <w:t>stage</w:t>
      </w:r>
      <w:r>
        <w:rPr>
          <w:spacing w:val="-2"/>
        </w:rPr>
        <w:t> </w:t>
      </w:r>
      <w:r>
        <w:rPr/>
        <w:t>leads</w:t>
      </w:r>
      <w:r>
        <w:rPr>
          <w:spacing w:val="-2"/>
        </w:rPr>
        <w:t> </w:t>
      </w:r>
      <w:r>
        <w:rPr/>
        <w:t>to</w:t>
      </w:r>
      <w:r>
        <w:rPr>
          <w:spacing w:val="-2"/>
        </w:rPr>
        <w:t> </w:t>
      </w:r>
      <w:r>
        <w:rPr/>
        <w:t>increased</w:t>
      </w:r>
      <w:r>
        <w:rPr>
          <w:spacing w:val="-2"/>
        </w:rPr>
        <w:t> </w:t>
      </w:r>
      <w:r>
        <w:rPr/>
        <w:t>birth</w:t>
      </w:r>
      <w:r>
        <w:rPr>
          <w:spacing w:val="-2"/>
        </w:rPr>
        <w:t> </w:t>
      </w:r>
      <w:r>
        <w:rPr/>
        <w:t>rate</w:t>
      </w:r>
      <w:r>
        <w:rPr>
          <w:spacing w:val="-1"/>
        </w:rPr>
        <w:t> </w:t>
      </w:r>
      <w:r>
        <w:rPr/>
        <w:t>and</w:t>
      </w:r>
      <w:r>
        <w:rPr>
          <w:spacing w:val="-2"/>
        </w:rPr>
        <w:t> </w:t>
      </w:r>
      <w:r>
        <w:rPr/>
        <w:t>prolong</w:t>
      </w:r>
      <w:r>
        <w:rPr>
          <w:spacing w:val="-2"/>
        </w:rPr>
        <w:t> </w:t>
      </w:r>
      <w:r>
        <w:rPr/>
        <w:t>their</w:t>
      </w:r>
      <w:r>
        <w:rPr>
          <w:spacing w:val="-2"/>
        </w:rPr>
        <w:t> </w:t>
      </w:r>
      <w:r>
        <w:rPr/>
        <w:t>child bearing years, which makes them give birth to too many children (Odusina, 2011). This also accounts for the reason for rise in the Nigeria’s population growth rate.</w:t>
      </w:r>
    </w:p>
    <w:p>
      <w:pPr>
        <w:pStyle w:val="BodyText"/>
        <w:spacing w:line="480" w:lineRule="auto" w:before="199"/>
        <w:ind w:left="240" w:right="215"/>
        <w:jc w:val="both"/>
      </w:pPr>
      <w:r>
        <w:rPr/>
        <w:t>The reason is based on the increase in material welfare given to citizens. When people are materially well off, they begin giving birth to as many children as they wish without giving any thought to the implication of their actions since they are thriving well. This is also based on the arguments of Thomas Malthus on the poor laws in England, which they suggested that relief materials should be discouraged because an increase in material welfare makes them have more babies.</w:t>
      </w:r>
      <w:r>
        <w:rPr>
          <w:spacing w:val="1"/>
        </w:rPr>
        <w:t> </w:t>
      </w:r>
      <w:r>
        <w:rPr/>
        <w:t>At</w:t>
      </w:r>
      <w:r>
        <w:rPr>
          <w:spacing w:val="3"/>
        </w:rPr>
        <w:t> </w:t>
      </w:r>
      <w:r>
        <w:rPr/>
        <w:t>a</w:t>
      </w:r>
      <w:r>
        <w:rPr>
          <w:spacing w:val="2"/>
        </w:rPr>
        <w:t> </w:t>
      </w:r>
      <w:r>
        <w:rPr/>
        <w:t>point</w:t>
      </w:r>
      <w:r>
        <w:rPr>
          <w:spacing w:val="4"/>
        </w:rPr>
        <w:t> </w:t>
      </w:r>
      <w:r>
        <w:rPr/>
        <w:t>in</w:t>
      </w:r>
      <w:r>
        <w:rPr>
          <w:spacing w:val="4"/>
        </w:rPr>
        <w:t> </w:t>
      </w:r>
      <w:r>
        <w:rPr/>
        <w:t>time,</w:t>
      </w:r>
      <w:r>
        <w:rPr>
          <w:spacing w:val="4"/>
        </w:rPr>
        <w:t> </w:t>
      </w:r>
      <w:r>
        <w:rPr/>
        <w:t>it</w:t>
      </w:r>
      <w:r>
        <w:rPr>
          <w:spacing w:val="4"/>
        </w:rPr>
        <w:t> </w:t>
      </w:r>
      <w:r>
        <w:rPr/>
        <w:t>was</w:t>
      </w:r>
      <w:r>
        <w:rPr>
          <w:spacing w:val="3"/>
        </w:rPr>
        <w:t> </w:t>
      </w:r>
      <w:r>
        <w:rPr/>
        <w:t>observed</w:t>
      </w:r>
      <w:r>
        <w:rPr>
          <w:spacing w:val="7"/>
        </w:rPr>
        <w:t> </w:t>
      </w:r>
      <w:r>
        <w:rPr/>
        <w:t>that</w:t>
      </w:r>
      <w:r>
        <w:rPr>
          <w:spacing w:val="3"/>
        </w:rPr>
        <w:t> </w:t>
      </w:r>
      <w:r>
        <w:rPr/>
        <w:t>an</w:t>
      </w:r>
      <w:r>
        <w:rPr>
          <w:spacing w:val="5"/>
        </w:rPr>
        <w:t> </w:t>
      </w:r>
      <w:r>
        <w:rPr/>
        <w:t>increase</w:t>
      </w:r>
      <w:r>
        <w:rPr>
          <w:spacing w:val="2"/>
        </w:rPr>
        <w:t> </w:t>
      </w:r>
      <w:r>
        <w:rPr/>
        <w:t>in</w:t>
      </w:r>
      <w:r>
        <w:rPr>
          <w:spacing w:val="5"/>
        </w:rPr>
        <w:t> </w:t>
      </w:r>
      <w:r>
        <w:rPr/>
        <w:t>a</w:t>
      </w:r>
      <w:r>
        <w:rPr>
          <w:spacing w:val="2"/>
        </w:rPr>
        <w:t> </w:t>
      </w:r>
      <w:r>
        <w:rPr/>
        <w:t>family’s</w:t>
      </w:r>
      <w:r>
        <w:rPr>
          <w:spacing w:val="3"/>
        </w:rPr>
        <w:t> </w:t>
      </w:r>
      <w:r>
        <w:rPr/>
        <w:t>wealth</w:t>
      </w:r>
      <w:r>
        <w:rPr>
          <w:spacing w:val="3"/>
        </w:rPr>
        <w:t> </w:t>
      </w:r>
      <w:r>
        <w:rPr/>
        <w:t>or</w:t>
      </w:r>
      <w:r>
        <w:rPr>
          <w:spacing w:val="2"/>
        </w:rPr>
        <w:t> </w:t>
      </w:r>
      <w:r>
        <w:rPr/>
        <w:t>income</w:t>
      </w:r>
      <w:r>
        <w:rPr>
          <w:spacing w:val="3"/>
        </w:rPr>
        <w:t> </w:t>
      </w:r>
      <w:r>
        <w:rPr>
          <w:spacing w:val="-2"/>
        </w:rPr>
        <w:t>causes</w:t>
      </w:r>
    </w:p>
    <w:p>
      <w:pPr>
        <w:spacing w:after="0" w:line="480" w:lineRule="auto"/>
        <w:jc w:val="both"/>
        <w:sectPr>
          <w:pgSz w:w="12240" w:h="15840"/>
          <w:pgMar w:header="0" w:footer="1012" w:top="1360" w:bottom="1200" w:left="1200" w:right="1220"/>
        </w:sectPr>
      </w:pPr>
    </w:p>
    <w:p>
      <w:pPr>
        <w:pStyle w:val="BodyText"/>
        <w:spacing w:line="480" w:lineRule="auto" w:before="79"/>
        <w:ind w:left="240" w:right="215"/>
        <w:jc w:val="both"/>
      </w:pPr>
      <w:r>
        <w:rPr/>
        <w:drawing>
          <wp:anchor distT="0" distB="0" distL="0" distR="0" allowOverlap="1" layoutInCell="1" locked="0" behindDoc="1" simplePos="0" relativeHeight="482681856">
            <wp:simplePos x="0" y="0"/>
            <wp:positionH relativeFrom="page">
              <wp:posOffset>1125258</wp:posOffset>
            </wp:positionH>
            <wp:positionV relativeFrom="paragraph">
              <wp:posOffset>1444497</wp:posOffset>
            </wp:positionV>
            <wp:extent cx="5374728" cy="5445252"/>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6" cstate="print"/>
                    <a:stretch>
                      <a:fillRect/>
                    </a:stretch>
                  </pic:blipFill>
                  <pic:spPr>
                    <a:xfrm>
                      <a:off x="0" y="0"/>
                      <a:ext cx="5374728" cy="5445252"/>
                    </a:xfrm>
                    <a:prstGeom prst="rect">
                      <a:avLst/>
                    </a:prstGeom>
                  </pic:spPr>
                </pic:pic>
              </a:graphicData>
            </a:graphic>
          </wp:anchor>
        </w:drawing>
      </w:r>
      <w:r>
        <w:rPr/>
        <w:t>them to have large families given that they have more capacity to cater for them. Old-age</w:t>
      </w:r>
      <w:r>
        <w:rPr>
          <w:spacing w:val="40"/>
        </w:rPr>
        <w:t> </w:t>
      </w:r>
      <w:r>
        <w:rPr/>
        <w:t>security is another factor that contributes to large families given that parents have the mentality that having many children gives them security by guaranteeing that the children will provide for them and give them a better life when they are old and unable to do productive activities. Some parents in the past also believe that having many children is of advantage to them as it enables them have many people to work on their farms (Odusina, 2011).</w:t>
      </w:r>
    </w:p>
    <w:p>
      <w:pPr>
        <w:pStyle w:val="BodyText"/>
        <w:spacing w:line="480" w:lineRule="auto" w:before="200"/>
        <w:ind w:left="240" w:right="216"/>
        <w:jc w:val="both"/>
      </w:pPr>
      <w:r>
        <w:rPr/>
        <w:t>The matter concerning customs, religions and superstitions has intensely affected population growth. Religions like Islam supports Polygamy (act of marrying more than one wife). This</w:t>
      </w:r>
      <w:r>
        <w:rPr>
          <w:spacing w:val="40"/>
        </w:rPr>
        <w:t> </w:t>
      </w:r>
      <w:r>
        <w:rPr/>
        <w:t>gives access for a man to marry up to four wives and have as many children as he wishes. This practice makes an average man have a least of eight children. The Catholic Church on the other hand discourages the act of family planning as they view it as a sin, based on the teaching that God</w:t>
      </w:r>
      <w:r>
        <w:rPr>
          <w:spacing w:val="-2"/>
        </w:rPr>
        <w:t> </w:t>
      </w:r>
      <w:r>
        <w:rPr/>
        <w:t>commanded</w:t>
      </w:r>
      <w:r>
        <w:rPr>
          <w:spacing w:val="-1"/>
        </w:rPr>
        <w:t> </w:t>
      </w:r>
      <w:r>
        <w:rPr/>
        <w:t>us</w:t>
      </w:r>
      <w:r>
        <w:rPr>
          <w:spacing w:val="-1"/>
        </w:rPr>
        <w:t> </w:t>
      </w:r>
      <w:r>
        <w:rPr/>
        <w:t>to</w:t>
      </w:r>
      <w:r>
        <w:rPr>
          <w:spacing w:val="-1"/>
        </w:rPr>
        <w:t> </w:t>
      </w:r>
      <w:r>
        <w:rPr/>
        <w:t>go</w:t>
      </w:r>
      <w:r>
        <w:rPr>
          <w:spacing w:val="-1"/>
        </w:rPr>
        <w:t> </w:t>
      </w:r>
      <w:r>
        <w:rPr/>
        <w:t>ahead</w:t>
      </w:r>
      <w:r>
        <w:rPr>
          <w:spacing w:val="-1"/>
        </w:rPr>
        <w:t> </w:t>
      </w:r>
      <w:r>
        <w:rPr/>
        <w:t>and</w:t>
      </w:r>
      <w:r>
        <w:rPr>
          <w:spacing w:val="-1"/>
        </w:rPr>
        <w:t> </w:t>
      </w:r>
      <w:r>
        <w:rPr/>
        <w:t>multiply</w:t>
      </w:r>
      <w:r>
        <w:rPr>
          <w:spacing w:val="-1"/>
        </w:rPr>
        <w:t> </w:t>
      </w:r>
      <w:r>
        <w:rPr/>
        <w:t>without</w:t>
      </w:r>
      <w:r>
        <w:rPr>
          <w:spacing w:val="-1"/>
        </w:rPr>
        <w:t> </w:t>
      </w:r>
      <w:r>
        <w:rPr/>
        <w:t>any</w:t>
      </w:r>
      <w:r>
        <w:rPr>
          <w:spacing w:val="-1"/>
        </w:rPr>
        <w:t> </w:t>
      </w:r>
      <w:r>
        <w:rPr/>
        <w:t>limitation</w:t>
      </w:r>
      <w:r>
        <w:rPr>
          <w:spacing w:val="-1"/>
        </w:rPr>
        <w:t> </w:t>
      </w:r>
      <w:r>
        <w:rPr/>
        <w:t>(Odusina,</w:t>
      </w:r>
      <w:r>
        <w:rPr>
          <w:spacing w:val="-2"/>
        </w:rPr>
        <w:t> </w:t>
      </w:r>
      <w:r>
        <w:rPr/>
        <w:t>2011).</w:t>
      </w:r>
      <w:r>
        <w:rPr>
          <w:spacing w:val="-2"/>
        </w:rPr>
        <w:t> </w:t>
      </w:r>
      <w:r>
        <w:rPr/>
        <w:t>This</w:t>
      </w:r>
      <w:r>
        <w:rPr>
          <w:spacing w:val="-1"/>
        </w:rPr>
        <w:t> </w:t>
      </w:r>
      <w:r>
        <w:rPr/>
        <w:t>belief tends to encourage couples to give birth without control or limit, thereby increasing the population. Also, some</w:t>
      </w:r>
      <w:r>
        <w:rPr>
          <w:spacing w:val="-1"/>
        </w:rPr>
        <w:t> </w:t>
      </w:r>
      <w:r>
        <w:rPr/>
        <w:t>customs in Nigeria</w:t>
      </w:r>
      <w:r>
        <w:rPr>
          <w:spacing w:val="-2"/>
        </w:rPr>
        <w:t> </w:t>
      </w:r>
      <w:r>
        <w:rPr/>
        <w:t>believe</w:t>
      </w:r>
      <w:r>
        <w:rPr>
          <w:spacing w:val="-1"/>
        </w:rPr>
        <w:t> </w:t>
      </w:r>
      <w:r>
        <w:rPr/>
        <w:t>so much in having male</w:t>
      </w:r>
      <w:r>
        <w:rPr>
          <w:spacing w:val="-1"/>
        </w:rPr>
        <w:t> </w:t>
      </w:r>
      <w:r>
        <w:rPr/>
        <w:t>children as they view the</w:t>
      </w:r>
      <w:r>
        <w:rPr>
          <w:spacing w:val="-1"/>
        </w:rPr>
        <w:t> </w:t>
      </w:r>
      <w:r>
        <w:rPr/>
        <w:t>male</w:t>
      </w:r>
      <w:r>
        <w:rPr>
          <w:spacing w:val="-1"/>
        </w:rPr>
        <w:t> </w:t>
      </w:r>
      <w:r>
        <w:rPr/>
        <w:t>child as a</w:t>
      </w:r>
      <w:r>
        <w:rPr>
          <w:spacing w:val="-1"/>
        </w:rPr>
        <w:t> </w:t>
      </w:r>
      <w:r>
        <w:rPr/>
        <w:t>blessing and as the</w:t>
      </w:r>
      <w:r>
        <w:rPr>
          <w:spacing w:val="-1"/>
        </w:rPr>
        <w:t> </w:t>
      </w:r>
      <w:r>
        <w:rPr/>
        <w:t>pillar</w:t>
      </w:r>
      <w:r>
        <w:rPr>
          <w:spacing w:val="-2"/>
        </w:rPr>
        <w:t> </w:t>
      </w:r>
      <w:r>
        <w:rPr/>
        <w:t>of</w:t>
      </w:r>
      <w:r>
        <w:rPr>
          <w:spacing w:val="-1"/>
        </w:rPr>
        <w:t> </w:t>
      </w:r>
      <w:r>
        <w:rPr/>
        <w:t>the family who</w:t>
      </w:r>
      <w:r>
        <w:rPr>
          <w:spacing w:val="-1"/>
        </w:rPr>
        <w:t> </w:t>
      </w:r>
      <w:r>
        <w:rPr/>
        <w:t>will carry the</w:t>
      </w:r>
      <w:r>
        <w:rPr>
          <w:spacing w:val="-1"/>
        </w:rPr>
        <w:t> </w:t>
      </w:r>
      <w:r>
        <w:rPr/>
        <w:t>family lineage. This in fact makes them strive so hard to get male children regardless of the females they have (Nwosu, 2014).</w:t>
      </w:r>
    </w:p>
    <w:p>
      <w:pPr>
        <w:pStyle w:val="BodyText"/>
        <w:spacing w:line="480" w:lineRule="auto" w:before="200"/>
        <w:ind w:left="240" w:right="223"/>
        <w:jc w:val="both"/>
      </w:pPr>
      <w:r>
        <w:rPr/>
        <w:t>The factor causing a high population is the fact that there has been a decreased death rate compared with birth rate. This problem is attributed to higher standard of living, higher literacy level, good hygiene and medical services and facilities (Odusina, 2011).</w:t>
      </w:r>
    </w:p>
    <w:p>
      <w:pPr>
        <w:pStyle w:val="BodyText"/>
        <w:spacing w:line="480" w:lineRule="auto" w:before="203"/>
        <w:ind w:left="240" w:right="222"/>
        <w:jc w:val="both"/>
      </w:pPr>
      <w:r>
        <w:rPr/>
        <w:t>Population growth will continue for decades even after birth rates have declined substantially. This</w:t>
      </w:r>
      <w:r>
        <w:rPr>
          <w:spacing w:val="13"/>
        </w:rPr>
        <w:t> </w:t>
      </w:r>
      <w:r>
        <w:rPr/>
        <w:t>can</w:t>
      </w:r>
      <w:r>
        <w:rPr>
          <w:spacing w:val="15"/>
        </w:rPr>
        <w:t> </w:t>
      </w:r>
      <w:r>
        <w:rPr/>
        <w:t>be</w:t>
      </w:r>
      <w:r>
        <w:rPr>
          <w:spacing w:val="13"/>
        </w:rPr>
        <w:t> </w:t>
      </w:r>
      <w:r>
        <w:rPr/>
        <w:t>attributed</w:t>
      </w:r>
      <w:r>
        <w:rPr>
          <w:spacing w:val="15"/>
        </w:rPr>
        <w:t> </w:t>
      </w:r>
      <w:r>
        <w:rPr/>
        <w:t>to</w:t>
      </w:r>
      <w:r>
        <w:rPr>
          <w:spacing w:val="13"/>
        </w:rPr>
        <w:t> </w:t>
      </w:r>
      <w:r>
        <w:rPr/>
        <w:t>two</w:t>
      </w:r>
      <w:r>
        <w:rPr>
          <w:spacing w:val="14"/>
        </w:rPr>
        <w:t> </w:t>
      </w:r>
      <w:r>
        <w:rPr/>
        <w:t>basic</w:t>
      </w:r>
      <w:r>
        <w:rPr>
          <w:spacing w:val="15"/>
        </w:rPr>
        <w:t> </w:t>
      </w:r>
      <w:r>
        <w:rPr/>
        <w:t>factors.</w:t>
      </w:r>
      <w:r>
        <w:rPr>
          <w:spacing w:val="14"/>
        </w:rPr>
        <w:t> </w:t>
      </w:r>
      <w:r>
        <w:rPr/>
        <w:t>First,</w:t>
      </w:r>
      <w:r>
        <w:rPr>
          <w:spacing w:val="16"/>
        </w:rPr>
        <w:t> </w:t>
      </w:r>
      <w:r>
        <w:rPr/>
        <w:t>high</w:t>
      </w:r>
      <w:r>
        <w:rPr>
          <w:spacing w:val="16"/>
        </w:rPr>
        <w:t> </w:t>
      </w:r>
      <w:r>
        <w:rPr/>
        <w:t>birth</w:t>
      </w:r>
      <w:r>
        <w:rPr>
          <w:spacing w:val="14"/>
        </w:rPr>
        <w:t> </w:t>
      </w:r>
      <w:r>
        <w:rPr/>
        <w:t>rates</w:t>
      </w:r>
      <w:r>
        <w:rPr>
          <w:spacing w:val="15"/>
        </w:rPr>
        <w:t> </w:t>
      </w:r>
      <w:r>
        <w:rPr/>
        <w:t>cannot</w:t>
      </w:r>
      <w:r>
        <w:rPr>
          <w:spacing w:val="15"/>
        </w:rPr>
        <w:t> </w:t>
      </w:r>
      <w:r>
        <w:rPr/>
        <w:t>be</w:t>
      </w:r>
      <w:r>
        <w:rPr>
          <w:spacing w:val="14"/>
        </w:rPr>
        <w:t> </w:t>
      </w:r>
      <w:r>
        <w:rPr/>
        <w:t>altered</w:t>
      </w:r>
      <w:r>
        <w:rPr>
          <w:spacing w:val="15"/>
        </w:rPr>
        <w:t> </w:t>
      </w:r>
      <w:r>
        <w:rPr>
          <w:spacing w:val="-2"/>
        </w:rPr>
        <w:t>substantially</w:t>
      </w:r>
    </w:p>
    <w:p>
      <w:pPr>
        <w:spacing w:after="0" w:line="480" w:lineRule="auto"/>
        <w:jc w:val="both"/>
        <w:sectPr>
          <w:pgSz w:w="12240" w:h="15840"/>
          <w:pgMar w:header="0" w:footer="1012" w:top="1360" w:bottom="1200" w:left="1200" w:right="1220"/>
        </w:sectPr>
      </w:pPr>
    </w:p>
    <w:p>
      <w:pPr>
        <w:pStyle w:val="BodyText"/>
        <w:spacing w:line="480" w:lineRule="auto" w:before="79"/>
        <w:ind w:left="240" w:right="220"/>
        <w:jc w:val="both"/>
      </w:pPr>
      <w:r>
        <w:rPr/>
        <w:t>overnight. The social, economic, and institutional forces that have influenced fertility rates over the course of centuries do not simply evaporate at the urging of natural leaders. The second</w:t>
      </w:r>
      <w:r>
        <w:rPr>
          <w:spacing w:val="40"/>
        </w:rPr>
        <w:t> </w:t>
      </w:r>
      <w:r>
        <w:rPr/>
        <w:t>factor is the age structure of many developing countries’ population.</w:t>
      </w:r>
    </w:p>
    <w:p>
      <w:pPr>
        <w:pStyle w:val="Heading3"/>
        <w:numPr>
          <w:ilvl w:val="2"/>
          <w:numId w:val="14"/>
        </w:numPr>
        <w:tabs>
          <w:tab w:pos="959" w:val="left" w:leader="none"/>
        </w:tabs>
        <w:spacing w:line="240" w:lineRule="auto" w:before="200" w:after="0"/>
        <w:ind w:left="959" w:right="0" w:hanging="719"/>
        <w:jc w:val="both"/>
      </w:pPr>
      <w:r>
        <w:rPr/>
        <w:drawing>
          <wp:anchor distT="0" distB="0" distL="0" distR="0" allowOverlap="1" layoutInCell="1" locked="0" behindDoc="1" simplePos="0" relativeHeight="482682368">
            <wp:simplePos x="0" y="0"/>
            <wp:positionH relativeFrom="page">
              <wp:posOffset>1125258</wp:posOffset>
            </wp:positionH>
            <wp:positionV relativeFrom="paragraph">
              <wp:posOffset>342862</wp:posOffset>
            </wp:positionV>
            <wp:extent cx="5374728" cy="5445252"/>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6" cstate="print"/>
                    <a:stretch>
                      <a:fillRect/>
                    </a:stretch>
                  </pic:blipFill>
                  <pic:spPr>
                    <a:xfrm>
                      <a:off x="0" y="0"/>
                      <a:ext cx="5374728" cy="5445252"/>
                    </a:xfrm>
                    <a:prstGeom prst="rect">
                      <a:avLst/>
                    </a:prstGeom>
                  </pic:spPr>
                </pic:pic>
              </a:graphicData>
            </a:graphic>
          </wp:anchor>
        </w:drawing>
      </w:r>
      <w:r>
        <w:rPr/>
        <w:t>Effect</w:t>
      </w:r>
      <w:r>
        <w:rPr>
          <w:spacing w:val="-1"/>
        </w:rPr>
        <w:t> </w:t>
      </w:r>
      <w:r>
        <w:rPr/>
        <w:t>of</w:t>
      </w:r>
      <w:r>
        <w:rPr>
          <w:spacing w:val="-2"/>
        </w:rPr>
        <w:t> </w:t>
      </w:r>
      <w:r>
        <w:rPr/>
        <w:t>Population</w:t>
      </w:r>
      <w:r>
        <w:rPr>
          <w:spacing w:val="-1"/>
        </w:rPr>
        <w:t> </w:t>
      </w:r>
      <w:r>
        <w:rPr/>
        <w:t>Growth in</w:t>
      </w:r>
      <w:r>
        <w:rPr>
          <w:spacing w:val="1"/>
        </w:rPr>
        <w:t> </w:t>
      </w:r>
      <w:r>
        <w:rPr>
          <w:spacing w:val="-2"/>
        </w:rPr>
        <w:t>Nigeria</w:t>
      </w:r>
    </w:p>
    <w:p>
      <w:pPr>
        <w:pStyle w:val="BodyText"/>
        <w:spacing w:before="201"/>
        <w:rPr>
          <w:b/>
        </w:rPr>
      </w:pPr>
    </w:p>
    <w:p>
      <w:pPr>
        <w:pStyle w:val="BodyText"/>
        <w:spacing w:line="480" w:lineRule="auto"/>
        <w:ind w:left="240" w:right="217"/>
        <w:jc w:val="both"/>
      </w:pPr>
      <w:r>
        <w:rPr/>
        <w:t>The effect of population growth on economic growth is more adverse in developing countries because of greater resource-dilution and resource-diversion effects, as well as poorer policy on environments (Headey and Hodge, 2009). Eastwood and Lipton (2011) asserts that in contrast to Asia, there is an alarming implication of continuing high levels of natural increase in sub</w:t>
      </w:r>
      <w:r>
        <w:rPr>
          <w:spacing w:val="40"/>
        </w:rPr>
        <w:t> </w:t>
      </w:r>
      <w:r>
        <w:rPr/>
        <w:t>Saharan African population in the face of low savings rates and low capital productivity.</w:t>
      </w:r>
    </w:p>
    <w:p>
      <w:pPr>
        <w:pStyle w:val="BodyText"/>
        <w:spacing w:line="480" w:lineRule="auto" w:before="200"/>
        <w:ind w:left="240" w:right="217"/>
        <w:jc w:val="both"/>
      </w:pPr>
      <w:r>
        <w:rPr/>
        <w:t>The effect of population growth on per capita incomes is unfavorable. The growth in population tends to retard per capita income in three ways; it increases the pressure of population on land, it leads to rise in cost of consumption goods because of the scarcity of the cooperate factors to increase their supplies; it leads to a decline in the accumulation of capital because with increase in family members, expenses increase. This is in addition to the adverse effect that population growth has on standard of living, employment, capital formation, environment, social infrastructure, and agricultural development. According to Jhingan (2011) population growth affects economic development in two ways: first, by promoting economic development and second by retarding economic development.</w:t>
      </w:r>
    </w:p>
    <w:p>
      <w:pPr>
        <w:pStyle w:val="Heading3"/>
        <w:numPr>
          <w:ilvl w:val="2"/>
          <w:numId w:val="14"/>
        </w:numPr>
        <w:tabs>
          <w:tab w:pos="780" w:val="left" w:leader="none"/>
        </w:tabs>
        <w:spacing w:line="240" w:lineRule="auto" w:before="201" w:after="0"/>
        <w:ind w:left="780" w:right="0" w:hanging="540"/>
        <w:jc w:val="both"/>
      </w:pPr>
      <w:bookmarkStart w:name="_TOC_250005" w:id="10"/>
      <w:r>
        <w:rPr/>
        <w:t>Unemployment</w:t>
      </w:r>
      <w:r>
        <w:rPr>
          <w:spacing w:val="-2"/>
        </w:rPr>
        <w:t> </w:t>
      </w:r>
      <w:r>
        <w:rPr/>
        <w:t>in</w:t>
      </w:r>
      <w:r>
        <w:rPr>
          <w:spacing w:val="-3"/>
        </w:rPr>
        <w:t> </w:t>
      </w:r>
      <w:r>
        <w:rPr/>
        <w:t>Nigeria:</w:t>
      </w:r>
      <w:r>
        <w:rPr>
          <w:spacing w:val="-1"/>
        </w:rPr>
        <w:t> </w:t>
      </w:r>
      <w:r>
        <w:rPr/>
        <w:t>Causes</w:t>
      </w:r>
      <w:r>
        <w:rPr>
          <w:spacing w:val="-1"/>
        </w:rPr>
        <w:t> </w:t>
      </w:r>
      <w:r>
        <w:rPr/>
        <w:t>and</w:t>
      </w:r>
      <w:r>
        <w:rPr>
          <w:spacing w:val="-1"/>
        </w:rPr>
        <w:t> </w:t>
      </w:r>
      <w:bookmarkEnd w:id="10"/>
      <w:r>
        <w:rPr>
          <w:spacing w:val="-2"/>
        </w:rPr>
        <w:t>Effects</w:t>
      </w:r>
    </w:p>
    <w:p>
      <w:pPr>
        <w:pStyle w:val="BodyText"/>
        <w:spacing w:before="199"/>
        <w:rPr>
          <w:b/>
        </w:rPr>
      </w:pPr>
    </w:p>
    <w:p>
      <w:pPr>
        <w:pStyle w:val="BodyText"/>
        <w:spacing w:line="480" w:lineRule="auto"/>
        <w:ind w:left="240" w:right="217"/>
        <w:jc w:val="both"/>
      </w:pPr>
      <w:r>
        <w:rPr/>
        <mc:AlternateContent>
          <mc:Choice Requires="wps">
            <w:drawing>
              <wp:anchor distT="0" distB="0" distL="0" distR="0" allowOverlap="1" layoutInCell="1" locked="0" behindDoc="0" simplePos="0" relativeHeight="15743488">
                <wp:simplePos x="0" y="0"/>
                <wp:positionH relativeFrom="page">
                  <wp:posOffset>2640202</wp:posOffset>
                </wp:positionH>
                <wp:positionV relativeFrom="paragraph">
                  <wp:posOffset>860305</wp:posOffset>
                </wp:positionV>
                <wp:extent cx="38100" cy="762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889999pt;margin-top:67.740555pt;width:3pt;height:.599980pt;mso-position-horizontal-relative:page;mso-position-vertical-relative:paragraph;z-index:15743488" id="docshape13" filled="true" fillcolor="#000000" stroked="false">
                <v:fill type="solid"/>
                <w10:wrap type="none"/>
              </v:rect>
            </w:pict>
          </mc:Fallback>
        </mc:AlternateContent>
      </w:r>
      <w:r>
        <w:rPr/>
        <w:t>Oyebade</w:t>
      </w:r>
      <w:r>
        <w:rPr>
          <w:spacing w:val="40"/>
        </w:rPr>
        <w:t> </w:t>
      </w:r>
      <w:r>
        <w:rPr/>
        <w:t>(2003)</w:t>
      </w:r>
      <w:r>
        <w:rPr>
          <w:spacing w:val="40"/>
        </w:rPr>
        <w:t> </w:t>
      </w:r>
      <w:r>
        <w:rPr/>
        <w:t>has</w:t>
      </w:r>
      <w:r>
        <w:rPr>
          <w:spacing w:val="40"/>
        </w:rPr>
        <w:t> </w:t>
      </w:r>
      <w:r>
        <w:rPr/>
        <w:t>categorized</w:t>
      </w:r>
      <w:r>
        <w:rPr>
          <w:spacing w:val="40"/>
        </w:rPr>
        <w:t> </w:t>
      </w:r>
      <w:r>
        <w:rPr/>
        <w:t>unemployment</w:t>
      </w:r>
      <w:r>
        <w:rPr>
          <w:spacing w:val="40"/>
        </w:rPr>
        <w:t> </w:t>
      </w:r>
      <w:r>
        <w:rPr/>
        <w:t>into</w:t>
      </w:r>
      <w:r>
        <w:rPr>
          <w:spacing w:val="40"/>
        </w:rPr>
        <w:t> </w:t>
      </w:r>
      <w:r>
        <w:rPr/>
        <w:t>–</w:t>
      </w:r>
      <w:r>
        <w:rPr>
          <w:spacing w:val="40"/>
        </w:rPr>
        <w:t> </w:t>
      </w:r>
      <w:r>
        <w:rPr/>
        <w:t>those</w:t>
      </w:r>
      <w:r>
        <w:rPr>
          <w:spacing w:val="40"/>
        </w:rPr>
        <w:t> </w:t>
      </w:r>
      <w:r>
        <w:rPr/>
        <w:t>who</w:t>
      </w:r>
      <w:r>
        <w:rPr>
          <w:spacing w:val="40"/>
        </w:rPr>
        <w:t> </w:t>
      </w:r>
      <w:r>
        <w:rPr/>
        <w:t>have</w:t>
      </w:r>
      <w:r>
        <w:rPr>
          <w:spacing w:val="40"/>
        </w:rPr>
        <w:t> </w:t>
      </w:r>
      <w:r>
        <w:rPr/>
        <w:t>been</w:t>
      </w:r>
      <w:r>
        <w:rPr>
          <w:spacing w:val="40"/>
        </w:rPr>
        <w:t> </w:t>
      </w:r>
      <w:r>
        <w:rPr/>
        <w:t>in</w:t>
      </w:r>
      <w:r>
        <w:rPr>
          <w:spacing w:val="40"/>
        </w:rPr>
        <w:t> </w:t>
      </w:r>
      <w:r>
        <w:rPr/>
        <w:t>one employment;</w:t>
      </w:r>
      <w:r>
        <w:rPr>
          <w:spacing w:val="-2"/>
        </w:rPr>
        <w:t> </w:t>
      </w:r>
      <w:r>
        <w:rPr/>
        <w:t>but</w:t>
      </w:r>
      <w:r>
        <w:rPr>
          <w:spacing w:val="-2"/>
        </w:rPr>
        <w:t> </w:t>
      </w:r>
      <w:r>
        <w:rPr/>
        <w:t>lost</w:t>
      </w:r>
      <w:r>
        <w:rPr>
          <w:spacing w:val="-2"/>
        </w:rPr>
        <w:t> </w:t>
      </w:r>
      <w:r>
        <w:rPr/>
        <w:t>the</w:t>
      </w:r>
      <w:r>
        <w:rPr>
          <w:spacing w:val="-1"/>
        </w:rPr>
        <w:t> </w:t>
      </w:r>
      <w:r>
        <w:rPr/>
        <w:t>jobs</w:t>
      </w:r>
      <w:r>
        <w:rPr>
          <w:spacing w:val="-2"/>
        </w:rPr>
        <w:t> </w:t>
      </w:r>
      <w:r>
        <w:rPr/>
        <w:t>as a</w:t>
      </w:r>
      <w:r>
        <w:rPr>
          <w:spacing w:val="-1"/>
        </w:rPr>
        <w:t> </w:t>
      </w:r>
      <w:r>
        <w:rPr/>
        <w:t>result</w:t>
      </w:r>
      <w:r>
        <w:rPr>
          <w:spacing w:val="-2"/>
        </w:rPr>
        <w:t> </w:t>
      </w:r>
      <w:r>
        <w:rPr/>
        <w:t>of</w:t>
      </w:r>
      <w:r>
        <w:rPr>
          <w:spacing w:val="-1"/>
        </w:rPr>
        <w:t> </w:t>
      </w:r>
      <w:r>
        <w:rPr/>
        <w:t>lay</w:t>
      </w:r>
      <w:r>
        <w:rPr>
          <w:spacing w:val="-1"/>
        </w:rPr>
        <w:t> </w:t>
      </w:r>
      <w:r>
        <w:rPr/>
        <w:t>off</w:t>
      </w:r>
      <w:r>
        <w:rPr>
          <w:spacing w:val="-2"/>
        </w:rPr>
        <w:t> </w:t>
      </w:r>
      <w:r>
        <w:rPr/>
        <w:t>or</w:t>
      </w:r>
      <w:r>
        <w:rPr>
          <w:spacing w:val="-2"/>
        </w:rPr>
        <w:t> </w:t>
      </w:r>
      <w:r>
        <w:rPr/>
        <w:t>downsizing,</w:t>
      </w:r>
      <w:r>
        <w:rPr>
          <w:spacing w:val="-2"/>
        </w:rPr>
        <w:t> </w:t>
      </w:r>
      <w:r>
        <w:rPr/>
        <w:t>and</w:t>
      </w:r>
      <w:r>
        <w:rPr>
          <w:spacing w:val="-1"/>
        </w:rPr>
        <w:t> </w:t>
      </w:r>
      <w:r>
        <w:rPr/>
        <w:t>those</w:t>
      </w:r>
      <w:r>
        <w:rPr>
          <w:spacing w:val="-3"/>
        </w:rPr>
        <w:t> </w:t>
      </w:r>
      <w:r>
        <w:rPr/>
        <w:t>youths</w:t>
      </w:r>
      <w:r>
        <w:rPr>
          <w:spacing w:val="-2"/>
        </w:rPr>
        <w:t> </w:t>
      </w:r>
      <w:r>
        <w:rPr/>
        <w:t>who</w:t>
      </w:r>
      <w:r>
        <w:rPr>
          <w:spacing w:val="-1"/>
        </w:rPr>
        <w:t> </w:t>
      </w:r>
      <w:r>
        <w:rPr/>
        <w:t>have</w:t>
      </w:r>
      <w:r>
        <w:rPr>
          <w:spacing w:val="-3"/>
        </w:rPr>
        <w:t> </w:t>
      </w:r>
      <w:r>
        <w:rPr/>
        <w:t>not got</w:t>
      </w:r>
      <w:r>
        <w:rPr>
          <w:spacing w:val="21"/>
        </w:rPr>
        <w:t> </w:t>
      </w:r>
      <w:r>
        <w:rPr/>
        <w:t>any</w:t>
      </w:r>
      <w:r>
        <w:rPr>
          <w:spacing w:val="23"/>
        </w:rPr>
        <w:t> </w:t>
      </w:r>
      <w:r>
        <w:rPr/>
        <w:t>appointment</w:t>
      </w:r>
      <w:r>
        <w:rPr>
          <w:spacing w:val="23"/>
        </w:rPr>
        <w:t> </w:t>
      </w:r>
      <w:r>
        <w:rPr/>
        <w:t>before.</w:t>
      </w:r>
      <w:r>
        <w:rPr>
          <w:spacing w:val="23"/>
        </w:rPr>
        <w:t> </w:t>
      </w:r>
      <w:r>
        <w:rPr/>
        <w:t>Similarly,</w:t>
      </w:r>
      <w:r>
        <w:rPr>
          <w:spacing w:val="22"/>
        </w:rPr>
        <w:t> </w:t>
      </w:r>
      <w:r>
        <w:rPr/>
        <w:t>scholars</w:t>
      </w:r>
      <w:r>
        <w:rPr>
          <w:spacing w:val="23"/>
        </w:rPr>
        <w:t> </w:t>
      </w:r>
      <w:r>
        <w:rPr/>
        <w:t>such</w:t>
      </w:r>
      <w:r>
        <w:rPr>
          <w:spacing w:val="23"/>
        </w:rPr>
        <w:t> </w:t>
      </w:r>
      <w:r>
        <w:rPr/>
        <w:t>as</w:t>
      </w:r>
      <w:r>
        <w:rPr>
          <w:spacing w:val="23"/>
        </w:rPr>
        <w:t> </w:t>
      </w:r>
      <w:r>
        <w:rPr/>
        <w:t>Oluseyi</w:t>
      </w:r>
      <w:r>
        <w:rPr>
          <w:spacing w:val="23"/>
        </w:rPr>
        <w:t> </w:t>
      </w:r>
      <w:r>
        <w:rPr/>
        <w:t>and</w:t>
      </w:r>
      <w:r>
        <w:rPr>
          <w:spacing w:val="23"/>
        </w:rPr>
        <w:t> </w:t>
      </w:r>
      <w:r>
        <w:rPr/>
        <w:t>Elegbede</w:t>
      </w:r>
      <w:r>
        <w:rPr>
          <w:spacing w:val="21"/>
        </w:rPr>
        <w:t> </w:t>
      </w:r>
      <w:r>
        <w:rPr/>
        <w:t>(2012);</w:t>
      </w:r>
      <w:r>
        <w:rPr>
          <w:spacing w:val="23"/>
        </w:rPr>
        <w:t> </w:t>
      </w:r>
      <w:r>
        <w:rPr>
          <w:spacing w:val="-2"/>
        </w:rPr>
        <w:t>Adawo,</w:t>
      </w:r>
    </w:p>
    <w:p>
      <w:pPr>
        <w:spacing w:after="0" w:line="480" w:lineRule="auto"/>
        <w:jc w:val="both"/>
        <w:sectPr>
          <w:pgSz w:w="12240" w:h="15840"/>
          <w:pgMar w:header="0" w:footer="1012" w:top="1360" w:bottom="1200" w:left="1200" w:right="1220"/>
        </w:sectPr>
      </w:pPr>
    </w:p>
    <w:p>
      <w:pPr>
        <w:pStyle w:val="BodyText"/>
        <w:spacing w:line="480" w:lineRule="auto" w:before="79"/>
        <w:ind w:left="240" w:right="214"/>
        <w:jc w:val="both"/>
      </w:pPr>
      <w:r>
        <w:rPr/>
        <w:t>Essien, and Ekpo, (2012); Adesina (2013); Gbagolo and Eze (2014) in their different studies</w:t>
      </w:r>
      <w:r>
        <w:rPr>
          <w:spacing w:val="40"/>
        </w:rPr>
        <w:t> </w:t>
      </w:r>
      <w:r>
        <w:rPr/>
        <w:t>have identified some key causes of unemployment in Nigeria, among which are: Population Growth – There is rapid growth in Nigeria’s population. The high population growth rate has given</w:t>
      </w:r>
      <w:r>
        <w:rPr>
          <w:spacing w:val="48"/>
        </w:rPr>
        <w:t> </w:t>
      </w:r>
      <w:r>
        <w:rPr/>
        <w:t>rise</w:t>
      </w:r>
      <w:r>
        <w:rPr>
          <w:spacing w:val="49"/>
        </w:rPr>
        <w:t> </w:t>
      </w:r>
      <w:r>
        <w:rPr/>
        <w:t>to</w:t>
      </w:r>
      <w:r>
        <w:rPr>
          <w:spacing w:val="50"/>
        </w:rPr>
        <w:t> </w:t>
      </w:r>
      <w:r>
        <w:rPr/>
        <w:t>the</w:t>
      </w:r>
      <w:r>
        <w:rPr>
          <w:spacing w:val="48"/>
        </w:rPr>
        <w:t> </w:t>
      </w:r>
      <w:r>
        <w:rPr/>
        <w:t>rapid</w:t>
      </w:r>
      <w:r>
        <w:rPr>
          <w:spacing w:val="50"/>
        </w:rPr>
        <w:t> </w:t>
      </w:r>
      <w:r>
        <w:rPr/>
        <w:t>growth</w:t>
      </w:r>
      <w:r>
        <w:rPr>
          <w:spacing w:val="50"/>
        </w:rPr>
        <w:t> </w:t>
      </w:r>
      <w:r>
        <w:rPr/>
        <w:t>of</w:t>
      </w:r>
      <w:r>
        <w:rPr>
          <w:spacing w:val="48"/>
        </w:rPr>
        <w:t> </w:t>
      </w:r>
      <w:r>
        <w:rPr/>
        <w:t>the</w:t>
      </w:r>
      <w:r>
        <w:rPr>
          <w:spacing w:val="49"/>
        </w:rPr>
        <w:t> </w:t>
      </w:r>
      <w:r>
        <w:rPr/>
        <w:t>labour</w:t>
      </w:r>
      <w:r>
        <w:rPr>
          <w:spacing w:val="49"/>
        </w:rPr>
        <w:t> </w:t>
      </w:r>
      <w:r>
        <w:rPr/>
        <w:t>force.</w:t>
      </w:r>
      <w:r>
        <w:rPr>
          <w:spacing w:val="50"/>
        </w:rPr>
        <w:t> </w:t>
      </w:r>
      <w:r>
        <w:rPr>
          <w:color w:val="333333"/>
        </w:rPr>
        <w:t>Nigeria</w:t>
      </w:r>
      <w:r>
        <w:rPr>
          <w:color w:val="333333"/>
          <w:spacing w:val="48"/>
        </w:rPr>
        <w:t> </w:t>
      </w:r>
      <w:r>
        <w:rPr>
          <w:color w:val="333333"/>
        </w:rPr>
        <w:t>account</w:t>
      </w:r>
      <w:r>
        <w:rPr>
          <w:color w:val="333333"/>
          <w:spacing w:val="50"/>
        </w:rPr>
        <w:t> </w:t>
      </w:r>
      <w:r>
        <w:rPr>
          <w:color w:val="333333"/>
        </w:rPr>
        <w:t>for</w:t>
      </w:r>
      <w:r>
        <w:rPr>
          <w:color w:val="333333"/>
          <w:spacing w:val="49"/>
        </w:rPr>
        <w:t> </w:t>
      </w:r>
      <w:r>
        <w:rPr>
          <w:color w:val="333333"/>
        </w:rPr>
        <w:t>about</w:t>
      </w:r>
      <w:r>
        <w:rPr>
          <w:color w:val="333333"/>
          <w:spacing w:val="50"/>
        </w:rPr>
        <w:t> </w:t>
      </w:r>
      <w:r>
        <w:rPr>
          <w:color w:val="333333"/>
        </w:rPr>
        <w:t>47%</w:t>
      </w:r>
      <w:r>
        <w:rPr>
          <w:color w:val="333333"/>
          <w:spacing w:val="49"/>
        </w:rPr>
        <w:t> </w:t>
      </w:r>
      <w:r>
        <w:rPr>
          <w:color w:val="333333"/>
        </w:rPr>
        <w:t>of</w:t>
      </w:r>
      <w:r>
        <w:rPr>
          <w:color w:val="333333"/>
          <w:spacing w:val="49"/>
        </w:rPr>
        <w:t> </w:t>
      </w:r>
      <w:r>
        <w:rPr>
          <w:color w:val="333333"/>
          <w:spacing w:val="-4"/>
        </w:rPr>
        <w:t>West</w:t>
      </w:r>
    </w:p>
    <w:p>
      <w:pPr>
        <w:pStyle w:val="BodyText"/>
        <w:ind w:left="240"/>
        <w:jc w:val="both"/>
      </w:pPr>
      <w:r>
        <w:rPr/>
        <w:drawing>
          <wp:anchor distT="0" distB="0" distL="0" distR="0" allowOverlap="1" layoutInCell="1" locked="0" behindDoc="1" simplePos="0" relativeHeight="482683392">
            <wp:simplePos x="0" y="0"/>
            <wp:positionH relativeFrom="page">
              <wp:posOffset>1125258</wp:posOffset>
            </wp:positionH>
            <wp:positionV relativeFrom="paragraph">
              <wp:posOffset>-7627</wp:posOffset>
            </wp:positionV>
            <wp:extent cx="5374728" cy="5445252"/>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6" cstate="print"/>
                    <a:stretch>
                      <a:fillRect/>
                    </a:stretch>
                  </pic:blipFill>
                  <pic:spPr>
                    <a:xfrm>
                      <a:off x="0" y="0"/>
                      <a:ext cx="5374728" cy="5445252"/>
                    </a:xfrm>
                    <a:prstGeom prst="rect">
                      <a:avLst/>
                    </a:prstGeom>
                  </pic:spPr>
                </pic:pic>
              </a:graphicData>
            </a:graphic>
          </wp:anchor>
        </w:drawing>
      </w:r>
      <w:r>
        <w:rPr/>
        <mc:AlternateContent>
          <mc:Choice Requires="wps">
            <w:drawing>
              <wp:anchor distT="0" distB="0" distL="0" distR="0" allowOverlap="1" layoutInCell="1" locked="0" behindDoc="1" simplePos="0" relativeHeight="482683904">
                <wp:simplePos x="0" y="0"/>
                <wp:positionH relativeFrom="page">
                  <wp:posOffset>914704</wp:posOffset>
                </wp:positionH>
                <wp:positionV relativeFrom="paragraph">
                  <wp:posOffset>1008</wp:posOffset>
                </wp:positionV>
                <wp:extent cx="5804535" cy="17526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804535" cy="175260"/>
                        </a:xfrm>
                        <a:custGeom>
                          <a:avLst/>
                          <a:gdLst/>
                          <a:ahLst/>
                          <a:cxnLst/>
                          <a:rect l="l" t="t" r="r" b="b"/>
                          <a:pathLst>
                            <a:path w="5804535" h="175260">
                              <a:moveTo>
                                <a:pt x="5804281" y="0"/>
                              </a:moveTo>
                              <a:lnTo>
                                <a:pt x="0" y="0"/>
                              </a:lnTo>
                              <a:lnTo>
                                <a:pt x="0" y="175259"/>
                              </a:lnTo>
                              <a:lnTo>
                                <a:pt x="5804281" y="175259"/>
                              </a:lnTo>
                              <a:lnTo>
                                <a:pt x="58042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2.024002pt;margin-top:.079375pt;width:457.03pt;height:13.8pt;mso-position-horizontal-relative:page;mso-position-vertical-relative:paragraph;z-index:-20632576" id="docshape14" filled="true" fillcolor="#ffffff" stroked="false">
                <v:fill type="solid"/>
                <w10:wrap type="none"/>
              </v:rect>
            </w:pict>
          </mc:Fallback>
        </mc:AlternateContent>
      </w:r>
      <w:r>
        <w:rPr>
          <w:color w:val="333333"/>
        </w:rPr>
        <w:t>Africa’s</w:t>
      </w:r>
      <w:r>
        <w:rPr>
          <w:color w:val="333333"/>
          <w:spacing w:val="-3"/>
        </w:rPr>
        <w:t> </w:t>
      </w:r>
      <w:r>
        <w:rPr>
          <w:color w:val="333333"/>
        </w:rPr>
        <w:t>population</w:t>
      </w:r>
      <w:r>
        <w:rPr>
          <w:color w:val="333333"/>
          <w:spacing w:val="-1"/>
        </w:rPr>
        <w:t> </w:t>
      </w:r>
      <w:r>
        <w:rPr>
          <w:color w:val="333333"/>
        </w:rPr>
        <w:t>and</w:t>
      </w:r>
      <w:r>
        <w:rPr>
          <w:color w:val="333333"/>
          <w:spacing w:val="1"/>
        </w:rPr>
        <w:t> </w:t>
      </w:r>
      <w:r>
        <w:rPr>
          <w:color w:val="333333"/>
        </w:rPr>
        <w:t>has</w:t>
      </w:r>
      <w:r>
        <w:rPr>
          <w:color w:val="333333"/>
          <w:spacing w:val="-2"/>
        </w:rPr>
        <w:t> </w:t>
      </w:r>
      <w:r>
        <w:rPr>
          <w:color w:val="333333"/>
        </w:rPr>
        <w:t>one</w:t>
      </w:r>
      <w:r>
        <w:rPr>
          <w:color w:val="333333"/>
          <w:spacing w:val="-2"/>
        </w:rPr>
        <w:t> </w:t>
      </w:r>
      <w:r>
        <w:rPr>
          <w:color w:val="333333"/>
        </w:rPr>
        <w:t>of</w:t>
      </w:r>
      <w:r>
        <w:rPr>
          <w:color w:val="333333"/>
          <w:spacing w:val="-1"/>
        </w:rPr>
        <w:t> </w:t>
      </w:r>
      <w:r>
        <w:rPr>
          <w:color w:val="333333"/>
        </w:rPr>
        <w:t>the</w:t>
      </w:r>
      <w:r>
        <w:rPr>
          <w:color w:val="333333"/>
          <w:spacing w:val="-3"/>
        </w:rPr>
        <w:t> </w:t>
      </w:r>
      <w:r>
        <w:rPr>
          <w:color w:val="333333"/>
        </w:rPr>
        <w:t>largest</w:t>
      </w:r>
      <w:r>
        <w:rPr>
          <w:color w:val="333333"/>
          <w:spacing w:val="-2"/>
        </w:rPr>
        <w:t> </w:t>
      </w:r>
      <w:r>
        <w:rPr>
          <w:color w:val="333333"/>
        </w:rPr>
        <w:t>populations</w:t>
      </w:r>
      <w:r>
        <w:rPr>
          <w:color w:val="333333"/>
          <w:spacing w:val="-1"/>
        </w:rPr>
        <w:t> </w:t>
      </w:r>
      <w:r>
        <w:rPr>
          <w:color w:val="333333"/>
        </w:rPr>
        <w:t>of</w:t>
      </w:r>
      <w:r>
        <w:rPr>
          <w:color w:val="333333"/>
          <w:spacing w:val="-1"/>
        </w:rPr>
        <w:t> </w:t>
      </w:r>
      <w:r>
        <w:rPr>
          <w:color w:val="333333"/>
        </w:rPr>
        <w:t>youth</w:t>
      </w:r>
      <w:r>
        <w:rPr>
          <w:color w:val="333333"/>
          <w:spacing w:val="-1"/>
        </w:rPr>
        <w:t> </w:t>
      </w:r>
      <w:r>
        <w:rPr>
          <w:color w:val="333333"/>
        </w:rPr>
        <w:t>in</w:t>
      </w:r>
      <w:r>
        <w:rPr>
          <w:color w:val="333333"/>
          <w:spacing w:val="-1"/>
        </w:rPr>
        <w:t> </w:t>
      </w:r>
      <w:r>
        <w:rPr>
          <w:color w:val="333333"/>
        </w:rPr>
        <w:t>the</w:t>
      </w:r>
      <w:r>
        <w:rPr>
          <w:color w:val="333333"/>
          <w:spacing w:val="-2"/>
        </w:rPr>
        <w:t> </w:t>
      </w:r>
      <w:r>
        <w:rPr>
          <w:color w:val="333333"/>
        </w:rPr>
        <w:t>world (ADB,</w:t>
      </w:r>
      <w:r>
        <w:rPr>
          <w:color w:val="333333"/>
          <w:spacing w:val="-1"/>
        </w:rPr>
        <w:t> </w:t>
      </w:r>
      <w:r>
        <w:rPr>
          <w:color w:val="333333"/>
          <w:spacing w:val="-2"/>
        </w:rPr>
        <w:t>2020).</w:t>
      </w:r>
    </w:p>
    <w:p>
      <w:pPr>
        <w:pStyle w:val="BodyText"/>
        <w:spacing w:before="199"/>
      </w:pPr>
    </w:p>
    <w:p>
      <w:pPr>
        <w:pStyle w:val="BodyText"/>
        <w:spacing w:line="480" w:lineRule="auto" w:before="1"/>
        <w:ind w:left="240" w:right="217"/>
        <w:jc w:val="both"/>
      </w:pPr>
      <w:r>
        <w:rPr/>
        <w:t>Nigeria Educational Curriculum – The types of Nigeria educational curriculum is tailored towards white-collar jobs. Nigeria's type of education has always raised the youths’ expectations that they will easily get government or corporate jobs after their education. Therefore, most of</w:t>
      </w:r>
      <w:r>
        <w:rPr>
          <w:spacing w:val="40"/>
        </w:rPr>
        <w:t> </w:t>
      </w:r>
      <w:r>
        <w:rPr/>
        <w:t>the youths lack skills needed for self-employment but are only pursuing paper certificates that qualify them for office jobs.</w:t>
      </w:r>
    </w:p>
    <w:p>
      <w:pPr>
        <w:pStyle w:val="BodyText"/>
        <w:spacing w:line="480" w:lineRule="auto" w:before="200"/>
        <w:ind w:left="240" w:right="216"/>
        <w:jc w:val="both"/>
      </w:pPr>
      <w:r>
        <w:rPr/>
        <w:t>Economic Recession – This is a period of general economic decline vis- a-vis drop in the stock market; an increase in unemployment, etc. The economic recession normally bites hard on the citizenry as it generally affects all the areas of the national economy. The question that could be asked in this regard is, what has Nigeria done or how has Nigeria affected the lives of the unemployed youths during the economic boom? What has been Nigeria’s preparation for a time like this?</w:t>
      </w:r>
    </w:p>
    <w:p>
      <w:pPr>
        <w:pStyle w:val="BodyText"/>
        <w:spacing w:line="480" w:lineRule="auto" w:before="202"/>
        <w:ind w:left="240" w:right="217"/>
        <w:jc w:val="both"/>
      </w:pPr>
      <w:r>
        <w:rPr/>
        <w:t>Corruption – Corruption is one of Nigeria’s major problems, and it plays a critical role in the problem of unemployment that the nation is experiencing. Illegally acquired funds by political office holders could have been used in transforming the economy far better than their European counterparts where Nigerians resort to for green pasture.</w:t>
      </w:r>
    </w:p>
    <w:p>
      <w:pPr>
        <w:pStyle w:val="BodyText"/>
        <w:spacing w:line="480" w:lineRule="auto" w:before="200"/>
        <w:ind w:left="240" w:right="220" w:firstLine="108"/>
        <w:jc w:val="both"/>
      </w:pPr>
      <w:r>
        <w:rPr/>
        <w:t>Influx of Expatriates –</w:t>
      </w:r>
      <w:r>
        <w:rPr>
          <w:spacing w:val="40"/>
        </w:rPr>
        <w:t> </w:t>
      </w:r>
      <w:r>
        <w:rPr/>
        <w:t>Continued penetration of Nigeria by the expatriates has worsened the situation</w:t>
      </w:r>
      <w:r>
        <w:rPr>
          <w:spacing w:val="59"/>
        </w:rPr>
        <w:t> </w:t>
      </w:r>
      <w:r>
        <w:rPr/>
        <w:t>of</w:t>
      </w:r>
      <w:r>
        <w:rPr>
          <w:spacing w:val="60"/>
        </w:rPr>
        <w:t> </w:t>
      </w:r>
      <w:r>
        <w:rPr/>
        <w:t>unemployment.</w:t>
      </w:r>
      <w:r>
        <w:rPr>
          <w:spacing w:val="61"/>
        </w:rPr>
        <w:t> </w:t>
      </w:r>
      <w:r>
        <w:rPr/>
        <w:t>The</w:t>
      </w:r>
      <w:r>
        <w:rPr>
          <w:spacing w:val="59"/>
        </w:rPr>
        <w:t> </w:t>
      </w:r>
      <w:r>
        <w:rPr/>
        <w:t>unchecked</w:t>
      </w:r>
      <w:r>
        <w:rPr>
          <w:spacing w:val="61"/>
        </w:rPr>
        <w:t> </w:t>
      </w:r>
      <w:r>
        <w:rPr/>
        <w:t>influx</w:t>
      </w:r>
      <w:r>
        <w:rPr>
          <w:spacing w:val="61"/>
        </w:rPr>
        <w:t> </w:t>
      </w:r>
      <w:r>
        <w:rPr/>
        <w:t>of</w:t>
      </w:r>
      <w:r>
        <w:rPr>
          <w:spacing w:val="60"/>
        </w:rPr>
        <w:t> </w:t>
      </w:r>
      <w:r>
        <w:rPr/>
        <w:t>foreigners</w:t>
      </w:r>
      <w:r>
        <w:rPr>
          <w:spacing w:val="61"/>
        </w:rPr>
        <w:t> </w:t>
      </w:r>
      <w:r>
        <w:rPr/>
        <w:t>under</w:t>
      </w:r>
      <w:r>
        <w:rPr>
          <w:spacing w:val="62"/>
        </w:rPr>
        <w:t> </w:t>
      </w:r>
      <w:r>
        <w:rPr/>
        <w:t>the</w:t>
      </w:r>
      <w:r>
        <w:rPr>
          <w:spacing w:val="60"/>
        </w:rPr>
        <w:t> </w:t>
      </w:r>
      <w:r>
        <w:rPr/>
        <w:t>notion</w:t>
      </w:r>
      <w:r>
        <w:rPr>
          <w:spacing w:val="61"/>
        </w:rPr>
        <w:t> </w:t>
      </w:r>
      <w:r>
        <w:rPr/>
        <w:t>that</w:t>
      </w:r>
      <w:r>
        <w:rPr>
          <w:spacing w:val="62"/>
        </w:rPr>
        <w:t> </w:t>
      </w:r>
      <w:r>
        <w:rPr>
          <w:spacing w:val="-4"/>
        </w:rPr>
        <w:t>they</w:t>
      </w:r>
    </w:p>
    <w:p>
      <w:pPr>
        <w:spacing w:after="0" w:line="480" w:lineRule="auto"/>
        <w:jc w:val="both"/>
        <w:sectPr>
          <w:pgSz w:w="12240" w:h="15840"/>
          <w:pgMar w:header="0" w:footer="1012" w:top="1360" w:bottom="1200" w:left="1200" w:right="1220"/>
        </w:sectPr>
      </w:pPr>
    </w:p>
    <w:p>
      <w:pPr>
        <w:pStyle w:val="BodyText"/>
        <w:spacing w:line="480" w:lineRule="auto" w:before="79"/>
        <w:ind w:left="240" w:right="213"/>
        <w:jc w:val="both"/>
      </w:pPr>
      <w:r>
        <w:rPr/>
        <w:drawing>
          <wp:anchor distT="0" distB="0" distL="0" distR="0" allowOverlap="1" layoutInCell="1" locked="0" behindDoc="1" simplePos="0" relativeHeight="482684416">
            <wp:simplePos x="0" y="0"/>
            <wp:positionH relativeFrom="page">
              <wp:posOffset>1125258</wp:posOffset>
            </wp:positionH>
            <wp:positionV relativeFrom="paragraph">
              <wp:posOffset>1444497</wp:posOffset>
            </wp:positionV>
            <wp:extent cx="5374728" cy="5445252"/>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5374728" cy="5445252"/>
                    </a:xfrm>
                    <a:prstGeom prst="rect">
                      <a:avLst/>
                    </a:prstGeom>
                  </pic:spPr>
                </pic:pic>
              </a:graphicData>
            </a:graphic>
          </wp:anchor>
        </w:drawing>
      </w:r>
      <w:r>
        <w:rPr/>
        <w:t>possess the skills,</w:t>
      </w:r>
      <w:r>
        <w:rPr>
          <w:spacing w:val="-1"/>
        </w:rPr>
        <w:t> </w:t>
      </w:r>
      <w:r>
        <w:rPr/>
        <w:t>which</w:t>
      </w:r>
      <w:r>
        <w:rPr>
          <w:spacing w:val="-1"/>
        </w:rPr>
        <w:t> </w:t>
      </w:r>
      <w:r>
        <w:rPr/>
        <w:t>are</w:t>
      </w:r>
      <w:r>
        <w:rPr>
          <w:spacing w:val="-1"/>
        </w:rPr>
        <w:t> </w:t>
      </w:r>
      <w:r>
        <w:rPr/>
        <w:t>lacking in Nigeria, has been the excuse for allowing them to take up many jobs the youth could have fit-in the expatriate flood Nigeria competing for jobs with Nigerians in areas such as construction sites, factories, auto sales outlets, communications, companies amongst others.</w:t>
      </w:r>
    </w:p>
    <w:p>
      <w:pPr>
        <w:pStyle w:val="BodyText"/>
        <w:spacing w:line="480" w:lineRule="auto" w:before="200"/>
        <w:ind w:left="240" w:right="215" w:firstLine="105"/>
        <w:jc w:val="both"/>
      </w:pPr>
      <w:r>
        <w:rPr/>
        <w:t>Rural-urban Migration: massive rural-urban migration by the youths is another cause of unemployment in Nigeria. Over</w:t>
      </w:r>
      <w:r>
        <w:rPr>
          <w:spacing w:val="-1"/>
        </w:rPr>
        <w:t> </w:t>
      </w:r>
      <w:r>
        <w:rPr/>
        <w:t>the years, the development pattern</w:t>
      </w:r>
      <w:r>
        <w:rPr>
          <w:spacing w:val="-1"/>
        </w:rPr>
        <w:t> </w:t>
      </w:r>
      <w:r>
        <w:rPr/>
        <w:t>in Nigeria</w:t>
      </w:r>
      <w:r>
        <w:rPr>
          <w:spacing w:val="-1"/>
        </w:rPr>
        <w:t> </w:t>
      </w:r>
      <w:r>
        <w:rPr/>
        <w:t>has been favorable to urban parts of the nation. This pattern of development has caused mass movement of the youths to a few urban centers of Nigeria to search for jobs, thereby; made urban cities to be congested, hence the shortage of employment. The rural areas which could have been assisted in its</w:t>
      </w:r>
      <w:r>
        <w:rPr>
          <w:spacing w:val="-1"/>
        </w:rPr>
        <w:t> </w:t>
      </w:r>
      <w:r>
        <w:rPr/>
        <w:t>little</w:t>
      </w:r>
      <w:r>
        <w:rPr>
          <w:spacing w:val="-2"/>
        </w:rPr>
        <w:t> </w:t>
      </w:r>
      <w:r>
        <w:rPr/>
        <w:t>way</w:t>
      </w:r>
      <w:r>
        <w:rPr>
          <w:spacing w:val="-1"/>
        </w:rPr>
        <w:t> </w:t>
      </w:r>
      <w:r>
        <w:rPr/>
        <w:t>to</w:t>
      </w:r>
      <w:r>
        <w:rPr>
          <w:spacing w:val="-3"/>
        </w:rPr>
        <w:t> </w:t>
      </w:r>
      <w:r>
        <w:rPr/>
        <w:t>provide</w:t>
      </w:r>
      <w:r>
        <w:rPr>
          <w:spacing w:val="-3"/>
        </w:rPr>
        <w:t> </w:t>
      </w:r>
      <w:r>
        <w:rPr/>
        <w:t>some</w:t>
      </w:r>
      <w:r>
        <w:rPr>
          <w:spacing w:val="-2"/>
        </w:rPr>
        <w:t> </w:t>
      </w:r>
      <w:r>
        <w:rPr/>
        <w:t>jobs</w:t>
      </w:r>
      <w:r>
        <w:rPr>
          <w:spacing w:val="-1"/>
        </w:rPr>
        <w:t> </w:t>
      </w:r>
      <w:r>
        <w:rPr/>
        <w:t>had</w:t>
      </w:r>
      <w:r>
        <w:rPr>
          <w:spacing w:val="-1"/>
        </w:rPr>
        <w:t> </w:t>
      </w:r>
      <w:r>
        <w:rPr/>
        <w:t>been</w:t>
      </w:r>
      <w:r>
        <w:rPr>
          <w:spacing w:val="-1"/>
        </w:rPr>
        <w:t> </w:t>
      </w:r>
      <w:r>
        <w:rPr/>
        <w:t>neglected</w:t>
      </w:r>
      <w:r>
        <w:rPr>
          <w:spacing w:val="-2"/>
        </w:rPr>
        <w:t> </w:t>
      </w:r>
      <w:r>
        <w:rPr/>
        <w:t>by</w:t>
      </w:r>
      <w:r>
        <w:rPr>
          <w:spacing w:val="-1"/>
        </w:rPr>
        <w:t> </w:t>
      </w:r>
      <w:r>
        <w:rPr/>
        <w:t>the</w:t>
      </w:r>
      <w:r>
        <w:rPr>
          <w:spacing w:val="-2"/>
        </w:rPr>
        <w:t> </w:t>
      </w:r>
      <w:r>
        <w:rPr/>
        <w:t>government</w:t>
      </w:r>
      <w:r>
        <w:rPr>
          <w:spacing w:val="-1"/>
        </w:rPr>
        <w:t> </w:t>
      </w:r>
      <w:r>
        <w:rPr/>
        <w:t>in</w:t>
      </w:r>
      <w:r>
        <w:rPr>
          <w:spacing w:val="-1"/>
        </w:rPr>
        <w:t> </w:t>
      </w:r>
      <w:r>
        <w:rPr/>
        <w:t>terms</w:t>
      </w:r>
      <w:r>
        <w:rPr>
          <w:spacing w:val="-1"/>
        </w:rPr>
        <w:t> </w:t>
      </w:r>
      <w:r>
        <w:rPr/>
        <w:t>of</w:t>
      </w:r>
      <w:r>
        <w:rPr>
          <w:spacing w:val="-2"/>
        </w:rPr>
        <w:t> </w:t>
      </w:r>
      <w:r>
        <w:rPr/>
        <w:t>provision</w:t>
      </w:r>
      <w:r>
        <w:rPr>
          <w:spacing w:val="-3"/>
        </w:rPr>
        <w:t> </w:t>
      </w:r>
      <w:r>
        <w:rPr/>
        <w:t>of infrastructural facilities which could have encouraged the youths to stay.</w:t>
      </w:r>
    </w:p>
    <w:p>
      <w:pPr>
        <w:pStyle w:val="BodyText"/>
        <w:spacing w:line="480" w:lineRule="auto" w:before="200"/>
        <w:ind w:left="240" w:right="219"/>
        <w:jc w:val="both"/>
      </w:pPr>
      <w:r>
        <w:rPr/>
        <w:t>Insecurity –</w:t>
      </w:r>
      <w:r>
        <w:rPr>
          <w:spacing w:val="80"/>
        </w:rPr>
        <w:t> </w:t>
      </w:r>
      <w:r>
        <w:rPr/>
        <w:t>security is crucial for the nation’s economic development and its absence means</w:t>
      </w:r>
      <w:r>
        <w:rPr>
          <w:spacing w:val="40"/>
        </w:rPr>
        <w:t> </w:t>
      </w:r>
      <w:r>
        <w:rPr/>
        <w:t>that economic growth and development will be hindered. The insecurity of lives and properties/businesses have led to the close down or relocation of many businesses in Nigeria. Many businesses in Nigeria, especially in the Northern part of the nation, had been closed down owing to the activities of dreaded Boko Haram and it has contributed to the high rate of unemployment in Nigeria. Similarly, in southern parts of the nation are cases of armed robbery and kidnapping which has adversely affected the business's development.</w:t>
      </w:r>
    </w:p>
    <w:p>
      <w:pPr>
        <w:pStyle w:val="BodyText"/>
        <w:spacing w:line="480" w:lineRule="auto" w:before="203"/>
        <w:ind w:left="240" w:right="216"/>
        <w:jc w:val="both"/>
      </w:pPr>
      <w:r>
        <w:rPr/>
        <w:t>Governmental Regulation –</w:t>
      </w:r>
      <w:r>
        <w:rPr>
          <w:spacing w:val="40"/>
        </w:rPr>
        <w:t> </w:t>
      </w:r>
      <w:r>
        <w:rPr/>
        <w:t>government regulation at times does lead to unemployment, for instance, the banning of some products that are considered harmful to human life. Recently there has been a tough regulation regarding the importation of frozen foods such as – turkey, fish, and chickens,</w:t>
      </w:r>
      <w:r>
        <w:rPr>
          <w:spacing w:val="57"/>
        </w:rPr>
        <w:t> </w:t>
      </w:r>
      <w:r>
        <w:rPr/>
        <w:t>the</w:t>
      </w:r>
      <w:r>
        <w:rPr>
          <w:spacing w:val="60"/>
        </w:rPr>
        <w:t> </w:t>
      </w:r>
      <w:r>
        <w:rPr/>
        <w:t>use</w:t>
      </w:r>
      <w:r>
        <w:rPr>
          <w:spacing w:val="58"/>
        </w:rPr>
        <w:t> </w:t>
      </w:r>
      <w:r>
        <w:rPr/>
        <w:t>of</w:t>
      </w:r>
      <w:r>
        <w:rPr>
          <w:spacing w:val="58"/>
        </w:rPr>
        <w:t> </w:t>
      </w:r>
      <w:r>
        <w:rPr/>
        <w:t>preservatives</w:t>
      </w:r>
      <w:r>
        <w:rPr>
          <w:spacing w:val="62"/>
        </w:rPr>
        <w:t> </w:t>
      </w:r>
      <w:r>
        <w:rPr/>
        <w:t>for</w:t>
      </w:r>
      <w:r>
        <w:rPr>
          <w:spacing w:val="63"/>
        </w:rPr>
        <w:t> </w:t>
      </w:r>
      <w:r>
        <w:rPr/>
        <w:t>these</w:t>
      </w:r>
      <w:r>
        <w:rPr>
          <w:spacing w:val="59"/>
        </w:rPr>
        <w:t> </w:t>
      </w:r>
      <w:r>
        <w:rPr/>
        <w:t>foods</w:t>
      </w:r>
      <w:r>
        <w:rPr>
          <w:spacing w:val="59"/>
        </w:rPr>
        <w:t> </w:t>
      </w:r>
      <w:r>
        <w:rPr/>
        <w:t>is</w:t>
      </w:r>
      <w:r>
        <w:rPr>
          <w:spacing w:val="60"/>
        </w:rPr>
        <w:t> </w:t>
      </w:r>
      <w:r>
        <w:rPr/>
        <w:t>considered</w:t>
      </w:r>
      <w:r>
        <w:rPr>
          <w:spacing w:val="60"/>
        </w:rPr>
        <w:t> </w:t>
      </w:r>
      <w:r>
        <w:rPr/>
        <w:t>hazardous</w:t>
      </w:r>
      <w:r>
        <w:rPr>
          <w:spacing w:val="59"/>
        </w:rPr>
        <w:t> </w:t>
      </w:r>
      <w:r>
        <w:rPr/>
        <w:t>to</w:t>
      </w:r>
      <w:r>
        <w:rPr>
          <w:spacing w:val="59"/>
        </w:rPr>
        <w:t> </w:t>
      </w:r>
      <w:r>
        <w:rPr/>
        <w:t>health</w:t>
      </w:r>
      <w:r>
        <w:rPr>
          <w:spacing w:val="59"/>
        </w:rPr>
        <w:t> </w:t>
      </w:r>
      <w:r>
        <w:rPr>
          <w:spacing w:val="-2"/>
        </w:rPr>
        <w:t>hence</w:t>
      </w:r>
    </w:p>
    <w:p>
      <w:pPr>
        <w:spacing w:after="0" w:line="480" w:lineRule="auto"/>
        <w:jc w:val="both"/>
        <w:sectPr>
          <w:pgSz w:w="12240" w:h="15840"/>
          <w:pgMar w:header="0" w:footer="1012" w:top="1360" w:bottom="1200" w:left="1200" w:right="1220"/>
        </w:sectPr>
      </w:pPr>
    </w:p>
    <w:p>
      <w:pPr>
        <w:pStyle w:val="BodyText"/>
        <w:spacing w:line="480" w:lineRule="auto" w:before="79"/>
        <w:ind w:left="240" w:right="221"/>
        <w:jc w:val="both"/>
      </w:pPr>
      <w:r>
        <w:rPr/>
        <w:drawing>
          <wp:anchor distT="0" distB="0" distL="0" distR="0" allowOverlap="1" layoutInCell="1" locked="0" behindDoc="1" simplePos="0" relativeHeight="482684928">
            <wp:simplePos x="0" y="0"/>
            <wp:positionH relativeFrom="page">
              <wp:posOffset>1125258</wp:posOffset>
            </wp:positionH>
            <wp:positionV relativeFrom="paragraph">
              <wp:posOffset>1444497</wp:posOffset>
            </wp:positionV>
            <wp:extent cx="5374728" cy="5445252"/>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6" cstate="print"/>
                    <a:stretch>
                      <a:fillRect/>
                    </a:stretch>
                  </pic:blipFill>
                  <pic:spPr>
                    <a:xfrm>
                      <a:off x="0" y="0"/>
                      <a:ext cx="5374728" cy="5445252"/>
                    </a:xfrm>
                    <a:prstGeom prst="rect">
                      <a:avLst/>
                    </a:prstGeom>
                  </pic:spPr>
                </pic:pic>
              </a:graphicData>
            </a:graphic>
          </wp:anchor>
        </w:drawing>
      </w:r>
      <w:r>
        <w:rPr/>
        <w:t>government regulation against it. Similar to this is the banning of a commercial motorcyclist on some roads considered to be dangerous for these types of labour activities. Although the ban on importation of many of the products is meant to protect the indigenous firms and create, more jobs locally, while</w:t>
      </w:r>
      <w:r>
        <w:rPr>
          <w:spacing w:val="-2"/>
        </w:rPr>
        <w:t> </w:t>
      </w:r>
      <w:r>
        <w:rPr/>
        <w:t>the decision to ban commercial motorcyclists on</w:t>
      </w:r>
      <w:r>
        <w:rPr>
          <w:spacing w:val="-1"/>
        </w:rPr>
        <w:t> </w:t>
      </w:r>
      <w:r>
        <w:rPr/>
        <w:t>the part of the government is to protect the lives of the citizens. However, the banning should have been a gradual process, as this has brought about an increase in the level of unemployment in the country.</w:t>
      </w:r>
      <w:r>
        <w:rPr>
          <w:color w:val="FFFFFF"/>
        </w:rPr>
        <w:t>”</w:t>
      </w:r>
    </w:p>
    <w:p>
      <w:pPr>
        <w:pStyle w:val="BodyText"/>
        <w:spacing w:line="480" w:lineRule="auto" w:before="200"/>
        <w:ind w:left="240" w:right="214"/>
        <w:jc w:val="both"/>
      </w:pPr>
      <w:r>
        <w:rPr/>
        <w:t>Other causes of unemployment include includes epileptic electricity supply – poor electricity supply</w:t>
      </w:r>
      <w:r>
        <w:rPr>
          <w:spacing w:val="-1"/>
        </w:rPr>
        <w:t> </w:t>
      </w:r>
      <w:r>
        <w:rPr/>
        <w:t>has</w:t>
      </w:r>
      <w:r>
        <w:rPr>
          <w:spacing w:val="-1"/>
        </w:rPr>
        <w:t> </w:t>
      </w:r>
      <w:r>
        <w:rPr/>
        <w:t>led</w:t>
      </w:r>
      <w:r>
        <w:rPr>
          <w:spacing w:val="-2"/>
        </w:rPr>
        <w:t> </w:t>
      </w:r>
      <w:r>
        <w:rPr/>
        <w:t>to</w:t>
      </w:r>
      <w:r>
        <w:rPr>
          <w:spacing w:val="-3"/>
        </w:rPr>
        <w:t> </w:t>
      </w:r>
      <w:r>
        <w:rPr/>
        <w:t>a</w:t>
      </w:r>
      <w:r>
        <w:rPr>
          <w:spacing w:val="-2"/>
        </w:rPr>
        <w:t> </w:t>
      </w:r>
      <w:r>
        <w:rPr/>
        <w:t>close</w:t>
      </w:r>
      <w:r>
        <w:rPr>
          <w:spacing w:val="-3"/>
        </w:rPr>
        <w:t> </w:t>
      </w:r>
      <w:r>
        <w:rPr/>
        <w:t>down</w:t>
      </w:r>
      <w:r>
        <w:rPr>
          <w:spacing w:val="-1"/>
        </w:rPr>
        <w:t> </w:t>
      </w:r>
      <w:r>
        <w:rPr/>
        <w:t>of</w:t>
      </w:r>
      <w:r>
        <w:rPr>
          <w:spacing w:val="-2"/>
        </w:rPr>
        <w:t> </w:t>
      </w:r>
      <w:r>
        <w:rPr/>
        <w:t>many</w:t>
      </w:r>
      <w:r>
        <w:rPr>
          <w:spacing w:val="-2"/>
        </w:rPr>
        <w:t> </w:t>
      </w:r>
      <w:r>
        <w:rPr/>
        <w:t>businesses,</w:t>
      </w:r>
      <w:r>
        <w:rPr>
          <w:spacing w:val="-2"/>
        </w:rPr>
        <w:t> </w:t>
      </w:r>
      <w:r>
        <w:rPr/>
        <w:t>which depend</w:t>
      </w:r>
      <w:r>
        <w:rPr>
          <w:spacing w:val="-1"/>
        </w:rPr>
        <w:t> </w:t>
      </w:r>
      <w:r>
        <w:rPr/>
        <w:t>on</w:t>
      </w:r>
      <w:r>
        <w:rPr>
          <w:spacing w:val="-1"/>
        </w:rPr>
        <w:t> </w:t>
      </w:r>
      <w:r>
        <w:rPr/>
        <w:t>regular</w:t>
      </w:r>
      <w:r>
        <w:rPr>
          <w:spacing w:val="-3"/>
        </w:rPr>
        <w:t> </w:t>
      </w:r>
      <w:r>
        <w:rPr/>
        <w:t>supply</w:t>
      </w:r>
      <w:r>
        <w:rPr>
          <w:spacing w:val="-1"/>
        </w:rPr>
        <w:t> </w:t>
      </w:r>
      <w:r>
        <w:rPr/>
        <w:t>of</w:t>
      </w:r>
      <w:r>
        <w:rPr>
          <w:spacing w:val="-2"/>
        </w:rPr>
        <w:t> </w:t>
      </w:r>
      <w:r>
        <w:rPr/>
        <w:t>electricity for the productions of goods and services. Some of these businesses resulted in the use of a</w:t>
      </w:r>
      <w:r>
        <w:rPr>
          <w:spacing w:val="40"/>
        </w:rPr>
        <w:t> </w:t>
      </w:r>
      <w:r>
        <w:rPr/>
        <w:t>power</w:t>
      </w:r>
      <w:r>
        <w:rPr>
          <w:spacing w:val="-2"/>
        </w:rPr>
        <w:t> </w:t>
      </w:r>
      <w:r>
        <w:rPr/>
        <w:t>generating</w:t>
      </w:r>
      <w:r>
        <w:rPr>
          <w:spacing w:val="-2"/>
        </w:rPr>
        <w:t> </w:t>
      </w:r>
      <w:r>
        <w:rPr/>
        <w:t>plant for</w:t>
      </w:r>
      <w:r>
        <w:rPr>
          <w:spacing w:val="-2"/>
        </w:rPr>
        <w:t> </w:t>
      </w:r>
      <w:r>
        <w:rPr/>
        <w:t>power</w:t>
      </w:r>
      <w:r>
        <w:rPr>
          <w:spacing w:val="-2"/>
        </w:rPr>
        <w:t> </w:t>
      </w:r>
      <w:r>
        <w:rPr/>
        <w:t>supply. However,</w:t>
      </w:r>
      <w:r>
        <w:rPr>
          <w:spacing w:val="-2"/>
        </w:rPr>
        <w:t> </w:t>
      </w:r>
      <w:r>
        <w:rPr/>
        <w:t>many of</w:t>
      </w:r>
      <w:r>
        <w:rPr>
          <w:spacing w:val="-1"/>
        </w:rPr>
        <w:t> </w:t>
      </w:r>
      <w:r>
        <w:rPr/>
        <w:t>these</w:t>
      </w:r>
      <w:r>
        <w:rPr>
          <w:spacing w:val="-2"/>
        </w:rPr>
        <w:t> </w:t>
      </w:r>
      <w:r>
        <w:rPr/>
        <w:t>businesses</w:t>
      </w:r>
      <w:r>
        <w:rPr>
          <w:spacing w:val="-2"/>
        </w:rPr>
        <w:t> </w:t>
      </w:r>
      <w:r>
        <w:rPr/>
        <w:t>are</w:t>
      </w:r>
      <w:r>
        <w:rPr>
          <w:spacing w:val="-1"/>
        </w:rPr>
        <w:t> </w:t>
      </w:r>
      <w:r>
        <w:rPr/>
        <w:t>running</w:t>
      </w:r>
      <w:r>
        <w:rPr>
          <w:spacing w:val="-2"/>
        </w:rPr>
        <w:t> </w:t>
      </w:r>
      <w:r>
        <w:rPr/>
        <w:t>at</w:t>
      </w:r>
      <w:r>
        <w:rPr>
          <w:spacing w:val="-2"/>
        </w:rPr>
        <w:t> </w:t>
      </w:r>
      <w:r>
        <w:rPr/>
        <w:t>loss; owing to the high cost of fuel, which brings about high cost of production. Therefore, many of these businesses, which could not continue to run at loss, have to close down.</w:t>
      </w:r>
    </w:p>
    <w:p>
      <w:pPr>
        <w:pStyle w:val="BodyText"/>
        <w:spacing w:line="480" w:lineRule="auto" w:before="200"/>
        <w:ind w:left="240" w:right="218" w:firstLine="60"/>
        <w:jc w:val="both"/>
      </w:pPr>
      <w:r>
        <w:rPr/>
        <w:t>Non-diversification</w:t>
      </w:r>
      <w:r>
        <w:rPr>
          <w:spacing w:val="-3"/>
        </w:rPr>
        <w:t> </w:t>
      </w:r>
      <w:r>
        <w:rPr/>
        <w:t>of</w:t>
      </w:r>
      <w:r>
        <w:rPr>
          <w:spacing w:val="-4"/>
        </w:rPr>
        <w:t> </w:t>
      </w:r>
      <w:r>
        <w:rPr/>
        <w:t>the</w:t>
      </w:r>
      <w:r>
        <w:rPr>
          <w:spacing w:val="-3"/>
        </w:rPr>
        <w:t> </w:t>
      </w:r>
      <w:r>
        <w:rPr/>
        <w:t>economy</w:t>
      </w:r>
      <w:r>
        <w:rPr>
          <w:spacing w:val="-2"/>
        </w:rPr>
        <w:t> </w:t>
      </w:r>
      <w:r>
        <w:rPr/>
        <w:t>–</w:t>
      </w:r>
      <w:r>
        <w:rPr>
          <w:spacing w:val="-1"/>
        </w:rPr>
        <w:t> </w:t>
      </w:r>
      <w:r>
        <w:rPr>
          <w:color w:val="FFFFFF"/>
        </w:rPr>
        <w:t>“</w:t>
      </w:r>
      <w:r>
        <w:rPr/>
        <w:t>Nigeria</w:t>
      </w:r>
      <w:r>
        <w:rPr>
          <w:spacing w:val="-3"/>
        </w:rPr>
        <w:t> </w:t>
      </w:r>
      <w:r>
        <w:rPr/>
        <w:t>sole</w:t>
      </w:r>
      <w:r>
        <w:rPr>
          <w:spacing w:val="-4"/>
        </w:rPr>
        <w:t> </w:t>
      </w:r>
      <w:r>
        <w:rPr/>
        <w:t>dependent</w:t>
      </w:r>
      <w:r>
        <w:rPr>
          <w:spacing w:val="-3"/>
        </w:rPr>
        <w:t> </w:t>
      </w:r>
      <w:r>
        <w:rPr/>
        <w:t>on</w:t>
      </w:r>
      <w:r>
        <w:rPr>
          <w:spacing w:val="-3"/>
        </w:rPr>
        <w:t> </w:t>
      </w:r>
      <w:r>
        <w:rPr/>
        <w:t>crude</w:t>
      </w:r>
      <w:r>
        <w:rPr>
          <w:spacing w:val="-4"/>
        </w:rPr>
        <w:t> </w:t>
      </w:r>
      <w:r>
        <w:rPr/>
        <w:t>oil</w:t>
      </w:r>
      <w:r>
        <w:rPr>
          <w:spacing w:val="-3"/>
        </w:rPr>
        <w:t> </w:t>
      </w:r>
      <w:r>
        <w:rPr/>
        <w:t>as</w:t>
      </w:r>
      <w:r>
        <w:rPr>
          <w:spacing w:val="-3"/>
        </w:rPr>
        <w:t> </w:t>
      </w:r>
      <w:r>
        <w:rPr/>
        <w:t>the</w:t>
      </w:r>
      <w:r>
        <w:rPr>
          <w:spacing w:val="-3"/>
        </w:rPr>
        <w:t> </w:t>
      </w:r>
      <w:r>
        <w:rPr/>
        <w:t>main</w:t>
      </w:r>
      <w:r>
        <w:rPr>
          <w:spacing w:val="-3"/>
        </w:rPr>
        <w:t> </w:t>
      </w:r>
      <w:r>
        <w:rPr/>
        <w:t>source</w:t>
      </w:r>
      <w:r>
        <w:rPr>
          <w:spacing w:val="-4"/>
        </w:rPr>
        <w:t> </w:t>
      </w:r>
      <w:r>
        <w:rPr/>
        <w:t>of revenue and economy mainstay has been contributing to high rate of unemployment. Instead of the</w:t>
      </w:r>
      <w:r>
        <w:rPr>
          <w:spacing w:val="-1"/>
        </w:rPr>
        <w:t> </w:t>
      </w:r>
      <w:r>
        <w:rPr/>
        <w:t>nation to have</w:t>
      </w:r>
      <w:r>
        <w:rPr>
          <w:spacing w:val="-1"/>
        </w:rPr>
        <w:t> </w:t>
      </w:r>
      <w:r>
        <w:rPr/>
        <w:t>diversified into different economic</w:t>
      </w:r>
      <w:r>
        <w:rPr>
          <w:spacing w:val="-1"/>
        </w:rPr>
        <w:t> </w:t>
      </w:r>
      <w:r>
        <w:rPr/>
        <w:t>activities,</w:t>
      </w:r>
      <w:r>
        <w:rPr>
          <w:spacing w:val="-1"/>
        </w:rPr>
        <w:t> </w:t>
      </w:r>
      <w:r>
        <w:rPr/>
        <w:t>Nigeria attached itself</w:t>
      </w:r>
      <w:r>
        <w:rPr>
          <w:spacing w:val="-1"/>
        </w:rPr>
        <w:t> </w:t>
      </w:r>
      <w:r>
        <w:rPr/>
        <w:t>to a</w:t>
      </w:r>
      <w:r>
        <w:rPr>
          <w:spacing w:val="-1"/>
        </w:rPr>
        <w:t> </w:t>
      </w:r>
      <w:r>
        <w:rPr/>
        <w:t>single economy. The grave mistake that Nigeria continued to commit is the neglect of the agricultural sector. The Agricultural sector that has been the major employer of labour before the discovery</w:t>
      </w:r>
      <w:r>
        <w:rPr>
          <w:spacing w:val="40"/>
        </w:rPr>
        <w:t> </w:t>
      </w:r>
      <w:r>
        <w:rPr/>
        <w:t>of crude oil was completely neglected. It will be recalled that before the discovery of oil in Nigeria, a federating nation as oil was each component region of the nation had its main source</w:t>
      </w:r>
      <w:r>
        <w:rPr>
          <w:spacing w:val="40"/>
        </w:rPr>
        <w:t> </w:t>
      </w:r>
      <w:r>
        <w:rPr/>
        <w:t>of economy. The Northern part of the country was producing the groundnut pyramid; the Western part was producing cocoa, while the Eastern Region (Adegbami, 2013) produced oil palm in economic quantity. Adegbami further states concerning the crude oil discovery in</w:t>
      </w:r>
      <w:r>
        <w:rPr>
          <w:spacing w:val="40"/>
        </w:rPr>
        <w:t> </w:t>
      </w:r>
      <w:r>
        <w:rPr/>
        <w:t>Nigeria</w:t>
      </w:r>
      <w:r>
        <w:rPr>
          <w:spacing w:val="24"/>
        </w:rPr>
        <w:t> </w:t>
      </w:r>
      <w:r>
        <w:rPr/>
        <w:t>that</w:t>
      </w:r>
      <w:r>
        <w:rPr>
          <w:spacing w:val="27"/>
        </w:rPr>
        <w:t> </w:t>
      </w:r>
      <w:r>
        <w:rPr/>
        <w:t>“With</w:t>
      </w:r>
      <w:r>
        <w:rPr>
          <w:spacing w:val="25"/>
        </w:rPr>
        <w:t> </w:t>
      </w:r>
      <w:r>
        <w:rPr/>
        <w:t>the</w:t>
      </w:r>
      <w:r>
        <w:rPr>
          <w:spacing w:val="27"/>
        </w:rPr>
        <w:t> </w:t>
      </w:r>
      <w:r>
        <w:rPr/>
        <w:t>change</w:t>
      </w:r>
      <w:r>
        <w:rPr>
          <w:spacing w:val="25"/>
        </w:rPr>
        <w:t> </w:t>
      </w:r>
      <w:r>
        <w:rPr/>
        <w:t>to</w:t>
      </w:r>
      <w:r>
        <w:rPr>
          <w:spacing w:val="25"/>
        </w:rPr>
        <w:t> </w:t>
      </w:r>
      <w:r>
        <w:rPr/>
        <w:t>the</w:t>
      </w:r>
      <w:r>
        <w:rPr>
          <w:spacing w:val="24"/>
        </w:rPr>
        <w:t> </w:t>
      </w:r>
      <w:r>
        <w:rPr/>
        <w:t>monolithic</w:t>
      </w:r>
      <w:r>
        <w:rPr>
          <w:spacing w:val="27"/>
        </w:rPr>
        <w:t> </w:t>
      </w:r>
      <w:r>
        <w:rPr/>
        <w:t>economy</w:t>
      </w:r>
      <w:r>
        <w:rPr>
          <w:spacing w:val="26"/>
        </w:rPr>
        <w:t> </w:t>
      </w:r>
      <w:r>
        <w:rPr/>
        <w:t>by</w:t>
      </w:r>
      <w:r>
        <w:rPr>
          <w:spacing w:val="25"/>
        </w:rPr>
        <w:t> </w:t>
      </w:r>
      <w:r>
        <w:rPr/>
        <w:t>Nigerian,</w:t>
      </w:r>
      <w:r>
        <w:rPr>
          <w:spacing w:val="25"/>
        </w:rPr>
        <w:t> </w:t>
      </w:r>
      <w:r>
        <w:rPr/>
        <w:t>revenue</w:t>
      </w:r>
      <w:r>
        <w:rPr>
          <w:spacing w:val="26"/>
        </w:rPr>
        <w:t> </w:t>
      </w:r>
      <w:r>
        <w:rPr/>
        <w:t>allocation</w:t>
      </w:r>
      <w:r>
        <w:rPr>
          <w:spacing w:val="26"/>
        </w:rPr>
        <w:t> </w:t>
      </w:r>
      <w:r>
        <w:rPr>
          <w:spacing w:val="-5"/>
        </w:rPr>
        <w:t>and</w:t>
      </w:r>
    </w:p>
    <w:p>
      <w:pPr>
        <w:spacing w:after="0" w:line="480" w:lineRule="auto"/>
        <w:jc w:val="both"/>
        <w:sectPr>
          <w:pgSz w:w="12240" w:h="15840"/>
          <w:pgMar w:header="0" w:footer="1012" w:top="1360" w:bottom="1200" w:left="1200" w:right="1220"/>
        </w:sectPr>
      </w:pPr>
    </w:p>
    <w:p>
      <w:pPr>
        <w:pStyle w:val="BodyText"/>
        <w:spacing w:line="480" w:lineRule="auto" w:before="79"/>
        <w:ind w:left="240" w:right="214"/>
        <w:jc w:val="both"/>
      </w:pPr>
      <w:r>
        <w:rPr/>
        <w:drawing>
          <wp:anchor distT="0" distB="0" distL="0" distR="0" allowOverlap="1" layoutInCell="1" locked="0" behindDoc="1" simplePos="0" relativeHeight="482685440">
            <wp:simplePos x="0" y="0"/>
            <wp:positionH relativeFrom="page">
              <wp:posOffset>1125258</wp:posOffset>
            </wp:positionH>
            <wp:positionV relativeFrom="paragraph">
              <wp:posOffset>1444497</wp:posOffset>
            </wp:positionV>
            <wp:extent cx="5374728" cy="5445252"/>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6" cstate="print"/>
                    <a:stretch>
                      <a:fillRect/>
                    </a:stretch>
                  </pic:blipFill>
                  <pic:spPr>
                    <a:xfrm>
                      <a:off x="0" y="0"/>
                      <a:ext cx="5374728" cy="5445252"/>
                    </a:xfrm>
                    <a:prstGeom prst="rect">
                      <a:avLst/>
                    </a:prstGeom>
                  </pic:spPr>
                </pic:pic>
              </a:graphicData>
            </a:graphic>
          </wp:anchor>
        </w:drawing>
      </w:r>
      <w:r>
        <w:rPr/>
        <w:t>formula for allocating resources become a problematic issue causing resentments and clog in the wheel of the nation's progress and development. Unfortunately, the oil sector where the</w:t>
      </w:r>
      <w:r>
        <w:rPr>
          <w:spacing w:val="40"/>
        </w:rPr>
        <w:t> </w:t>
      </w:r>
      <w:r>
        <w:rPr/>
        <w:t>economic attention of the nation is shifted to could not provide the needed jobs for the teeming youths. The effect is a large number of job seekers who have no place in the oil industry. Even with the expansion of the industry, unemployment has continued to grow at an alarming rate” (Adesina, 2013).</w:t>
      </w:r>
    </w:p>
    <w:p>
      <w:pPr>
        <w:pStyle w:val="BodyText"/>
        <w:spacing w:line="480" w:lineRule="auto" w:before="200"/>
        <w:ind w:left="240" w:right="217" w:firstLine="105"/>
        <w:jc w:val="both"/>
      </w:pPr>
      <w:r>
        <w:rPr/>
        <w:t>Technological Advancement – Technological advancement whereby the use of technological apparatuses is applied in daily economic activities has made organization jobs to be easier, and</w:t>
      </w:r>
      <w:r>
        <w:rPr>
          <w:spacing w:val="40"/>
        </w:rPr>
        <w:t> </w:t>
      </w:r>
      <w:r>
        <w:rPr/>
        <w:t>as a result, it has continued to reduce the number of workers needed for a particular job. For instance, the use of technological apparatuses such as computers and other cashless electronic transactions vis-a-vis the use of Automated Teller Machine (ATM), Online Baking and the use</w:t>
      </w:r>
      <w:r>
        <w:rPr>
          <w:spacing w:val="40"/>
        </w:rPr>
        <w:t> </w:t>
      </w:r>
      <w:r>
        <w:rPr/>
        <w:t>of Point-of Sales (POS) has led to reduction of the workforce in the banking industries.</w:t>
      </w:r>
    </w:p>
    <w:p>
      <w:pPr>
        <w:pStyle w:val="BodyText"/>
        <w:spacing w:line="480" w:lineRule="auto" w:before="241"/>
        <w:ind w:left="240" w:right="216" w:firstLine="105"/>
        <w:jc w:val="both"/>
      </w:pPr>
      <w:r>
        <w:rPr/>
        <w:t>Unemployment is a serious disease tormenting Nigerian youths daily, just as the nation’s population continues to increase. The fact that the government is not proactive enough concerning the problem made it persist. The increase in the government’s annual budget and borrowing notwithstanding the case of unemployment continue. The deplorable rate of youths’ unemployment and joblessness do not only lead to low income or no income generation; but also results in low or</w:t>
      </w:r>
      <w:r>
        <w:rPr>
          <w:spacing w:val="-1"/>
        </w:rPr>
        <w:t> </w:t>
      </w:r>
      <w:r>
        <w:rPr/>
        <w:t>poor living standard. It is widely believed, that attainment of</w:t>
      </w:r>
      <w:r>
        <w:rPr>
          <w:spacing w:val="-1"/>
        </w:rPr>
        <w:t> </w:t>
      </w:r>
      <w:r>
        <w:rPr/>
        <w:t>full employment is an antidote to poverty among the citizenry as well as foster economic growth, while unemployment breed poverty. Besides, unemployment could also be seen as wasting essential resources, that is, human resources. Human resources who could have contributed to the</w:t>
      </w:r>
      <w:r>
        <w:rPr>
          <w:spacing w:val="-1"/>
        </w:rPr>
        <w:t> </w:t>
      </w:r>
      <w:r>
        <w:rPr/>
        <w:t>increase in national income and indirectly to the nation’s development are left unutilized (Adawo, Essien, and</w:t>
      </w:r>
      <w:r>
        <w:rPr>
          <w:spacing w:val="10"/>
        </w:rPr>
        <w:t> </w:t>
      </w:r>
      <w:r>
        <w:rPr/>
        <w:t>Ekpo,</w:t>
      </w:r>
      <w:r>
        <w:rPr>
          <w:spacing w:val="10"/>
        </w:rPr>
        <w:t> </w:t>
      </w:r>
      <w:r>
        <w:rPr/>
        <w:t>2012).</w:t>
      </w:r>
      <w:r>
        <w:rPr>
          <w:spacing w:val="10"/>
        </w:rPr>
        <w:t> </w:t>
      </w:r>
      <w:r>
        <w:rPr/>
        <w:t>Thus,</w:t>
      </w:r>
      <w:r>
        <w:rPr>
          <w:spacing w:val="10"/>
        </w:rPr>
        <w:t> </w:t>
      </w:r>
      <w:r>
        <w:rPr/>
        <w:t>it</w:t>
      </w:r>
      <w:r>
        <w:rPr>
          <w:spacing w:val="11"/>
        </w:rPr>
        <w:t> </w:t>
      </w:r>
      <w:r>
        <w:rPr/>
        <w:t>is</w:t>
      </w:r>
      <w:r>
        <w:rPr>
          <w:spacing w:val="12"/>
        </w:rPr>
        <w:t> </w:t>
      </w:r>
      <w:r>
        <w:rPr/>
        <w:t>not</w:t>
      </w:r>
      <w:r>
        <w:rPr>
          <w:spacing w:val="8"/>
        </w:rPr>
        <w:t> </w:t>
      </w:r>
      <w:r>
        <w:rPr/>
        <w:t>surprising</w:t>
      </w:r>
      <w:r>
        <w:rPr>
          <w:spacing w:val="10"/>
        </w:rPr>
        <w:t> </w:t>
      </w:r>
      <w:r>
        <w:rPr/>
        <w:t>that</w:t>
      </w:r>
      <w:r>
        <w:rPr>
          <w:spacing w:val="10"/>
        </w:rPr>
        <w:t> </w:t>
      </w:r>
      <w:r>
        <w:rPr/>
        <w:t>some</w:t>
      </w:r>
      <w:r>
        <w:rPr>
          <w:spacing w:val="14"/>
        </w:rPr>
        <w:t> </w:t>
      </w:r>
      <w:r>
        <w:rPr/>
        <w:t>of</w:t>
      </w:r>
      <w:r>
        <w:rPr>
          <w:spacing w:val="11"/>
        </w:rPr>
        <w:t> </w:t>
      </w:r>
      <w:r>
        <w:rPr/>
        <w:t>the</w:t>
      </w:r>
      <w:r>
        <w:rPr>
          <w:spacing w:val="10"/>
        </w:rPr>
        <w:t> </w:t>
      </w:r>
      <w:r>
        <w:rPr/>
        <w:t>energetic</w:t>
      </w:r>
      <w:r>
        <w:rPr>
          <w:spacing w:val="9"/>
        </w:rPr>
        <w:t> </w:t>
      </w:r>
      <w:r>
        <w:rPr/>
        <w:t>youths</w:t>
      </w:r>
      <w:r>
        <w:rPr>
          <w:spacing w:val="11"/>
        </w:rPr>
        <w:t> </w:t>
      </w:r>
      <w:r>
        <w:rPr/>
        <w:t>whose</w:t>
      </w:r>
      <w:r>
        <w:rPr>
          <w:spacing w:val="9"/>
        </w:rPr>
        <w:t> </w:t>
      </w:r>
      <w:r>
        <w:rPr/>
        <w:t>energies</w:t>
      </w:r>
      <w:r>
        <w:rPr>
          <w:spacing w:val="12"/>
        </w:rPr>
        <w:t> </w:t>
      </w:r>
      <w:r>
        <w:rPr>
          <w:spacing w:val="-5"/>
        </w:rPr>
        <w:t>are</w:t>
      </w:r>
    </w:p>
    <w:p>
      <w:pPr>
        <w:spacing w:after="0" w:line="480" w:lineRule="auto"/>
        <w:jc w:val="both"/>
        <w:sectPr>
          <w:pgSz w:w="12240" w:h="15840"/>
          <w:pgMar w:header="0" w:footer="1012" w:top="1360" w:bottom="1200" w:left="1200" w:right="1220"/>
        </w:sectPr>
      </w:pPr>
    </w:p>
    <w:p>
      <w:pPr>
        <w:pStyle w:val="BodyText"/>
        <w:spacing w:line="480" w:lineRule="auto" w:before="79"/>
        <w:ind w:left="240" w:right="216"/>
        <w:jc w:val="both"/>
      </w:pPr>
      <w:r>
        <w:rPr/>
        <w:drawing>
          <wp:anchor distT="0" distB="0" distL="0" distR="0" allowOverlap="1" layoutInCell="1" locked="0" behindDoc="1" simplePos="0" relativeHeight="482685952">
            <wp:simplePos x="0" y="0"/>
            <wp:positionH relativeFrom="page">
              <wp:posOffset>1125258</wp:posOffset>
            </wp:positionH>
            <wp:positionV relativeFrom="paragraph">
              <wp:posOffset>1444497</wp:posOffset>
            </wp:positionV>
            <wp:extent cx="5374728" cy="5445252"/>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6" cstate="print"/>
                    <a:stretch>
                      <a:fillRect/>
                    </a:stretch>
                  </pic:blipFill>
                  <pic:spPr>
                    <a:xfrm>
                      <a:off x="0" y="0"/>
                      <a:ext cx="5374728" cy="5445252"/>
                    </a:xfrm>
                    <a:prstGeom prst="rect">
                      <a:avLst/>
                    </a:prstGeom>
                  </pic:spPr>
                </pic:pic>
              </a:graphicData>
            </a:graphic>
          </wp:anchor>
        </w:drawing>
      </w:r>
      <w:r>
        <w:rPr/>
        <w:t>not utilized in their</w:t>
      </w:r>
      <w:r>
        <w:rPr>
          <w:spacing w:val="-1"/>
        </w:rPr>
        <w:t> </w:t>
      </w:r>
      <w:r>
        <w:rPr/>
        <w:t>fatherland</w:t>
      </w:r>
      <w:r>
        <w:rPr>
          <w:spacing w:val="-1"/>
        </w:rPr>
        <w:t> </w:t>
      </w:r>
      <w:r>
        <w:rPr/>
        <w:t>resulted to find</w:t>
      </w:r>
      <w:r>
        <w:rPr>
          <w:spacing w:val="-1"/>
        </w:rPr>
        <w:t> </w:t>
      </w:r>
      <w:r>
        <w:rPr/>
        <w:t>their</w:t>
      </w:r>
      <w:r>
        <w:rPr>
          <w:spacing w:val="-1"/>
        </w:rPr>
        <w:t> </w:t>
      </w:r>
      <w:r>
        <w:rPr/>
        <w:t>way out of</w:t>
      </w:r>
      <w:r>
        <w:rPr>
          <w:spacing w:val="-1"/>
        </w:rPr>
        <w:t> </w:t>
      </w:r>
      <w:r>
        <w:rPr/>
        <w:t>the</w:t>
      </w:r>
      <w:r>
        <w:rPr>
          <w:spacing w:val="-1"/>
        </w:rPr>
        <w:t> </w:t>
      </w:r>
      <w:r>
        <w:rPr/>
        <w:t>country by all means. Many of these youths have even gone extra miles to travel by road in their bid to get to Europe. It is saddening</w:t>
      </w:r>
      <w:r>
        <w:rPr>
          <w:spacing w:val="-2"/>
        </w:rPr>
        <w:t> </w:t>
      </w:r>
      <w:r>
        <w:rPr/>
        <w:t>that</w:t>
      </w:r>
      <w:r>
        <w:rPr>
          <w:spacing w:val="-2"/>
        </w:rPr>
        <w:t> </w:t>
      </w:r>
      <w:r>
        <w:rPr/>
        <w:t>some</w:t>
      </w:r>
      <w:r>
        <w:rPr>
          <w:spacing w:val="-1"/>
        </w:rPr>
        <w:t> </w:t>
      </w:r>
      <w:r>
        <w:rPr/>
        <w:t>of</w:t>
      </w:r>
      <w:r>
        <w:rPr>
          <w:spacing w:val="-1"/>
        </w:rPr>
        <w:t> </w:t>
      </w:r>
      <w:r>
        <w:rPr/>
        <w:t>these</w:t>
      </w:r>
      <w:r>
        <w:rPr>
          <w:spacing w:val="-4"/>
        </w:rPr>
        <w:t> </w:t>
      </w:r>
      <w:r>
        <w:rPr/>
        <w:t>had</w:t>
      </w:r>
      <w:r>
        <w:rPr>
          <w:spacing w:val="-2"/>
        </w:rPr>
        <w:t> </w:t>
      </w:r>
      <w:r>
        <w:rPr/>
        <w:t>met</w:t>
      </w:r>
      <w:r>
        <w:rPr>
          <w:spacing w:val="-2"/>
        </w:rPr>
        <w:t> </w:t>
      </w:r>
      <w:r>
        <w:rPr/>
        <w:t>their</w:t>
      </w:r>
      <w:r>
        <w:rPr>
          <w:spacing w:val="-2"/>
        </w:rPr>
        <w:t> </w:t>
      </w:r>
      <w:r>
        <w:rPr/>
        <w:t>sudden</w:t>
      </w:r>
      <w:r>
        <w:rPr>
          <w:spacing w:val="-2"/>
        </w:rPr>
        <w:t> </w:t>
      </w:r>
      <w:r>
        <w:rPr/>
        <w:t>death</w:t>
      </w:r>
      <w:r>
        <w:rPr>
          <w:spacing w:val="-2"/>
        </w:rPr>
        <w:t> </w:t>
      </w:r>
      <w:r>
        <w:rPr/>
        <w:t>in the</w:t>
      </w:r>
      <w:r>
        <w:rPr>
          <w:spacing w:val="-2"/>
        </w:rPr>
        <w:t> </w:t>
      </w:r>
      <w:r>
        <w:rPr/>
        <w:t>Sahara</w:t>
      </w:r>
      <w:r>
        <w:rPr>
          <w:spacing w:val="-2"/>
        </w:rPr>
        <w:t> </w:t>
      </w:r>
      <w:r>
        <w:rPr/>
        <w:t>desert</w:t>
      </w:r>
      <w:r>
        <w:rPr>
          <w:spacing w:val="-2"/>
        </w:rPr>
        <w:t> </w:t>
      </w:r>
      <w:r>
        <w:rPr/>
        <w:t>while</w:t>
      </w:r>
      <w:r>
        <w:rPr>
          <w:spacing w:val="-1"/>
        </w:rPr>
        <w:t> </w:t>
      </w:r>
      <w:r>
        <w:rPr/>
        <w:t>embarking on journey to European nations. The socio-economic situation of Nigeria is also affected by unemployment as many Nigerians; especially the youths lack purchasing power. When purchasing power is low, it leads to low consumption of goods, and consequently leads to a reduction</w:t>
      </w:r>
      <w:r>
        <w:rPr>
          <w:spacing w:val="-2"/>
        </w:rPr>
        <w:t> </w:t>
      </w:r>
      <w:r>
        <w:rPr/>
        <w:t>in</w:t>
      </w:r>
      <w:r>
        <w:rPr>
          <w:spacing w:val="-2"/>
        </w:rPr>
        <w:t> </w:t>
      </w:r>
      <w:r>
        <w:rPr/>
        <w:t>the</w:t>
      </w:r>
      <w:r>
        <w:rPr>
          <w:spacing w:val="-3"/>
        </w:rPr>
        <w:t> </w:t>
      </w:r>
      <w:r>
        <w:rPr/>
        <w:t>production</w:t>
      </w:r>
      <w:r>
        <w:rPr>
          <w:spacing w:val="-2"/>
        </w:rPr>
        <w:t> </w:t>
      </w:r>
      <w:r>
        <w:rPr/>
        <w:t>of</w:t>
      </w:r>
      <w:r>
        <w:rPr>
          <w:spacing w:val="-3"/>
        </w:rPr>
        <w:t> </w:t>
      </w:r>
      <w:r>
        <w:rPr/>
        <w:t>goods. The far</w:t>
      </w:r>
      <w:r>
        <w:rPr>
          <w:spacing w:val="-1"/>
        </w:rPr>
        <w:t> </w:t>
      </w:r>
      <w:r>
        <w:rPr/>
        <w:t>reaching</w:t>
      </w:r>
      <w:r>
        <w:rPr>
          <w:spacing w:val="-1"/>
        </w:rPr>
        <w:t> </w:t>
      </w:r>
      <w:r>
        <w:rPr/>
        <w:t>effect</w:t>
      </w:r>
      <w:r>
        <w:rPr>
          <w:spacing w:val="-2"/>
        </w:rPr>
        <w:t> </w:t>
      </w:r>
      <w:r>
        <w:rPr/>
        <w:t>is</w:t>
      </w:r>
      <w:r>
        <w:rPr>
          <w:spacing w:val="-2"/>
        </w:rPr>
        <w:t> </w:t>
      </w:r>
      <w:r>
        <w:rPr/>
        <w:t>that</w:t>
      </w:r>
      <w:r>
        <w:rPr>
          <w:spacing w:val="-2"/>
        </w:rPr>
        <w:t> </w:t>
      </w:r>
      <w:r>
        <w:rPr/>
        <w:t>production</w:t>
      </w:r>
      <w:r>
        <w:rPr>
          <w:spacing w:val="-2"/>
        </w:rPr>
        <w:t> </w:t>
      </w:r>
      <w:r>
        <w:rPr/>
        <w:t>industries</w:t>
      </w:r>
      <w:r>
        <w:rPr>
          <w:spacing w:val="-2"/>
        </w:rPr>
        <w:t> </w:t>
      </w:r>
      <w:r>
        <w:rPr/>
        <w:t>will</w:t>
      </w:r>
      <w:r>
        <w:rPr>
          <w:spacing w:val="-2"/>
        </w:rPr>
        <w:t> </w:t>
      </w:r>
      <w:r>
        <w:rPr/>
        <w:t>not grow, which is a minus to the economic growth and development. Some of the unemployed youths have also been involved in crimes and other “unpalatable economic activities”. For instance, unemployed youths do engage in prostituting, thuggery, hooliganism, pickpocketing, drugs addicting and peddling, armed robbery or even hired killers, hence, fit to be used as tools</w:t>
      </w:r>
      <w:r>
        <w:rPr>
          <w:spacing w:val="40"/>
        </w:rPr>
        <w:t> </w:t>
      </w:r>
      <w:r>
        <w:rPr/>
        <w:t>in the hands of politicians to achieve their inordinate goals (Adegbami &amp; Adewole, 2013).</w:t>
      </w:r>
    </w:p>
    <w:p>
      <w:pPr>
        <w:pStyle w:val="BodyText"/>
        <w:spacing w:before="201"/>
      </w:pPr>
    </w:p>
    <w:p>
      <w:pPr>
        <w:pStyle w:val="Heading3"/>
        <w:numPr>
          <w:ilvl w:val="1"/>
          <w:numId w:val="13"/>
        </w:numPr>
        <w:tabs>
          <w:tab w:pos="600" w:val="left" w:leader="none"/>
        </w:tabs>
        <w:spacing w:line="240" w:lineRule="auto" w:before="0" w:after="0"/>
        <w:ind w:left="600" w:right="0" w:hanging="360"/>
        <w:jc w:val="left"/>
      </w:pPr>
      <w:r>
        <w:rPr/>
        <w:t>Theoretical</w:t>
      </w:r>
      <w:r>
        <w:rPr>
          <w:spacing w:val="-4"/>
        </w:rPr>
        <w:t> </w:t>
      </w:r>
      <w:r>
        <w:rPr>
          <w:spacing w:val="-2"/>
        </w:rPr>
        <w:t>Literature.</w:t>
      </w:r>
    </w:p>
    <w:p>
      <w:pPr>
        <w:pStyle w:val="BodyText"/>
        <w:spacing w:before="199"/>
        <w:rPr>
          <w:b/>
        </w:rPr>
      </w:pPr>
    </w:p>
    <w:p>
      <w:pPr>
        <w:pStyle w:val="ListParagraph"/>
        <w:numPr>
          <w:ilvl w:val="2"/>
          <w:numId w:val="13"/>
        </w:numPr>
        <w:tabs>
          <w:tab w:pos="780" w:val="left" w:leader="none"/>
        </w:tabs>
        <w:spacing w:line="240" w:lineRule="auto" w:before="0" w:after="0"/>
        <w:ind w:left="780" w:right="0" w:hanging="540"/>
        <w:jc w:val="left"/>
        <w:rPr>
          <w:b/>
          <w:sz w:val="24"/>
        </w:rPr>
      </w:pPr>
      <w:r>
        <w:rPr>
          <w:b/>
          <w:sz w:val="24"/>
        </w:rPr>
        <w:t>Theories</w:t>
      </w:r>
      <w:r>
        <w:rPr>
          <w:b/>
          <w:spacing w:val="-1"/>
          <w:sz w:val="24"/>
        </w:rPr>
        <w:t> </w:t>
      </w:r>
      <w:r>
        <w:rPr>
          <w:b/>
          <w:sz w:val="24"/>
        </w:rPr>
        <w:t>of</w:t>
      </w:r>
      <w:r>
        <w:rPr>
          <w:b/>
          <w:spacing w:val="-2"/>
          <w:sz w:val="24"/>
        </w:rPr>
        <w:t> </w:t>
      </w:r>
      <w:r>
        <w:rPr>
          <w:b/>
          <w:sz w:val="24"/>
        </w:rPr>
        <w:t>Population </w:t>
      </w:r>
      <w:r>
        <w:rPr>
          <w:b/>
          <w:spacing w:val="-2"/>
          <w:sz w:val="24"/>
        </w:rPr>
        <w:t>Growth</w:t>
      </w:r>
    </w:p>
    <w:p>
      <w:pPr>
        <w:pStyle w:val="BodyText"/>
        <w:spacing w:before="202"/>
        <w:rPr>
          <w:b/>
        </w:rPr>
      </w:pPr>
    </w:p>
    <w:p>
      <w:pPr>
        <w:pStyle w:val="BodyText"/>
        <w:spacing w:line="480" w:lineRule="auto"/>
        <w:ind w:left="240" w:right="221"/>
        <w:jc w:val="both"/>
      </w:pPr>
      <w:r>
        <w:rPr/>
        <w:t>There are theories that show the characteristics of population growth and means by which such population sizes can be controlled. Some of these theories are listed below</w:t>
      </w:r>
    </w:p>
    <w:p>
      <w:pPr>
        <w:pStyle w:val="ListParagraph"/>
        <w:numPr>
          <w:ilvl w:val="0"/>
          <w:numId w:val="15"/>
        </w:numPr>
        <w:tabs>
          <w:tab w:pos="959" w:val="left" w:leader="none"/>
        </w:tabs>
        <w:spacing w:line="240" w:lineRule="auto" w:before="199" w:after="0"/>
        <w:ind w:left="959" w:right="0" w:hanging="359"/>
        <w:jc w:val="left"/>
        <w:rPr>
          <w:sz w:val="24"/>
        </w:rPr>
      </w:pPr>
      <w:r>
        <w:rPr>
          <w:sz w:val="24"/>
        </w:rPr>
        <w:t>The</w:t>
      </w:r>
      <w:r>
        <w:rPr>
          <w:spacing w:val="-3"/>
          <w:sz w:val="24"/>
        </w:rPr>
        <w:t> </w:t>
      </w:r>
      <w:r>
        <w:rPr>
          <w:sz w:val="24"/>
        </w:rPr>
        <w:t>Malthusian</w:t>
      </w:r>
      <w:r>
        <w:rPr>
          <w:spacing w:val="-1"/>
          <w:sz w:val="24"/>
        </w:rPr>
        <w:t> </w:t>
      </w:r>
      <w:r>
        <w:rPr>
          <w:sz w:val="24"/>
        </w:rPr>
        <w:t>theory</w:t>
      </w:r>
      <w:r>
        <w:rPr>
          <w:spacing w:val="-1"/>
          <w:sz w:val="24"/>
        </w:rPr>
        <w:t> </w:t>
      </w:r>
      <w:r>
        <w:rPr>
          <w:sz w:val="24"/>
        </w:rPr>
        <w:t>of </w:t>
      </w:r>
      <w:r>
        <w:rPr>
          <w:spacing w:val="-2"/>
          <w:sz w:val="24"/>
        </w:rPr>
        <w:t>population.</w:t>
      </w:r>
    </w:p>
    <w:p>
      <w:pPr>
        <w:pStyle w:val="BodyText"/>
        <w:spacing w:before="1"/>
      </w:pPr>
    </w:p>
    <w:p>
      <w:pPr>
        <w:pStyle w:val="ListParagraph"/>
        <w:numPr>
          <w:ilvl w:val="0"/>
          <w:numId w:val="15"/>
        </w:numPr>
        <w:tabs>
          <w:tab w:pos="959" w:val="left" w:leader="none"/>
        </w:tabs>
        <w:spacing w:line="240" w:lineRule="auto" w:before="0" w:after="0"/>
        <w:ind w:left="959" w:right="0" w:hanging="359"/>
        <w:jc w:val="left"/>
        <w:rPr>
          <w:sz w:val="24"/>
        </w:rPr>
      </w:pPr>
      <w:r>
        <w:rPr>
          <w:sz w:val="24"/>
        </w:rPr>
        <w:t>The</w:t>
      </w:r>
      <w:r>
        <w:rPr>
          <w:spacing w:val="-3"/>
          <w:sz w:val="24"/>
        </w:rPr>
        <w:t> </w:t>
      </w:r>
      <w:r>
        <w:rPr>
          <w:sz w:val="24"/>
        </w:rPr>
        <w:t>theory of</w:t>
      </w:r>
      <w:r>
        <w:rPr>
          <w:spacing w:val="-1"/>
          <w:sz w:val="24"/>
        </w:rPr>
        <w:t> </w:t>
      </w:r>
      <w:r>
        <w:rPr>
          <w:sz w:val="24"/>
        </w:rPr>
        <w:t>demographic </w:t>
      </w:r>
      <w:r>
        <w:rPr>
          <w:spacing w:val="-2"/>
          <w:sz w:val="24"/>
        </w:rPr>
        <w:t>transition.</w:t>
      </w:r>
    </w:p>
    <w:p>
      <w:pPr>
        <w:pStyle w:val="BodyText"/>
      </w:pPr>
    </w:p>
    <w:p>
      <w:pPr>
        <w:pStyle w:val="ListParagraph"/>
        <w:numPr>
          <w:ilvl w:val="0"/>
          <w:numId w:val="15"/>
        </w:numPr>
        <w:tabs>
          <w:tab w:pos="959" w:val="left" w:leader="none"/>
        </w:tabs>
        <w:spacing w:line="240" w:lineRule="auto" w:before="0" w:after="0"/>
        <w:ind w:left="959" w:right="0" w:hanging="359"/>
        <w:jc w:val="left"/>
        <w:rPr>
          <w:sz w:val="24"/>
        </w:rPr>
      </w:pPr>
      <w:r>
        <w:rPr>
          <w:sz w:val="24"/>
        </w:rPr>
        <w:t>The</w:t>
      </w:r>
      <w:r>
        <w:rPr>
          <w:spacing w:val="-3"/>
          <w:sz w:val="24"/>
        </w:rPr>
        <w:t> </w:t>
      </w:r>
      <w:r>
        <w:rPr>
          <w:sz w:val="24"/>
        </w:rPr>
        <w:t>Microeconomic</w:t>
      </w:r>
      <w:r>
        <w:rPr>
          <w:spacing w:val="-2"/>
          <w:sz w:val="24"/>
        </w:rPr>
        <w:t> </w:t>
      </w:r>
      <w:r>
        <w:rPr>
          <w:sz w:val="24"/>
        </w:rPr>
        <w:t>Household Theory</w:t>
      </w:r>
      <w:r>
        <w:rPr>
          <w:spacing w:val="-1"/>
          <w:sz w:val="24"/>
        </w:rPr>
        <w:t> </w:t>
      </w:r>
      <w:r>
        <w:rPr>
          <w:sz w:val="24"/>
        </w:rPr>
        <w:t>of</w:t>
      </w:r>
      <w:r>
        <w:rPr>
          <w:spacing w:val="1"/>
          <w:sz w:val="24"/>
        </w:rPr>
        <w:t> </w:t>
      </w:r>
      <w:r>
        <w:rPr>
          <w:spacing w:val="-2"/>
          <w:sz w:val="24"/>
        </w:rPr>
        <w:t>Fertility.</w:t>
      </w:r>
    </w:p>
    <w:p>
      <w:pPr>
        <w:spacing w:after="0" w:line="240" w:lineRule="auto"/>
        <w:jc w:val="left"/>
        <w:rPr>
          <w:sz w:val="24"/>
        </w:rPr>
        <w:sectPr>
          <w:pgSz w:w="12240" w:h="15840"/>
          <w:pgMar w:header="0" w:footer="1012" w:top="1360" w:bottom="1200" w:left="1200" w:right="1220"/>
        </w:sectPr>
      </w:pPr>
    </w:p>
    <w:p>
      <w:pPr>
        <w:pStyle w:val="Heading3"/>
        <w:numPr>
          <w:ilvl w:val="2"/>
          <w:numId w:val="13"/>
        </w:numPr>
        <w:tabs>
          <w:tab w:pos="780" w:val="left" w:leader="none"/>
        </w:tabs>
        <w:spacing w:line="240" w:lineRule="auto" w:before="79" w:after="0"/>
        <w:ind w:left="780" w:right="0" w:hanging="540"/>
        <w:jc w:val="both"/>
      </w:pPr>
      <w:r>
        <w:rPr/>
        <w:t>The</w:t>
      </w:r>
      <w:r>
        <w:rPr>
          <w:spacing w:val="-2"/>
        </w:rPr>
        <w:t> </w:t>
      </w:r>
      <w:r>
        <w:rPr/>
        <w:t>Malthusian</w:t>
      </w:r>
      <w:r>
        <w:rPr>
          <w:spacing w:val="-2"/>
        </w:rPr>
        <w:t> </w:t>
      </w:r>
      <w:r>
        <w:rPr/>
        <w:t>Theory</w:t>
      </w:r>
      <w:r>
        <w:rPr>
          <w:spacing w:val="-1"/>
        </w:rPr>
        <w:t> </w:t>
      </w:r>
      <w:r>
        <w:rPr/>
        <w:t>of</w:t>
      </w:r>
      <w:r>
        <w:rPr>
          <w:spacing w:val="-1"/>
        </w:rPr>
        <w:t> </w:t>
      </w:r>
      <w:r>
        <w:rPr/>
        <w:t>Population </w:t>
      </w:r>
      <w:r>
        <w:rPr>
          <w:spacing w:val="-2"/>
        </w:rPr>
        <w:t>Growth</w:t>
      </w:r>
    </w:p>
    <w:p>
      <w:pPr>
        <w:pStyle w:val="BodyText"/>
        <w:spacing w:before="199"/>
        <w:rPr>
          <w:b/>
        </w:rPr>
      </w:pPr>
    </w:p>
    <w:p>
      <w:pPr>
        <w:pStyle w:val="BodyText"/>
        <w:spacing w:line="480" w:lineRule="auto"/>
        <w:ind w:left="240" w:right="213"/>
        <w:jc w:val="both"/>
      </w:pPr>
      <w:r>
        <w:rPr/>
        <w:drawing>
          <wp:anchor distT="0" distB="0" distL="0" distR="0" allowOverlap="1" layoutInCell="1" locked="0" behindDoc="1" simplePos="0" relativeHeight="482686976">
            <wp:simplePos x="0" y="0"/>
            <wp:positionH relativeFrom="page">
              <wp:posOffset>1125258</wp:posOffset>
            </wp:positionH>
            <wp:positionV relativeFrom="paragraph">
              <wp:posOffset>917477</wp:posOffset>
            </wp:positionV>
            <wp:extent cx="5374728" cy="5445252"/>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6" cstate="print"/>
                    <a:stretch>
                      <a:fillRect/>
                    </a:stretch>
                  </pic:blipFill>
                  <pic:spPr>
                    <a:xfrm>
                      <a:off x="0" y="0"/>
                      <a:ext cx="5374728" cy="5445252"/>
                    </a:xfrm>
                    <a:prstGeom prst="rect">
                      <a:avLst/>
                    </a:prstGeom>
                  </pic:spPr>
                </pic:pic>
              </a:graphicData>
            </a:graphic>
          </wp:anchor>
        </w:drawing>
      </w:r>
      <w:r>
        <w:rPr/>
        <w:t>English clergyman &amp; economist, Thomas Malthus (1766-1834) enunciated his view about population in his famous book, </w:t>
      </w:r>
      <w:r>
        <w:rPr>
          <w:i/>
        </w:rPr>
        <w:t>Essay on the Principle of Population </w:t>
      </w:r>
      <w:r>
        <w:rPr/>
        <w:t>as it affects the future improvement of society.</w:t>
      </w:r>
      <w:r>
        <w:rPr>
          <w:spacing w:val="80"/>
        </w:rPr>
        <w:t> </w:t>
      </w:r>
      <w:r>
        <w:rPr/>
        <w:t>The Malthusian theory explains the relationship between the growth in food supply &amp; in population. It states that population increases faster than food supply and if unchecked, leads to vice or misery . In his theory, he states that population increases at a geometrical progression while food supply rises at a slow arithmetical progression due to the operation of the law of diminishing returns. This</w:t>
      </w:r>
      <w:r>
        <w:rPr>
          <w:spacing w:val="-1"/>
        </w:rPr>
        <w:t> </w:t>
      </w:r>
      <w:r>
        <w:rPr/>
        <w:t>growth would lead to an imbalance which leads to over population.</w:t>
      </w:r>
    </w:p>
    <w:p>
      <w:pPr>
        <w:pStyle w:val="Heading3"/>
        <w:spacing w:before="241"/>
        <w:ind w:left="240" w:firstLine="0"/>
        <w:jc w:val="both"/>
      </w:pPr>
      <w:r>
        <w:rPr/>
        <w:t>2.0</w:t>
      </w:r>
      <w:r>
        <w:rPr>
          <w:spacing w:val="-2"/>
        </w:rPr>
        <w:t> </w:t>
      </w:r>
      <w:r>
        <w:rPr/>
        <w:t>Malthusian</w:t>
      </w:r>
      <w:r>
        <w:rPr>
          <w:spacing w:val="1"/>
        </w:rPr>
        <w:t> </w:t>
      </w:r>
      <w:r>
        <w:rPr/>
        <w:t>Theory</w:t>
      </w:r>
      <w:r>
        <w:rPr>
          <w:spacing w:val="-1"/>
        </w:rPr>
        <w:t> </w:t>
      </w:r>
      <w:r>
        <w:rPr/>
        <w:t>of</w:t>
      </w:r>
      <w:r>
        <w:rPr>
          <w:spacing w:val="-1"/>
        </w:rPr>
        <w:t> </w:t>
      </w:r>
      <w:r>
        <w:rPr>
          <w:spacing w:val="-2"/>
        </w:rPr>
        <w:t>Population</w:t>
      </w:r>
    </w:p>
    <w:p>
      <w:pPr>
        <w:pStyle w:val="BodyText"/>
        <w:spacing w:before="223"/>
        <w:rPr>
          <w:b/>
          <w:sz w:val="20"/>
        </w:rPr>
      </w:pPr>
      <w:r>
        <w:rPr/>
        <w:drawing>
          <wp:anchor distT="0" distB="0" distL="0" distR="0" allowOverlap="1" layoutInCell="1" locked="0" behindDoc="1" simplePos="0" relativeHeight="487606272">
            <wp:simplePos x="0" y="0"/>
            <wp:positionH relativeFrom="page">
              <wp:posOffset>1162050</wp:posOffset>
            </wp:positionH>
            <wp:positionV relativeFrom="paragraph">
              <wp:posOffset>302923</wp:posOffset>
            </wp:positionV>
            <wp:extent cx="4638695" cy="2840355"/>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7" cstate="print"/>
                    <a:stretch>
                      <a:fillRect/>
                    </a:stretch>
                  </pic:blipFill>
                  <pic:spPr>
                    <a:xfrm>
                      <a:off x="0" y="0"/>
                      <a:ext cx="4638695" cy="2840355"/>
                    </a:xfrm>
                    <a:prstGeom prst="rect">
                      <a:avLst/>
                    </a:prstGeom>
                  </pic:spPr>
                </pic:pic>
              </a:graphicData>
            </a:graphic>
          </wp:anchor>
        </w:drawing>
      </w:r>
    </w:p>
    <w:p>
      <w:pPr>
        <w:pStyle w:val="BodyText"/>
        <w:spacing w:before="194"/>
        <w:rPr>
          <w:b/>
        </w:rPr>
      </w:pPr>
    </w:p>
    <w:p>
      <w:pPr>
        <w:spacing w:before="1"/>
        <w:ind w:left="600" w:right="0" w:firstLine="0"/>
        <w:jc w:val="left"/>
        <w:rPr>
          <w:b/>
          <w:sz w:val="24"/>
        </w:rPr>
      </w:pPr>
      <w:r>
        <w:rPr>
          <w:b/>
          <w:sz w:val="24"/>
        </w:rPr>
        <w:t>Fig</w:t>
      </w:r>
      <w:r>
        <w:rPr>
          <w:b/>
          <w:spacing w:val="-1"/>
          <w:sz w:val="24"/>
        </w:rPr>
        <w:t> </w:t>
      </w:r>
      <w:r>
        <w:rPr>
          <w:b/>
          <w:sz w:val="24"/>
        </w:rPr>
        <w:t>2.1Source:</w:t>
      </w:r>
      <w:r>
        <w:rPr>
          <w:b/>
          <w:spacing w:val="-2"/>
          <w:sz w:val="24"/>
        </w:rPr>
        <w:t> </w:t>
      </w:r>
      <w:r>
        <w:rPr>
          <w:b/>
          <w:sz w:val="24"/>
        </w:rPr>
        <w:t>Jhingan</w:t>
      </w:r>
      <w:r>
        <w:rPr>
          <w:b/>
          <w:spacing w:val="-2"/>
          <w:sz w:val="24"/>
        </w:rPr>
        <w:t> </w:t>
      </w:r>
      <w:r>
        <w:rPr>
          <w:b/>
          <w:sz w:val="24"/>
        </w:rPr>
        <w:t>and</w:t>
      </w:r>
      <w:r>
        <w:rPr>
          <w:b/>
          <w:spacing w:val="-1"/>
          <w:sz w:val="24"/>
        </w:rPr>
        <w:t> </w:t>
      </w:r>
      <w:r>
        <w:rPr>
          <w:b/>
          <w:sz w:val="24"/>
        </w:rPr>
        <w:t>Sharama</w:t>
      </w:r>
      <w:r>
        <w:rPr>
          <w:b/>
          <w:spacing w:val="-1"/>
          <w:sz w:val="24"/>
        </w:rPr>
        <w:t> </w:t>
      </w:r>
      <w:r>
        <w:rPr>
          <w:b/>
          <w:spacing w:val="-2"/>
          <w:sz w:val="24"/>
        </w:rPr>
        <w:t>(2011).</w:t>
      </w:r>
    </w:p>
    <w:p>
      <w:pPr>
        <w:pStyle w:val="BodyText"/>
        <w:spacing w:before="199"/>
        <w:rPr>
          <w:b/>
        </w:rPr>
      </w:pPr>
    </w:p>
    <w:p>
      <w:pPr>
        <w:pStyle w:val="BodyText"/>
        <w:spacing w:line="480" w:lineRule="auto"/>
        <w:ind w:left="600"/>
      </w:pPr>
      <w:r>
        <w:rPr/>
        <w:t>Malthus postulates that to curtail this over population, preventive checks and positive checks should</w:t>
      </w:r>
      <w:r>
        <w:rPr>
          <w:spacing w:val="-1"/>
        </w:rPr>
        <w:t> </w:t>
      </w:r>
      <w:r>
        <w:rPr/>
        <w:t>be put</w:t>
      </w:r>
      <w:r>
        <w:rPr>
          <w:spacing w:val="2"/>
        </w:rPr>
        <w:t> </w:t>
      </w:r>
      <w:r>
        <w:rPr/>
        <w:t>in</w:t>
      </w:r>
      <w:r>
        <w:rPr>
          <w:spacing w:val="1"/>
        </w:rPr>
        <w:t> </w:t>
      </w:r>
      <w:r>
        <w:rPr/>
        <w:t>place.</w:t>
      </w:r>
      <w:r>
        <w:rPr>
          <w:spacing w:val="25"/>
        </w:rPr>
        <w:t>  </w:t>
      </w:r>
      <w:r>
        <w:rPr/>
        <w:t>Preventive</w:t>
      </w:r>
      <w:r>
        <w:rPr>
          <w:spacing w:val="1"/>
        </w:rPr>
        <w:t> </w:t>
      </w:r>
      <w:r>
        <w:rPr/>
        <w:t>checks</w:t>
      </w:r>
      <w:r>
        <w:rPr>
          <w:spacing w:val="2"/>
        </w:rPr>
        <w:t> </w:t>
      </w:r>
      <w:r>
        <w:rPr/>
        <w:t>that</w:t>
      </w:r>
      <w:r>
        <w:rPr>
          <w:spacing w:val="1"/>
        </w:rPr>
        <w:t> </w:t>
      </w:r>
      <w:r>
        <w:rPr/>
        <w:t>need</w:t>
      </w:r>
      <w:r>
        <w:rPr>
          <w:spacing w:val="2"/>
        </w:rPr>
        <w:t> </w:t>
      </w:r>
      <w:r>
        <w:rPr/>
        <w:t>to</w:t>
      </w:r>
      <w:r>
        <w:rPr>
          <w:spacing w:val="1"/>
        </w:rPr>
        <w:t> </w:t>
      </w:r>
      <w:r>
        <w:rPr/>
        <w:t>be</w:t>
      </w:r>
      <w:r>
        <w:rPr>
          <w:spacing w:val="3"/>
        </w:rPr>
        <w:t> </w:t>
      </w:r>
      <w:r>
        <w:rPr/>
        <w:t>applied</w:t>
      </w:r>
      <w:r>
        <w:rPr>
          <w:spacing w:val="1"/>
        </w:rPr>
        <w:t> </w:t>
      </w:r>
      <w:r>
        <w:rPr/>
        <w:t>are late</w:t>
      </w:r>
      <w:r>
        <w:rPr>
          <w:spacing w:val="4"/>
        </w:rPr>
        <w:t> </w:t>
      </w:r>
      <w:r>
        <w:rPr/>
        <w:t>marriage,</w:t>
      </w:r>
      <w:r>
        <w:rPr>
          <w:spacing w:val="4"/>
        </w:rPr>
        <w:t> </w:t>
      </w:r>
      <w:r>
        <w:rPr>
          <w:spacing w:val="-2"/>
        </w:rPr>
        <w:t>celibacy,</w:t>
      </w:r>
    </w:p>
    <w:p>
      <w:pPr>
        <w:spacing w:after="0" w:line="480" w:lineRule="auto"/>
        <w:sectPr>
          <w:pgSz w:w="12240" w:h="15840"/>
          <w:pgMar w:header="0" w:footer="1012" w:top="1360" w:bottom="1200" w:left="1200" w:right="1220"/>
        </w:sectPr>
      </w:pPr>
    </w:p>
    <w:p>
      <w:pPr>
        <w:pStyle w:val="BodyText"/>
        <w:spacing w:line="480" w:lineRule="auto" w:before="79"/>
        <w:ind w:left="600" w:right="216"/>
        <w:jc w:val="both"/>
      </w:pPr>
      <w:r>
        <w:rPr/>
        <w:drawing>
          <wp:anchor distT="0" distB="0" distL="0" distR="0" allowOverlap="1" layoutInCell="1" locked="0" behindDoc="1" simplePos="0" relativeHeight="482687488">
            <wp:simplePos x="0" y="0"/>
            <wp:positionH relativeFrom="page">
              <wp:posOffset>1125258</wp:posOffset>
            </wp:positionH>
            <wp:positionV relativeFrom="paragraph">
              <wp:posOffset>1444497</wp:posOffset>
            </wp:positionV>
            <wp:extent cx="5374728" cy="5445252"/>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6" cstate="print"/>
                    <a:stretch>
                      <a:fillRect/>
                    </a:stretch>
                  </pic:blipFill>
                  <pic:spPr>
                    <a:xfrm>
                      <a:off x="0" y="0"/>
                      <a:ext cx="5374728" cy="5445252"/>
                    </a:xfrm>
                    <a:prstGeom prst="rect">
                      <a:avLst/>
                    </a:prstGeom>
                  </pic:spPr>
                </pic:pic>
              </a:graphicData>
            </a:graphic>
          </wp:anchor>
        </w:drawing>
      </w:r>
      <w:r>
        <w:rPr/>
        <w:t>moral restraint, etc. If people fail to check growth of population by the adoption of</w:t>
      </w:r>
      <w:r>
        <w:rPr>
          <w:spacing w:val="80"/>
        </w:rPr>
        <w:t> </w:t>
      </w:r>
      <w:r>
        <w:rPr/>
        <w:t>preventive checks, positive checks operate in the form of vice, misery, famine, war, disease, pestilence, flood &amp; other natural calamities which tend to reduce population &amp; thereby bring a balance with food supply. According to Malthus, a nation which has an unchecked population growth is likely to experience an unfavourable economic growth, due mainly to the presence of limited resources with which economies are endowed. His opinion was that diminishing</w:t>
      </w:r>
      <w:r>
        <w:rPr>
          <w:spacing w:val="-3"/>
        </w:rPr>
        <w:t> </w:t>
      </w:r>
      <w:r>
        <w:rPr/>
        <w:t>returns</w:t>
      </w:r>
      <w:r>
        <w:rPr>
          <w:spacing w:val="-3"/>
        </w:rPr>
        <w:t> </w:t>
      </w:r>
      <w:r>
        <w:rPr/>
        <w:t>will</w:t>
      </w:r>
      <w:r>
        <w:rPr>
          <w:spacing w:val="-5"/>
        </w:rPr>
        <w:t> </w:t>
      </w:r>
      <w:r>
        <w:rPr/>
        <w:t>most</w:t>
      </w:r>
      <w:r>
        <w:rPr>
          <w:spacing w:val="-3"/>
        </w:rPr>
        <w:t> </w:t>
      </w:r>
      <w:r>
        <w:rPr/>
        <w:t>likely</w:t>
      </w:r>
      <w:r>
        <w:rPr>
          <w:spacing w:val="-3"/>
        </w:rPr>
        <w:t> </w:t>
      </w:r>
      <w:r>
        <w:rPr/>
        <w:t>affect food</w:t>
      </w:r>
      <w:r>
        <w:rPr>
          <w:spacing w:val="-2"/>
        </w:rPr>
        <w:t> </w:t>
      </w:r>
      <w:r>
        <w:rPr/>
        <w:t>and</w:t>
      </w:r>
      <w:r>
        <w:rPr>
          <w:spacing w:val="-3"/>
        </w:rPr>
        <w:t> </w:t>
      </w:r>
      <w:r>
        <w:rPr/>
        <w:t>resources</w:t>
      </w:r>
      <w:r>
        <w:rPr>
          <w:spacing w:val="-3"/>
        </w:rPr>
        <w:t> </w:t>
      </w:r>
      <w:r>
        <w:rPr/>
        <w:t>as</w:t>
      </w:r>
      <w:r>
        <w:rPr>
          <w:spacing w:val="-1"/>
        </w:rPr>
        <w:t> </w:t>
      </w:r>
      <w:r>
        <w:rPr/>
        <w:t>an</w:t>
      </w:r>
      <w:r>
        <w:rPr>
          <w:spacing w:val="-3"/>
        </w:rPr>
        <w:t> </w:t>
      </w:r>
      <w:r>
        <w:rPr/>
        <w:t>increase</w:t>
      </w:r>
      <w:r>
        <w:rPr>
          <w:spacing w:val="-4"/>
        </w:rPr>
        <w:t> </w:t>
      </w:r>
      <w:r>
        <w:rPr/>
        <w:t>in</w:t>
      </w:r>
      <w:r>
        <w:rPr>
          <w:spacing w:val="-3"/>
        </w:rPr>
        <w:t> </w:t>
      </w:r>
      <w:r>
        <w:rPr/>
        <w:t>the</w:t>
      </w:r>
      <w:r>
        <w:rPr>
          <w:spacing w:val="-4"/>
        </w:rPr>
        <w:t> </w:t>
      </w:r>
      <w:r>
        <w:rPr/>
        <w:t>population of a country is expected to decrease available natural resources and in the long run lower the production of goods. Population growth and size also tends to determine the standard of living in an economy that is characterized by low capital accumulation, low technological change as well as being closed or isolated to interactions with the international community.</w:t>
      </w:r>
    </w:p>
    <w:p>
      <w:pPr>
        <w:pStyle w:val="BodyText"/>
        <w:spacing w:line="480" w:lineRule="auto" w:before="201"/>
        <w:ind w:left="600" w:right="216"/>
        <w:jc w:val="both"/>
      </w:pPr>
      <w:r>
        <w:rPr/>
        <w:t>According to modern day Neo-Malthusians, poor nations will never be able to risk much above their subsistence levels of per capita incomes unless they initiate preventive checks (birth controls) on their population growth. In the absence of such preventive checks, Malthusian positive checks (starvation, diseases, and wars) on population growth will inevitability provide the restraining force.</w:t>
      </w:r>
    </w:p>
    <w:p>
      <w:pPr>
        <w:pStyle w:val="Heading3"/>
        <w:spacing w:before="199"/>
        <w:ind w:left="240" w:firstLine="0"/>
        <w:jc w:val="both"/>
      </w:pPr>
      <w:r>
        <w:rPr/>
        <w:t>2.3</w:t>
      </w:r>
      <w:r>
        <w:rPr>
          <w:spacing w:val="-1"/>
        </w:rPr>
        <w:t> </w:t>
      </w:r>
      <w:r>
        <w:rPr/>
        <w:t>.3</w:t>
      </w:r>
      <w:r>
        <w:rPr>
          <w:spacing w:val="-1"/>
        </w:rPr>
        <w:t> </w:t>
      </w:r>
      <w:r>
        <w:rPr/>
        <w:t>The</w:t>
      </w:r>
      <w:r>
        <w:rPr>
          <w:spacing w:val="-2"/>
        </w:rPr>
        <w:t> </w:t>
      </w:r>
      <w:r>
        <w:rPr/>
        <w:t>Theory of</w:t>
      </w:r>
      <w:r>
        <w:rPr>
          <w:spacing w:val="-1"/>
        </w:rPr>
        <w:t> </w:t>
      </w:r>
      <w:r>
        <w:rPr/>
        <w:t>Demographic </w:t>
      </w:r>
      <w:r>
        <w:rPr>
          <w:spacing w:val="-2"/>
        </w:rPr>
        <w:t>Transition</w:t>
      </w:r>
    </w:p>
    <w:p>
      <w:pPr>
        <w:pStyle w:val="BodyText"/>
        <w:spacing w:before="202"/>
        <w:rPr>
          <w:b/>
        </w:rPr>
      </w:pPr>
    </w:p>
    <w:p>
      <w:pPr>
        <w:pStyle w:val="BodyText"/>
        <w:spacing w:line="480" w:lineRule="auto" w:before="1"/>
        <w:ind w:left="240" w:right="217"/>
        <w:jc w:val="both"/>
      </w:pPr>
      <w:r>
        <w:rPr/>
        <w:t>In the mid-20</w:t>
      </w:r>
      <w:r>
        <w:rPr>
          <w:vertAlign w:val="superscript"/>
        </w:rPr>
        <w:t>th</w:t>
      </w:r>
      <w:r>
        <w:rPr>
          <w:vertAlign w:val="baseline"/>
        </w:rPr>
        <w:t> century, Demographic Transition theory of population growth became the dominant</w:t>
      </w:r>
      <w:r>
        <w:rPr>
          <w:spacing w:val="-1"/>
          <w:vertAlign w:val="baseline"/>
        </w:rPr>
        <w:t> </w:t>
      </w:r>
      <w:r>
        <w:rPr>
          <w:vertAlign w:val="baseline"/>
        </w:rPr>
        <w:t>theory</w:t>
      </w:r>
      <w:r>
        <w:rPr>
          <w:spacing w:val="-1"/>
          <w:vertAlign w:val="baseline"/>
        </w:rPr>
        <w:t> </w:t>
      </w:r>
      <w:r>
        <w:rPr>
          <w:vertAlign w:val="baseline"/>
        </w:rPr>
        <w:t>of</w:t>
      </w:r>
      <w:r>
        <w:rPr>
          <w:spacing w:val="-2"/>
          <w:vertAlign w:val="baseline"/>
        </w:rPr>
        <w:t> </w:t>
      </w:r>
      <w:r>
        <w:rPr>
          <w:vertAlign w:val="baseline"/>
        </w:rPr>
        <w:t>population</w:t>
      </w:r>
      <w:r>
        <w:rPr>
          <w:spacing w:val="-1"/>
          <w:vertAlign w:val="baseline"/>
        </w:rPr>
        <w:t> </w:t>
      </w:r>
      <w:r>
        <w:rPr>
          <w:vertAlign w:val="baseline"/>
        </w:rPr>
        <w:t>growth.</w:t>
      </w:r>
      <w:r>
        <w:rPr>
          <w:spacing w:val="-1"/>
          <w:vertAlign w:val="baseline"/>
        </w:rPr>
        <w:t> </w:t>
      </w:r>
      <w:r>
        <w:rPr>
          <w:vertAlign w:val="baseline"/>
        </w:rPr>
        <w:t>It</w:t>
      </w:r>
      <w:r>
        <w:rPr>
          <w:spacing w:val="-1"/>
          <w:vertAlign w:val="baseline"/>
        </w:rPr>
        <w:t> </w:t>
      </w:r>
      <w:r>
        <w:rPr>
          <w:vertAlign w:val="baseline"/>
        </w:rPr>
        <w:t>is</w:t>
      </w:r>
      <w:r>
        <w:rPr>
          <w:spacing w:val="-1"/>
          <w:vertAlign w:val="baseline"/>
        </w:rPr>
        <w:t> </w:t>
      </w:r>
      <w:r>
        <w:rPr>
          <w:vertAlign w:val="baseline"/>
        </w:rPr>
        <w:t>the</w:t>
      </w:r>
      <w:r>
        <w:rPr>
          <w:spacing w:val="-2"/>
          <w:vertAlign w:val="baseline"/>
        </w:rPr>
        <w:t> </w:t>
      </w:r>
      <w:r>
        <w:rPr>
          <w:vertAlign w:val="baseline"/>
        </w:rPr>
        <w:t>process</w:t>
      </w:r>
      <w:r>
        <w:rPr>
          <w:spacing w:val="-1"/>
          <w:vertAlign w:val="baseline"/>
        </w:rPr>
        <w:t> </w:t>
      </w:r>
      <w:r>
        <w:rPr>
          <w:vertAlign w:val="baseline"/>
        </w:rPr>
        <w:t>by</w:t>
      </w:r>
      <w:r>
        <w:rPr>
          <w:spacing w:val="-1"/>
          <w:vertAlign w:val="baseline"/>
        </w:rPr>
        <w:t> </w:t>
      </w:r>
      <w:r>
        <w:rPr>
          <w:vertAlign w:val="baseline"/>
        </w:rPr>
        <w:t>which</w:t>
      </w:r>
      <w:r>
        <w:rPr>
          <w:spacing w:val="-1"/>
          <w:vertAlign w:val="baseline"/>
        </w:rPr>
        <w:t> </w:t>
      </w:r>
      <w:r>
        <w:rPr>
          <w:vertAlign w:val="baseline"/>
        </w:rPr>
        <w:t>fertility</w:t>
      </w:r>
      <w:r>
        <w:rPr>
          <w:spacing w:val="-1"/>
          <w:vertAlign w:val="baseline"/>
        </w:rPr>
        <w:t> </w:t>
      </w:r>
      <w:r>
        <w:rPr>
          <w:vertAlign w:val="baseline"/>
        </w:rPr>
        <w:t>rate</w:t>
      </w:r>
      <w:r>
        <w:rPr>
          <w:spacing w:val="-2"/>
          <w:vertAlign w:val="baseline"/>
        </w:rPr>
        <w:t> </w:t>
      </w:r>
      <w:r>
        <w:rPr>
          <w:vertAlign w:val="baseline"/>
        </w:rPr>
        <w:t>eventually declines to replacement levels. Based on observed trends in Western European societies, it argues that population goes through three stages in their transition to a modern pattern.</w:t>
      </w:r>
    </w:p>
    <w:p>
      <w:pPr>
        <w:spacing w:after="0" w:line="480" w:lineRule="auto"/>
        <w:jc w:val="both"/>
        <w:sectPr>
          <w:pgSz w:w="12240" w:h="15840"/>
          <w:pgMar w:header="0" w:footer="1012" w:top="1360" w:bottom="1200" w:left="1200" w:right="1220"/>
        </w:sectPr>
      </w:pPr>
    </w:p>
    <w:p>
      <w:pPr>
        <w:pStyle w:val="BodyText"/>
        <w:spacing w:line="480" w:lineRule="auto" w:before="79"/>
        <w:ind w:left="240" w:right="216" w:firstLine="60"/>
        <w:jc w:val="both"/>
      </w:pPr>
      <w:r>
        <w:rPr/>
        <w:drawing>
          <wp:anchor distT="0" distB="0" distL="0" distR="0" allowOverlap="1" layoutInCell="1" locked="0" behindDoc="1" simplePos="0" relativeHeight="482688000">
            <wp:simplePos x="0" y="0"/>
            <wp:positionH relativeFrom="page">
              <wp:posOffset>1125258</wp:posOffset>
            </wp:positionH>
            <wp:positionV relativeFrom="paragraph">
              <wp:posOffset>1444497</wp:posOffset>
            </wp:positionV>
            <wp:extent cx="5374728" cy="5445252"/>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6" cstate="print"/>
                    <a:stretch>
                      <a:fillRect/>
                    </a:stretch>
                  </pic:blipFill>
                  <pic:spPr>
                    <a:xfrm>
                      <a:off x="0" y="0"/>
                      <a:ext cx="5374728" cy="5445252"/>
                    </a:xfrm>
                    <a:prstGeom prst="rect">
                      <a:avLst/>
                    </a:prstGeom>
                  </pic:spPr>
                </pic:pic>
              </a:graphicData>
            </a:graphic>
          </wp:anchor>
        </w:drawing>
      </w:r>
      <w:r>
        <w:rPr/>
        <w:t>The First stage which is the pre transition stage is characterized by low &amp; no growth, as a result of</w:t>
      </w:r>
      <w:r>
        <w:rPr>
          <w:spacing w:val="-1"/>
        </w:rPr>
        <w:t> </w:t>
      </w:r>
      <w:r>
        <w:rPr/>
        <w:t>high birth&amp; death rate.</w:t>
      </w:r>
      <w:r>
        <w:rPr>
          <w:spacing w:val="80"/>
        </w:rPr>
        <w:t> </w:t>
      </w:r>
      <w:r>
        <w:rPr/>
        <w:t>In this stage</w:t>
      </w:r>
      <w:r>
        <w:rPr>
          <w:spacing w:val="-2"/>
        </w:rPr>
        <w:t> </w:t>
      </w:r>
      <w:r>
        <w:rPr/>
        <w:t>people</w:t>
      </w:r>
      <w:r>
        <w:rPr>
          <w:spacing w:val="-1"/>
        </w:rPr>
        <w:t> </w:t>
      </w:r>
      <w:r>
        <w:rPr/>
        <w:t>mostly live</w:t>
      </w:r>
      <w:r>
        <w:rPr>
          <w:spacing w:val="-1"/>
        </w:rPr>
        <w:t> </w:t>
      </w:r>
      <w:r>
        <w:rPr/>
        <w:t>in rural areas &amp; their</w:t>
      </w:r>
      <w:r>
        <w:rPr>
          <w:spacing w:val="-1"/>
        </w:rPr>
        <w:t> </w:t>
      </w:r>
      <w:r>
        <w:rPr/>
        <w:t>main occupation is agriculture which is a state of backwardness. Large family is regarded as a necessity to augment the low family income. More children are regarded as insurance against old age by the parents. Along with high birth rate, the death rate is also high due to non-nutritional food with a low caloric value and lack of medical facilities &amp; cleanliness. The mortality rate is the highest among the children and women of child bearing age.</w:t>
      </w:r>
    </w:p>
    <w:p>
      <w:pPr>
        <w:pStyle w:val="BodyText"/>
        <w:spacing w:line="480" w:lineRule="auto" w:before="200"/>
        <w:ind w:left="240" w:right="212"/>
        <w:jc w:val="both"/>
      </w:pPr>
      <w:r>
        <w:rPr/>
        <w:t>The Second stage is the transition stage.</w:t>
      </w:r>
      <w:r>
        <w:rPr>
          <w:spacing w:val="80"/>
        </w:rPr>
        <w:t> </w:t>
      </w:r>
      <w:r>
        <w:rPr/>
        <w:t>The economy enters a stage of economic growth, there is better means of transportation, education expands, and better healthcare thus leading to a decline in mortality rate &amp; birth rate is almost stable. People do not make efforts to control the size of family because of the presence of religious dogmas &amp; social taboos towards family </w:t>
      </w:r>
      <w:r>
        <w:rPr>
          <w:spacing w:val="-2"/>
        </w:rPr>
        <w:t>planning.</w:t>
      </w:r>
    </w:p>
    <w:p>
      <w:pPr>
        <w:pStyle w:val="BodyText"/>
        <w:spacing w:line="480" w:lineRule="auto" w:before="200"/>
        <w:ind w:left="240" w:right="215"/>
        <w:jc w:val="both"/>
      </w:pPr>
      <w:r>
        <w:rPr/>
        <w:t>The Third stage is the post transition stage.</w:t>
      </w:r>
      <w:r>
        <w:rPr>
          <w:spacing w:val="80"/>
        </w:rPr>
        <w:t> </w:t>
      </w:r>
      <w:r>
        <w:rPr/>
        <w:t>In this stage, the fertility rate declines &amp; tends to equal the death rate so that the growth rate of population declines. Education expands &amp; permeates the entire society. Popular education leads to popular enlightenment&amp; more knowledge, people discard old customs, dogmas&amp; beliefs &amp; develop individualistic spirit&amp;</w:t>
      </w:r>
      <w:r>
        <w:rPr>
          <w:spacing w:val="80"/>
        </w:rPr>
        <w:t> </w:t>
      </w:r>
      <w:r>
        <w:rPr/>
        <w:t>break with the joint family. Men and women prefer to marry late, the desire to have more children decline. All these tend to reduce the birth rate which along with an already low death rate brings a decline in the growth rate of population.</w:t>
      </w:r>
      <w:r>
        <w:rPr>
          <w:spacing w:val="80"/>
        </w:rPr>
        <w:t> </w:t>
      </w:r>
      <w:r>
        <w:rPr/>
        <w:t>The advanced countries of the world are passing through this stage &amp; population is increasing at slow pace in them.</w:t>
      </w:r>
    </w:p>
    <w:p>
      <w:pPr>
        <w:spacing w:after="0" w:line="480" w:lineRule="auto"/>
        <w:jc w:val="both"/>
        <w:sectPr>
          <w:pgSz w:w="12240" w:h="15840"/>
          <w:pgMar w:header="0" w:footer="1012" w:top="1360" w:bottom="1200" w:left="1200" w:right="1220"/>
        </w:sectPr>
      </w:pPr>
    </w:p>
    <w:p>
      <w:pPr>
        <w:pStyle w:val="Heading3"/>
        <w:numPr>
          <w:ilvl w:val="1"/>
          <w:numId w:val="16"/>
        </w:numPr>
        <w:tabs>
          <w:tab w:pos="600" w:val="left" w:leader="none"/>
        </w:tabs>
        <w:spacing w:line="240" w:lineRule="auto" w:before="79" w:after="0"/>
        <w:ind w:left="600" w:right="0" w:hanging="360"/>
        <w:jc w:val="left"/>
      </w:pPr>
      <w:r>
        <w:rPr/>
        <w:t>.4</w:t>
      </w:r>
      <w:r>
        <w:rPr>
          <w:spacing w:val="-2"/>
        </w:rPr>
        <w:t> </w:t>
      </w:r>
      <w:r>
        <w:rPr/>
        <w:t>The</w:t>
      </w:r>
      <w:r>
        <w:rPr>
          <w:spacing w:val="-2"/>
        </w:rPr>
        <w:t> </w:t>
      </w:r>
      <w:r>
        <w:rPr/>
        <w:t>Microeconomic Household</w:t>
      </w:r>
      <w:r>
        <w:rPr>
          <w:spacing w:val="-3"/>
        </w:rPr>
        <w:t> </w:t>
      </w:r>
      <w:r>
        <w:rPr/>
        <w:t>Theory</w:t>
      </w:r>
      <w:r>
        <w:rPr>
          <w:spacing w:val="-1"/>
        </w:rPr>
        <w:t> </w:t>
      </w:r>
      <w:r>
        <w:rPr/>
        <w:t>of</w:t>
      </w:r>
      <w:r>
        <w:rPr>
          <w:spacing w:val="-1"/>
        </w:rPr>
        <w:t> </w:t>
      </w:r>
      <w:r>
        <w:rPr>
          <w:spacing w:val="-2"/>
        </w:rPr>
        <w:t>Fertility</w:t>
      </w:r>
    </w:p>
    <w:p>
      <w:pPr>
        <w:pStyle w:val="BodyText"/>
        <w:spacing w:before="199"/>
        <w:rPr>
          <w:b/>
        </w:rPr>
      </w:pPr>
    </w:p>
    <w:p>
      <w:pPr>
        <w:pStyle w:val="BodyText"/>
        <w:spacing w:line="480" w:lineRule="auto"/>
        <w:ind w:left="240" w:right="214"/>
        <w:jc w:val="both"/>
      </w:pPr>
      <w:r>
        <w:rPr/>
        <w:drawing>
          <wp:anchor distT="0" distB="0" distL="0" distR="0" allowOverlap="1" layoutInCell="1" locked="0" behindDoc="1" simplePos="0" relativeHeight="482688512">
            <wp:simplePos x="0" y="0"/>
            <wp:positionH relativeFrom="page">
              <wp:posOffset>1125258</wp:posOffset>
            </wp:positionH>
            <wp:positionV relativeFrom="paragraph">
              <wp:posOffset>917477</wp:posOffset>
            </wp:positionV>
            <wp:extent cx="5374728" cy="5445252"/>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6" cstate="print"/>
                    <a:stretch>
                      <a:fillRect/>
                    </a:stretch>
                  </pic:blipFill>
                  <pic:spPr>
                    <a:xfrm>
                      <a:off x="0" y="0"/>
                      <a:ext cx="5374728" cy="5445252"/>
                    </a:xfrm>
                    <a:prstGeom prst="rect">
                      <a:avLst/>
                    </a:prstGeom>
                  </pic:spPr>
                </pic:pic>
              </a:graphicData>
            </a:graphic>
          </wp:anchor>
        </w:drawing>
      </w:r>
      <w:r>
        <w:rPr/>
        <w:t>In recent years, economists have begun to look more closely at the microeconomic determinants of family fertility in an attempt to provide a better theoretical and empirical explanation for the observed falling birth rates associated with stage 3 of the demographic transition.</w:t>
      </w:r>
      <w:r>
        <w:rPr>
          <w:spacing w:val="80"/>
        </w:rPr>
        <w:t> </w:t>
      </w:r>
      <w:r>
        <w:rPr/>
        <w:t>In doing this, they have drawn on the traditional neoclassical theory of household and consumer behavior for their basic analytical model and have used the principles of economics and optimization to explain family size decisions. The conventional theory of consumer behavior assumes that an individual with a</w:t>
      </w:r>
      <w:r>
        <w:rPr>
          <w:spacing w:val="-1"/>
        </w:rPr>
        <w:t> </w:t>
      </w:r>
      <w:r>
        <w:rPr/>
        <w:t>given</w:t>
      </w:r>
      <w:r>
        <w:rPr>
          <w:spacing w:val="-1"/>
        </w:rPr>
        <w:t> </w:t>
      </w:r>
      <w:r>
        <w:rPr/>
        <w:t>set of</w:t>
      </w:r>
      <w:r>
        <w:rPr>
          <w:spacing w:val="-1"/>
        </w:rPr>
        <w:t> </w:t>
      </w:r>
      <w:r>
        <w:rPr/>
        <w:t>tastes or</w:t>
      </w:r>
      <w:r>
        <w:rPr>
          <w:spacing w:val="-1"/>
        </w:rPr>
        <w:t> </w:t>
      </w:r>
      <w:r>
        <w:rPr/>
        <w:t>preferences for</w:t>
      </w:r>
      <w:r>
        <w:rPr>
          <w:spacing w:val="-2"/>
        </w:rPr>
        <w:t> </w:t>
      </w:r>
      <w:r>
        <w:rPr/>
        <w:t>a</w:t>
      </w:r>
      <w:r>
        <w:rPr>
          <w:spacing w:val="-1"/>
        </w:rPr>
        <w:t> </w:t>
      </w:r>
      <w:r>
        <w:rPr/>
        <w:t>range</w:t>
      </w:r>
      <w:r>
        <w:rPr>
          <w:spacing w:val="-1"/>
        </w:rPr>
        <w:t> </w:t>
      </w:r>
      <w:r>
        <w:rPr/>
        <w:t>of</w:t>
      </w:r>
      <w:r>
        <w:rPr>
          <w:spacing w:val="-1"/>
        </w:rPr>
        <w:t> </w:t>
      </w:r>
      <w:r>
        <w:rPr/>
        <w:t>goods (a “utility function”)</w:t>
      </w:r>
      <w:r>
        <w:rPr>
          <w:spacing w:val="-1"/>
        </w:rPr>
        <w:t> </w:t>
      </w:r>
      <w:r>
        <w:rPr/>
        <w:t>tries to maximize the satisfaction derived from consuming these goods subject to his or her own income constraint and the relative prices of all goods. In the application of this theory to fertility analysis, children are considered as a special kind of consumption (and in developing countries, particularly low-income countries, investment) good so that fertility becomes a rational</w:t>
      </w:r>
      <w:r>
        <w:rPr>
          <w:spacing w:val="40"/>
        </w:rPr>
        <w:t> </w:t>
      </w:r>
      <w:r>
        <w:rPr/>
        <w:t>economic response to the consumer’s (families) demand for children relative to other goods. The usual income and substitution effects are assumed to apply. That is, if other factors are held constant, the desired number of children can be expected to vary directly with household income (this direct relationship may not hold for poor societies; it depends on the strength of demand for children relative to other consumer goods and to the sources of increased income, such as female employment), inversely with the price (cost) of children, and inversely with the strength of tastes for other goods relative to children.</w:t>
      </w:r>
      <w:r>
        <w:rPr>
          <w:spacing w:val="40"/>
        </w:rPr>
        <w:t> </w:t>
      </w:r>
      <w:r>
        <w:rPr/>
        <w:t>Mathematically, these relationships can be expressed as </w:t>
      </w:r>
      <w:r>
        <w:rPr>
          <w:spacing w:val="-2"/>
        </w:rPr>
        <w:t>follows:</w:t>
      </w:r>
    </w:p>
    <w:p>
      <w:pPr>
        <w:pStyle w:val="BodyText"/>
        <w:tabs>
          <w:tab w:pos="8776" w:val="left" w:leader="none"/>
        </w:tabs>
        <w:spacing w:before="203"/>
        <w:ind w:left="552"/>
        <w:rPr>
          <w:rFonts w:ascii="Cambria Math" w:hAnsi="Cambria Math" w:eastAsia="Cambria Math"/>
        </w:rPr>
      </w:pPr>
      <w:r>
        <w:rPr>
          <w:rFonts w:ascii="Cambria Math" w:hAnsi="Cambria Math" w:eastAsia="Cambria Math"/>
        </w:rPr>
        <w:t>𝐶𝑑</w:t>
      </w:r>
      <w:r>
        <w:rPr>
          <w:rFonts w:ascii="Cambria Math" w:hAnsi="Cambria Math" w:eastAsia="Cambria Math"/>
          <w:spacing w:val="77"/>
        </w:rPr>
        <w:t> </w:t>
      </w:r>
      <w:r>
        <w:rPr>
          <w:rFonts w:ascii="Cambria Math" w:hAnsi="Cambria Math" w:eastAsia="Cambria Math"/>
        </w:rPr>
        <w:t>=</w:t>
      </w:r>
      <w:r>
        <w:rPr>
          <w:rFonts w:ascii="Cambria Math" w:hAnsi="Cambria Math" w:eastAsia="Cambria Math"/>
          <w:spacing w:val="67"/>
        </w:rPr>
        <w:t> </w:t>
      </w:r>
      <w:r>
        <w:rPr>
          <w:rFonts w:ascii="Cambria Math" w:hAnsi="Cambria Math" w:eastAsia="Cambria Math"/>
        </w:rPr>
        <w:t>𝑓(𝑌,</w:t>
      </w:r>
      <w:r>
        <w:rPr>
          <w:rFonts w:ascii="Cambria Math" w:hAnsi="Cambria Math" w:eastAsia="Cambria Math"/>
          <w:spacing w:val="-9"/>
        </w:rPr>
        <w:t> </w:t>
      </w:r>
      <w:r>
        <w:rPr>
          <w:rFonts w:ascii="Cambria Math" w:hAnsi="Cambria Math" w:eastAsia="Cambria Math"/>
        </w:rPr>
        <w:t>𝑃𝑐</w:t>
      </w:r>
      <w:r>
        <w:rPr>
          <w:rFonts w:ascii="Cambria Math" w:hAnsi="Cambria Math" w:eastAsia="Cambria Math"/>
          <w:spacing w:val="9"/>
        </w:rPr>
        <w:t> </w:t>
      </w:r>
      <w:r>
        <w:rPr>
          <w:rFonts w:ascii="Cambria Math" w:hAnsi="Cambria Math" w:eastAsia="Cambria Math"/>
        </w:rPr>
        <w:t>,</w:t>
      </w:r>
      <w:r>
        <w:rPr>
          <w:rFonts w:ascii="Cambria Math" w:hAnsi="Cambria Math" w:eastAsia="Cambria Math"/>
          <w:spacing w:val="-13"/>
        </w:rPr>
        <w:t> </w:t>
      </w:r>
      <w:r>
        <w:rPr>
          <w:rFonts w:ascii="Cambria Math" w:hAnsi="Cambria Math" w:eastAsia="Cambria Math"/>
        </w:rPr>
        <w:t>𝑃𝑥,</w:t>
      </w:r>
      <w:r>
        <w:rPr>
          <w:rFonts w:ascii="Cambria Math" w:hAnsi="Cambria Math" w:eastAsia="Cambria Math"/>
          <w:spacing w:val="-13"/>
        </w:rPr>
        <w:t> </w:t>
      </w:r>
      <w:r>
        <w:rPr>
          <w:rFonts w:ascii="Cambria Math" w:hAnsi="Cambria Math" w:eastAsia="Cambria Math"/>
        </w:rPr>
        <w:t>𝑡𝑥),</w:t>
      </w:r>
      <w:r>
        <w:rPr>
          <w:rFonts w:ascii="Cambria Math" w:hAnsi="Cambria Math" w:eastAsia="Cambria Math"/>
          <w:spacing w:val="-12"/>
        </w:rPr>
        <w:t> </w:t>
      </w:r>
      <w:r>
        <w:rPr>
          <w:rFonts w:ascii="Cambria Math" w:hAnsi="Cambria Math" w:eastAsia="Cambria Math"/>
        </w:rPr>
        <w:t>𝑥</w:t>
      </w:r>
      <w:r>
        <w:rPr>
          <w:rFonts w:ascii="Cambria Math" w:hAnsi="Cambria Math" w:eastAsia="Cambria Math"/>
          <w:spacing w:val="76"/>
        </w:rPr>
        <w:t> </w:t>
      </w:r>
      <w:r>
        <w:rPr>
          <w:rFonts w:ascii="Cambria Math" w:hAnsi="Cambria Math" w:eastAsia="Cambria Math"/>
        </w:rPr>
        <w:t>=</w:t>
      </w:r>
      <w:r>
        <w:rPr>
          <w:rFonts w:ascii="Cambria Math" w:hAnsi="Cambria Math" w:eastAsia="Cambria Math"/>
          <w:spacing w:val="67"/>
        </w:rPr>
        <w:t> </w:t>
      </w:r>
      <w:r>
        <w:rPr>
          <w:rFonts w:ascii="Cambria Math" w:hAnsi="Cambria Math" w:eastAsia="Cambria Math"/>
        </w:rPr>
        <w:t>1,</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spacing w:val="-10"/>
        </w:rPr>
        <w:t>𝑛</w:t>
      </w:r>
      <w:r>
        <w:rPr>
          <w:rFonts w:ascii="Cambria Math" w:hAnsi="Cambria Math" w:eastAsia="Cambria Math"/>
        </w:rPr>
        <w:tab/>
      </w:r>
      <w:r>
        <w:rPr>
          <w:rFonts w:ascii="Cambria Math" w:hAnsi="Cambria Math" w:eastAsia="Cambria Math"/>
          <w:spacing w:val="-2"/>
        </w:rPr>
        <w:t>(2.1)</w:t>
      </w:r>
    </w:p>
    <w:p>
      <w:pPr>
        <w:spacing w:after="0"/>
        <w:rPr>
          <w:rFonts w:ascii="Cambria Math" w:hAnsi="Cambria Math" w:eastAsia="Cambria Math"/>
        </w:rPr>
        <w:sectPr>
          <w:pgSz w:w="12240" w:h="15840"/>
          <w:pgMar w:header="0" w:footer="1012" w:top="1360" w:bottom="1200" w:left="1200" w:right="1220"/>
        </w:sectPr>
      </w:pPr>
    </w:p>
    <w:p>
      <w:pPr>
        <w:pStyle w:val="BodyText"/>
        <w:spacing w:line="480" w:lineRule="auto" w:before="79"/>
        <w:ind w:left="240" w:right="215"/>
        <w:jc w:val="both"/>
      </w:pPr>
      <w:r>
        <w:rPr/>
        <w:drawing>
          <wp:anchor distT="0" distB="0" distL="0" distR="0" allowOverlap="1" layoutInCell="1" locked="0" behindDoc="1" simplePos="0" relativeHeight="482689024">
            <wp:simplePos x="0" y="0"/>
            <wp:positionH relativeFrom="page">
              <wp:posOffset>1125258</wp:posOffset>
            </wp:positionH>
            <wp:positionV relativeFrom="paragraph">
              <wp:posOffset>1444497</wp:posOffset>
            </wp:positionV>
            <wp:extent cx="5374728" cy="5445252"/>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6" cstate="print"/>
                    <a:stretch>
                      <a:fillRect/>
                    </a:stretch>
                  </pic:blipFill>
                  <pic:spPr>
                    <a:xfrm>
                      <a:off x="0" y="0"/>
                      <a:ext cx="5374728" cy="5445252"/>
                    </a:xfrm>
                    <a:prstGeom prst="rect">
                      <a:avLst/>
                    </a:prstGeom>
                  </pic:spPr>
                </pic:pic>
              </a:graphicData>
            </a:graphic>
          </wp:anchor>
        </w:drawing>
      </w:r>
      <w:r>
        <w:rPr/>
        <w:t>where Cd, the demand for surviving children (an important consideration in low-income</w:t>
      </w:r>
      <w:r>
        <w:rPr>
          <w:spacing w:val="80"/>
        </w:rPr>
        <w:t> </w:t>
      </w:r>
      <w:r>
        <w:rPr/>
        <w:t>societies where infant mortality rates are high), is a function of the given level of household income (Y), the “net” price of children (the difference between anticipated costs, mostly the opportunity cost of a mother’s time, and benefits, potential child income and old-age support, Pc), the prices of all other goods (Px), and the tastes for goods relative to children (tx). Under standard neoclassical conditions, we would expect the following (expressed both mathematically and in words):</w:t>
      </w:r>
    </w:p>
    <w:p>
      <w:pPr>
        <w:pStyle w:val="BodyText"/>
        <w:spacing w:line="234" w:lineRule="exact" w:before="261"/>
        <w:ind w:left="240"/>
        <w:jc w:val="both"/>
      </w:pPr>
      <w:r>
        <w:rPr/>
        <mc:AlternateContent>
          <mc:Choice Requires="wps">
            <w:drawing>
              <wp:anchor distT="0" distB="0" distL="0" distR="0" allowOverlap="1" layoutInCell="1" locked="0" behindDoc="1" simplePos="0" relativeHeight="482689536">
                <wp:simplePos x="0" y="0"/>
                <wp:positionH relativeFrom="page">
                  <wp:posOffset>914704</wp:posOffset>
                </wp:positionH>
                <wp:positionV relativeFrom="paragraph">
                  <wp:posOffset>262082</wp:posOffset>
                </wp:positionV>
                <wp:extent cx="207645" cy="1079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207645" cy="10795"/>
                        </a:xfrm>
                        <a:custGeom>
                          <a:avLst/>
                          <a:gdLst/>
                          <a:ahLst/>
                          <a:cxnLst/>
                          <a:rect l="l" t="t" r="r" b="b"/>
                          <a:pathLst>
                            <a:path w="207645" h="10795">
                              <a:moveTo>
                                <a:pt x="207263" y="0"/>
                              </a:moveTo>
                              <a:lnTo>
                                <a:pt x="0" y="0"/>
                              </a:lnTo>
                              <a:lnTo>
                                <a:pt x="0" y="10667"/>
                              </a:lnTo>
                              <a:lnTo>
                                <a:pt x="207263" y="10667"/>
                              </a:lnTo>
                              <a:lnTo>
                                <a:pt x="207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0.636406pt;width:16.32pt;height:.84pt;mso-position-horizontal-relative:page;mso-position-vertical-relative:paragraph;z-index:-20626944" id="docshape15" filled="true" fillcolor="#000000" stroked="false">
                <v:fill type="solid"/>
                <w10:wrap type="none"/>
              </v:rect>
            </w:pict>
          </mc:Fallback>
        </mc:AlternateContent>
      </w:r>
      <w:r>
        <w:rPr>
          <w:rFonts w:ascii="Cambria Math" w:hAnsi="Cambria Math" w:eastAsia="Cambria Math"/>
          <w:vertAlign w:val="superscript"/>
        </w:rPr>
        <w:t>𝑑𝐶𝑑</w:t>
      </w:r>
      <w:r>
        <w:rPr>
          <w:rFonts w:ascii="Cambria Math" w:hAnsi="Cambria Math" w:eastAsia="Cambria Math"/>
          <w:spacing w:val="22"/>
          <w:vertAlign w:val="baseline"/>
        </w:rPr>
        <w:t> </w:t>
      </w:r>
      <w:r>
        <w:rPr>
          <w:rFonts w:ascii="Cambria Math" w:hAnsi="Cambria Math" w:eastAsia="Cambria Math"/>
          <w:vertAlign w:val="baseline"/>
        </w:rPr>
        <w:t>&gt;</w:t>
      </w:r>
      <w:r>
        <w:rPr>
          <w:rFonts w:ascii="Cambria Math" w:hAnsi="Cambria Math" w:eastAsia="Cambria Math"/>
          <w:spacing w:val="15"/>
          <w:vertAlign w:val="baseline"/>
        </w:rPr>
        <w:t> </w:t>
      </w:r>
      <w:r>
        <w:rPr>
          <w:rFonts w:ascii="Cambria Math" w:hAnsi="Cambria Math" w:eastAsia="Cambria Math"/>
          <w:vertAlign w:val="baseline"/>
        </w:rPr>
        <w:t>0</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vertAlign w:val="baseline"/>
        </w:rPr>
        <w:t>The higher the</w:t>
      </w:r>
      <w:r>
        <w:rPr>
          <w:spacing w:val="2"/>
          <w:vertAlign w:val="baseline"/>
        </w:rPr>
        <w:t> </w:t>
      </w:r>
      <w:r>
        <w:rPr>
          <w:vertAlign w:val="baseline"/>
        </w:rPr>
        <w:t>household</w:t>
      </w:r>
      <w:r>
        <w:rPr>
          <w:spacing w:val="4"/>
          <w:vertAlign w:val="baseline"/>
        </w:rPr>
        <w:t> </w:t>
      </w:r>
      <w:r>
        <w:rPr>
          <w:vertAlign w:val="baseline"/>
        </w:rPr>
        <w:t>income,</w:t>
      </w:r>
      <w:r>
        <w:rPr>
          <w:spacing w:val="3"/>
          <w:vertAlign w:val="baseline"/>
        </w:rPr>
        <w:t> </w:t>
      </w:r>
      <w:r>
        <w:rPr>
          <w:vertAlign w:val="baseline"/>
        </w:rPr>
        <w:t>the</w:t>
      </w:r>
      <w:r>
        <w:rPr>
          <w:spacing w:val="2"/>
          <w:vertAlign w:val="baseline"/>
        </w:rPr>
        <w:t> </w:t>
      </w:r>
      <w:r>
        <w:rPr>
          <w:vertAlign w:val="baseline"/>
        </w:rPr>
        <w:t>greater the</w:t>
      </w:r>
      <w:r>
        <w:rPr>
          <w:spacing w:val="2"/>
          <w:vertAlign w:val="baseline"/>
        </w:rPr>
        <w:t> </w:t>
      </w:r>
      <w:r>
        <w:rPr>
          <w:vertAlign w:val="baseline"/>
        </w:rPr>
        <w:t>demand</w:t>
      </w:r>
      <w:r>
        <w:rPr>
          <w:spacing w:val="2"/>
          <w:vertAlign w:val="baseline"/>
        </w:rPr>
        <w:t> </w:t>
      </w:r>
      <w:r>
        <w:rPr>
          <w:vertAlign w:val="baseline"/>
        </w:rPr>
        <w:t>for</w:t>
      </w:r>
      <w:r>
        <w:rPr>
          <w:spacing w:val="4"/>
          <w:vertAlign w:val="baseline"/>
        </w:rPr>
        <w:t> </w:t>
      </w:r>
      <w:r>
        <w:rPr>
          <w:spacing w:val="-2"/>
          <w:vertAlign w:val="baseline"/>
        </w:rPr>
        <w:t>children.</w:t>
      </w:r>
    </w:p>
    <w:p>
      <w:pPr>
        <w:spacing w:line="152" w:lineRule="exact" w:before="0"/>
        <w:ind w:left="293" w:right="0" w:firstLine="0"/>
        <w:jc w:val="left"/>
        <w:rPr>
          <w:rFonts w:ascii="Cambria Math" w:eastAsia="Cambria Math"/>
          <w:sz w:val="17"/>
        </w:rPr>
      </w:pPr>
      <w:r>
        <w:rPr>
          <w:rFonts w:ascii="Cambria Math" w:eastAsia="Cambria Math"/>
          <w:spacing w:val="-5"/>
          <w:w w:val="105"/>
          <w:sz w:val="17"/>
        </w:rPr>
        <w:t>𝑑𝑌</w:t>
      </w:r>
    </w:p>
    <w:p>
      <w:pPr>
        <w:pStyle w:val="BodyText"/>
        <w:spacing w:before="226"/>
        <w:rPr>
          <w:rFonts w:ascii="Cambria Math"/>
        </w:rPr>
      </w:pPr>
    </w:p>
    <w:p>
      <w:pPr>
        <w:pStyle w:val="BodyText"/>
        <w:spacing w:line="234" w:lineRule="exact"/>
        <w:ind w:left="240"/>
      </w:pPr>
      <w:r>
        <w:rPr/>
        <mc:AlternateContent>
          <mc:Choice Requires="wps">
            <w:drawing>
              <wp:anchor distT="0" distB="0" distL="0" distR="0" allowOverlap="1" layoutInCell="1" locked="0" behindDoc="1" simplePos="0" relativeHeight="482690048">
                <wp:simplePos x="0" y="0"/>
                <wp:positionH relativeFrom="page">
                  <wp:posOffset>914704</wp:posOffset>
                </wp:positionH>
                <wp:positionV relativeFrom="paragraph">
                  <wp:posOffset>96104</wp:posOffset>
                </wp:positionV>
                <wp:extent cx="205740" cy="1079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205740" cy="10795"/>
                        </a:xfrm>
                        <a:custGeom>
                          <a:avLst/>
                          <a:gdLst/>
                          <a:ahLst/>
                          <a:cxnLst/>
                          <a:rect l="l" t="t" r="r" b="b"/>
                          <a:pathLst>
                            <a:path w="205740" h="10795">
                              <a:moveTo>
                                <a:pt x="205740" y="0"/>
                              </a:moveTo>
                              <a:lnTo>
                                <a:pt x="0" y="0"/>
                              </a:lnTo>
                              <a:lnTo>
                                <a:pt x="0" y="10668"/>
                              </a:lnTo>
                              <a:lnTo>
                                <a:pt x="205740" y="10668"/>
                              </a:lnTo>
                              <a:lnTo>
                                <a:pt x="205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7.567245pt;width:16.2pt;height:.84003pt;mso-position-horizontal-relative:page;mso-position-vertical-relative:paragraph;z-index:-20626432" id="docshape16" filled="true" fillcolor="#000000" stroked="false">
                <v:fill type="solid"/>
                <w10:wrap type="none"/>
              </v:rect>
            </w:pict>
          </mc:Fallback>
        </mc:AlternateContent>
      </w:r>
      <w:r>
        <w:rPr>
          <w:rFonts w:ascii="Cambria Math" w:hAnsi="Cambria Math" w:eastAsia="Cambria Math"/>
          <w:vertAlign w:val="superscript"/>
        </w:rPr>
        <w:t>𝑑𝐶𝑦</w:t>
      </w:r>
      <w:r>
        <w:rPr>
          <w:rFonts w:ascii="Cambria Math" w:hAnsi="Cambria Math" w:eastAsia="Cambria Math"/>
          <w:spacing w:val="21"/>
          <w:vertAlign w:val="baseline"/>
        </w:rPr>
        <w:t> </w:t>
      </w:r>
      <w:r>
        <w:rPr>
          <w:rFonts w:ascii="Cambria Math" w:hAnsi="Cambria Math" w:eastAsia="Cambria Math"/>
          <w:vertAlign w:val="baseline"/>
        </w:rPr>
        <w:t>&lt;</w:t>
      </w:r>
      <w:r>
        <w:rPr>
          <w:rFonts w:ascii="Cambria Math" w:hAnsi="Cambria Math" w:eastAsia="Cambria Math"/>
          <w:spacing w:val="14"/>
          <w:vertAlign w:val="baseline"/>
        </w:rPr>
        <w:t> </w:t>
      </w:r>
      <w:r>
        <w:rPr>
          <w:rFonts w:ascii="Cambria Math" w:hAnsi="Cambria Math" w:eastAsia="Cambria Math"/>
          <w:vertAlign w:val="baseline"/>
        </w:rPr>
        <w:t>0</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spacing w:val="63"/>
          <w:vertAlign w:val="baseline"/>
        </w:rPr>
        <w:t> </w:t>
      </w:r>
      <w:r>
        <w:rPr>
          <w:vertAlign w:val="baseline"/>
        </w:rPr>
        <w:t>The higher the</w:t>
      </w:r>
      <w:r>
        <w:rPr>
          <w:spacing w:val="2"/>
          <w:vertAlign w:val="baseline"/>
        </w:rPr>
        <w:t> </w:t>
      </w:r>
      <w:r>
        <w:rPr>
          <w:vertAlign w:val="baseline"/>
        </w:rPr>
        <w:t>net</w:t>
      </w:r>
      <w:r>
        <w:rPr>
          <w:spacing w:val="2"/>
          <w:vertAlign w:val="baseline"/>
        </w:rPr>
        <w:t> </w:t>
      </w:r>
      <w:r>
        <w:rPr>
          <w:vertAlign w:val="baseline"/>
        </w:rPr>
        <w:t>price</w:t>
      </w:r>
      <w:r>
        <w:rPr>
          <w:spacing w:val="4"/>
          <w:vertAlign w:val="baseline"/>
        </w:rPr>
        <w:t> </w:t>
      </w:r>
      <w:r>
        <w:rPr>
          <w:vertAlign w:val="baseline"/>
        </w:rPr>
        <w:t>of</w:t>
      </w:r>
      <w:r>
        <w:rPr>
          <w:spacing w:val="2"/>
          <w:vertAlign w:val="baseline"/>
        </w:rPr>
        <w:t> </w:t>
      </w:r>
      <w:r>
        <w:rPr>
          <w:vertAlign w:val="baseline"/>
        </w:rPr>
        <w:t>children,</w:t>
      </w:r>
      <w:r>
        <w:rPr>
          <w:spacing w:val="2"/>
          <w:vertAlign w:val="baseline"/>
        </w:rPr>
        <w:t> </w:t>
      </w:r>
      <w:r>
        <w:rPr>
          <w:vertAlign w:val="baseline"/>
        </w:rPr>
        <w:t>the</w:t>
      </w:r>
      <w:r>
        <w:rPr>
          <w:spacing w:val="2"/>
          <w:vertAlign w:val="baseline"/>
        </w:rPr>
        <w:t> </w:t>
      </w:r>
      <w:r>
        <w:rPr>
          <w:vertAlign w:val="baseline"/>
        </w:rPr>
        <w:t>lower</w:t>
      </w:r>
      <w:r>
        <w:rPr>
          <w:spacing w:val="2"/>
          <w:vertAlign w:val="baseline"/>
        </w:rPr>
        <w:t> </w:t>
      </w:r>
      <w:r>
        <w:rPr>
          <w:vertAlign w:val="baseline"/>
        </w:rPr>
        <w:t>the</w:t>
      </w:r>
      <w:r>
        <w:rPr>
          <w:spacing w:val="2"/>
          <w:vertAlign w:val="baseline"/>
        </w:rPr>
        <w:t> </w:t>
      </w:r>
      <w:r>
        <w:rPr>
          <w:vertAlign w:val="baseline"/>
        </w:rPr>
        <w:t>quantity</w:t>
      </w:r>
      <w:r>
        <w:rPr>
          <w:spacing w:val="2"/>
          <w:vertAlign w:val="baseline"/>
        </w:rPr>
        <w:t> </w:t>
      </w:r>
      <w:r>
        <w:rPr>
          <w:spacing w:val="-2"/>
          <w:vertAlign w:val="baseline"/>
        </w:rPr>
        <w:t>demanded.</w:t>
      </w:r>
    </w:p>
    <w:p>
      <w:pPr>
        <w:spacing w:line="152" w:lineRule="exact" w:before="0"/>
        <w:ind w:left="247" w:right="0" w:firstLine="0"/>
        <w:jc w:val="left"/>
        <w:rPr>
          <w:rFonts w:ascii="Cambria Math" w:eastAsia="Cambria Math"/>
          <w:sz w:val="17"/>
        </w:rPr>
      </w:pPr>
      <w:r>
        <w:rPr>
          <w:rFonts w:ascii="Cambria Math" w:eastAsia="Cambria Math"/>
          <w:spacing w:val="-5"/>
          <w:w w:val="105"/>
          <w:sz w:val="17"/>
        </w:rPr>
        <w:t>𝑑𝑃𝑐</w:t>
      </w:r>
    </w:p>
    <w:p>
      <w:pPr>
        <w:pStyle w:val="BodyText"/>
        <w:spacing w:before="225"/>
        <w:rPr>
          <w:rFonts w:ascii="Cambria Math"/>
        </w:rPr>
      </w:pPr>
    </w:p>
    <w:p>
      <w:pPr>
        <w:pStyle w:val="BodyText"/>
        <w:spacing w:line="234" w:lineRule="exact"/>
        <w:ind w:left="245"/>
      </w:pPr>
      <w:r>
        <w:rPr/>
        <mc:AlternateContent>
          <mc:Choice Requires="wps">
            <w:drawing>
              <wp:anchor distT="0" distB="0" distL="0" distR="0" allowOverlap="1" layoutInCell="1" locked="0" behindDoc="1" simplePos="0" relativeHeight="482690560">
                <wp:simplePos x="0" y="0"/>
                <wp:positionH relativeFrom="page">
                  <wp:posOffset>914704</wp:posOffset>
                </wp:positionH>
                <wp:positionV relativeFrom="paragraph">
                  <wp:posOffset>96496</wp:posOffset>
                </wp:positionV>
                <wp:extent cx="204470" cy="1079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204470" cy="10795"/>
                        </a:xfrm>
                        <a:custGeom>
                          <a:avLst/>
                          <a:gdLst/>
                          <a:ahLst/>
                          <a:cxnLst/>
                          <a:rect l="l" t="t" r="r" b="b"/>
                          <a:pathLst>
                            <a:path w="204470" h="10795">
                              <a:moveTo>
                                <a:pt x="204215" y="0"/>
                              </a:moveTo>
                              <a:lnTo>
                                <a:pt x="0" y="0"/>
                              </a:lnTo>
                              <a:lnTo>
                                <a:pt x="0" y="10667"/>
                              </a:lnTo>
                              <a:lnTo>
                                <a:pt x="204215" y="10667"/>
                              </a:lnTo>
                              <a:lnTo>
                                <a:pt x="2042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7.598145pt;width:16.080000pt;height:.84pt;mso-position-horizontal-relative:page;mso-position-vertical-relative:paragraph;z-index:-20625920" id="docshape17" filled="true" fillcolor="#000000" stroked="false">
                <v:fill type="solid"/>
                <w10:wrap type="none"/>
              </v:rect>
            </w:pict>
          </mc:Fallback>
        </mc:AlternateContent>
      </w:r>
      <w:r>
        <w:rPr>
          <w:rFonts w:ascii="Cambria Math" w:hAnsi="Cambria Math" w:eastAsia="Cambria Math"/>
          <w:vertAlign w:val="superscript"/>
        </w:rPr>
        <w:t>𝑑𝑐𝑑</w:t>
      </w:r>
      <w:r>
        <w:rPr>
          <w:rFonts w:ascii="Cambria Math" w:hAnsi="Cambria Math" w:eastAsia="Cambria Math"/>
          <w:spacing w:val="27"/>
          <w:vertAlign w:val="baseline"/>
        </w:rPr>
        <w:t> </w:t>
      </w:r>
      <w:r>
        <w:rPr>
          <w:rFonts w:ascii="Cambria Math" w:hAnsi="Cambria Math" w:eastAsia="Cambria Math"/>
          <w:vertAlign w:val="baseline"/>
        </w:rPr>
        <w:t>&gt;</w:t>
      </w:r>
      <w:r>
        <w:rPr>
          <w:rFonts w:ascii="Cambria Math" w:hAnsi="Cambria Math" w:eastAsia="Cambria Math"/>
          <w:spacing w:val="15"/>
          <w:vertAlign w:val="baseline"/>
        </w:rPr>
        <w:t> </w:t>
      </w:r>
      <w:r>
        <w:rPr>
          <w:rFonts w:ascii="Cambria Math" w:hAnsi="Cambria Math" w:eastAsia="Cambria Math"/>
          <w:vertAlign w:val="baseline"/>
        </w:rPr>
        <w:t>0</w:t>
      </w:r>
      <w:r>
        <w:rPr>
          <w:rFonts w:ascii="Cambria Math" w:hAnsi="Cambria Math" w:eastAsia="Cambria Math"/>
          <w:spacing w:val="3"/>
          <w:vertAlign w:val="baseline"/>
        </w:rPr>
        <w:t> </w:t>
      </w:r>
      <w:r>
        <w:rPr>
          <w:rFonts w:ascii="Cambria Math" w:hAnsi="Cambria Math" w:eastAsia="Cambria Math"/>
          <w:vertAlign w:val="baseline"/>
        </w:rPr>
        <w:t>−</w:t>
      </w:r>
      <w:r>
        <w:rPr>
          <w:rFonts w:ascii="Cambria Math" w:hAnsi="Cambria Math" w:eastAsia="Cambria Math"/>
          <w:spacing w:val="58"/>
          <w:w w:val="150"/>
          <w:vertAlign w:val="baseline"/>
        </w:rPr>
        <w:t> </w:t>
      </w:r>
      <w:r>
        <w:rPr>
          <w:vertAlign w:val="baseline"/>
        </w:rPr>
        <w:t>The</w:t>
      </w:r>
      <w:r>
        <w:rPr>
          <w:spacing w:val="17"/>
          <w:vertAlign w:val="baseline"/>
        </w:rPr>
        <w:t> </w:t>
      </w:r>
      <w:r>
        <w:rPr>
          <w:vertAlign w:val="baseline"/>
        </w:rPr>
        <w:t>higher</w:t>
      </w:r>
      <w:r>
        <w:rPr>
          <w:spacing w:val="17"/>
          <w:vertAlign w:val="baseline"/>
        </w:rPr>
        <w:t> </w:t>
      </w:r>
      <w:r>
        <w:rPr>
          <w:vertAlign w:val="baseline"/>
        </w:rPr>
        <w:t>the</w:t>
      </w:r>
      <w:r>
        <w:rPr>
          <w:spacing w:val="18"/>
          <w:vertAlign w:val="baseline"/>
        </w:rPr>
        <w:t> </w:t>
      </w:r>
      <w:r>
        <w:rPr>
          <w:vertAlign w:val="baseline"/>
        </w:rPr>
        <w:t>prices</w:t>
      </w:r>
      <w:r>
        <w:rPr>
          <w:spacing w:val="18"/>
          <w:vertAlign w:val="baseline"/>
        </w:rPr>
        <w:t> </w:t>
      </w:r>
      <w:r>
        <w:rPr>
          <w:vertAlign w:val="baseline"/>
        </w:rPr>
        <w:t>of</w:t>
      </w:r>
      <w:r>
        <w:rPr>
          <w:spacing w:val="17"/>
          <w:vertAlign w:val="baseline"/>
        </w:rPr>
        <w:t> </w:t>
      </w:r>
      <w:r>
        <w:rPr>
          <w:vertAlign w:val="baseline"/>
        </w:rPr>
        <w:t>all</w:t>
      </w:r>
      <w:r>
        <w:rPr>
          <w:spacing w:val="20"/>
          <w:vertAlign w:val="baseline"/>
        </w:rPr>
        <w:t> </w:t>
      </w:r>
      <w:r>
        <w:rPr>
          <w:vertAlign w:val="baseline"/>
        </w:rPr>
        <w:t>other</w:t>
      </w:r>
      <w:r>
        <w:rPr>
          <w:spacing w:val="17"/>
          <w:vertAlign w:val="baseline"/>
        </w:rPr>
        <w:t> </w:t>
      </w:r>
      <w:r>
        <w:rPr>
          <w:vertAlign w:val="baseline"/>
        </w:rPr>
        <w:t>goods</w:t>
      </w:r>
      <w:r>
        <w:rPr>
          <w:spacing w:val="18"/>
          <w:vertAlign w:val="baseline"/>
        </w:rPr>
        <w:t> </w:t>
      </w:r>
      <w:r>
        <w:rPr>
          <w:vertAlign w:val="baseline"/>
        </w:rPr>
        <w:t>relative</w:t>
      </w:r>
      <w:r>
        <w:rPr>
          <w:spacing w:val="20"/>
          <w:vertAlign w:val="baseline"/>
        </w:rPr>
        <w:t> </w:t>
      </w:r>
      <w:r>
        <w:rPr>
          <w:vertAlign w:val="baseline"/>
        </w:rPr>
        <w:t>to</w:t>
      </w:r>
      <w:r>
        <w:rPr>
          <w:spacing w:val="19"/>
          <w:vertAlign w:val="baseline"/>
        </w:rPr>
        <w:t> </w:t>
      </w:r>
      <w:r>
        <w:rPr>
          <w:vertAlign w:val="baseline"/>
        </w:rPr>
        <w:t>children,</w:t>
      </w:r>
      <w:r>
        <w:rPr>
          <w:spacing w:val="18"/>
          <w:vertAlign w:val="baseline"/>
        </w:rPr>
        <w:t> </w:t>
      </w:r>
      <w:r>
        <w:rPr>
          <w:vertAlign w:val="baseline"/>
        </w:rPr>
        <w:t>the</w:t>
      </w:r>
      <w:r>
        <w:rPr>
          <w:spacing w:val="18"/>
          <w:vertAlign w:val="baseline"/>
        </w:rPr>
        <w:t> </w:t>
      </w:r>
      <w:r>
        <w:rPr>
          <w:vertAlign w:val="baseline"/>
        </w:rPr>
        <w:t>greater</w:t>
      </w:r>
      <w:r>
        <w:rPr>
          <w:spacing w:val="17"/>
          <w:vertAlign w:val="baseline"/>
        </w:rPr>
        <w:t> </w:t>
      </w:r>
      <w:r>
        <w:rPr>
          <w:vertAlign w:val="baseline"/>
        </w:rPr>
        <w:t>the</w:t>
      </w:r>
      <w:r>
        <w:rPr>
          <w:spacing w:val="17"/>
          <w:vertAlign w:val="baseline"/>
        </w:rPr>
        <w:t> </w:t>
      </w:r>
      <w:r>
        <w:rPr>
          <w:spacing w:val="-2"/>
          <w:vertAlign w:val="baseline"/>
        </w:rPr>
        <w:t>quantity</w:t>
      </w:r>
    </w:p>
    <w:p>
      <w:pPr>
        <w:spacing w:line="152" w:lineRule="exact" w:before="0"/>
        <w:ind w:left="240" w:right="0" w:firstLine="0"/>
        <w:jc w:val="left"/>
        <w:rPr>
          <w:rFonts w:ascii="Cambria Math" w:eastAsia="Cambria Math"/>
          <w:sz w:val="17"/>
        </w:rPr>
      </w:pPr>
      <w:r>
        <w:rPr>
          <w:rFonts w:ascii="Cambria Math" w:eastAsia="Cambria Math"/>
          <w:spacing w:val="-5"/>
          <w:w w:val="110"/>
          <w:sz w:val="17"/>
        </w:rPr>
        <w:t>𝑑𝑝𝑥</w:t>
      </w:r>
    </w:p>
    <w:p>
      <w:pPr>
        <w:pStyle w:val="BodyText"/>
        <w:spacing w:before="276"/>
        <w:ind w:left="240"/>
      </w:pPr>
      <w:r>
        <w:rPr/>
        <w:t>of</w:t>
      </w:r>
      <w:r>
        <w:rPr>
          <w:spacing w:val="-2"/>
        </w:rPr>
        <w:t> </w:t>
      </w:r>
      <w:r>
        <w:rPr/>
        <w:t>children</w:t>
      </w:r>
      <w:r>
        <w:rPr>
          <w:spacing w:val="-2"/>
        </w:rPr>
        <w:t> demanded.</w:t>
      </w:r>
    </w:p>
    <w:p>
      <w:pPr>
        <w:pStyle w:val="BodyText"/>
        <w:spacing w:before="265"/>
      </w:pPr>
    </w:p>
    <w:p>
      <w:pPr>
        <w:pStyle w:val="BodyText"/>
        <w:spacing w:line="234" w:lineRule="exact"/>
        <w:ind w:left="240"/>
      </w:pPr>
      <w:r>
        <w:rPr/>
        <mc:AlternateContent>
          <mc:Choice Requires="wps">
            <w:drawing>
              <wp:anchor distT="0" distB="0" distL="0" distR="0" allowOverlap="1" layoutInCell="1" locked="0" behindDoc="1" simplePos="0" relativeHeight="482691072">
                <wp:simplePos x="0" y="0"/>
                <wp:positionH relativeFrom="page">
                  <wp:posOffset>914704</wp:posOffset>
                </wp:positionH>
                <wp:positionV relativeFrom="paragraph">
                  <wp:posOffset>96516</wp:posOffset>
                </wp:positionV>
                <wp:extent cx="207645" cy="1079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207645" cy="10795"/>
                        </a:xfrm>
                        <a:custGeom>
                          <a:avLst/>
                          <a:gdLst/>
                          <a:ahLst/>
                          <a:cxnLst/>
                          <a:rect l="l" t="t" r="r" b="b"/>
                          <a:pathLst>
                            <a:path w="207645" h="10795">
                              <a:moveTo>
                                <a:pt x="207263" y="0"/>
                              </a:moveTo>
                              <a:lnTo>
                                <a:pt x="0" y="0"/>
                              </a:lnTo>
                              <a:lnTo>
                                <a:pt x="0" y="10667"/>
                              </a:lnTo>
                              <a:lnTo>
                                <a:pt x="207263" y="10667"/>
                              </a:lnTo>
                              <a:lnTo>
                                <a:pt x="2072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7.599717pt;width:16.32pt;height:.84pt;mso-position-horizontal-relative:page;mso-position-vertical-relative:paragraph;z-index:-20625408" id="docshape18" filled="true" fillcolor="#000000" stroked="false">
                <v:fill type="solid"/>
                <w10:wrap type="none"/>
              </v:rect>
            </w:pict>
          </mc:Fallback>
        </mc:AlternateContent>
      </w:r>
      <w:r>
        <w:rPr>
          <w:rFonts w:ascii="Cambria Math" w:hAnsi="Cambria Math" w:eastAsia="Cambria Math"/>
          <w:vertAlign w:val="superscript"/>
        </w:rPr>
        <w:t>𝑑𝐶𝑑</w:t>
      </w:r>
      <w:r>
        <w:rPr>
          <w:rFonts w:ascii="Cambria Math" w:hAnsi="Cambria Math" w:eastAsia="Cambria Math"/>
          <w:spacing w:val="22"/>
          <w:vertAlign w:val="baseline"/>
        </w:rPr>
        <w:t> </w:t>
      </w:r>
      <w:r>
        <w:rPr>
          <w:rFonts w:ascii="Cambria Math" w:hAnsi="Cambria Math" w:eastAsia="Cambria Math"/>
          <w:vertAlign w:val="baseline"/>
        </w:rPr>
        <w:t>&lt;</w:t>
      </w:r>
      <w:r>
        <w:rPr>
          <w:rFonts w:ascii="Cambria Math" w:hAnsi="Cambria Math" w:eastAsia="Cambria Math"/>
          <w:spacing w:val="13"/>
          <w:vertAlign w:val="baseline"/>
        </w:rPr>
        <w:t> </w:t>
      </w:r>
      <w:r>
        <w:rPr>
          <w:rFonts w:ascii="Cambria Math" w:hAnsi="Cambria Math" w:eastAsia="Cambria Math"/>
          <w:vertAlign w:val="baseline"/>
        </w:rPr>
        <w:t>0</w:t>
      </w:r>
      <w:r>
        <w:rPr>
          <w:rFonts w:ascii="Cambria Math" w:hAnsi="Cambria Math" w:eastAsia="Cambria Math"/>
          <w:spacing w:val="3"/>
          <w:vertAlign w:val="baseline"/>
        </w:rPr>
        <w:t> </w:t>
      </w:r>
      <w:r>
        <w:rPr>
          <w:rFonts w:ascii="Cambria Math" w:hAnsi="Cambria Math" w:eastAsia="Cambria Math"/>
          <w:vertAlign w:val="baseline"/>
        </w:rPr>
        <w:t>−</w:t>
      </w:r>
      <w:r>
        <w:rPr>
          <w:vertAlign w:val="baseline"/>
        </w:rPr>
        <w:t>The</w:t>
      </w:r>
      <w:r>
        <w:rPr>
          <w:spacing w:val="38"/>
          <w:vertAlign w:val="baseline"/>
        </w:rPr>
        <w:t> </w:t>
      </w:r>
      <w:r>
        <w:rPr>
          <w:vertAlign w:val="baseline"/>
        </w:rPr>
        <w:t>greater</w:t>
      </w:r>
      <w:r>
        <w:rPr>
          <w:spacing w:val="39"/>
          <w:vertAlign w:val="baseline"/>
        </w:rPr>
        <w:t> </w:t>
      </w:r>
      <w:r>
        <w:rPr>
          <w:vertAlign w:val="baseline"/>
        </w:rPr>
        <w:t>the</w:t>
      </w:r>
      <w:r>
        <w:rPr>
          <w:spacing w:val="42"/>
          <w:vertAlign w:val="baseline"/>
        </w:rPr>
        <w:t> </w:t>
      </w:r>
      <w:r>
        <w:rPr>
          <w:vertAlign w:val="baseline"/>
        </w:rPr>
        <w:t>strength</w:t>
      </w:r>
      <w:r>
        <w:rPr>
          <w:spacing w:val="43"/>
          <w:vertAlign w:val="baseline"/>
        </w:rPr>
        <w:t> </w:t>
      </w:r>
      <w:r>
        <w:rPr>
          <w:vertAlign w:val="baseline"/>
        </w:rPr>
        <w:t>of</w:t>
      </w:r>
      <w:r>
        <w:rPr>
          <w:spacing w:val="39"/>
          <w:vertAlign w:val="baseline"/>
        </w:rPr>
        <w:t> </w:t>
      </w:r>
      <w:r>
        <w:rPr>
          <w:vertAlign w:val="baseline"/>
        </w:rPr>
        <w:t>tastes</w:t>
      </w:r>
      <w:r>
        <w:rPr>
          <w:spacing w:val="41"/>
          <w:vertAlign w:val="baseline"/>
        </w:rPr>
        <w:t> </w:t>
      </w:r>
      <w:r>
        <w:rPr>
          <w:vertAlign w:val="baseline"/>
        </w:rPr>
        <w:t>for</w:t>
      </w:r>
      <w:r>
        <w:rPr>
          <w:spacing w:val="41"/>
          <w:vertAlign w:val="baseline"/>
        </w:rPr>
        <w:t> </w:t>
      </w:r>
      <w:r>
        <w:rPr>
          <w:vertAlign w:val="baseline"/>
        </w:rPr>
        <w:t>goods</w:t>
      </w:r>
      <w:r>
        <w:rPr>
          <w:spacing w:val="40"/>
          <w:vertAlign w:val="baseline"/>
        </w:rPr>
        <w:t> </w:t>
      </w:r>
      <w:r>
        <w:rPr>
          <w:vertAlign w:val="baseline"/>
        </w:rPr>
        <w:t>relative</w:t>
      </w:r>
      <w:r>
        <w:rPr>
          <w:spacing w:val="40"/>
          <w:vertAlign w:val="baseline"/>
        </w:rPr>
        <w:t> </w:t>
      </w:r>
      <w:r>
        <w:rPr>
          <w:vertAlign w:val="baseline"/>
        </w:rPr>
        <w:t>to</w:t>
      </w:r>
      <w:r>
        <w:rPr>
          <w:spacing w:val="41"/>
          <w:vertAlign w:val="baseline"/>
        </w:rPr>
        <w:t> </w:t>
      </w:r>
      <w:r>
        <w:rPr>
          <w:vertAlign w:val="baseline"/>
        </w:rPr>
        <w:t>children,</w:t>
      </w:r>
      <w:r>
        <w:rPr>
          <w:spacing w:val="40"/>
          <w:vertAlign w:val="baseline"/>
        </w:rPr>
        <w:t> </w:t>
      </w:r>
      <w:r>
        <w:rPr>
          <w:vertAlign w:val="baseline"/>
        </w:rPr>
        <w:t>the</w:t>
      </w:r>
      <w:r>
        <w:rPr>
          <w:spacing w:val="40"/>
          <w:vertAlign w:val="baseline"/>
        </w:rPr>
        <w:t> </w:t>
      </w:r>
      <w:r>
        <w:rPr>
          <w:vertAlign w:val="baseline"/>
        </w:rPr>
        <w:t>fewer</w:t>
      </w:r>
      <w:r>
        <w:rPr>
          <w:spacing w:val="40"/>
          <w:vertAlign w:val="baseline"/>
        </w:rPr>
        <w:t> </w:t>
      </w:r>
      <w:r>
        <w:rPr>
          <w:spacing w:val="-2"/>
          <w:vertAlign w:val="baseline"/>
        </w:rPr>
        <w:t>children</w:t>
      </w:r>
    </w:p>
    <w:p>
      <w:pPr>
        <w:spacing w:line="152" w:lineRule="exact" w:before="0"/>
        <w:ind w:left="259" w:right="0" w:firstLine="0"/>
        <w:jc w:val="left"/>
        <w:rPr>
          <w:rFonts w:ascii="Cambria Math" w:eastAsia="Cambria Math"/>
          <w:sz w:val="17"/>
        </w:rPr>
      </w:pPr>
      <w:r>
        <w:rPr>
          <w:rFonts w:ascii="Cambria Math" w:eastAsia="Cambria Math"/>
          <w:spacing w:val="-5"/>
          <w:w w:val="110"/>
          <w:sz w:val="17"/>
        </w:rPr>
        <w:t>𝑑𝑡𝑥</w:t>
      </w:r>
    </w:p>
    <w:p>
      <w:pPr>
        <w:pStyle w:val="BodyText"/>
        <w:spacing w:before="43"/>
        <w:rPr>
          <w:rFonts w:ascii="Cambria Math"/>
          <w:sz w:val="17"/>
        </w:rPr>
      </w:pPr>
    </w:p>
    <w:p>
      <w:pPr>
        <w:pStyle w:val="BodyText"/>
        <w:ind w:left="240"/>
      </w:pPr>
      <w:r>
        <w:rPr>
          <w:spacing w:val="-2"/>
        </w:rPr>
        <w:t>demanded.</w:t>
      </w:r>
    </w:p>
    <w:p>
      <w:pPr>
        <w:spacing w:after="0"/>
        <w:sectPr>
          <w:pgSz w:w="12240" w:h="15840"/>
          <w:pgMar w:header="0" w:footer="1012" w:top="1360" w:bottom="1200" w:left="1200" w:right="1220"/>
        </w:sectPr>
      </w:pPr>
    </w:p>
    <w:p>
      <w:pPr>
        <w:pStyle w:val="Heading3"/>
        <w:numPr>
          <w:ilvl w:val="2"/>
          <w:numId w:val="16"/>
        </w:numPr>
        <w:tabs>
          <w:tab w:pos="839" w:val="left" w:leader="none"/>
        </w:tabs>
        <w:spacing w:line="240" w:lineRule="auto" w:before="79" w:after="0"/>
        <w:ind w:left="839" w:right="0" w:hanging="599"/>
        <w:jc w:val="left"/>
      </w:pPr>
      <w:r>
        <w:rPr/>
        <w:drawing>
          <wp:anchor distT="0" distB="0" distL="0" distR="0" allowOverlap="1" layoutInCell="1" locked="0" behindDoc="1" simplePos="0" relativeHeight="482692096">
            <wp:simplePos x="0" y="0"/>
            <wp:positionH relativeFrom="page">
              <wp:posOffset>1125258</wp:posOffset>
            </wp:positionH>
            <wp:positionV relativeFrom="paragraph">
              <wp:posOffset>1444497</wp:posOffset>
            </wp:positionV>
            <wp:extent cx="5374728" cy="5445252"/>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6" cstate="print"/>
                    <a:stretch>
                      <a:fillRect/>
                    </a:stretch>
                  </pic:blipFill>
                  <pic:spPr>
                    <a:xfrm>
                      <a:off x="0" y="0"/>
                      <a:ext cx="5374728" cy="5445252"/>
                    </a:xfrm>
                    <a:prstGeom prst="rect">
                      <a:avLst/>
                    </a:prstGeom>
                  </pic:spPr>
                </pic:pic>
              </a:graphicData>
            </a:graphic>
          </wp:anchor>
        </w:drawing>
      </w:r>
      <w:r>
        <w:rPr/>
        <w:t>Microeconomic</w:t>
      </w:r>
      <w:r>
        <w:rPr>
          <w:spacing w:val="-2"/>
        </w:rPr>
        <w:t> </w:t>
      </w:r>
      <w:r>
        <w:rPr/>
        <w:t>Theory</w:t>
      </w:r>
      <w:r>
        <w:rPr>
          <w:spacing w:val="-1"/>
        </w:rPr>
        <w:t> </w:t>
      </w:r>
      <w:r>
        <w:rPr/>
        <w:t>of</w:t>
      </w:r>
      <w:r>
        <w:rPr>
          <w:spacing w:val="-1"/>
        </w:rPr>
        <w:t> </w:t>
      </w:r>
      <w:r>
        <w:rPr>
          <w:spacing w:val="-2"/>
        </w:rPr>
        <w:t>fertility</w:t>
      </w:r>
    </w:p>
    <w:p>
      <w:pPr>
        <w:pStyle w:val="BodyText"/>
        <w:spacing w:before="223"/>
        <w:rPr>
          <w:b/>
          <w:sz w:val="20"/>
        </w:rPr>
      </w:pPr>
      <w:r>
        <w:rPr/>
        <w:drawing>
          <wp:anchor distT="0" distB="0" distL="0" distR="0" allowOverlap="1" layoutInCell="1" locked="0" behindDoc="1" simplePos="0" relativeHeight="487611392">
            <wp:simplePos x="0" y="0"/>
            <wp:positionH relativeFrom="page">
              <wp:posOffset>933450</wp:posOffset>
            </wp:positionH>
            <wp:positionV relativeFrom="paragraph">
              <wp:posOffset>302909</wp:posOffset>
            </wp:positionV>
            <wp:extent cx="3097084" cy="3439001"/>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8" cstate="print"/>
                    <a:stretch>
                      <a:fillRect/>
                    </a:stretch>
                  </pic:blipFill>
                  <pic:spPr>
                    <a:xfrm>
                      <a:off x="0" y="0"/>
                      <a:ext cx="3097084" cy="3439001"/>
                    </a:xfrm>
                    <a:prstGeom prst="rect">
                      <a:avLst/>
                    </a:prstGeom>
                  </pic:spPr>
                </pic:pic>
              </a:graphicData>
            </a:graphic>
          </wp:anchor>
        </w:drawing>
      </w:r>
    </w:p>
    <w:p>
      <w:pPr>
        <w:pStyle w:val="BodyText"/>
        <w:spacing w:before="231"/>
        <w:rPr>
          <w:b/>
        </w:rPr>
      </w:pPr>
    </w:p>
    <w:p>
      <w:pPr>
        <w:spacing w:before="0"/>
        <w:ind w:left="240" w:right="0" w:firstLine="0"/>
        <w:jc w:val="both"/>
        <w:rPr>
          <w:b/>
          <w:sz w:val="24"/>
        </w:rPr>
      </w:pPr>
      <w:r>
        <w:rPr>
          <w:b/>
          <w:sz w:val="24"/>
        </w:rPr>
        <w:t>Fig</w:t>
      </w:r>
      <w:r>
        <w:rPr>
          <w:b/>
          <w:spacing w:val="-1"/>
          <w:sz w:val="24"/>
        </w:rPr>
        <w:t> </w:t>
      </w:r>
      <w:r>
        <w:rPr>
          <w:b/>
          <w:sz w:val="24"/>
        </w:rPr>
        <w:t>2.5</w:t>
      </w:r>
      <w:r>
        <w:rPr>
          <w:b/>
          <w:spacing w:val="-1"/>
          <w:sz w:val="24"/>
        </w:rPr>
        <w:t> </w:t>
      </w:r>
      <w:r>
        <w:rPr>
          <w:b/>
          <w:sz w:val="24"/>
        </w:rPr>
        <w:t>Source:</w:t>
      </w:r>
      <w:r>
        <w:rPr>
          <w:b/>
          <w:spacing w:val="-1"/>
          <w:sz w:val="24"/>
        </w:rPr>
        <w:t> </w:t>
      </w:r>
      <w:r>
        <w:rPr>
          <w:b/>
          <w:sz w:val="24"/>
        </w:rPr>
        <w:t>Todaro&amp;Smith,</w:t>
      </w:r>
      <w:r>
        <w:rPr>
          <w:b/>
          <w:spacing w:val="-1"/>
          <w:sz w:val="24"/>
        </w:rPr>
        <w:t> </w:t>
      </w:r>
      <w:r>
        <w:rPr>
          <w:b/>
          <w:spacing w:val="-2"/>
          <w:sz w:val="24"/>
        </w:rPr>
        <w:t>2015.</w:t>
      </w:r>
    </w:p>
    <w:p>
      <w:pPr>
        <w:pStyle w:val="BodyText"/>
        <w:spacing w:before="199"/>
        <w:rPr>
          <w:b/>
        </w:rPr>
      </w:pPr>
    </w:p>
    <w:p>
      <w:pPr>
        <w:pStyle w:val="BodyText"/>
        <w:spacing w:line="480" w:lineRule="auto"/>
        <w:ind w:left="240" w:right="214"/>
        <w:jc w:val="both"/>
      </w:pPr>
      <w:r>
        <w:rPr/>
        <w:t>Figure 2.5 provides a simplified diagrammatic presentation of the microeconomic theory of fertility. The number of desired (surviving) children, Cd, ismeasured along the horizontal axis, and the total quantity of goods consumed by the parents, GP, is measured on the vertical axis. Household desires for children are expressed in terms of an indifference map representing the subjective degree of satisfaction derived by the parents for all possible combinations of commodities and children. Each individual indifference curve portrays a locus of commodity- child combinations that yield the same amount of satisfaction. Any point (or combination of goods and children) on a “higher” indifference curve-that is, on a curve farther out from the origin—represents</w:t>
      </w:r>
      <w:r>
        <w:rPr>
          <w:spacing w:val="-2"/>
        </w:rPr>
        <w:t> </w:t>
      </w:r>
      <w:r>
        <w:rPr/>
        <w:t>a</w:t>
      </w:r>
      <w:r>
        <w:rPr>
          <w:spacing w:val="-2"/>
        </w:rPr>
        <w:t> </w:t>
      </w:r>
      <w:r>
        <w:rPr/>
        <w:t>higher</w:t>
      </w:r>
      <w:r>
        <w:rPr>
          <w:spacing w:val="-2"/>
        </w:rPr>
        <w:t> </w:t>
      </w:r>
      <w:r>
        <w:rPr/>
        <w:t>level</w:t>
      </w:r>
      <w:r>
        <w:rPr>
          <w:spacing w:val="-2"/>
        </w:rPr>
        <w:t> </w:t>
      </w:r>
      <w:r>
        <w:rPr/>
        <w:t>of</w:t>
      </w:r>
      <w:r>
        <w:rPr>
          <w:spacing w:val="-1"/>
        </w:rPr>
        <w:t> </w:t>
      </w:r>
      <w:r>
        <w:rPr/>
        <w:t>satisfaction</w:t>
      </w:r>
      <w:r>
        <w:rPr>
          <w:spacing w:val="-2"/>
        </w:rPr>
        <w:t> </w:t>
      </w:r>
      <w:r>
        <w:rPr/>
        <w:t>than</w:t>
      </w:r>
      <w:r>
        <w:rPr>
          <w:spacing w:val="-2"/>
        </w:rPr>
        <w:t> </w:t>
      </w:r>
      <w:r>
        <w:rPr/>
        <w:t>any</w:t>
      </w:r>
      <w:r>
        <w:rPr>
          <w:spacing w:val="-2"/>
        </w:rPr>
        <w:t> </w:t>
      </w:r>
      <w:r>
        <w:rPr/>
        <w:t>point</w:t>
      </w:r>
      <w:r>
        <w:rPr>
          <w:spacing w:val="-2"/>
        </w:rPr>
        <w:t> </w:t>
      </w:r>
      <w:r>
        <w:rPr/>
        <w:t>on</w:t>
      </w:r>
      <w:r>
        <w:rPr>
          <w:spacing w:val="-1"/>
        </w:rPr>
        <w:t> </w:t>
      </w:r>
      <w:r>
        <w:rPr/>
        <w:t>a</w:t>
      </w:r>
      <w:r>
        <w:rPr>
          <w:spacing w:val="-3"/>
        </w:rPr>
        <w:t> </w:t>
      </w:r>
      <w:r>
        <w:rPr/>
        <w:t>lower</w:t>
      </w:r>
      <w:r>
        <w:rPr>
          <w:spacing w:val="-2"/>
        </w:rPr>
        <w:t> </w:t>
      </w:r>
      <w:r>
        <w:rPr/>
        <w:t>indifference</w:t>
      </w:r>
      <w:r>
        <w:rPr>
          <w:spacing w:val="-1"/>
        </w:rPr>
        <w:t> </w:t>
      </w:r>
      <w:r>
        <w:rPr/>
        <w:t>curve.</w:t>
      </w:r>
      <w:r>
        <w:rPr>
          <w:spacing w:val="-2"/>
        </w:rPr>
        <w:t> </w:t>
      </w:r>
      <w:r>
        <w:rPr/>
        <w:t>But each</w:t>
      </w:r>
      <w:r>
        <w:rPr>
          <w:spacing w:val="23"/>
        </w:rPr>
        <w:t> </w:t>
      </w:r>
      <w:r>
        <w:rPr/>
        <w:t>indifference</w:t>
      </w:r>
      <w:r>
        <w:rPr>
          <w:spacing w:val="24"/>
        </w:rPr>
        <w:t> </w:t>
      </w:r>
      <w:r>
        <w:rPr/>
        <w:t>curve</w:t>
      </w:r>
      <w:r>
        <w:rPr>
          <w:spacing w:val="23"/>
        </w:rPr>
        <w:t> </w:t>
      </w:r>
      <w:r>
        <w:rPr/>
        <w:t>is</w:t>
      </w:r>
      <w:r>
        <w:rPr>
          <w:spacing w:val="25"/>
        </w:rPr>
        <w:t> </w:t>
      </w:r>
      <w:r>
        <w:rPr/>
        <w:t>a</w:t>
      </w:r>
      <w:r>
        <w:rPr>
          <w:spacing w:val="24"/>
        </w:rPr>
        <w:t> </w:t>
      </w:r>
      <w:r>
        <w:rPr/>
        <w:t>“constant</w:t>
      </w:r>
      <w:r>
        <w:rPr>
          <w:spacing w:val="25"/>
        </w:rPr>
        <w:t> </w:t>
      </w:r>
      <w:r>
        <w:rPr/>
        <w:t>satisfaction”</w:t>
      </w:r>
      <w:r>
        <w:rPr>
          <w:spacing w:val="24"/>
        </w:rPr>
        <w:t> </w:t>
      </w:r>
      <w:r>
        <w:rPr/>
        <w:t>locus.</w:t>
      </w:r>
      <w:r>
        <w:rPr>
          <w:spacing w:val="24"/>
        </w:rPr>
        <w:t> </w:t>
      </w:r>
      <w:r>
        <w:rPr/>
        <w:t>In</w:t>
      </w:r>
      <w:r>
        <w:rPr>
          <w:spacing w:val="27"/>
        </w:rPr>
        <w:t> </w:t>
      </w:r>
      <w:r>
        <w:rPr/>
        <w:t>Figure</w:t>
      </w:r>
      <w:r>
        <w:rPr>
          <w:spacing w:val="24"/>
        </w:rPr>
        <w:t> </w:t>
      </w:r>
      <w:r>
        <w:rPr/>
        <w:t>2.5,</w:t>
      </w:r>
      <w:r>
        <w:rPr>
          <w:spacing w:val="27"/>
        </w:rPr>
        <w:t> </w:t>
      </w:r>
      <w:r>
        <w:rPr/>
        <w:t>only</w:t>
      </w:r>
      <w:r>
        <w:rPr>
          <w:spacing w:val="25"/>
        </w:rPr>
        <w:t> </w:t>
      </w:r>
      <w:r>
        <w:rPr/>
        <w:t>four</w:t>
      </w:r>
      <w:r>
        <w:rPr>
          <w:spacing w:val="24"/>
        </w:rPr>
        <w:t> </w:t>
      </w:r>
      <w:r>
        <w:rPr>
          <w:spacing w:val="-2"/>
        </w:rPr>
        <w:t>indifference</w:t>
      </w:r>
    </w:p>
    <w:p>
      <w:pPr>
        <w:spacing w:after="0" w:line="480" w:lineRule="auto"/>
        <w:jc w:val="both"/>
        <w:sectPr>
          <w:pgSz w:w="12240" w:h="15840"/>
          <w:pgMar w:header="0" w:footer="1012" w:top="1360" w:bottom="1200" w:left="1200" w:right="1220"/>
        </w:sectPr>
      </w:pPr>
    </w:p>
    <w:p>
      <w:pPr>
        <w:pStyle w:val="BodyText"/>
        <w:spacing w:line="480" w:lineRule="auto" w:before="79"/>
        <w:ind w:left="240" w:right="213"/>
        <w:jc w:val="both"/>
      </w:pPr>
      <w:r>
        <w:rPr/>
        <w:drawing>
          <wp:anchor distT="0" distB="0" distL="0" distR="0" allowOverlap="1" layoutInCell="1" locked="0" behindDoc="1" simplePos="0" relativeHeight="482692608">
            <wp:simplePos x="0" y="0"/>
            <wp:positionH relativeFrom="page">
              <wp:posOffset>1125258</wp:posOffset>
            </wp:positionH>
            <wp:positionV relativeFrom="paragraph">
              <wp:posOffset>1444497</wp:posOffset>
            </wp:positionV>
            <wp:extent cx="5374728" cy="5445252"/>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6" cstate="print"/>
                    <a:stretch>
                      <a:fillRect/>
                    </a:stretch>
                  </pic:blipFill>
                  <pic:spPr>
                    <a:xfrm>
                      <a:off x="0" y="0"/>
                      <a:ext cx="5374728" cy="5445252"/>
                    </a:xfrm>
                    <a:prstGeom prst="rect">
                      <a:avLst/>
                    </a:prstGeom>
                  </pic:spPr>
                </pic:pic>
              </a:graphicData>
            </a:graphic>
          </wp:anchor>
        </w:drawing>
      </w:r>
      <w:r>
        <w:rPr/>
        <w:t>curves, I to 4, are shown; in theory, there is an infinite set of such curves, filling the whole quadrant and covering all possible commodity-child combinations. The household’s ability to “purchase” alternative combinations of goods and children is shown by the budget constraint</w:t>
      </w:r>
      <w:r>
        <w:rPr>
          <w:spacing w:val="40"/>
        </w:rPr>
        <w:t> </w:t>
      </w:r>
      <w:r>
        <w:rPr/>
        <w:t>line, ab. Thus, all combinations on or below line ab (within the triangular area 0ab) are financially attainable by the household on the basis of its perceived income prospects and the relative</w:t>
      </w:r>
      <w:r>
        <w:rPr>
          <w:spacing w:val="-1"/>
        </w:rPr>
        <w:t> </w:t>
      </w:r>
      <w:r>
        <w:rPr/>
        <w:t>prices of children and goods, as represented by the</w:t>
      </w:r>
      <w:r>
        <w:rPr>
          <w:spacing w:val="-1"/>
        </w:rPr>
        <w:t> </w:t>
      </w:r>
      <w:r>
        <w:rPr/>
        <w:t>slope</w:t>
      </w:r>
      <w:r>
        <w:rPr>
          <w:spacing w:val="-1"/>
        </w:rPr>
        <w:t> </w:t>
      </w:r>
      <w:r>
        <w:rPr/>
        <w:t>of the</w:t>
      </w:r>
      <w:r>
        <w:rPr>
          <w:spacing w:val="-1"/>
        </w:rPr>
        <w:t> </w:t>
      </w:r>
      <w:r>
        <w:rPr/>
        <w:t>ab budget constraint. The steeper the slope of the budget line, the higher the price of children relative to goods. According to the demand-based theory of fertility, the household chooses from among all attainable combinations the one combination of goods and children that maximizes family satisfaction on the basis of its subjectively determined preferences. Diagrammatically, this optimal combination is represented by point f, the tangency point between the budget constraint, ab, and indifference </w:t>
      </w:r>
      <w:r>
        <w:rPr>
          <w:position w:val="2"/>
        </w:rPr>
        <w:t>curve,</w:t>
      </w:r>
      <w:r>
        <w:rPr>
          <w:rFonts w:ascii="Calibri" w:hAnsi="Calibri"/>
          <w:position w:val="2"/>
          <w:sz w:val="22"/>
        </w:rPr>
        <w:t>1</w:t>
      </w:r>
      <w:r>
        <w:rPr>
          <w:rFonts w:ascii="Calibri" w:hAnsi="Calibri"/>
          <w:sz w:val="14"/>
        </w:rPr>
        <w:t>2</w:t>
      </w:r>
      <w:r>
        <w:rPr>
          <w:position w:val="2"/>
        </w:rPr>
        <w:t>. Therefore, C</w:t>
      </w:r>
      <w:r>
        <w:rPr>
          <w:sz w:val="16"/>
        </w:rPr>
        <w:t>3</w:t>
      </w:r>
      <w:r>
        <w:rPr>
          <w:spacing w:val="40"/>
          <w:sz w:val="16"/>
        </w:rPr>
        <w:t> </w:t>
      </w:r>
      <w:r>
        <w:rPr>
          <w:position w:val="2"/>
        </w:rPr>
        <w:t>children and G</w:t>
      </w:r>
      <w:r>
        <w:rPr>
          <w:sz w:val="16"/>
        </w:rPr>
        <w:t>2</w:t>
      </w:r>
      <w:r>
        <w:rPr>
          <w:spacing w:val="40"/>
          <w:sz w:val="16"/>
        </w:rPr>
        <w:t> </w:t>
      </w:r>
      <w:r>
        <w:rPr>
          <w:position w:val="2"/>
        </w:rPr>
        <w:t>goods will be demanded. A rise in family income, </w:t>
      </w:r>
      <w:r>
        <w:rPr/>
        <w:t>represented</w:t>
      </w:r>
      <w:r>
        <w:rPr>
          <w:spacing w:val="-1"/>
        </w:rPr>
        <w:t> </w:t>
      </w:r>
      <w:r>
        <w:rPr/>
        <w:t>in Figure</w:t>
      </w:r>
      <w:r>
        <w:rPr>
          <w:spacing w:val="-1"/>
        </w:rPr>
        <w:t> </w:t>
      </w:r>
      <w:r>
        <w:rPr/>
        <w:t>2.2 by the</w:t>
      </w:r>
      <w:r>
        <w:rPr>
          <w:spacing w:val="-1"/>
        </w:rPr>
        <w:t> </w:t>
      </w:r>
      <w:r>
        <w:rPr/>
        <w:t>parallel outward</w:t>
      </w:r>
      <w:r>
        <w:rPr>
          <w:spacing w:val="-1"/>
        </w:rPr>
        <w:t> </w:t>
      </w:r>
      <w:r>
        <w:rPr/>
        <w:t>shift of</w:t>
      </w:r>
      <w:r>
        <w:rPr>
          <w:spacing w:val="-1"/>
        </w:rPr>
        <w:t> </w:t>
      </w:r>
      <w:r>
        <w:rPr/>
        <w:t>the</w:t>
      </w:r>
      <w:r>
        <w:rPr>
          <w:spacing w:val="-1"/>
        </w:rPr>
        <w:t> </w:t>
      </w:r>
      <w:r>
        <w:rPr/>
        <w:t>budget line</w:t>
      </w:r>
      <w:r>
        <w:rPr>
          <w:spacing w:val="-1"/>
        </w:rPr>
        <w:t> </w:t>
      </w:r>
      <w:r>
        <w:rPr/>
        <w:t>from ab to ad’s′, enables </w:t>
      </w:r>
      <w:r>
        <w:rPr>
          <w:position w:val="2"/>
        </w:rPr>
        <w:t>the household to attain a higher level of satisfaction (point h on curve I</w:t>
      </w:r>
      <w:r>
        <w:rPr>
          <w:sz w:val="16"/>
        </w:rPr>
        <w:t>4</w:t>
      </w:r>
      <w:r>
        <w:rPr>
          <w:position w:val="2"/>
        </w:rPr>
        <w:t>) by consuming more of </w:t>
      </w:r>
      <w:r>
        <w:rPr/>
        <w:t>both commodities and children—that is, if children, like most commodities, are assumed to be normal goods (demand for them rises with income), an important if in lowincome countries where</w:t>
      </w:r>
      <w:r>
        <w:rPr>
          <w:spacing w:val="-2"/>
        </w:rPr>
        <w:t> </w:t>
      </w:r>
      <w:r>
        <w:rPr/>
        <w:t>children</w:t>
      </w:r>
      <w:r>
        <w:rPr>
          <w:spacing w:val="-1"/>
        </w:rPr>
        <w:t> </w:t>
      </w:r>
      <w:r>
        <w:rPr/>
        <w:t>are</w:t>
      </w:r>
      <w:r>
        <w:rPr>
          <w:spacing w:val="-3"/>
        </w:rPr>
        <w:t> </w:t>
      </w:r>
      <w:r>
        <w:rPr/>
        <w:t>often in</w:t>
      </w:r>
      <w:r>
        <w:rPr>
          <w:spacing w:val="-2"/>
        </w:rPr>
        <w:t> </w:t>
      </w:r>
      <w:r>
        <w:rPr/>
        <w:t>demand</w:t>
      </w:r>
      <w:r>
        <w:rPr>
          <w:spacing w:val="-2"/>
        </w:rPr>
        <w:t> </w:t>
      </w:r>
      <w:r>
        <w:rPr/>
        <w:t>primarily</w:t>
      </w:r>
      <w:r>
        <w:rPr>
          <w:spacing w:val="-1"/>
        </w:rPr>
        <w:t> </w:t>
      </w:r>
      <w:r>
        <w:rPr/>
        <w:t>as</w:t>
      </w:r>
      <w:r>
        <w:rPr>
          <w:spacing w:val="-2"/>
        </w:rPr>
        <w:t> </w:t>
      </w:r>
      <w:r>
        <w:rPr/>
        <w:t>a source</w:t>
      </w:r>
      <w:r>
        <w:rPr>
          <w:spacing w:val="-3"/>
        </w:rPr>
        <w:t> </w:t>
      </w:r>
      <w:r>
        <w:rPr/>
        <w:t>of</w:t>
      </w:r>
      <w:r>
        <w:rPr>
          <w:spacing w:val="-2"/>
        </w:rPr>
        <w:t> </w:t>
      </w:r>
      <w:r>
        <w:rPr/>
        <w:t>future</w:t>
      </w:r>
      <w:r>
        <w:rPr>
          <w:spacing w:val="-3"/>
        </w:rPr>
        <w:t> </w:t>
      </w:r>
      <w:r>
        <w:rPr/>
        <w:t>financial</w:t>
      </w:r>
      <w:r>
        <w:rPr>
          <w:spacing w:val="-1"/>
        </w:rPr>
        <w:t> </w:t>
      </w:r>
      <w:r>
        <w:rPr/>
        <w:t>security.</w:t>
      </w:r>
      <w:r>
        <w:rPr>
          <w:spacing w:val="-2"/>
        </w:rPr>
        <w:t> </w:t>
      </w:r>
      <w:r>
        <w:rPr/>
        <w:t>Note</w:t>
      </w:r>
      <w:r>
        <w:rPr>
          <w:spacing w:val="-3"/>
        </w:rPr>
        <w:t> </w:t>
      </w:r>
      <w:r>
        <w:rPr/>
        <w:t>that</w:t>
      </w:r>
      <w:r>
        <w:rPr>
          <w:spacing w:val="-2"/>
        </w:rPr>
        <w:t> </w:t>
      </w:r>
      <w:r>
        <w:rPr/>
        <w:t>as income rises, parents may spend more on each child, preferring a smaller number of children, each of higher “quality,” for example, healthier and better educated. Similarly, an increase in the price (opportunity cost) of children relative to other goods will cause households to substitute commodities for children. Other factors (namely, income and tastes) being constant, a rise in the relative price of children causes the household utility-maximizing consumption combination to occur</w:t>
      </w:r>
      <w:r>
        <w:rPr>
          <w:spacing w:val="10"/>
        </w:rPr>
        <w:t> </w:t>
      </w:r>
      <w:r>
        <w:rPr/>
        <w:t>on</w:t>
      </w:r>
      <w:r>
        <w:rPr>
          <w:spacing w:val="14"/>
        </w:rPr>
        <w:t> </w:t>
      </w:r>
      <w:r>
        <w:rPr/>
        <w:t>a</w:t>
      </w:r>
      <w:r>
        <w:rPr>
          <w:spacing w:val="9"/>
        </w:rPr>
        <w:t> </w:t>
      </w:r>
      <w:r>
        <w:rPr/>
        <w:t>lower</w:t>
      </w:r>
      <w:r>
        <w:rPr>
          <w:spacing w:val="11"/>
        </w:rPr>
        <w:t> </w:t>
      </w:r>
      <w:r>
        <w:rPr/>
        <w:t>indifference</w:t>
      </w:r>
      <w:r>
        <w:rPr>
          <w:spacing w:val="13"/>
        </w:rPr>
        <w:t> </w:t>
      </w:r>
      <w:r>
        <w:rPr/>
        <w:t>curve,</w:t>
      </w:r>
      <w:r>
        <w:rPr>
          <w:spacing w:val="13"/>
        </w:rPr>
        <w:t> </w:t>
      </w:r>
      <w:r>
        <w:rPr/>
        <w:t>as</w:t>
      </w:r>
      <w:r>
        <w:rPr>
          <w:spacing w:val="12"/>
        </w:rPr>
        <w:t> </w:t>
      </w:r>
      <w:r>
        <w:rPr/>
        <w:t>shown</w:t>
      </w:r>
      <w:r>
        <w:rPr>
          <w:spacing w:val="11"/>
        </w:rPr>
        <w:t> </w:t>
      </w:r>
      <w:r>
        <w:rPr/>
        <w:t>by</w:t>
      </w:r>
      <w:r>
        <w:rPr>
          <w:spacing w:val="12"/>
        </w:rPr>
        <w:t> </w:t>
      </w:r>
      <w:r>
        <w:rPr/>
        <w:t>the</w:t>
      </w:r>
      <w:r>
        <w:rPr>
          <w:spacing w:val="11"/>
        </w:rPr>
        <w:t> </w:t>
      </w:r>
      <w:r>
        <w:rPr/>
        <w:t>movement</w:t>
      </w:r>
      <w:r>
        <w:rPr>
          <w:spacing w:val="11"/>
        </w:rPr>
        <w:t> </w:t>
      </w:r>
      <w:r>
        <w:rPr/>
        <w:t>of</w:t>
      </w:r>
      <w:r>
        <w:rPr>
          <w:spacing w:val="11"/>
        </w:rPr>
        <w:t> </w:t>
      </w:r>
      <w:r>
        <w:rPr/>
        <w:t>the</w:t>
      </w:r>
      <w:r>
        <w:rPr>
          <w:spacing w:val="13"/>
        </w:rPr>
        <w:t> </w:t>
      </w:r>
      <w:r>
        <w:rPr/>
        <w:t>equilibrium</w:t>
      </w:r>
      <w:r>
        <w:rPr>
          <w:spacing w:val="11"/>
        </w:rPr>
        <w:t> </w:t>
      </w:r>
      <w:r>
        <w:rPr/>
        <w:t>point</w:t>
      </w:r>
      <w:r>
        <w:rPr>
          <w:spacing w:val="12"/>
        </w:rPr>
        <w:t> </w:t>
      </w:r>
      <w:r>
        <w:rPr/>
        <w:t>from</w:t>
      </w:r>
      <w:r>
        <w:rPr>
          <w:spacing w:val="12"/>
        </w:rPr>
        <w:t> </w:t>
      </w:r>
      <w:r>
        <w:rPr>
          <w:spacing w:val="-10"/>
        </w:rPr>
        <w:t>f</w:t>
      </w:r>
    </w:p>
    <w:p>
      <w:pPr>
        <w:spacing w:after="0" w:line="480" w:lineRule="auto"/>
        <w:jc w:val="both"/>
        <w:sectPr>
          <w:pgSz w:w="12240" w:h="15840"/>
          <w:pgMar w:header="0" w:footer="1012" w:top="1360" w:bottom="1200" w:left="1200" w:right="1220"/>
        </w:sectPr>
      </w:pPr>
    </w:p>
    <w:p>
      <w:pPr>
        <w:pStyle w:val="BodyText"/>
        <w:spacing w:line="480" w:lineRule="auto" w:before="79"/>
        <w:ind w:left="240" w:right="214"/>
        <w:jc w:val="both"/>
      </w:pPr>
      <w:r>
        <w:rPr/>
        <w:drawing>
          <wp:anchor distT="0" distB="0" distL="0" distR="0" allowOverlap="1" layoutInCell="1" locked="0" behindDoc="1" simplePos="0" relativeHeight="482693120">
            <wp:simplePos x="0" y="0"/>
            <wp:positionH relativeFrom="page">
              <wp:posOffset>1125258</wp:posOffset>
            </wp:positionH>
            <wp:positionV relativeFrom="paragraph">
              <wp:posOffset>1444497</wp:posOffset>
            </wp:positionV>
            <wp:extent cx="5374728" cy="5445252"/>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6" cstate="print"/>
                    <a:stretch>
                      <a:fillRect/>
                    </a:stretch>
                  </pic:blipFill>
                  <pic:spPr>
                    <a:xfrm>
                      <a:off x="0" y="0"/>
                      <a:ext cx="5374728" cy="5445252"/>
                    </a:xfrm>
                    <a:prstGeom prst="rect">
                      <a:avLst/>
                    </a:prstGeom>
                  </pic:spPr>
                </pic:pic>
              </a:graphicData>
            </a:graphic>
          </wp:anchor>
        </w:drawing>
      </w:r>
      <w:r>
        <w:rPr/>
        <w:t>to e when the budget line rotates around point a to ab″. Note, finally, that if there is a simultaneous increase in household income and net child price as a result of, say, expanding female employment opportunities and a rise in wages, coupled with a tax on children beyond a certain number per family, there will be both an outward shift and downward rotation of the budget</w:t>
      </w:r>
      <w:r>
        <w:rPr>
          <w:spacing w:val="-2"/>
        </w:rPr>
        <w:t> </w:t>
      </w:r>
      <w:r>
        <w:rPr/>
        <w:t>constraint</w:t>
      </w:r>
      <w:r>
        <w:rPr>
          <w:spacing w:val="-2"/>
        </w:rPr>
        <w:t> </w:t>
      </w:r>
      <w:r>
        <w:rPr/>
        <w:t>line</w:t>
      </w:r>
      <w:r>
        <w:rPr>
          <w:spacing w:val="-3"/>
        </w:rPr>
        <w:t> </w:t>
      </w:r>
      <w:r>
        <w:rPr/>
        <w:t>of</w:t>
      </w:r>
      <w:r>
        <w:rPr>
          <w:spacing w:val="-1"/>
        </w:rPr>
        <w:t> </w:t>
      </w:r>
      <w:r>
        <w:rPr/>
        <w:t>Figure</w:t>
      </w:r>
      <w:r>
        <w:rPr>
          <w:spacing w:val="-4"/>
        </w:rPr>
        <w:t> </w:t>
      </w:r>
      <w:r>
        <w:rPr/>
        <w:t>2.5</w:t>
      </w:r>
      <w:r>
        <w:rPr>
          <w:spacing w:val="-1"/>
        </w:rPr>
        <w:t> </w:t>
      </w:r>
      <w:r>
        <w:rPr/>
        <w:t>to,</w:t>
      </w:r>
      <w:r>
        <w:rPr>
          <w:spacing w:val="-2"/>
        </w:rPr>
        <w:t> </w:t>
      </w:r>
      <w:r>
        <w:rPr/>
        <w:t>say,</w:t>
      </w:r>
      <w:r>
        <w:rPr>
          <w:spacing w:val="-2"/>
        </w:rPr>
        <w:t> </w:t>
      </w:r>
      <w:r>
        <w:rPr/>
        <w:t>dashed</w:t>
      </w:r>
      <w:r>
        <w:rPr>
          <w:spacing w:val="-2"/>
        </w:rPr>
        <w:t> </w:t>
      </w:r>
      <w:r>
        <w:rPr/>
        <w:t>line</w:t>
      </w:r>
      <w:r>
        <w:rPr>
          <w:spacing w:val="-3"/>
        </w:rPr>
        <w:t> </w:t>
      </w:r>
      <w:r>
        <w:rPr/>
        <w:t>cd.</w:t>
      </w:r>
      <w:r>
        <w:rPr>
          <w:spacing w:val="-2"/>
        </w:rPr>
        <w:t> </w:t>
      </w:r>
      <w:r>
        <w:rPr/>
        <w:t>The</w:t>
      </w:r>
      <w:r>
        <w:rPr>
          <w:spacing w:val="-4"/>
        </w:rPr>
        <w:t> </w:t>
      </w:r>
      <w:r>
        <w:rPr/>
        <w:t>result</w:t>
      </w:r>
      <w:r>
        <w:rPr>
          <w:spacing w:val="-2"/>
        </w:rPr>
        <w:t> </w:t>
      </w:r>
      <w:r>
        <w:rPr/>
        <w:t>is</w:t>
      </w:r>
      <w:r>
        <w:rPr>
          <w:spacing w:val="-2"/>
        </w:rPr>
        <w:t> </w:t>
      </w:r>
      <w:r>
        <w:rPr/>
        <w:t>a</w:t>
      </w:r>
      <w:r>
        <w:rPr>
          <w:spacing w:val="-1"/>
        </w:rPr>
        <w:t> </w:t>
      </w:r>
      <w:r>
        <w:rPr/>
        <w:t>new</w:t>
      </w:r>
      <w:r>
        <w:rPr>
          <w:spacing w:val="-2"/>
        </w:rPr>
        <w:t> </w:t>
      </w:r>
      <w:r>
        <w:rPr/>
        <w:t>utility-maximizing combination that includes fewer children per family (point g compared with point f). In other words, higher levels of living for low-income families in combination with a relative increase in the price of children (whether brought about directly by fiscal measures or indirectly by</w:t>
      </w:r>
      <w:r>
        <w:rPr>
          <w:spacing w:val="40"/>
        </w:rPr>
        <w:t> </w:t>
      </w:r>
      <w:r>
        <w:rPr/>
        <w:t>expanded female employment opportunities) will motivate households to have fewer children while still improving their welfare. This is just one example of how the economic theory of fertility</w:t>
      </w:r>
      <w:r>
        <w:rPr>
          <w:spacing w:val="-2"/>
        </w:rPr>
        <w:t> </w:t>
      </w:r>
      <w:r>
        <w:rPr/>
        <w:t>can</w:t>
      </w:r>
      <w:r>
        <w:rPr>
          <w:spacing w:val="-2"/>
        </w:rPr>
        <w:t> </w:t>
      </w:r>
      <w:r>
        <w:rPr/>
        <w:t>shed</w:t>
      </w:r>
      <w:r>
        <w:rPr>
          <w:spacing w:val="-2"/>
        </w:rPr>
        <w:t> </w:t>
      </w:r>
      <w:r>
        <w:rPr/>
        <w:t>light</w:t>
      </w:r>
      <w:r>
        <w:rPr>
          <w:spacing w:val="-2"/>
        </w:rPr>
        <w:t> </w:t>
      </w:r>
      <w:r>
        <w:rPr/>
        <w:t>on</w:t>
      </w:r>
      <w:r>
        <w:rPr>
          <w:spacing w:val="-4"/>
        </w:rPr>
        <w:t> </w:t>
      </w:r>
      <w:r>
        <w:rPr/>
        <w:t>the</w:t>
      </w:r>
      <w:r>
        <w:rPr>
          <w:spacing w:val="-3"/>
        </w:rPr>
        <w:t> </w:t>
      </w:r>
      <w:r>
        <w:rPr/>
        <w:t>relationship</w:t>
      </w:r>
      <w:r>
        <w:rPr>
          <w:spacing w:val="-2"/>
        </w:rPr>
        <w:t> </w:t>
      </w:r>
      <w:r>
        <w:rPr/>
        <w:t>between</w:t>
      </w:r>
      <w:r>
        <w:rPr>
          <w:spacing w:val="-2"/>
        </w:rPr>
        <w:t> </w:t>
      </w:r>
      <w:r>
        <w:rPr/>
        <w:t>economic</w:t>
      </w:r>
      <w:r>
        <w:rPr>
          <w:spacing w:val="-3"/>
        </w:rPr>
        <w:t> </w:t>
      </w:r>
      <w:r>
        <w:rPr/>
        <w:t>development</w:t>
      </w:r>
      <w:r>
        <w:rPr>
          <w:spacing w:val="-2"/>
        </w:rPr>
        <w:t> </w:t>
      </w:r>
      <w:r>
        <w:rPr/>
        <w:t>and</w:t>
      </w:r>
      <w:r>
        <w:rPr>
          <w:spacing w:val="-2"/>
        </w:rPr>
        <w:t> </w:t>
      </w:r>
      <w:r>
        <w:rPr/>
        <w:t>population</w:t>
      </w:r>
      <w:r>
        <w:rPr>
          <w:spacing w:val="-2"/>
        </w:rPr>
        <w:t> </w:t>
      </w:r>
      <w:r>
        <w:rPr/>
        <w:t>growth as well as suggest possible lines of policy.</w:t>
      </w:r>
    </w:p>
    <w:p>
      <w:pPr>
        <w:pStyle w:val="Heading3"/>
        <w:numPr>
          <w:ilvl w:val="2"/>
          <w:numId w:val="16"/>
        </w:numPr>
        <w:tabs>
          <w:tab w:pos="959" w:val="left" w:leader="none"/>
        </w:tabs>
        <w:spacing w:line="240" w:lineRule="auto" w:before="201" w:after="0"/>
        <w:ind w:left="959" w:right="0" w:hanging="719"/>
        <w:jc w:val="both"/>
      </w:pPr>
      <w:r>
        <w:rPr/>
        <w:t>Theory</w:t>
      </w:r>
      <w:r>
        <w:rPr>
          <w:spacing w:val="-1"/>
        </w:rPr>
        <w:t> </w:t>
      </w:r>
      <w:r>
        <w:rPr/>
        <w:t>of</w:t>
      </w:r>
      <w:r>
        <w:rPr>
          <w:spacing w:val="-1"/>
        </w:rPr>
        <w:t> </w:t>
      </w:r>
      <w:r>
        <w:rPr>
          <w:spacing w:val="-2"/>
        </w:rPr>
        <w:t>unemployment</w:t>
      </w:r>
    </w:p>
    <w:p>
      <w:pPr>
        <w:pStyle w:val="BodyText"/>
        <w:spacing w:before="199"/>
        <w:rPr>
          <w:b/>
        </w:rPr>
      </w:pPr>
    </w:p>
    <w:p>
      <w:pPr>
        <w:spacing w:before="0"/>
        <w:ind w:left="240" w:right="0" w:firstLine="0"/>
        <w:jc w:val="both"/>
        <w:rPr>
          <w:sz w:val="24"/>
        </w:rPr>
      </w:pPr>
      <w:r>
        <w:rPr>
          <w:b/>
          <w:sz w:val="24"/>
        </w:rPr>
        <w:t>Marxian</w:t>
      </w:r>
      <w:r>
        <w:rPr>
          <w:b/>
          <w:spacing w:val="-2"/>
          <w:sz w:val="24"/>
        </w:rPr>
        <w:t> </w:t>
      </w:r>
      <w:r>
        <w:rPr>
          <w:b/>
          <w:sz w:val="24"/>
        </w:rPr>
        <w:t>theory</w:t>
      </w:r>
      <w:r>
        <w:rPr>
          <w:b/>
          <w:spacing w:val="-1"/>
          <w:sz w:val="24"/>
        </w:rPr>
        <w:t> </w:t>
      </w:r>
      <w:r>
        <w:rPr>
          <w:b/>
          <w:sz w:val="24"/>
        </w:rPr>
        <w:t>of unemployment</w:t>
      </w:r>
      <w:r>
        <w:rPr>
          <w:b/>
          <w:spacing w:val="-1"/>
          <w:sz w:val="24"/>
        </w:rPr>
        <w:t> </w:t>
      </w:r>
      <w:r>
        <w:rPr>
          <w:b/>
          <w:sz w:val="24"/>
        </w:rPr>
        <w:t>(</w:t>
      </w:r>
      <w:r>
        <w:rPr>
          <w:sz w:val="24"/>
        </w:rPr>
        <w:t>Marx,</w:t>
      </w:r>
      <w:r>
        <w:rPr>
          <w:spacing w:val="-1"/>
          <w:sz w:val="24"/>
        </w:rPr>
        <w:t> </w:t>
      </w:r>
      <w:r>
        <w:rPr>
          <w:sz w:val="24"/>
        </w:rPr>
        <w:t>Theory of</w:t>
      </w:r>
      <w:r>
        <w:rPr>
          <w:spacing w:val="-3"/>
          <w:sz w:val="24"/>
        </w:rPr>
        <w:t> </w:t>
      </w:r>
      <w:r>
        <w:rPr>
          <w:sz w:val="24"/>
        </w:rPr>
        <w:t>Surplus </w:t>
      </w:r>
      <w:r>
        <w:rPr>
          <w:spacing w:val="-2"/>
          <w:sz w:val="24"/>
        </w:rPr>
        <w:t>Value)</w:t>
      </w:r>
    </w:p>
    <w:p>
      <w:pPr>
        <w:pStyle w:val="BodyText"/>
        <w:spacing w:before="202"/>
      </w:pPr>
    </w:p>
    <w:p>
      <w:pPr>
        <w:pStyle w:val="BodyText"/>
        <w:spacing w:line="480" w:lineRule="auto"/>
        <w:ind w:left="240" w:right="217"/>
        <w:jc w:val="both"/>
      </w:pPr>
      <w:r>
        <w:rPr/>
        <w:t>It is in the very nature of the capitalist mode of production to overwork some workers while keeping the rest as a reserve army of unemployed paupers.</w:t>
      </w:r>
      <w:r>
        <w:rPr>
          <w:spacing w:val="40"/>
        </w:rPr>
        <w:t> </w:t>
      </w:r>
      <w:r>
        <w:rPr/>
        <w:t>Marxists share the Keynesian viewpoint of the relationship between economic demand and employment, but with the caveat that</w:t>
      </w:r>
      <w:r>
        <w:rPr>
          <w:spacing w:val="-2"/>
        </w:rPr>
        <w:t> </w:t>
      </w:r>
      <w:r>
        <w:rPr/>
        <w:t>the</w:t>
      </w:r>
      <w:r>
        <w:rPr>
          <w:spacing w:val="-2"/>
        </w:rPr>
        <w:t> </w:t>
      </w:r>
      <w:r>
        <w:rPr/>
        <w:t>market</w:t>
      </w:r>
      <w:r>
        <w:rPr>
          <w:spacing w:val="-2"/>
        </w:rPr>
        <w:t> </w:t>
      </w:r>
      <w:r>
        <w:rPr/>
        <w:t>system's propensity</w:t>
      </w:r>
      <w:r>
        <w:rPr>
          <w:spacing w:val="-2"/>
        </w:rPr>
        <w:t> </w:t>
      </w:r>
      <w:r>
        <w:rPr/>
        <w:t>to</w:t>
      </w:r>
      <w:r>
        <w:rPr>
          <w:spacing w:val="-2"/>
        </w:rPr>
        <w:t> </w:t>
      </w:r>
      <w:r>
        <w:rPr/>
        <w:t>slash</w:t>
      </w:r>
      <w:r>
        <w:rPr>
          <w:spacing w:val="-2"/>
        </w:rPr>
        <w:t> </w:t>
      </w:r>
      <w:r>
        <w:rPr/>
        <w:t>wages</w:t>
      </w:r>
      <w:r>
        <w:rPr>
          <w:spacing w:val="-2"/>
        </w:rPr>
        <w:t> </w:t>
      </w:r>
      <w:r>
        <w:rPr/>
        <w:t>and</w:t>
      </w:r>
      <w:r>
        <w:rPr>
          <w:spacing w:val="-2"/>
        </w:rPr>
        <w:t> </w:t>
      </w:r>
      <w:r>
        <w:rPr/>
        <w:t>reduce</w:t>
      </w:r>
      <w:r>
        <w:rPr>
          <w:spacing w:val="-3"/>
        </w:rPr>
        <w:t> </w:t>
      </w:r>
      <w:r>
        <w:rPr/>
        <w:t>labor</w:t>
      </w:r>
      <w:r>
        <w:rPr>
          <w:spacing w:val="-2"/>
        </w:rPr>
        <w:t> </w:t>
      </w:r>
      <w:r>
        <w:rPr/>
        <w:t>participation</w:t>
      </w:r>
      <w:r>
        <w:rPr>
          <w:spacing w:val="-2"/>
        </w:rPr>
        <w:t> </w:t>
      </w:r>
      <w:r>
        <w:rPr/>
        <w:t>on</w:t>
      </w:r>
      <w:r>
        <w:rPr>
          <w:spacing w:val="-2"/>
        </w:rPr>
        <w:t> </w:t>
      </w:r>
      <w:r>
        <w:rPr/>
        <w:t>an</w:t>
      </w:r>
      <w:r>
        <w:rPr>
          <w:spacing w:val="-1"/>
        </w:rPr>
        <w:t> </w:t>
      </w:r>
      <w:r>
        <w:rPr/>
        <w:t>enterprise level causes a requisite decrease in aggregate demand in the economy as a whole, causing crises of unemployment and periods of low economic activity before the capital accumulation (investment)</w:t>
      </w:r>
      <w:r>
        <w:rPr>
          <w:spacing w:val="-2"/>
        </w:rPr>
        <w:t> </w:t>
      </w:r>
      <w:r>
        <w:rPr/>
        <w:t>phase</w:t>
      </w:r>
      <w:r>
        <w:rPr>
          <w:spacing w:val="-2"/>
        </w:rPr>
        <w:t> </w:t>
      </w:r>
      <w:r>
        <w:rPr/>
        <w:t>of economic</w:t>
      </w:r>
      <w:r>
        <w:rPr>
          <w:spacing w:val="-2"/>
        </w:rPr>
        <w:t> </w:t>
      </w:r>
      <w:r>
        <w:rPr/>
        <w:t>growth can continue.</w:t>
      </w:r>
      <w:r>
        <w:rPr>
          <w:spacing w:val="-1"/>
        </w:rPr>
        <w:t> </w:t>
      </w:r>
      <w:r>
        <w:rPr/>
        <w:t>According</w:t>
      </w:r>
      <w:r>
        <w:rPr>
          <w:spacing w:val="-2"/>
        </w:rPr>
        <w:t> </w:t>
      </w:r>
      <w:r>
        <w:rPr/>
        <w:t>to Karl Marx,</w:t>
      </w:r>
      <w:r>
        <w:rPr>
          <w:spacing w:val="-2"/>
        </w:rPr>
        <w:t> </w:t>
      </w:r>
      <w:r>
        <w:rPr/>
        <w:t>unemployment is inherent</w:t>
      </w:r>
      <w:r>
        <w:rPr>
          <w:spacing w:val="17"/>
        </w:rPr>
        <w:t> </w:t>
      </w:r>
      <w:r>
        <w:rPr/>
        <w:t>within</w:t>
      </w:r>
      <w:r>
        <w:rPr>
          <w:spacing w:val="20"/>
        </w:rPr>
        <w:t> </w:t>
      </w:r>
      <w:r>
        <w:rPr/>
        <w:t>the</w:t>
      </w:r>
      <w:r>
        <w:rPr>
          <w:spacing w:val="19"/>
        </w:rPr>
        <w:t> </w:t>
      </w:r>
      <w:r>
        <w:rPr/>
        <w:t>unstable</w:t>
      </w:r>
      <w:r>
        <w:rPr>
          <w:spacing w:val="19"/>
        </w:rPr>
        <w:t> </w:t>
      </w:r>
      <w:r>
        <w:rPr/>
        <w:t>capitalist</w:t>
      </w:r>
      <w:r>
        <w:rPr>
          <w:spacing w:val="21"/>
        </w:rPr>
        <w:t> </w:t>
      </w:r>
      <w:r>
        <w:rPr/>
        <w:t>system</w:t>
      </w:r>
      <w:r>
        <w:rPr>
          <w:spacing w:val="20"/>
        </w:rPr>
        <w:t> </w:t>
      </w:r>
      <w:r>
        <w:rPr/>
        <w:t>and</w:t>
      </w:r>
      <w:r>
        <w:rPr>
          <w:spacing w:val="20"/>
        </w:rPr>
        <w:t> </w:t>
      </w:r>
      <w:r>
        <w:rPr/>
        <w:t>periodic</w:t>
      </w:r>
      <w:r>
        <w:rPr>
          <w:spacing w:val="19"/>
        </w:rPr>
        <w:t> </w:t>
      </w:r>
      <w:r>
        <w:rPr/>
        <w:t>crises</w:t>
      </w:r>
      <w:r>
        <w:rPr>
          <w:spacing w:val="20"/>
        </w:rPr>
        <w:t> </w:t>
      </w:r>
      <w:r>
        <w:rPr/>
        <w:t>of</w:t>
      </w:r>
      <w:r>
        <w:rPr>
          <w:spacing w:val="19"/>
        </w:rPr>
        <w:t> </w:t>
      </w:r>
      <w:r>
        <w:rPr/>
        <w:t>mass</w:t>
      </w:r>
      <w:r>
        <w:rPr>
          <w:spacing w:val="22"/>
        </w:rPr>
        <w:t> </w:t>
      </w:r>
      <w:r>
        <w:rPr/>
        <w:t>unemployment</w:t>
      </w:r>
      <w:r>
        <w:rPr>
          <w:spacing w:val="20"/>
        </w:rPr>
        <w:t> </w:t>
      </w:r>
      <w:r>
        <w:rPr/>
        <w:t>are</w:t>
      </w:r>
      <w:r>
        <w:rPr>
          <w:spacing w:val="18"/>
        </w:rPr>
        <w:t> </w:t>
      </w:r>
      <w:r>
        <w:rPr>
          <w:spacing w:val="-7"/>
        </w:rPr>
        <w:t>to</w:t>
      </w:r>
    </w:p>
    <w:p>
      <w:pPr>
        <w:spacing w:after="0" w:line="480" w:lineRule="auto"/>
        <w:jc w:val="both"/>
        <w:sectPr>
          <w:pgSz w:w="12240" w:h="15840"/>
          <w:pgMar w:header="0" w:footer="1012" w:top="1360" w:bottom="1200" w:left="1200" w:right="1220"/>
        </w:sectPr>
      </w:pPr>
    </w:p>
    <w:p>
      <w:pPr>
        <w:pStyle w:val="BodyText"/>
        <w:spacing w:line="480" w:lineRule="auto" w:before="79"/>
        <w:ind w:left="240" w:right="215"/>
        <w:jc w:val="both"/>
      </w:pPr>
      <w:r>
        <w:rPr/>
        <w:drawing>
          <wp:anchor distT="0" distB="0" distL="0" distR="0" allowOverlap="1" layoutInCell="1" locked="0" behindDoc="1" simplePos="0" relativeHeight="482693632">
            <wp:simplePos x="0" y="0"/>
            <wp:positionH relativeFrom="page">
              <wp:posOffset>1125258</wp:posOffset>
            </wp:positionH>
            <wp:positionV relativeFrom="paragraph">
              <wp:posOffset>1444497</wp:posOffset>
            </wp:positionV>
            <wp:extent cx="5374728" cy="5445252"/>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6" cstate="print"/>
                    <a:stretch>
                      <a:fillRect/>
                    </a:stretch>
                  </pic:blipFill>
                  <pic:spPr>
                    <a:xfrm>
                      <a:off x="0" y="0"/>
                      <a:ext cx="5374728" cy="5445252"/>
                    </a:xfrm>
                    <a:prstGeom prst="rect">
                      <a:avLst/>
                    </a:prstGeom>
                  </pic:spPr>
                </pic:pic>
              </a:graphicData>
            </a:graphic>
          </wp:anchor>
        </w:drawing>
      </w:r>
      <w:r>
        <w:rPr/>
        <w:t>be expected. He theorized that unemployment was inevitable and even a necessary part of the capitalist system, with recovery and regrowth also part of the process. The function of the proletariat within the capitalist system is to provide a "reserve army of labour" that creates downward pressure on wages. This is accomplished by dividing the proletariat into surplus</w:t>
      </w:r>
      <w:r>
        <w:rPr>
          <w:spacing w:val="40"/>
        </w:rPr>
        <w:t> </w:t>
      </w:r>
      <w:r>
        <w:rPr/>
        <w:t>labour (employees) and under-employment (unemployed). At first glance, unemployment seems inefficient since unemployed workers do not increase profits, but unemployment is profitable within the global capitalist system because unemployment lowers wages which are costs from</w:t>
      </w:r>
      <w:r>
        <w:rPr>
          <w:spacing w:val="40"/>
        </w:rPr>
        <w:t> </w:t>
      </w:r>
      <w:r>
        <w:rPr/>
        <w:t>the perspective of the owners. From this perspective low wages benefit the system by reducing economic rents. Yet, it does not benefit workers; according to Karl Marx, the workers (proletariat) work to benefit the bourgeoisie through their production of capital. Capitalist systems unfairly manipulate the market for labour by perpetuating unemployment which lowers laborers' demands for fair wages. Workers are pitted against one another at the service of increasing profits for owners. As a result of the capitalist mode of production, Marx argued that workers experienced alienation and estrangement through their economic identity. According to Marx, the only way to permanently eliminate unemployment would be to abolish capitalism and the system of forced competition for wages and then shift to a socialist or communist economic system.</w:t>
      </w:r>
      <w:r>
        <w:rPr>
          <w:spacing w:val="40"/>
        </w:rPr>
        <w:t> </w:t>
      </w:r>
      <w:r>
        <w:rPr/>
        <w:t>For contemporary Marxists, the existence of persistent unemployment is proof of the inability of capitalism to ensure full employment.</w:t>
      </w:r>
    </w:p>
    <w:p>
      <w:pPr>
        <w:pStyle w:val="Heading3"/>
        <w:numPr>
          <w:ilvl w:val="1"/>
          <w:numId w:val="16"/>
        </w:numPr>
        <w:tabs>
          <w:tab w:pos="600" w:val="left" w:leader="none"/>
        </w:tabs>
        <w:spacing w:line="240" w:lineRule="auto" w:before="202" w:after="0"/>
        <w:ind w:left="600" w:right="0" w:hanging="360"/>
        <w:jc w:val="both"/>
      </w:pPr>
      <w:r>
        <w:rPr/>
        <w:t>Empirical</w:t>
      </w:r>
      <w:r>
        <w:rPr>
          <w:spacing w:val="-2"/>
        </w:rPr>
        <w:t> Literature</w:t>
      </w:r>
    </w:p>
    <w:p>
      <w:pPr>
        <w:pStyle w:val="BodyText"/>
        <w:spacing w:before="199"/>
        <w:rPr>
          <w:b/>
        </w:rPr>
      </w:pPr>
    </w:p>
    <w:p>
      <w:pPr>
        <w:pStyle w:val="BodyText"/>
        <w:spacing w:line="480" w:lineRule="auto"/>
        <w:ind w:left="240" w:right="218"/>
        <w:jc w:val="both"/>
      </w:pPr>
      <w:r>
        <w:rPr/>
        <w:t>Various studies have looked at the nexus between population and growth with mixed results. Some of these are considered as follows: Onwuka (2006) empirically investigated the relationship</w:t>
      </w:r>
      <w:r>
        <w:rPr>
          <w:spacing w:val="-3"/>
        </w:rPr>
        <w:t> </w:t>
      </w:r>
      <w:r>
        <w:rPr/>
        <w:t>between</w:t>
      </w:r>
      <w:r>
        <w:rPr>
          <w:spacing w:val="-3"/>
        </w:rPr>
        <w:t> </w:t>
      </w:r>
      <w:r>
        <w:rPr/>
        <w:t>population</w:t>
      </w:r>
      <w:r>
        <w:rPr>
          <w:spacing w:val="-3"/>
        </w:rPr>
        <w:t> </w:t>
      </w:r>
      <w:r>
        <w:rPr/>
        <w:t>growth</w:t>
      </w:r>
      <w:r>
        <w:rPr>
          <w:spacing w:val="-3"/>
        </w:rPr>
        <w:t> </w:t>
      </w:r>
      <w:r>
        <w:rPr/>
        <w:t>and</w:t>
      </w:r>
      <w:r>
        <w:rPr>
          <w:spacing w:val="-2"/>
        </w:rPr>
        <w:t> </w:t>
      </w:r>
      <w:r>
        <w:rPr/>
        <w:t>economic</w:t>
      </w:r>
      <w:r>
        <w:rPr>
          <w:spacing w:val="-4"/>
        </w:rPr>
        <w:t> </w:t>
      </w:r>
      <w:r>
        <w:rPr/>
        <w:t>development</w:t>
      </w:r>
      <w:r>
        <w:rPr>
          <w:spacing w:val="-3"/>
        </w:rPr>
        <w:t> </w:t>
      </w:r>
      <w:r>
        <w:rPr/>
        <w:t>in</w:t>
      </w:r>
      <w:r>
        <w:rPr>
          <w:spacing w:val="-1"/>
        </w:rPr>
        <w:t> </w:t>
      </w:r>
      <w:r>
        <w:rPr/>
        <w:t>Nigeria</w:t>
      </w:r>
      <w:r>
        <w:rPr>
          <w:spacing w:val="-5"/>
        </w:rPr>
        <w:t> </w:t>
      </w:r>
      <w:r>
        <w:rPr/>
        <w:t>between</w:t>
      </w:r>
      <w:r>
        <w:rPr>
          <w:spacing w:val="-3"/>
        </w:rPr>
        <w:t> </w:t>
      </w:r>
      <w:r>
        <w:rPr/>
        <w:t>1980</w:t>
      </w:r>
      <w:r>
        <w:rPr>
          <w:spacing w:val="-1"/>
        </w:rPr>
        <w:t> </w:t>
      </w:r>
      <w:r>
        <w:rPr/>
        <w:t>and 2003</w:t>
      </w:r>
      <w:r>
        <w:rPr>
          <w:spacing w:val="55"/>
          <w:w w:val="150"/>
        </w:rPr>
        <w:t> </w:t>
      </w:r>
      <w:r>
        <w:rPr/>
        <w:t>by</w:t>
      </w:r>
      <w:r>
        <w:rPr>
          <w:spacing w:val="55"/>
          <w:w w:val="150"/>
        </w:rPr>
        <w:t> </w:t>
      </w:r>
      <w:r>
        <w:rPr/>
        <w:t>employing</w:t>
      </w:r>
      <w:r>
        <w:rPr>
          <w:spacing w:val="56"/>
          <w:w w:val="150"/>
        </w:rPr>
        <w:t> </w:t>
      </w:r>
      <w:r>
        <w:rPr/>
        <w:t>the</w:t>
      </w:r>
      <w:r>
        <w:rPr>
          <w:spacing w:val="54"/>
          <w:w w:val="150"/>
        </w:rPr>
        <w:t> </w:t>
      </w:r>
      <w:r>
        <w:rPr/>
        <w:t>OLS</w:t>
      </w:r>
      <w:r>
        <w:rPr>
          <w:spacing w:val="55"/>
          <w:w w:val="150"/>
        </w:rPr>
        <w:t> </w:t>
      </w:r>
      <w:r>
        <w:rPr/>
        <w:t>technique.</w:t>
      </w:r>
      <w:r>
        <w:rPr>
          <w:spacing w:val="55"/>
          <w:w w:val="150"/>
        </w:rPr>
        <w:t> </w:t>
      </w:r>
      <w:r>
        <w:rPr/>
        <w:t>His</w:t>
      </w:r>
      <w:r>
        <w:rPr>
          <w:spacing w:val="57"/>
          <w:w w:val="150"/>
        </w:rPr>
        <w:t> </w:t>
      </w:r>
      <w:r>
        <w:rPr/>
        <w:t>study</w:t>
      </w:r>
      <w:r>
        <w:rPr>
          <w:spacing w:val="56"/>
          <w:w w:val="150"/>
        </w:rPr>
        <w:t> </w:t>
      </w:r>
      <w:r>
        <w:rPr/>
        <w:t>found</w:t>
      </w:r>
      <w:r>
        <w:rPr>
          <w:spacing w:val="54"/>
          <w:w w:val="150"/>
        </w:rPr>
        <w:t> </w:t>
      </w:r>
      <w:r>
        <w:rPr/>
        <w:t>out</w:t>
      </w:r>
      <w:r>
        <w:rPr>
          <w:spacing w:val="55"/>
          <w:w w:val="150"/>
        </w:rPr>
        <w:t> </w:t>
      </w:r>
      <w:r>
        <w:rPr/>
        <w:t>that</w:t>
      </w:r>
      <w:r>
        <w:rPr>
          <w:spacing w:val="53"/>
          <w:w w:val="150"/>
        </w:rPr>
        <w:t> </w:t>
      </w:r>
      <w:r>
        <w:rPr/>
        <w:t>growth</w:t>
      </w:r>
      <w:r>
        <w:rPr>
          <w:spacing w:val="55"/>
          <w:w w:val="150"/>
        </w:rPr>
        <w:t> </w:t>
      </w:r>
      <w:r>
        <w:rPr/>
        <w:t>in</w:t>
      </w:r>
      <w:r>
        <w:rPr>
          <w:spacing w:val="56"/>
          <w:w w:val="150"/>
        </w:rPr>
        <w:t> </w:t>
      </w:r>
      <w:r>
        <w:rPr>
          <w:spacing w:val="-2"/>
        </w:rPr>
        <w:t>population</w:t>
      </w:r>
    </w:p>
    <w:p>
      <w:pPr>
        <w:spacing w:after="0" w:line="480" w:lineRule="auto"/>
        <w:jc w:val="both"/>
        <w:sectPr>
          <w:pgSz w:w="12240" w:h="15840"/>
          <w:pgMar w:header="0" w:footer="1012" w:top="1360" w:bottom="1200" w:left="1200" w:right="1220"/>
        </w:sectPr>
      </w:pPr>
    </w:p>
    <w:p>
      <w:pPr>
        <w:pStyle w:val="BodyText"/>
        <w:spacing w:line="480" w:lineRule="auto" w:before="79"/>
        <w:ind w:left="240" w:right="220"/>
        <w:jc w:val="both"/>
      </w:pPr>
      <w:r>
        <w:rPr/>
        <w:t>outweighed that of output and that this had negatively affected development in the country because a considerable proportion of the nation’s resources were consumed rather than being accumulated for development purposes.</w:t>
      </w:r>
    </w:p>
    <w:p>
      <w:pPr>
        <w:pStyle w:val="BodyText"/>
        <w:spacing w:line="480" w:lineRule="auto" w:before="200"/>
        <w:ind w:left="240" w:right="216"/>
        <w:jc w:val="both"/>
      </w:pPr>
      <w:r>
        <w:rPr/>
        <w:drawing>
          <wp:anchor distT="0" distB="0" distL="0" distR="0" allowOverlap="1" layoutInCell="1" locked="0" behindDoc="1" simplePos="0" relativeHeight="482694144">
            <wp:simplePos x="0" y="0"/>
            <wp:positionH relativeFrom="page">
              <wp:posOffset>1125258</wp:posOffset>
            </wp:positionH>
            <wp:positionV relativeFrom="paragraph">
              <wp:posOffset>342862</wp:posOffset>
            </wp:positionV>
            <wp:extent cx="5374728" cy="5445252"/>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6" cstate="print"/>
                    <a:stretch>
                      <a:fillRect/>
                    </a:stretch>
                  </pic:blipFill>
                  <pic:spPr>
                    <a:xfrm>
                      <a:off x="0" y="0"/>
                      <a:ext cx="5374728" cy="5445252"/>
                    </a:xfrm>
                    <a:prstGeom prst="rect">
                      <a:avLst/>
                    </a:prstGeom>
                  </pic:spPr>
                </pic:pic>
              </a:graphicData>
            </a:graphic>
          </wp:anchor>
        </w:drawing>
      </w:r>
      <w:r>
        <w:rPr/>
        <w:t>Stephenson </w:t>
      </w:r>
      <w:r>
        <w:rPr>
          <w:i/>
        </w:rPr>
        <w:t>et al</w:t>
      </w:r>
      <w:r>
        <w:rPr/>
        <w:t>., (2007) investigated the relationships between demographic and economic variables for Spanish economy for the period 1960-2000. Employing multivariate causality analysis and the Generalized Impulse-Response Function, findings revealed that total fertility varies directly with GDP and infant mortality does not cause total fertility.</w:t>
      </w:r>
    </w:p>
    <w:p>
      <w:pPr>
        <w:pStyle w:val="BodyText"/>
        <w:spacing w:line="480" w:lineRule="auto" w:before="202"/>
        <w:ind w:left="240" w:right="222"/>
        <w:jc w:val="both"/>
      </w:pPr>
      <w:r>
        <w:rPr/>
        <w:t>Bucci (2008) investigated the existence of a long-run relationship between population (size and growth) and per-capita income focusing on human and physical capital as reproducible inputs. The study revealed that population growth exerts a negative effect on economic growth.</w:t>
      </w:r>
    </w:p>
    <w:p>
      <w:pPr>
        <w:pStyle w:val="BodyText"/>
        <w:spacing w:line="480" w:lineRule="auto" w:before="199"/>
        <w:ind w:left="240" w:right="215"/>
        <w:jc w:val="both"/>
      </w:pPr>
      <w:r>
        <w:rPr/>
        <w:t>Nwakeze and Omoju (2011) investigated the relationship between economic growth and savings in</w:t>
      </w:r>
      <w:r>
        <w:rPr>
          <w:spacing w:val="-1"/>
        </w:rPr>
        <w:t> </w:t>
      </w:r>
      <w:r>
        <w:rPr/>
        <w:t>Nigeria</w:t>
      </w:r>
      <w:r>
        <w:rPr>
          <w:spacing w:val="-3"/>
        </w:rPr>
        <w:t> </w:t>
      </w:r>
      <w:r>
        <w:rPr/>
        <w:t>using</w:t>
      </w:r>
      <w:r>
        <w:rPr>
          <w:spacing w:val="-1"/>
        </w:rPr>
        <w:t> </w:t>
      </w:r>
      <w:r>
        <w:rPr/>
        <w:t>secondary</w:t>
      </w:r>
      <w:r>
        <w:rPr>
          <w:spacing w:val="-2"/>
        </w:rPr>
        <w:t> </w:t>
      </w:r>
      <w:r>
        <w:rPr/>
        <w:t>data for</w:t>
      </w:r>
      <w:r>
        <w:rPr>
          <w:spacing w:val="-3"/>
        </w:rPr>
        <w:t> </w:t>
      </w:r>
      <w:r>
        <w:rPr/>
        <w:t>the</w:t>
      </w:r>
      <w:r>
        <w:rPr>
          <w:spacing w:val="-2"/>
        </w:rPr>
        <w:t> </w:t>
      </w:r>
      <w:r>
        <w:rPr/>
        <w:t>period</w:t>
      </w:r>
      <w:r>
        <w:rPr>
          <w:spacing w:val="-1"/>
        </w:rPr>
        <w:t> </w:t>
      </w:r>
      <w:r>
        <w:rPr/>
        <w:t>1980</w:t>
      </w:r>
      <w:r>
        <w:rPr>
          <w:spacing w:val="-1"/>
        </w:rPr>
        <w:t> </w:t>
      </w:r>
      <w:r>
        <w:rPr/>
        <w:t>to</w:t>
      </w:r>
      <w:r>
        <w:rPr>
          <w:spacing w:val="-1"/>
        </w:rPr>
        <w:t> </w:t>
      </w:r>
      <w:r>
        <w:rPr/>
        <w:t>2007.</w:t>
      </w:r>
      <w:r>
        <w:rPr>
          <w:spacing w:val="-1"/>
        </w:rPr>
        <w:t> </w:t>
      </w:r>
      <w:r>
        <w:rPr/>
        <w:t>The</w:t>
      </w:r>
      <w:r>
        <w:rPr>
          <w:spacing w:val="-3"/>
        </w:rPr>
        <w:t> </w:t>
      </w:r>
      <w:r>
        <w:rPr/>
        <w:t>variables</w:t>
      </w:r>
      <w:r>
        <w:rPr>
          <w:spacing w:val="-2"/>
        </w:rPr>
        <w:t> </w:t>
      </w:r>
      <w:r>
        <w:rPr/>
        <w:t>employed</w:t>
      </w:r>
      <w:r>
        <w:rPr>
          <w:spacing w:val="-1"/>
        </w:rPr>
        <w:t> </w:t>
      </w:r>
      <w:r>
        <w:rPr/>
        <w:t>in</w:t>
      </w:r>
      <w:r>
        <w:rPr>
          <w:spacing w:val="-1"/>
        </w:rPr>
        <w:t> </w:t>
      </w:r>
      <w:r>
        <w:rPr/>
        <w:t>the</w:t>
      </w:r>
      <w:r>
        <w:rPr>
          <w:spacing w:val="-2"/>
        </w:rPr>
        <w:t> </w:t>
      </w:r>
      <w:r>
        <w:rPr/>
        <w:t>study are saving rate, population, real per capita GDP, interest rate, inflation rate and financial depth. Employing the methodology of vector error correction regression for its analysis, empirical estimation results revealed that savings and rapid growing population have negative and positive influence on economic respectively in Nigeria.</w:t>
      </w:r>
    </w:p>
    <w:p>
      <w:pPr>
        <w:pStyle w:val="BodyText"/>
        <w:spacing w:line="480" w:lineRule="auto" w:before="200"/>
        <w:ind w:left="240" w:right="216"/>
        <w:jc w:val="both"/>
      </w:pPr>
      <w:r>
        <w:rPr/>
        <w:t>Dao (2012) ascertained the nexus between population and economic growth in Africa using data that covered selected forty-five (45) African economies. Employing panel data regression for the analysis</w:t>
      </w:r>
      <w:r>
        <w:rPr>
          <w:spacing w:val="-3"/>
        </w:rPr>
        <w:t> </w:t>
      </w:r>
      <w:r>
        <w:rPr/>
        <w:t>for</w:t>
      </w:r>
      <w:r>
        <w:rPr>
          <w:spacing w:val="-5"/>
        </w:rPr>
        <w:t> </w:t>
      </w:r>
      <w:r>
        <w:rPr/>
        <w:t>the</w:t>
      </w:r>
      <w:r>
        <w:rPr>
          <w:spacing w:val="-4"/>
        </w:rPr>
        <w:t> </w:t>
      </w:r>
      <w:r>
        <w:rPr/>
        <w:t>variables</w:t>
      </w:r>
      <w:r>
        <w:rPr>
          <w:spacing w:val="-2"/>
        </w:rPr>
        <w:t> </w:t>
      </w:r>
      <w:r>
        <w:rPr/>
        <w:t>which</w:t>
      </w:r>
      <w:r>
        <w:rPr>
          <w:spacing w:val="-3"/>
        </w:rPr>
        <w:t> </w:t>
      </w:r>
      <w:r>
        <w:rPr/>
        <w:t>include fertility</w:t>
      </w:r>
      <w:r>
        <w:rPr>
          <w:spacing w:val="-3"/>
        </w:rPr>
        <w:t> </w:t>
      </w:r>
      <w:r>
        <w:rPr/>
        <w:t>rate,</w:t>
      </w:r>
      <w:r>
        <w:rPr>
          <w:spacing w:val="-3"/>
        </w:rPr>
        <w:t> </w:t>
      </w:r>
      <w:r>
        <w:rPr/>
        <w:t>per</w:t>
      </w:r>
      <w:r>
        <w:rPr>
          <w:spacing w:val="-2"/>
        </w:rPr>
        <w:t> </w:t>
      </w:r>
      <w:r>
        <w:rPr/>
        <w:t>capita</w:t>
      </w:r>
      <w:r>
        <w:rPr>
          <w:spacing w:val="-2"/>
        </w:rPr>
        <w:t> </w:t>
      </w:r>
      <w:r>
        <w:rPr/>
        <w:t>GDP</w:t>
      </w:r>
      <w:r>
        <w:rPr>
          <w:spacing w:val="-3"/>
        </w:rPr>
        <w:t> </w:t>
      </w:r>
      <w:r>
        <w:rPr/>
        <w:t>growth,</w:t>
      </w:r>
      <w:r>
        <w:rPr>
          <w:spacing w:val="-1"/>
        </w:rPr>
        <w:t> </w:t>
      </w:r>
      <w:r>
        <w:rPr/>
        <w:t>and</w:t>
      </w:r>
      <w:r>
        <w:rPr>
          <w:spacing w:val="-3"/>
        </w:rPr>
        <w:t> </w:t>
      </w:r>
      <w:r>
        <w:rPr/>
        <w:t>trade</w:t>
      </w:r>
      <w:r>
        <w:rPr>
          <w:spacing w:val="-3"/>
        </w:rPr>
        <w:t> </w:t>
      </w:r>
      <w:r>
        <w:rPr/>
        <w:t>openness, dependency ratio (old and young), the study revealed that the nexus between population growth, fertility rate and old dependency rate are linear and bear a negative influence on economic </w:t>
      </w:r>
      <w:r>
        <w:rPr>
          <w:spacing w:val="-2"/>
        </w:rPr>
        <w:t>growth.</w:t>
      </w:r>
    </w:p>
    <w:p>
      <w:pPr>
        <w:spacing w:after="0" w:line="480" w:lineRule="auto"/>
        <w:jc w:val="both"/>
        <w:sectPr>
          <w:pgSz w:w="12240" w:h="15840"/>
          <w:pgMar w:header="0" w:footer="1012" w:top="1360" w:bottom="1200" w:left="1200" w:right="1220"/>
        </w:sectPr>
      </w:pPr>
    </w:p>
    <w:p>
      <w:pPr>
        <w:pStyle w:val="BodyText"/>
        <w:spacing w:line="480" w:lineRule="auto" w:before="79"/>
        <w:ind w:left="240" w:right="219"/>
        <w:jc w:val="both"/>
      </w:pPr>
      <w:r>
        <w:rPr/>
        <w:drawing>
          <wp:anchor distT="0" distB="0" distL="0" distR="0" allowOverlap="1" layoutInCell="1" locked="0" behindDoc="1" simplePos="0" relativeHeight="482694656">
            <wp:simplePos x="0" y="0"/>
            <wp:positionH relativeFrom="page">
              <wp:posOffset>1125258</wp:posOffset>
            </wp:positionH>
            <wp:positionV relativeFrom="paragraph">
              <wp:posOffset>1444497</wp:posOffset>
            </wp:positionV>
            <wp:extent cx="5374728" cy="5445252"/>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5374728" cy="5445252"/>
                    </a:xfrm>
                    <a:prstGeom prst="rect">
                      <a:avLst/>
                    </a:prstGeom>
                  </pic:spPr>
                </pic:pic>
              </a:graphicData>
            </a:graphic>
          </wp:anchor>
        </w:drawing>
      </w:r>
      <w:r>
        <w:rPr/>
        <w:t>Ashraf </w:t>
      </w:r>
      <w:r>
        <w:rPr>
          <w:i/>
        </w:rPr>
        <w:t>et al</w:t>
      </w:r>
      <w:r>
        <w:rPr/>
        <w:t>., (2012) employed simulation model to assess the quantitative effect of exogenous reduction in fertility on output per capita.</w:t>
      </w:r>
      <w:r>
        <w:rPr>
          <w:spacing w:val="40"/>
        </w:rPr>
        <w:t> </w:t>
      </w:r>
      <w:r>
        <w:rPr/>
        <w:t>The model employs parameters which include schooling, the size and age structure of the population, capital accumulation, parental time input into child-rearing, and crowding of fixed natural resources. The model was then applied to examine the effect of a change in fertility from the UN medium-Variant to the UN low-variant projection using Nigerian vital rates as a base line.</w:t>
      </w:r>
      <w:r>
        <w:rPr>
          <w:spacing w:val="80"/>
        </w:rPr>
        <w:t> </w:t>
      </w:r>
      <w:r>
        <w:rPr/>
        <w:t>The study found out that for a base case set</w:t>
      </w:r>
      <w:r>
        <w:rPr>
          <w:spacing w:val="40"/>
        </w:rPr>
        <w:t> </w:t>
      </w:r>
      <w:r>
        <w:rPr/>
        <w:t>of</w:t>
      </w:r>
      <w:r>
        <w:rPr>
          <w:spacing w:val="-3"/>
        </w:rPr>
        <w:t> </w:t>
      </w:r>
      <w:r>
        <w:rPr/>
        <w:t>fixed</w:t>
      </w:r>
      <w:r>
        <w:rPr>
          <w:spacing w:val="-3"/>
        </w:rPr>
        <w:t> </w:t>
      </w:r>
      <w:r>
        <w:rPr/>
        <w:t>natural</w:t>
      </w:r>
      <w:r>
        <w:rPr>
          <w:spacing w:val="-3"/>
        </w:rPr>
        <w:t> </w:t>
      </w:r>
      <w:r>
        <w:rPr/>
        <w:t>resources</w:t>
      </w:r>
      <w:r>
        <w:rPr>
          <w:spacing w:val="-1"/>
        </w:rPr>
        <w:t> </w:t>
      </w:r>
      <w:r>
        <w:rPr/>
        <w:t>such</w:t>
      </w:r>
      <w:r>
        <w:rPr>
          <w:spacing w:val="-3"/>
        </w:rPr>
        <w:t> </w:t>
      </w:r>
      <w:r>
        <w:rPr/>
        <w:t>a</w:t>
      </w:r>
      <w:r>
        <w:rPr>
          <w:spacing w:val="-2"/>
        </w:rPr>
        <w:t> </w:t>
      </w:r>
      <w:r>
        <w:rPr/>
        <w:t>change</w:t>
      </w:r>
      <w:r>
        <w:rPr>
          <w:spacing w:val="-3"/>
        </w:rPr>
        <w:t> </w:t>
      </w:r>
      <w:r>
        <w:rPr/>
        <w:t>will</w:t>
      </w:r>
      <w:r>
        <w:rPr>
          <w:spacing w:val="-3"/>
        </w:rPr>
        <w:t> </w:t>
      </w:r>
      <w:r>
        <w:rPr/>
        <w:t>raise output</w:t>
      </w:r>
      <w:r>
        <w:rPr>
          <w:spacing w:val="-3"/>
        </w:rPr>
        <w:t> </w:t>
      </w:r>
      <w:r>
        <w:rPr/>
        <w:t>per</w:t>
      </w:r>
      <w:r>
        <w:rPr>
          <w:spacing w:val="-3"/>
        </w:rPr>
        <w:t> </w:t>
      </w:r>
      <w:r>
        <w:rPr/>
        <w:t>capita</w:t>
      </w:r>
      <w:r>
        <w:rPr>
          <w:spacing w:val="-3"/>
        </w:rPr>
        <w:t> </w:t>
      </w:r>
      <w:r>
        <w:rPr/>
        <w:t>by</w:t>
      </w:r>
      <w:r>
        <w:rPr>
          <w:spacing w:val="-3"/>
        </w:rPr>
        <w:t> </w:t>
      </w:r>
      <w:r>
        <w:rPr/>
        <w:t>5.6</w:t>
      </w:r>
      <w:r>
        <w:rPr>
          <w:spacing w:val="-3"/>
        </w:rPr>
        <w:t> </w:t>
      </w:r>
      <w:r>
        <w:rPr/>
        <w:t>percent</w:t>
      </w:r>
      <w:r>
        <w:rPr>
          <w:spacing w:val="-1"/>
        </w:rPr>
        <w:t> </w:t>
      </w:r>
      <w:r>
        <w:rPr/>
        <w:t>at</w:t>
      </w:r>
      <w:r>
        <w:rPr>
          <w:spacing w:val="-3"/>
        </w:rPr>
        <w:t> </w:t>
      </w:r>
      <w:r>
        <w:rPr/>
        <w:t>a</w:t>
      </w:r>
      <w:r>
        <w:rPr>
          <w:spacing w:val="-2"/>
        </w:rPr>
        <w:t> </w:t>
      </w:r>
      <w:r>
        <w:rPr/>
        <w:t>horizon</w:t>
      </w:r>
      <w:r>
        <w:rPr>
          <w:spacing w:val="-3"/>
        </w:rPr>
        <w:t> </w:t>
      </w:r>
      <w:r>
        <w:rPr/>
        <w:t>of 20 years and by 11.9 percent at a horizon of 50 years.</w:t>
      </w:r>
    </w:p>
    <w:p>
      <w:pPr>
        <w:pStyle w:val="BodyText"/>
        <w:spacing w:line="480" w:lineRule="auto" w:before="200"/>
        <w:ind w:left="240" w:right="215"/>
        <w:jc w:val="both"/>
      </w:pPr>
      <w:r>
        <w:rPr/>
        <w:t>Abdulrahaman (2013) examined population growth and food security in Nigeria from 2010- 2012.</w:t>
      </w:r>
      <w:r>
        <w:rPr>
          <w:spacing w:val="40"/>
        </w:rPr>
        <w:t> </w:t>
      </w:r>
      <w:r>
        <w:rPr/>
        <w:t>The study applied linear regression model and from the analysis using relevant data, the study noted that, Nigeria is witnessing population explosion, where population moves substantially. Some of the factors identified includes; early marriage, poverty and illiteracy, religious beliefs, improved sanitary condition, availability of medical facilities and low mortality rate. The study also learnt that food production within the period of study increased at marginal level, this is why people are vulnerable to hunger as well as hunger related diseases. The study concludes that population explosion due to in efficiencies in agricultural sector out run food supply.</w:t>
      </w:r>
      <w:r>
        <w:rPr>
          <w:spacing w:val="80"/>
        </w:rPr>
        <w:t> </w:t>
      </w:r>
      <w:r>
        <w:rPr/>
        <w:t>Nigeria therefore is in full spank of food insecurity.</w:t>
      </w:r>
    </w:p>
    <w:p>
      <w:pPr>
        <w:pStyle w:val="BodyText"/>
        <w:spacing w:line="480" w:lineRule="auto" w:before="200"/>
        <w:ind w:left="240" w:right="219"/>
        <w:jc w:val="both"/>
      </w:pPr>
      <w:r>
        <w:rPr/>
        <w:t>Thuku </w:t>
      </w:r>
      <w:r>
        <w:rPr>
          <w:i/>
        </w:rPr>
        <w:t>et al</w:t>
      </w:r>
      <w:r>
        <w:rPr/>
        <w:t>., (2013) investigated the relationship between population change and economic growth. They employed the Vector Auto regression Estimation technique for an annual time series data between the periods 1963 to 2009.Their study revealed that population growth has a positive impact on economic growth and subsequently promotes development in Kenya.</w:t>
      </w:r>
    </w:p>
    <w:p>
      <w:pPr>
        <w:spacing w:after="0" w:line="480" w:lineRule="auto"/>
        <w:jc w:val="both"/>
        <w:sectPr>
          <w:pgSz w:w="12240" w:h="15840"/>
          <w:pgMar w:header="0" w:footer="1012" w:top="1360" w:bottom="1200" w:left="1200" w:right="1220"/>
        </w:sectPr>
      </w:pPr>
    </w:p>
    <w:p>
      <w:pPr>
        <w:pStyle w:val="BodyText"/>
        <w:spacing w:line="480" w:lineRule="auto" w:before="79"/>
        <w:ind w:left="240" w:right="215"/>
        <w:jc w:val="both"/>
      </w:pPr>
      <w:r>
        <w:rPr/>
        <w:drawing>
          <wp:anchor distT="0" distB="0" distL="0" distR="0" allowOverlap="1" layoutInCell="1" locked="0" behindDoc="1" simplePos="0" relativeHeight="482695168">
            <wp:simplePos x="0" y="0"/>
            <wp:positionH relativeFrom="page">
              <wp:posOffset>1125258</wp:posOffset>
            </wp:positionH>
            <wp:positionV relativeFrom="paragraph">
              <wp:posOffset>1444497</wp:posOffset>
            </wp:positionV>
            <wp:extent cx="5374728" cy="5445252"/>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6" cstate="print"/>
                    <a:stretch>
                      <a:fillRect/>
                    </a:stretch>
                  </pic:blipFill>
                  <pic:spPr>
                    <a:xfrm>
                      <a:off x="0" y="0"/>
                      <a:ext cx="5374728" cy="5445252"/>
                    </a:xfrm>
                    <a:prstGeom prst="rect">
                      <a:avLst/>
                    </a:prstGeom>
                  </pic:spPr>
                </pic:pic>
              </a:graphicData>
            </a:graphic>
          </wp:anchor>
        </w:drawing>
      </w:r>
      <w:r>
        <w:rPr/>
        <w:t>Eze and Eze (2014) investigated the effects of population growth on economic growth.</w:t>
      </w:r>
      <w:r>
        <w:rPr>
          <w:spacing w:val="80"/>
        </w:rPr>
        <w:t> </w:t>
      </w:r>
      <w:r>
        <w:rPr/>
        <w:t>The study used GDP growth per capita as a proxy for the economic growth. ARDL test to Co- integration was employed for the analysis. The study revealed a long-run sustainable equilibrium between the economic growth and population growth through the use of the ARDL. The study again revealed a unidirectional causality between the population and the economic growth through the use of pairwise Granger Causality test technique.</w:t>
      </w:r>
    </w:p>
    <w:p>
      <w:pPr>
        <w:pStyle w:val="BodyText"/>
        <w:spacing w:line="480" w:lineRule="auto" w:before="200"/>
        <w:ind w:left="240" w:right="218"/>
        <w:jc w:val="both"/>
      </w:pPr>
      <w:r>
        <w:rPr/>
        <w:t>Bruckner </w:t>
      </w:r>
      <w:r>
        <w:rPr>
          <w:i/>
        </w:rPr>
        <w:t>et al.</w:t>
      </w:r>
      <w:r>
        <w:rPr/>
        <w:t>, (2014)</w:t>
      </w:r>
      <w:r>
        <w:rPr>
          <w:spacing w:val="80"/>
        </w:rPr>
        <w:t> </w:t>
      </w:r>
      <w:r>
        <w:rPr/>
        <w:t>examined the effects on population growth of shocks to national income that are plausibly exogenous and independent on technological change using a panel of more</w:t>
      </w:r>
      <w:r>
        <w:rPr>
          <w:spacing w:val="40"/>
        </w:rPr>
        <w:t> </w:t>
      </w:r>
      <w:r>
        <w:rPr/>
        <w:t>than 139 countries from 1960 to 2007.</w:t>
      </w:r>
      <w:r>
        <w:rPr>
          <w:spacing w:val="40"/>
        </w:rPr>
        <w:t> </w:t>
      </w:r>
      <w:r>
        <w:rPr/>
        <w:t>Incorporating changes in international oil prices with countries‟ average net oil export shares in GDP and controlling for county and fixed effects, the study revealed that the growth in income induced by oil prices positively impacts on population </w:t>
      </w:r>
      <w:r>
        <w:rPr>
          <w:spacing w:val="-2"/>
        </w:rPr>
        <w:t>growth.</w:t>
      </w:r>
    </w:p>
    <w:p>
      <w:pPr>
        <w:pStyle w:val="BodyText"/>
        <w:spacing w:line="480" w:lineRule="auto" w:before="200"/>
        <w:ind w:left="240" w:right="215"/>
        <w:jc w:val="both"/>
      </w:pPr>
      <w:r>
        <w:rPr/>
        <w:t>Olabiyi (2014) empirically tested the effects of population dynamics on economic growth of Nigeria</w:t>
      </w:r>
      <w:r>
        <w:rPr>
          <w:spacing w:val="-2"/>
        </w:rPr>
        <w:t> </w:t>
      </w:r>
      <w:r>
        <w:rPr/>
        <w:t>between</w:t>
      </w:r>
      <w:r>
        <w:rPr>
          <w:spacing w:val="-1"/>
        </w:rPr>
        <w:t> </w:t>
      </w:r>
      <w:r>
        <w:rPr/>
        <w:t>1980</w:t>
      </w:r>
      <w:r>
        <w:rPr>
          <w:spacing w:val="-1"/>
        </w:rPr>
        <w:t> </w:t>
      </w:r>
      <w:r>
        <w:rPr/>
        <w:t>and</w:t>
      </w:r>
      <w:r>
        <w:rPr>
          <w:spacing w:val="-1"/>
        </w:rPr>
        <w:t> </w:t>
      </w:r>
      <w:r>
        <w:rPr/>
        <w:t>2010</w:t>
      </w:r>
      <w:r>
        <w:rPr>
          <w:spacing w:val="-1"/>
        </w:rPr>
        <w:t> </w:t>
      </w:r>
      <w:r>
        <w:rPr/>
        <w:t>using</w:t>
      </w:r>
      <w:r>
        <w:rPr>
          <w:spacing w:val="-1"/>
        </w:rPr>
        <w:t> </w:t>
      </w:r>
      <w:r>
        <w:rPr/>
        <w:t>the</w:t>
      </w:r>
      <w:r>
        <w:rPr>
          <w:spacing w:val="-2"/>
        </w:rPr>
        <w:t> </w:t>
      </w:r>
      <w:r>
        <w:rPr/>
        <w:t>vector</w:t>
      </w:r>
      <w:r>
        <w:rPr>
          <w:spacing w:val="-2"/>
        </w:rPr>
        <w:t> </w:t>
      </w:r>
      <w:r>
        <w:rPr/>
        <w:t>auto</w:t>
      </w:r>
      <w:r>
        <w:rPr>
          <w:spacing w:val="-1"/>
        </w:rPr>
        <w:t> </w:t>
      </w:r>
      <w:r>
        <w:rPr/>
        <w:t>regressive</w:t>
      </w:r>
      <w:r>
        <w:rPr>
          <w:spacing w:val="-2"/>
        </w:rPr>
        <w:t> </w:t>
      </w:r>
      <w:r>
        <w:rPr/>
        <w:t>(VAR)</w:t>
      </w:r>
      <w:r>
        <w:rPr>
          <w:spacing w:val="-2"/>
        </w:rPr>
        <w:t> </w:t>
      </w:r>
      <w:r>
        <w:rPr/>
        <w:t>model.</w:t>
      </w:r>
      <w:r>
        <w:rPr>
          <w:spacing w:val="80"/>
        </w:rPr>
        <w:t> </w:t>
      </w:r>
      <w:r>
        <w:rPr/>
        <w:t>The</w:t>
      </w:r>
      <w:r>
        <w:rPr>
          <w:spacing w:val="-3"/>
        </w:rPr>
        <w:t> </w:t>
      </w:r>
      <w:r>
        <w:rPr/>
        <w:t>variables</w:t>
      </w:r>
      <w:r>
        <w:rPr>
          <w:spacing w:val="-2"/>
        </w:rPr>
        <w:t> </w:t>
      </w:r>
      <w:r>
        <w:rPr/>
        <w:t>of interest</w:t>
      </w:r>
      <w:r>
        <w:rPr>
          <w:spacing w:val="-2"/>
        </w:rPr>
        <w:t> </w:t>
      </w:r>
      <w:r>
        <w:rPr/>
        <w:t>are</w:t>
      </w:r>
      <w:r>
        <w:rPr>
          <w:spacing w:val="-4"/>
        </w:rPr>
        <w:t> </w:t>
      </w:r>
      <w:r>
        <w:rPr/>
        <w:t>infant</w:t>
      </w:r>
      <w:r>
        <w:rPr>
          <w:spacing w:val="-2"/>
        </w:rPr>
        <w:t> </w:t>
      </w:r>
      <w:r>
        <w:rPr/>
        <w:t>mortality rate,</w:t>
      </w:r>
      <w:r>
        <w:rPr>
          <w:spacing w:val="-3"/>
        </w:rPr>
        <w:t> </w:t>
      </w:r>
      <w:r>
        <w:rPr/>
        <w:t>fertility</w:t>
      </w:r>
      <w:r>
        <w:rPr>
          <w:spacing w:val="-2"/>
        </w:rPr>
        <w:t> </w:t>
      </w:r>
      <w:r>
        <w:rPr/>
        <w:t>rate,</w:t>
      </w:r>
      <w:r>
        <w:rPr>
          <w:spacing w:val="-3"/>
        </w:rPr>
        <w:t> </w:t>
      </w:r>
      <w:r>
        <w:rPr/>
        <w:t>trade</w:t>
      </w:r>
      <w:r>
        <w:rPr>
          <w:spacing w:val="-3"/>
        </w:rPr>
        <w:t> </w:t>
      </w:r>
      <w:r>
        <w:rPr/>
        <w:t>openness,</w:t>
      </w:r>
      <w:r>
        <w:rPr>
          <w:spacing w:val="-2"/>
        </w:rPr>
        <w:t> </w:t>
      </w:r>
      <w:r>
        <w:rPr/>
        <w:t>government</w:t>
      </w:r>
      <w:r>
        <w:rPr>
          <w:spacing w:val="-2"/>
        </w:rPr>
        <w:t> </w:t>
      </w:r>
      <w:r>
        <w:rPr/>
        <w:t>expenditure,</w:t>
      </w:r>
      <w:r>
        <w:rPr>
          <w:spacing w:val="-2"/>
        </w:rPr>
        <w:t> </w:t>
      </w:r>
      <w:r>
        <w:rPr/>
        <w:t>real</w:t>
      </w:r>
      <w:r>
        <w:rPr>
          <w:spacing w:val="-2"/>
        </w:rPr>
        <w:t> </w:t>
      </w:r>
      <w:r>
        <w:rPr/>
        <w:t>gross domestic product and primary school enrolment. The study was based on annual time series data drawn on variables of interest within the stated period, the researcher found that as fertility rate continued to decline, economic growth was rising; also the researcher established a positive relationship between infant mortality rate and economic growth.</w:t>
      </w:r>
    </w:p>
    <w:p>
      <w:pPr>
        <w:pStyle w:val="BodyText"/>
        <w:spacing w:line="480" w:lineRule="auto" w:before="203"/>
        <w:ind w:left="240" w:right="217"/>
        <w:jc w:val="both"/>
      </w:pPr>
      <w:r>
        <w:rPr/>
        <w:t>Michael, Usang, Nelson, Etim, Onah and Chukwudi (2014) examined the effect of population explosion on family standard of living in Calabar, Nigeria, and the study applied descriptive statistics</w:t>
      </w:r>
      <w:r>
        <w:rPr>
          <w:spacing w:val="36"/>
        </w:rPr>
        <w:t> </w:t>
      </w:r>
      <w:r>
        <w:rPr/>
        <w:t>and</w:t>
      </w:r>
      <w:r>
        <w:rPr>
          <w:spacing w:val="38"/>
        </w:rPr>
        <w:t> </w:t>
      </w:r>
      <w:r>
        <w:rPr/>
        <w:t>the</w:t>
      </w:r>
      <w:r>
        <w:rPr>
          <w:spacing w:val="37"/>
        </w:rPr>
        <w:t> </w:t>
      </w:r>
      <w:r>
        <w:rPr/>
        <w:t>study</w:t>
      </w:r>
      <w:r>
        <w:rPr>
          <w:spacing w:val="38"/>
        </w:rPr>
        <w:t> </w:t>
      </w:r>
      <w:r>
        <w:rPr/>
        <w:t>is</w:t>
      </w:r>
      <w:r>
        <w:rPr>
          <w:spacing w:val="38"/>
        </w:rPr>
        <w:t> </w:t>
      </w:r>
      <w:r>
        <w:rPr/>
        <w:t>able</w:t>
      </w:r>
      <w:r>
        <w:rPr>
          <w:spacing w:val="37"/>
        </w:rPr>
        <w:t> </w:t>
      </w:r>
      <w:r>
        <w:rPr/>
        <w:t>to</w:t>
      </w:r>
      <w:r>
        <w:rPr>
          <w:spacing w:val="38"/>
        </w:rPr>
        <w:t> </w:t>
      </w:r>
      <w:r>
        <w:rPr/>
        <w:t>discover</w:t>
      </w:r>
      <w:r>
        <w:rPr>
          <w:spacing w:val="37"/>
        </w:rPr>
        <w:t> </w:t>
      </w:r>
      <w:r>
        <w:rPr/>
        <w:t>that</w:t>
      </w:r>
      <w:r>
        <w:rPr>
          <w:spacing w:val="38"/>
        </w:rPr>
        <w:t> </w:t>
      </w:r>
      <w:r>
        <w:rPr/>
        <w:t>the</w:t>
      </w:r>
      <w:r>
        <w:rPr>
          <w:spacing w:val="37"/>
        </w:rPr>
        <w:t> </w:t>
      </w:r>
      <w:r>
        <w:rPr/>
        <w:t>following</w:t>
      </w:r>
      <w:r>
        <w:rPr>
          <w:spacing w:val="38"/>
        </w:rPr>
        <w:t> </w:t>
      </w:r>
      <w:r>
        <w:rPr/>
        <w:t>factors</w:t>
      </w:r>
      <w:r>
        <w:rPr>
          <w:spacing w:val="44"/>
        </w:rPr>
        <w:t> </w:t>
      </w:r>
      <w:r>
        <w:rPr/>
        <w:t>–</w:t>
      </w:r>
      <w:r>
        <w:rPr>
          <w:spacing w:val="40"/>
        </w:rPr>
        <w:t> </w:t>
      </w:r>
      <w:r>
        <w:rPr/>
        <w:t>poor</w:t>
      </w:r>
      <w:r>
        <w:rPr>
          <w:spacing w:val="37"/>
        </w:rPr>
        <w:t> </w:t>
      </w:r>
      <w:r>
        <w:rPr/>
        <w:t>family</w:t>
      </w:r>
      <w:r>
        <w:rPr>
          <w:spacing w:val="39"/>
        </w:rPr>
        <w:t> </w:t>
      </w:r>
      <w:r>
        <w:rPr>
          <w:spacing w:val="-2"/>
        </w:rPr>
        <w:t>planning,</w:t>
      </w:r>
    </w:p>
    <w:p>
      <w:pPr>
        <w:spacing w:after="0" w:line="480" w:lineRule="auto"/>
        <w:jc w:val="both"/>
        <w:sectPr>
          <w:pgSz w:w="12240" w:h="15840"/>
          <w:pgMar w:header="0" w:footer="1012" w:top="1360" w:bottom="1200" w:left="1200" w:right="1220"/>
        </w:sectPr>
      </w:pPr>
    </w:p>
    <w:p>
      <w:pPr>
        <w:pStyle w:val="BodyText"/>
        <w:spacing w:line="480" w:lineRule="auto" w:before="79"/>
        <w:ind w:left="240" w:right="219"/>
        <w:jc w:val="both"/>
      </w:pPr>
      <w:r>
        <w:rPr/>
        <w:drawing>
          <wp:anchor distT="0" distB="0" distL="0" distR="0" allowOverlap="1" layoutInCell="1" locked="0" behindDoc="1" simplePos="0" relativeHeight="482695680">
            <wp:simplePos x="0" y="0"/>
            <wp:positionH relativeFrom="page">
              <wp:posOffset>1125258</wp:posOffset>
            </wp:positionH>
            <wp:positionV relativeFrom="paragraph">
              <wp:posOffset>1444497</wp:posOffset>
            </wp:positionV>
            <wp:extent cx="5374728" cy="5445252"/>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6" cstate="print"/>
                    <a:stretch>
                      <a:fillRect/>
                    </a:stretch>
                  </pic:blipFill>
                  <pic:spPr>
                    <a:xfrm>
                      <a:off x="0" y="0"/>
                      <a:ext cx="5374728" cy="5445252"/>
                    </a:xfrm>
                    <a:prstGeom prst="rect">
                      <a:avLst/>
                    </a:prstGeom>
                  </pic:spPr>
                </pic:pic>
              </a:graphicData>
            </a:graphic>
          </wp:anchor>
        </w:drawing>
      </w:r>
      <w:r>
        <w:rPr/>
        <w:t>illiteracy, poverty, ignorance, culture, religion, migration, and urbanization – causes population explosion and this is influenced by factors like: war, disaster, search for jobs and education, polygamy</w:t>
      </w:r>
      <w:r>
        <w:rPr>
          <w:spacing w:val="-1"/>
        </w:rPr>
        <w:t> </w:t>
      </w:r>
      <w:r>
        <w:rPr/>
        <w:t>and early marriage,</w:t>
      </w:r>
      <w:r>
        <w:rPr>
          <w:spacing w:val="-1"/>
        </w:rPr>
        <w:t> </w:t>
      </w:r>
      <w:r>
        <w:rPr/>
        <w:t>climate change, and inflation.</w:t>
      </w:r>
      <w:r>
        <w:rPr>
          <w:spacing w:val="-1"/>
        </w:rPr>
        <w:t> </w:t>
      </w:r>
      <w:r>
        <w:rPr/>
        <w:t>There</w:t>
      </w:r>
      <w:r>
        <w:rPr>
          <w:spacing w:val="-1"/>
        </w:rPr>
        <w:t> </w:t>
      </w:r>
      <w:r>
        <w:rPr/>
        <w:t>is</w:t>
      </w:r>
      <w:r>
        <w:rPr>
          <w:spacing w:val="-1"/>
        </w:rPr>
        <w:t> </w:t>
      </w:r>
      <w:r>
        <w:rPr/>
        <w:t>need for</w:t>
      </w:r>
      <w:r>
        <w:rPr>
          <w:spacing w:val="-2"/>
        </w:rPr>
        <w:t> </w:t>
      </w:r>
      <w:r>
        <w:rPr/>
        <w:t>mass education on population issues at least annually to serve as a reminder to the public on the effects of large families above the family resources.</w:t>
      </w:r>
    </w:p>
    <w:p>
      <w:pPr>
        <w:pStyle w:val="BodyText"/>
        <w:spacing w:line="480" w:lineRule="auto" w:before="200"/>
        <w:ind w:left="240" w:right="218"/>
        <w:jc w:val="both"/>
      </w:pPr>
      <w:r>
        <w:rPr/>
        <w:t>Tartiyus, Dauda and Peter (2015)</w:t>
      </w:r>
      <w:r>
        <w:rPr>
          <w:spacing w:val="40"/>
        </w:rPr>
        <w:t> </w:t>
      </w:r>
      <w:r>
        <w:rPr/>
        <w:t>evaluated the impact of population growth on economic growth in Nigeria from 1980 to 2010 given that the impact of population growth on economic growth has always been a subject of disagreement among economists and given Nigeria’s high rate of population growth. The data were analyzed using descriptive statistics as well as regression analysis. The result revealed that there is a positive relationship between economic growth (proxy by GDP growth) and population, fertility and export growth while negative relationships were</w:t>
      </w:r>
      <w:r>
        <w:rPr>
          <w:spacing w:val="-1"/>
        </w:rPr>
        <w:t> </w:t>
      </w:r>
      <w:r>
        <w:rPr/>
        <w:t>found between economic growth (proxy by GDP growth) and life</w:t>
      </w:r>
      <w:r>
        <w:rPr>
          <w:spacing w:val="-1"/>
        </w:rPr>
        <w:t> </w:t>
      </w:r>
      <w:r>
        <w:rPr/>
        <w:t>expectancy, and</w:t>
      </w:r>
      <w:r>
        <w:rPr>
          <w:spacing w:val="-3"/>
        </w:rPr>
        <w:t> </w:t>
      </w:r>
      <w:r>
        <w:rPr/>
        <w:t>crude</w:t>
      </w:r>
      <w:r>
        <w:rPr>
          <w:spacing w:val="-4"/>
        </w:rPr>
        <w:t> </w:t>
      </w:r>
      <w:r>
        <w:rPr/>
        <w:t>death</w:t>
      </w:r>
      <w:r>
        <w:rPr>
          <w:spacing w:val="-3"/>
        </w:rPr>
        <w:t> </w:t>
      </w:r>
      <w:r>
        <w:rPr/>
        <w:t>rate.</w:t>
      </w:r>
      <w:r>
        <w:rPr>
          <w:spacing w:val="80"/>
        </w:rPr>
        <w:t> </w:t>
      </w:r>
      <w:r>
        <w:rPr/>
        <w:t>It</w:t>
      </w:r>
      <w:r>
        <w:rPr>
          <w:spacing w:val="-1"/>
        </w:rPr>
        <w:t> </w:t>
      </w:r>
      <w:r>
        <w:rPr/>
        <w:t>was</w:t>
      </w:r>
      <w:r>
        <w:rPr>
          <w:spacing w:val="-2"/>
        </w:rPr>
        <w:t> </w:t>
      </w:r>
      <w:r>
        <w:rPr/>
        <w:t>recommended</w:t>
      </w:r>
      <w:r>
        <w:rPr>
          <w:spacing w:val="-1"/>
        </w:rPr>
        <w:t> </w:t>
      </w:r>
      <w:r>
        <w:rPr/>
        <w:t>among</w:t>
      </w:r>
      <w:r>
        <w:rPr>
          <w:spacing w:val="-3"/>
        </w:rPr>
        <w:t> </w:t>
      </w:r>
      <w:r>
        <w:rPr/>
        <w:t>others</w:t>
      </w:r>
      <w:r>
        <w:rPr>
          <w:spacing w:val="-3"/>
        </w:rPr>
        <w:t> </w:t>
      </w:r>
      <w:r>
        <w:rPr/>
        <w:t>that</w:t>
      </w:r>
      <w:r>
        <w:rPr>
          <w:spacing w:val="-3"/>
        </w:rPr>
        <w:t> </w:t>
      </w:r>
      <w:r>
        <w:rPr/>
        <w:t>the</w:t>
      </w:r>
      <w:r>
        <w:rPr>
          <w:spacing w:val="-2"/>
        </w:rPr>
        <w:t> </w:t>
      </w:r>
      <w:r>
        <w:rPr/>
        <w:t>average</w:t>
      </w:r>
      <w:r>
        <w:rPr>
          <w:spacing w:val="-2"/>
        </w:rPr>
        <w:t> </w:t>
      </w:r>
      <w:r>
        <w:rPr/>
        <w:t>population</w:t>
      </w:r>
      <w:r>
        <w:rPr>
          <w:spacing w:val="-3"/>
        </w:rPr>
        <w:t> </w:t>
      </w:r>
      <w:r>
        <w:rPr/>
        <w:t>growth</w:t>
      </w:r>
      <w:r>
        <w:rPr>
          <w:spacing w:val="-3"/>
        </w:rPr>
        <w:t> </w:t>
      </w:r>
      <w:r>
        <w:rPr/>
        <w:t>rate of Nigeria should be maintained since it is found to impact positively on economic growth in Nigeria within the period of study and that measures should be adopted to check the crude death rate of Nigeria as it affects economic growth negatively.</w:t>
      </w:r>
    </w:p>
    <w:p>
      <w:pPr>
        <w:pStyle w:val="BodyText"/>
        <w:spacing w:line="480" w:lineRule="auto" w:before="200"/>
        <w:ind w:left="240" w:right="220"/>
        <w:jc w:val="both"/>
      </w:pPr>
      <w:r>
        <w:rPr/>
        <w:t>Okwori, Ajegi, Ochinyabo, and Abu (2015), empirically examined the Malthusian Population Theory in Nigeria from 1982 -2012. The study applied vector error correction model and the result shows that Population Growth has no significant impact on Economic Development in </w:t>
      </w:r>
      <w:r>
        <w:rPr>
          <w:spacing w:val="-2"/>
        </w:rPr>
        <w:t>Nigeria.</w:t>
      </w:r>
    </w:p>
    <w:p>
      <w:pPr>
        <w:pStyle w:val="BodyText"/>
        <w:spacing w:line="480" w:lineRule="auto" w:before="203"/>
        <w:ind w:left="240" w:right="213"/>
        <w:jc w:val="both"/>
      </w:pPr>
      <w:r>
        <w:rPr/>
        <w:t>Guga, Alikaj and Zeneli (2015) examined Population, Economic Growth and Development in The</w:t>
      </w:r>
      <w:r>
        <w:rPr>
          <w:spacing w:val="-5"/>
        </w:rPr>
        <w:t> </w:t>
      </w:r>
      <w:r>
        <w:rPr/>
        <w:t>Emerging</w:t>
      </w:r>
      <w:r>
        <w:rPr>
          <w:spacing w:val="-1"/>
        </w:rPr>
        <w:t> </w:t>
      </w:r>
      <w:r>
        <w:rPr/>
        <w:t>Economies from</w:t>
      </w:r>
      <w:r>
        <w:rPr>
          <w:spacing w:val="-1"/>
        </w:rPr>
        <w:t> </w:t>
      </w:r>
      <w:r>
        <w:rPr/>
        <w:t>1994-2010.</w:t>
      </w:r>
      <w:r>
        <w:rPr>
          <w:spacing w:val="61"/>
        </w:rPr>
        <w:t> </w:t>
      </w:r>
      <w:r>
        <w:rPr/>
        <w:t>The study</w:t>
      </w:r>
      <w:r>
        <w:rPr>
          <w:spacing w:val="2"/>
        </w:rPr>
        <w:t> </w:t>
      </w:r>
      <w:r>
        <w:rPr/>
        <w:t>applied</w:t>
      </w:r>
      <w:r>
        <w:rPr>
          <w:spacing w:val="2"/>
        </w:rPr>
        <w:t> </w:t>
      </w:r>
      <w:r>
        <w:rPr/>
        <w:t>OLS</w:t>
      </w:r>
      <w:r>
        <w:rPr>
          <w:spacing w:val="2"/>
        </w:rPr>
        <w:t> </w:t>
      </w:r>
      <w:r>
        <w:rPr/>
        <w:t>regression</w:t>
      </w:r>
      <w:r>
        <w:rPr>
          <w:spacing w:val="3"/>
        </w:rPr>
        <w:t> </w:t>
      </w:r>
      <w:r>
        <w:rPr/>
        <w:t>technique</w:t>
      </w:r>
      <w:r>
        <w:rPr>
          <w:spacing w:val="1"/>
        </w:rPr>
        <w:t> </w:t>
      </w:r>
      <w:r>
        <w:rPr/>
        <w:t>and</w:t>
      </w:r>
      <w:r>
        <w:rPr>
          <w:spacing w:val="2"/>
        </w:rPr>
        <w:t> </w:t>
      </w:r>
      <w:r>
        <w:rPr>
          <w:spacing w:val="-5"/>
        </w:rPr>
        <w:t>the</w:t>
      </w:r>
    </w:p>
    <w:p>
      <w:pPr>
        <w:spacing w:after="0" w:line="480" w:lineRule="auto"/>
        <w:jc w:val="both"/>
        <w:sectPr>
          <w:pgSz w:w="12240" w:h="15840"/>
          <w:pgMar w:header="0" w:footer="1012" w:top="1360" w:bottom="1200" w:left="1200" w:right="1220"/>
        </w:sectPr>
      </w:pPr>
    </w:p>
    <w:p>
      <w:pPr>
        <w:pStyle w:val="BodyText"/>
        <w:spacing w:line="480" w:lineRule="auto" w:before="79"/>
        <w:ind w:left="240" w:right="218"/>
        <w:jc w:val="both"/>
      </w:pPr>
      <w:r>
        <w:rPr/>
        <w:drawing>
          <wp:anchor distT="0" distB="0" distL="0" distR="0" allowOverlap="1" layoutInCell="1" locked="0" behindDoc="1" simplePos="0" relativeHeight="482696192">
            <wp:simplePos x="0" y="0"/>
            <wp:positionH relativeFrom="page">
              <wp:posOffset>1125258</wp:posOffset>
            </wp:positionH>
            <wp:positionV relativeFrom="paragraph">
              <wp:posOffset>1444497</wp:posOffset>
            </wp:positionV>
            <wp:extent cx="5374728" cy="5445252"/>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6" cstate="print"/>
                    <a:stretch>
                      <a:fillRect/>
                    </a:stretch>
                  </pic:blipFill>
                  <pic:spPr>
                    <a:xfrm>
                      <a:off x="0" y="0"/>
                      <a:ext cx="5374728" cy="5445252"/>
                    </a:xfrm>
                    <a:prstGeom prst="rect">
                      <a:avLst/>
                    </a:prstGeom>
                  </pic:spPr>
                </pic:pic>
              </a:graphicData>
            </a:graphic>
          </wp:anchor>
        </w:drawing>
      </w:r>
      <w:r>
        <w:rPr/>
        <w:t>result reveal economic development to be the primary objective of the majority of nations in the world with population growth taken into cognizance</w:t>
      </w:r>
      <w:r>
        <w:rPr>
          <w:spacing w:val="-1"/>
        </w:rPr>
        <w:t> </w:t>
      </w:r>
      <w:r>
        <w:rPr/>
        <w:t>as a</w:t>
      </w:r>
      <w:r>
        <w:rPr>
          <w:spacing w:val="-1"/>
        </w:rPr>
        <w:t> </w:t>
      </w:r>
      <w:r>
        <w:rPr/>
        <w:t>key factor. Human capital development and economic growth are related to each other. Economic growth provides the conditions for human development and human development provides opportunities for economic growth. Developing countries are unable to afford an increase of such rapid population (as is currently happening and is expected to happen in the coming years). This will negatively affect quality of life and slow economic growth.</w:t>
      </w:r>
    </w:p>
    <w:p>
      <w:pPr>
        <w:pStyle w:val="BodyText"/>
        <w:spacing w:line="480" w:lineRule="auto" w:before="200"/>
        <w:ind w:left="240" w:right="219"/>
        <w:jc w:val="both"/>
      </w:pPr>
      <w:r>
        <w:rPr/>
        <w:t>Aidi </w:t>
      </w:r>
      <w:r>
        <w:rPr>
          <w:i/>
        </w:rPr>
        <w:t>et al </w:t>
      </w:r>
      <w:r>
        <w:rPr/>
        <w:t>(2016) recently investigated the connection between population and economic growth in Nigeria. Employing Granger-Causality technique for the period (1970 – 2013), findings revealed that neither population growth Granger-Cause economic growth nor economic growth Granger-Cause population.</w:t>
      </w:r>
    </w:p>
    <w:p>
      <w:pPr>
        <w:pStyle w:val="BodyText"/>
        <w:spacing w:line="480" w:lineRule="auto" w:before="200"/>
        <w:ind w:left="240" w:right="218"/>
        <w:jc w:val="both"/>
      </w:pPr>
      <w:r>
        <w:rPr/>
        <w:t>Lawanson (2016) examined the effect of rapid population growth on economic development in Nigeria using the ordinary least square technique. The study showed that population has a positive but insignificant effect on economic growth (at first difference) and a negative but significant effect on economic growth (at first difference lagged) in Nigeria}. One of the recommended suggestions is that the focus of the Federal Government of Nigeria should be expanded to include quality empowerment programmes aimed at promoting entrepreneurial development in the country. This would, in turn, boost the production of goods and services </w:t>
      </w:r>
      <w:r>
        <w:rPr>
          <w:spacing w:val="-2"/>
        </w:rPr>
        <w:t>locally.</w:t>
      </w:r>
    </w:p>
    <w:p>
      <w:pPr>
        <w:pStyle w:val="BodyText"/>
        <w:spacing w:line="480" w:lineRule="auto" w:before="203"/>
        <w:ind w:left="240" w:right="215"/>
        <w:jc w:val="both"/>
      </w:pPr>
      <w:r>
        <w:rPr/>
        <w:t>Cist,</w:t>
      </w:r>
      <w:r>
        <w:rPr>
          <w:spacing w:val="-1"/>
        </w:rPr>
        <w:t> </w:t>
      </w:r>
      <w:r>
        <w:rPr/>
        <w:t>Mora</w:t>
      </w:r>
      <w:r>
        <w:rPr>
          <w:spacing w:val="-3"/>
        </w:rPr>
        <w:t> </w:t>
      </w:r>
      <w:r>
        <w:rPr/>
        <w:t>and</w:t>
      </w:r>
      <w:r>
        <w:rPr>
          <w:spacing w:val="-1"/>
        </w:rPr>
        <w:t> </w:t>
      </w:r>
      <w:r>
        <w:rPr/>
        <w:t>Engelman</w:t>
      </w:r>
      <w:r>
        <w:rPr>
          <w:spacing w:val="-1"/>
        </w:rPr>
        <w:t> </w:t>
      </w:r>
      <w:r>
        <w:rPr/>
        <w:t>(2017)</w:t>
      </w:r>
      <w:r>
        <w:rPr>
          <w:spacing w:val="-2"/>
        </w:rPr>
        <w:t> </w:t>
      </w:r>
      <w:r>
        <w:rPr/>
        <w:t>found</w:t>
      </w:r>
      <w:r>
        <w:rPr>
          <w:spacing w:val="-2"/>
        </w:rPr>
        <w:t> </w:t>
      </w:r>
      <w:r>
        <w:rPr/>
        <w:t>a</w:t>
      </w:r>
      <w:r>
        <w:rPr>
          <w:spacing w:val="-2"/>
        </w:rPr>
        <w:t> </w:t>
      </w:r>
      <w:r>
        <w:rPr/>
        <w:t>negative</w:t>
      </w:r>
      <w:r>
        <w:rPr>
          <w:spacing w:val="-2"/>
        </w:rPr>
        <w:t> </w:t>
      </w:r>
      <w:r>
        <w:rPr/>
        <w:t>impact</w:t>
      </w:r>
      <w:r>
        <w:rPr>
          <w:spacing w:val="-1"/>
        </w:rPr>
        <w:t> </w:t>
      </w:r>
      <w:r>
        <w:rPr/>
        <w:t>of</w:t>
      </w:r>
      <w:r>
        <w:rPr>
          <w:spacing w:val="-2"/>
        </w:rPr>
        <w:t> </w:t>
      </w:r>
      <w:r>
        <w:rPr/>
        <w:t>population</w:t>
      </w:r>
      <w:r>
        <w:rPr>
          <w:spacing w:val="-1"/>
        </w:rPr>
        <w:t> </w:t>
      </w:r>
      <w:r>
        <w:rPr/>
        <w:t>growth</w:t>
      </w:r>
      <w:r>
        <w:rPr>
          <w:spacing w:val="-1"/>
        </w:rPr>
        <w:t> </w:t>
      </w:r>
      <w:r>
        <w:rPr/>
        <w:t>rate</w:t>
      </w:r>
      <w:r>
        <w:rPr>
          <w:spacing w:val="-2"/>
        </w:rPr>
        <w:t> </w:t>
      </w:r>
      <w:r>
        <w:rPr/>
        <w:t>on</w:t>
      </w:r>
      <w:r>
        <w:rPr>
          <w:spacing w:val="-1"/>
        </w:rPr>
        <w:t> </w:t>
      </w:r>
      <w:r>
        <w:rPr/>
        <w:t>economic growth in Sub-Sahara Africa and on food security as well as biodiversity using descriptive statistics</w:t>
      </w:r>
      <w:r>
        <w:rPr>
          <w:spacing w:val="1"/>
        </w:rPr>
        <w:t> </w:t>
      </w:r>
      <w:r>
        <w:rPr/>
        <w:t>in</w:t>
      </w:r>
      <w:r>
        <w:rPr>
          <w:spacing w:val="5"/>
        </w:rPr>
        <w:t> </w:t>
      </w:r>
      <w:r>
        <w:rPr/>
        <w:t>the</w:t>
      </w:r>
      <w:r>
        <w:rPr>
          <w:spacing w:val="3"/>
        </w:rPr>
        <w:t> </w:t>
      </w:r>
      <w:r>
        <w:rPr/>
        <w:t>form</w:t>
      </w:r>
      <w:r>
        <w:rPr>
          <w:spacing w:val="5"/>
        </w:rPr>
        <w:t> </w:t>
      </w:r>
      <w:r>
        <w:rPr/>
        <w:t>of</w:t>
      </w:r>
      <w:r>
        <w:rPr>
          <w:spacing w:val="3"/>
        </w:rPr>
        <w:t> </w:t>
      </w:r>
      <w:r>
        <w:rPr/>
        <w:t>graphs</w:t>
      </w:r>
      <w:r>
        <w:rPr>
          <w:spacing w:val="3"/>
        </w:rPr>
        <w:t> </w:t>
      </w:r>
      <w:r>
        <w:rPr/>
        <w:t>to</w:t>
      </w:r>
      <w:r>
        <w:rPr>
          <w:spacing w:val="5"/>
        </w:rPr>
        <w:t> </w:t>
      </w:r>
      <w:r>
        <w:rPr/>
        <w:t>show</w:t>
      </w:r>
      <w:r>
        <w:rPr>
          <w:spacing w:val="4"/>
        </w:rPr>
        <w:t> </w:t>
      </w:r>
      <w:r>
        <w:rPr/>
        <w:t>the</w:t>
      </w:r>
      <w:r>
        <w:rPr>
          <w:spacing w:val="4"/>
        </w:rPr>
        <w:t> </w:t>
      </w:r>
      <w:r>
        <w:rPr/>
        <w:t>linkage</w:t>
      </w:r>
      <w:r>
        <w:rPr>
          <w:spacing w:val="3"/>
        </w:rPr>
        <w:t> </w:t>
      </w:r>
      <w:r>
        <w:rPr/>
        <w:t>between</w:t>
      </w:r>
      <w:r>
        <w:rPr>
          <w:spacing w:val="3"/>
        </w:rPr>
        <w:t> </w:t>
      </w:r>
      <w:r>
        <w:rPr/>
        <w:t>population</w:t>
      </w:r>
      <w:r>
        <w:rPr>
          <w:spacing w:val="5"/>
        </w:rPr>
        <w:t> </w:t>
      </w:r>
      <w:r>
        <w:rPr/>
        <w:t>and</w:t>
      </w:r>
      <w:r>
        <w:rPr>
          <w:spacing w:val="4"/>
        </w:rPr>
        <w:t> </w:t>
      </w:r>
      <w:r>
        <w:rPr/>
        <w:t>its</w:t>
      </w:r>
      <w:r>
        <w:rPr>
          <w:spacing w:val="4"/>
        </w:rPr>
        <w:t> </w:t>
      </w:r>
      <w:r>
        <w:rPr/>
        <w:t>impact</w:t>
      </w:r>
      <w:r>
        <w:rPr>
          <w:spacing w:val="5"/>
        </w:rPr>
        <w:t> </w:t>
      </w:r>
      <w:r>
        <w:rPr/>
        <w:t>on</w:t>
      </w:r>
      <w:r>
        <w:rPr>
          <w:spacing w:val="4"/>
        </w:rPr>
        <w:t> </w:t>
      </w:r>
      <w:r>
        <w:rPr>
          <w:spacing w:val="-2"/>
        </w:rPr>
        <w:t>nature..</w:t>
      </w:r>
    </w:p>
    <w:p>
      <w:pPr>
        <w:spacing w:after="0" w:line="480" w:lineRule="auto"/>
        <w:jc w:val="both"/>
        <w:sectPr>
          <w:pgSz w:w="12240" w:h="15840"/>
          <w:pgMar w:header="0" w:footer="1012" w:top="1360" w:bottom="1200" w:left="1200" w:right="1220"/>
        </w:sectPr>
      </w:pPr>
    </w:p>
    <w:p>
      <w:pPr>
        <w:pStyle w:val="BodyText"/>
        <w:spacing w:line="480" w:lineRule="auto" w:before="79"/>
        <w:ind w:left="240" w:right="212"/>
        <w:jc w:val="both"/>
      </w:pPr>
      <w:r>
        <w:rPr/>
        <w:t>However, they found that life expectancy has a positive impact on economic growth on Sub- Sahara Africa.</w:t>
      </w:r>
    </w:p>
    <w:p>
      <w:pPr>
        <w:pStyle w:val="BodyText"/>
        <w:spacing w:line="480" w:lineRule="auto"/>
        <w:ind w:left="240" w:right="216"/>
        <w:jc w:val="both"/>
      </w:pPr>
      <w:r>
        <w:rPr/>
        <w:drawing>
          <wp:anchor distT="0" distB="0" distL="0" distR="0" allowOverlap="1" layoutInCell="1" locked="0" behindDoc="1" simplePos="0" relativeHeight="482696704">
            <wp:simplePos x="0" y="0"/>
            <wp:positionH relativeFrom="page">
              <wp:posOffset>1125258</wp:posOffset>
            </wp:positionH>
            <wp:positionV relativeFrom="paragraph">
              <wp:posOffset>693352</wp:posOffset>
            </wp:positionV>
            <wp:extent cx="5374728" cy="5445252"/>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6" cstate="print"/>
                    <a:stretch>
                      <a:fillRect/>
                    </a:stretch>
                  </pic:blipFill>
                  <pic:spPr>
                    <a:xfrm>
                      <a:off x="0" y="0"/>
                      <a:ext cx="5374728" cy="5445252"/>
                    </a:xfrm>
                    <a:prstGeom prst="rect">
                      <a:avLst/>
                    </a:prstGeom>
                  </pic:spPr>
                </pic:pic>
              </a:graphicData>
            </a:graphic>
          </wp:anchor>
        </w:drawing>
      </w:r>
      <w:r>
        <w:rPr/>
        <w:t>Makinde</w:t>
      </w:r>
      <w:r>
        <w:rPr>
          <w:spacing w:val="-2"/>
        </w:rPr>
        <w:t> </w:t>
      </w:r>
      <w:r>
        <w:rPr/>
        <w:t>and</w:t>
      </w:r>
      <w:r>
        <w:rPr>
          <w:spacing w:val="-1"/>
        </w:rPr>
        <w:t> </w:t>
      </w:r>
      <w:r>
        <w:rPr/>
        <w:t>Adegbami (2019) examined</w:t>
      </w:r>
      <w:r>
        <w:rPr>
          <w:spacing w:val="-1"/>
        </w:rPr>
        <w:t> </w:t>
      </w:r>
      <w:r>
        <w:rPr/>
        <w:t>the</w:t>
      </w:r>
      <w:r>
        <w:rPr>
          <w:spacing w:val="-2"/>
        </w:rPr>
        <w:t> </w:t>
      </w:r>
      <w:r>
        <w:rPr/>
        <w:t>causes</w:t>
      </w:r>
      <w:r>
        <w:rPr>
          <w:spacing w:val="-1"/>
        </w:rPr>
        <w:t> </w:t>
      </w:r>
      <w:r>
        <w:rPr/>
        <w:t>and</w:t>
      </w:r>
      <w:r>
        <w:rPr>
          <w:spacing w:val="-1"/>
        </w:rPr>
        <w:t> </w:t>
      </w:r>
      <w:r>
        <w:rPr/>
        <w:t>effects</w:t>
      </w:r>
      <w:r>
        <w:rPr>
          <w:spacing w:val="-1"/>
        </w:rPr>
        <w:t> </w:t>
      </w:r>
      <w:r>
        <w:rPr/>
        <w:t>of</w:t>
      </w:r>
      <w:r>
        <w:rPr>
          <w:spacing w:val="-2"/>
        </w:rPr>
        <w:t> </w:t>
      </w:r>
      <w:r>
        <w:rPr/>
        <w:t>unemployment</w:t>
      </w:r>
      <w:r>
        <w:rPr>
          <w:spacing w:val="-1"/>
        </w:rPr>
        <w:t> </w:t>
      </w:r>
      <w:r>
        <w:rPr/>
        <w:t>on</w:t>
      </w:r>
      <w:r>
        <w:rPr>
          <w:spacing w:val="-1"/>
        </w:rPr>
        <w:t> </w:t>
      </w:r>
      <w:r>
        <w:rPr/>
        <w:t>youths</w:t>
      </w:r>
      <w:r>
        <w:rPr>
          <w:spacing w:val="-1"/>
        </w:rPr>
        <w:t> </w:t>
      </w:r>
      <w:r>
        <w:rPr/>
        <w:t>and national development in Nigeria using descriptive qualitative analysis. The outcome revealed</w:t>
      </w:r>
      <w:r>
        <w:rPr>
          <w:spacing w:val="40"/>
        </w:rPr>
        <w:t> </w:t>
      </w:r>
      <w:r>
        <w:rPr/>
        <w:t>that a high rate of unemployment has led to insecurity and social vices such as prostituting, thuggery, hooliganism, drugs addicting and peddling, armed robbery and hired assassin. The study concluded that unless proactive steps are taken to combat the menace, peace and stability might continue to elude the nation and consequently hamper its progress and development.</w:t>
      </w:r>
    </w:p>
    <w:p>
      <w:pPr>
        <w:pStyle w:val="Heading3"/>
        <w:numPr>
          <w:ilvl w:val="1"/>
          <w:numId w:val="16"/>
        </w:numPr>
        <w:tabs>
          <w:tab w:pos="600" w:val="left" w:leader="none"/>
        </w:tabs>
        <w:spacing w:line="240" w:lineRule="auto" w:before="1" w:after="0"/>
        <w:ind w:left="600" w:right="0" w:hanging="360"/>
        <w:jc w:val="both"/>
      </w:pPr>
      <w:r>
        <w:rPr/>
        <w:t>Gaps</w:t>
      </w:r>
      <w:r>
        <w:rPr>
          <w:spacing w:val="-2"/>
        </w:rPr>
        <w:t> </w:t>
      </w:r>
      <w:r>
        <w:rPr/>
        <w:t>in</w:t>
      </w:r>
      <w:r>
        <w:rPr>
          <w:spacing w:val="-1"/>
        </w:rPr>
        <w:t> </w:t>
      </w:r>
      <w:r>
        <w:rPr>
          <w:spacing w:val="-2"/>
        </w:rPr>
        <w:t>Literature</w:t>
      </w:r>
    </w:p>
    <w:p>
      <w:pPr>
        <w:pStyle w:val="BodyText"/>
        <w:spacing w:before="199"/>
        <w:rPr>
          <w:b/>
        </w:rPr>
      </w:pPr>
    </w:p>
    <w:p>
      <w:pPr>
        <w:pStyle w:val="BodyText"/>
        <w:spacing w:line="480" w:lineRule="auto"/>
        <w:ind w:left="240" w:right="213"/>
        <w:jc w:val="both"/>
      </w:pPr>
      <w:r>
        <w:rPr/>
        <w:t>Observing the studies reviewed above, it is evident that researches done to specifically examine the impact of rising population on unemployment in Nigeria are limited, both domestic and international. Also, most of the works were either focused on a country or very large group of countries.</w:t>
      </w:r>
      <w:r>
        <w:rPr>
          <w:spacing w:val="-2"/>
        </w:rPr>
        <w:t> </w:t>
      </w:r>
      <w:r>
        <w:rPr/>
        <w:t>Another</w:t>
      </w:r>
      <w:r>
        <w:rPr>
          <w:spacing w:val="-2"/>
        </w:rPr>
        <w:t> </w:t>
      </w:r>
      <w:r>
        <w:rPr/>
        <w:t>limitation</w:t>
      </w:r>
      <w:r>
        <w:rPr>
          <w:spacing w:val="-2"/>
        </w:rPr>
        <w:t> </w:t>
      </w:r>
      <w:r>
        <w:rPr/>
        <w:t>of</w:t>
      </w:r>
      <w:r>
        <w:rPr>
          <w:spacing w:val="-3"/>
        </w:rPr>
        <w:t> </w:t>
      </w:r>
      <w:r>
        <w:rPr/>
        <w:t>previous studies</w:t>
      </w:r>
      <w:r>
        <w:rPr>
          <w:spacing w:val="-2"/>
        </w:rPr>
        <w:t> </w:t>
      </w:r>
      <w:r>
        <w:rPr/>
        <w:t>is</w:t>
      </w:r>
      <w:r>
        <w:rPr>
          <w:spacing w:val="-2"/>
        </w:rPr>
        <w:t> </w:t>
      </w:r>
      <w:r>
        <w:rPr/>
        <w:t>that</w:t>
      </w:r>
      <w:r>
        <w:rPr>
          <w:spacing w:val="-2"/>
        </w:rPr>
        <w:t> </w:t>
      </w:r>
      <w:r>
        <w:rPr/>
        <w:t>their time</w:t>
      </w:r>
      <w:r>
        <w:rPr>
          <w:spacing w:val="-1"/>
        </w:rPr>
        <w:t> </w:t>
      </w:r>
      <w:r>
        <w:rPr/>
        <w:t>frames mostly</w:t>
      </w:r>
      <w:r>
        <w:rPr>
          <w:spacing w:val="-2"/>
        </w:rPr>
        <w:t> </w:t>
      </w:r>
      <w:r>
        <w:rPr/>
        <w:t>stop</w:t>
      </w:r>
      <w:r>
        <w:rPr>
          <w:spacing w:val="-2"/>
        </w:rPr>
        <w:t> </w:t>
      </w:r>
      <w:r>
        <w:rPr/>
        <w:t>at</w:t>
      </w:r>
      <w:r>
        <w:rPr>
          <w:spacing w:val="-2"/>
        </w:rPr>
        <w:t> </w:t>
      </w:r>
      <w:r>
        <w:rPr/>
        <w:t>2013</w:t>
      </w:r>
      <w:r>
        <w:rPr>
          <w:spacing w:val="-1"/>
        </w:rPr>
        <w:t> </w:t>
      </w:r>
      <w:r>
        <w:rPr/>
        <w:t>and 2017.</w:t>
      </w:r>
      <w:r>
        <w:rPr>
          <w:spacing w:val="40"/>
        </w:rPr>
        <w:t> </w:t>
      </w:r>
      <w:r>
        <w:rPr/>
        <w:t>Current events and phenomenal changes are not taken into consideration as well as the current trends in the employed variables were not taken cognizance of, thereby questioning their relevance or their application in today’s world. It is on this premise that this study attempts to cover</w:t>
      </w:r>
      <w:r>
        <w:rPr>
          <w:spacing w:val="-4"/>
        </w:rPr>
        <w:t> </w:t>
      </w:r>
      <w:r>
        <w:rPr/>
        <w:t>this</w:t>
      </w:r>
      <w:r>
        <w:rPr>
          <w:spacing w:val="-4"/>
        </w:rPr>
        <w:t> </w:t>
      </w:r>
      <w:r>
        <w:rPr/>
        <w:t>identified</w:t>
      </w:r>
      <w:r>
        <w:rPr>
          <w:spacing w:val="-4"/>
        </w:rPr>
        <w:t> </w:t>
      </w:r>
      <w:r>
        <w:rPr/>
        <w:t>gap by</w:t>
      </w:r>
      <w:r>
        <w:rPr>
          <w:spacing w:val="-3"/>
        </w:rPr>
        <w:t> </w:t>
      </w:r>
      <w:r>
        <w:rPr/>
        <w:t>empirically</w:t>
      </w:r>
      <w:r>
        <w:rPr>
          <w:spacing w:val="-4"/>
        </w:rPr>
        <w:t> </w:t>
      </w:r>
      <w:r>
        <w:rPr/>
        <w:t>examining</w:t>
      </w:r>
      <w:r>
        <w:rPr>
          <w:spacing w:val="-4"/>
        </w:rPr>
        <w:t> </w:t>
      </w:r>
      <w:r>
        <w:rPr/>
        <w:t>the</w:t>
      </w:r>
      <w:r>
        <w:rPr>
          <w:spacing w:val="-4"/>
        </w:rPr>
        <w:t> </w:t>
      </w:r>
      <w:r>
        <w:rPr/>
        <w:t>relationship</w:t>
      </w:r>
      <w:r>
        <w:rPr>
          <w:spacing w:val="-4"/>
        </w:rPr>
        <w:t> </w:t>
      </w:r>
      <w:r>
        <w:rPr/>
        <w:t>between</w:t>
      </w:r>
      <w:r>
        <w:rPr>
          <w:spacing w:val="-2"/>
        </w:rPr>
        <w:t> </w:t>
      </w:r>
      <w:r>
        <w:rPr/>
        <w:t>rising</w:t>
      </w:r>
      <w:r>
        <w:rPr>
          <w:spacing w:val="-3"/>
        </w:rPr>
        <w:t> </w:t>
      </w:r>
      <w:r>
        <w:rPr/>
        <w:t>population</w:t>
      </w:r>
      <w:r>
        <w:rPr>
          <w:spacing w:val="-4"/>
        </w:rPr>
        <w:t> </w:t>
      </w:r>
      <w:r>
        <w:rPr/>
        <w:t>and unemployment in Nigeria for the period 1985-2019, specifically looking at its impact of some social- economic indicators and unemployment.</w:t>
      </w:r>
    </w:p>
    <w:p>
      <w:pPr>
        <w:spacing w:after="0" w:line="480" w:lineRule="auto"/>
        <w:jc w:val="both"/>
        <w:sectPr>
          <w:pgSz w:w="12240" w:h="15840"/>
          <w:pgMar w:header="0" w:footer="1012" w:top="1360" w:bottom="1200" w:left="1200" w:right="1220"/>
        </w:sectPr>
      </w:pPr>
    </w:p>
    <w:p>
      <w:pPr>
        <w:spacing w:before="79"/>
        <w:ind w:left="23" w:right="1" w:firstLine="0"/>
        <w:jc w:val="center"/>
        <w:rPr>
          <w:b/>
          <w:sz w:val="24"/>
        </w:rPr>
      </w:pPr>
      <w:r>
        <w:rPr>
          <w:b/>
          <w:sz w:val="24"/>
        </w:rPr>
        <w:t>CHAPTER</w:t>
      </w:r>
      <w:r>
        <w:rPr>
          <w:b/>
          <w:spacing w:val="-1"/>
          <w:sz w:val="24"/>
        </w:rPr>
        <w:t> </w:t>
      </w:r>
      <w:r>
        <w:rPr>
          <w:b/>
          <w:spacing w:val="-2"/>
          <w:sz w:val="24"/>
        </w:rPr>
        <w:t>THREE</w:t>
      </w:r>
    </w:p>
    <w:p>
      <w:pPr>
        <w:pStyle w:val="BodyText"/>
        <w:spacing w:before="1"/>
        <w:rPr>
          <w:b/>
        </w:rPr>
      </w:pPr>
    </w:p>
    <w:p>
      <w:pPr>
        <w:pStyle w:val="Heading1"/>
        <w:ind w:right="1"/>
        <w:jc w:val="center"/>
      </w:pPr>
      <w:r>
        <w:rPr>
          <w:spacing w:val="-2"/>
        </w:rPr>
        <w:t>METHODOLOGY</w:t>
      </w:r>
    </w:p>
    <w:p>
      <w:pPr>
        <w:pStyle w:val="BodyText"/>
        <w:spacing w:before="44"/>
        <w:rPr>
          <w:b/>
        </w:rPr>
      </w:pPr>
    </w:p>
    <w:p>
      <w:pPr>
        <w:pStyle w:val="Heading3"/>
        <w:numPr>
          <w:ilvl w:val="1"/>
          <w:numId w:val="15"/>
        </w:numPr>
        <w:tabs>
          <w:tab w:pos="959" w:val="left" w:leader="none"/>
        </w:tabs>
        <w:spacing w:line="240" w:lineRule="auto" w:before="1" w:after="0"/>
        <w:ind w:left="959" w:right="0" w:hanging="359"/>
        <w:jc w:val="left"/>
      </w:pPr>
      <w:r>
        <w:rPr>
          <w:spacing w:val="-2"/>
        </w:rPr>
        <w:t>Introduction</w:t>
      </w:r>
    </w:p>
    <w:p>
      <w:pPr>
        <w:pStyle w:val="BodyText"/>
        <w:spacing w:line="480" w:lineRule="auto" w:before="276"/>
        <w:ind w:left="600"/>
      </w:pPr>
      <w:r>
        <w:rPr/>
        <w:drawing>
          <wp:anchor distT="0" distB="0" distL="0" distR="0" allowOverlap="1" layoutInCell="1" locked="0" behindDoc="1" simplePos="0" relativeHeight="482697216">
            <wp:simplePos x="0" y="0"/>
            <wp:positionH relativeFrom="page">
              <wp:posOffset>1125258</wp:posOffset>
            </wp:positionH>
            <wp:positionV relativeFrom="paragraph">
              <wp:posOffset>459689</wp:posOffset>
            </wp:positionV>
            <wp:extent cx="5374728" cy="5445252"/>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6" cstate="print"/>
                    <a:stretch>
                      <a:fillRect/>
                    </a:stretch>
                  </pic:blipFill>
                  <pic:spPr>
                    <a:xfrm>
                      <a:off x="0" y="0"/>
                      <a:ext cx="5374728" cy="5445252"/>
                    </a:xfrm>
                    <a:prstGeom prst="rect">
                      <a:avLst/>
                    </a:prstGeom>
                  </pic:spPr>
                </pic:pic>
              </a:graphicData>
            </a:graphic>
          </wp:anchor>
        </w:drawing>
      </w:r>
      <w:r>
        <w:rPr/>
        <w:t>This chapter presents the sources of data collection and analysis test, model specification and definition of the variables of study.</w:t>
      </w:r>
    </w:p>
    <w:p>
      <w:pPr>
        <w:pStyle w:val="Heading3"/>
        <w:numPr>
          <w:ilvl w:val="1"/>
          <w:numId w:val="15"/>
        </w:numPr>
        <w:tabs>
          <w:tab w:pos="600" w:val="left" w:leader="none"/>
        </w:tabs>
        <w:spacing w:line="240" w:lineRule="auto" w:before="40" w:after="0"/>
        <w:ind w:left="600" w:right="0" w:hanging="360"/>
        <w:jc w:val="left"/>
      </w:pPr>
      <w:r>
        <w:rPr/>
        <w:t>Theoretical</w:t>
      </w:r>
      <w:r>
        <w:rPr>
          <w:spacing w:val="-5"/>
        </w:rPr>
        <w:t> </w:t>
      </w:r>
      <w:r>
        <w:rPr>
          <w:spacing w:val="-2"/>
        </w:rPr>
        <w:t>Framework</w:t>
      </w:r>
    </w:p>
    <w:p>
      <w:pPr>
        <w:pStyle w:val="BodyText"/>
        <w:spacing w:before="1"/>
        <w:rPr>
          <w:b/>
        </w:rPr>
      </w:pPr>
    </w:p>
    <w:p>
      <w:pPr>
        <w:pStyle w:val="BodyText"/>
        <w:spacing w:line="480" w:lineRule="auto"/>
        <w:ind w:left="240" w:right="219"/>
        <w:jc w:val="both"/>
      </w:pPr>
      <w:r>
        <w:rPr/>
        <w:t>In choosing the appropriate economic theory to adopt in the theoretical framework of an empirical study, the researcher must consider the nature and type of the research topic. In this study, the Malthusian Model and the Endogenous growth theory are adopted.</w:t>
      </w:r>
    </w:p>
    <w:p>
      <w:pPr>
        <w:pStyle w:val="BodyText"/>
        <w:spacing w:line="480" w:lineRule="auto"/>
        <w:ind w:left="240" w:right="216"/>
        <w:jc w:val="both"/>
      </w:pPr>
      <w:r>
        <w:rPr/>
        <w:t>The Malthusian Model: The Malthusian model posits that as population grows indefinitely, it</w:t>
      </w:r>
      <w:r>
        <w:rPr>
          <w:spacing w:val="40"/>
        </w:rPr>
        <w:t> </w:t>
      </w:r>
      <w:r>
        <w:rPr/>
        <w:t>will hamper the ability of the society to provide for itself. He further predicted that in the face of this nemesis there would be growing rates of poverty. According to Mankiw (2010), Thomas Malthus offered what may be</w:t>
      </w:r>
      <w:r>
        <w:rPr>
          <w:spacing w:val="-1"/>
        </w:rPr>
        <w:t> </w:t>
      </w:r>
      <w:r>
        <w:rPr/>
        <w:t>history’s most chilling forecast. The</w:t>
      </w:r>
      <w:r>
        <w:rPr>
          <w:spacing w:val="-1"/>
        </w:rPr>
        <w:t> </w:t>
      </w:r>
      <w:r>
        <w:rPr/>
        <w:t>vicious cycle</w:t>
      </w:r>
      <w:r>
        <w:rPr>
          <w:spacing w:val="-1"/>
        </w:rPr>
        <w:t> </w:t>
      </w:r>
      <w:r>
        <w:rPr/>
        <w:t>that emanates as a result of a high dependency burden which comes with a bulging population leads to low savings, which in turn leads to lower economic growth and as well as lower per capita GDP. Therefore,</w:t>
      </w:r>
      <w:r>
        <w:rPr>
          <w:spacing w:val="-1"/>
        </w:rPr>
        <w:t> </w:t>
      </w:r>
      <w:r>
        <w:rPr/>
        <w:t>if</w:t>
      </w:r>
      <w:r>
        <w:rPr>
          <w:spacing w:val="-2"/>
        </w:rPr>
        <w:t> </w:t>
      </w:r>
      <w:r>
        <w:rPr/>
        <w:t>population</w:t>
      </w:r>
      <w:r>
        <w:rPr>
          <w:spacing w:val="-1"/>
        </w:rPr>
        <w:t> </w:t>
      </w:r>
      <w:r>
        <w:rPr/>
        <w:t>growth</w:t>
      </w:r>
      <w:r>
        <w:rPr>
          <w:spacing w:val="-1"/>
        </w:rPr>
        <w:t> </w:t>
      </w:r>
      <w:r>
        <w:rPr/>
        <w:t>is</w:t>
      </w:r>
      <w:r>
        <w:rPr>
          <w:spacing w:val="-1"/>
        </w:rPr>
        <w:t> </w:t>
      </w:r>
      <w:r>
        <w:rPr/>
        <w:t>not</w:t>
      </w:r>
      <w:r>
        <w:rPr>
          <w:spacing w:val="-3"/>
        </w:rPr>
        <w:t> </w:t>
      </w:r>
      <w:r>
        <w:rPr/>
        <w:t>checked</w:t>
      </w:r>
      <w:r>
        <w:rPr>
          <w:spacing w:val="-1"/>
        </w:rPr>
        <w:t> </w:t>
      </w:r>
      <w:r>
        <w:rPr/>
        <w:t>consistently,</w:t>
      </w:r>
      <w:r>
        <w:rPr>
          <w:spacing w:val="-1"/>
        </w:rPr>
        <w:t> </w:t>
      </w:r>
      <w:r>
        <w:rPr/>
        <w:t>Malthus</w:t>
      </w:r>
      <w:r>
        <w:rPr>
          <w:spacing w:val="-3"/>
        </w:rPr>
        <w:t> </w:t>
      </w:r>
      <w:r>
        <w:rPr/>
        <w:t>made</w:t>
      </w:r>
      <w:r>
        <w:rPr>
          <w:spacing w:val="-3"/>
        </w:rPr>
        <w:t> </w:t>
      </w:r>
      <w:r>
        <w:rPr/>
        <w:t>the</w:t>
      </w:r>
      <w:r>
        <w:rPr>
          <w:spacing w:val="-2"/>
        </w:rPr>
        <w:t> </w:t>
      </w:r>
      <w:r>
        <w:rPr/>
        <w:t>gloomy</w:t>
      </w:r>
      <w:r>
        <w:rPr>
          <w:spacing w:val="-4"/>
        </w:rPr>
        <w:t> </w:t>
      </w:r>
      <w:r>
        <w:rPr/>
        <w:t>prediction that in a short while the nation’s per capita GDP will fall overtime. Falling per capita GDP leads to higher rates of unemployment since the effect of savings and investment which are very critical to boost economic growth has been undermined due to an increasing population. This is what is commonly referred to as the Malthusian trap and this could only be handled if the increasing population is controlled. The implication of Malthus’ model is that the real wages determined by the market would always cling down to the subsistence level. Population would begin</w:t>
      </w:r>
      <w:r>
        <w:rPr>
          <w:spacing w:val="38"/>
        </w:rPr>
        <w:t> </w:t>
      </w:r>
      <w:r>
        <w:rPr/>
        <w:t>to</w:t>
      </w:r>
      <w:r>
        <w:rPr>
          <w:spacing w:val="41"/>
        </w:rPr>
        <w:t> </w:t>
      </w:r>
      <w:r>
        <w:rPr/>
        <w:t>grow</w:t>
      </w:r>
      <w:r>
        <w:rPr>
          <w:spacing w:val="38"/>
        </w:rPr>
        <w:t> </w:t>
      </w:r>
      <w:r>
        <w:rPr/>
        <w:t>if</w:t>
      </w:r>
      <w:r>
        <w:rPr>
          <w:spacing w:val="42"/>
        </w:rPr>
        <w:t> </w:t>
      </w:r>
      <w:r>
        <w:rPr/>
        <w:t>real</w:t>
      </w:r>
      <w:r>
        <w:rPr>
          <w:spacing w:val="40"/>
        </w:rPr>
        <w:t> </w:t>
      </w:r>
      <w:r>
        <w:rPr/>
        <w:t>wages</w:t>
      </w:r>
      <w:r>
        <w:rPr>
          <w:spacing w:val="40"/>
        </w:rPr>
        <w:t> </w:t>
      </w:r>
      <w:r>
        <w:rPr/>
        <w:t>were</w:t>
      </w:r>
      <w:r>
        <w:rPr>
          <w:spacing w:val="40"/>
        </w:rPr>
        <w:t> </w:t>
      </w:r>
      <w:r>
        <w:rPr/>
        <w:t>above</w:t>
      </w:r>
      <w:r>
        <w:rPr>
          <w:spacing w:val="41"/>
        </w:rPr>
        <w:t> </w:t>
      </w:r>
      <w:r>
        <w:rPr/>
        <w:t>that</w:t>
      </w:r>
      <w:r>
        <w:rPr>
          <w:spacing w:val="39"/>
        </w:rPr>
        <w:t> </w:t>
      </w:r>
      <w:r>
        <w:rPr/>
        <w:t>level,</w:t>
      </w:r>
      <w:r>
        <w:rPr>
          <w:spacing w:val="41"/>
        </w:rPr>
        <w:t> </w:t>
      </w:r>
      <w:r>
        <w:rPr/>
        <w:t>including</w:t>
      </w:r>
      <w:r>
        <w:rPr>
          <w:spacing w:val="46"/>
        </w:rPr>
        <w:t> </w:t>
      </w:r>
      <w:r>
        <w:rPr/>
        <w:t>a</w:t>
      </w:r>
      <w:r>
        <w:rPr>
          <w:spacing w:val="39"/>
        </w:rPr>
        <w:t> </w:t>
      </w:r>
      <w:r>
        <w:rPr/>
        <w:t>fall</w:t>
      </w:r>
      <w:r>
        <w:rPr>
          <w:spacing w:val="40"/>
        </w:rPr>
        <w:t> </w:t>
      </w:r>
      <w:r>
        <w:rPr/>
        <w:t>in</w:t>
      </w:r>
      <w:r>
        <w:rPr>
          <w:spacing w:val="43"/>
        </w:rPr>
        <w:t> </w:t>
      </w:r>
      <w:r>
        <w:rPr/>
        <w:t>nominal</w:t>
      </w:r>
      <w:r>
        <w:rPr>
          <w:spacing w:val="40"/>
        </w:rPr>
        <w:t> </w:t>
      </w:r>
      <w:r>
        <w:rPr/>
        <w:t>wages</w:t>
      </w:r>
      <w:r>
        <w:rPr>
          <w:spacing w:val="40"/>
        </w:rPr>
        <w:t> </w:t>
      </w:r>
      <w:r>
        <w:rPr>
          <w:spacing w:val="-2"/>
        </w:rPr>
        <w:t>which</w:t>
      </w:r>
    </w:p>
    <w:p>
      <w:pPr>
        <w:spacing w:after="0" w:line="480" w:lineRule="auto"/>
        <w:jc w:val="both"/>
        <w:sectPr>
          <w:pgSz w:w="12240" w:h="15840"/>
          <w:pgMar w:header="0" w:footer="1012" w:top="1360" w:bottom="1200" w:left="1200" w:right="1220"/>
        </w:sectPr>
      </w:pPr>
    </w:p>
    <w:p>
      <w:pPr>
        <w:pStyle w:val="BodyText"/>
        <w:spacing w:line="480" w:lineRule="auto" w:before="79"/>
        <w:ind w:left="240" w:right="222"/>
        <w:jc w:val="both"/>
      </w:pPr>
      <w:r>
        <w:rPr/>
        <w:t>occurred because firms now have a larger supply of labour available. This could render some persons unemployed due to the fall in the nominal wage which resorts as a result of the increase or growth in the population.</w:t>
      </w:r>
    </w:p>
    <w:p>
      <w:pPr>
        <w:pStyle w:val="BodyText"/>
        <w:spacing w:line="480" w:lineRule="auto"/>
        <w:ind w:left="240" w:right="214"/>
        <w:jc w:val="both"/>
      </w:pPr>
      <w:r>
        <w:rPr/>
        <w:drawing>
          <wp:anchor distT="0" distB="0" distL="0" distR="0" allowOverlap="1" layoutInCell="1" locked="0" behindDoc="1" simplePos="0" relativeHeight="482697728">
            <wp:simplePos x="0" y="0"/>
            <wp:positionH relativeFrom="page">
              <wp:posOffset>1125258</wp:posOffset>
            </wp:positionH>
            <wp:positionV relativeFrom="paragraph">
              <wp:posOffset>342862</wp:posOffset>
            </wp:positionV>
            <wp:extent cx="5374728" cy="5445252"/>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6" cstate="print"/>
                    <a:stretch>
                      <a:fillRect/>
                    </a:stretch>
                  </pic:blipFill>
                  <pic:spPr>
                    <a:xfrm>
                      <a:off x="0" y="0"/>
                      <a:ext cx="5374728" cy="5445252"/>
                    </a:xfrm>
                    <a:prstGeom prst="rect">
                      <a:avLst/>
                    </a:prstGeom>
                  </pic:spPr>
                </pic:pic>
              </a:graphicData>
            </a:graphic>
          </wp:anchor>
        </w:drawing>
      </w:r>
      <w:r>
        <w:rPr/>
        <w:t>The Endogenous Growth Model: This study also adopts the endogenous growth model. The rationale for using this model is because it looks deeply into the sources of growth of an</w:t>
      </w:r>
      <w:r>
        <w:rPr>
          <w:spacing w:val="40"/>
        </w:rPr>
        <w:t> </w:t>
      </w:r>
      <w:r>
        <w:rPr/>
        <w:t>economy on the long run based on endogenous technical progress in growth model. It maintains that economic growth is mainly as a result of internal factors rather than external factors. (Romer1994) model is applied which involves human capital along with new technology. In the Roomer’s model, to incorporate endogenous technological change, the function relation is adjusted as:</w:t>
      </w:r>
    </w:p>
    <w:p>
      <w:pPr>
        <w:pStyle w:val="BodyText"/>
        <w:tabs>
          <w:tab w:pos="5829" w:val="left" w:leader="dot"/>
        </w:tabs>
        <w:spacing w:before="1"/>
        <w:ind w:left="960"/>
        <w:jc w:val="both"/>
      </w:pPr>
      <w:r>
        <w:rPr/>
        <w:t>Yt =</w:t>
      </w:r>
      <w:r>
        <w:rPr>
          <w:spacing w:val="-1"/>
        </w:rPr>
        <w:t> </w:t>
      </w:r>
      <w:r>
        <w:rPr/>
        <w:t>F</w:t>
      </w:r>
      <w:r>
        <w:rPr>
          <w:spacing w:val="-2"/>
        </w:rPr>
        <w:t> </w:t>
      </w:r>
      <w:r>
        <w:rPr/>
        <w:t>(Kt, Nt,</w:t>
      </w:r>
      <w:r>
        <w:rPr>
          <w:spacing w:val="1"/>
        </w:rPr>
        <w:t> </w:t>
      </w:r>
      <w:r>
        <w:rPr>
          <w:spacing w:val="-5"/>
        </w:rPr>
        <w:t>At)</w:t>
      </w:r>
      <w:r>
        <w:rPr/>
        <w:tab/>
      </w:r>
      <w:r>
        <w:rPr>
          <w:spacing w:val="-5"/>
        </w:rPr>
        <w:t>(1)</w:t>
      </w:r>
    </w:p>
    <w:p>
      <w:pPr>
        <w:pStyle w:val="BodyText"/>
      </w:pPr>
    </w:p>
    <w:p>
      <w:pPr>
        <w:pStyle w:val="BodyText"/>
        <w:spacing w:line="480" w:lineRule="auto"/>
        <w:ind w:left="240" w:right="215"/>
        <w:jc w:val="both"/>
      </w:pPr>
      <w:r>
        <w:rPr/>
        <w:t>From equation (1) it can be seen that the level of aggregate output depends on the capital (Kt ), and labour (Nt), and technology (At), which appears as an endogenous input. In this model, the output of an individual firm not only depends on its own level of inputs but also on the technology used by other firms whose benefits also accrue to it. The production function of an individual firm denoted by the subscript i is:</w:t>
      </w:r>
    </w:p>
    <w:p>
      <w:pPr>
        <w:pStyle w:val="BodyText"/>
        <w:tabs>
          <w:tab w:pos="6150" w:val="left" w:leader="dot"/>
        </w:tabs>
        <w:spacing w:before="1"/>
        <w:ind w:left="960"/>
        <w:jc w:val="both"/>
      </w:pPr>
      <w:r>
        <w:rPr/>
        <w:t>Yit=</w:t>
      </w:r>
      <w:r>
        <w:rPr>
          <w:spacing w:val="-3"/>
        </w:rPr>
        <w:t> </w:t>
      </w:r>
      <w:r>
        <w:rPr/>
        <w:t>F</w:t>
      </w:r>
      <w:r>
        <w:rPr>
          <w:spacing w:val="-2"/>
        </w:rPr>
        <w:t> </w:t>
      </w:r>
      <w:r>
        <w:rPr/>
        <w:t>(Kit,</w:t>
      </w:r>
      <w:r>
        <w:rPr>
          <w:spacing w:val="-1"/>
        </w:rPr>
        <w:t> </w:t>
      </w:r>
      <w:r>
        <w:rPr/>
        <w:t>Nit, </w:t>
      </w:r>
      <w:r>
        <w:rPr>
          <w:spacing w:val="-5"/>
        </w:rPr>
        <w:t>At)</w:t>
      </w:r>
      <w:r>
        <w:rPr/>
        <w:tab/>
      </w:r>
      <w:r>
        <w:rPr>
          <w:spacing w:val="-5"/>
        </w:rPr>
        <w:t>(2)</w:t>
      </w:r>
    </w:p>
    <w:p>
      <w:pPr>
        <w:pStyle w:val="BodyText"/>
      </w:pPr>
    </w:p>
    <w:p>
      <w:pPr>
        <w:pStyle w:val="BodyText"/>
        <w:spacing w:line="480" w:lineRule="auto"/>
        <w:ind w:left="240" w:right="217"/>
        <w:jc w:val="both"/>
      </w:pPr>
      <w:r>
        <w:rPr/>
        <w:t>In the production function above, the technology input subscript t appears long with subscript i because this technology may not be exclusive input of a firm, but may be copied from others. Roomer opined that investment is a source of technological progress. He distinguishes between private returns to capital and social returns to capital. Investment or capital accumulation of a firm enables it to have access to new machines and also new ways to doing things. The model encourages the implementation of policies which advocates for increased investment.</w:t>
      </w:r>
    </w:p>
    <w:p>
      <w:pPr>
        <w:spacing w:after="0" w:line="480" w:lineRule="auto"/>
        <w:jc w:val="both"/>
        <w:sectPr>
          <w:pgSz w:w="12240" w:h="15840"/>
          <w:pgMar w:header="0" w:footer="1012" w:top="1360" w:bottom="1200" w:left="1200" w:right="1220"/>
        </w:sectPr>
      </w:pPr>
    </w:p>
    <w:p>
      <w:pPr>
        <w:pStyle w:val="Heading3"/>
        <w:numPr>
          <w:ilvl w:val="1"/>
          <w:numId w:val="15"/>
        </w:numPr>
        <w:tabs>
          <w:tab w:pos="600" w:val="left" w:leader="none"/>
        </w:tabs>
        <w:spacing w:line="240" w:lineRule="auto" w:before="79" w:after="0"/>
        <w:ind w:left="600" w:right="0" w:hanging="360"/>
        <w:jc w:val="left"/>
      </w:pPr>
      <w:r>
        <w:rPr/>
        <w:t>Model</w:t>
      </w:r>
      <w:r>
        <w:rPr>
          <w:spacing w:val="-2"/>
        </w:rPr>
        <w:t> specification</w:t>
      </w:r>
    </w:p>
    <w:p>
      <w:pPr>
        <w:pStyle w:val="BodyText"/>
        <w:rPr>
          <w:b/>
        </w:rPr>
      </w:pPr>
    </w:p>
    <w:p>
      <w:pPr>
        <w:pStyle w:val="BodyText"/>
        <w:spacing w:line="480" w:lineRule="auto"/>
        <w:ind w:left="240" w:right="212"/>
        <w:jc w:val="both"/>
      </w:pPr>
      <w:r>
        <w:rPr/>
        <w:drawing>
          <wp:anchor distT="0" distB="0" distL="0" distR="0" allowOverlap="1" layoutInCell="1" locked="0" behindDoc="1" simplePos="0" relativeHeight="482698240">
            <wp:simplePos x="0" y="0"/>
            <wp:positionH relativeFrom="page">
              <wp:posOffset>1125258</wp:posOffset>
            </wp:positionH>
            <wp:positionV relativeFrom="paragraph">
              <wp:posOffset>1043842</wp:posOffset>
            </wp:positionV>
            <wp:extent cx="5374728" cy="5445252"/>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6" cstate="print"/>
                    <a:stretch>
                      <a:fillRect/>
                    </a:stretch>
                  </pic:blipFill>
                  <pic:spPr>
                    <a:xfrm>
                      <a:off x="0" y="0"/>
                      <a:ext cx="5374728" cy="5445252"/>
                    </a:xfrm>
                    <a:prstGeom prst="rect">
                      <a:avLst/>
                    </a:prstGeom>
                  </pic:spPr>
                </pic:pic>
              </a:graphicData>
            </a:graphic>
          </wp:anchor>
        </w:drawing>
      </w:r>
      <w:r>
        <w:rPr/>
        <w:t>The model specified in this section is based on theoretical framework of the study that considers growth as a function of labour, capital and other efficiency factors. Moreover, real economic growth in this study is considered as overall economic</w:t>
      </w:r>
      <w:r>
        <w:rPr>
          <w:spacing w:val="-1"/>
        </w:rPr>
        <w:t> </w:t>
      </w:r>
      <w:r>
        <w:rPr/>
        <w:t>performance, hence growth is captured by three variables: real GDP growth rate, population growth rate and unemployment. These are the main indicators of economic performance for a developing country (Todaro and Smith, 2006). Taking cognizance of the demographic factors that affect population which in turn affects economic growth, the model of unemployment equation is specified. The functional form of the model that will be used in study this is stated as:</w:t>
      </w:r>
    </w:p>
    <w:p>
      <w:pPr>
        <w:pStyle w:val="BodyText"/>
        <w:tabs>
          <w:tab w:pos="8881" w:val="left" w:leader="none"/>
        </w:tabs>
        <w:spacing w:before="241"/>
        <w:ind w:left="960"/>
      </w:pPr>
      <w:r>
        <w:rPr/>
        <w:t>UNEM</w:t>
      </w:r>
      <w:r>
        <w:rPr>
          <w:spacing w:val="-3"/>
        </w:rPr>
        <w:t> </w:t>
      </w:r>
      <w:r>
        <w:rPr/>
        <w:t>=</w:t>
      </w:r>
      <w:r>
        <w:rPr>
          <w:spacing w:val="-2"/>
        </w:rPr>
        <w:t> </w:t>
      </w:r>
      <w:r>
        <w:rPr/>
        <w:t>f(POPG, ADEPR,</w:t>
      </w:r>
      <w:r>
        <w:rPr>
          <w:spacing w:val="-1"/>
        </w:rPr>
        <w:t> </w:t>
      </w:r>
      <w:r>
        <w:rPr/>
        <w:t>FERT, URB, AGRSH,</w:t>
      </w:r>
      <w:r>
        <w:rPr>
          <w:spacing w:val="-1"/>
        </w:rPr>
        <w:t> </w:t>
      </w:r>
      <w:r>
        <w:rPr/>
        <w:t>RGDP,</w:t>
      </w:r>
      <w:r>
        <w:rPr>
          <w:spacing w:val="-1"/>
        </w:rPr>
        <w:t> </w:t>
      </w:r>
      <w:r>
        <w:rPr/>
        <w:t>SSER, </w:t>
      </w:r>
      <w:r>
        <w:rPr>
          <w:spacing w:val="-2"/>
        </w:rPr>
        <w:t>TOPEN)</w:t>
      </w:r>
      <w:r>
        <w:rPr/>
        <w:tab/>
      </w:r>
      <w:r>
        <w:rPr>
          <w:spacing w:val="-5"/>
        </w:rPr>
        <w:t>(3)</w:t>
      </w:r>
    </w:p>
    <w:p>
      <w:pPr>
        <w:pStyle w:val="BodyText"/>
      </w:pPr>
    </w:p>
    <w:p>
      <w:pPr>
        <w:pStyle w:val="BodyText"/>
        <w:ind w:left="960"/>
      </w:pPr>
      <w:r>
        <w:rPr/>
        <w:t>Where</w:t>
      </w:r>
      <w:r>
        <w:rPr>
          <w:spacing w:val="20"/>
        </w:rPr>
        <w:t> </w:t>
      </w:r>
      <w:r>
        <w:rPr/>
        <w:t>UNEM</w:t>
      </w:r>
      <w:r>
        <w:rPr>
          <w:spacing w:val="-1"/>
        </w:rPr>
        <w:t> </w:t>
      </w:r>
      <w:r>
        <w:rPr/>
        <w:t>=</w:t>
      </w:r>
      <w:r>
        <w:rPr>
          <w:spacing w:val="-1"/>
        </w:rPr>
        <w:t> </w:t>
      </w:r>
      <w:r>
        <w:rPr>
          <w:spacing w:val="-2"/>
        </w:rPr>
        <w:t>Unemployment</w:t>
      </w:r>
    </w:p>
    <w:p>
      <w:pPr>
        <w:pStyle w:val="BodyText"/>
      </w:pPr>
    </w:p>
    <w:p>
      <w:pPr>
        <w:pStyle w:val="BodyText"/>
        <w:spacing w:line="480" w:lineRule="auto"/>
        <w:ind w:left="1591"/>
      </w:pPr>
      <w:r>
        <w:rPr/>
        <w:t>POPG=</w:t>
      </w:r>
      <w:r>
        <w:rPr>
          <w:spacing w:val="35"/>
        </w:rPr>
        <w:t> </w:t>
      </w:r>
      <w:r>
        <w:rPr/>
        <w:t>population</w:t>
      </w:r>
      <w:r>
        <w:rPr>
          <w:spacing w:val="37"/>
        </w:rPr>
        <w:t> </w:t>
      </w:r>
      <w:r>
        <w:rPr/>
        <w:t>growth</w:t>
      </w:r>
      <w:r>
        <w:rPr>
          <w:spacing w:val="38"/>
        </w:rPr>
        <w:t> </w:t>
      </w:r>
      <w:r>
        <w:rPr/>
        <w:t>(also</w:t>
      </w:r>
      <w:r>
        <w:rPr>
          <w:spacing w:val="37"/>
        </w:rPr>
        <w:t> </w:t>
      </w:r>
      <w:r>
        <w:rPr/>
        <w:t>proxied</w:t>
      </w:r>
      <w:r>
        <w:rPr>
          <w:spacing w:val="36"/>
        </w:rPr>
        <w:t> </w:t>
      </w:r>
      <w:r>
        <w:rPr/>
        <w:t>by</w:t>
      </w:r>
      <w:r>
        <w:rPr>
          <w:spacing w:val="36"/>
        </w:rPr>
        <w:t> </w:t>
      </w:r>
      <w:r>
        <w:rPr/>
        <w:t>growth</w:t>
      </w:r>
      <w:r>
        <w:rPr>
          <w:spacing w:val="36"/>
        </w:rPr>
        <w:t> </w:t>
      </w:r>
      <w:r>
        <w:rPr/>
        <w:t>in</w:t>
      </w:r>
      <w:r>
        <w:rPr>
          <w:spacing w:val="37"/>
        </w:rPr>
        <w:t> </w:t>
      </w:r>
      <w:r>
        <w:rPr/>
        <w:t>the</w:t>
      </w:r>
      <w:r>
        <w:rPr>
          <w:spacing w:val="36"/>
        </w:rPr>
        <w:t> </w:t>
      </w:r>
      <w:r>
        <w:rPr/>
        <w:t>labour</w:t>
      </w:r>
      <w:r>
        <w:rPr>
          <w:spacing w:val="35"/>
        </w:rPr>
        <w:t> </w:t>
      </w:r>
      <w:r>
        <w:rPr/>
        <w:t>force</w:t>
      </w:r>
      <w:r>
        <w:rPr>
          <w:spacing w:val="35"/>
        </w:rPr>
        <w:t> </w:t>
      </w:r>
      <w:r>
        <w:rPr/>
        <w:t>and</w:t>
      </w:r>
      <w:r>
        <w:rPr>
          <w:spacing w:val="40"/>
        </w:rPr>
        <w:t> </w:t>
      </w:r>
      <w:r>
        <w:rPr/>
        <w:t>the share of male and female in total population)</w:t>
      </w:r>
    </w:p>
    <w:p>
      <w:pPr>
        <w:pStyle w:val="BodyText"/>
        <w:spacing w:line="480" w:lineRule="auto" w:before="1"/>
        <w:ind w:left="1591" w:right="5594"/>
      </w:pPr>
      <w:r>
        <w:rPr/>
        <w:t>ADEPR</w:t>
      </w:r>
      <w:r>
        <w:rPr>
          <w:spacing w:val="-13"/>
        </w:rPr>
        <w:t> </w:t>
      </w:r>
      <w:r>
        <w:rPr/>
        <w:t>=</w:t>
      </w:r>
      <w:r>
        <w:rPr>
          <w:spacing w:val="-13"/>
        </w:rPr>
        <w:t> </w:t>
      </w:r>
      <w:r>
        <w:rPr/>
        <w:t>dependency</w:t>
      </w:r>
      <w:r>
        <w:rPr>
          <w:spacing w:val="-13"/>
        </w:rPr>
        <w:t> </w:t>
      </w:r>
      <w:r>
        <w:rPr/>
        <w:t>rate FERT = total fertility rate</w:t>
      </w:r>
    </w:p>
    <w:p>
      <w:pPr>
        <w:pStyle w:val="BodyText"/>
        <w:spacing w:line="480" w:lineRule="auto"/>
        <w:ind w:left="1591" w:right="3911"/>
      </w:pPr>
      <w:r>
        <w:rPr/>
        <w:t>SSER = secondary school enrolment rate AGRSH</w:t>
      </w:r>
      <w:r>
        <w:rPr>
          <w:spacing w:val="-5"/>
        </w:rPr>
        <w:t> </w:t>
      </w:r>
      <w:r>
        <w:rPr/>
        <w:t>=</w:t>
      </w:r>
      <w:r>
        <w:rPr>
          <w:spacing w:val="-7"/>
        </w:rPr>
        <w:t> </w:t>
      </w:r>
      <w:r>
        <w:rPr/>
        <w:t>share</w:t>
      </w:r>
      <w:r>
        <w:rPr>
          <w:spacing w:val="-7"/>
        </w:rPr>
        <w:t> </w:t>
      </w:r>
      <w:r>
        <w:rPr/>
        <w:t>of</w:t>
      </w:r>
      <w:r>
        <w:rPr>
          <w:spacing w:val="-5"/>
        </w:rPr>
        <w:t> </w:t>
      </w:r>
      <w:r>
        <w:rPr/>
        <w:t>agriculture</w:t>
      </w:r>
      <w:r>
        <w:rPr>
          <w:spacing w:val="-6"/>
        </w:rPr>
        <w:t> </w:t>
      </w:r>
      <w:r>
        <w:rPr/>
        <w:t>in</w:t>
      </w:r>
      <w:r>
        <w:rPr>
          <w:spacing w:val="-5"/>
        </w:rPr>
        <w:t> </w:t>
      </w:r>
      <w:r>
        <w:rPr/>
        <w:t>total</w:t>
      </w:r>
      <w:r>
        <w:rPr>
          <w:spacing w:val="-5"/>
        </w:rPr>
        <w:t> </w:t>
      </w:r>
      <w:r>
        <w:rPr/>
        <w:t>GDP RGDP = real Gross Domestic Product</w:t>
      </w:r>
    </w:p>
    <w:p>
      <w:pPr>
        <w:pStyle w:val="BodyText"/>
        <w:spacing w:line="480" w:lineRule="auto" w:before="1"/>
        <w:ind w:left="960" w:right="1879" w:firstLine="720"/>
      </w:pPr>
      <w:r>
        <w:rPr/>
        <w:t>URB</w:t>
      </w:r>
      <w:r>
        <w:rPr>
          <w:spacing w:val="-4"/>
        </w:rPr>
        <w:t> </w:t>
      </w:r>
      <w:r>
        <w:rPr/>
        <w:t>=</w:t>
      </w:r>
      <w:r>
        <w:rPr>
          <w:spacing w:val="-5"/>
        </w:rPr>
        <w:t> </w:t>
      </w:r>
      <w:r>
        <w:rPr/>
        <w:t>ratio</w:t>
      </w:r>
      <w:r>
        <w:rPr>
          <w:spacing w:val="-4"/>
        </w:rPr>
        <w:t> </w:t>
      </w:r>
      <w:r>
        <w:rPr/>
        <w:t>of</w:t>
      </w:r>
      <w:r>
        <w:rPr>
          <w:spacing w:val="-4"/>
        </w:rPr>
        <w:t> </w:t>
      </w:r>
      <w:r>
        <w:rPr/>
        <w:t>population</w:t>
      </w:r>
      <w:r>
        <w:rPr>
          <w:spacing w:val="-4"/>
        </w:rPr>
        <w:t> </w:t>
      </w:r>
      <w:r>
        <w:rPr/>
        <w:t>in</w:t>
      </w:r>
      <w:r>
        <w:rPr>
          <w:spacing w:val="-4"/>
        </w:rPr>
        <w:t> </w:t>
      </w:r>
      <w:r>
        <w:rPr/>
        <w:t>urban</w:t>
      </w:r>
      <w:r>
        <w:rPr>
          <w:spacing w:val="-3"/>
        </w:rPr>
        <w:t> </w:t>
      </w:r>
      <w:r>
        <w:rPr/>
        <w:t>centers</w:t>
      </w:r>
      <w:r>
        <w:rPr>
          <w:spacing w:val="-4"/>
        </w:rPr>
        <w:t> </w:t>
      </w:r>
      <w:r>
        <w:rPr/>
        <w:t>to</w:t>
      </w:r>
      <w:r>
        <w:rPr>
          <w:spacing w:val="-4"/>
        </w:rPr>
        <w:t> </w:t>
      </w:r>
      <w:r>
        <w:rPr/>
        <w:t>total</w:t>
      </w:r>
      <w:r>
        <w:rPr>
          <w:spacing w:val="-4"/>
        </w:rPr>
        <w:t> </w:t>
      </w:r>
      <w:r>
        <w:rPr/>
        <w:t>population The ARDL model is specified below:</w:t>
      </w:r>
    </w:p>
    <w:p>
      <w:pPr>
        <w:spacing w:after="0" w:line="480" w:lineRule="auto"/>
        <w:sectPr>
          <w:pgSz w:w="12240" w:h="15840"/>
          <w:pgMar w:header="0" w:footer="1012" w:top="1360" w:bottom="1200" w:left="1200" w:right="1220"/>
        </w:sectPr>
      </w:pPr>
    </w:p>
    <w:p>
      <w:pPr>
        <w:pStyle w:val="BodyText"/>
        <w:spacing w:before="40"/>
        <w:ind w:left="691"/>
        <w:rPr>
          <w:rFonts w:ascii="Cambria Math" w:hAnsi="Cambria Math" w:eastAsia="Cambria Math"/>
        </w:rPr>
      </w:pPr>
      <w:r>
        <w:rPr>
          <w:rFonts w:ascii="Cambria Math" w:hAnsi="Cambria Math" w:eastAsia="Cambria Math"/>
        </w:rPr>
        <w:t>∆𝑈𝑁𝐸𝑀</w:t>
      </w:r>
      <w:r>
        <w:rPr>
          <w:rFonts w:ascii="Cambria Math" w:hAnsi="Cambria Math" w:eastAsia="Cambria Math"/>
          <w:vertAlign w:val="subscript"/>
        </w:rPr>
        <w:t>𝑡</w:t>
      </w:r>
      <w:r>
        <w:rPr>
          <w:rFonts w:ascii="Cambria Math" w:hAnsi="Cambria Math" w:eastAsia="Cambria Math"/>
          <w:spacing w:val="34"/>
          <w:vertAlign w:val="baseline"/>
        </w:rPr>
        <w:t> </w:t>
      </w:r>
      <w:r>
        <w:rPr>
          <w:rFonts w:ascii="Cambria Math" w:hAnsi="Cambria Math" w:eastAsia="Cambria Math"/>
          <w:vertAlign w:val="baseline"/>
        </w:rPr>
        <w:t>=</w:t>
      </w:r>
      <w:r>
        <w:rPr>
          <w:rFonts w:ascii="Cambria Math" w:hAnsi="Cambria Math" w:eastAsia="Cambria Math"/>
          <w:spacing w:val="78"/>
          <w:vertAlign w:val="baseline"/>
        </w:rPr>
        <w:t> </w:t>
      </w:r>
      <w:r>
        <w:rPr>
          <w:rFonts w:ascii="Cambria Math" w:hAnsi="Cambria Math" w:eastAsia="Cambria Math"/>
          <w:vertAlign w:val="baseline"/>
        </w:rPr>
        <w:t>𝛼</w:t>
      </w:r>
      <w:r>
        <w:rPr>
          <w:rFonts w:ascii="Cambria Math" w:hAnsi="Cambria Math" w:eastAsia="Cambria Math"/>
          <w:vertAlign w:val="subscript"/>
        </w:rPr>
        <w:t>0</w:t>
      </w:r>
      <w:r>
        <w:rPr>
          <w:rFonts w:ascii="Cambria Math" w:hAnsi="Cambria Math" w:eastAsia="Cambria Math"/>
          <w:spacing w:val="15"/>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𝛿</w:t>
      </w:r>
      <w:r>
        <w:rPr>
          <w:rFonts w:ascii="Cambria Math" w:hAnsi="Cambria Math" w:eastAsia="Cambria Math"/>
          <w:vertAlign w:val="subscript"/>
        </w:rPr>
        <w:t>1</w:t>
      </w:r>
      <w:r>
        <w:rPr>
          <w:rFonts w:ascii="Cambria Math" w:hAnsi="Cambria Math" w:eastAsia="Cambria Math"/>
          <w:vertAlign w:val="baseline"/>
        </w:rPr>
        <w:t>𝑃𝑂𝑃𝐺</w:t>
      </w:r>
      <w:r>
        <w:rPr>
          <w:rFonts w:ascii="Cambria Math" w:hAnsi="Cambria Math" w:eastAsia="Cambria Math"/>
          <w:vertAlign w:val="subscript"/>
        </w:rPr>
        <w:t>𝑡</w:t>
      </w:r>
      <w:r>
        <w:rPr>
          <w:rFonts w:ascii="Cambria Math" w:hAnsi="Cambria Math" w:eastAsia="Cambria Math"/>
          <w:spacing w:val="19"/>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𝛿</w:t>
      </w:r>
      <w:r>
        <w:rPr>
          <w:rFonts w:ascii="Cambria Math" w:hAnsi="Cambria Math" w:eastAsia="Cambria Math"/>
          <w:vertAlign w:val="subscript"/>
        </w:rPr>
        <w:t>2</w:t>
      </w:r>
      <w:r>
        <w:rPr>
          <w:rFonts w:ascii="Cambria Math" w:hAnsi="Cambria Math" w:eastAsia="Cambria Math"/>
          <w:vertAlign w:val="baseline"/>
        </w:rPr>
        <w:t>𝐴𝐷𝐸𝑃𝑅</w:t>
      </w:r>
      <w:r>
        <w:rPr>
          <w:rFonts w:ascii="Cambria Math" w:hAnsi="Cambria Math" w:eastAsia="Cambria Math"/>
          <w:vertAlign w:val="subscript"/>
        </w:rPr>
        <w:t>𝑡</w:t>
      </w:r>
      <w:r>
        <w:rPr>
          <w:rFonts w:ascii="Cambria Math" w:hAnsi="Cambria Math" w:eastAsia="Cambria Math"/>
          <w:spacing w:val="6"/>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𝛿</w:t>
      </w:r>
      <w:r>
        <w:rPr>
          <w:rFonts w:ascii="Cambria Math" w:hAnsi="Cambria Math" w:eastAsia="Cambria Math"/>
          <w:vertAlign w:val="subscript"/>
        </w:rPr>
        <w:t>3</w:t>
      </w:r>
      <w:r>
        <w:rPr>
          <w:rFonts w:ascii="Cambria Math" w:hAnsi="Cambria Math" w:eastAsia="Cambria Math"/>
          <w:vertAlign w:val="baseline"/>
        </w:rPr>
        <w:t>𝐹𝐸𝑅𝑇</w:t>
      </w:r>
      <w:r>
        <w:rPr>
          <w:rFonts w:ascii="Cambria Math" w:hAnsi="Cambria Math" w:eastAsia="Cambria Math"/>
          <w:vertAlign w:val="subscript"/>
        </w:rPr>
        <w:t>𝑡</w:t>
      </w:r>
      <w:r>
        <w:rPr>
          <w:rFonts w:ascii="Cambria Math" w:hAnsi="Cambria Math" w:eastAsia="Cambria Math"/>
          <w:spacing w:val="19"/>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𝛿</w:t>
      </w:r>
      <w:r>
        <w:rPr>
          <w:rFonts w:ascii="Cambria Math" w:hAnsi="Cambria Math" w:eastAsia="Cambria Math"/>
          <w:vertAlign w:val="subscript"/>
        </w:rPr>
        <w:t>4</w:t>
      </w:r>
      <w:r>
        <w:rPr>
          <w:rFonts w:ascii="Cambria Math" w:hAnsi="Cambria Math" w:eastAsia="Cambria Math"/>
          <w:vertAlign w:val="baseline"/>
        </w:rPr>
        <w:t>𝑈𝑅𝐵</w:t>
      </w:r>
      <w:r>
        <w:rPr>
          <w:rFonts w:ascii="Cambria Math" w:hAnsi="Cambria Math" w:eastAsia="Cambria Math"/>
          <w:vertAlign w:val="subscript"/>
        </w:rPr>
        <w:t>𝑡</w:t>
      </w:r>
      <w:r>
        <w:rPr>
          <w:rFonts w:ascii="Cambria Math" w:hAnsi="Cambria Math" w:eastAsia="Cambria Math"/>
          <w:vertAlign w:val="baseline"/>
        </w:rPr>
        <w:t>+𝛿</w:t>
      </w:r>
      <w:r>
        <w:rPr>
          <w:rFonts w:ascii="Cambria Math" w:hAnsi="Cambria Math" w:eastAsia="Cambria Math"/>
          <w:vertAlign w:val="subscript"/>
        </w:rPr>
        <w:t>5</w:t>
      </w:r>
      <w:r>
        <w:rPr>
          <w:rFonts w:ascii="Cambria Math" w:hAnsi="Cambria Math" w:eastAsia="Cambria Math"/>
          <w:vertAlign w:val="baseline"/>
        </w:rPr>
        <w:t>𝑆𝐸𝑅</w:t>
      </w:r>
      <w:r>
        <w:rPr>
          <w:rFonts w:ascii="Cambria Math" w:hAnsi="Cambria Math" w:eastAsia="Cambria Math"/>
          <w:vertAlign w:val="subscript"/>
        </w:rPr>
        <w:t>𝑡</w:t>
      </w:r>
      <w:r>
        <w:rPr>
          <w:rFonts w:ascii="Cambria Math" w:hAnsi="Cambria Math" w:eastAsia="Cambria Math"/>
          <w:spacing w:val="19"/>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spacing w:val="-2"/>
          <w:vertAlign w:val="baseline"/>
        </w:rPr>
        <w:t>𝛿</w:t>
      </w:r>
      <w:r>
        <w:rPr>
          <w:rFonts w:ascii="Cambria Math" w:hAnsi="Cambria Math" w:eastAsia="Cambria Math"/>
          <w:spacing w:val="-2"/>
          <w:vertAlign w:val="subscript"/>
        </w:rPr>
        <w:t>6</w:t>
      </w:r>
      <w:r>
        <w:rPr>
          <w:rFonts w:ascii="Cambria Math" w:hAnsi="Cambria Math" w:eastAsia="Cambria Math"/>
          <w:spacing w:val="-2"/>
          <w:vertAlign w:val="baseline"/>
        </w:rPr>
        <w:t>𝑅𝐺𝐷𝑃</w:t>
      </w:r>
      <w:r>
        <w:rPr>
          <w:rFonts w:ascii="Cambria Math" w:hAnsi="Cambria Math" w:eastAsia="Cambria Math"/>
          <w:spacing w:val="-2"/>
          <w:vertAlign w:val="subscript"/>
        </w:rPr>
        <w:t>𝑡</w:t>
      </w:r>
    </w:p>
    <w:p>
      <w:pPr>
        <w:pStyle w:val="BodyText"/>
        <w:spacing w:before="280"/>
        <w:ind w:left="1680"/>
        <w:rPr>
          <w:rFonts w:ascii="Cambria Math" w:eastAsia="Cambria Math"/>
        </w:rPr>
      </w:pPr>
      <w:r>
        <w:rPr>
          <w:rFonts w:ascii="Cambria Math" w:eastAsia="Cambria Math"/>
        </w:rPr>
        <w:t>+ </w:t>
      </w:r>
      <w:r>
        <w:rPr>
          <w:rFonts w:ascii="Cambria Math" w:eastAsia="Cambria Math"/>
          <w:spacing w:val="-2"/>
        </w:rPr>
        <w:t>𝛿</w:t>
      </w:r>
      <w:r>
        <w:rPr>
          <w:rFonts w:ascii="Cambria Math" w:eastAsia="Cambria Math"/>
          <w:spacing w:val="-2"/>
          <w:vertAlign w:val="subscript"/>
        </w:rPr>
        <w:t>6</w:t>
      </w:r>
      <w:r>
        <w:rPr>
          <w:rFonts w:ascii="Cambria Math" w:eastAsia="Cambria Math"/>
          <w:spacing w:val="-2"/>
          <w:vertAlign w:val="baseline"/>
        </w:rPr>
        <w:t>𝑇𝑂𝑃𝐸𝑁</w:t>
      </w:r>
      <w:r>
        <w:rPr>
          <w:rFonts w:ascii="Cambria Math" w:eastAsia="Cambria Math"/>
          <w:spacing w:val="-2"/>
          <w:vertAlign w:val="subscript"/>
        </w:rPr>
        <w:t>𝑡</w:t>
      </w:r>
    </w:p>
    <w:p>
      <w:pPr>
        <w:pStyle w:val="BodyText"/>
        <w:spacing w:before="7"/>
        <w:rPr>
          <w:rFonts w:ascii="Cambria Math"/>
          <w:sz w:val="16"/>
        </w:rPr>
      </w:pPr>
    </w:p>
    <w:p>
      <w:pPr>
        <w:spacing w:after="0"/>
        <w:rPr>
          <w:rFonts w:ascii="Cambria Math"/>
          <w:sz w:val="16"/>
        </w:rPr>
        <w:sectPr>
          <w:pgSz w:w="12240" w:h="15840"/>
          <w:pgMar w:header="0" w:footer="1012" w:top="1400" w:bottom="1200" w:left="1200" w:right="1220"/>
        </w:sectPr>
      </w:pPr>
    </w:p>
    <w:p>
      <w:pPr>
        <w:spacing w:before="73"/>
        <w:ind w:left="0" w:right="0" w:firstLine="0"/>
        <w:jc w:val="right"/>
        <w:rPr>
          <w:rFonts w:ascii="Cambria Math" w:hAnsi="Cambria Math" w:eastAsia="Cambria Math"/>
          <w:sz w:val="17"/>
        </w:rPr>
      </w:pPr>
      <w:r>
        <w:rPr>
          <w:rFonts w:ascii="Cambria Math" w:hAnsi="Cambria Math" w:eastAsia="Cambria Math"/>
          <w:spacing w:val="-5"/>
          <w:w w:val="105"/>
          <w:sz w:val="17"/>
        </w:rPr>
        <w:t>𝑝−1</w:t>
      </w:r>
    </w:p>
    <w:p>
      <w:pPr>
        <w:spacing w:before="71"/>
        <w:ind w:left="0" w:right="0" w:firstLine="0"/>
        <w:jc w:val="right"/>
        <w:rPr>
          <w:rFonts w:ascii="Cambria Math" w:hAnsi="Cambria Math" w:eastAsia="Cambria Math"/>
          <w:sz w:val="17"/>
        </w:rPr>
      </w:pPr>
      <w:r>
        <w:rPr/>
        <w:br w:type="column"/>
      </w:r>
      <w:r>
        <w:rPr>
          <w:rFonts w:ascii="Cambria Math" w:hAnsi="Cambria Math" w:eastAsia="Cambria Math"/>
          <w:spacing w:val="-4"/>
          <w:w w:val="105"/>
          <w:sz w:val="17"/>
        </w:rPr>
        <w:t>𝑞</w:t>
      </w:r>
      <w:r>
        <w:rPr>
          <w:rFonts w:ascii="Cambria Math" w:hAnsi="Cambria Math" w:eastAsia="Cambria Math"/>
          <w:spacing w:val="-4"/>
          <w:w w:val="105"/>
          <w:position w:val="-2"/>
          <w:sz w:val="14"/>
        </w:rPr>
        <w:t>1</w:t>
      </w:r>
      <w:r>
        <w:rPr>
          <w:rFonts w:ascii="Cambria Math" w:hAnsi="Cambria Math" w:eastAsia="Cambria Math"/>
          <w:spacing w:val="-4"/>
          <w:w w:val="105"/>
          <w:sz w:val="17"/>
        </w:rPr>
        <w:t>−1</w:t>
      </w:r>
    </w:p>
    <w:p>
      <w:pPr>
        <w:spacing w:before="71"/>
        <w:ind w:left="1726" w:right="0" w:firstLine="0"/>
        <w:jc w:val="left"/>
        <w:rPr>
          <w:rFonts w:ascii="Cambria Math" w:hAnsi="Cambria Math" w:eastAsia="Cambria Math"/>
          <w:sz w:val="17"/>
        </w:rPr>
      </w:pPr>
      <w:r>
        <w:rPr/>
        <w:br w:type="column"/>
      </w:r>
      <w:r>
        <w:rPr>
          <w:rFonts w:ascii="Cambria Math" w:hAnsi="Cambria Math" w:eastAsia="Cambria Math"/>
          <w:spacing w:val="-4"/>
          <w:w w:val="105"/>
          <w:sz w:val="17"/>
        </w:rPr>
        <w:t>𝑞</w:t>
      </w:r>
      <w:r>
        <w:rPr>
          <w:rFonts w:ascii="Cambria Math" w:hAnsi="Cambria Math" w:eastAsia="Cambria Math"/>
          <w:spacing w:val="-4"/>
          <w:w w:val="105"/>
          <w:position w:val="-2"/>
          <w:sz w:val="14"/>
        </w:rPr>
        <w:t>1</w:t>
      </w:r>
      <w:r>
        <w:rPr>
          <w:rFonts w:ascii="Cambria Math" w:hAnsi="Cambria Math" w:eastAsia="Cambria Math"/>
          <w:spacing w:val="-4"/>
          <w:w w:val="105"/>
          <w:sz w:val="17"/>
        </w:rPr>
        <w:t>−1</w:t>
      </w:r>
    </w:p>
    <w:p>
      <w:pPr>
        <w:spacing w:after="0"/>
        <w:jc w:val="left"/>
        <w:rPr>
          <w:rFonts w:ascii="Cambria Math" w:hAnsi="Cambria Math" w:eastAsia="Cambria Math"/>
          <w:sz w:val="17"/>
        </w:rPr>
        <w:sectPr>
          <w:type w:val="continuous"/>
          <w:pgSz w:w="12240" w:h="15840"/>
          <w:pgMar w:header="0" w:footer="1012" w:top="1700" w:bottom="1200" w:left="1200" w:right="1220"/>
          <w:cols w:num="3" w:equalWidth="0">
            <w:col w:w="2245" w:space="40"/>
            <w:col w:w="2003" w:space="39"/>
            <w:col w:w="5493"/>
          </w:cols>
        </w:sectPr>
      </w:pPr>
    </w:p>
    <w:p>
      <w:pPr>
        <w:pStyle w:val="BodyText"/>
        <w:spacing w:before="100"/>
        <w:ind w:right="389"/>
        <w:jc w:val="center"/>
        <w:rPr>
          <w:rFonts w:ascii="Cambria Math" w:hAnsi="Cambria Math" w:eastAsia="Cambria Math"/>
        </w:rPr>
      </w:pPr>
      <w:r>
        <w:rPr>
          <w:rFonts w:ascii="Cambria Math" w:hAnsi="Cambria Math" w:eastAsia="Cambria Math"/>
          <w:w w:val="115"/>
        </w:rPr>
        <w:t>+</w:t>
      </w:r>
      <w:r>
        <w:rPr>
          <w:rFonts w:ascii="Cambria Math" w:hAnsi="Cambria Math" w:eastAsia="Cambria Math"/>
          <w:spacing w:val="-16"/>
          <w:w w:val="115"/>
        </w:rPr>
        <w:t> </w:t>
      </w:r>
      <w:r>
        <w:rPr>
          <w:rFonts w:ascii="Cambria Math" w:hAnsi="Cambria Math" w:eastAsia="Cambria Math"/>
          <w:w w:val="140"/>
        </w:rPr>
        <w:t>∑</w:t>
      </w:r>
      <w:r>
        <w:rPr>
          <w:rFonts w:ascii="Cambria Math" w:hAnsi="Cambria Math" w:eastAsia="Cambria Math"/>
          <w:spacing w:val="-25"/>
          <w:w w:val="140"/>
        </w:rPr>
        <w:t> </w:t>
      </w:r>
      <w:r>
        <w:rPr>
          <w:rFonts w:ascii="Cambria Math" w:hAnsi="Cambria Math" w:eastAsia="Cambria Math"/>
          <w:w w:val="115"/>
        </w:rPr>
        <w:t>𝜓</w:t>
      </w:r>
      <w:r>
        <w:rPr>
          <w:rFonts w:ascii="Cambria Math" w:hAnsi="Cambria Math" w:eastAsia="Cambria Math"/>
          <w:w w:val="115"/>
          <w:vertAlign w:val="subscript"/>
        </w:rPr>
        <w:t>𝑖</w:t>
      </w:r>
      <w:r>
        <w:rPr>
          <w:rFonts w:ascii="Cambria Math" w:hAnsi="Cambria Math" w:eastAsia="Cambria Math"/>
          <w:w w:val="115"/>
          <w:vertAlign w:val="baseline"/>
        </w:rPr>
        <w:t>ΔUNEM</w:t>
      </w:r>
      <w:r>
        <w:rPr>
          <w:rFonts w:ascii="Cambria Math" w:hAnsi="Cambria Math" w:eastAsia="Cambria Math"/>
          <w:w w:val="115"/>
          <w:vertAlign w:val="subscript"/>
        </w:rPr>
        <w:t>𝑡−𝑖</w:t>
      </w:r>
      <w:r>
        <w:rPr>
          <w:rFonts w:ascii="Cambria Math" w:hAnsi="Cambria Math" w:eastAsia="Cambria Math"/>
          <w:spacing w:val="-15"/>
          <w:w w:val="115"/>
          <w:vertAlign w:val="baseline"/>
        </w:rPr>
        <w:t> </w:t>
      </w:r>
      <w:r>
        <w:rPr>
          <w:rFonts w:ascii="Cambria Math" w:hAnsi="Cambria Math" w:eastAsia="Cambria Math"/>
          <w:w w:val="115"/>
          <w:vertAlign w:val="baseline"/>
        </w:rPr>
        <w:t>+</w:t>
      </w:r>
      <w:r>
        <w:rPr>
          <w:rFonts w:ascii="Cambria Math" w:hAnsi="Cambria Math" w:eastAsia="Cambria Math"/>
          <w:spacing w:val="-6"/>
          <w:w w:val="115"/>
          <w:vertAlign w:val="baseline"/>
        </w:rPr>
        <w:t> </w:t>
      </w:r>
      <w:r>
        <w:rPr>
          <w:rFonts w:ascii="Cambria Math" w:hAnsi="Cambria Math" w:eastAsia="Cambria Math"/>
          <w:w w:val="140"/>
          <w:vertAlign w:val="baseline"/>
        </w:rPr>
        <w:t>∑</w:t>
      </w:r>
      <w:r>
        <w:rPr>
          <w:rFonts w:ascii="Cambria Math" w:hAnsi="Cambria Math" w:eastAsia="Cambria Math"/>
          <w:spacing w:val="-13"/>
          <w:w w:val="140"/>
          <w:vertAlign w:val="baseline"/>
        </w:rPr>
        <w:t> </w:t>
      </w:r>
      <w:r>
        <w:rPr>
          <w:rFonts w:ascii="Cambria Math" w:hAnsi="Cambria Math" w:eastAsia="Cambria Math"/>
          <w:w w:val="115"/>
          <w:vertAlign w:val="baseline"/>
        </w:rPr>
        <w:t>𝜑</w:t>
      </w:r>
      <w:r>
        <w:rPr>
          <w:rFonts w:ascii="Cambria Math" w:hAnsi="Cambria Math" w:eastAsia="Cambria Math"/>
          <w:w w:val="115"/>
          <w:vertAlign w:val="subscript"/>
        </w:rPr>
        <w:t>1</w:t>
      </w:r>
      <w:r>
        <w:rPr>
          <w:rFonts w:ascii="Cambria Math" w:hAnsi="Cambria Math" w:eastAsia="Cambria Math"/>
          <w:w w:val="115"/>
          <w:vertAlign w:val="baseline"/>
        </w:rPr>
        <w:t>∆𝐴𝐷𝐸𝑃𝑅</w:t>
      </w:r>
      <w:r>
        <w:rPr>
          <w:rFonts w:ascii="Cambria Math" w:hAnsi="Cambria Math" w:eastAsia="Cambria Math"/>
          <w:w w:val="115"/>
          <w:vertAlign w:val="subscript"/>
        </w:rPr>
        <w:t>𝑡−𝑖</w:t>
      </w:r>
      <w:r>
        <w:rPr>
          <w:rFonts w:ascii="Cambria Math" w:hAnsi="Cambria Math" w:eastAsia="Cambria Math"/>
          <w:spacing w:val="-12"/>
          <w:w w:val="115"/>
          <w:vertAlign w:val="baseline"/>
        </w:rPr>
        <w:t> </w:t>
      </w:r>
      <w:r>
        <w:rPr>
          <w:rFonts w:ascii="Cambria Math" w:hAnsi="Cambria Math" w:eastAsia="Cambria Math"/>
          <w:w w:val="115"/>
          <w:vertAlign w:val="baseline"/>
        </w:rPr>
        <w:t>+</w:t>
      </w:r>
      <w:r>
        <w:rPr>
          <w:rFonts w:ascii="Cambria Math" w:hAnsi="Cambria Math" w:eastAsia="Cambria Math"/>
          <w:spacing w:val="-11"/>
          <w:w w:val="140"/>
          <w:vertAlign w:val="baseline"/>
        </w:rPr>
        <w:t> </w:t>
      </w:r>
      <w:r>
        <w:rPr>
          <w:rFonts w:ascii="Cambria Math" w:hAnsi="Cambria Math" w:eastAsia="Cambria Math"/>
          <w:w w:val="140"/>
          <w:vertAlign w:val="baseline"/>
        </w:rPr>
        <w:t>∑</w:t>
      </w:r>
      <w:r>
        <w:rPr>
          <w:rFonts w:ascii="Cambria Math" w:hAnsi="Cambria Math" w:eastAsia="Cambria Math"/>
          <w:spacing w:val="-10"/>
          <w:w w:val="140"/>
          <w:vertAlign w:val="baseline"/>
        </w:rPr>
        <w:t> </w:t>
      </w:r>
      <w:r>
        <w:rPr>
          <w:rFonts w:ascii="Cambria Math" w:hAnsi="Cambria Math" w:eastAsia="Cambria Math"/>
          <w:spacing w:val="-2"/>
          <w:w w:val="115"/>
          <w:vertAlign w:val="baseline"/>
        </w:rPr>
        <w:t>𝜑</w:t>
      </w:r>
      <w:r>
        <w:rPr>
          <w:rFonts w:ascii="Cambria Math" w:hAnsi="Cambria Math" w:eastAsia="Cambria Math"/>
          <w:spacing w:val="-2"/>
          <w:w w:val="115"/>
          <w:vertAlign w:val="subscript"/>
        </w:rPr>
        <w:t>2</w:t>
      </w:r>
      <w:r>
        <w:rPr>
          <w:rFonts w:ascii="Cambria Math" w:hAnsi="Cambria Math" w:eastAsia="Cambria Math"/>
          <w:spacing w:val="-2"/>
          <w:w w:val="115"/>
          <w:vertAlign w:val="baseline"/>
        </w:rPr>
        <w:t>∆𝐹𝐸𝑅𝑇</w:t>
      </w:r>
      <w:r>
        <w:rPr>
          <w:rFonts w:ascii="Cambria Math" w:hAnsi="Cambria Math" w:eastAsia="Cambria Math"/>
          <w:spacing w:val="-2"/>
          <w:w w:val="115"/>
          <w:vertAlign w:val="subscript"/>
        </w:rPr>
        <w:t>𝑡−𝑖</w:t>
      </w:r>
    </w:p>
    <w:p>
      <w:pPr>
        <w:spacing w:after="0"/>
        <w:jc w:val="center"/>
        <w:rPr>
          <w:rFonts w:ascii="Cambria Math" w:hAnsi="Cambria Math" w:eastAsia="Cambria Math"/>
        </w:rPr>
        <w:sectPr>
          <w:type w:val="continuous"/>
          <w:pgSz w:w="12240" w:h="15840"/>
          <w:pgMar w:header="0" w:footer="1012" w:top="1700" w:bottom="1200" w:left="1200" w:right="1220"/>
        </w:sectPr>
      </w:pPr>
    </w:p>
    <w:p>
      <w:pPr>
        <w:spacing w:before="92"/>
        <w:ind w:left="0" w:right="0" w:firstLine="0"/>
        <w:jc w:val="right"/>
        <w:rPr>
          <w:rFonts w:ascii="Cambria Math" w:eastAsia="Cambria Math"/>
          <w:sz w:val="17"/>
        </w:rPr>
      </w:pPr>
      <w:r>
        <w:rPr>
          <w:rFonts w:ascii="Cambria Math" w:eastAsia="Cambria Math"/>
          <w:spacing w:val="-5"/>
          <w:w w:val="105"/>
          <w:sz w:val="17"/>
        </w:rPr>
        <w:t>𝑖=1</w:t>
      </w:r>
    </w:p>
    <w:p>
      <w:pPr>
        <w:spacing w:before="92"/>
        <w:ind w:left="0" w:right="0" w:firstLine="0"/>
        <w:jc w:val="right"/>
        <w:rPr>
          <w:rFonts w:ascii="Cambria Math" w:eastAsia="Cambria Math"/>
          <w:sz w:val="17"/>
        </w:rPr>
      </w:pPr>
      <w:r>
        <w:rPr/>
        <w:br w:type="column"/>
      </w:r>
      <w:r>
        <w:rPr>
          <w:rFonts w:ascii="Cambria Math" w:eastAsia="Cambria Math"/>
          <w:spacing w:val="-5"/>
          <w:w w:val="105"/>
          <w:sz w:val="17"/>
        </w:rPr>
        <w:t>𝑖=1</w:t>
      </w:r>
    </w:p>
    <w:p>
      <w:pPr>
        <w:spacing w:before="92"/>
        <w:ind w:left="1846" w:right="0" w:firstLine="0"/>
        <w:jc w:val="left"/>
        <w:rPr>
          <w:rFonts w:ascii="Cambria Math" w:eastAsia="Cambria Math"/>
          <w:sz w:val="17"/>
        </w:rPr>
      </w:pPr>
      <w:r>
        <w:rPr/>
        <w:br w:type="column"/>
      </w:r>
      <w:r>
        <w:rPr>
          <w:rFonts w:ascii="Cambria Math" w:eastAsia="Cambria Math"/>
          <w:spacing w:val="-5"/>
          <w:w w:val="105"/>
          <w:sz w:val="17"/>
        </w:rPr>
        <w:t>𝑖=1</w:t>
      </w:r>
    </w:p>
    <w:p>
      <w:pPr>
        <w:spacing w:after="0"/>
        <w:jc w:val="left"/>
        <w:rPr>
          <w:rFonts w:ascii="Cambria Math" w:eastAsia="Cambria Math"/>
          <w:sz w:val="17"/>
        </w:rPr>
        <w:sectPr>
          <w:type w:val="continuous"/>
          <w:pgSz w:w="12240" w:h="15840"/>
          <w:pgMar w:header="0" w:footer="1012" w:top="1700" w:bottom="1200" w:left="1200" w:right="1220"/>
          <w:cols w:num="3" w:equalWidth="0">
            <w:col w:w="2223" w:space="40"/>
            <w:col w:w="1965" w:space="39"/>
            <w:col w:w="5553"/>
          </w:cols>
        </w:sectPr>
      </w:pPr>
    </w:p>
    <w:p>
      <w:pPr>
        <w:pStyle w:val="BodyText"/>
        <w:spacing w:before="26"/>
        <w:rPr>
          <w:rFonts w:ascii="Cambria Math"/>
          <w:sz w:val="17"/>
        </w:rPr>
      </w:pPr>
    </w:p>
    <w:p>
      <w:pPr>
        <w:tabs>
          <w:tab w:pos="3785" w:val="left" w:leader="none"/>
        </w:tabs>
        <w:spacing w:before="0"/>
        <w:ind w:left="1898" w:right="0" w:firstLine="0"/>
        <w:jc w:val="left"/>
        <w:rPr>
          <w:rFonts w:ascii="Cambria Math" w:hAnsi="Cambria Math" w:eastAsia="Cambria Math"/>
          <w:sz w:val="17"/>
        </w:rPr>
      </w:pPr>
      <w:r>
        <w:rPr/>
        <w:drawing>
          <wp:anchor distT="0" distB="0" distL="0" distR="0" allowOverlap="1" layoutInCell="1" locked="0" behindDoc="1" simplePos="0" relativeHeight="482698752">
            <wp:simplePos x="0" y="0"/>
            <wp:positionH relativeFrom="page">
              <wp:posOffset>1125258</wp:posOffset>
            </wp:positionH>
            <wp:positionV relativeFrom="paragraph">
              <wp:posOffset>-21666</wp:posOffset>
            </wp:positionV>
            <wp:extent cx="5374728" cy="5445252"/>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6" cstate="print"/>
                    <a:stretch>
                      <a:fillRect/>
                    </a:stretch>
                  </pic:blipFill>
                  <pic:spPr>
                    <a:xfrm>
                      <a:off x="0" y="0"/>
                      <a:ext cx="5374728" cy="5445252"/>
                    </a:xfrm>
                    <a:prstGeom prst="rect">
                      <a:avLst/>
                    </a:prstGeom>
                  </pic:spPr>
                </pic:pic>
              </a:graphicData>
            </a:graphic>
          </wp:anchor>
        </w:drawing>
      </w:r>
      <w:r>
        <w:rPr>
          <w:rFonts w:ascii="Cambria Math" w:hAnsi="Cambria Math" w:eastAsia="Cambria Math"/>
          <w:spacing w:val="-4"/>
          <w:w w:val="105"/>
          <w:sz w:val="17"/>
        </w:rPr>
        <w:t>𝑞</w:t>
      </w:r>
      <w:r>
        <w:rPr>
          <w:rFonts w:ascii="Cambria Math" w:hAnsi="Cambria Math" w:eastAsia="Cambria Math"/>
          <w:spacing w:val="-4"/>
          <w:w w:val="105"/>
          <w:position w:val="-2"/>
          <w:sz w:val="14"/>
        </w:rPr>
        <w:t>1</w:t>
      </w:r>
      <w:r>
        <w:rPr>
          <w:rFonts w:ascii="Cambria Math" w:hAnsi="Cambria Math" w:eastAsia="Cambria Math"/>
          <w:spacing w:val="-4"/>
          <w:w w:val="105"/>
          <w:sz w:val="17"/>
        </w:rPr>
        <w:t>−1</w:t>
      </w:r>
      <w:r>
        <w:rPr>
          <w:rFonts w:ascii="Cambria Math" w:hAnsi="Cambria Math" w:eastAsia="Cambria Math"/>
          <w:sz w:val="17"/>
        </w:rPr>
        <w:tab/>
      </w:r>
      <w:r>
        <w:rPr>
          <w:rFonts w:ascii="Cambria Math" w:hAnsi="Cambria Math" w:eastAsia="Cambria Math"/>
          <w:spacing w:val="-4"/>
          <w:w w:val="105"/>
          <w:sz w:val="17"/>
        </w:rPr>
        <w:t>𝑞</w:t>
      </w:r>
      <w:r>
        <w:rPr>
          <w:rFonts w:ascii="Cambria Math" w:hAnsi="Cambria Math" w:eastAsia="Cambria Math"/>
          <w:spacing w:val="-4"/>
          <w:w w:val="105"/>
          <w:position w:val="-2"/>
          <w:sz w:val="14"/>
        </w:rPr>
        <w:t>1</w:t>
      </w:r>
      <w:r>
        <w:rPr>
          <w:rFonts w:ascii="Cambria Math" w:hAnsi="Cambria Math" w:eastAsia="Cambria Math"/>
          <w:spacing w:val="-4"/>
          <w:w w:val="105"/>
          <w:sz w:val="17"/>
        </w:rPr>
        <w:t>−1</w:t>
      </w:r>
    </w:p>
    <w:p>
      <w:pPr>
        <w:pStyle w:val="BodyText"/>
        <w:tabs>
          <w:tab w:pos="8449" w:val="left" w:leader="none"/>
        </w:tabs>
        <w:spacing w:before="90"/>
        <w:ind w:left="1680"/>
        <w:rPr>
          <w:rFonts w:ascii="Cambria Math" w:hAnsi="Cambria Math" w:eastAsia="Cambria Math"/>
        </w:rPr>
      </w:pPr>
      <w:r>
        <w:rPr>
          <w:rFonts w:ascii="Cambria Math" w:hAnsi="Cambria Math" w:eastAsia="Cambria Math"/>
          <w:w w:val="110"/>
        </w:rPr>
        <w:t>+</w:t>
      </w:r>
      <w:r>
        <w:rPr>
          <w:rFonts w:ascii="Cambria Math" w:hAnsi="Cambria Math" w:eastAsia="Cambria Math"/>
          <w:spacing w:val="-4"/>
          <w:w w:val="110"/>
        </w:rPr>
        <w:t> </w:t>
      </w:r>
      <w:r>
        <w:rPr>
          <w:rFonts w:ascii="Cambria Math" w:hAnsi="Cambria Math" w:eastAsia="Cambria Math"/>
          <w:w w:val="110"/>
        </w:rPr>
        <w:t>∑</w:t>
      </w:r>
      <w:r>
        <w:rPr>
          <w:rFonts w:ascii="Cambria Math" w:hAnsi="Cambria Math" w:eastAsia="Cambria Math"/>
          <w:spacing w:val="-1"/>
          <w:w w:val="110"/>
        </w:rPr>
        <w:t> </w:t>
      </w:r>
      <w:r>
        <w:rPr>
          <w:rFonts w:ascii="Cambria Math" w:hAnsi="Cambria Math" w:eastAsia="Cambria Math"/>
          <w:w w:val="110"/>
        </w:rPr>
        <w:t>𝜑</w:t>
      </w:r>
      <w:r>
        <w:rPr>
          <w:rFonts w:ascii="Cambria Math" w:hAnsi="Cambria Math" w:eastAsia="Cambria Math"/>
          <w:w w:val="110"/>
          <w:vertAlign w:val="subscript"/>
        </w:rPr>
        <w:t>3</w:t>
      </w:r>
      <w:r>
        <w:rPr>
          <w:rFonts w:ascii="Cambria Math" w:hAnsi="Cambria Math" w:eastAsia="Cambria Math"/>
          <w:w w:val="110"/>
          <w:vertAlign w:val="baseline"/>
        </w:rPr>
        <w:t>𝛥𝑈𝑅𝐵</w:t>
      </w:r>
      <w:r>
        <w:rPr>
          <w:rFonts w:ascii="Cambria Math" w:hAnsi="Cambria Math" w:eastAsia="Cambria Math"/>
          <w:w w:val="110"/>
          <w:vertAlign w:val="subscript"/>
        </w:rPr>
        <w:t>𝑡−𝑖</w:t>
      </w:r>
      <w:r>
        <w:rPr>
          <w:rFonts w:ascii="Cambria Math" w:hAnsi="Cambria Math" w:eastAsia="Cambria Math"/>
          <w:spacing w:val="-14"/>
          <w:w w:val="110"/>
          <w:vertAlign w:val="baseline"/>
        </w:rPr>
        <w:t> </w:t>
      </w:r>
      <w:r>
        <w:rPr>
          <w:rFonts w:ascii="Cambria Math" w:hAnsi="Cambria Math" w:eastAsia="Cambria Math"/>
          <w:w w:val="110"/>
          <w:vertAlign w:val="baseline"/>
        </w:rPr>
        <w:t>+</w:t>
      </w:r>
      <w:r>
        <w:rPr>
          <w:rFonts w:ascii="Cambria Math" w:hAnsi="Cambria Math" w:eastAsia="Cambria Math"/>
          <w:spacing w:val="9"/>
          <w:w w:val="110"/>
          <w:vertAlign w:val="baseline"/>
        </w:rPr>
        <w:t> </w:t>
      </w:r>
      <w:r>
        <w:rPr>
          <w:rFonts w:ascii="Cambria Math" w:hAnsi="Cambria Math" w:eastAsia="Cambria Math"/>
          <w:w w:val="110"/>
          <w:vertAlign w:val="baseline"/>
        </w:rPr>
        <w:t>∑</w:t>
      </w:r>
      <w:r>
        <w:rPr>
          <w:rFonts w:ascii="Cambria Math" w:hAnsi="Cambria Math" w:eastAsia="Cambria Math"/>
          <w:spacing w:val="12"/>
          <w:w w:val="110"/>
          <w:vertAlign w:val="baseline"/>
        </w:rPr>
        <w:t> </w:t>
      </w:r>
      <w:r>
        <w:rPr>
          <w:rFonts w:ascii="Cambria Math" w:hAnsi="Cambria Math" w:eastAsia="Cambria Math"/>
          <w:w w:val="110"/>
          <w:vertAlign w:val="baseline"/>
        </w:rPr>
        <w:t>𝜑</w:t>
      </w:r>
      <w:r>
        <w:rPr>
          <w:rFonts w:ascii="Cambria Math" w:hAnsi="Cambria Math" w:eastAsia="Cambria Math"/>
          <w:w w:val="110"/>
          <w:vertAlign w:val="subscript"/>
        </w:rPr>
        <w:t>4</w:t>
      </w:r>
      <w:r>
        <w:rPr>
          <w:rFonts w:ascii="Cambria Math" w:hAnsi="Cambria Math" w:eastAsia="Cambria Math"/>
          <w:w w:val="110"/>
          <w:vertAlign w:val="baseline"/>
        </w:rPr>
        <w:t>∆𝑅𝐺𝐷𝑃</w:t>
      </w:r>
      <w:r>
        <w:rPr>
          <w:rFonts w:ascii="Cambria Math" w:hAnsi="Cambria Math" w:eastAsia="Cambria Math"/>
          <w:w w:val="110"/>
          <w:vertAlign w:val="subscript"/>
        </w:rPr>
        <w:t>𝑡−𝑖</w:t>
      </w:r>
      <w:r>
        <w:rPr>
          <w:rFonts w:ascii="Cambria Math" w:hAnsi="Cambria Math" w:eastAsia="Cambria Math"/>
          <w:spacing w:val="-4"/>
          <w:w w:val="110"/>
          <w:vertAlign w:val="baseline"/>
        </w:rPr>
        <w:t> </w:t>
      </w:r>
      <w:r>
        <w:rPr>
          <w:rFonts w:ascii="Cambria Math" w:hAnsi="Cambria Math" w:eastAsia="Cambria Math"/>
          <w:w w:val="110"/>
          <w:vertAlign w:val="baseline"/>
        </w:rPr>
        <w:t>+</w:t>
      </w:r>
      <w:r>
        <w:rPr>
          <w:rFonts w:ascii="Cambria Math" w:hAnsi="Cambria Math" w:eastAsia="Cambria Math"/>
          <w:spacing w:val="-18"/>
          <w:w w:val="110"/>
          <w:vertAlign w:val="baseline"/>
        </w:rPr>
        <w:t> </w:t>
      </w:r>
      <w:r>
        <w:rPr>
          <w:rFonts w:ascii="Cambria Math" w:hAnsi="Cambria Math" w:eastAsia="Cambria Math"/>
          <w:w w:val="110"/>
          <w:vertAlign w:val="baseline"/>
        </w:rPr>
        <w:t>𝜃𝐸𝐶𝑀</w:t>
      </w:r>
      <w:r>
        <w:rPr>
          <w:rFonts w:ascii="Cambria Math" w:hAnsi="Cambria Math" w:eastAsia="Cambria Math"/>
          <w:w w:val="110"/>
          <w:vertAlign w:val="subscript"/>
        </w:rPr>
        <w:t>𝑡−1</w:t>
      </w:r>
      <w:r>
        <w:rPr>
          <w:rFonts w:ascii="Cambria Math" w:hAnsi="Cambria Math" w:eastAsia="Cambria Math"/>
          <w:w w:val="110"/>
          <w:vertAlign w:val="baseline"/>
        </w:rPr>
        <w:t>𝜉</w:t>
      </w:r>
      <w:r>
        <w:rPr>
          <w:rFonts w:ascii="Cambria Math" w:hAnsi="Cambria Math" w:eastAsia="Cambria Math"/>
          <w:w w:val="110"/>
          <w:vertAlign w:val="subscript"/>
        </w:rPr>
        <w:t>𝑡</w:t>
      </w:r>
      <w:r>
        <w:rPr>
          <w:rFonts w:ascii="Cambria Math" w:hAnsi="Cambria Math" w:eastAsia="Cambria Math"/>
          <w:spacing w:val="-14"/>
          <w:w w:val="110"/>
          <w:vertAlign w:val="baseline"/>
        </w:rPr>
        <w:t> </w:t>
      </w:r>
      <w:r>
        <w:rPr>
          <w:rFonts w:ascii="Cambria Math" w:hAnsi="Cambria Math" w:eastAsia="Cambria Math"/>
          <w:w w:val="110"/>
          <w:vertAlign w:val="baseline"/>
        </w:rPr>
        <w:t>…</w:t>
      </w:r>
      <w:r>
        <w:rPr>
          <w:rFonts w:ascii="Cambria Math" w:hAnsi="Cambria Math" w:eastAsia="Cambria Math"/>
          <w:spacing w:val="-19"/>
          <w:w w:val="110"/>
          <w:vertAlign w:val="baseline"/>
        </w:rPr>
        <w:t> </w:t>
      </w:r>
      <w:r>
        <w:rPr>
          <w:rFonts w:ascii="Cambria Math" w:hAnsi="Cambria Math" w:eastAsia="Cambria Math"/>
          <w:w w:val="110"/>
          <w:vertAlign w:val="baseline"/>
        </w:rPr>
        <w:t>…</w:t>
      </w:r>
      <w:r>
        <w:rPr>
          <w:rFonts w:ascii="Cambria Math" w:hAnsi="Cambria Math" w:eastAsia="Cambria Math"/>
          <w:spacing w:val="-18"/>
          <w:w w:val="110"/>
          <w:vertAlign w:val="baseline"/>
        </w:rPr>
        <w:t> </w:t>
      </w:r>
      <w:r>
        <w:rPr>
          <w:rFonts w:ascii="Cambria Math" w:hAnsi="Cambria Math" w:eastAsia="Cambria Math"/>
          <w:w w:val="110"/>
          <w:vertAlign w:val="baseline"/>
        </w:rPr>
        <w:t>…</w:t>
      </w:r>
      <w:r>
        <w:rPr>
          <w:rFonts w:ascii="Cambria Math" w:hAnsi="Cambria Math" w:eastAsia="Cambria Math"/>
          <w:spacing w:val="-20"/>
          <w:w w:val="110"/>
          <w:vertAlign w:val="baseline"/>
        </w:rPr>
        <w:t> </w:t>
      </w:r>
      <w:r>
        <w:rPr>
          <w:rFonts w:ascii="Cambria Math" w:hAnsi="Cambria Math" w:eastAsia="Cambria Math"/>
          <w:w w:val="110"/>
          <w:vertAlign w:val="baseline"/>
        </w:rPr>
        <w:t>…</w:t>
      </w:r>
      <w:r>
        <w:rPr>
          <w:rFonts w:ascii="Cambria Math" w:hAnsi="Cambria Math" w:eastAsia="Cambria Math"/>
          <w:spacing w:val="-17"/>
          <w:w w:val="110"/>
          <w:vertAlign w:val="baseline"/>
        </w:rPr>
        <w:t> </w:t>
      </w:r>
      <w:r>
        <w:rPr>
          <w:rFonts w:ascii="Cambria Math" w:hAnsi="Cambria Math" w:eastAsia="Cambria Math"/>
          <w:spacing w:val="5"/>
          <w:w w:val="110"/>
          <w:vertAlign w:val="baseline"/>
        </w:rPr>
        <w:t>..</w:t>
      </w:r>
      <w:r>
        <w:rPr>
          <w:rFonts w:ascii="Cambria Math" w:hAnsi="Cambria Math" w:eastAsia="Cambria Math"/>
          <w:vertAlign w:val="baseline"/>
        </w:rPr>
        <w:tab/>
      </w:r>
      <w:r>
        <w:rPr>
          <w:rFonts w:ascii="Cambria Math" w:hAnsi="Cambria Math" w:eastAsia="Cambria Math"/>
          <w:spacing w:val="-5"/>
          <w:w w:val="115"/>
          <w:position w:val="1"/>
          <w:vertAlign w:val="baseline"/>
        </w:rPr>
        <w:t>(</w:t>
      </w:r>
      <w:r>
        <w:rPr>
          <w:rFonts w:ascii="Cambria Math" w:hAnsi="Cambria Math" w:eastAsia="Cambria Math"/>
          <w:spacing w:val="-5"/>
          <w:w w:val="115"/>
          <w:vertAlign w:val="baseline"/>
        </w:rPr>
        <w:t>4</w:t>
      </w:r>
      <w:r>
        <w:rPr>
          <w:rFonts w:ascii="Cambria Math" w:hAnsi="Cambria Math" w:eastAsia="Cambria Math"/>
          <w:spacing w:val="-5"/>
          <w:w w:val="115"/>
          <w:position w:val="1"/>
          <w:vertAlign w:val="baseline"/>
        </w:rPr>
        <w:t>)</w:t>
      </w:r>
    </w:p>
    <w:p>
      <w:pPr>
        <w:tabs>
          <w:tab w:pos="3845" w:val="left" w:leader="none"/>
        </w:tabs>
        <w:spacing w:before="92"/>
        <w:ind w:left="1958" w:right="0" w:firstLine="0"/>
        <w:jc w:val="left"/>
        <w:rPr>
          <w:rFonts w:ascii="Cambria Math" w:eastAsia="Cambria Math"/>
          <w:sz w:val="17"/>
        </w:rPr>
      </w:pPr>
      <w:r>
        <w:rPr>
          <w:rFonts w:ascii="Cambria Math" w:eastAsia="Cambria Math"/>
          <w:spacing w:val="-5"/>
          <w:w w:val="105"/>
          <w:sz w:val="17"/>
        </w:rPr>
        <w:t>𝑖=1</w:t>
      </w:r>
      <w:r>
        <w:rPr>
          <w:rFonts w:ascii="Cambria Math" w:eastAsia="Cambria Math"/>
          <w:sz w:val="17"/>
        </w:rPr>
        <w:tab/>
      </w:r>
      <w:r>
        <w:rPr>
          <w:rFonts w:ascii="Cambria Math" w:eastAsia="Cambria Math"/>
          <w:spacing w:val="-5"/>
          <w:w w:val="105"/>
          <w:sz w:val="17"/>
        </w:rPr>
        <w:t>𝑖=1</w:t>
      </w:r>
    </w:p>
    <w:p>
      <w:pPr>
        <w:pStyle w:val="BodyText"/>
        <w:spacing w:before="83"/>
        <w:rPr>
          <w:rFonts w:ascii="Cambria Math"/>
        </w:rPr>
      </w:pPr>
    </w:p>
    <w:p>
      <w:pPr>
        <w:pStyle w:val="BodyText"/>
        <w:ind w:left="240"/>
      </w:pPr>
      <w:r>
        <w:rPr>
          <w:position w:val="2"/>
        </w:rPr>
        <w:t>Apriori</w:t>
      </w:r>
      <w:r>
        <w:rPr>
          <w:spacing w:val="-1"/>
          <w:position w:val="2"/>
        </w:rPr>
        <w:t> </w:t>
      </w:r>
      <w:r>
        <w:rPr>
          <w:position w:val="2"/>
        </w:rPr>
        <w:t>expectation: δ</w:t>
      </w:r>
      <w:r>
        <w:rPr>
          <w:sz w:val="16"/>
        </w:rPr>
        <w:t>1</w:t>
      </w:r>
      <w:r>
        <w:rPr>
          <w:position w:val="2"/>
        </w:rPr>
        <w:t>, δ</w:t>
      </w:r>
      <w:r>
        <w:rPr>
          <w:sz w:val="16"/>
        </w:rPr>
        <w:t>2</w:t>
      </w:r>
      <w:r>
        <w:rPr>
          <w:position w:val="2"/>
        </w:rPr>
        <w:t>, δ</w:t>
      </w:r>
      <w:r>
        <w:rPr>
          <w:sz w:val="16"/>
        </w:rPr>
        <w:t>3</w:t>
      </w:r>
      <w:r>
        <w:rPr>
          <w:position w:val="2"/>
        </w:rPr>
        <w:t>,</w:t>
      </w:r>
      <w:r>
        <w:rPr>
          <w:spacing w:val="-1"/>
          <w:position w:val="2"/>
        </w:rPr>
        <w:t> </w:t>
      </w:r>
      <w:r>
        <w:rPr>
          <w:position w:val="2"/>
        </w:rPr>
        <w:t>&gt;</w:t>
      </w:r>
      <w:r>
        <w:rPr>
          <w:spacing w:val="-1"/>
          <w:position w:val="2"/>
        </w:rPr>
        <w:t> </w:t>
      </w:r>
      <w:r>
        <w:rPr>
          <w:position w:val="2"/>
        </w:rPr>
        <w:t>0;: δ</w:t>
      </w:r>
      <w:r>
        <w:rPr>
          <w:sz w:val="16"/>
        </w:rPr>
        <w:t>4</w:t>
      </w:r>
      <w:r>
        <w:rPr>
          <w:position w:val="2"/>
        </w:rPr>
        <w:t>, δ</w:t>
      </w:r>
      <w:r>
        <w:rPr>
          <w:sz w:val="16"/>
        </w:rPr>
        <w:t>5</w:t>
      </w:r>
      <w:r>
        <w:rPr>
          <w:position w:val="2"/>
        </w:rPr>
        <w:t>,</w:t>
      </w:r>
      <w:r>
        <w:rPr>
          <w:spacing w:val="-1"/>
          <w:position w:val="2"/>
        </w:rPr>
        <w:t> </w:t>
      </w:r>
      <w:r>
        <w:rPr>
          <w:position w:val="2"/>
        </w:rPr>
        <w:t>δ</w:t>
      </w:r>
      <w:r>
        <w:rPr>
          <w:sz w:val="16"/>
        </w:rPr>
        <w:t>6</w:t>
      </w:r>
      <w:r>
        <w:rPr>
          <w:position w:val="2"/>
        </w:rPr>
        <w:t>&lt;</w:t>
      </w:r>
      <w:r>
        <w:rPr>
          <w:spacing w:val="-1"/>
          <w:position w:val="2"/>
        </w:rPr>
        <w:t> </w:t>
      </w:r>
      <w:r>
        <w:rPr>
          <w:position w:val="2"/>
        </w:rPr>
        <w:t>0; also, φ</w:t>
      </w:r>
      <w:r>
        <w:rPr>
          <w:sz w:val="16"/>
        </w:rPr>
        <w:t>1</w:t>
      </w:r>
      <w:r>
        <w:rPr>
          <w:position w:val="2"/>
        </w:rPr>
        <w:t>,</w:t>
      </w:r>
      <w:r>
        <w:rPr>
          <w:spacing w:val="-4"/>
          <w:position w:val="2"/>
        </w:rPr>
        <w:t> </w:t>
      </w:r>
      <w:r>
        <w:rPr>
          <w:position w:val="2"/>
        </w:rPr>
        <w:t>φ</w:t>
      </w:r>
      <w:r>
        <w:rPr>
          <w:sz w:val="16"/>
        </w:rPr>
        <w:t>2</w:t>
      </w:r>
      <w:r>
        <w:rPr>
          <w:position w:val="2"/>
        </w:rPr>
        <w:t>, φ</w:t>
      </w:r>
      <w:r>
        <w:rPr>
          <w:sz w:val="16"/>
        </w:rPr>
        <w:t>3</w:t>
      </w:r>
      <w:r>
        <w:rPr>
          <w:position w:val="2"/>
        </w:rPr>
        <w:t>, &gt;</w:t>
      </w:r>
      <w:r>
        <w:rPr>
          <w:spacing w:val="-1"/>
          <w:position w:val="2"/>
        </w:rPr>
        <w:t> </w:t>
      </w:r>
      <w:r>
        <w:rPr>
          <w:position w:val="2"/>
        </w:rPr>
        <w:t>0</w:t>
      </w:r>
      <w:r>
        <w:rPr>
          <w:spacing w:val="-1"/>
          <w:position w:val="2"/>
        </w:rPr>
        <w:t> </w:t>
      </w:r>
      <w:r>
        <w:rPr>
          <w:position w:val="2"/>
        </w:rPr>
        <w:t>φ</w:t>
      </w:r>
      <w:r>
        <w:rPr>
          <w:sz w:val="16"/>
        </w:rPr>
        <w:t>4</w:t>
      </w:r>
      <w:r>
        <w:rPr>
          <w:position w:val="2"/>
        </w:rPr>
        <w:t>, φ</w:t>
      </w:r>
      <w:r>
        <w:rPr>
          <w:sz w:val="16"/>
        </w:rPr>
        <w:t>5</w:t>
      </w:r>
      <w:r>
        <w:rPr>
          <w:position w:val="2"/>
        </w:rPr>
        <w:t>,</w:t>
      </w:r>
      <w:r>
        <w:rPr>
          <w:spacing w:val="-3"/>
          <w:position w:val="2"/>
        </w:rPr>
        <w:t> </w:t>
      </w:r>
      <w:r>
        <w:rPr>
          <w:position w:val="2"/>
        </w:rPr>
        <w:t>φ</w:t>
      </w:r>
      <w:r>
        <w:rPr>
          <w:sz w:val="16"/>
        </w:rPr>
        <w:t>6</w:t>
      </w:r>
      <w:r>
        <w:rPr>
          <w:position w:val="2"/>
        </w:rPr>
        <w:t>, &lt;</w:t>
      </w:r>
      <w:r>
        <w:rPr>
          <w:spacing w:val="-1"/>
          <w:position w:val="2"/>
        </w:rPr>
        <w:t> </w:t>
      </w:r>
      <w:r>
        <w:rPr>
          <w:spacing w:val="-10"/>
          <w:position w:val="2"/>
        </w:rPr>
        <w:t>0</w:t>
      </w:r>
    </w:p>
    <w:p>
      <w:pPr>
        <w:pStyle w:val="BodyText"/>
        <w:spacing w:line="480" w:lineRule="auto" w:before="274"/>
        <w:ind w:left="240"/>
      </w:pPr>
      <w:r>
        <w:rPr/>
        <w:t>In order to determine the effect of population growth on economic growth, a second equation is specified as:</w:t>
      </w:r>
    </w:p>
    <w:p>
      <w:pPr>
        <w:pStyle w:val="BodyText"/>
        <w:tabs>
          <w:tab w:pos="8161" w:val="left" w:leader="none"/>
        </w:tabs>
        <w:ind w:left="960"/>
      </w:pPr>
      <w:r>
        <w:rPr/>
        <w:t>RGDPG</w:t>
      </w:r>
      <w:r>
        <w:rPr>
          <w:spacing w:val="-2"/>
        </w:rPr>
        <w:t> </w:t>
      </w:r>
      <w:r>
        <w:rPr/>
        <w:t>=</w:t>
      </w:r>
      <w:r>
        <w:rPr>
          <w:spacing w:val="-2"/>
        </w:rPr>
        <w:t> </w:t>
      </w:r>
      <w:r>
        <w:rPr/>
        <w:t>f(POPG,</w:t>
      </w:r>
      <w:r>
        <w:rPr>
          <w:spacing w:val="-1"/>
        </w:rPr>
        <w:t> </w:t>
      </w:r>
      <w:r>
        <w:rPr/>
        <w:t>FERT,</w:t>
      </w:r>
      <w:r>
        <w:rPr>
          <w:spacing w:val="-1"/>
        </w:rPr>
        <w:t> </w:t>
      </w:r>
      <w:r>
        <w:rPr/>
        <w:t>URBR,</w:t>
      </w:r>
      <w:r>
        <w:rPr>
          <w:spacing w:val="-1"/>
        </w:rPr>
        <w:t> </w:t>
      </w:r>
      <w:r>
        <w:rPr/>
        <w:t>SSER, </w:t>
      </w:r>
      <w:r>
        <w:rPr>
          <w:spacing w:val="-2"/>
        </w:rPr>
        <w:t>TOPEN)</w:t>
      </w:r>
      <w:r>
        <w:rPr/>
        <w:tab/>
      </w:r>
      <w:r>
        <w:rPr>
          <w:spacing w:val="-4"/>
        </w:rPr>
        <w:t>(3.5)</w:t>
      </w:r>
    </w:p>
    <w:p>
      <w:pPr>
        <w:pStyle w:val="BodyText"/>
      </w:pPr>
    </w:p>
    <w:p>
      <w:pPr>
        <w:pStyle w:val="BodyText"/>
        <w:ind w:left="240"/>
      </w:pPr>
      <w:r>
        <w:rPr/>
        <w:t>Where</w:t>
      </w:r>
      <w:r>
        <w:rPr>
          <w:spacing w:val="-2"/>
        </w:rPr>
        <w:t> </w:t>
      </w:r>
      <w:r>
        <w:rPr/>
        <w:t>all</w:t>
      </w:r>
      <w:r>
        <w:rPr>
          <w:spacing w:val="-1"/>
        </w:rPr>
        <w:t> </w:t>
      </w:r>
      <w:r>
        <w:rPr/>
        <w:t>variables are</w:t>
      </w:r>
      <w:r>
        <w:rPr>
          <w:spacing w:val="-1"/>
        </w:rPr>
        <w:t> </w:t>
      </w:r>
      <w:r>
        <w:rPr/>
        <w:t>as</w:t>
      </w:r>
      <w:r>
        <w:rPr>
          <w:spacing w:val="-1"/>
        </w:rPr>
        <w:t> </w:t>
      </w:r>
      <w:r>
        <w:rPr/>
        <w:t>earlier</w:t>
      </w:r>
      <w:r>
        <w:rPr>
          <w:spacing w:val="-1"/>
        </w:rPr>
        <w:t> </w:t>
      </w:r>
      <w:r>
        <w:rPr/>
        <w:t>defined.</w:t>
      </w:r>
      <w:r>
        <w:rPr>
          <w:spacing w:val="3"/>
        </w:rPr>
        <w:t> </w:t>
      </w:r>
      <w:r>
        <w:rPr/>
        <w:t>In</w:t>
      </w:r>
      <w:r>
        <w:rPr>
          <w:spacing w:val="-1"/>
        </w:rPr>
        <w:t> </w:t>
      </w:r>
      <w:r>
        <w:rPr/>
        <w:t>the</w:t>
      </w:r>
      <w:r>
        <w:rPr>
          <w:spacing w:val="-2"/>
        </w:rPr>
        <w:t> </w:t>
      </w:r>
      <w:r>
        <w:rPr/>
        <w:t>ARDL</w:t>
      </w:r>
      <w:r>
        <w:rPr>
          <w:spacing w:val="-2"/>
        </w:rPr>
        <w:t> </w:t>
      </w:r>
      <w:r>
        <w:rPr/>
        <w:t>form</w:t>
      </w:r>
      <w:r>
        <w:rPr>
          <w:spacing w:val="-1"/>
        </w:rPr>
        <w:t> </w:t>
      </w:r>
      <w:r>
        <w:rPr/>
        <w:t>the</w:t>
      </w:r>
      <w:r>
        <w:rPr>
          <w:spacing w:val="-2"/>
        </w:rPr>
        <w:t> </w:t>
      </w:r>
      <w:r>
        <w:rPr/>
        <w:t>model</w:t>
      </w:r>
      <w:r>
        <w:rPr>
          <w:spacing w:val="-1"/>
        </w:rPr>
        <w:t> </w:t>
      </w:r>
      <w:r>
        <w:rPr/>
        <w:t>is</w:t>
      </w:r>
      <w:r>
        <w:rPr>
          <w:spacing w:val="-1"/>
        </w:rPr>
        <w:t> </w:t>
      </w:r>
      <w:r>
        <w:rPr/>
        <w:t>specified</w:t>
      </w:r>
      <w:r>
        <w:rPr>
          <w:spacing w:val="-1"/>
        </w:rPr>
        <w:t> </w:t>
      </w:r>
      <w:r>
        <w:rPr>
          <w:spacing w:val="-5"/>
        </w:rPr>
        <w:t>as:</w:t>
      </w:r>
    </w:p>
    <w:p>
      <w:pPr>
        <w:pStyle w:val="BodyText"/>
        <w:spacing w:before="1"/>
      </w:pPr>
    </w:p>
    <w:p>
      <w:pPr>
        <w:pStyle w:val="BodyText"/>
        <w:ind w:left="298"/>
        <w:rPr>
          <w:rFonts w:ascii="Cambria Math" w:hAnsi="Cambria Math" w:eastAsia="Cambria Math"/>
        </w:rPr>
      </w:pPr>
      <w:r>
        <w:rPr>
          <w:rFonts w:ascii="Cambria Math" w:hAnsi="Cambria Math" w:eastAsia="Cambria Math"/>
        </w:rPr>
        <w:t>∆𝑅𝐺𝐷𝑃𝐺</w:t>
      </w:r>
      <w:r>
        <w:rPr>
          <w:rFonts w:ascii="Cambria Math" w:hAnsi="Cambria Math" w:eastAsia="Cambria Math"/>
          <w:vertAlign w:val="subscript"/>
        </w:rPr>
        <w:t>𝑡</w:t>
      </w:r>
      <w:r>
        <w:rPr>
          <w:rFonts w:ascii="Cambria Math" w:hAnsi="Cambria Math" w:eastAsia="Cambria Math"/>
          <w:spacing w:val="33"/>
          <w:vertAlign w:val="baseline"/>
        </w:rPr>
        <w:t> </w:t>
      </w:r>
      <w:r>
        <w:rPr>
          <w:rFonts w:ascii="Cambria Math" w:hAnsi="Cambria Math" w:eastAsia="Cambria Math"/>
          <w:vertAlign w:val="baseline"/>
        </w:rPr>
        <w:t>=</w:t>
      </w:r>
      <w:r>
        <w:rPr>
          <w:rFonts w:ascii="Cambria Math" w:hAnsi="Cambria Math" w:eastAsia="Cambria Math"/>
          <w:spacing w:val="79"/>
          <w:vertAlign w:val="baseline"/>
        </w:rPr>
        <w:t> </w:t>
      </w:r>
      <w:r>
        <w:rPr>
          <w:rFonts w:ascii="Cambria Math" w:hAnsi="Cambria Math" w:eastAsia="Cambria Math"/>
          <w:vertAlign w:val="baseline"/>
        </w:rPr>
        <w:t>𝛼</w:t>
      </w:r>
      <w:r>
        <w:rPr>
          <w:rFonts w:ascii="Cambria Math" w:hAnsi="Cambria Math" w:eastAsia="Cambria Math"/>
          <w:vertAlign w:val="subscript"/>
        </w:rPr>
        <w:t>0</w:t>
      </w:r>
      <w:r>
        <w:rPr>
          <w:rFonts w:ascii="Cambria Math" w:hAnsi="Cambria Math" w:eastAsia="Cambria Math"/>
          <w:spacing w:val="15"/>
          <w:vertAlign w:val="baseline"/>
        </w:rPr>
        <w:t> </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vertAlign w:val="baseline"/>
        </w:rPr>
        <w:t>𝛿</w:t>
      </w:r>
      <w:r>
        <w:rPr>
          <w:rFonts w:ascii="Cambria Math" w:hAnsi="Cambria Math" w:eastAsia="Cambria Math"/>
          <w:vertAlign w:val="subscript"/>
        </w:rPr>
        <w:t>1</w:t>
      </w:r>
      <w:r>
        <w:rPr>
          <w:rFonts w:ascii="Cambria Math" w:hAnsi="Cambria Math" w:eastAsia="Cambria Math"/>
          <w:vertAlign w:val="baseline"/>
        </w:rPr>
        <w:t>𝑃𝑂𝑃𝐺</w:t>
      </w:r>
      <w:r>
        <w:rPr>
          <w:rFonts w:ascii="Cambria Math" w:hAnsi="Cambria Math" w:eastAsia="Cambria Math"/>
          <w:vertAlign w:val="subscript"/>
        </w:rPr>
        <w:t>𝑡</w:t>
      </w:r>
      <w:r>
        <w:rPr>
          <w:rFonts w:ascii="Cambria Math" w:hAnsi="Cambria Math" w:eastAsia="Cambria Math"/>
          <w:spacing w:val="20"/>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𝛿</w:t>
      </w:r>
      <w:r>
        <w:rPr>
          <w:rFonts w:ascii="Cambria Math" w:hAnsi="Cambria Math" w:eastAsia="Cambria Math"/>
          <w:vertAlign w:val="subscript"/>
        </w:rPr>
        <w:t>2</w:t>
      </w:r>
      <w:r>
        <w:rPr>
          <w:rFonts w:ascii="Cambria Math" w:hAnsi="Cambria Math" w:eastAsia="Cambria Math"/>
          <w:vertAlign w:val="baseline"/>
        </w:rPr>
        <w:t>𝐹𝐸𝑅𝑇</w:t>
      </w:r>
      <w:r>
        <w:rPr>
          <w:rFonts w:ascii="Cambria Math" w:hAnsi="Cambria Math" w:eastAsia="Cambria Math"/>
          <w:vertAlign w:val="subscript"/>
        </w:rPr>
        <w:t>𝑡</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vertAlign w:val="baseline"/>
        </w:rPr>
        <w:t>𝛿</w:t>
      </w:r>
      <w:r>
        <w:rPr>
          <w:rFonts w:ascii="Cambria Math" w:hAnsi="Cambria Math" w:eastAsia="Cambria Math"/>
          <w:vertAlign w:val="subscript"/>
        </w:rPr>
        <w:t>3</w:t>
      </w:r>
      <w:r>
        <w:rPr>
          <w:rFonts w:ascii="Cambria Math" w:hAnsi="Cambria Math" w:eastAsia="Cambria Math"/>
          <w:vertAlign w:val="baseline"/>
        </w:rPr>
        <w:t>𝑆𝑆𝐸𝑅</w:t>
      </w:r>
      <w:r>
        <w:rPr>
          <w:rFonts w:ascii="Cambria Math" w:hAnsi="Cambria Math" w:eastAsia="Cambria Math"/>
          <w:vertAlign w:val="subscript"/>
        </w:rPr>
        <w:t>𝑡</w:t>
      </w:r>
      <w:r>
        <w:rPr>
          <w:rFonts w:ascii="Cambria Math" w:hAnsi="Cambria Math" w:eastAsia="Cambria Math"/>
          <w:vertAlign w:val="baseline"/>
        </w:rPr>
        <w:t>+𝛿</w:t>
      </w:r>
      <w:r>
        <w:rPr>
          <w:rFonts w:ascii="Cambria Math" w:hAnsi="Cambria Math" w:eastAsia="Cambria Math"/>
          <w:vertAlign w:val="subscript"/>
        </w:rPr>
        <w:t>4</w:t>
      </w:r>
      <w:r>
        <w:rPr>
          <w:rFonts w:ascii="Cambria Math" w:hAnsi="Cambria Math" w:eastAsia="Cambria Math"/>
          <w:vertAlign w:val="baseline"/>
        </w:rPr>
        <w:t>𝑈𝑅𝐵𝐴𝑁𝑅</w:t>
      </w:r>
      <w:r>
        <w:rPr>
          <w:rFonts w:ascii="Cambria Math" w:hAnsi="Cambria Math" w:eastAsia="Cambria Math"/>
          <w:vertAlign w:val="subscript"/>
        </w:rPr>
        <w:t>𝑡</w:t>
      </w:r>
      <w:r>
        <w:rPr>
          <w:rFonts w:ascii="Cambria Math" w:hAnsi="Cambria Math" w:eastAsia="Cambria Math"/>
          <w:spacing w:val="20"/>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spacing w:val="-2"/>
          <w:vertAlign w:val="baseline"/>
        </w:rPr>
        <w:t>𝛿</w:t>
      </w:r>
      <w:r>
        <w:rPr>
          <w:rFonts w:ascii="Cambria Math" w:hAnsi="Cambria Math" w:eastAsia="Cambria Math"/>
          <w:spacing w:val="-2"/>
          <w:vertAlign w:val="subscript"/>
        </w:rPr>
        <w:t>5</w:t>
      </w:r>
      <w:r>
        <w:rPr>
          <w:rFonts w:ascii="Cambria Math" w:hAnsi="Cambria Math" w:eastAsia="Cambria Math"/>
          <w:spacing w:val="-2"/>
          <w:vertAlign w:val="baseline"/>
        </w:rPr>
        <w:t>𝑇𝑂𝑃𝐸𝑁</w:t>
      </w:r>
      <w:r>
        <w:rPr>
          <w:rFonts w:ascii="Cambria Math" w:hAnsi="Cambria Math" w:eastAsia="Cambria Math"/>
          <w:spacing w:val="-2"/>
          <w:vertAlign w:val="subscript"/>
        </w:rPr>
        <w:t>𝑡</w:t>
      </w:r>
    </w:p>
    <w:p>
      <w:pPr>
        <w:pStyle w:val="BodyText"/>
        <w:spacing w:before="5"/>
        <w:rPr>
          <w:rFonts w:ascii="Cambria Math"/>
          <w:sz w:val="16"/>
        </w:rPr>
      </w:pPr>
    </w:p>
    <w:p>
      <w:pPr>
        <w:spacing w:after="0"/>
        <w:rPr>
          <w:rFonts w:ascii="Cambria Math"/>
          <w:sz w:val="16"/>
        </w:rPr>
        <w:sectPr>
          <w:type w:val="continuous"/>
          <w:pgSz w:w="12240" w:h="15840"/>
          <w:pgMar w:header="0" w:footer="1012" w:top="1700" w:bottom="1200" w:left="1200" w:right="1220"/>
        </w:sectPr>
      </w:pPr>
    </w:p>
    <w:p>
      <w:pPr>
        <w:spacing w:before="73"/>
        <w:ind w:left="0" w:right="0" w:firstLine="0"/>
        <w:jc w:val="right"/>
        <w:rPr>
          <w:rFonts w:ascii="Cambria Math" w:hAnsi="Cambria Math" w:eastAsia="Cambria Math"/>
          <w:sz w:val="17"/>
        </w:rPr>
      </w:pPr>
      <w:r>
        <w:rPr>
          <w:rFonts w:ascii="Cambria Math" w:hAnsi="Cambria Math" w:eastAsia="Cambria Math"/>
          <w:spacing w:val="-5"/>
          <w:w w:val="105"/>
          <w:sz w:val="17"/>
        </w:rPr>
        <w:t>𝑝−1</w:t>
      </w:r>
    </w:p>
    <w:p>
      <w:pPr>
        <w:spacing w:before="71"/>
        <w:ind w:left="0" w:right="0" w:firstLine="0"/>
        <w:jc w:val="right"/>
        <w:rPr>
          <w:rFonts w:ascii="Cambria Math" w:hAnsi="Cambria Math" w:eastAsia="Cambria Math"/>
          <w:sz w:val="17"/>
        </w:rPr>
      </w:pPr>
      <w:r>
        <w:rPr/>
        <w:br w:type="column"/>
      </w:r>
      <w:r>
        <w:rPr>
          <w:rFonts w:ascii="Cambria Math" w:hAnsi="Cambria Math" w:eastAsia="Cambria Math"/>
          <w:spacing w:val="-4"/>
          <w:w w:val="105"/>
          <w:sz w:val="17"/>
        </w:rPr>
        <w:t>𝑞</w:t>
      </w:r>
      <w:r>
        <w:rPr>
          <w:rFonts w:ascii="Cambria Math" w:hAnsi="Cambria Math" w:eastAsia="Cambria Math"/>
          <w:spacing w:val="-4"/>
          <w:w w:val="105"/>
          <w:position w:val="-2"/>
          <w:sz w:val="14"/>
        </w:rPr>
        <w:t>1</w:t>
      </w:r>
      <w:r>
        <w:rPr>
          <w:rFonts w:ascii="Cambria Math" w:hAnsi="Cambria Math" w:eastAsia="Cambria Math"/>
          <w:spacing w:val="-4"/>
          <w:w w:val="105"/>
          <w:sz w:val="17"/>
        </w:rPr>
        <w:t>−1</w:t>
      </w:r>
    </w:p>
    <w:p>
      <w:pPr>
        <w:spacing w:before="71"/>
        <w:ind w:left="0" w:right="0" w:firstLine="0"/>
        <w:jc w:val="right"/>
        <w:rPr>
          <w:rFonts w:ascii="Cambria Math" w:hAnsi="Cambria Math" w:eastAsia="Cambria Math"/>
          <w:sz w:val="17"/>
        </w:rPr>
      </w:pPr>
      <w:r>
        <w:rPr/>
        <w:br w:type="column"/>
      </w:r>
      <w:r>
        <w:rPr>
          <w:rFonts w:ascii="Cambria Math" w:hAnsi="Cambria Math" w:eastAsia="Cambria Math"/>
          <w:spacing w:val="-4"/>
          <w:w w:val="105"/>
          <w:sz w:val="17"/>
        </w:rPr>
        <w:t>𝑞</w:t>
      </w:r>
      <w:r>
        <w:rPr>
          <w:rFonts w:ascii="Cambria Math" w:hAnsi="Cambria Math" w:eastAsia="Cambria Math"/>
          <w:spacing w:val="-4"/>
          <w:w w:val="105"/>
          <w:position w:val="-2"/>
          <w:sz w:val="14"/>
        </w:rPr>
        <w:t>1</w:t>
      </w:r>
      <w:r>
        <w:rPr>
          <w:rFonts w:ascii="Cambria Math" w:hAnsi="Cambria Math" w:eastAsia="Cambria Math"/>
          <w:spacing w:val="-4"/>
          <w:w w:val="105"/>
          <w:sz w:val="17"/>
        </w:rPr>
        <w:t>−1</w:t>
      </w:r>
    </w:p>
    <w:p>
      <w:pPr>
        <w:spacing w:before="71"/>
        <w:ind w:left="54" w:right="0" w:firstLine="0"/>
        <w:jc w:val="center"/>
        <w:rPr>
          <w:rFonts w:ascii="Cambria Math" w:hAnsi="Cambria Math" w:eastAsia="Cambria Math"/>
          <w:sz w:val="17"/>
        </w:rPr>
      </w:pPr>
      <w:r>
        <w:rPr/>
        <w:br w:type="column"/>
      </w:r>
      <w:r>
        <w:rPr>
          <w:rFonts w:ascii="Cambria Math" w:hAnsi="Cambria Math" w:eastAsia="Cambria Math"/>
          <w:spacing w:val="-4"/>
          <w:w w:val="105"/>
          <w:sz w:val="17"/>
        </w:rPr>
        <w:t>𝑞</w:t>
      </w:r>
      <w:r>
        <w:rPr>
          <w:rFonts w:ascii="Cambria Math" w:hAnsi="Cambria Math" w:eastAsia="Cambria Math"/>
          <w:spacing w:val="-4"/>
          <w:w w:val="105"/>
          <w:position w:val="-2"/>
          <w:sz w:val="14"/>
        </w:rPr>
        <w:t>1</w:t>
      </w:r>
      <w:r>
        <w:rPr>
          <w:rFonts w:ascii="Cambria Math" w:hAnsi="Cambria Math" w:eastAsia="Cambria Math"/>
          <w:spacing w:val="-4"/>
          <w:w w:val="105"/>
          <w:sz w:val="17"/>
        </w:rPr>
        <w:t>−1</w:t>
      </w:r>
    </w:p>
    <w:p>
      <w:pPr>
        <w:spacing w:after="0"/>
        <w:jc w:val="center"/>
        <w:rPr>
          <w:rFonts w:ascii="Cambria Math" w:hAnsi="Cambria Math" w:eastAsia="Cambria Math"/>
          <w:sz w:val="17"/>
        </w:rPr>
        <w:sectPr>
          <w:type w:val="continuous"/>
          <w:pgSz w:w="12240" w:h="15840"/>
          <w:pgMar w:header="0" w:footer="1012" w:top="1700" w:bottom="1200" w:left="1200" w:right="1220"/>
          <w:cols w:num="4" w:equalWidth="0">
            <w:col w:w="2303" w:space="40"/>
            <w:col w:w="2003" w:space="39"/>
            <w:col w:w="1977" w:space="40"/>
            <w:col w:w="3418"/>
          </w:cols>
        </w:sectPr>
      </w:pPr>
    </w:p>
    <w:p>
      <w:pPr>
        <w:pStyle w:val="BodyText"/>
        <w:spacing w:before="99"/>
        <w:ind w:left="1738"/>
        <w:rPr>
          <w:rFonts w:ascii="Cambria Math" w:hAnsi="Cambria Math" w:eastAsia="Cambria Math"/>
        </w:rPr>
      </w:pPr>
      <w:r>
        <w:rPr>
          <w:rFonts w:ascii="Cambria Math" w:hAnsi="Cambria Math" w:eastAsia="Cambria Math"/>
          <w:w w:val="115"/>
        </w:rPr>
        <w:t>+</w:t>
      </w:r>
      <w:r>
        <w:rPr>
          <w:rFonts w:ascii="Cambria Math" w:hAnsi="Cambria Math" w:eastAsia="Cambria Math"/>
          <w:spacing w:val="-16"/>
          <w:w w:val="115"/>
        </w:rPr>
        <w:t> </w:t>
      </w:r>
      <w:r>
        <w:rPr>
          <w:rFonts w:ascii="Cambria Math" w:hAnsi="Cambria Math" w:eastAsia="Cambria Math"/>
          <w:w w:val="140"/>
        </w:rPr>
        <w:t>∑</w:t>
      </w:r>
      <w:r>
        <w:rPr>
          <w:rFonts w:ascii="Cambria Math" w:hAnsi="Cambria Math" w:eastAsia="Cambria Math"/>
          <w:spacing w:val="-28"/>
          <w:w w:val="140"/>
        </w:rPr>
        <w:t> </w:t>
      </w:r>
      <w:r>
        <w:rPr>
          <w:rFonts w:ascii="Cambria Math" w:hAnsi="Cambria Math" w:eastAsia="Cambria Math"/>
          <w:w w:val="115"/>
        </w:rPr>
        <w:t>𝜓</w:t>
      </w:r>
      <w:r>
        <w:rPr>
          <w:rFonts w:ascii="Cambria Math" w:hAnsi="Cambria Math" w:eastAsia="Cambria Math"/>
          <w:w w:val="115"/>
          <w:vertAlign w:val="subscript"/>
        </w:rPr>
        <w:t>𝑖</w:t>
      </w:r>
      <w:r>
        <w:rPr>
          <w:rFonts w:ascii="Cambria Math" w:hAnsi="Cambria Math" w:eastAsia="Cambria Math"/>
          <w:w w:val="115"/>
          <w:vertAlign w:val="baseline"/>
        </w:rPr>
        <w:t>ΔUNEM</w:t>
      </w:r>
      <w:r>
        <w:rPr>
          <w:rFonts w:ascii="Cambria Math" w:hAnsi="Cambria Math" w:eastAsia="Cambria Math"/>
          <w:w w:val="115"/>
          <w:vertAlign w:val="subscript"/>
        </w:rPr>
        <w:t>𝑡−𝑖</w:t>
      </w:r>
      <w:r>
        <w:rPr>
          <w:rFonts w:ascii="Cambria Math" w:hAnsi="Cambria Math" w:eastAsia="Cambria Math"/>
          <w:spacing w:val="-15"/>
          <w:w w:val="115"/>
          <w:vertAlign w:val="baseline"/>
        </w:rPr>
        <w:t> </w:t>
      </w:r>
      <w:r>
        <w:rPr>
          <w:rFonts w:ascii="Cambria Math" w:hAnsi="Cambria Math" w:eastAsia="Cambria Math"/>
          <w:w w:val="115"/>
          <w:vertAlign w:val="baseline"/>
        </w:rPr>
        <w:t>+</w:t>
      </w:r>
      <w:r>
        <w:rPr>
          <w:rFonts w:ascii="Cambria Math" w:hAnsi="Cambria Math" w:eastAsia="Cambria Math"/>
          <w:spacing w:val="-6"/>
          <w:w w:val="115"/>
          <w:vertAlign w:val="baseline"/>
        </w:rPr>
        <w:t> </w:t>
      </w:r>
      <w:r>
        <w:rPr>
          <w:rFonts w:ascii="Cambria Math" w:hAnsi="Cambria Math" w:eastAsia="Cambria Math"/>
          <w:w w:val="140"/>
          <w:vertAlign w:val="baseline"/>
        </w:rPr>
        <w:t>∑</w:t>
      </w:r>
      <w:r>
        <w:rPr>
          <w:rFonts w:ascii="Cambria Math" w:hAnsi="Cambria Math" w:eastAsia="Cambria Math"/>
          <w:spacing w:val="-18"/>
          <w:w w:val="140"/>
          <w:vertAlign w:val="baseline"/>
        </w:rPr>
        <w:t> </w:t>
      </w:r>
      <w:r>
        <w:rPr>
          <w:rFonts w:ascii="Cambria Math" w:hAnsi="Cambria Math" w:eastAsia="Cambria Math"/>
          <w:w w:val="115"/>
          <w:vertAlign w:val="baseline"/>
        </w:rPr>
        <w:t>𝜑</w:t>
      </w:r>
      <w:r>
        <w:rPr>
          <w:rFonts w:ascii="Cambria Math" w:hAnsi="Cambria Math" w:eastAsia="Cambria Math"/>
          <w:w w:val="115"/>
          <w:vertAlign w:val="subscript"/>
        </w:rPr>
        <w:t>1</w:t>
      </w:r>
      <w:r>
        <w:rPr>
          <w:rFonts w:ascii="Cambria Math" w:hAnsi="Cambria Math" w:eastAsia="Cambria Math"/>
          <w:w w:val="115"/>
          <w:vertAlign w:val="baseline"/>
        </w:rPr>
        <w:t>∆𝑃𝑂𝑃𝐺</w:t>
      </w:r>
      <w:r>
        <w:rPr>
          <w:rFonts w:ascii="Cambria Math" w:hAnsi="Cambria Math" w:eastAsia="Cambria Math"/>
          <w:w w:val="115"/>
          <w:vertAlign w:val="subscript"/>
        </w:rPr>
        <w:t>𝑡−𝑖</w:t>
      </w:r>
      <w:r>
        <w:rPr>
          <w:rFonts w:ascii="Cambria Math" w:hAnsi="Cambria Math" w:eastAsia="Cambria Math"/>
          <w:spacing w:val="-16"/>
          <w:w w:val="115"/>
          <w:vertAlign w:val="baseline"/>
        </w:rPr>
        <w:t> </w:t>
      </w:r>
      <w:r>
        <w:rPr>
          <w:rFonts w:ascii="Cambria Math" w:hAnsi="Cambria Math" w:eastAsia="Cambria Math"/>
          <w:w w:val="115"/>
          <w:vertAlign w:val="baseline"/>
        </w:rPr>
        <w:t>+</w:t>
      </w:r>
      <w:r>
        <w:rPr>
          <w:rFonts w:ascii="Cambria Math" w:hAnsi="Cambria Math" w:eastAsia="Cambria Math"/>
          <w:spacing w:val="-4"/>
          <w:w w:val="115"/>
          <w:vertAlign w:val="baseline"/>
        </w:rPr>
        <w:t> </w:t>
      </w:r>
      <w:r>
        <w:rPr>
          <w:rFonts w:ascii="Cambria Math" w:hAnsi="Cambria Math" w:eastAsia="Cambria Math"/>
          <w:w w:val="140"/>
          <w:vertAlign w:val="baseline"/>
        </w:rPr>
        <w:t>∑</w:t>
      </w:r>
      <w:r>
        <w:rPr>
          <w:rFonts w:ascii="Cambria Math" w:hAnsi="Cambria Math" w:eastAsia="Cambria Math"/>
          <w:spacing w:val="-14"/>
          <w:w w:val="140"/>
          <w:vertAlign w:val="baseline"/>
        </w:rPr>
        <w:t> </w:t>
      </w:r>
      <w:r>
        <w:rPr>
          <w:rFonts w:ascii="Cambria Math" w:hAnsi="Cambria Math" w:eastAsia="Cambria Math"/>
          <w:w w:val="115"/>
          <w:vertAlign w:val="baseline"/>
        </w:rPr>
        <w:t>𝜑</w:t>
      </w:r>
      <w:r>
        <w:rPr>
          <w:rFonts w:ascii="Cambria Math" w:hAnsi="Cambria Math" w:eastAsia="Cambria Math"/>
          <w:w w:val="115"/>
          <w:vertAlign w:val="subscript"/>
        </w:rPr>
        <w:t>2</w:t>
      </w:r>
      <w:r>
        <w:rPr>
          <w:rFonts w:ascii="Cambria Math" w:hAnsi="Cambria Math" w:eastAsia="Cambria Math"/>
          <w:w w:val="115"/>
          <w:vertAlign w:val="baseline"/>
        </w:rPr>
        <w:t>∆𝐹𝐸𝑅𝑇</w:t>
      </w:r>
      <w:r>
        <w:rPr>
          <w:rFonts w:ascii="Cambria Math" w:hAnsi="Cambria Math" w:eastAsia="Cambria Math"/>
          <w:w w:val="115"/>
          <w:vertAlign w:val="subscript"/>
        </w:rPr>
        <w:t>𝑡−𝑖</w:t>
      </w:r>
      <w:r>
        <w:rPr>
          <w:rFonts w:ascii="Cambria Math" w:hAnsi="Cambria Math" w:eastAsia="Cambria Math"/>
          <w:spacing w:val="-13"/>
          <w:w w:val="115"/>
          <w:vertAlign w:val="baseline"/>
        </w:rPr>
        <w:t> </w:t>
      </w:r>
      <w:r>
        <w:rPr>
          <w:rFonts w:ascii="Cambria Math" w:hAnsi="Cambria Math" w:eastAsia="Cambria Math"/>
          <w:w w:val="115"/>
          <w:vertAlign w:val="baseline"/>
        </w:rPr>
        <w:t>+</w:t>
      </w:r>
      <w:r>
        <w:rPr>
          <w:rFonts w:ascii="Cambria Math" w:hAnsi="Cambria Math" w:eastAsia="Cambria Math"/>
          <w:spacing w:val="-2"/>
          <w:w w:val="115"/>
          <w:vertAlign w:val="baseline"/>
        </w:rPr>
        <w:t> </w:t>
      </w:r>
      <w:r>
        <w:rPr>
          <w:rFonts w:ascii="Cambria Math" w:hAnsi="Cambria Math" w:eastAsia="Cambria Math"/>
          <w:w w:val="140"/>
          <w:vertAlign w:val="baseline"/>
        </w:rPr>
        <w:t>∑</w:t>
      </w:r>
      <w:r>
        <w:rPr>
          <w:rFonts w:ascii="Cambria Math" w:hAnsi="Cambria Math" w:eastAsia="Cambria Math"/>
          <w:spacing w:val="-13"/>
          <w:w w:val="140"/>
          <w:vertAlign w:val="baseline"/>
        </w:rPr>
        <w:t> </w:t>
      </w:r>
      <w:r>
        <w:rPr>
          <w:rFonts w:ascii="Cambria Math" w:hAnsi="Cambria Math" w:eastAsia="Cambria Math"/>
          <w:spacing w:val="-2"/>
          <w:w w:val="115"/>
          <w:vertAlign w:val="baseline"/>
        </w:rPr>
        <w:t>𝜑</w:t>
      </w:r>
      <w:r>
        <w:rPr>
          <w:rFonts w:ascii="Cambria Math" w:hAnsi="Cambria Math" w:eastAsia="Cambria Math"/>
          <w:spacing w:val="-2"/>
          <w:w w:val="115"/>
          <w:vertAlign w:val="subscript"/>
        </w:rPr>
        <w:t>3</w:t>
      </w:r>
      <w:r>
        <w:rPr>
          <w:rFonts w:ascii="Cambria Math" w:hAnsi="Cambria Math" w:eastAsia="Cambria Math"/>
          <w:spacing w:val="-2"/>
          <w:w w:val="115"/>
          <w:vertAlign w:val="baseline"/>
        </w:rPr>
        <w:t>𝛥𝑈𝑅𝐵</w:t>
      </w:r>
      <w:r>
        <w:rPr>
          <w:rFonts w:ascii="Cambria Math" w:hAnsi="Cambria Math" w:eastAsia="Cambria Math"/>
          <w:spacing w:val="-2"/>
          <w:w w:val="115"/>
          <w:vertAlign w:val="subscript"/>
        </w:rPr>
        <w:t>𝑡−𝑖</w:t>
      </w:r>
    </w:p>
    <w:p>
      <w:pPr>
        <w:spacing w:after="0"/>
        <w:rPr>
          <w:rFonts w:ascii="Cambria Math" w:hAnsi="Cambria Math" w:eastAsia="Cambria Math"/>
        </w:rPr>
        <w:sectPr>
          <w:type w:val="continuous"/>
          <w:pgSz w:w="12240" w:h="15840"/>
          <w:pgMar w:header="0" w:footer="1012" w:top="1700" w:bottom="1200" w:left="1200" w:right="1220"/>
        </w:sectPr>
      </w:pPr>
    </w:p>
    <w:p>
      <w:pPr>
        <w:spacing w:before="93"/>
        <w:ind w:left="0" w:right="0" w:firstLine="0"/>
        <w:jc w:val="right"/>
        <w:rPr>
          <w:rFonts w:ascii="Cambria Math" w:eastAsia="Cambria Math"/>
          <w:sz w:val="17"/>
        </w:rPr>
      </w:pPr>
      <w:r>
        <w:rPr>
          <w:rFonts w:ascii="Cambria Math" w:eastAsia="Cambria Math"/>
          <w:spacing w:val="-5"/>
          <w:w w:val="105"/>
          <w:sz w:val="17"/>
        </w:rPr>
        <w:t>𝑖=1</w:t>
      </w:r>
    </w:p>
    <w:p>
      <w:pPr>
        <w:spacing w:before="93"/>
        <w:ind w:left="0" w:right="0" w:firstLine="0"/>
        <w:jc w:val="right"/>
        <w:rPr>
          <w:rFonts w:ascii="Cambria Math" w:eastAsia="Cambria Math"/>
          <w:sz w:val="17"/>
        </w:rPr>
      </w:pPr>
      <w:r>
        <w:rPr/>
        <w:br w:type="column"/>
      </w:r>
      <w:r>
        <w:rPr>
          <w:rFonts w:ascii="Cambria Math" w:eastAsia="Cambria Math"/>
          <w:spacing w:val="-5"/>
          <w:w w:val="105"/>
          <w:sz w:val="17"/>
        </w:rPr>
        <w:t>𝑖=1</w:t>
      </w:r>
    </w:p>
    <w:p>
      <w:pPr>
        <w:spacing w:before="93"/>
        <w:ind w:left="0" w:right="0" w:firstLine="0"/>
        <w:jc w:val="right"/>
        <w:rPr>
          <w:rFonts w:ascii="Cambria Math" w:eastAsia="Cambria Math"/>
          <w:sz w:val="17"/>
        </w:rPr>
      </w:pPr>
      <w:r>
        <w:rPr/>
        <w:br w:type="column"/>
      </w:r>
      <w:r>
        <w:rPr>
          <w:rFonts w:ascii="Cambria Math" w:eastAsia="Cambria Math"/>
          <w:spacing w:val="-5"/>
          <w:w w:val="105"/>
          <w:sz w:val="17"/>
        </w:rPr>
        <w:t>𝑖=1</w:t>
      </w:r>
    </w:p>
    <w:p>
      <w:pPr>
        <w:spacing w:before="93"/>
        <w:ind w:left="114" w:right="0" w:firstLine="0"/>
        <w:jc w:val="center"/>
        <w:rPr>
          <w:rFonts w:ascii="Cambria Math" w:eastAsia="Cambria Math"/>
          <w:sz w:val="17"/>
        </w:rPr>
      </w:pPr>
      <w:r>
        <w:rPr/>
        <w:br w:type="column"/>
      </w:r>
      <w:r>
        <w:rPr>
          <w:rFonts w:ascii="Cambria Math" w:eastAsia="Cambria Math"/>
          <w:spacing w:val="-5"/>
          <w:w w:val="105"/>
          <w:sz w:val="17"/>
        </w:rPr>
        <w:t>𝑖=1</w:t>
      </w:r>
    </w:p>
    <w:p>
      <w:pPr>
        <w:spacing w:after="0"/>
        <w:jc w:val="center"/>
        <w:rPr>
          <w:rFonts w:ascii="Cambria Math" w:eastAsia="Cambria Math"/>
          <w:sz w:val="17"/>
        </w:rPr>
        <w:sectPr>
          <w:type w:val="continuous"/>
          <w:pgSz w:w="12240" w:h="15840"/>
          <w:pgMar w:header="0" w:footer="1012" w:top="1700" w:bottom="1200" w:left="1200" w:right="1220"/>
          <w:cols w:num="4" w:equalWidth="0">
            <w:col w:w="2281" w:space="40"/>
            <w:col w:w="1963" w:space="39"/>
            <w:col w:w="1977" w:space="39"/>
            <w:col w:w="3481"/>
          </w:cols>
        </w:sectPr>
      </w:pPr>
    </w:p>
    <w:p>
      <w:pPr>
        <w:pStyle w:val="BodyText"/>
        <w:spacing w:before="26"/>
        <w:rPr>
          <w:rFonts w:ascii="Cambria Math"/>
          <w:sz w:val="17"/>
        </w:rPr>
      </w:pPr>
    </w:p>
    <w:p>
      <w:pPr>
        <w:tabs>
          <w:tab w:pos="3917" w:val="left" w:leader="none"/>
        </w:tabs>
        <w:spacing w:before="0"/>
        <w:ind w:left="1956" w:right="0" w:firstLine="0"/>
        <w:jc w:val="left"/>
        <w:rPr>
          <w:rFonts w:ascii="Cambria Math" w:hAnsi="Cambria Math" w:eastAsia="Cambria Math"/>
          <w:sz w:val="17"/>
        </w:rPr>
      </w:pPr>
      <w:r>
        <w:rPr>
          <w:rFonts w:ascii="Cambria Math" w:hAnsi="Cambria Math" w:eastAsia="Cambria Math"/>
          <w:spacing w:val="-4"/>
          <w:w w:val="105"/>
          <w:sz w:val="17"/>
        </w:rPr>
        <w:t>𝑞</w:t>
      </w:r>
      <w:r>
        <w:rPr>
          <w:rFonts w:ascii="Cambria Math" w:hAnsi="Cambria Math" w:eastAsia="Cambria Math"/>
          <w:spacing w:val="-4"/>
          <w:w w:val="105"/>
          <w:position w:val="-2"/>
          <w:sz w:val="14"/>
        </w:rPr>
        <w:t>1</w:t>
      </w:r>
      <w:r>
        <w:rPr>
          <w:rFonts w:ascii="Cambria Math" w:hAnsi="Cambria Math" w:eastAsia="Cambria Math"/>
          <w:spacing w:val="-4"/>
          <w:w w:val="105"/>
          <w:sz w:val="17"/>
        </w:rPr>
        <w:t>−1</w:t>
      </w:r>
      <w:r>
        <w:rPr>
          <w:rFonts w:ascii="Cambria Math" w:hAnsi="Cambria Math" w:eastAsia="Cambria Math"/>
          <w:sz w:val="17"/>
        </w:rPr>
        <w:tab/>
      </w:r>
      <w:r>
        <w:rPr>
          <w:rFonts w:ascii="Cambria Math" w:hAnsi="Cambria Math" w:eastAsia="Cambria Math"/>
          <w:spacing w:val="-4"/>
          <w:w w:val="105"/>
          <w:sz w:val="17"/>
        </w:rPr>
        <w:t>𝑞</w:t>
      </w:r>
      <w:r>
        <w:rPr>
          <w:rFonts w:ascii="Cambria Math" w:hAnsi="Cambria Math" w:eastAsia="Cambria Math"/>
          <w:spacing w:val="-4"/>
          <w:w w:val="105"/>
          <w:position w:val="-2"/>
          <w:sz w:val="14"/>
        </w:rPr>
        <w:t>1</w:t>
      </w:r>
      <w:r>
        <w:rPr>
          <w:rFonts w:ascii="Cambria Math" w:hAnsi="Cambria Math" w:eastAsia="Cambria Math"/>
          <w:spacing w:val="-4"/>
          <w:w w:val="105"/>
          <w:sz w:val="17"/>
        </w:rPr>
        <w:t>−1</w:t>
      </w:r>
    </w:p>
    <w:p>
      <w:pPr>
        <w:pStyle w:val="BodyText"/>
        <w:spacing w:before="90"/>
        <w:ind w:left="45" w:right="389"/>
        <w:jc w:val="center"/>
        <w:rPr>
          <w:rFonts w:ascii="Cambria Math" w:hAnsi="Cambria Math" w:eastAsia="Cambria Math"/>
        </w:rPr>
      </w:pPr>
      <w:r>
        <w:rPr>
          <w:rFonts w:ascii="Cambria Math" w:hAnsi="Cambria Math" w:eastAsia="Cambria Math"/>
          <w:spacing w:val="-2"/>
          <w:w w:val="115"/>
        </w:rPr>
        <w:t>+</w:t>
      </w:r>
      <w:r>
        <w:rPr>
          <w:rFonts w:ascii="Cambria Math" w:hAnsi="Cambria Math" w:eastAsia="Cambria Math"/>
          <w:spacing w:val="-5"/>
          <w:w w:val="115"/>
        </w:rPr>
        <w:t> </w:t>
      </w:r>
      <w:r>
        <w:rPr>
          <w:rFonts w:ascii="Cambria Math" w:hAnsi="Cambria Math" w:eastAsia="Cambria Math"/>
          <w:spacing w:val="-2"/>
          <w:w w:val="115"/>
        </w:rPr>
        <w:t>∑</w:t>
      </w:r>
      <w:r>
        <w:rPr>
          <w:rFonts w:ascii="Cambria Math" w:hAnsi="Cambria Math" w:eastAsia="Cambria Math"/>
          <w:spacing w:val="6"/>
          <w:w w:val="115"/>
        </w:rPr>
        <w:t> </w:t>
      </w:r>
      <w:r>
        <w:rPr>
          <w:rFonts w:ascii="Cambria Math" w:hAnsi="Cambria Math" w:eastAsia="Cambria Math"/>
          <w:spacing w:val="-2"/>
          <w:w w:val="115"/>
        </w:rPr>
        <w:t>𝜑</w:t>
      </w:r>
      <w:r>
        <w:rPr>
          <w:rFonts w:ascii="Cambria Math" w:hAnsi="Cambria Math" w:eastAsia="Cambria Math"/>
          <w:spacing w:val="-2"/>
          <w:w w:val="115"/>
          <w:vertAlign w:val="subscript"/>
        </w:rPr>
        <w:t>4</w:t>
      </w:r>
      <w:r>
        <w:rPr>
          <w:rFonts w:ascii="Cambria Math" w:hAnsi="Cambria Math" w:eastAsia="Cambria Math"/>
          <w:spacing w:val="-2"/>
          <w:w w:val="115"/>
          <w:vertAlign w:val="baseline"/>
        </w:rPr>
        <w:t>∆𝑆𝑆𝐸𝑅</w:t>
      </w:r>
      <w:r>
        <w:rPr>
          <w:rFonts w:ascii="Cambria Math" w:hAnsi="Cambria Math" w:eastAsia="Cambria Math"/>
          <w:spacing w:val="-2"/>
          <w:w w:val="115"/>
          <w:vertAlign w:val="subscript"/>
        </w:rPr>
        <w:t>𝑡−𝑖</w:t>
      </w:r>
      <w:r>
        <w:rPr>
          <w:rFonts w:ascii="Cambria Math" w:hAnsi="Cambria Math" w:eastAsia="Cambria Math"/>
          <w:spacing w:val="-8"/>
          <w:w w:val="115"/>
          <w:vertAlign w:val="baseline"/>
        </w:rPr>
        <w:t> </w:t>
      </w:r>
      <w:r>
        <w:rPr>
          <w:rFonts w:ascii="Cambria Math" w:hAnsi="Cambria Math" w:eastAsia="Cambria Math"/>
          <w:spacing w:val="-2"/>
          <w:w w:val="115"/>
          <w:vertAlign w:val="baseline"/>
        </w:rPr>
        <w:t>+</w:t>
      </w:r>
      <w:r>
        <w:rPr>
          <w:rFonts w:ascii="Cambria Math" w:hAnsi="Cambria Math" w:eastAsia="Cambria Math"/>
          <w:spacing w:val="6"/>
          <w:w w:val="115"/>
          <w:vertAlign w:val="baseline"/>
        </w:rPr>
        <w:t> </w:t>
      </w:r>
      <w:r>
        <w:rPr>
          <w:rFonts w:ascii="Cambria Math" w:hAnsi="Cambria Math" w:eastAsia="Cambria Math"/>
          <w:spacing w:val="-2"/>
          <w:w w:val="115"/>
          <w:vertAlign w:val="baseline"/>
        </w:rPr>
        <w:t>∑</w:t>
      </w:r>
      <w:r>
        <w:rPr>
          <w:rFonts w:ascii="Cambria Math" w:hAnsi="Cambria Math" w:eastAsia="Cambria Math"/>
          <w:spacing w:val="6"/>
          <w:w w:val="115"/>
          <w:vertAlign w:val="baseline"/>
        </w:rPr>
        <w:t> </w:t>
      </w:r>
      <w:r>
        <w:rPr>
          <w:rFonts w:ascii="Cambria Math" w:hAnsi="Cambria Math" w:eastAsia="Cambria Math"/>
          <w:spacing w:val="-2"/>
          <w:w w:val="115"/>
          <w:vertAlign w:val="baseline"/>
        </w:rPr>
        <w:t>𝜑</w:t>
      </w:r>
      <w:r>
        <w:rPr>
          <w:rFonts w:ascii="Cambria Math" w:hAnsi="Cambria Math" w:eastAsia="Cambria Math"/>
          <w:spacing w:val="-2"/>
          <w:w w:val="115"/>
          <w:vertAlign w:val="subscript"/>
        </w:rPr>
        <w:t>5</w:t>
      </w:r>
      <w:r>
        <w:rPr>
          <w:rFonts w:ascii="Cambria Math" w:hAnsi="Cambria Math" w:eastAsia="Cambria Math"/>
          <w:spacing w:val="-2"/>
          <w:w w:val="115"/>
          <w:vertAlign w:val="baseline"/>
        </w:rPr>
        <w:t>∆𝑇𝑂𝑃𝐸𝑁</w:t>
      </w:r>
      <w:r>
        <w:rPr>
          <w:rFonts w:ascii="Cambria Math" w:hAnsi="Cambria Math" w:eastAsia="Cambria Math"/>
          <w:spacing w:val="-2"/>
          <w:w w:val="115"/>
          <w:vertAlign w:val="subscript"/>
        </w:rPr>
        <w:t>𝑡−𝑖</w:t>
      </w:r>
      <w:r>
        <w:rPr>
          <w:rFonts w:ascii="Cambria Math" w:hAnsi="Cambria Math" w:eastAsia="Cambria Math"/>
          <w:spacing w:val="-9"/>
          <w:w w:val="115"/>
          <w:vertAlign w:val="baseline"/>
        </w:rPr>
        <w:t> </w:t>
      </w:r>
      <w:r>
        <w:rPr>
          <w:rFonts w:ascii="Cambria Math" w:hAnsi="Cambria Math" w:eastAsia="Cambria Math"/>
          <w:spacing w:val="-2"/>
          <w:w w:val="115"/>
          <w:vertAlign w:val="baseline"/>
        </w:rPr>
        <w:t>+</w:t>
      </w:r>
      <w:r>
        <w:rPr>
          <w:rFonts w:ascii="Cambria Math" w:hAnsi="Cambria Math" w:eastAsia="Cambria Math"/>
          <w:spacing w:val="-20"/>
          <w:w w:val="115"/>
          <w:vertAlign w:val="baseline"/>
        </w:rPr>
        <w:t> </w:t>
      </w:r>
      <w:r>
        <w:rPr>
          <w:rFonts w:ascii="Cambria Math" w:hAnsi="Cambria Math" w:eastAsia="Cambria Math"/>
          <w:spacing w:val="-2"/>
          <w:w w:val="110"/>
          <w:vertAlign w:val="baseline"/>
        </w:rPr>
        <w:t>𝜃𝐸𝐶𝑀</w:t>
      </w:r>
      <w:r>
        <w:rPr>
          <w:rFonts w:ascii="Cambria Math" w:hAnsi="Cambria Math" w:eastAsia="Cambria Math"/>
          <w:spacing w:val="-2"/>
          <w:w w:val="110"/>
          <w:vertAlign w:val="subscript"/>
        </w:rPr>
        <w:t>𝑡−1</w:t>
      </w:r>
      <w:r>
        <w:rPr>
          <w:rFonts w:ascii="Cambria Math" w:hAnsi="Cambria Math" w:eastAsia="Cambria Math"/>
          <w:spacing w:val="-2"/>
          <w:w w:val="110"/>
          <w:vertAlign w:val="baseline"/>
        </w:rPr>
        <w:t>𝜉</w:t>
      </w:r>
      <w:r>
        <w:rPr>
          <w:rFonts w:ascii="Cambria Math" w:hAnsi="Cambria Math" w:eastAsia="Cambria Math"/>
          <w:spacing w:val="-2"/>
          <w:w w:val="110"/>
          <w:vertAlign w:val="subscript"/>
        </w:rPr>
        <w:t>𝑡</w:t>
      </w:r>
      <w:r>
        <w:rPr>
          <w:rFonts w:ascii="Cambria Math" w:hAnsi="Cambria Math" w:eastAsia="Cambria Math"/>
          <w:spacing w:val="-2"/>
          <w:w w:val="110"/>
          <w:position w:val="1"/>
          <w:vertAlign w:val="baseline"/>
        </w:rPr>
        <w:t>(</w:t>
      </w:r>
      <w:r>
        <w:rPr>
          <w:rFonts w:ascii="Cambria Math" w:hAnsi="Cambria Math" w:eastAsia="Cambria Math"/>
          <w:spacing w:val="-2"/>
          <w:w w:val="110"/>
          <w:vertAlign w:val="baseline"/>
        </w:rPr>
        <w:t>3.6</w:t>
      </w:r>
      <w:r>
        <w:rPr>
          <w:rFonts w:ascii="Cambria Math" w:hAnsi="Cambria Math" w:eastAsia="Cambria Math"/>
          <w:spacing w:val="-2"/>
          <w:w w:val="110"/>
          <w:position w:val="1"/>
          <w:vertAlign w:val="baseline"/>
        </w:rPr>
        <w:t>)</w:t>
      </w:r>
    </w:p>
    <w:p>
      <w:pPr>
        <w:tabs>
          <w:tab w:pos="3977" w:val="left" w:leader="none"/>
        </w:tabs>
        <w:spacing w:before="92"/>
        <w:ind w:left="2016" w:right="0" w:firstLine="0"/>
        <w:jc w:val="left"/>
        <w:rPr>
          <w:rFonts w:ascii="Cambria Math" w:eastAsia="Cambria Math"/>
          <w:sz w:val="17"/>
        </w:rPr>
      </w:pPr>
      <w:r>
        <w:rPr>
          <w:rFonts w:ascii="Cambria Math" w:eastAsia="Cambria Math"/>
          <w:spacing w:val="-5"/>
          <w:w w:val="105"/>
          <w:sz w:val="17"/>
        </w:rPr>
        <w:t>𝑖=1</w:t>
      </w:r>
      <w:r>
        <w:rPr>
          <w:rFonts w:ascii="Cambria Math" w:eastAsia="Cambria Math"/>
          <w:sz w:val="17"/>
        </w:rPr>
        <w:tab/>
      </w:r>
      <w:r>
        <w:rPr>
          <w:rFonts w:ascii="Cambria Math" w:eastAsia="Cambria Math"/>
          <w:spacing w:val="-5"/>
          <w:w w:val="105"/>
          <w:sz w:val="17"/>
        </w:rPr>
        <w:t>𝑖=1</w:t>
      </w:r>
    </w:p>
    <w:p>
      <w:pPr>
        <w:pStyle w:val="BodyText"/>
        <w:spacing w:before="83"/>
        <w:rPr>
          <w:rFonts w:ascii="Cambria Math"/>
        </w:rPr>
      </w:pPr>
    </w:p>
    <w:p>
      <w:pPr>
        <w:pStyle w:val="Heading3"/>
        <w:numPr>
          <w:ilvl w:val="1"/>
          <w:numId w:val="15"/>
        </w:numPr>
        <w:tabs>
          <w:tab w:pos="600" w:val="left" w:leader="none"/>
        </w:tabs>
        <w:spacing w:line="240" w:lineRule="auto" w:before="0" w:after="0"/>
        <w:ind w:left="600" w:right="0" w:hanging="360"/>
        <w:jc w:val="left"/>
      </w:pPr>
      <w:r>
        <w:rPr/>
        <w:t>Sources</w:t>
      </w:r>
      <w:r>
        <w:rPr>
          <w:spacing w:val="-4"/>
        </w:rPr>
        <w:t> </w:t>
      </w:r>
      <w:r>
        <w:rPr/>
        <w:t>of</w:t>
      </w:r>
      <w:r>
        <w:rPr>
          <w:spacing w:val="-1"/>
        </w:rPr>
        <w:t> </w:t>
      </w:r>
      <w:r>
        <w:rPr>
          <w:spacing w:val="-4"/>
        </w:rPr>
        <w:t>Data</w:t>
      </w:r>
    </w:p>
    <w:p>
      <w:pPr>
        <w:pStyle w:val="BodyText"/>
        <w:rPr>
          <w:b/>
        </w:rPr>
      </w:pPr>
    </w:p>
    <w:p>
      <w:pPr>
        <w:pStyle w:val="BodyText"/>
        <w:spacing w:line="480" w:lineRule="auto"/>
        <w:ind w:left="240" w:right="214"/>
        <w:jc w:val="both"/>
      </w:pPr>
      <w:r>
        <w:rPr/>
        <w:t>The secondary data comprising time series observations from 1985 to 2019 (35years) shall be employed in this study. The data on GDP and population growth rate will be collected from the World Bank, data for crude birth rate, poverty rate, unemployment rate, and total fertility rate</w:t>
      </w:r>
      <w:r>
        <w:rPr>
          <w:spacing w:val="40"/>
        </w:rPr>
        <w:t> </w:t>
      </w:r>
      <w:r>
        <w:rPr/>
        <w:t>will be collected from CBN statistical bulletin 2019.</w:t>
      </w:r>
    </w:p>
    <w:p>
      <w:pPr>
        <w:pStyle w:val="BodyText"/>
        <w:spacing w:before="1"/>
      </w:pPr>
    </w:p>
    <w:p>
      <w:pPr>
        <w:pStyle w:val="Heading3"/>
        <w:numPr>
          <w:ilvl w:val="1"/>
          <w:numId w:val="15"/>
        </w:numPr>
        <w:tabs>
          <w:tab w:pos="600" w:val="left" w:leader="none"/>
        </w:tabs>
        <w:spacing w:line="240" w:lineRule="auto" w:before="0" w:after="0"/>
        <w:ind w:left="600" w:right="0" w:hanging="360"/>
        <w:jc w:val="left"/>
      </w:pPr>
      <w:r>
        <w:rPr/>
        <w:t>Preliminary</w:t>
      </w:r>
      <w:r>
        <w:rPr>
          <w:spacing w:val="-4"/>
        </w:rPr>
        <w:t> test</w:t>
      </w:r>
    </w:p>
    <w:p>
      <w:pPr>
        <w:spacing w:after="0" w:line="240" w:lineRule="auto"/>
        <w:jc w:val="left"/>
        <w:sectPr>
          <w:type w:val="continuous"/>
          <w:pgSz w:w="12240" w:h="15840"/>
          <w:pgMar w:header="0" w:footer="1012" w:top="1700" w:bottom="1200" w:left="1200" w:right="1220"/>
        </w:sectPr>
      </w:pPr>
    </w:p>
    <w:p>
      <w:pPr>
        <w:pStyle w:val="BodyText"/>
        <w:spacing w:line="480" w:lineRule="auto" w:before="79"/>
        <w:ind w:left="240" w:right="215"/>
        <w:jc w:val="both"/>
      </w:pPr>
      <w:r>
        <w:rPr/>
        <w:drawing>
          <wp:anchor distT="0" distB="0" distL="0" distR="0" allowOverlap="1" layoutInCell="1" locked="0" behindDoc="1" simplePos="0" relativeHeight="482699264">
            <wp:simplePos x="0" y="0"/>
            <wp:positionH relativeFrom="page">
              <wp:posOffset>1125258</wp:posOffset>
            </wp:positionH>
            <wp:positionV relativeFrom="paragraph">
              <wp:posOffset>1444497</wp:posOffset>
            </wp:positionV>
            <wp:extent cx="5374728" cy="5445252"/>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6" cstate="print"/>
                    <a:stretch>
                      <a:fillRect/>
                    </a:stretch>
                  </pic:blipFill>
                  <pic:spPr>
                    <a:xfrm>
                      <a:off x="0" y="0"/>
                      <a:ext cx="5374728" cy="5445252"/>
                    </a:xfrm>
                    <a:prstGeom prst="rect">
                      <a:avLst/>
                    </a:prstGeom>
                  </pic:spPr>
                </pic:pic>
              </a:graphicData>
            </a:graphic>
          </wp:anchor>
        </w:drawing>
      </w:r>
      <w:r>
        <w:rPr/>
        <w:t>This study employed the use of various econometric tools of data analysis</w:t>
      </w:r>
      <w:r>
        <w:rPr>
          <w:b/>
        </w:rPr>
        <w:t>. </w:t>
      </w:r>
      <w:r>
        <w:rPr/>
        <w:t>The augmented- Dickey Fuller (ADF) unit root test was carried out to test for the stationarity of the data, and co- integration tests was also carried out to test if there are co-integrating equations. The error correction mechanism was also used to correct the short run dynamics of the data.</w:t>
      </w:r>
    </w:p>
    <w:p>
      <w:pPr>
        <w:pStyle w:val="BodyText"/>
      </w:pPr>
    </w:p>
    <w:p>
      <w:pPr>
        <w:pStyle w:val="Heading3"/>
        <w:numPr>
          <w:ilvl w:val="1"/>
          <w:numId w:val="15"/>
        </w:numPr>
        <w:tabs>
          <w:tab w:pos="600" w:val="left" w:leader="none"/>
        </w:tabs>
        <w:spacing w:line="240" w:lineRule="auto" w:before="0" w:after="0"/>
        <w:ind w:left="600" w:right="0" w:hanging="360"/>
        <w:jc w:val="both"/>
      </w:pPr>
      <w:r>
        <w:rPr/>
        <w:t>Method</w:t>
      </w:r>
      <w:r>
        <w:rPr>
          <w:spacing w:val="-1"/>
        </w:rPr>
        <w:t> </w:t>
      </w:r>
      <w:r>
        <w:rPr/>
        <w:t>of</w:t>
      </w:r>
      <w:r>
        <w:rPr>
          <w:spacing w:val="-1"/>
        </w:rPr>
        <w:t> </w:t>
      </w:r>
      <w:r>
        <w:rPr/>
        <w:t>data </w:t>
      </w:r>
      <w:r>
        <w:rPr>
          <w:spacing w:val="-2"/>
        </w:rPr>
        <w:t>analysis</w:t>
      </w:r>
    </w:p>
    <w:p>
      <w:pPr>
        <w:pStyle w:val="BodyText"/>
        <w:rPr>
          <w:b/>
        </w:rPr>
      </w:pPr>
    </w:p>
    <w:p>
      <w:pPr>
        <w:pStyle w:val="BodyText"/>
        <w:spacing w:line="480" w:lineRule="auto"/>
        <w:ind w:left="240" w:right="214"/>
        <w:jc w:val="both"/>
      </w:pPr>
      <w:r>
        <w:rPr/>
        <w:t>The study employs the Autoregressive Distributed Lag (ARDL) Bound Testing approach to test the long run and short run relationship irrespective of whether the independent variables are integrated of order zero, I(0), one, I(1) or mutually co-integrated. The dependent variable has to be integrated of the order one (1) and the independent variables should not be integrate of order two (2) or higher before the Autoregressive Distributed Lag (ARDL) Bounds Testing approach can be used.</w:t>
      </w:r>
    </w:p>
    <w:p>
      <w:pPr>
        <w:pStyle w:val="Heading3"/>
        <w:numPr>
          <w:ilvl w:val="2"/>
          <w:numId w:val="17"/>
        </w:numPr>
        <w:tabs>
          <w:tab w:pos="959" w:val="left" w:leader="none"/>
        </w:tabs>
        <w:spacing w:line="240" w:lineRule="auto" w:before="1" w:after="0"/>
        <w:ind w:left="959" w:right="0" w:hanging="719"/>
        <w:jc w:val="both"/>
      </w:pPr>
      <w:r>
        <w:rPr/>
        <w:t>Justification</w:t>
      </w:r>
      <w:r>
        <w:rPr>
          <w:spacing w:val="-4"/>
        </w:rPr>
        <w:t> </w:t>
      </w:r>
      <w:r>
        <w:rPr/>
        <w:t>of</w:t>
      </w:r>
      <w:r>
        <w:rPr>
          <w:spacing w:val="-1"/>
        </w:rPr>
        <w:t> </w:t>
      </w:r>
      <w:r>
        <w:rPr/>
        <w:t>The</w:t>
      </w:r>
      <w:r>
        <w:rPr>
          <w:spacing w:val="-2"/>
        </w:rPr>
        <w:t> </w:t>
      </w:r>
      <w:r>
        <w:rPr/>
        <w:t>Autoregressive</w:t>
      </w:r>
      <w:r>
        <w:rPr>
          <w:spacing w:val="-3"/>
        </w:rPr>
        <w:t> </w:t>
      </w:r>
      <w:r>
        <w:rPr/>
        <w:t>Distributed</w:t>
      </w:r>
      <w:r>
        <w:rPr>
          <w:spacing w:val="1"/>
        </w:rPr>
        <w:t> </w:t>
      </w:r>
      <w:r>
        <w:rPr/>
        <w:t>Lag</w:t>
      </w:r>
      <w:r>
        <w:rPr>
          <w:spacing w:val="-1"/>
        </w:rPr>
        <w:t> </w:t>
      </w:r>
      <w:r>
        <w:rPr>
          <w:spacing w:val="-2"/>
        </w:rPr>
        <w:t>(ARDL)</w:t>
      </w:r>
    </w:p>
    <w:p>
      <w:pPr>
        <w:pStyle w:val="BodyText"/>
        <w:spacing w:before="1"/>
        <w:rPr>
          <w:b/>
        </w:rPr>
      </w:pPr>
    </w:p>
    <w:p>
      <w:pPr>
        <w:pStyle w:val="BodyText"/>
        <w:spacing w:line="480" w:lineRule="auto"/>
        <w:ind w:left="240" w:right="218" w:firstLine="60"/>
        <w:jc w:val="both"/>
      </w:pPr>
      <w:r>
        <w:rPr/>
        <w:t>There are numerous methods used for testing the existence of a long run relationship between time series variables. The most used co-integration techniques are the two- steps residual based on procedure by Engle and Granger (1987) and the system based reduced rank regression </w:t>
      </w:r>
      <w:r>
        <w:rPr>
          <w:spacing w:val="-2"/>
        </w:rPr>
        <w:t>technique.</w:t>
      </w:r>
    </w:p>
    <w:p>
      <w:pPr>
        <w:pStyle w:val="ListParagraph"/>
        <w:numPr>
          <w:ilvl w:val="3"/>
          <w:numId w:val="17"/>
        </w:numPr>
        <w:tabs>
          <w:tab w:pos="960" w:val="left" w:leader="none"/>
        </w:tabs>
        <w:spacing w:line="472" w:lineRule="auto" w:before="2" w:after="0"/>
        <w:ind w:left="960" w:right="216" w:hanging="360"/>
        <w:jc w:val="both"/>
        <w:rPr>
          <w:sz w:val="24"/>
        </w:rPr>
      </w:pPr>
      <w:r>
        <w:rPr>
          <w:sz w:val="24"/>
        </w:rPr>
        <w:t>1 ARDL models generate consistent estimates of long- run coefficients that </w:t>
      </w:r>
      <w:r>
        <w:rPr>
          <w:sz w:val="24"/>
        </w:rPr>
        <w:t>are asymptotically normal, regardless of whether the variables are purely I(0), purely I(1) or mutually co-integrated (Pesaran et al.,2001)</w:t>
      </w:r>
    </w:p>
    <w:p>
      <w:pPr>
        <w:pStyle w:val="ListParagraph"/>
        <w:numPr>
          <w:ilvl w:val="3"/>
          <w:numId w:val="17"/>
        </w:numPr>
        <w:tabs>
          <w:tab w:pos="960" w:val="left" w:leader="none"/>
        </w:tabs>
        <w:spacing w:line="475" w:lineRule="auto" w:before="7" w:after="0"/>
        <w:ind w:left="960" w:right="218" w:hanging="360"/>
        <w:jc w:val="both"/>
        <w:rPr>
          <w:sz w:val="24"/>
        </w:rPr>
      </w:pPr>
      <w:r>
        <w:rPr>
          <w:sz w:val="24"/>
        </w:rPr>
        <w:t>The technique (ARDL) provides unbiased and efficient estimates of the long-run model and valid t-statistics even in situations when the variables are endogenous. This is possible because it avoids the problems of serial correlation and endogeneity (Afzal, </w:t>
      </w:r>
      <w:r>
        <w:rPr>
          <w:spacing w:val="-2"/>
          <w:sz w:val="24"/>
        </w:rPr>
        <w:t>2009).</w:t>
      </w:r>
    </w:p>
    <w:p>
      <w:pPr>
        <w:spacing w:after="0" w:line="475" w:lineRule="auto"/>
        <w:jc w:val="both"/>
        <w:rPr>
          <w:sz w:val="24"/>
        </w:rPr>
        <w:sectPr>
          <w:pgSz w:w="12240" w:h="15840"/>
          <w:pgMar w:header="0" w:footer="1012" w:top="1360" w:bottom="1200" w:left="1200" w:right="1220"/>
        </w:sectPr>
      </w:pPr>
    </w:p>
    <w:p>
      <w:pPr>
        <w:pStyle w:val="ListParagraph"/>
        <w:numPr>
          <w:ilvl w:val="3"/>
          <w:numId w:val="17"/>
        </w:numPr>
        <w:tabs>
          <w:tab w:pos="960" w:val="left" w:leader="none"/>
        </w:tabs>
        <w:spacing w:line="475" w:lineRule="auto" w:before="81" w:after="0"/>
        <w:ind w:left="960" w:right="220" w:hanging="360"/>
        <w:jc w:val="both"/>
        <w:rPr>
          <w:sz w:val="24"/>
        </w:rPr>
      </w:pPr>
      <w:r>
        <w:rPr/>
        <w:drawing>
          <wp:anchor distT="0" distB="0" distL="0" distR="0" allowOverlap="1" layoutInCell="1" locked="0" behindDoc="1" simplePos="0" relativeHeight="482699776">
            <wp:simplePos x="0" y="0"/>
            <wp:positionH relativeFrom="page">
              <wp:posOffset>1125258</wp:posOffset>
            </wp:positionH>
            <wp:positionV relativeFrom="paragraph">
              <wp:posOffset>1444497</wp:posOffset>
            </wp:positionV>
            <wp:extent cx="5374728" cy="5445252"/>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6" cstate="print"/>
                    <a:stretch>
                      <a:fillRect/>
                    </a:stretch>
                  </pic:blipFill>
                  <pic:spPr>
                    <a:xfrm>
                      <a:off x="0" y="0"/>
                      <a:ext cx="5374728" cy="5445252"/>
                    </a:xfrm>
                    <a:prstGeom prst="rect">
                      <a:avLst/>
                    </a:prstGeom>
                  </pic:spPr>
                </pic:pic>
              </a:graphicData>
            </a:graphic>
          </wp:anchor>
        </w:drawing>
      </w:r>
      <w:r>
        <w:rPr>
          <w:sz w:val="24"/>
        </w:rPr>
        <w:t>ARDL models are suitable for small sample sizes, unlike other VAR methods like the Johansen co-integration technique which in the same situation would result in considerable loss of degrees of freedom (Banerjee et al., 1993). The ARDL technique uses a single equation, making it easier and simpler to interpret unlike the other VAR approach which involves several equation set-ups.</w:t>
      </w:r>
    </w:p>
    <w:p>
      <w:pPr>
        <w:pStyle w:val="Heading2"/>
        <w:spacing w:before="7"/>
        <w:ind w:right="4"/>
        <w:jc w:val="center"/>
      </w:pPr>
      <w:r>
        <w:rPr/>
        <w:t>CHAPTER</w:t>
      </w:r>
      <w:r>
        <w:rPr>
          <w:spacing w:val="-1"/>
        </w:rPr>
        <w:t> </w:t>
      </w:r>
      <w:r>
        <w:rPr>
          <w:spacing w:val="-4"/>
        </w:rPr>
        <w:t>FOUR</w:t>
      </w:r>
    </w:p>
    <w:p>
      <w:pPr>
        <w:pStyle w:val="BodyText"/>
        <w:spacing w:before="1"/>
        <w:rPr>
          <w:b/>
        </w:rPr>
      </w:pPr>
    </w:p>
    <w:p>
      <w:pPr>
        <w:spacing w:before="0"/>
        <w:ind w:left="23" w:right="5" w:firstLine="0"/>
        <w:jc w:val="center"/>
        <w:rPr>
          <w:b/>
          <w:sz w:val="24"/>
        </w:rPr>
      </w:pPr>
      <w:r>
        <w:rPr>
          <w:b/>
          <w:sz w:val="24"/>
        </w:rPr>
        <w:t>PRESENTATION</w:t>
      </w:r>
      <w:r>
        <w:rPr>
          <w:b/>
          <w:spacing w:val="-3"/>
          <w:sz w:val="24"/>
        </w:rPr>
        <w:t> </w:t>
      </w:r>
      <w:r>
        <w:rPr>
          <w:b/>
          <w:sz w:val="24"/>
        </w:rPr>
        <w:t>OF</w:t>
      </w:r>
      <w:r>
        <w:rPr>
          <w:b/>
          <w:spacing w:val="-4"/>
          <w:sz w:val="24"/>
        </w:rPr>
        <w:t> </w:t>
      </w:r>
      <w:r>
        <w:rPr>
          <w:b/>
          <w:sz w:val="24"/>
        </w:rPr>
        <w:t>RESULTS</w:t>
      </w:r>
      <w:r>
        <w:rPr>
          <w:b/>
          <w:spacing w:val="-1"/>
          <w:sz w:val="24"/>
        </w:rPr>
        <w:t> </w:t>
      </w:r>
      <w:r>
        <w:rPr>
          <w:b/>
          <w:sz w:val="24"/>
        </w:rPr>
        <w:t>AND EMPIRICAL </w:t>
      </w:r>
      <w:r>
        <w:rPr>
          <w:b/>
          <w:spacing w:val="-2"/>
          <w:sz w:val="24"/>
        </w:rPr>
        <w:t>ANALYSIS</w:t>
      </w:r>
    </w:p>
    <w:p>
      <w:pPr>
        <w:pStyle w:val="BodyText"/>
        <w:spacing w:before="120"/>
        <w:rPr>
          <w:b/>
        </w:rPr>
      </w:pPr>
    </w:p>
    <w:p>
      <w:pPr>
        <w:pStyle w:val="Heading3"/>
        <w:numPr>
          <w:ilvl w:val="1"/>
          <w:numId w:val="18"/>
        </w:numPr>
        <w:tabs>
          <w:tab w:pos="600" w:val="left" w:leader="none"/>
        </w:tabs>
        <w:spacing w:line="240" w:lineRule="auto" w:before="0" w:after="0"/>
        <w:ind w:left="600" w:right="0" w:hanging="360"/>
        <w:jc w:val="left"/>
      </w:pPr>
      <w:bookmarkStart w:name="_TOC_250004" w:id="11"/>
      <w:bookmarkEnd w:id="11"/>
      <w:r>
        <w:rPr>
          <w:spacing w:val="-2"/>
        </w:rPr>
        <w:t>Introduction</w:t>
      </w:r>
    </w:p>
    <w:p>
      <w:pPr>
        <w:pStyle w:val="BodyText"/>
        <w:rPr>
          <w:b/>
        </w:rPr>
      </w:pPr>
    </w:p>
    <w:p>
      <w:pPr>
        <w:pStyle w:val="BodyText"/>
        <w:spacing w:line="480" w:lineRule="auto"/>
        <w:ind w:left="240" w:right="217" w:firstLine="719"/>
        <w:jc w:val="both"/>
      </w:pPr>
      <w:r>
        <w:rPr/>
        <w:t>In order to effectively perform the analysis in this Chapter, various instruments are adopted to present the relevant aspects of the empirical analysis. In particular, the analysis involves two sets of procedures including statistical analysis and econometric analysis. The statistical analysis involves the use of descriptive statistics of the main variables used in the analysis thereby presenting the background characterization of the data used in the analysis. Considering that macroeconomic data are used in the analysis, the time series properties of the variables are also examined and reported for the sake of effective comparison of the trend behaviour of climatic changes and agricultural production in relation to aggregate economic performance. The econometric analysis is essentially the estimation and analysis of the models specified in the previous Chapter. Essentially, population dynamics could present more than one round of effect in the economy. Thus, as demonstrated in the previous Chapter, the autoregressive distributed lags (ARDL) approach is employed to estimate the dynamic </w:t>
      </w:r>
      <w:r>
        <w:rPr>
          <w:spacing w:val="-2"/>
        </w:rPr>
        <w:t>relationships.</w:t>
      </w:r>
    </w:p>
    <w:p>
      <w:pPr>
        <w:spacing w:after="0" w:line="480" w:lineRule="auto"/>
        <w:jc w:val="both"/>
        <w:sectPr>
          <w:pgSz w:w="12240" w:h="15840"/>
          <w:pgMar w:header="0" w:footer="1012" w:top="1360" w:bottom="1200" w:left="1200" w:right="1220"/>
        </w:sectPr>
      </w:pPr>
    </w:p>
    <w:p>
      <w:pPr>
        <w:pStyle w:val="Heading3"/>
        <w:numPr>
          <w:ilvl w:val="1"/>
          <w:numId w:val="18"/>
        </w:numPr>
        <w:tabs>
          <w:tab w:pos="600" w:val="left" w:leader="none"/>
        </w:tabs>
        <w:spacing w:line="240" w:lineRule="auto" w:before="79" w:after="0"/>
        <w:ind w:left="600" w:right="0" w:hanging="360"/>
        <w:jc w:val="left"/>
      </w:pPr>
      <w:r>
        <w:rPr/>
        <w:t>Descriptive</w:t>
      </w:r>
      <w:r>
        <w:rPr>
          <w:spacing w:val="-5"/>
        </w:rPr>
        <w:t> </w:t>
      </w:r>
      <w:r>
        <w:rPr>
          <w:spacing w:val="-2"/>
        </w:rPr>
        <w:t>Statistics</w:t>
      </w:r>
    </w:p>
    <w:p>
      <w:pPr>
        <w:pStyle w:val="BodyText"/>
        <w:rPr>
          <w:b/>
        </w:rPr>
      </w:pPr>
    </w:p>
    <w:p>
      <w:pPr>
        <w:pStyle w:val="BodyText"/>
        <w:spacing w:line="480" w:lineRule="auto"/>
        <w:ind w:left="240" w:right="213" w:firstLine="719"/>
        <w:jc w:val="both"/>
      </w:pPr>
      <w:r>
        <w:rPr/>
        <mc:AlternateContent>
          <mc:Choice Requires="wps">
            <w:drawing>
              <wp:anchor distT="0" distB="0" distL="0" distR="0" allowOverlap="1" layoutInCell="1" locked="0" behindDoc="1" simplePos="0" relativeHeight="482700800">
                <wp:simplePos x="0" y="0"/>
                <wp:positionH relativeFrom="page">
                  <wp:posOffset>1218285</wp:posOffset>
                </wp:positionH>
                <wp:positionV relativeFrom="paragraph">
                  <wp:posOffset>1043842</wp:posOffset>
                </wp:positionV>
                <wp:extent cx="5281930" cy="530415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5281930" cy="5304155"/>
                          <a:chExt cx="5281930" cy="5304155"/>
                        </a:xfrm>
                      </wpg:grpSpPr>
                      <wps:wsp>
                        <wps:cNvPr id="66" name="Graphic 66"/>
                        <wps:cNvSpPr/>
                        <wps:spPr>
                          <a:xfrm>
                            <a:off x="0"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67" name="Image 67"/>
                          <pic:cNvPicPr/>
                        </pic:nvPicPr>
                        <pic:blipFill>
                          <a:blip r:embed="rId9" cstate="print"/>
                          <a:stretch>
                            <a:fillRect/>
                          </a:stretch>
                        </pic:blipFill>
                        <pic:spPr>
                          <a:xfrm>
                            <a:off x="682523" y="4633467"/>
                            <a:ext cx="121412" cy="121031"/>
                          </a:xfrm>
                          <a:prstGeom prst="rect">
                            <a:avLst/>
                          </a:prstGeom>
                        </pic:spPr>
                      </pic:pic>
                      <wps:wsp>
                        <wps:cNvPr id="68" name="Graphic 68"/>
                        <wps:cNvSpPr/>
                        <wps:spPr>
                          <a:xfrm>
                            <a:off x="599211"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5.928001pt;margin-top:82.192345pt;width:415.9pt;height:417.65pt;mso-position-horizontal-relative:page;mso-position-vertical-relative:paragraph;z-index:-20615680" id="docshapegroup19" coordorigin="1919,1644" coordsize="8318,8353">
                <v:shape style="position:absolute;left:1918;top:8880;width:1184;height:1116" id="docshape20" coordorigin="1919,8881" coordsize="1184,1116" path="m2717,9831l2715,9809,2710,9785,2703,9760,2693,9735,2680,9709,2665,9682,2647,9656,2626,9629,2602,9602,2576,9574,2202,9200,2199,9198,2194,9196,2188,9196,2185,9197,2177,9200,2169,9207,2160,9216,2154,9224,2150,9231,2149,9234,2148,9238,2149,9240,2151,9246,2153,9248,2527,9623,2547,9643,2564,9663,2580,9682,2593,9701,2604,9719,2613,9736,2621,9753,2627,9770,2630,9786,2632,9801,2631,9815,2629,9829,2625,9842,2619,9855,2611,9867,2601,9878,2590,9887,2579,9895,2566,9901,2553,9904,2539,9907,2524,9907,2509,9905,2493,9901,2476,9896,2459,9889,2441,9879,2422,9867,2403,9854,2383,9838,2363,9820,2342,9800,1974,9432,1969,9427,1964,9425,1958,9425,1955,9426,1948,9430,1939,9437,1930,9446,1924,9454,1922,9458,1919,9464,1919,9468,1919,9470,1921,9476,1923,9478,2303,9859,2331,9885,2358,9909,2385,9930,2412,9948,2438,9963,2463,9975,2487,9985,2511,9991,2533,9995,2555,9997,2577,9995,2597,9991,2616,9985,2635,9976,2652,9964,2667,9950,2683,9933,2695,9915,2705,9895,2711,9875,2715,9854,2717,9831xm3102,9445l3102,9416,3097,9387,3089,9356,3076,9324,3061,9292,3042,9258,3019,9223,3015,9217,3015,9423,3012,9443,3005,9462,2995,9480,2980,9497,2964,9511,2946,9522,2927,9529,2908,9532,2888,9533,2867,9531,2845,9525,2823,9516,2800,9505,2776,9492,2752,9475,2727,9457,2701,9436,2675,9413,2649,9389,2623,9363,2599,9339,2577,9314,2556,9290,2536,9265,2518,9240,2502,9216,2489,9192,2478,9169,2470,9146,2464,9124,2461,9102,2461,9089,2461,9080,2464,9061,2470,9042,2481,9024,2495,9007,2511,8993,2529,8982,2547,8975,2567,8972,2587,8972,2608,8974,2630,8980,2653,8988,2676,8999,2699,9013,2724,9028,2748,9046,2774,9067,2799,9089,2825,9113,2850,9138,2874,9162,2897,9187,2918,9212,2938,9237,2956,9262,2972,9286,2985,9310,2997,9334,3006,9357,3011,9380,3014,9402,3015,9423,3015,9217,2993,9188,2964,9153,2932,9117,2897,9080,2860,9044,2824,9012,2790,8984,2774,8972,2756,8958,2723,8936,2691,8918,2660,8904,2630,8892,2601,8885,2573,8881,2546,8881,2520,8884,2495,8891,2472,8902,2450,8917,2429,8935,2410,8957,2394,8980,2384,9005,2377,9031,2374,9059,2375,9088,2379,9117,2387,9147,2400,9179,2415,9212,2434,9245,2456,9279,2482,9314,2510,9350,2542,9385,2576,9421,2613,9457,2650,9490,2685,9519,2719,9544,2752,9567,2785,9585,2816,9600,2846,9612,2875,9619,2902,9623,2929,9624,2955,9621,2981,9614,3004,9603,3027,9588,3048,9569,3067,9547,3076,9533,3082,9524,3093,9499,3100,9473,3102,9445xe" filled="true" fillcolor="#c0c0c0" stroked="false">
                  <v:path arrowok="t"/>
                  <v:fill opacity="32896f" type="solid"/>
                </v:shape>
                <v:shape style="position:absolute;left:2993;top:8940;width:192;height:191" type="#_x0000_t75" id="docshape21" stroked="false">
                  <v:imagedata r:id="rId9" o:title=""/>
                </v:shape>
                <v:shape style="position:absolute;left:2862;top:1643;width:7374;height:7485" id="docshape22" coordorigin="2862,1644" coordsize="7374,7485" path="m3509,9086l3509,9083,3506,9078,3505,9075,3502,9073,2915,8486,2913,8484,2907,8482,2905,8482,2901,8482,2898,8483,2891,8487,2883,8493,2874,8502,2868,8510,2864,8518,2863,8521,2862,8527,2866,8535,3455,9124,3458,9126,3463,9128,3466,9129,3469,9128,3472,9127,3480,9123,3484,9121,3488,9117,3498,9108,3504,9100,3507,9092,3508,9089,3509,9086xm3656,8936l3655,8933,3654,8930,3652,8928,3650,8925,3430,8706,3472,8664,3488,8647,3493,8640,3501,8629,3511,8610,3518,8591,3522,8571,3523,8551,3522,8530,3519,8509,3513,8487,3505,8465,3495,8443,3483,8420,3468,8398,3450,8375,3438,8360,3438,8524,3438,8537,3436,8549,3432,8561,3426,8573,3418,8584,3408,8595,3397,8606,3364,8640,3120,8395,3165,8350,3174,8342,3183,8334,3195,8327,3203,8323,3213,8320,3224,8318,3236,8317,3249,8318,3263,8321,3278,8326,3294,8333,3311,8343,3328,8355,3346,8370,3364,8387,3377,8401,3389,8415,3400,8429,3410,8443,3418,8457,3425,8471,3430,8485,3434,8498,3437,8511,3438,8524,3438,8360,3431,8352,3409,8329,3397,8317,3392,8312,3375,8297,3358,8284,3341,8272,3324,8261,3307,8252,3290,8245,3274,8238,3258,8234,3242,8230,3226,8229,3211,8228,3196,8229,3183,8231,3171,8234,3160,8238,3147,8245,3136,8252,3127,8257,3119,8264,3111,8271,3064,8318,3023,8358,3018,8363,3016,8371,3018,8380,3019,8389,3026,8400,3039,8413,3603,8977,3605,8979,3608,8980,3611,8981,3614,8981,3616,8980,3620,8980,3627,8976,3631,8973,3635,8970,3640,8965,3645,8960,3649,8956,3651,8952,3653,8948,3655,8945,3655,8941,3656,8939,3656,8936xm4028,8567l4027,8564,4025,8559,4023,8556,3493,8026,3599,7920,3600,7918,3600,7916,3599,7910,3595,7903,3592,7899,3588,7894,3579,7884,3573,7878,3567,7872,3552,7859,3548,7856,3540,7852,3535,7851,3532,7851,3530,7852,3271,8110,3269,8114,3269,8116,3269,8119,3270,8122,3274,8129,3277,8134,3290,8149,3302,8161,3308,8166,3321,8177,3331,8181,3336,8182,3338,8181,3444,8075,3974,8605,3977,8607,3982,8610,3985,8610,3988,8609,3991,8608,3999,8604,4007,8598,4016,8589,4023,8581,4026,8573,4027,8570,4028,8567xm4313,8282l4313,8279,4311,8273,4309,8271,3778,7741,3884,7635,3885,7633,3885,7630,3884,7625,3881,7618,3877,7613,3858,7593,3852,7587,3837,7574,3833,7570,3826,7566,3817,7565,3815,7566,3555,7827,3554,7828,3554,7834,3555,7837,3559,7844,3563,7848,3571,7858,3576,7864,3593,7881,3598,7884,3602,7888,3607,7892,3616,7896,3622,7896,3624,7895,3729,7790,4257,8318,4262,8322,4268,8324,4270,8324,4273,8323,4277,8323,4284,8319,4292,8313,4302,8303,4308,8295,4312,8288,4312,8285,4313,8282xm4690,7857l4689,7829,4685,7799,4676,7768,4664,7736,4648,7704,4629,7670,4607,7636,4603,7630,4603,7835,4600,7855,4593,7874,4582,7892,4568,7909,4551,7924,4534,7934,4515,7942,4496,7945,4475,7945,4454,7943,4433,7937,4410,7929,4387,7918,4364,7904,4339,7888,4314,7869,4289,7848,4263,7826,4237,7802,4210,7776,4187,7751,4164,7727,4143,7702,4123,7677,4105,7653,4090,7629,4077,7605,4066,7581,4057,7558,4052,7536,4049,7514,4049,7501,4049,7492,4051,7473,4058,7454,4068,7436,4082,7420,4099,7405,4116,7395,4135,7388,4155,7384,4176,7384,4196,7387,4218,7392,4240,7400,4263,7411,4287,7425,4311,7441,4336,7459,4361,7479,4387,7501,4412,7525,4438,7550,4462,7575,4484,7599,4506,7624,4526,7649,4544,7674,4560,7698,4573,7723,4584,7746,4593,7769,4599,7792,4602,7814,4603,7835,4603,7630,4581,7601,4552,7565,4520,7529,4484,7492,4448,7457,4412,7425,4377,7396,4361,7384,4343,7371,4310,7349,4278,7331,4247,7316,4217,7305,4189,7297,4161,7293,4134,7293,4108,7296,4083,7303,4060,7314,4037,7329,4016,7347,3997,7369,3982,7393,3971,7417,3964,7443,3962,7471,3963,7500,3967,7529,3975,7560,3987,7592,4003,7624,4021,7658,4044,7692,4069,7727,4098,7762,4129,7797,4164,7833,4201,7869,4237,7902,4273,7931,4307,7957,4340,7979,4372,7998,4403,8013,4433,8024,4462,8032,4490,8036,4517,8036,4543,8033,4568,8026,4592,8015,4614,8000,4636,7982,4655,7960,4664,7945,4670,7936,4681,7911,4687,7885,4690,7857xm5201,7342l5200,7311,5196,7297,5189,7285,5180,7274,5167,7260,5160,7253,5143,7239,5136,7233,5133,7231,5130,7230,5126,7230,5125,7231,5121,7235,5119,7242,5122,7264,5122,7277,5121,7303,5119,7315,5117,7327,5114,7340,5109,7353,5102,7365,5094,7377,5084,7388,5070,7400,5055,7409,5039,7415,5021,7419,5003,7421,4983,7420,4963,7416,4941,7409,4919,7400,4895,7388,4871,7373,4845,7356,4819,7336,4792,7314,4764,7289,4735,7262,4707,7233,4682,7205,4660,7177,4639,7150,4622,7124,4607,7099,4595,7074,4585,7051,4577,7029,4573,7007,4571,6987,4571,6968,4575,6951,4581,6935,4589,6920,4600,6907,4612,6897,4624,6888,4636,6882,4648,6877,4661,6874,4673,6872,4685,6871,4696,6870,4724,6870,4746,6873,4753,6873,4757,6869,4757,6866,4757,6864,4755,6859,4751,6851,4744,6842,4735,6831,4718,6815,4709,6807,4706,6804,4702,6801,4699,6799,4689,6794,4684,6792,4671,6789,4661,6789,4638,6789,4628,6790,4618,6792,4607,6794,4597,6797,4587,6800,4577,6805,4567,6809,4557,6815,4548,6821,4539,6828,4531,6836,4514,6855,4501,6876,4492,6899,4486,6924,4484,6950,4485,6978,4489,7007,4498,7037,4509,7069,4524,7103,4543,7137,4565,7171,4591,7207,4620,7244,4652,7281,4688,7319,4725,7354,4761,7385,4796,7413,4830,7438,4863,7459,4895,7477,4926,7491,4957,7502,4985,7509,5013,7513,5039,7514,5064,7511,5088,7505,5110,7495,5130,7482,5149,7465,5159,7455,5168,7444,5175,7433,5181,7421,5186,7409,5191,7397,5194,7385,5197,7374,5200,7352,5201,7342xm5522,7025l5522,6996,5517,6967,5509,6936,5496,6904,5481,6872,5462,6838,5439,6803,5435,6798,5435,7003,5432,7023,5425,7042,5415,7060,5400,7077,5384,7091,5366,7102,5347,7109,5328,7113,5308,7113,5287,7111,5265,7105,5242,7096,5220,7085,5196,7072,5172,7055,5147,7037,5121,7016,5095,6993,5069,6969,5043,6943,5019,6919,4997,6894,4976,6870,4956,6845,4938,6820,4922,6796,4909,6772,4898,6749,4890,6726,4884,6704,4881,6682,4881,6669,4881,6660,4884,6641,4890,6622,4901,6604,4915,6587,4931,6573,4949,6562,4967,6555,4987,6552,5007,6552,5028,6554,5050,6560,5073,6568,5096,6579,5119,6593,5144,6608,5168,6626,5193,6647,5219,6669,5244,6693,5270,6718,5294,6742,5317,6767,5338,6792,5358,6817,5376,6842,5392,6866,5405,6890,5417,6914,5426,6937,5431,6960,5434,6982,5435,7003,5435,6798,5413,6768,5384,6733,5352,6697,5317,6660,5280,6624,5244,6592,5209,6564,5194,6552,5176,6538,5143,6516,5111,6498,5080,6484,5050,6472,5021,6465,4993,6461,4966,6461,4940,6464,4915,6471,4892,6482,4870,6497,4849,6515,4830,6537,4814,6560,4804,6585,4797,6611,4794,6639,4795,6668,4799,6697,4807,6727,4820,6759,4835,6792,4854,6825,4876,6860,4902,6894,4930,6930,4962,6965,4996,7001,5033,7037,5070,7070,5105,7099,5139,7124,5172,7147,5204,7165,5236,7180,5266,7192,5294,7199,5322,7203,5349,7204,5375,7201,5401,7194,5424,7183,5447,7168,5468,7149,5487,7127,5496,7113,5502,7104,5513,7079,5520,7053,5522,7025xm5749,6843l5748,6840,5747,6837,5745,6835,5523,6613,5566,6571,5581,6553,5586,6547,5594,6535,5604,6517,5611,6498,5615,6478,5616,6458,5616,6437,5612,6416,5607,6394,5599,6372,5588,6350,5576,6327,5561,6304,5544,6282,5532,6267,5532,6431,5531,6444,5529,6456,5525,6468,5520,6479,5512,6491,5502,6502,5490,6513,5457,6547,5213,6302,5258,6257,5267,6249,5276,6241,5288,6234,5297,6230,5306,6227,5317,6225,5329,6224,5342,6225,5356,6228,5371,6233,5387,6240,5404,6250,5421,6262,5439,6277,5457,6294,5471,6308,5482,6322,5493,6336,5503,6350,5511,6364,5518,6378,5524,6391,5528,6405,5530,6418,5532,6431,5532,6267,5524,6259,5503,6236,5490,6224,5485,6219,5468,6204,5451,6191,5434,6178,5417,6168,5400,6159,5383,6152,5367,6145,5351,6141,5335,6137,5319,6135,5304,6135,5289,6136,5276,6138,5264,6141,5253,6145,5240,6152,5229,6159,5220,6164,5212,6171,5203,6178,5116,6265,5112,6270,5110,6277,5111,6287,5112,6296,5119,6307,5694,6881,5696,6884,5699,6886,5701,6887,5704,6888,5707,6888,5710,6887,5713,6886,5721,6883,5724,6880,5728,6877,5733,6872,5738,6867,5742,6862,5744,6859,5748,6852,5748,6848,5749,6846,5749,6843xm6121,6474l6120,6472,6118,6466,6116,6463,5890,6237,5849,6162,5730,5938,5651,5788,5642,5773,5638,5768,5634,5763,5631,5761,5623,5759,5619,5761,5614,5763,5604,5772,5592,5784,5583,5796,5581,5802,5580,5808,5584,5818,5587,5822,5712,6049,5789,6183,5789,6184,5653,6105,5427,5981,5423,5978,5419,5977,5416,5976,5413,5975,5406,5976,5400,5979,5387,5989,5375,6001,5370,6007,5364,6015,5363,6019,5364,6027,5367,6030,5372,6034,5376,6038,5383,6042,5467,6087,5691,6206,5840,6286,6065,6510,6070,6515,6073,6516,6075,6517,6078,6517,6081,6516,6084,6515,6092,6511,6100,6506,6109,6496,6115,6488,6119,6480,6120,6477,6121,6474xm6693,5899l6691,5889,6689,5884,6686,5878,6683,5873,6678,5866,6644,5832,6108,5296,6106,5294,6103,5293,6101,5292,6097,5292,6094,5292,6091,5293,6087,5295,6083,5297,6080,5300,6075,5303,6071,5308,6066,5313,6060,5321,6057,5324,6056,5328,6055,5331,6055,5334,6055,5338,6056,5340,6057,5343,6059,5345,6061,5348,6221,5508,6313,5599,6489,5775,6547,5832,6547,5832,6504,5809,6489,5801,6371,5739,6108,5606,5954,5527,5941,5520,5930,5515,5920,5511,5911,5508,5903,5506,5897,5505,5890,5505,5884,5505,5879,5508,5873,5510,5868,5514,5854,5528,5846,5536,5838,5544,5833,5549,5831,5556,5832,5566,5833,5575,5839,5587,5852,5599,6414,6161,6416,6163,6419,6165,6421,6166,6424,6168,6427,6168,6430,6167,6433,6167,6441,6163,6444,6160,6448,6157,6453,6152,6458,6147,6462,6142,6464,6139,6466,6135,6468,6132,6468,6128,6470,6125,6470,6122,6468,6119,6467,6116,6465,6114,6463,6112,6293,5942,6043,5692,5955,5606,5956,5606,5974,5616,5992,5626,6010,5636,6067,5666,6563,5918,6574,5924,6585,5929,6595,5933,6604,5937,6615,5942,6625,5944,6633,5945,6641,5947,6648,5946,6653,5944,6659,5942,6664,5938,6669,5933,6674,5928,6680,5922,6688,5914,6690,5911,6691,5907,6692,5903,6693,5899xm7008,5539l7008,5511,7003,5481,6994,5450,6982,5418,6967,5386,6948,5352,6925,5318,6921,5312,6921,5517,6918,5537,6911,5556,6900,5574,6886,5591,6869,5605,6852,5616,6833,5623,6814,5627,6794,5627,6773,5625,6751,5619,6728,5610,6705,5599,6682,5586,6657,5570,6633,5551,6607,5530,6581,5508,6555,5483,6528,5457,6505,5433,6483,5408,6461,5384,6441,5359,6424,5335,6408,5310,6395,5286,6384,5263,6376,5240,6370,5218,6367,5196,6367,5183,6367,5174,6369,5155,6376,5136,6386,5118,6401,5101,6417,5087,6435,5077,6453,5070,6473,5066,6494,5066,6514,5068,6536,5074,6558,5082,6582,5093,6605,5107,6630,5122,6654,5141,6679,5161,6705,5183,6730,5207,6756,5232,6780,5256,6803,5281,6824,5306,6844,5331,6862,5356,6878,5380,6891,5404,6902,5428,6911,5451,6917,5474,6920,5496,6921,5517,6921,5312,6899,5283,6870,5247,6838,5211,6803,5174,6766,5138,6730,5106,6695,5078,6679,5066,6661,5052,6628,5031,6596,5012,6565,4998,6535,4986,6507,4979,6479,4975,6452,4975,6426,4978,6401,4985,6378,4996,6356,5011,6335,5029,6315,5051,6300,5074,6289,5099,6283,5125,6280,5153,6281,5182,6285,5211,6293,5242,6305,5273,6321,5306,6340,5340,6362,5374,6387,5409,6416,5444,6447,5479,6482,5515,6519,5551,6556,5584,6591,5613,6625,5639,6658,5661,6690,5679,6722,5694,6752,5706,6780,5713,6808,5717,6835,5718,6861,5715,6886,5708,6910,5697,6933,5682,6954,5663,6973,5641,6982,5627,6988,5618,6999,5593,7005,5567,7008,5539xm7304,5290l7304,5288,7302,5282,7300,5280,6770,4749,6875,4644,6876,4642,6876,4639,6875,4634,6872,4627,6861,4613,6850,4602,6843,4596,6833,4586,6824,4579,6817,4575,6808,4574,6807,4575,6546,4835,6545,4837,6546,4840,6546,4843,6547,4845,6551,4853,6554,4857,6562,4867,6579,4885,6584,4889,6589,4893,6594,4897,6598,4900,6605,4904,6608,4905,6613,4905,6615,4904,6720,4799,7248,5327,7253,5331,7259,5333,7262,5333,7264,5332,7268,5332,7275,5328,7284,5322,7293,5312,7299,5304,7303,5297,7303,5293,7304,5290xm7653,4942l7653,4939,7650,4933,7649,4931,7393,4675,7522,4545,7523,4540,7522,4535,7518,4528,7515,4523,7503,4509,7490,4497,7475,4483,7471,4481,7465,4478,7459,4477,7455,4478,7325,4608,7118,4401,7255,4264,7256,4262,7256,4259,7255,4254,7249,4242,7236,4228,7230,4221,7218,4210,7209,4202,7197,4195,7191,4194,7188,4194,7187,4195,7015,4367,7013,4374,7015,4391,7021,4402,7597,4978,7602,4982,7608,4984,7610,4984,7613,4983,7617,4983,7624,4979,7632,4973,7642,4963,7648,4955,7652,4948,7652,4945,7653,4942xm7922,4673l7922,4670,7920,4664,7918,4662,7915,4659,7329,4073,7326,4071,7321,4068,7315,4069,7312,4070,7304,4074,7301,4076,7296,4080,7287,4089,7281,4097,7277,4104,7276,4107,7276,4111,7276,4113,7279,4122,7869,4711,7871,4713,7877,4715,7879,4715,7882,4714,7886,4714,7893,4710,7901,4704,7911,4694,7917,4686,7921,4679,7921,4675,7922,4673xm8293,4299l8292,4294,8291,4290,8289,4284,8286,4278,8283,4273,8278,4266,8272,4260,8244,4232,7708,3696,7706,3694,7703,3693,7700,3693,7697,3692,7694,3692,7691,3693,7687,3695,7680,3700,7675,3703,7666,3713,7663,3717,7660,3721,7657,3724,7656,3728,7654,3735,7655,3738,7656,3740,7657,3743,7659,3745,7661,3748,7834,3920,8010,4097,8049,4135,8069,4155,8077,4163,8147,4232,8147,4232,8147,4232,8104,4209,8089,4201,8046,4179,7971,4139,7908,4107,7709,4006,7554,3927,7541,3920,7530,3915,7520,3911,7512,3908,7503,3906,7496,3905,7490,3905,7484,3905,7479,3908,7473,3910,7468,3914,7462,3920,7454,3928,7446,3936,7438,3944,7433,3949,7431,3956,7432,3966,7433,3975,7439,3987,8016,4564,8018,4565,8021,4566,8024,4568,8027,4568,8030,4567,8033,4567,8041,4563,8044,4560,8048,4557,8053,4552,8058,4547,8062,4543,8064,4539,8066,4535,8068,4532,8068,4528,8070,4525,8069,4522,8068,4519,8067,4517,8065,4514,7714,4163,7661,4110,7643,4092,7555,4006,7556,4006,7592,4026,7648,4056,7667,4066,8174,4324,8185,4329,8195,4334,8215,4342,8225,4344,8233,4345,8241,4347,8248,4346,8253,4344,8258,4342,8264,4338,8285,4317,8288,4314,8290,4311,8291,4307,8292,4303,8293,4299xm8680,3920l8678,3912,8676,3908,8671,3903,8667,3900,8661,3895,8652,3890,8575,3840,8362,3704,8362,3788,8233,3917,8185,3844,8042,3623,7994,3550,7994,3550,7994,3550,8362,3788,8362,3704,8121,3550,7959,3446,7954,3443,7951,3442,7947,3441,7944,3442,7940,3443,7936,3444,7932,3446,7923,3453,7918,3458,7912,3464,7906,3470,7901,3475,7895,3483,7893,3487,7892,3491,7890,3495,7890,3498,7891,3502,7892,3505,7894,3509,7897,3513,7941,3582,8184,3962,8338,4203,8344,4211,8348,4217,8352,4222,8356,4226,8361,4229,8364,4229,8368,4230,8372,4229,8376,4227,8380,4224,8385,4220,8396,4209,8403,4200,8406,4196,8407,4193,8407,4189,8408,4186,8408,4183,8406,4180,8405,4177,8404,4174,8402,4171,8372,4127,8286,3994,8362,3917,8439,3840,8619,3957,8623,3959,8629,3961,8632,3962,8634,3962,8637,3961,8640,3961,8644,3959,8648,3956,8652,3953,8657,3949,8669,3937,8673,3932,8679,3923,8680,3920xm8927,3668l8926,3662,8924,3658,8918,3650,8906,3636,8899,3629,8893,3623,8878,3610,8870,3605,8864,3602,8861,3602,8858,3602,8856,3603,8722,3737,8193,3208,8190,3206,8185,3204,8182,3204,8179,3204,8176,3206,8169,3209,8161,3215,8151,3225,8145,3233,8141,3240,8140,3243,8139,3247,8140,3249,8142,3255,8144,3258,8722,3836,8733,3842,8750,3845,8757,3843,8926,3673,8927,3668xm9316,3227l9316,3205,9315,3196,9314,3191,9311,3182,9308,3175,9304,3169,9299,3162,9282,3145,9275,3138,9259,3123,9251,3118,9248,3116,9245,3115,9242,3115,9240,3115,9236,3120,9235,3126,9237,3148,9237,3176,9236,3188,9235,3200,9232,3212,9229,3225,9224,3237,9218,3250,9209,3261,9199,3272,9186,3284,9171,3293,9154,3300,9137,3304,9118,3305,9099,3304,9078,3300,9057,3293,9034,3284,9011,3272,8986,3258,8961,3241,8934,3221,8907,3199,8879,3174,8851,3146,8823,3117,8798,3089,8775,3062,8755,3034,8737,3008,8723,2983,8710,2959,8700,2936,8693,2913,8688,2892,8686,2872,8687,2853,8690,2836,8696,2820,8705,2805,8716,2792,8727,2781,8739,2773,8751,2766,8764,2762,8776,2759,8789,2757,8800,2755,8812,2754,8839,2755,8861,2758,8868,2757,8872,2753,8873,2748,8871,2743,8867,2735,8860,2726,8850,2716,8834,2699,8829,2695,8825,2691,8821,2689,8817,2686,8811,2682,8800,2677,8786,2673,8763,2673,8753,2673,8743,2675,8733,2676,8723,2679,8712,2681,8702,2685,8692,2689,8682,2694,8672,2699,8663,2706,8654,2713,8646,2720,8630,2740,8617,2760,8607,2783,8602,2808,8600,2835,8601,2863,8605,2892,8613,2922,8625,2954,8640,2987,8658,3021,8680,3056,8706,3092,8735,3129,8768,3166,8804,3203,8840,3238,8876,3270,8911,3298,8945,3322,8978,3344,9011,3361,9042,3375,9072,3386,9101,3394,9128,3398,9155,3398,9180,3395,9203,3389,9225,3379,9246,3366,9264,3350,9274,3339,9283,3328,9291,3317,9297,3305,9302,3293,9306,3281,9310,3270,9312,3258,9315,3237,9316,3227xm9638,2910l9637,2881,9632,2851,9624,2820,9612,2789,9596,2756,9577,2723,9555,2688,9550,2683,9550,2887,9547,2908,9541,2927,9530,2945,9516,2961,9499,2976,9481,2987,9463,2994,9443,2997,9423,2998,9402,2995,9380,2990,9358,2981,9335,2970,9311,2956,9287,2940,9262,2921,9237,2900,9211,2878,9185,2854,9158,2828,9134,2804,9112,2779,9091,2754,9071,2729,9053,2705,9038,2681,9025,2657,9014,2633,9005,2610,8999,2588,8997,2567,8996,2553,8996,2544,8999,2525,9006,2506,9016,2489,9030,2472,9047,2458,9064,2447,9083,2440,9102,2437,9123,2436,9144,2439,9166,2444,9188,2452,9211,2464,9235,2477,9259,2493,9284,2511,9309,2531,9334,2553,9360,2577,9386,2602,9410,2627,9432,2652,9454,2677,9474,2701,9492,2726,9508,2751,9521,2775,9532,2798,9541,2822,9547,2844,9550,2866,9550,2887,9550,2683,9529,2653,9500,2617,9467,2581,9432,2544,9395,2509,9360,2477,9325,2448,9309,2436,9291,2423,9258,2401,9226,2383,9195,2368,9165,2357,9136,2349,9108,2346,9082,2345,9056,2349,9031,2356,9007,2366,8985,2381,8964,2400,8945,2422,8930,2445,8919,2470,8912,2496,8910,2524,8910,2552,8915,2582,8923,2612,8935,2644,8950,2677,8969,2710,8991,2744,9017,2779,9046,2814,9077,2850,9112,2885,9149,2922,9185,2954,9220,2983,9255,3009,9288,3031,9320,3050,9351,3065,9381,3076,9410,3084,9438,3088,9465,3088,9491,3085,9516,3079,9540,3068,9562,3053,9584,3034,9603,3012,9612,2998,9618,2988,9628,2964,9635,2937,9638,2910xm9865,2730l9865,2727,9864,2725,9863,2722,9861,2719,9639,2497,9681,2455,9697,2438,9702,2431,9710,2420,9719,2401,9726,2382,9730,2363,9732,2342,9731,2322,9728,2300,9722,2279,9714,2257,9704,2235,9691,2212,9676,2189,9659,2166,9647,2152,9647,2316,9647,2328,9645,2340,9641,2352,9635,2364,9627,2376,9617,2387,9584,2420,9573,2431,9328,2187,9382,2133,9392,2125,9403,2119,9412,2114,9422,2111,9433,2109,9444,2108,9457,2109,9471,2112,9486,2118,9503,2125,9519,2134,9537,2147,9554,2161,9573,2178,9586,2192,9598,2206,9608,2220,9618,2234,9627,2248,9633,2262,9639,2276,9643,2289,9646,2303,9647,2316,9647,2152,9640,2143,9618,2120,9606,2108,9601,2104,9584,2089,9567,2075,9549,2063,9532,2053,9515,2044,9499,2036,9482,2030,9466,2025,9450,2022,9435,2020,9420,2020,9405,2021,9392,2023,9380,2026,9369,2030,9355,2036,9344,2043,9336,2049,9327,2055,9319,2063,9272,2109,9227,2155,9225,2162,9228,2180,9235,2191,9463,2420,9809,2766,9811,2768,9814,2770,9817,2771,9820,2772,9822,2773,9825,2771,9829,2771,9836,2767,9844,2761,9849,2756,9854,2751,9860,2743,9862,2739,9863,2736,9864,2733,9865,2730xm10236,2359l10236,2356,10234,2350,10232,2348,10005,2121,9965,2047,9766,1673,9757,1657,9750,1648,9746,1646,9739,1644,9734,1645,9730,1648,9719,1657,9708,1668,9698,1680,9696,1686,9695,1693,9700,1703,9702,1707,9827,1934,9885,2034,9905,2068,9904,2068,9769,1989,9542,1866,9538,1863,9535,1862,9528,1860,9522,1861,9515,1864,9507,1870,9502,1874,9490,1886,9486,1891,9479,1900,9478,1904,9480,1911,9482,1915,9487,1918,9491,1922,9499,1926,9582,1971,9956,2170,10180,2395,10185,2399,10190,2401,10193,2401,10196,2400,10200,2400,10207,2396,10215,2390,10224,2381,10231,2373,10235,2365,10235,2362,10236,2359xe" filled="true" fillcolor="#c0c0c0" stroked="false">
                  <v:path arrowok="t"/>
                  <v:fill opacity="32896f" type="solid"/>
                </v:shape>
                <w10:wrap type="none"/>
              </v:group>
            </w:pict>
          </mc:Fallback>
        </mc:AlternateContent>
      </w:r>
      <w:r>
        <w:rPr/>
        <w:t>The descriptive statistics of the time series data for the variables used in the study are reported in Table 4.1. The Table shows the mean and other moment conditions for each of the variables. Average unemployment rate is 9.27 over the period, which is relatively low given that it is below 2 digits. This low unemployment rate however overlooks certain strong challenges in the labour market in Nigeria. As Adegboye (2020) has noted, although unemployment is not a critical issue in the country, the case of productive employment opportunities is critical. This suggests that what the countries is experiencing is an ‘employment problem’ rather than an ‘unemployment problem’. Indeed, the labour force in the country is largely involved in some form of</w:t>
      </w:r>
      <w:r>
        <w:rPr>
          <w:spacing w:val="-1"/>
        </w:rPr>
        <w:t> </w:t>
      </w:r>
      <w:r>
        <w:rPr/>
        <w:t>activity or</w:t>
      </w:r>
      <w:r>
        <w:rPr>
          <w:spacing w:val="-1"/>
        </w:rPr>
        <w:t> </w:t>
      </w:r>
      <w:r>
        <w:rPr/>
        <w:t>the</w:t>
      </w:r>
      <w:r>
        <w:rPr>
          <w:spacing w:val="-1"/>
        </w:rPr>
        <w:t> </w:t>
      </w:r>
      <w:r>
        <w:rPr/>
        <w:t>other, the</w:t>
      </w:r>
      <w:r>
        <w:rPr>
          <w:spacing w:val="-1"/>
        </w:rPr>
        <w:t> </w:t>
      </w:r>
      <w:r>
        <w:rPr/>
        <w:t>jobs being performed by the</w:t>
      </w:r>
      <w:r>
        <w:rPr>
          <w:spacing w:val="-1"/>
        </w:rPr>
        <w:t> </w:t>
      </w:r>
      <w:r>
        <w:rPr/>
        <w:t>labour</w:t>
      </w:r>
      <w:r>
        <w:rPr>
          <w:spacing w:val="-2"/>
        </w:rPr>
        <w:t> </w:t>
      </w:r>
      <w:r>
        <w:rPr/>
        <w:t>force</w:t>
      </w:r>
      <w:r>
        <w:rPr>
          <w:spacing w:val="-1"/>
        </w:rPr>
        <w:t> </w:t>
      </w:r>
      <w:r>
        <w:rPr/>
        <w:t>is largely equivalent to under-employment and usually do not guarantee livelihood. For instance, World Bank (2012) expressed the peculiarities of employment challengesin countries like Nigeria to include “the poor aspects of work people do, reallocation of labour to better jobs, and generally creating new </w:t>
      </w:r>
      <w:r>
        <w:rPr>
          <w:spacing w:val="-2"/>
        </w:rPr>
        <w:t>jobs”.</w:t>
      </w:r>
    </w:p>
    <w:p>
      <w:pPr>
        <w:spacing w:before="3" w:after="39"/>
        <w:ind w:left="240" w:right="0" w:firstLine="0"/>
        <w:jc w:val="left"/>
        <w:rPr>
          <w:b/>
          <w:sz w:val="20"/>
        </w:rPr>
      </w:pPr>
      <w:r>
        <w:rPr>
          <w:b/>
          <w:sz w:val="20"/>
        </w:rPr>
        <w:t>Table</w:t>
      </w:r>
      <w:r>
        <w:rPr>
          <w:b/>
          <w:spacing w:val="-6"/>
          <w:sz w:val="20"/>
        </w:rPr>
        <w:t> </w:t>
      </w:r>
      <w:r>
        <w:rPr>
          <w:b/>
          <w:sz w:val="20"/>
        </w:rPr>
        <w:t>4.1:</w:t>
      </w:r>
      <w:r>
        <w:rPr>
          <w:b/>
          <w:spacing w:val="-5"/>
          <w:sz w:val="20"/>
        </w:rPr>
        <w:t> </w:t>
      </w:r>
      <w:r>
        <w:rPr>
          <w:b/>
          <w:sz w:val="20"/>
        </w:rPr>
        <w:t>Descriptive</w:t>
      </w:r>
      <w:r>
        <w:rPr>
          <w:b/>
          <w:spacing w:val="-4"/>
          <w:sz w:val="20"/>
        </w:rPr>
        <w:t> </w:t>
      </w:r>
      <w:r>
        <w:rPr>
          <w:b/>
          <w:sz w:val="20"/>
        </w:rPr>
        <w:t>Statistics</w:t>
      </w:r>
      <w:r>
        <w:rPr>
          <w:b/>
          <w:spacing w:val="-6"/>
          <w:sz w:val="20"/>
        </w:rPr>
        <w:t> </w:t>
      </w:r>
      <w:r>
        <w:rPr>
          <w:b/>
          <w:sz w:val="20"/>
        </w:rPr>
        <w:t>for</w:t>
      </w:r>
      <w:r>
        <w:rPr>
          <w:b/>
          <w:spacing w:val="-4"/>
          <w:sz w:val="20"/>
        </w:rPr>
        <w:t> </w:t>
      </w:r>
      <w:r>
        <w:rPr>
          <w:b/>
          <w:sz w:val="20"/>
        </w:rPr>
        <w:t>the</w:t>
      </w:r>
      <w:r>
        <w:rPr>
          <w:b/>
          <w:spacing w:val="-1"/>
          <w:sz w:val="20"/>
        </w:rPr>
        <w:t> </w:t>
      </w:r>
      <w:r>
        <w:rPr>
          <w:b/>
          <w:spacing w:val="-2"/>
          <w:sz w:val="20"/>
        </w:rPr>
        <w:t>Datasets</w:t>
      </w: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8"/>
        <w:gridCol w:w="1050"/>
        <w:gridCol w:w="1140"/>
        <w:gridCol w:w="1083"/>
        <w:gridCol w:w="1202"/>
        <w:gridCol w:w="919"/>
        <w:gridCol w:w="910"/>
        <w:gridCol w:w="906"/>
        <w:gridCol w:w="919"/>
      </w:tblGrid>
      <w:tr>
        <w:trPr>
          <w:trHeight w:val="388" w:hRule="atLeast"/>
        </w:trPr>
        <w:tc>
          <w:tcPr>
            <w:tcW w:w="1158" w:type="dxa"/>
            <w:tcBorders>
              <w:top w:val="single" w:sz="4" w:space="0" w:color="000000"/>
              <w:bottom w:val="single" w:sz="4" w:space="0" w:color="000000"/>
            </w:tcBorders>
          </w:tcPr>
          <w:p>
            <w:pPr>
              <w:pStyle w:val="TableParagraph"/>
              <w:spacing w:before="79"/>
              <w:ind w:left="2" w:right="83"/>
              <w:rPr>
                <w:rFonts w:ascii="Times New Roman"/>
                <w:b/>
                <w:sz w:val="20"/>
              </w:rPr>
            </w:pPr>
            <w:r>
              <w:rPr>
                <w:rFonts w:ascii="Times New Roman"/>
                <w:b/>
                <w:spacing w:val="-2"/>
                <w:sz w:val="20"/>
              </w:rPr>
              <w:t>Variable</w:t>
            </w:r>
          </w:p>
        </w:tc>
        <w:tc>
          <w:tcPr>
            <w:tcW w:w="1050" w:type="dxa"/>
            <w:tcBorders>
              <w:top w:val="single" w:sz="4" w:space="0" w:color="000000"/>
              <w:bottom w:val="single" w:sz="4" w:space="0" w:color="000000"/>
            </w:tcBorders>
          </w:tcPr>
          <w:p>
            <w:pPr>
              <w:pStyle w:val="TableParagraph"/>
              <w:spacing w:before="79"/>
              <w:ind w:right="92"/>
              <w:rPr>
                <w:rFonts w:ascii="Times New Roman"/>
                <w:b/>
                <w:sz w:val="20"/>
              </w:rPr>
            </w:pPr>
            <w:r>
              <w:rPr>
                <w:rFonts w:ascii="Times New Roman"/>
                <w:b/>
                <w:spacing w:val="-4"/>
                <w:sz w:val="20"/>
              </w:rPr>
              <w:t>Mean</w:t>
            </w:r>
          </w:p>
        </w:tc>
        <w:tc>
          <w:tcPr>
            <w:tcW w:w="1140" w:type="dxa"/>
            <w:tcBorders>
              <w:top w:val="single" w:sz="4" w:space="0" w:color="000000"/>
              <w:bottom w:val="single" w:sz="4" w:space="0" w:color="000000"/>
            </w:tcBorders>
          </w:tcPr>
          <w:p>
            <w:pPr>
              <w:pStyle w:val="TableParagraph"/>
              <w:spacing w:before="79"/>
              <w:ind w:left="1" w:right="1"/>
              <w:rPr>
                <w:rFonts w:ascii="Times New Roman"/>
                <w:b/>
                <w:sz w:val="20"/>
              </w:rPr>
            </w:pPr>
            <w:r>
              <w:rPr>
                <w:rFonts w:ascii="Times New Roman"/>
                <w:b/>
                <w:spacing w:val="-4"/>
                <w:sz w:val="20"/>
              </w:rPr>
              <w:t>Max.</w:t>
            </w:r>
          </w:p>
        </w:tc>
        <w:tc>
          <w:tcPr>
            <w:tcW w:w="1083" w:type="dxa"/>
            <w:tcBorders>
              <w:top w:val="single" w:sz="4" w:space="0" w:color="000000"/>
              <w:bottom w:val="single" w:sz="4" w:space="0" w:color="000000"/>
            </w:tcBorders>
          </w:tcPr>
          <w:p>
            <w:pPr>
              <w:pStyle w:val="TableParagraph"/>
              <w:spacing w:before="79"/>
              <w:ind w:left="58" w:right="3"/>
              <w:rPr>
                <w:rFonts w:ascii="Times New Roman"/>
                <w:b/>
                <w:sz w:val="20"/>
              </w:rPr>
            </w:pPr>
            <w:r>
              <w:rPr>
                <w:rFonts w:ascii="Times New Roman"/>
                <w:b/>
                <w:spacing w:val="-4"/>
                <w:sz w:val="20"/>
              </w:rPr>
              <w:t>Min.</w:t>
            </w:r>
          </w:p>
        </w:tc>
        <w:tc>
          <w:tcPr>
            <w:tcW w:w="1202" w:type="dxa"/>
            <w:tcBorders>
              <w:top w:val="single" w:sz="4" w:space="0" w:color="000000"/>
              <w:bottom w:val="single" w:sz="4" w:space="0" w:color="000000"/>
            </w:tcBorders>
          </w:tcPr>
          <w:p>
            <w:pPr>
              <w:pStyle w:val="TableParagraph"/>
              <w:spacing w:before="79"/>
              <w:ind w:left="53" w:right="4"/>
              <w:rPr>
                <w:rFonts w:ascii="Times New Roman"/>
                <w:b/>
                <w:sz w:val="20"/>
              </w:rPr>
            </w:pPr>
            <w:r>
              <w:rPr>
                <w:rFonts w:ascii="Times New Roman"/>
                <w:b/>
                <w:sz w:val="20"/>
              </w:rPr>
              <w:t>Std.</w:t>
            </w:r>
            <w:r>
              <w:rPr>
                <w:rFonts w:ascii="Times New Roman"/>
                <w:b/>
                <w:spacing w:val="-4"/>
                <w:sz w:val="20"/>
              </w:rPr>
              <w:t> Dev.</w:t>
            </w:r>
          </w:p>
        </w:tc>
        <w:tc>
          <w:tcPr>
            <w:tcW w:w="919" w:type="dxa"/>
            <w:tcBorders>
              <w:top w:val="single" w:sz="4" w:space="0" w:color="000000"/>
              <w:bottom w:val="single" w:sz="4" w:space="0" w:color="000000"/>
            </w:tcBorders>
          </w:tcPr>
          <w:p>
            <w:pPr>
              <w:pStyle w:val="TableParagraph"/>
              <w:spacing w:before="79"/>
              <w:ind w:left="199"/>
              <w:jc w:val="left"/>
              <w:rPr>
                <w:rFonts w:ascii="Times New Roman"/>
                <w:b/>
                <w:sz w:val="20"/>
              </w:rPr>
            </w:pPr>
            <w:r>
              <w:rPr>
                <w:rFonts w:ascii="Times New Roman"/>
                <w:b/>
                <w:spacing w:val="-2"/>
                <w:sz w:val="20"/>
              </w:rPr>
              <w:t>Skew.</w:t>
            </w:r>
          </w:p>
        </w:tc>
        <w:tc>
          <w:tcPr>
            <w:tcW w:w="910" w:type="dxa"/>
            <w:tcBorders>
              <w:top w:val="single" w:sz="4" w:space="0" w:color="000000"/>
              <w:bottom w:val="single" w:sz="4" w:space="0" w:color="000000"/>
            </w:tcBorders>
          </w:tcPr>
          <w:p>
            <w:pPr>
              <w:pStyle w:val="TableParagraph"/>
              <w:spacing w:before="79"/>
              <w:ind w:left="8" w:right="15"/>
              <w:rPr>
                <w:rFonts w:ascii="Times New Roman"/>
                <w:b/>
                <w:sz w:val="20"/>
              </w:rPr>
            </w:pPr>
            <w:r>
              <w:rPr>
                <w:rFonts w:ascii="Times New Roman"/>
                <w:b/>
                <w:spacing w:val="-2"/>
                <w:sz w:val="20"/>
              </w:rPr>
              <w:t>Kurt.</w:t>
            </w:r>
          </w:p>
        </w:tc>
        <w:tc>
          <w:tcPr>
            <w:tcW w:w="906" w:type="dxa"/>
            <w:tcBorders>
              <w:top w:val="single" w:sz="4" w:space="0" w:color="000000"/>
              <w:bottom w:val="single" w:sz="4" w:space="0" w:color="000000"/>
            </w:tcBorders>
          </w:tcPr>
          <w:p>
            <w:pPr>
              <w:pStyle w:val="TableParagraph"/>
              <w:spacing w:before="79"/>
              <w:ind w:left="13" w:right="2"/>
              <w:rPr>
                <w:rFonts w:ascii="Times New Roman"/>
                <w:b/>
                <w:sz w:val="20"/>
              </w:rPr>
            </w:pPr>
            <w:r>
              <w:rPr>
                <w:rFonts w:ascii="Times New Roman"/>
                <w:b/>
                <w:spacing w:val="-2"/>
                <w:sz w:val="20"/>
              </w:rPr>
              <w:t>J-</w:t>
            </w:r>
            <w:r>
              <w:rPr>
                <w:rFonts w:ascii="Times New Roman"/>
                <w:b/>
                <w:spacing w:val="-10"/>
                <w:sz w:val="20"/>
              </w:rPr>
              <w:t>B</w:t>
            </w:r>
          </w:p>
        </w:tc>
        <w:tc>
          <w:tcPr>
            <w:tcW w:w="919" w:type="dxa"/>
            <w:tcBorders>
              <w:top w:val="single" w:sz="4" w:space="0" w:color="000000"/>
              <w:bottom w:val="single" w:sz="4" w:space="0" w:color="000000"/>
            </w:tcBorders>
          </w:tcPr>
          <w:p>
            <w:pPr>
              <w:pStyle w:val="TableParagraph"/>
              <w:spacing w:before="79"/>
              <w:ind w:left="22" w:right="4"/>
              <w:rPr>
                <w:rFonts w:ascii="Times New Roman"/>
                <w:b/>
                <w:sz w:val="20"/>
              </w:rPr>
            </w:pPr>
            <w:r>
              <w:rPr>
                <w:rFonts w:ascii="Times New Roman"/>
                <w:b/>
                <w:spacing w:val="-2"/>
                <w:sz w:val="20"/>
              </w:rPr>
              <w:t>Prob.</w:t>
            </w:r>
          </w:p>
        </w:tc>
      </w:tr>
      <w:tr>
        <w:trPr>
          <w:trHeight w:val="392" w:hRule="atLeast"/>
        </w:trPr>
        <w:tc>
          <w:tcPr>
            <w:tcW w:w="1158" w:type="dxa"/>
            <w:tcBorders>
              <w:top w:val="single" w:sz="4" w:space="0" w:color="000000"/>
            </w:tcBorders>
          </w:tcPr>
          <w:p>
            <w:pPr>
              <w:pStyle w:val="TableParagraph"/>
              <w:spacing w:before="79"/>
              <w:ind w:left="2" w:right="83"/>
              <w:rPr>
                <w:rFonts w:ascii="Times New Roman"/>
                <w:sz w:val="20"/>
              </w:rPr>
            </w:pPr>
            <w:r>
              <w:rPr>
                <w:rFonts w:ascii="Times New Roman"/>
                <w:spacing w:val="-2"/>
                <w:sz w:val="20"/>
              </w:rPr>
              <w:t>UNEMPL</w:t>
            </w:r>
          </w:p>
        </w:tc>
        <w:tc>
          <w:tcPr>
            <w:tcW w:w="1050" w:type="dxa"/>
            <w:tcBorders>
              <w:top w:val="single" w:sz="4" w:space="0" w:color="000000"/>
            </w:tcBorders>
          </w:tcPr>
          <w:p>
            <w:pPr>
              <w:pStyle w:val="TableParagraph"/>
              <w:spacing w:before="79"/>
              <w:ind w:left="2" w:right="92"/>
              <w:rPr>
                <w:rFonts w:ascii="Times New Roman"/>
                <w:sz w:val="20"/>
              </w:rPr>
            </w:pPr>
            <w:r>
              <w:rPr>
                <w:rFonts w:ascii="Times New Roman"/>
                <w:spacing w:val="-2"/>
                <w:sz w:val="20"/>
              </w:rPr>
              <w:t>9.279</w:t>
            </w:r>
          </w:p>
        </w:tc>
        <w:tc>
          <w:tcPr>
            <w:tcW w:w="1140" w:type="dxa"/>
            <w:tcBorders>
              <w:top w:val="single" w:sz="4" w:space="0" w:color="000000"/>
            </w:tcBorders>
          </w:tcPr>
          <w:p>
            <w:pPr>
              <w:pStyle w:val="TableParagraph"/>
              <w:spacing w:before="79"/>
              <w:ind w:left="1"/>
              <w:rPr>
                <w:rFonts w:ascii="Times New Roman"/>
                <w:sz w:val="20"/>
              </w:rPr>
            </w:pPr>
            <w:r>
              <w:rPr>
                <w:rFonts w:ascii="Times New Roman"/>
                <w:spacing w:val="-2"/>
                <w:sz w:val="20"/>
              </w:rPr>
              <w:t>23.100</w:t>
            </w:r>
          </w:p>
        </w:tc>
        <w:tc>
          <w:tcPr>
            <w:tcW w:w="1083" w:type="dxa"/>
            <w:tcBorders>
              <w:top w:val="single" w:sz="4" w:space="0" w:color="000000"/>
            </w:tcBorders>
          </w:tcPr>
          <w:p>
            <w:pPr>
              <w:pStyle w:val="TableParagraph"/>
              <w:spacing w:before="79"/>
              <w:ind w:left="58" w:right="2"/>
              <w:rPr>
                <w:rFonts w:ascii="Times New Roman"/>
                <w:sz w:val="20"/>
              </w:rPr>
            </w:pPr>
            <w:r>
              <w:rPr>
                <w:rFonts w:ascii="Times New Roman"/>
                <w:spacing w:val="-2"/>
                <w:sz w:val="20"/>
              </w:rPr>
              <w:t>1.800</w:t>
            </w:r>
          </w:p>
        </w:tc>
        <w:tc>
          <w:tcPr>
            <w:tcW w:w="1202" w:type="dxa"/>
            <w:tcBorders>
              <w:top w:val="single" w:sz="4" w:space="0" w:color="000000"/>
            </w:tcBorders>
          </w:tcPr>
          <w:p>
            <w:pPr>
              <w:pStyle w:val="TableParagraph"/>
              <w:spacing w:before="79"/>
              <w:ind w:left="53" w:right="2"/>
              <w:rPr>
                <w:rFonts w:ascii="Times New Roman"/>
                <w:sz w:val="20"/>
              </w:rPr>
            </w:pPr>
            <w:r>
              <w:rPr>
                <w:rFonts w:ascii="Times New Roman"/>
                <w:spacing w:val="-2"/>
                <w:sz w:val="20"/>
              </w:rPr>
              <w:t>5.548</w:t>
            </w:r>
          </w:p>
        </w:tc>
        <w:tc>
          <w:tcPr>
            <w:tcW w:w="919" w:type="dxa"/>
            <w:tcBorders>
              <w:top w:val="single" w:sz="4" w:space="0" w:color="000000"/>
            </w:tcBorders>
          </w:tcPr>
          <w:p>
            <w:pPr>
              <w:pStyle w:val="TableParagraph"/>
              <w:spacing w:before="79"/>
              <w:ind w:left="228"/>
              <w:jc w:val="left"/>
              <w:rPr>
                <w:rFonts w:ascii="Times New Roman"/>
                <w:sz w:val="20"/>
              </w:rPr>
            </w:pPr>
            <w:r>
              <w:rPr>
                <w:rFonts w:ascii="Times New Roman"/>
                <w:spacing w:val="-2"/>
                <w:sz w:val="20"/>
              </w:rPr>
              <w:t>0.795</w:t>
            </w:r>
          </w:p>
        </w:tc>
        <w:tc>
          <w:tcPr>
            <w:tcW w:w="910" w:type="dxa"/>
            <w:tcBorders>
              <w:top w:val="single" w:sz="4" w:space="0" w:color="000000"/>
            </w:tcBorders>
          </w:tcPr>
          <w:p>
            <w:pPr>
              <w:pStyle w:val="TableParagraph"/>
              <w:spacing w:before="79"/>
              <w:ind w:left="8" w:right="11"/>
              <w:rPr>
                <w:rFonts w:ascii="Times New Roman"/>
                <w:sz w:val="20"/>
              </w:rPr>
            </w:pPr>
            <w:r>
              <w:rPr>
                <w:rFonts w:ascii="Times New Roman"/>
                <w:spacing w:val="-2"/>
                <w:sz w:val="20"/>
              </w:rPr>
              <w:t>3.017</w:t>
            </w:r>
          </w:p>
        </w:tc>
        <w:tc>
          <w:tcPr>
            <w:tcW w:w="906" w:type="dxa"/>
            <w:tcBorders>
              <w:top w:val="single" w:sz="4" w:space="0" w:color="000000"/>
            </w:tcBorders>
          </w:tcPr>
          <w:p>
            <w:pPr>
              <w:pStyle w:val="TableParagraph"/>
              <w:spacing w:before="79"/>
              <w:ind w:left="13"/>
              <w:rPr>
                <w:rFonts w:ascii="Times New Roman"/>
                <w:sz w:val="20"/>
              </w:rPr>
            </w:pPr>
            <w:r>
              <w:rPr>
                <w:rFonts w:ascii="Times New Roman"/>
                <w:spacing w:val="-2"/>
                <w:sz w:val="20"/>
              </w:rPr>
              <w:t>4.109</w:t>
            </w:r>
          </w:p>
        </w:tc>
        <w:tc>
          <w:tcPr>
            <w:tcW w:w="919" w:type="dxa"/>
            <w:tcBorders>
              <w:top w:val="single" w:sz="4" w:space="0" w:color="000000"/>
            </w:tcBorders>
          </w:tcPr>
          <w:p>
            <w:pPr>
              <w:pStyle w:val="TableParagraph"/>
              <w:spacing w:before="79"/>
              <w:ind w:left="22"/>
              <w:rPr>
                <w:rFonts w:ascii="Times New Roman"/>
                <w:sz w:val="20"/>
              </w:rPr>
            </w:pPr>
            <w:r>
              <w:rPr>
                <w:rFonts w:ascii="Times New Roman"/>
                <w:spacing w:val="-2"/>
                <w:sz w:val="20"/>
              </w:rPr>
              <w:t>0.128</w:t>
            </w:r>
          </w:p>
        </w:tc>
      </w:tr>
      <w:tr>
        <w:trPr>
          <w:trHeight w:val="387" w:hRule="atLeast"/>
        </w:trPr>
        <w:tc>
          <w:tcPr>
            <w:tcW w:w="1158" w:type="dxa"/>
          </w:tcPr>
          <w:p>
            <w:pPr>
              <w:pStyle w:val="TableParagraph"/>
              <w:spacing w:before="73"/>
              <w:ind w:left="3" w:right="83"/>
              <w:rPr>
                <w:rFonts w:ascii="Times New Roman"/>
                <w:sz w:val="20"/>
              </w:rPr>
            </w:pPr>
            <w:r>
              <w:rPr>
                <w:rFonts w:ascii="Times New Roman"/>
                <w:spacing w:val="-4"/>
                <w:sz w:val="20"/>
              </w:rPr>
              <w:t>POPG</w:t>
            </w:r>
          </w:p>
        </w:tc>
        <w:tc>
          <w:tcPr>
            <w:tcW w:w="1050" w:type="dxa"/>
          </w:tcPr>
          <w:p>
            <w:pPr>
              <w:pStyle w:val="TableParagraph"/>
              <w:spacing w:before="73"/>
              <w:ind w:left="2" w:right="92"/>
              <w:rPr>
                <w:rFonts w:ascii="Times New Roman"/>
                <w:sz w:val="20"/>
              </w:rPr>
            </w:pPr>
            <w:r>
              <w:rPr>
                <w:rFonts w:ascii="Times New Roman"/>
                <w:spacing w:val="-2"/>
                <w:sz w:val="20"/>
              </w:rPr>
              <w:t>2.615</w:t>
            </w:r>
          </w:p>
        </w:tc>
        <w:tc>
          <w:tcPr>
            <w:tcW w:w="1140" w:type="dxa"/>
          </w:tcPr>
          <w:p>
            <w:pPr>
              <w:pStyle w:val="TableParagraph"/>
              <w:spacing w:before="73"/>
              <w:ind w:left="1" w:right="1"/>
              <w:rPr>
                <w:rFonts w:ascii="Times New Roman"/>
                <w:sz w:val="20"/>
              </w:rPr>
            </w:pPr>
            <w:r>
              <w:rPr>
                <w:rFonts w:ascii="Times New Roman"/>
                <w:spacing w:val="-2"/>
                <w:sz w:val="20"/>
              </w:rPr>
              <w:t>2.750</w:t>
            </w:r>
          </w:p>
        </w:tc>
        <w:tc>
          <w:tcPr>
            <w:tcW w:w="1083" w:type="dxa"/>
          </w:tcPr>
          <w:p>
            <w:pPr>
              <w:pStyle w:val="TableParagraph"/>
              <w:spacing w:before="73"/>
              <w:ind w:left="58" w:right="2"/>
              <w:rPr>
                <w:rFonts w:ascii="Times New Roman"/>
                <w:sz w:val="20"/>
              </w:rPr>
            </w:pPr>
            <w:r>
              <w:rPr>
                <w:rFonts w:ascii="Times New Roman"/>
                <w:spacing w:val="-2"/>
                <w:sz w:val="20"/>
              </w:rPr>
              <w:t>2.520</w:t>
            </w:r>
          </w:p>
        </w:tc>
        <w:tc>
          <w:tcPr>
            <w:tcW w:w="1202" w:type="dxa"/>
          </w:tcPr>
          <w:p>
            <w:pPr>
              <w:pStyle w:val="TableParagraph"/>
              <w:spacing w:before="73"/>
              <w:ind w:left="53" w:right="2"/>
              <w:rPr>
                <w:rFonts w:ascii="Times New Roman"/>
                <w:sz w:val="20"/>
              </w:rPr>
            </w:pPr>
            <w:r>
              <w:rPr>
                <w:rFonts w:ascii="Times New Roman"/>
                <w:spacing w:val="-2"/>
                <w:sz w:val="20"/>
              </w:rPr>
              <w:t>0.069</w:t>
            </w:r>
          </w:p>
        </w:tc>
        <w:tc>
          <w:tcPr>
            <w:tcW w:w="919" w:type="dxa"/>
          </w:tcPr>
          <w:p>
            <w:pPr>
              <w:pStyle w:val="TableParagraph"/>
              <w:spacing w:before="73"/>
              <w:ind w:left="228"/>
              <w:jc w:val="left"/>
              <w:rPr>
                <w:rFonts w:ascii="Times New Roman"/>
                <w:sz w:val="20"/>
              </w:rPr>
            </w:pPr>
            <w:r>
              <w:rPr>
                <w:rFonts w:ascii="Times New Roman"/>
                <w:spacing w:val="-2"/>
                <w:sz w:val="20"/>
              </w:rPr>
              <w:t>0.097</w:t>
            </w:r>
          </w:p>
        </w:tc>
        <w:tc>
          <w:tcPr>
            <w:tcW w:w="910" w:type="dxa"/>
          </w:tcPr>
          <w:p>
            <w:pPr>
              <w:pStyle w:val="TableParagraph"/>
              <w:spacing w:before="73"/>
              <w:ind w:left="8" w:right="11"/>
              <w:rPr>
                <w:rFonts w:ascii="Times New Roman"/>
                <w:sz w:val="20"/>
              </w:rPr>
            </w:pPr>
            <w:r>
              <w:rPr>
                <w:rFonts w:ascii="Times New Roman"/>
                <w:spacing w:val="-2"/>
                <w:sz w:val="20"/>
              </w:rPr>
              <w:t>1.752</w:t>
            </w:r>
          </w:p>
        </w:tc>
        <w:tc>
          <w:tcPr>
            <w:tcW w:w="906" w:type="dxa"/>
          </w:tcPr>
          <w:p>
            <w:pPr>
              <w:pStyle w:val="TableParagraph"/>
              <w:spacing w:before="73"/>
              <w:ind w:left="13"/>
              <w:rPr>
                <w:rFonts w:ascii="Times New Roman"/>
                <w:sz w:val="20"/>
              </w:rPr>
            </w:pPr>
            <w:r>
              <w:rPr>
                <w:rFonts w:ascii="Times New Roman"/>
                <w:spacing w:val="-2"/>
                <w:sz w:val="20"/>
              </w:rPr>
              <w:t>2.593</w:t>
            </w:r>
          </w:p>
        </w:tc>
        <w:tc>
          <w:tcPr>
            <w:tcW w:w="919" w:type="dxa"/>
          </w:tcPr>
          <w:p>
            <w:pPr>
              <w:pStyle w:val="TableParagraph"/>
              <w:spacing w:before="73"/>
              <w:ind w:left="22"/>
              <w:rPr>
                <w:rFonts w:ascii="Times New Roman"/>
                <w:sz w:val="20"/>
              </w:rPr>
            </w:pPr>
            <w:r>
              <w:rPr>
                <w:rFonts w:ascii="Times New Roman"/>
                <w:spacing w:val="-2"/>
                <w:sz w:val="20"/>
              </w:rPr>
              <w:t>0.273</w:t>
            </w:r>
          </w:p>
        </w:tc>
      </w:tr>
      <w:tr>
        <w:trPr>
          <w:trHeight w:val="388" w:hRule="atLeast"/>
        </w:trPr>
        <w:tc>
          <w:tcPr>
            <w:tcW w:w="1158" w:type="dxa"/>
          </w:tcPr>
          <w:p>
            <w:pPr>
              <w:pStyle w:val="TableParagraph"/>
              <w:spacing w:before="75"/>
              <w:ind w:left="3" w:right="83"/>
              <w:rPr>
                <w:rFonts w:ascii="Times New Roman"/>
                <w:sz w:val="20"/>
              </w:rPr>
            </w:pPr>
            <w:r>
              <w:rPr>
                <w:rFonts w:ascii="Times New Roman"/>
                <w:spacing w:val="-4"/>
                <w:sz w:val="20"/>
              </w:rPr>
              <w:t>LABF</w:t>
            </w:r>
          </w:p>
        </w:tc>
        <w:tc>
          <w:tcPr>
            <w:tcW w:w="1050" w:type="dxa"/>
          </w:tcPr>
          <w:p>
            <w:pPr>
              <w:pStyle w:val="TableParagraph"/>
              <w:spacing w:before="75"/>
              <w:ind w:left="5" w:right="92"/>
              <w:rPr>
                <w:rFonts w:ascii="Times New Roman"/>
                <w:sz w:val="20"/>
              </w:rPr>
            </w:pPr>
            <w:r>
              <w:rPr>
                <w:rFonts w:ascii="Times New Roman"/>
                <w:spacing w:val="-2"/>
                <w:sz w:val="20"/>
              </w:rPr>
              <w:t>52.937</w:t>
            </w:r>
          </w:p>
        </w:tc>
        <w:tc>
          <w:tcPr>
            <w:tcW w:w="1140" w:type="dxa"/>
          </w:tcPr>
          <w:p>
            <w:pPr>
              <w:pStyle w:val="TableParagraph"/>
              <w:spacing w:before="75"/>
              <w:ind w:left="1"/>
              <w:rPr>
                <w:rFonts w:ascii="Times New Roman"/>
                <w:sz w:val="20"/>
              </w:rPr>
            </w:pPr>
            <w:r>
              <w:rPr>
                <w:rFonts w:ascii="Times New Roman"/>
                <w:spacing w:val="-2"/>
                <w:sz w:val="20"/>
              </w:rPr>
              <w:t>53.910</w:t>
            </w:r>
          </w:p>
        </w:tc>
        <w:tc>
          <w:tcPr>
            <w:tcW w:w="1083" w:type="dxa"/>
          </w:tcPr>
          <w:p>
            <w:pPr>
              <w:pStyle w:val="TableParagraph"/>
              <w:spacing w:before="75"/>
              <w:ind w:left="58"/>
              <w:rPr>
                <w:rFonts w:ascii="Times New Roman"/>
                <w:sz w:val="20"/>
              </w:rPr>
            </w:pPr>
            <w:r>
              <w:rPr>
                <w:rFonts w:ascii="Times New Roman"/>
                <w:spacing w:val="-2"/>
                <w:sz w:val="20"/>
              </w:rPr>
              <w:t>51.883</w:t>
            </w:r>
          </w:p>
        </w:tc>
        <w:tc>
          <w:tcPr>
            <w:tcW w:w="1202" w:type="dxa"/>
          </w:tcPr>
          <w:p>
            <w:pPr>
              <w:pStyle w:val="TableParagraph"/>
              <w:spacing w:before="75"/>
              <w:ind w:left="53" w:right="2"/>
              <w:rPr>
                <w:rFonts w:ascii="Times New Roman"/>
                <w:sz w:val="20"/>
              </w:rPr>
            </w:pPr>
            <w:r>
              <w:rPr>
                <w:rFonts w:ascii="Times New Roman"/>
                <w:spacing w:val="-2"/>
                <w:sz w:val="20"/>
              </w:rPr>
              <w:t>0.591</w:t>
            </w:r>
          </w:p>
        </w:tc>
        <w:tc>
          <w:tcPr>
            <w:tcW w:w="919" w:type="dxa"/>
          </w:tcPr>
          <w:p>
            <w:pPr>
              <w:pStyle w:val="TableParagraph"/>
              <w:spacing w:before="75"/>
              <w:ind w:left="195"/>
              <w:jc w:val="left"/>
              <w:rPr>
                <w:rFonts w:ascii="Times New Roman"/>
                <w:sz w:val="20"/>
              </w:rPr>
            </w:pPr>
            <w:r>
              <w:rPr>
                <w:rFonts w:ascii="Times New Roman"/>
                <w:spacing w:val="-2"/>
                <w:sz w:val="20"/>
              </w:rPr>
              <w:t>-0.402</w:t>
            </w:r>
          </w:p>
        </w:tc>
        <w:tc>
          <w:tcPr>
            <w:tcW w:w="910" w:type="dxa"/>
          </w:tcPr>
          <w:p>
            <w:pPr>
              <w:pStyle w:val="TableParagraph"/>
              <w:spacing w:before="75"/>
              <w:ind w:left="8" w:right="11"/>
              <w:rPr>
                <w:rFonts w:ascii="Times New Roman"/>
                <w:sz w:val="20"/>
              </w:rPr>
            </w:pPr>
            <w:r>
              <w:rPr>
                <w:rFonts w:ascii="Times New Roman"/>
                <w:spacing w:val="-2"/>
                <w:sz w:val="20"/>
              </w:rPr>
              <w:t>1.937</w:t>
            </w:r>
          </w:p>
        </w:tc>
        <w:tc>
          <w:tcPr>
            <w:tcW w:w="906" w:type="dxa"/>
          </w:tcPr>
          <w:p>
            <w:pPr>
              <w:pStyle w:val="TableParagraph"/>
              <w:spacing w:before="75"/>
              <w:ind w:left="13"/>
              <w:rPr>
                <w:rFonts w:ascii="Times New Roman"/>
                <w:sz w:val="20"/>
              </w:rPr>
            </w:pPr>
            <w:r>
              <w:rPr>
                <w:rFonts w:ascii="Times New Roman"/>
                <w:spacing w:val="-2"/>
                <w:sz w:val="20"/>
              </w:rPr>
              <w:t>2.885</w:t>
            </w:r>
          </w:p>
        </w:tc>
        <w:tc>
          <w:tcPr>
            <w:tcW w:w="919" w:type="dxa"/>
          </w:tcPr>
          <w:p>
            <w:pPr>
              <w:pStyle w:val="TableParagraph"/>
              <w:spacing w:before="75"/>
              <w:ind w:left="22"/>
              <w:rPr>
                <w:rFonts w:ascii="Times New Roman"/>
                <w:sz w:val="20"/>
              </w:rPr>
            </w:pPr>
            <w:r>
              <w:rPr>
                <w:rFonts w:ascii="Times New Roman"/>
                <w:spacing w:val="-2"/>
                <w:sz w:val="20"/>
              </w:rPr>
              <w:t>0.236</w:t>
            </w:r>
          </w:p>
        </w:tc>
      </w:tr>
      <w:tr>
        <w:trPr>
          <w:trHeight w:val="387" w:hRule="atLeast"/>
        </w:trPr>
        <w:tc>
          <w:tcPr>
            <w:tcW w:w="1158" w:type="dxa"/>
          </w:tcPr>
          <w:p>
            <w:pPr>
              <w:pStyle w:val="TableParagraph"/>
              <w:spacing w:before="75"/>
              <w:ind w:left="3" w:right="83"/>
              <w:rPr>
                <w:rFonts w:ascii="Times New Roman"/>
                <w:sz w:val="20"/>
              </w:rPr>
            </w:pPr>
            <w:r>
              <w:rPr>
                <w:rFonts w:ascii="Times New Roman"/>
                <w:spacing w:val="-4"/>
                <w:sz w:val="20"/>
              </w:rPr>
              <w:t>MPOP</w:t>
            </w:r>
          </w:p>
        </w:tc>
        <w:tc>
          <w:tcPr>
            <w:tcW w:w="1050" w:type="dxa"/>
          </w:tcPr>
          <w:p>
            <w:pPr>
              <w:pStyle w:val="TableParagraph"/>
              <w:spacing w:before="75"/>
              <w:ind w:left="5" w:right="92"/>
              <w:rPr>
                <w:rFonts w:ascii="Times New Roman"/>
                <w:sz w:val="20"/>
              </w:rPr>
            </w:pPr>
            <w:r>
              <w:rPr>
                <w:rFonts w:ascii="Times New Roman"/>
                <w:spacing w:val="-2"/>
                <w:sz w:val="20"/>
              </w:rPr>
              <w:t>50.436</w:t>
            </w:r>
          </w:p>
        </w:tc>
        <w:tc>
          <w:tcPr>
            <w:tcW w:w="1140" w:type="dxa"/>
          </w:tcPr>
          <w:p>
            <w:pPr>
              <w:pStyle w:val="TableParagraph"/>
              <w:spacing w:before="75"/>
              <w:ind w:left="1"/>
              <w:rPr>
                <w:rFonts w:ascii="Times New Roman"/>
                <w:sz w:val="20"/>
              </w:rPr>
            </w:pPr>
            <w:r>
              <w:rPr>
                <w:rFonts w:ascii="Times New Roman"/>
                <w:spacing w:val="-2"/>
                <w:sz w:val="20"/>
              </w:rPr>
              <w:t>50.672</w:t>
            </w:r>
          </w:p>
        </w:tc>
        <w:tc>
          <w:tcPr>
            <w:tcW w:w="1083" w:type="dxa"/>
          </w:tcPr>
          <w:p>
            <w:pPr>
              <w:pStyle w:val="TableParagraph"/>
              <w:spacing w:before="75"/>
              <w:ind w:left="58"/>
              <w:rPr>
                <w:rFonts w:ascii="Times New Roman"/>
                <w:sz w:val="20"/>
              </w:rPr>
            </w:pPr>
            <w:r>
              <w:rPr>
                <w:rFonts w:ascii="Times New Roman"/>
                <w:spacing w:val="-2"/>
                <w:sz w:val="20"/>
              </w:rPr>
              <w:t>50.253</w:t>
            </w:r>
          </w:p>
        </w:tc>
        <w:tc>
          <w:tcPr>
            <w:tcW w:w="1202" w:type="dxa"/>
          </w:tcPr>
          <w:p>
            <w:pPr>
              <w:pStyle w:val="TableParagraph"/>
              <w:spacing w:before="75"/>
              <w:ind w:left="53" w:right="2"/>
              <w:rPr>
                <w:rFonts w:ascii="Times New Roman"/>
                <w:sz w:val="20"/>
              </w:rPr>
            </w:pPr>
            <w:r>
              <w:rPr>
                <w:rFonts w:ascii="Times New Roman"/>
                <w:spacing w:val="-2"/>
                <w:sz w:val="20"/>
              </w:rPr>
              <w:t>0.142</w:t>
            </w:r>
          </w:p>
        </w:tc>
        <w:tc>
          <w:tcPr>
            <w:tcW w:w="919" w:type="dxa"/>
          </w:tcPr>
          <w:p>
            <w:pPr>
              <w:pStyle w:val="TableParagraph"/>
              <w:spacing w:before="75"/>
              <w:ind w:left="228"/>
              <w:jc w:val="left"/>
              <w:rPr>
                <w:rFonts w:ascii="Times New Roman"/>
                <w:sz w:val="20"/>
              </w:rPr>
            </w:pPr>
            <w:r>
              <w:rPr>
                <w:rFonts w:ascii="Times New Roman"/>
                <w:spacing w:val="-2"/>
                <w:sz w:val="20"/>
              </w:rPr>
              <w:t>0.253</w:t>
            </w:r>
          </w:p>
        </w:tc>
        <w:tc>
          <w:tcPr>
            <w:tcW w:w="910" w:type="dxa"/>
          </w:tcPr>
          <w:p>
            <w:pPr>
              <w:pStyle w:val="TableParagraph"/>
              <w:spacing w:before="75"/>
              <w:ind w:left="8" w:right="11"/>
              <w:rPr>
                <w:rFonts w:ascii="Times New Roman"/>
                <w:sz w:val="20"/>
              </w:rPr>
            </w:pPr>
            <w:r>
              <w:rPr>
                <w:rFonts w:ascii="Times New Roman"/>
                <w:spacing w:val="-2"/>
                <w:sz w:val="20"/>
              </w:rPr>
              <w:t>1.608</w:t>
            </w:r>
          </w:p>
        </w:tc>
        <w:tc>
          <w:tcPr>
            <w:tcW w:w="906" w:type="dxa"/>
          </w:tcPr>
          <w:p>
            <w:pPr>
              <w:pStyle w:val="TableParagraph"/>
              <w:spacing w:before="75"/>
              <w:ind w:left="13"/>
              <w:rPr>
                <w:rFonts w:ascii="Times New Roman"/>
                <w:sz w:val="20"/>
              </w:rPr>
            </w:pPr>
            <w:r>
              <w:rPr>
                <w:rFonts w:ascii="Times New Roman"/>
                <w:spacing w:val="-2"/>
                <w:sz w:val="20"/>
              </w:rPr>
              <w:t>3.564</w:t>
            </w:r>
          </w:p>
        </w:tc>
        <w:tc>
          <w:tcPr>
            <w:tcW w:w="919" w:type="dxa"/>
          </w:tcPr>
          <w:p>
            <w:pPr>
              <w:pStyle w:val="TableParagraph"/>
              <w:spacing w:before="75"/>
              <w:ind w:left="22"/>
              <w:rPr>
                <w:rFonts w:ascii="Times New Roman"/>
                <w:sz w:val="20"/>
              </w:rPr>
            </w:pPr>
            <w:r>
              <w:rPr>
                <w:rFonts w:ascii="Times New Roman"/>
                <w:spacing w:val="-2"/>
                <w:sz w:val="20"/>
              </w:rPr>
              <w:t>0.168</w:t>
            </w:r>
          </w:p>
        </w:tc>
      </w:tr>
      <w:tr>
        <w:trPr>
          <w:trHeight w:val="387" w:hRule="atLeast"/>
        </w:trPr>
        <w:tc>
          <w:tcPr>
            <w:tcW w:w="1158" w:type="dxa"/>
          </w:tcPr>
          <w:p>
            <w:pPr>
              <w:pStyle w:val="TableParagraph"/>
              <w:spacing w:before="74"/>
              <w:ind w:left="4" w:right="83"/>
              <w:rPr>
                <w:rFonts w:ascii="Times New Roman"/>
                <w:sz w:val="20"/>
              </w:rPr>
            </w:pPr>
            <w:r>
              <w:rPr/>
              <mc:AlternateContent>
                <mc:Choice Requires="wps">
                  <w:drawing>
                    <wp:anchor distT="0" distB="0" distL="0" distR="0" allowOverlap="1" layoutInCell="1" locked="0" behindDoc="1" simplePos="0" relativeHeight="482700288">
                      <wp:simplePos x="0" y="0"/>
                      <wp:positionH relativeFrom="column">
                        <wp:posOffset>283705</wp:posOffset>
                      </wp:positionH>
                      <wp:positionV relativeFrom="paragraph">
                        <wp:posOffset>104596</wp:posOffset>
                      </wp:positionV>
                      <wp:extent cx="410845" cy="41148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410845" cy="411480"/>
                                <a:chExt cx="410845" cy="411480"/>
                              </a:xfrm>
                            </wpg:grpSpPr>
                            <wps:wsp>
                              <wps:cNvPr id="70" name="Graphic 70"/>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339001pt;margin-top:8.235935pt;width:32.35pt;height:32.4pt;mso-position-horizontal-relative:column;mso-position-vertical-relative:paragraph;z-index:-20616192" id="docshapegroup23" coordorigin="447,165" coordsize="647,648">
                      <v:shape style="position:absolute;left:446;top:164;width:647;height:648" id="docshape24" coordorigin="447,165" coordsize="647,648" path="m489,165l447,210,449,215,1038,805,1051,812,1054,811,1057,810,1092,772,1094,769,1093,766,1091,761,1089,758,1087,756,502,171,497,167,492,165,489,165xe" filled="true" fillcolor="#c0c0c0" stroked="false">
                        <v:path arrowok="t"/>
                        <v:fill opacity="32896f" type="solid"/>
                      </v:shape>
                      <w10:wrap type="none"/>
                    </v:group>
                  </w:pict>
                </mc:Fallback>
              </mc:AlternateContent>
            </w:r>
            <w:r>
              <w:rPr>
                <w:rFonts w:ascii="Times New Roman"/>
                <w:spacing w:val="-2"/>
                <w:sz w:val="20"/>
              </w:rPr>
              <w:t>ADEPR</w:t>
            </w:r>
          </w:p>
        </w:tc>
        <w:tc>
          <w:tcPr>
            <w:tcW w:w="1050" w:type="dxa"/>
          </w:tcPr>
          <w:p>
            <w:pPr>
              <w:pStyle w:val="TableParagraph"/>
              <w:spacing w:before="74"/>
              <w:ind w:left="5" w:right="92"/>
              <w:rPr>
                <w:rFonts w:ascii="Times New Roman"/>
                <w:sz w:val="20"/>
              </w:rPr>
            </w:pPr>
            <w:r>
              <w:rPr>
                <w:rFonts w:ascii="Times New Roman"/>
                <w:spacing w:val="-2"/>
                <w:sz w:val="20"/>
              </w:rPr>
              <w:t>88.974</w:t>
            </w:r>
          </w:p>
        </w:tc>
        <w:tc>
          <w:tcPr>
            <w:tcW w:w="1140" w:type="dxa"/>
          </w:tcPr>
          <w:p>
            <w:pPr>
              <w:pStyle w:val="TableParagraph"/>
              <w:spacing w:before="74"/>
              <w:ind w:left="1"/>
              <w:rPr>
                <w:rFonts w:ascii="Times New Roman"/>
                <w:sz w:val="20"/>
              </w:rPr>
            </w:pPr>
            <w:r>
              <w:rPr>
                <w:rFonts w:ascii="Times New Roman"/>
                <w:spacing w:val="-2"/>
                <w:sz w:val="20"/>
              </w:rPr>
              <w:t>92.743</w:t>
            </w:r>
          </w:p>
        </w:tc>
        <w:tc>
          <w:tcPr>
            <w:tcW w:w="1083" w:type="dxa"/>
          </w:tcPr>
          <w:p>
            <w:pPr>
              <w:pStyle w:val="TableParagraph"/>
              <w:spacing w:before="74"/>
              <w:ind w:left="58"/>
              <w:rPr>
                <w:rFonts w:ascii="Times New Roman"/>
                <w:sz w:val="20"/>
              </w:rPr>
            </w:pPr>
            <w:r>
              <w:rPr>
                <w:rFonts w:ascii="Times New Roman"/>
                <w:spacing w:val="-2"/>
                <w:sz w:val="20"/>
              </w:rPr>
              <w:t>86.010</w:t>
            </w:r>
          </w:p>
        </w:tc>
        <w:tc>
          <w:tcPr>
            <w:tcW w:w="1202" w:type="dxa"/>
          </w:tcPr>
          <w:p>
            <w:pPr>
              <w:pStyle w:val="TableParagraph"/>
              <w:spacing w:before="74"/>
              <w:ind w:left="53" w:right="2"/>
              <w:rPr>
                <w:rFonts w:ascii="Times New Roman"/>
                <w:sz w:val="20"/>
              </w:rPr>
            </w:pPr>
            <w:r>
              <w:rPr>
                <w:rFonts w:ascii="Times New Roman"/>
                <w:spacing w:val="-2"/>
                <w:sz w:val="20"/>
              </w:rPr>
              <w:t>2.055</w:t>
            </w:r>
          </w:p>
        </w:tc>
        <w:tc>
          <w:tcPr>
            <w:tcW w:w="919" w:type="dxa"/>
          </w:tcPr>
          <w:p>
            <w:pPr>
              <w:pStyle w:val="TableParagraph"/>
              <w:spacing w:before="74"/>
              <w:ind w:left="228"/>
              <w:jc w:val="left"/>
              <w:rPr>
                <w:rFonts w:ascii="Times New Roman"/>
                <w:sz w:val="20"/>
              </w:rPr>
            </w:pPr>
            <w:r>
              <w:rPr>
                <w:rFonts w:ascii="Times New Roman"/>
                <w:spacing w:val="-2"/>
                <w:sz w:val="20"/>
              </w:rPr>
              <w:t>0.526</w:t>
            </w:r>
          </w:p>
        </w:tc>
        <w:tc>
          <w:tcPr>
            <w:tcW w:w="910" w:type="dxa"/>
          </w:tcPr>
          <w:p>
            <w:pPr>
              <w:pStyle w:val="TableParagraph"/>
              <w:spacing w:before="74"/>
              <w:ind w:left="8" w:right="11"/>
              <w:rPr>
                <w:rFonts w:ascii="Times New Roman"/>
                <w:sz w:val="20"/>
              </w:rPr>
            </w:pPr>
            <w:r>
              <w:rPr>
                <w:rFonts w:ascii="Times New Roman"/>
                <w:spacing w:val="-2"/>
                <w:sz w:val="20"/>
              </w:rPr>
              <w:t>1.906</w:t>
            </w:r>
          </w:p>
        </w:tc>
        <w:tc>
          <w:tcPr>
            <w:tcW w:w="906" w:type="dxa"/>
          </w:tcPr>
          <w:p>
            <w:pPr>
              <w:pStyle w:val="TableParagraph"/>
              <w:spacing w:before="74"/>
              <w:ind w:left="13"/>
              <w:rPr>
                <w:rFonts w:ascii="Times New Roman"/>
                <w:sz w:val="20"/>
              </w:rPr>
            </w:pPr>
            <w:r>
              <w:rPr>
                <w:rFonts w:ascii="Times New Roman"/>
                <w:spacing w:val="-2"/>
                <w:sz w:val="20"/>
              </w:rPr>
              <w:t>3.745</w:t>
            </w:r>
          </w:p>
        </w:tc>
        <w:tc>
          <w:tcPr>
            <w:tcW w:w="919" w:type="dxa"/>
          </w:tcPr>
          <w:p>
            <w:pPr>
              <w:pStyle w:val="TableParagraph"/>
              <w:spacing w:before="74"/>
              <w:ind w:left="22"/>
              <w:rPr>
                <w:rFonts w:ascii="Times New Roman"/>
                <w:sz w:val="20"/>
              </w:rPr>
            </w:pPr>
            <w:r>
              <w:rPr>
                <w:rFonts w:ascii="Times New Roman"/>
                <w:spacing w:val="-2"/>
                <w:sz w:val="20"/>
              </w:rPr>
              <w:t>0.154</w:t>
            </w:r>
          </w:p>
        </w:tc>
      </w:tr>
      <w:tr>
        <w:trPr>
          <w:trHeight w:val="388" w:hRule="atLeast"/>
        </w:trPr>
        <w:tc>
          <w:tcPr>
            <w:tcW w:w="1158" w:type="dxa"/>
          </w:tcPr>
          <w:p>
            <w:pPr>
              <w:pStyle w:val="TableParagraph"/>
              <w:spacing w:before="75"/>
              <w:ind w:right="83"/>
              <w:rPr>
                <w:rFonts w:ascii="Times New Roman"/>
                <w:sz w:val="20"/>
              </w:rPr>
            </w:pPr>
            <w:r>
              <w:rPr>
                <w:rFonts w:ascii="Times New Roman"/>
                <w:spacing w:val="-4"/>
                <w:sz w:val="20"/>
              </w:rPr>
              <w:t>FERT</w:t>
            </w:r>
          </w:p>
        </w:tc>
        <w:tc>
          <w:tcPr>
            <w:tcW w:w="1050" w:type="dxa"/>
          </w:tcPr>
          <w:p>
            <w:pPr>
              <w:pStyle w:val="TableParagraph"/>
              <w:spacing w:before="75"/>
              <w:ind w:left="2" w:right="92"/>
              <w:rPr>
                <w:rFonts w:ascii="Times New Roman"/>
                <w:sz w:val="20"/>
              </w:rPr>
            </w:pPr>
            <w:r>
              <w:rPr>
                <w:rFonts w:ascii="Times New Roman"/>
                <w:spacing w:val="-2"/>
                <w:sz w:val="20"/>
              </w:rPr>
              <w:t>6.144</w:t>
            </w:r>
          </w:p>
        </w:tc>
        <w:tc>
          <w:tcPr>
            <w:tcW w:w="1140" w:type="dxa"/>
          </w:tcPr>
          <w:p>
            <w:pPr>
              <w:pStyle w:val="TableParagraph"/>
              <w:spacing w:before="75"/>
              <w:ind w:left="1" w:right="1"/>
              <w:rPr>
                <w:rFonts w:ascii="Times New Roman"/>
                <w:sz w:val="20"/>
              </w:rPr>
            </w:pPr>
            <w:r>
              <w:rPr>
                <w:rFonts w:ascii="Times New Roman"/>
                <w:spacing w:val="-2"/>
                <w:sz w:val="20"/>
              </w:rPr>
              <w:t>6.759</w:t>
            </w:r>
          </w:p>
        </w:tc>
        <w:tc>
          <w:tcPr>
            <w:tcW w:w="1083" w:type="dxa"/>
          </w:tcPr>
          <w:p>
            <w:pPr>
              <w:pStyle w:val="TableParagraph"/>
              <w:spacing w:before="75"/>
              <w:ind w:left="58" w:right="2"/>
              <w:rPr>
                <w:rFonts w:ascii="Times New Roman"/>
                <w:sz w:val="20"/>
              </w:rPr>
            </w:pPr>
            <w:r>
              <w:rPr>
                <w:rFonts w:ascii="Times New Roman"/>
                <w:spacing w:val="-2"/>
                <w:sz w:val="20"/>
              </w:rPr>
              <w:t>5.349</w:t>
            </w:r>
          </w:p>
        </w:tc>
        <w:tc>
          <w:tcPr>
            <w:tcW w:w="1202" w:type="dxa"/>
          </w:tcPr>
          <w:p>
            <w:pPr>
              <w:pStyle w:val="TableParagraph"/>
              <w:spacing w:before="75"/>
              <w:ind w:left="53" w:right="2"/>
              <w:rPr>
                <w:rFonts w:ascii="Times New Roman"/>
                <w:sz w:val="20"/>
              </w:rPr>
            </w:pPr>
            <w:r>
              <w:rPr>
                <w:rFonts w:ascii="Times New Roman"/>
                <w:spacing w:val="-2"/>
                <w:sz w:val="20"/>
              </w:rPr>
              <w:t>0.408</w:t>
            </w:r>
          </w:p>
        </w:tc>
        <w:tc>
          <w:tcPr>
            <w:tcW w:w="919" w:type="dxa"/>
          </w:tcPr>
          <w:p>
            <w:pPr>
              <w:pStyle w:val="TableParagraph"/>
              <w:spacing w:before="75"/>
              <w:ind w:left="195"/>
              <w:jc w:val="left"/>
              <w:rPr>
                <w:rFonts w:ascii="Times New Roman"/>
                <w:sz w:val="20"/>
              </w:rPr>
            </w:pPr>
            <w:r>
              <w:rPr>
                <w:rFonts w:ascii="Times New Roman"/>
                <w:spacing w:val="-2"/>
                <w:sz w:val="20"/>
              </w:rPr>
              <w:t>-0.106</w:t>
            </w:r>
          </w:p>
        </w:tc>
        <w:tc>
          <w:tcPr>
            <w:tcW w:w="910" w:type="dxa"/>
          </w:tcPr>
          <w:p>
            <w:pPr>
              <w:pStyle w:val="TableParagraph"/>
              <w:spacing w:before="75"/>
              <w:ind w:left="8" w:right="11"/>
              <w:rPr>
                <w:rFonts w:ascii="Times New Roman"/>
                <w:sz w:val="20"/>
              </w:rPr>
            </w:pPr>
            <w:r>
              <w:rPr>
                <w:rFonts w:ascii="Times New Roman"/>
                <w:spacing w:val="-2"/>
                <w:sz w:val="20"/>
              </w:rPr>
              <w:t>2.034</w:t>
            </w:r>
          </w:p>
        </w:tc>
        <w:tc>
          <w:tcPr>
            <w:tcW w:w="906" w:type="dxa"/>
          </w:tcPr>
          <w:p>
            <w:pPr>
              <w:pStyle w:val="TableParagraph"/>
              <w:spacing w:before="75"/>
              <w:ind w:left="13"/>
              <w:rPr>
                <w:rFonts w:ascii="Times New Roman"/>
                <w:sz w:val="20"/>
              </w:rPr>
            </w:pPr>
            <w:r>
              <w:rPr>
                <w:rFonts w:ascii="Times New Roman"/>
                <w:spacing w:val="-2"/>
                <w:sz w:val="20"/>
              </w:rPr>
              <w:t>1.589</w:t>
            </w:r>
          </w:p>
        </w:tc>
        <w:tc>
          <w:tcPr>
            <w:tcW w:w="919" w:type="dxa"/>
          </w:tcPr>
          <w:p>
            <w:pPr>
              <w:pStyle w:val="TableParagraph"/>
              <w:spacing w:before="75"/>
              <w:ind w:left="22"/>
              <w:rPr>
                <w:rFonts w:ascii="Times New Roman"/>
                <w:sz w:val="20"/>
              </w:rPr>
            </w:pPr>
            <w:r>
              <w:rPr>
                <w:rFonts w:ascii="Times New Roman"/>
                <w:spacing w:val="-2"/>
                <w:sz w:val="20"/>
              </w:rPr>
              <w:t>0.452</w:t>
            </w:r>
          </w:p>
        </w:tc>
      </w:tr>
      <w:tr>
        <w:trPr>
          <w:trHeight w:val="387" w:hRule="atLeast"/>
        </w:trPr>
        <w:tc>
          <w:tcPr>
            <w:tcW w:w="1158" w:type="dxa"/>
          </w:tcPr>
          <w:p>
            <w:pPr>
              <w:pStyle w:val="TableParagraph"/>
              <w:spacing w:before="75"/>
              <w:ind w:left="3" w:right="83"/>
              <w:rPr>
                <w:rFonts w:ascii="Times New Roman"/>
                <w:sz w:val="20"/>
              </w:rPr>
            </w:pPr>
            <w:r>
              <w:rPr>
                <w:rFonts w:ascii="Times New Roman"/>
                <w:spacing w:val="-2"/>
                <w:sz w:val="20"/>
              </w:rPr>
              <w:t>URBANR</w:t>
            </w:r>
          </w:p>
        </w:tc>
        <w:tc>
          <w:tcPr>
            <w:tcW w:w="1050" w:type="dxa"/>
          </w:tcPr>
          <w:p>
            <w:pPr>
              <w:pStyle w:val="TableParagraph"/>
              <w:spacing w:before="75"/>
              <w:ind w:left="5" w:right="92"/>
              <w:rPr>
                <w:rFonts w:ascii="Times New Roman"/>
                <w:sz w:val="20"/>
              </w:rPr>
            </w:pPr>
            <w:r>
              <w:rPr>
                <w:rFonts w:ascii="Times New Roman"/>
                <w:spacing w:val="-2"/>
                <w:sz w:val="20"/>
              </w:rPr>
              <w:t>36.147</w:t>
            </w:r>
          </w:p>
        </w:tc>
        <w:tc>
          <w:tcPr>
            <w:tcW w:w="1140" w:type="dxa"/>
          </w:tcPr>
          <w:p>
            <w:pPr>
              <w:pStyle w:val="TableParagraph"/>
              <w:spacing w:before="75"/>
              <w:ind w:left="1"/>
              <w:rPr>
                <w:rFonts w:ascii="Times New Roman"/>
                <w:sz w:val="20"/>
              </w:rPr>
            </w:pPr>
            <w:r>
              <w:rPr>
                <w:rFonts w:ascii="Times New Roman"/>
                <w:spacing w:val="-2"/>
                <w:sz w:val="20"/>
              </w:rPr>
              <w:t>50.040</w:t>
            </w:r>
          </w:p>
        </w:tc>
        <w:tc>
          <w:tcPr>
            <w:tcW w:w="1083" w:type="dxa"/>
          </w:tcPr>
          <w:p>
            <w:pPr>
              <w:pStyle w:val="TableParagraph"/>
              <w:spacing w:before="75"/>
              <w:ind w:left="58"/>
              <w:rPr>
                <w:rFonts w:ascii="Times New Roman"/>
                <w:sz w:val="20"/>
              </w:rPr>
            </w:pPr>
            <w:r>
              <w:rPr>
                <w:rFonts w:ascii="Times New Roman"/>
                <w:spacing w:val="-2"/>
                <w:sz w:val="20"/>
              </w:rPr>
              <w:t>22.671</w:t>
            </w:r>
          </w:p>
        </w:tc>
        <w:tc>
          <w:tcPr>
            <w:tcW w:w="1202" w:type="dxa"/>
          </w:tcPr>
          <w:p>
            <w:pPr>
              <w:pStyle w:val="TableParagraph"/>
              <w:spacing w:before="75"/>
              <w:ind w:left="53" w:right="2"/>
              <w:rPr>
                <w:rFonts w:ascii="Times New Roman"/>
                <w:sz w:val="20"/>
              </w:rPr>
            </w:pPr>
            <w:r>
              <w:rPr>
                <w:rFonts w:ascii="Times New Roman"/>
                <w:spacing w:val="-2"/>
                <w:sz w:val="20"/>
              </w:rPr>
              <w:t>8.301</w:t>
            </w:r>
          </w:p>
        </w:tc>
        <w:tc>
          <w:tcPr>
            <w:tcW w:w="919" w:type="dxa"/>
          </w:tcPr>
          <w:p>
            <w:pPr>
              <w:pStyle w:val="TableParagraph"/>
              <w:spacing w:before="75"/>
              <w:ind w:left="228"/>
              <w:jc w:val="left"/>
              <w:rPr>
                <w:rFonts w:ascii="Times New Roman"/>
                <w:sz w:val="20"/>
              </w:rPr>
            </w:pPr>
            <w:r>
              <w:rPr>
                <w:rFonts w:ascii="Times New Roman"/>
                <w:spacing w:val="-2"/>
                <w:sz w:val="20"/>
              </w:rPr>
              <w:t>0.159</w:t>
            </w:r>
          </w:p>
        </w:tc>
        <w:tc>
          <w:tcPr>
            <w:tcW w:w="910" w:type="dxa"/>
          </w:tcPr>
          <w:p>
            <w:pPr>
              <w:pStyle w:val="TableParagraph"/>
              <w:spacing w:before="75"/>
              <w:ind w:left="8" w:right="11"/>
              <w:rPr>
                <w:rFonts w:ascii="Times New Roman"/>
                <w:sz w:val="20"/>
              </w:rPr>
            </w:pPr>
            <w:r>
              <w:rPr>
                <w:rFonts w:ascii="Times New Roman"/>
                <w:spacing w:val="-2"/>
                <w:sz w:val="20"/>
              </w:rPr>
              <w:t>1.858</w:t>
            </w:r>
          </w:p>
        </w:tc>
        <w:tc>
          <w:tcPr>
            <w:tcW w:w="906" w:type="dxa"/>
          </w:tcPr>
          <w:p>
            <w:pPr>
              <w:pStyle w:val="TableParagraph"/>
              <w:spacing w:before="75"/>
              <w:ind w:left="13"/>
              <w:rPr>
                <w:rFonts w:ascii="Times New Roman"/>
                <w:sz w:val="20"/>
              </w:rPr>
            </w:pPr>
            <w:r>
              <w:rPr>
                <w:rFonts w:ascii="Times New Roman"/>
                <w:spacing w:val="-2"/>
                <w:sz w:val="20"/>
              </w:rPr>
              <w:t>2.283</w:t>
            </w:r>
          </w:p>
        </w:tc>
        <w:tc>
          <w:tcPr>
            <w:tcW w:w="919" w:type="dxa"/>
          </w:tcPr>
          <w:p>
            <w:pPr>
              <w:pStyle w:val="TableParagraph"/>
              <w:spacing w:before="75"/>
              <w:ind w:left="22"/>
              <w:rPr>
                <w:rFonts w:ascii="Times New Roman"/>
                <w:sz w:val="20"/>
              </w:rPr>
            </w:pPr>
            <w:r>
              <w:rPr>
                <w:rFonts w:ascii="Times New Roman"/>
                <w:spacing w:val="-2"/>
                <w:sz w:val="20"/>
              </w:rPr>
              <w:t>0.319</w:t>
            </w:r>
          </w:p>
        </w:tc>
      </w:tr>
      <w:tr>
        <w:trPr>
          <w:trHeight w:val="387" w:hRule="atLeast"/>
        </w:trPr>
        <w:tc>
          <w:tcPr>
            <w:tcW w:w="1158" w:type="dxa"/>
          </w:tcPr>
          <w:p>
            <w:pPr>
              <w:pStyle w:val="TableParagraph"/>
              <w:spacing w:before="73"/>
              <w:ind w:right="83"/>
              <w:rPr>
                <w:rFonts w:ascii="Times New Roman"/>
                <w:sz w:val="20"/>
              </w:rPr>
            </w:pPr>
            <w:r>
              <w:rPr>
                <w:rFonts w:ascii="Times New Roman"/>
                <w:spacing w:val="-4"/>
                <w:sz w:val="20"/>
              </w:rPr>
              <w:t>PCIG</w:t>
            </w:r>
          </w:p>
        </w:tc>
        <w:tc>
          <w:tcPr>
            <w:tcW w:w="1050" w:type="dxa"/>
          </w:tcPr>
          <w:p>
            <w:pPr>
              <w:pStyle w:val="TableParagraph"/>
              <w:spacing w:before="73"/>
              <w:ind w:left="2" w:right="92"/>
              <w:rPr>
                <w:rFonts w:ascii="Times New Roman"/>
                <w:sz w:val="20"/>
              </w:rPr>
            </w:pPr>
            <w:r>
              <w:rPr>
                <w:rFonts w:ascii="Times New Roman"/>
                <w:spacing w:val="-2"/>
                <w:sz w:val="20"/>
              </w:rPr>
              <w:t>1.773</w:t>
            </w:r>
          </w:p>
        </w:tc>
        <w:tc>
          <w:tcPr>
            <w:tcW w:w="1140" w:type="dxa"/>
          </w:tcPr>
          <w:p>
            <w:pPr>
              <w:pStyle w:val="TableParagraph"/>
              <w:spacing w:before="73"/>
              <w:ind w:left="1" w:right="1"/>
              <w:rPr>
                <w:rFonts w:ascii="Times New Roman"/>
                <w:sz w:val="20"/>
              </w:rPr>
            </w:pPr>
            <w:r>
              <w:rPr>
                <w:rFonts w:ascii="Times New Roman"/>
                <w:spacing w:val="-2"/>
                <w:sz w:val="20"/>
              </w:rPr>
              <w:t>8.595</w:t>
            </w:r>
          </w:p>
        </w:tc>
        <w:tc>
          <w:tcPr>
            <w:tcW w:w="1083" w:type="dxa"/>
          </w:tcPr>
          <w:p>
            <w:pPr>
              <w:pStyle w:val="TableParagraph"/>
              <w:spacing w:before="73"/>
              <w:ind w:left="58"/>
              <w:rPr>
                <w:rFonts w:ascii="Times New Roman"/>
                <w:sz w:val="20"/>
              </w:rPr>
            </w:pPr>
            <w:r>
              <w:rPr>
                <w:rFonts w:ascii="Times New Roman"/>
                <w:spacing w:val="-2"/>
                <w:sz w:val="20"/>
              </w:rPr>
              <w:t>-8.926</w:t>
            </w:r>
          </w:p>
        </w:tc>
        <w:tc>
          <w:tcPr>
            <w:tcW w:w="1202" w:type="dxa"/>
          </w:tcPr>
          <w:p>
            <w:pPr>
              <w:pStyle w:val="TableParagraph"/>
              <w:spacing w:before="73"/>
              <w:ind w:left="53" w:right="2"/>
              <w:rPr>
                <w:rFonts w:ascii="Times New Roman"/>
                <w:sz w:val="20"/>
              </w:rPr>
            </w:pPr>
            <w:r>
              <w:rPr>
                <w:rFonts w:ascii="Times New Roman"/>
                <w:spacing w:val="-2"/>
                <w:sz w:val="20"/>
              </w:rPr>
              <w:t>3.942</w:t>
            </w:r>
          </w:p>
        </w:tc>
        <w:tc>
          <w:tcPr>
            <w:tcW w:w="919" w:type="dxa"/>
          </w:tcPr>
          <w:p>
            <w:pPr>
              <w:pStyle w:val="TableParagraph"/>
              <w:spacing w:before="73"/>
              <w:ind w:left="195"/>
              <w:jc w:val="left"/>
              <w:rPr>
                <w:rFonts w:ascii="Times New Roman"/>
                <w:sz w:val="20"/>
              </w:rPr>
            </w:pPr>
            <w:r>
              <w:rPr>
                <w:rFonts w:ascii="Times New Roman"/>
                <w:spacing w:val="-2"/>
                <w:sz w:val="20"/>
              </w:rPr>
              <w:t>-0.559</w:t>
            </w:r>
          </w:p>
        </w:tc>
        <w:tc>
          <w:tcPr>
            <w:tcW w:w="910" w:type="dxa"/>
          </w:tcPr>
          <w:p>
            <w:pPr>
              <w:pStyle w:val="TableParagraph"/>
              <w:spacing w:before="73"/>
              <w:ind w:left="8" w:right="11"/>
              <w:rPr>
                <w:rFonts w:ascii="Times New Roman"/>
                <w:sz w:val="20"/>
              </w:rPr>
            </w:pPr>
            <w:r>
              <w:rPr>
                <w:rFonts w:ascii="Times New Roman"/>
                <w:spacing w:val="-2"/>
                <w:sz w:val="20"/>
              </w:rPr>
              <w:t>3.307</w:t>
            </w:r>
          </w:p>
        </w:tc>
        <w:tc>
          <w:tcPr>
            <w:tcW w:w="906" w:type="dxa"/>
          </w:tcPr>
          <w:p>
            <w:pPr>
              <w:pStyle w:val="TableParagraph"/>
              <w:spacing w:before="73"/>
              <w:ind w:left="13"/>
              <w:rPr>
                <w:rFonts w:ascii="Times New Roman"/>
                <w:sz w:val="20"/>
              </w:rPr>
            </w:pPr>
            <w:r>
              <w:rPr>
                <w:rFonts w:ascii="Times New Roman"/>
                <w:spacing w:val="-2"/>
                <w:sz w:val="20"/>
              </w:rPr>
              <w:t>2.128</w:t>
            </w:r>
          </w:p>
        </w:tc>
        <w:tc>
          <w:tcPr>
            <w:tcW w:w="919" w:type="dxa"/>
          </w:tcPr>
          <w:p>
            <w:pPr>
              <w:pStyle w:val="TableParagraph"/>
              <w:spacing w:before="73"/>
              <w:ind w:left="22"/>
              <w:rPr>
                <w:rFonts w:ascii="Times New Roman"/>
                <w:sz w:val="20"/>
              </w:rPr>
            </w:pPr>
            <w:r>
              <w:rPr>
                <w:rFonts w:ascii="Times New Roman"/>
                <w:spacing w:val="-2"/>
                <w:sz w:val="20"/>
              </w:rPr>
              <w:t>0.345</w:t>
            </w:r>
          </w:p>
        </w:tc>
      </w:tr>
      <w:tr>
        <w:trPr>
          <w:trHeight w:val="388" w:hRule="atLeast"/>
        </w:trPr>
        <w:tc>
          <w:tcPr>
            <w:tcW w:w="1158" w:type="dxa"/>
          </w:tcPr>
          <w:p>
            <w:pPr>
              <w:pStyle w:val="TableParagraph"/>
              <w:spacing w:before="75"/>
              <w:ind w:right="83"/>
              <w:rPr>
                <w:rFonts w:ascii="Times New Roman"/>
                <w:sz w:val="20"/>
              </w:rPr>
            </w:pPr>
            <w:r>
              <w:rPr>
                <w:rFonts w:ascii="Times New Roman"/>
                <w:spacing w:val="-2"/>
                <w:sz w:val="20"/>
              </w:rPr>
              <w:t>RGDPG</w:t>
            </w:r>
          </w:p>
        </w:tc>
        <w:tc>
          <w:tcPr>
            <w:tcW w:w="1050" w:type="dxa"/>
          </w:tcPr>
          <w:p>
            <w:pPr>
              <w:pStyle w:val="TableParagraph"/>
              <w:spacing w:before="75"/>
              <w:ind w:left="2" w:right="92"/>
              <w:rPr>
                <w:rFonts w:ascii="Times New Roman"/>
                <w:sz w:val="20"/>
              </w:rPr>
            </w:pPr>
            <w:r>
              <w:rPr>
                <w:rFonts w:ascii="Times New Roman"/>
                <w:spacing w:val="-2"/>
                <w:sz w:val="20"/>
              </w:rPr>
              <w:t>4.233</w:t>
            </w:r>
          </w:p>
        </w:tc>
        <w:tc>
          <w:tcPr>
            <w:tcW w:w="1140" w:type="dxa"/>
          </w:tcPr>
          <w:p>
            <w:pPr>
              <w:pStyle w:val="TableParagraph"/>
              <w:spacing w:before="75"/>
              <w:ind w:left="1"/>
              <w:rPr>
                <w:rFonts w:ascii="Times New Roman"/>
                <w:sz w:val="20"/>
              </w:rPr>
            </w:pPr>
            <w:r>
              <w:rPr>
                <w:rFonts w:ascii="Times New Roman"/>
                <w:spacing w:val="-2"/>
                <w:sz w:val="20"/>
              </w:rPr>
              <w:t>14.604</w:t>
            </w:r>
          </w:p>
        </w:tc>
        <w:tc>
          <w:tcPr>
            <w:tcW w:w="1083" w:type="dxa"/>
          </w:tcPr>
          <w:p>
            <w:pPr>
              <w:pStyle w:val="TableParagraph"/>
              <w:spacing w:before="75"/>
              <w:ind w:left="58"/>
              <w:rPr>
                <w:rFonts w:ascii="Times New Roman"/>
                <w:sz w:val="20"/>
              </w:rPr>
            </w:pPr>
            <w:r>
              <w:rPr>
                <w:rFonts w:ascii="Times New Roman"/>
                <w:spacing w:val="-2"/>
                <w:sz w:val="20"/>
              </w:rPr>
              <w:t>-7.577</w:t>
            </w:r>
          </w:p>
        </w:tc>
        <w:tc>
          <w:tcPr>
            <w:tcW w:w="1202" w:type="dxa"/>
          </w:tcPr>
          <w:p>
            <w:pPr>
              <w:pStyle w:val="TableParagraph"/>
              <w:spacing w:before="75"/>
              <w:ind w:left="53" w:right="2"/>
              <w:rPr>
                <w:rFonts w:ascii="Times New Roman"/>
                <w:sz w:val="20"/>
              </w:rPr>
            </w:pPr>
            <w:r>
              <w:rPr>
                <w:rFonts w:ascii="Times New Roman"/>
                <w:spacing w:val="-2"/>
                <w:sz w:val="20"/>
              </w:rPr>
              <w:t>4.348</w:t>
            </w:r>
          </w:p>
        </w:tc>
        <w:tc>
          <w:tcPr>
            <w:tcW w:w="919" w:type="dxa"/>
          </w:tcPr>
          <w:p>
            <w:pPr>
              <w:pStyle w:val="TableParagraph"/>
              <w:spacing w:before="75"/>
              <w:ind w:left="195"/>
              <w:jc w:val="left"/>
              <w:rPr>
                <w:rFonts w:ascii="Times New Roman"/>
                <w:sz w:val="20"/>
              </w:rPr>
            </w:pPr>
            <w:r>
              <w:rPr>
                <w:rFonts w:ascii="Times New Roman"/>
                <w:spacing w:val="-2"/>
                <w:sz w:val="20"/>
              </w:rPr>
              <w:t>-0.079</w:t>
            </w:r>
          </w:p>
        </w:tc>
        <w:tc>
          <w:tcPr>
            <w:tcW w:w="910" w:type="dxa"/>
          </w:tcPr>
          <w:p>
            <w:pPr>
              <w:pStyle w:val="TableParagraph"/>
              <w:spacing w:before="75"/>
              <w:ind w:left="8" w:right="11"/>
              <w:rPr>
                <w:rFonts w:ascii="Times New Roman"/>
                <w:sz w:val="20"/>
              </w:rPr>
            </w:pPr>
            <w:r>
              <w:rPr>
                <w:rFonts w:ascii="Times New Roman"/>
                <w:spacing w:val="-2"/>
                <w:sz w:val="20"/>
              </w:rPr>
              <w:t>3.306</w:t>
            </w:r>
          </w:p>
        </w:tc>
        <w:tc>
          <w:tcPr>
            <w:tcW w:w="906" w:type="dxa"/>
          </w:tcPr>
          <w:p>
            <w:pPr>
              <w:pStyle w:val="TableParagraph"/>
              <w:spacing w:before="75"/>
              <w:ind w:left="13"/>
              <w:rPr>
                <w:rFonts w:ascii="Times New Roman"/>
                <w:sz w:val="20"/>
              </w:rPr>
            </w:pPr>
            <w:r>
              <w:rPr>
                <w:rFonts w:ascii="Times New Roman"/>
                <w:spacing w:val="-2"/>
                <w:sz w:val="20"/>
              </w:rPr>
              <w:t>0.188</w:t>
            </w:r>
          </w:p>
        </w:tc>
        <w:tc>
          <w:tcPr>
            <w:tcW w:w="919" w:type="dxa"/>
          </w:tcPr>
          <w:p>
            <w:pPr>
              <w:pStyle w:val="TableParagraph"/>
              <w:spacing w:before="75"/>
              <w:ind w:left="22"/>
              <w:rPr>
                <w:rFonts w:ascii="Times New Roman"/>
                <w:sz w:val="20"/>
              </w:rPr>
            </w:pPr>
            <w:r>
              <w:rPr>
                <w:rFonts w:ascii="Times New Roman"/>
                <w:spacing w:val="-2"/>
                <w:sz w:val="20"/>
              </w:rPr>
              <w:t>0.910</w:t>
            </w:r>
          </w:p>
        </w:tc>
      </w:tr>
      <w:tr>
        <w:trPr>
          <w:trHeight w:val="387" w:hRule="atLeast"/>
        </w:trPr>
        <w:tc>
          <w:tcPr>
            <w:tcW w:w="1158" w:type="dxa"/>
          </w:tcPr>
          <w:p>
            <w:pPr>
              <w:pStyle w:val="TableParagraph"/>
              <w:spacing w:before="75"/>
              <w:ind w:right="83"/>
              <w:rPr>
                <w:rFonts w:ascii="Times New Roman"/>
                <w:sz w:val="20"/>
              </w:rPr>
            </w:pPr>
            <w:r>
              <w:rPr>
                <w:rFonts w:ascii="Times New Roman"/>
                <w:spacing w:val="-2"/>
                <w:sz w:val="20"/>
              </w:rPr>
              <w:t>AGRSH</w:t>
            </w:r>
          </w:p>
        </w:tc>
        <w:tc>
          <w:tcPr>
            <w:tcW w:w="1050" w:type="dxa"/>
          </w:tcPr>
          <w:p>
            <w:pPr>
              <w:pStyle w:val="TableParagraph"/>
              <w:spacing w:before="75"/>
              <w:ind w:left="5" w:right="92"/>
              <w:rPr>
                <w:rFonts w:ascii="Times New Roman"/>
                <w:sz w:val="20"/>
              </w:rPr>
            </w:pPr>
            <w:r>
              <w:rPr>
                <w:rFonts w:ascii="Times New Roman"/>
                <w:spacing w:val="-2"/>
                <w:sz w:val="20"/>
              </w:rPr>
              <w:t>21.552</w:t>
            </w:r>
          </w:p>
        </w:tc>
        <w:tc>
          <w:tcPr>
            <w:tcW w:w="1140" w:type="dxa"/>
          </w:tcPr>
          <w:p>
            <w:pPr>
              <w:pStyle w:val="TableParagraph"/>
              <w:spacing w:before="75"/>
              <w:ind w:left="1"/>
              <w:rPr>
                <w:rFonts w:ascii="Times New Roman"/>
                <w:sz w:val="20"/>
              </w:rPr>
            </w:pPr>
            <w:r>
              <w:rPr>
                <w:rFonts w:ascii="Times New Roman"/>
                <w:spacing w:val="-2"/>
                <w:sz w:val="20"/>
              </w:rPr>
              <w:t>26.995</w:t>
            </w:r>
          </w:p>
        </w:tc>
        <w:tc>
          <w:tcPr>
            <w:tcW w:w="1083" w:type="dxa"/>
          </w:tcPr>
          <w:p>
            <w:pPr>
              <w:pStyle w:val="TableParagraph"/>
              <w:spacing w:before="75"/>
              <w:ind w:left="58"/>
              <w:rPr>
                <w:rFonts w:ascii="Times New Roman"/>
                <w:sz w:val="20"/>
              </w:rPr>
            </w:pPr>
            <w:r>
              <w:rPr>
                <w:rFonts w:ascii="Times New Roman"/>
                <w:spacing w:val="-2"/>
                <w:sz w:val="20"/>
              </w:rPr>
              <w:t>15.496</w:t>
            </w:r>
          </w:p>
        </w:tc>
        <w:tc>
          <w:tcPr>
            <w:tcW w:w="1202" w:type="dxa"/>
          </w:tcPr>
          <w:p>
            <w:pPr>
              <w:pStyle w:val="TableParagraph"/>
              <w:spacing w:before="75"/>
              <w:ind w:left="53" w:right="2"/>
              <w:rPr>
                <w:rFonts w:ascii="Times New Roman"/>
                <w:sz w:val="20"/>
              </w:rPr>
            </w:pPr>
            <w:r>
              <w:rPr>
                <w:rFonts w:ascii="Times New Roman"/>
                <w:spacing w:val="-2"/>
                <w:sz w:val="20"/>
              </w:rPr>
              <w:t>3.260</w:t>
            </w:r>
          </w:p>
        </w:tc>
        <w:tc>
          <w:tcPr>
            <w:tcW w:w="919" w:type="dxa"/>
          </w:tcPr>
          <w:p>
            <w:pPr>
              <w:pStyle w:val="TableParagraph"/>
              <w:spacing w:before="75"/>
              <w:ind w:left="228"/>
              <w:jc w:val="left"/>
              <w:rPr>
                <w:rFonts w:ascii="Times New Roman"/>
                <w:sz w:val="20"/>
              </w:rPr>
            </w:pPr>
            <w:r>
              <w:rPr>
                <w:rFonts w:ascii="Times New Roman"/>
                <w:spacing w:val="-2"/>
                <w:sz w:val="20"/>
              </w:rPr>
              <w:t>0.002</w:t>
            </w:r>
          </w:p>
        </w:tc>
        <w:tc>
          <w:tcPr>
            <w:tcW w:w="910" w:type="dxa"/>
          </w:tcPr>
          <w:p>
            <w:pPr>
              <w:pStyle w:val="TableParagraph"/>
              <w:spacing w:before="75"/>
              <w:ind w:left="8" w:right="11"/>
              <w:rPr>
                <w:rFonts w:ascii="Times New Roman"/>
                <w:sz w:val="20"/>
              </w:rPr>
            </w:pPr>
            <w:r>
              <w:rPr>
                <w:rFonts w:ascii="Times New Roman"/>
                <w:spacing w:val="-2"/>
                <w:sz w:val="20"/>
              </w:rPr>
              <w:t>1.673</w:t>
            </w:r>
          </w:p>
        </w:tc>
        <w:tc>
          <w:tcPr>
            <w:tcW w:w="906" w:type="dxa"/>
          </w:tcPr>
          <w:p>
            <w:pPr>
              <w:pStyle w:val="TableParagraph"/>
              <w:spacing w:before="75"/>
              <w:ind w:left="13"/>
              <w:rPr>
                <w:rFonts w:ascii="Times New Roman"/>
                <w:sz w:val="20"/>
              </w:rPr>
            </w:pPr>
            <w:r>
              <w:rPr>
                <w:rFonts w:ascii="Times New Roman"/>
                <w:spacing w:val="-2"/>
                <w:sz w:val="20"/>
              </w:rPr>
              <w:t>2.862</w:t>
            </w:r>
          </w:p>
        </w:tc>
        <w:tc>
          <w:tcPr>
            <w:tcW w:w="919" w:type="dxa"/>
          </w:tcPr>
          <w:p>
            <w:pPr>
              <w:pStyle w:val="TableParagraph"/>
              <w:spacing w:before="75"/>
              <w:ind w:left="22"/>
              <w:rPr>
                <w:rFonts w:ascii="Times New Roman"/>
                <w:sz w:val="20"/>
              </w:rPr>
            </w:pPr>
            <w:r>
              <w:rPr>
                <w:rFonts w:ascii="Times New Roman"/>
                <w:spacing w:val="-2"/>
                <w:sz w:val="20"/>
              </w:rPr>
              <w:t>0.239</w:t>
            </w:r>
          </w:p>
        </w:tc>
      </w:tr>
      <w:tr>
        <w:trPr>
          <w:trHeight w:val="382" w:hRule="atLeast"/>
        </w:trPr>
        <w:tc>
          <w:tcPr>
            <w:tcW w:w="1158" w:type="dxa"/>
            <w:tcBorders>
              <w:bottom w:val="single" w:sz="4" w:space="0" w:color="000000"/>
            </w:tcBorders>
          </w:tcPr>
          <w:p>
            <w:pPr>
              <w:pStyle w:val="TableParagraph"/>
              <w:spacing w:before="73"/>
              <w:ind w:left="3" w:right="83"/>
              <w:rPr>
                <w:rFonts w:ascii="Times New Roman"/>
                <w:sz w:val="20"/>
              </w:rPr>
            </w:pPr>
            <w:r>
              <w:rPr>
                <w:rFonts w:ascii="Times New Roman"/>
                <w:spacing w:val="-4"/>
                <w:sz w:val="20"/>
              </w:rPr>
              <w:t>SSER</w:t>
            </w:r>
          </w:p>
        </w:tc>
        <w:tc>
          <w:tcPr>
            <w:tcW w:w="1050" w:type="dxa"/>
            <w:tcBorders>
              <w:bottom w:val="single" w:sz="4" w:space="0" w:color="000000"/>
            </w:tcBorders>
          </w:tcPr>
          <w:p>
            <w:pPr>
              <w:pStyle w:val="TableParagraph"/>
              <w:spacing w:before="73"/>
              <w:ind w:left="5" w:right="92"/>
              <w:rPr>
                <w:rFonts w:ascii="Times New Roman"/>
                <w:sz w:val="20"/>
              </w:rPr>
            </w:pPr>
            <w:r>
              <w:rPr>
                <w:rFonts w:ascii="Times New Roman"/>
                <w:spacing w:val="-2"/>
                <w:sz w:val="20"/>
              </w:rPr>
              <w:t>39.227</w:t>
            </w:r>
          </w:p>
        </w:tc>
        <w:tc>
          <w:tcPr>
            <w:tcW w:w="1140" w:type="dxa"/>
            <w:tcBorders>
              <w:bottom w:val="single" w:sz="4" w:space="0" w:color="000000"/>
            </w:tcBorders>
          </w:tcPr>
          <w:p>
            <w:pPr>
              <w:pStyle w:val="TableParagraph"/>
              <w:spacing w:before="73"/>
              <w:ind w:left="1"/>
              <w:rPr>
                <w:rFonts w:ascii="Times New Roman"/>
                <w:sz w:val="20"/>
              </w:rPr>
            </w:pPr>
            <w:r>
              <w:rPr>
                <w:rFonts w:ascii="Times New Roman"/>
                <w:spacing w:val="-2"/>
                <w:sz w:val="20"/>
              </w:rPr>
              <w:t>56.110</w:t>
            </w:r>
          </w:p>
        </w:tc>
        <w:tc>
          <w:tcPr>
            <w:tcW w:w="1083" w:type="dxa"/>
            <w:tcBorders>
              <w:bottom w:val="single" w:sz="4" w:space="0" w:color="000000"/>
            </w:tcBorders>
          </w:tcPr>
          <w:p>
            <w:pPr>
              <w:pStyle w:val="TableParagraph"/>
              <w:spacing w:before="73"/>
              <w:ind w:left="58"/>
              <w:rPr>
                <w:rFonts w:ascii="Times New Roman"/>
                <w:sz w:val="20"/>
              </w:rPr>
            </w:pPr>
            <w:r>
              <w:rPr>
                <w:rFonts w:ascii="Times New Roman"/>
                <w:spacing w:val="-2"/>
                <w:sz w:val="20"/>
              </w:rPr>
              <w:t>23.920</w:t>
            </w:r>
          </w:p>
        </w:tc>
        <w:tc>
          <w:tcPr>
            <w:tcW w:w="1202" w:type="dxa"/>
            <w:tcBorders>
              <w:bottom w:val="single" w:sz="4" w:space="0" w:color="000000"/>
            </w:tcBorders>
          </w:tcPr>
          <w:p>
            <w:pPr>
              <w:pStyle w:val="TableParagraph"/>
              <w:spacing w:before="73"/>
              <w:ind w:left="53"/>
              <w:rPr>
                <w:rFonts w:ascii="Times New Roman"/>
                <w:sz w:val="20"/>
              </w:rPr>
            </w:pPr>
            <w:r>
              <w:rPr>
                <w:rFonts w:ascii="Times New Roman"/>
                <w:spacing w:val="-2"/>
                <w:sz w:val="20"/>
              </w:rPr>
              <w:t>10.527</w:t>
            </w:r>
          </w:p>
        </w:tc>
        <w:tc>
          <w:tcPr>
            <w:tcW w:w="919" w:type="dxa"/>
            <w:tcBorders>
              <w:bottom w:val="single" w:sz="4" w:space="0" w:color="000000"/>
            </w:tcBorders>
          </w:tcPr>
          <w:p>
            <w:pPr>
              <w:pStyle w:val="TableParagraph"/>
              <w:spacing w:before="73"/>
              <w:ind w:left="228"/>
              <w:jc w:val="left"/>
              <w:rPr>
                <w:rFonts w:ascii="Times New Roman"/>
                <w:sz w:val="20"/>
              </w:rPr>
            </w:pPr>
            <w:r>
              <w:rPr>
                <w:rFonts w:ascii="Times New Roman"/>
                <w:spacing w:val="-2"/>
                <w:sz w:val="20"/>
              </w:rPr>
              <w:t>0.142</w:t>
            </w:r>
          </w:p>
        </w:tc>
        <w:tc>
          <w:tcPr>
            <w:tcW w:w="910" w:type="dxa"/>
            <w:tcBorders>
              <w:bottom w:val="single" w:sz="4" w:space="0" w:color="000000"/>
            </w:tcBorders>
          </w:tcPr>
          <w:p>
            <w:pPr>
              <w:pStyle w:val="TableParagraph"/>
              <w:spacing w:before="73"/>
              <w:ind w:left="8" w:right="11"/>
              <w:rPr>
                <w:rFonts w:ascii="Times New Roman"/>
                <w:sz w:val="20"/>
              </w:rPr>
            </w:pPr>
            <w:r>
              <w:rPr>
                <w:rFonts w:ascii="Times New Roman"/>
                <w:spacing w:val="-2"/>
                <w:sz w:val="20"/>
              </w:rPr>
              <w:t>1.614</w:t>
            </w:r>
          </w:p>
        </w:tc>
        <w:tc>
          <w:tcPr>
            <w:tcW w:w="906" w:type="dxa"/>
            <w:tcBorders>
              <w:bottom w:val="single" w:sz="4" w:space="0" w:color="000000"/>
            </w:tcBorders>
          </w:tcPr>
          <w:p>
            <w:pPr>
              <w:pStyle w:val="TableParagraph"/>
              <w:spacing w:before="73"/>
              <w:ind w:left="13"/>
              <w:rPr>
                <w:rFonts w:ascii="Times New Roman"/>
                <w:sz w:val="20"/>
              </w:rPr>
            </w:pPr>
            <w:r>
              <w:rPr>
                <w:rFonts w:ascii="Times New Roman"/>
                <w:spacing w:val="-2"/>
                <w:sz w:val="20"/>
              </w:rPr>
              <w:t>3.254</w:t>
            </w:r>
          </w:p>
        </w:tc>
        <w:tc>
          <w:tcPr>
            <w:tcW w:w="919" w:type="dxa"/>
            <w:tcBorders>
              <w:bottom w:val="single" w:sz="4" w:space="0" w:color="000000"/>
            </w:tcBorders>
          </w:tcPr>
          <w:p>
            <w:pPr>
              <w:pStyle w:val="TableParagraph"/>
              <w:spacing w:before="73"/>
              <w:ind w:left="22"/>
              <w:rPr>
                <w:rFonts w:ascii="Times New Roman"/>
                <w:sz w:val="20"/>
              </w:rPr>
            </w:pPr>
            <w:r>
              <w:rPr>
                <w:rFonts w:ascii="Times New Roman"/>
                <w:spacing w:val="-2"/>
                <w:sz w:val="20"/>
              </w:rPr>
              <w:t>0.196</w:t>
            </w:r>
          </w:p>
        </w:tc>
      </w:tr>
    </w:tbl>
    <w:p>
      <w:pPr>
        <w:spacing w:after="0"/>
        <w:rPr>
          <w:rFonts w:ascii="Times New Roman"/>
          <w:sz w:val="20"/>
        </w:rPr>
        <w:sectPr>
          <w:pgSz w:w="12240" w:h="15840"/>
          <w:pgMar w:header="0" w:footer="1012" w:top="1360" w:bottom="1200" w:left="1200" w:right="1220"/>
        </w:sectPr>
      </w:pPr>
    </w:p>
    <w:p>
      <w:pPr>
        <w:pStyle w:val="BodyText"/>
        <w:spacing w:line="20" w:lineRule="exact"/>
        <w:ind w:left="132"/>
        <w:rPr>
          <w:sz w:val="2"/>
        </w:rPr>
      </w:pPr>
      <w:r>
        <w:rPr>
          <w:sz w:val="2"/>
        </w:rPr>
        <mc:AlternateContent>
          <mc:Choice Requires="wps">
            <w:drawing>
              <wp:inline distT="0" distB="0" distL="0" distR="0">
                <wp:extent cx="5897880" cy="6350"/>
                <wp:effectExtent l="0" t="0" r="0" b="0"/>
                <wp:docPr id="71" name="Group 71"/>
                <wp:cNvGraphicFramePr>
                  <a:graphicFrameLocks/>
                </wp:cNvGraphicFramePr>
                <a:graphic>
                  <a:graphicData uri="http://schemas.microsoft.com/office/word/2010/wordprocessingGroup">
                    <wpg:wgp>
                      <wpg:cNvPr id="71" name="Group 71"/>
                      <wpg:cNvGrpSpPr/>
                      <wpg:grpSpPr>
                        <a:xfrm>
                          <a:off x="0" y="0"/>
                          <a:ext cx="5897880" cy="6350"/>
                          <a:chExt cx="5897880" cy="6350"/>
                        </a:xfrm>
                      </wpg:grpSpPr>
                      <wps:wsp>
                        <wps:cNvPr id="72" name="Graphic 72"/>
                        <wps:cNvSpPr/>
                        <wps:spPr>
                          <a:xfrm>
                            <a:off x="0" y="0"/>
                            <a:ext cx="5897880" cy="6350"/>
                          </a:xfrm>
                          <a:custGeom>
                            <a:avLst/>
                            <a:gdLst/>
                            <a:ahLst/>
                            <a:cxnLst/>
                            <a:rect l="l" t="t" r="r" b="b"/>
                            <a:pathLst>
                              <a:path w="5897880" h="6350">
                                <a:moveTo>
                                  <a:pt x="2123173" y="0"/>
                                </a:moveTo>
                                <a:lnTo>
                                  <a:pt x="2123173" y="0"/>
                                </a:lnTo>
                                <a:lnTo>
                                  <a:pt x="0" y="0"/>
                                </a:lnTo>
                                <a:lnTo>
                                  <a:pt x="0" y="6096"/>
                                </a:lnTo>
                                <a:lnTo>
                                  <a:pt x="2123173" y="6096"/>
                                </a:lnTo>
                                <a:lnTo>
                                  <a:pt x="2123173" y="0"/>
                                </a:lnTo>
                                <a:close/>
                              </a:path>
                              <a:path w="5897880" h="6350">
                                <a:moveTo>
                                  <a:pt x="2853245" y="0"/>
                                </a:moveTo>
                                <a:lnTo>
                                  <a:pt x="2847162" y="0"/>
                                </a:lnTo>
                                <a:lnTo>
                                  <a:pt x="2129358" y="0"/>
                                </a:lnTo>
                                <a:lnTo>
                                  <a:pt x="2123262" y="0"/>
                                </a:lnTo>
                                <a:lnTo>
                                  <a:pt x="2123262" y="6096"/>
                                </a:lnTo>
                                <a:lnTo>
                                  <a:pt x="2129358" y="6096"/>
                                </a:lnTo>
                                <a:lnTo>
                                  <a:pt x="2847162" y="6096"/>
                                </a:lnTo>
                                <a:lnTo>
                                  <a:pt x="2853245" y="6096"/>
                                </a:lnTo>
                                <a:lnTo>
                                  <a:pt x="2853245" y="0"/>
                                </a:lnTo>
                                <a:close/>
                              </a:path>
                              <a:path w="5897880" h="6350">
                                <a:moveTo>
                                  <a:pt x="5316601" y="0"/>
                                </a:moveTo>
                                <a:lnTo>
                                  <a:pt x="5316601" y="0"/>
                                </a:lnTo>
                                <a:lnTo>
                                  <a:pt x="2853258" y="0"/>
                                </a:lnTo>
                                <a:lnTo>
                                  <a:pt x="2853258" y="6096"/>
                                </a:lnTo>
                                <a:lnTo>
                                  <a:pt x="5316601" y="6096"/>
                                </a:lnTo>
                                <a:lnTo>
                                  <a:pt x="5316601" y="0"/>
                                </a:lnTo>
                                <a:close/>
                              </a:path>
                              <a:path w="5897880" h="6350">
                                <a:moveTo>
                                  <a:pt x="5322760" y="0"/>
                                </a:moveTo>
                                <a:lnTo>
                                  <a:pt x="5316677" y="0"/>
                                </a:lnTo>
                                <a:lnTo>
                                  <a:pt x="5316677" y="6096"/>
                                </a:lnTo>
                                <a:lnTo>
                                  <a:pt x="5322760" y="6096"/>
                                </a:lnTo>
                                <a:lnTo>
                                  <a:pt x="5322760" y="0"/>
                                </a:lnTo>
                                <a:close/>
                              </a:path>
                              <a:path w="5897880" h="6350">
                                <a:moveTo>
                                  <a:pt x="5897321" y="0"/>
                                </a:moveTo>
                                <a:lnTo>
                                  <a:pt x="5322773" y="0"/>
                                </a:lnTo>
                                <a:lnTo>
                                  <a:pt x="5322773" y="6096"/>
                                </a:lnTo>
                                <a:lnTo>
                                  <a:pt x="5897321" y="6096"/>
                                </a:lnTo>
                                <a:lnTo>
                                  <a:pt x="58973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4.4pt;height:.5pt;mso-position-horizontal-relative:char;mso-position-vertical-relative:line" id="docshapegroup25" coordorigin="0,0" coordsize="9288,10">
                <v:shape style="position:absolute;left:0;top:0;width:9288;height:10" id="docshape26" coordorigin="0,0" coordsize="9288,10" path="m3344,0l2213,0,2203,0,1073,0,1063,0,1063,0,0,0,0,10,1063,10,1063,10,1073,10,2203,10,2213,10,3344,10,3344,0xm4493,0l4484,0,3353,0,3344,0,3344,10,3353,10,4484,10,4493,10,4493,0xm8373,0l7465,0,7455,0,6548,0,6539,0,5634,0,5624,0,5624,0,4493,0,4493,10,5624,10,5624,10,5634,10,6539,10,6548,10,7455,10,7465,10,8373,10,8373,0xm8382,0l8373,0,8373,10,8382,10,8382,0xm9287,0l8382,0,8382,10,9287,10,9287,0xe" filled="true" fillcolor="#000000" stroked="false">
                  <v:path arrowok="t"/>
                  <v:fill type="solid"/>
                </v:shape>
              </v:group>
            </w:pict>
          </mc:Fallback>
        </mc:AlternateContent>
      </w:r>
      <w:r>
        <w:rPr>
          <w:sz w:val="2"/>
        </w:rPr>
      </w:r>
    </w:p>
    <w:p>
      <w:pPr>
        <w:tabs>
          <w:tab w:pos="1488" w:val="left" w:leader="none"/>
          <w:tab w:pos="2628" w:val="left" w:leader="none"/>
          <w:tab w:pos="3816" w:val="left" w:leader="none"/>
          <w:tab w:pos="4908" w:val="left" w:leader="none"/>
          <w:tab w:pos="5986" w:val="left" w:leader="none"/>
          <w:tab w:pos="6903" w:val="left" w:leader="none"/>
          <w:tab w:pos="7821" w:val="left" w:leader="none"/>
          <w:tab w:pos="8737" w:val="left" w:leader="none"/>
        </w:tabs>
        <w:spacing w:before="69"/>
        <w:ind w:left="341" w:right="0" w:firstLine="0"/>
        <w:jc w:val="left"/>
        <w:rPr>
          <w:sz w:val="20"/>
        </w:rPr>
      </w:pPr>
      <w:r>
        <w:rPr>
          <w:spacing w:val="-2"/>
          <w:sz w:val="20"/>
        </w:rPr>
        <w:t>TOPEN</w:t>
      </w:r>
      <w:r>
        <w:rPr>
          <w:sz w:val="20"/>
        </w:rPr>
        <w:tab/>
      </w:r>
      <w:r>
        <w:rPr>
          <w:spacing w:val="-2"/>
          <w:sz w:val="20"/>
        </w:rPr>
        <w:t>29.853</w:t>
      </w:r>
      <w:r>
        <w:rPr>
          <w:sz w:val="20"/>
        </w:rPr>
        <w:tab/>
      </w:r>
      <w:r>
        <w:rPr>
          <w:spacing w:val="-2"/>
          <w:sz w:val="20"/>
        </w:rPr>
        <w:t>58.920</w:t>
      </w:r>
      <w:r>
        <w:rPr>
          <w:sz w:val="20"/>
        </w:rPr>
        <w:tab/>
      </w:r>
      <w:r>
        <w:rPr>
          <w:spacing w:val="-4"/>
          <w:sz w:val="20"/>
        </w:rPr>
        <w:t>7.360</w:t>
      </w:r>
      <w:r>
        <w:rPr>
          <w:sz w:val="20"/>
        </w:rPr>
        <w:tab/>
      </w:r>
      <w:r>
        <w:rPr>
          <w:spacing w:val="-2"/>
          <w:sz w:val="20"/>
        </w:rPr>
        <w:t>12.608</w:t>
      </w:r>
      <w:r>
        <w:rPr>
          <w:sz w:val="20"/>
        </w:rPr>
        <w:tab/>
      </w:r>
      <w:r>
        <w:rPr>
          <w:spacing w:val="-2"/>
          <w:sz w:val="20"/>
        </w:rPr>
        <w:t>0.029</w:t>
      </w:r>
      <w:r>
        <w:rPr>
          <w:sz w:val="20"/>
        </w:rPr>
        <w:tab/>
      </w:r>
      <w:r>
        <w:rPr>
          <w:spacing w:val="-2"/>
          <w:sz w:val="20"/>
        </w:rPr>
        <w:t>2.327</w:t>
      </w:r>
      <w:r>
        <w:rPr>
          <w:sz w:val="20"/>
        </w:rPr>
        <w:tab/>
      </w:r>
      <w:r>
        <w:rPr>
          <w:spacing w:val="-2"/>
          <w:sz w:val="20"/>
        </w:rPr>
        <w:t>0.742</w:t>
      </w:r>
      <w:r>
        <w:rPr>
          <w:sz w:val="20"/>
        </w:rPr>
        <w:tab/>
      </w:r>
      <w:r>
        <w:rPr>
          <w:spacing w:val="-2"/>
          <w:sz w:val="20"/>
        </w:rPr>
        <w:t>0.690</w:t>
      </w:r>
    </w:p>
    <w:p>
      <w:pPr>
        <w:pStyle w:val="BodyText"/>
        <w:spacing w:before="9"/>
        <w:rPr>
          <w:sz w:val="4"/>
        </w:rPr>
      </w:pPr>
      <w:r>
        <w:rPr/>
        <mc:AlternateContent>
          <mc:Choice Requires="wps">
            <w:drawing>
              <wp:anchor distT="0" distB="0" distL="0" distR="0" allowOverlap="1" layoutInCell="1" locked="0" behindDoc="1" simplePos="0" relativeHeight="487621632">
                <wp:simplePos x="0" y="0"/>
                <wp:positionH relativeFrom="page">
                  <wp:posOffset>836980</wp:posOffset>
                </wp:positionH>
                <wp:positionV relativeFrom="paragraph">
                  <wp:posOffset>50684</wp:posOffset>
                </wp:positionV>
                <wp:extent cx="5906770" cy="635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5906770" cy="6350"/>
                        </a:xfrm>
                        <a:custGeom>
                          <a:avLst/>
                          <a:gdLst/>
                          <a:ahLst/>
                          <a:cxnLst/>
                          <a:rect l="l" t="t" r="r" b="b"/>
                          <a:pathLst>
                            <a:path w="5906770" h="6350">
                              <a:moveTo>
                                <a:pt x="5906465" y="0"/>
                              </a:moveTo>
                              <a:lnTo>
                                <a:pt x="5906465" y="0"/>
                              </a:lnTo>
                              <a:lnTo>
                                <a:pt x="0" y="0"/>
                              </a:lnTo>
                              <a:lnTo>
                                <a:pt x="0" y="6096"/>
                              </a:lnTo>
                              <a:lnTo>
                                <a:pt x="5906465" y="6096"/>
                              </a:lnTo>
                              <a:lnTo>
                                <a:pt x="59064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903999pt;margin-top:3.990943pt;width:465.076022pt;height:.48pt;mso-position-horizontal-relative:page;mso-position-vertical-relative:paragraph;z-index:-15694848;mso-wrap-distance-left:0;mso-wrap-distance-right:0" id="docshape27" filled="true" fillcolor="#000000" stroked="false">
                <v:fill type="solid"/>
                <w10:wrap type="topAndBottom"/>
              </v:rect>
            </w:pict>
          </mc:Fallback>
        </mc:AlternateContent>
      </w:r>
    </w:p>
    <w:p>
      <w:pPr>
        <w:spacing w:before="0"/>
        <w:ind w:left="240" w:right="0" w:firstLine="0"/>
        <w:jc w:val="left"/>
        <w:rPr>
          <w:sz w:val="20"/>
        </w:rPr>
      </w:pP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pStyle w:val="BodyText"/>
        <w:spacing w:before="163"/>
        <w:rPr>
          <w:sz w:val="20"/>
        </w:rPr>
      </w:pPr>
    </w:p>
    <w:p>
      <w:pPr>
        <w:pStyle w:val="BodyText"/>
        <w:spacing w:line="480" w:lineRule="auto"/>
        <w:ind w:left="240" w:right="215" w:firstLine="719"/>
        <w:jc w:val="both"/>
      </w:pPr>
      <w:r>
        <w:rPr/>
        <w:drawing>
          <wp:anchor distT="0" distB="0" distL="0" distR="0" allowOverlap="1" layoutInCell="1" locked="0" behindDoc="1" simplePos="0" relativeHeight="482702336">
            <wp:simplePos x="0" y="0"/>
            <wp:positionH relativeFrom="page">
              <wp:posOffset>1125258</wp:posOffset>
            </wp:positionH>
            <wp:positionV relativeFrom="paragraph">
              <wp:posOffset>738783</wp:posOffset>
            </wp:positionV>
            <wp:extent cx="5374728" cy="5445252"/>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6" cstate="print"/>
                    <a:stretch>
                      <a:fillRect/>
                    </a:stretch>
                  </pic:blipFill>
                  <pic:spPr>
                    <a:xfrm>
                      <a:off x="0" y="0"/>
                      <a:ext cx="5374728" cy="5445252"/>
                    </a:xfrm>
                    <a:prstGeom prst="rect">
                      <a:avLst/>
                    </a:prstGeom>
                  </pic:spPr>
                </pic:pic>
              </a:graphicData>
            </a:graphic>
          </wp:anchor>
        </w:drawing>
      </w:r>
      <w:r>
        <w:rPr/>
        <w:t>Average population growth rate is 2.62 percent, which is very high, especially given the current</w:t>
      </w:r>
      <w:r>
        <w:rPr>
          <w:spacing w:val="-3"/>
        </w:rPr>
        <w:t> </w:t>
      </w:r>
      <w:r>
        <w:rPr/>
        <w:t>size</w:t>
      </w:r>
      <w:r>
        <w:rPr>
          <w:spacing w:val="-4"/>
        </w:rPr>
        <w:t> </w:t>
      </w:r>
      <w:r>
        <w:rPr/>
        <w:t>of</w:t>
      </w:r>
      <w:r>
        <w:rPr>
          <w:spacing w:val="-3"/>
        </w:rPr>
        <w:t> </w:t>
      </w:r>
      <w:r>
        <w:rPr/>
        <w:t>the</w:t>
      </w:r>
      <w:r>
        <w:rPr>
          <w:spacing w:val="-2"/>
        </w:rPr>
        <w:t> </w:t>
      </w:r>
      <w:r>
        <w:rPr/>
        <w:t>country’s</w:t>
      </w:r>
      <w:r>
        <w:rPr>
          <w:spacing w:val="-4"/>
        </w:rPr>
        <w:t> </w:t>
      </w:r>
      <w:r>
        <w:rPr/>
        <w:t>population.</w:t>
      </w:r>
      <w:r>
        <w:rPr>
          <w:spacing w:val="-2"/>
        </w:rPr>
        <w:t> </w:t>
      </w:r>
      <w:r>
        <w:rPr/>
        <w:t>The</w:t>
      </w:r>
      <w:r>
        <w:rPr>
          <w:spacing w:val="-5"/>
        </w:rPr>
        <w:t> </w:t>
      </w:r>
      <w:r>
        <w:rPr/>
        <w:t>maximum</w:t>
      </w:r>
      <w:r>
        <w:rPr>
          <w:spacing w:val="-3"/>
        </w:rPr>
        <w:t> </w:t>
      </w:r>
      <w:r>
        <w:rPr/>
        <w:t>and</w:t>
      </w:r>
      <w:r>
        <w:rPr>
          <w:spacing w:val="-3"/>
        </w:rPr>
        <w:t> </w:t>
      </w:r>
      <w:r>
        <w:rPr/>
        <w:t>minimum</w:t>
      </w:r>
      <w:r>
        <w:rPr>
          <w:spacing w:val="-3"/>
        </w:rPr>
        <w:t> </w:t>
      </w:r>
      <w:r>
        <w:rPr/>
        <w:t>values,</w:t>
      </w:r>
      <w:r>
        <w:rPr>
          <w:spacing w:val="-3"/>
        </w:rPr>
        <w:t> </w:t>
      </w:r>
      <w:r>
        <w:rPr/>
        <w:t>along</w:t>
      </w:r>
      <w:r>
        <w:rPr>
          <w:spacing w:val="-3"/>
        </w:rPr>
        <w:t> </w:t>
      </w:r>
      <w:r>
        <w:rPr/>
        <w:t>with</w:t>
      </w:r>
      <w:r>
        <w:rPr>
          <w:spacing w:val="-3"/>
        </w:rPr>
        <w:t> </w:t>
      </w:r>
      <w:r>
        <w:rPr/>
        <w:t>the</w:t>
      </w:r>
      <w:r>
        <w:rPr>
          <w:spacing w:val="-3"/>
        </w:rPr>
        <w:t> </w:t>
      </w:r>
      <w:r>
        <w:rPr/>
        <w:t>very low standard deviation value of 0.069 suggest that the high</w:t>
      </w:r>
      <w:r>
        <w:rPr>
          <w:spacing w:val="-1"/>
        </w:rPr>
        <w:t> </w:t>
      </w:r>
      <w:r>
        <w:rPr/>
        <w:t>population growth rate in the country has persisted over the period of the study. For the other population and demographic variables, average share of labour force in the population was 52.93 percent, indicating that a larger proportion of the country’s population is in the labour force. This is a critical aspect of the population structure in the country which can either be very beneficial as a form of demographic dividend or quite disastrous when the population structure is not well managed. Given the situation of unemployment and underemployment in the country (note that vulnerable employment rate was over 85 percent in 2020 in Nigeria), then it’s can be said that the negative outcome of a large</w:t>
      </w:r>
      <w:r>
        <w:rPr>
          <w:spacing w:val="-1"/>
        </w:rPr>
        <w:t> </w:t>
      </w:r>
      <w:r>
        <w:rPr/>
        <w:t>labour force is at play in the country. As Makinde and Oyegbami (2019) have noted, a large and rising labour force with little skill, matched with lower labour demand often results in unemployment and underemployment.</w:t>
      </w:r>
    </w:p>
    <w:p>
      <w:pPr>
        <w:pStyle w:val="BodyText"/>
        <w:spacing w:line="480" w:lineRule="auto" w:before="1"/>
        <w:ind w:left="240" w:right="218" w:firstLine="719"/>
        <w:jc w:val="both"/>
      </w:pPr>
      <w:r>
        <w:rPr/>
        <w:t>Average male population is just over 50 percent, while adult dependency ratio is 88.97 percent. This dependency ratio is high and can exert greater constraint on productive</w:t>
      </w:r>
      <w:r>
        <w:rPr>
          <w:spacing w:val="40"/>
        </w:rPr>
        <w:t> </w:t>
      </w:r>
      <w:r>
        <w:rPr/>
        <w:t>employment in the country. From Table 4.1, average fertility rate is quite</w:t>
      </w:r>
      <w:r>
        <w:rPr>
          <w:spacing w:val="-2"/>
        </w:rPr>
        <w:t> </w:t>
      </w:r>
      <w:r>
        <w:rPr/>
        <w:t>high at 6.14,</w:t>
      </w:r>
      <w:r>
        <w:rPr>
          <w:spacing w:val="-1"/>
        </w:rPr>
        <w:t> </w:t>
      </w:r>
      <w:r>
        <w:rPr/>
        <w:t>indicating that on average a woman has 6 children in Nigeria. Compared to less than 2 in advanced economies, this fertility rate is very high and may portend future challenges as a population problem in the country. The rate of urban population is 36.15 percent on average. Consider that the</w:t>
      </w:r>
      <w:r>
        <w:rPr>
          <w:spacing w:val="-1"/>
        </w:rPr>
        <w:t> </w:t>
      </w:r>
      <w:r>
        <w:rPr/>
        <w:t>minimum value</w:t>
      </w:r>
      <w:r>
        <w:rPr>
          <w:spacing w:val="-1"/>
        </w:rPr>
        <w:t> </w:t>
      </w:r>
      <w:r>
        <w:rPr/>
        <w:t>of</w:t>
      </w:r>
      <w:r>
        <w:rPr>
          <w:spacing w:val="-1"/>
        </w:rPr>
        <w:t> </w:t>
      </w:r>
      <w:r>
        <w:rPr/>
        <w:t>the</w:t>
      </w:r>
      <w:r>
        <w:rPr>
          <w:spacing w:val="-1"/>
        </w:rPr>
        <w:t> </w:t>
      </w:r>
      <w:r>
        <w:rPr/>
        <w:t>urban rate was 22.67 percent, and the</w:t>
      </w:r>
      <w:r>
        <w:rPr>
          <w:spacing w:val="-1"/>
        </w:rPr>
        <w:t> </w:t>
      </w:r>
      <w:r>
        <w:rPr/>
        <w:t>maximum rate</w:t>
      </w:r>
      <w:r>
        <w:rPr>
          <w:spacing w:val="-1"/>
        </w:rPr>
        <w:t> </w:t>
      </w:r>
      <w:r>
        <w:rPr/>
        <w:t>was 50.0 percent. This</w:t>
      </w:r>
      <w:r>
        <w:rPr>
          <w:spacing w:val="18"/>
        </w:rPr>
        <w:t> </w:t>
      </w:r>
      <w:r>
        <w:rPr/>
        <w:t>suggests</w:t>
      </w:r>
      <w:r>
        <w:rPr>
          <w:spacing w:val="22"/>
        </w:rPr>
        <w:t> </w:t>
      </w:r>
      <w:r>
        <w:rPr/>
        <w:t>that</w:t>
      </w:r>
      <w:r>
        <w:rPr>
          <w:spacing w:val="20"/>
        </w:rPr>
        <w:t> </w:t>
      </w:r>
      <w:r>
        <w:rPr/>
        <w:t>the</w:t>
      </w:r>
      <w:r>
        <w:rPr>
          <w:spacing w:val="20"/>
        </w:rPr>
        <w:t> </w:t>
      </w:r>
      <w:r>
        <w:rPr/>
        <w:t>share</w:t>
      </w:r>
      <w:r>
        <w:rPr>
          <w:spacing w:val="18"/>
        </w:rPr>
        <w:t> </w:t>
      </w:r>
      <w:r>
        <w:rPr/>
        <w:t>of</w:t>
      </w:r>
      <w:r>
        <w:rPr>
          <w:spacing w:val="20"/>
        </w:rPr>
        <w:t> </w:t>
      </w:r>
      <w:r>
        <w:rPr/>
        <w:t>urban</w:t>
      </w:r>
      <w:r>
        <w:rPr>
          <w:spacing w:val="22"/>
        </w:rPr>
        <w:t> </w:t>
      </w:r>
      <w:r>
        <w:rPr/>
        <w:t>population</w:t>
      </w:r>
      <w:r>
        <w:rPr>
          <w:spacing w:val="28"/>
        </w:rPr>
        <w:t> </w:t>
      </w:r>
      <w:r>
        <w:rPr/>
        <w:t>has</w:t>
      </w:r>
      <w:r>
        <w:rPr>
          <w:spacing w:val="20"/>
        </w:rPr>
        <w:t> </w:t>
      </w:r>
      <w:r>
        <w:rPr/>
        <w:t>grown</w:t>
      </w:r>
      <w:r>
        <w:rPr>
          <w:spacing w:val="21"/>
        </w:rPr>
        <w:t> </w:t>
      </w:r>
      <w:r>
        <w:rPr/>
        <w:t>drastically</w:t>
      </w:r>
      <w:r>
        <w:rPr>
          <w:spacing w:val="20"/>
        </w:rPr>
        <w:t> </w:t>
      </w:r>
      <w:r>
        <w:rPr/>
        <w:t>between</w:t>
      </w:r>
      <w:r>
        <w:rPr>
          <w:spacing w:val="21"/>
        </w:rPr>
        <w:t> </w:t>
      </w:r>
      <w:r>
        <w:rPr/>
        <w:t>1981</w:t>
      </w:r>
      <w:r>
        <w:rPr>
          <w:spacing w:val="22"/>
        </w:rPr>
        <w:t> </w:t>
      </w:r>
      <w:r>
        <w:rPr/>
        <w:t>and</w:t>
      </w:r>
      <w:r>
        <w:rPr>
          <w:spacing w:val="21"/>
        </w:rPr>
        <w:t> </w:t>
      </w:r>
      <w:r>
        <w:rPr>
          <w:spacing w:val="-4"/>
        </w:rPr>
        <w:t>2019</w:t>
      </w:r>
    </w:p>
    <w:p>
      <w:pPr>
        <w:spacing w:after="0" w:line="480" w:lineRule="auto"/>
        <w:jc w:val="both"/>
        <w:sectPr>
          <w:pgSz w:w="12240" w:h="15840"/>
          <w:pgMar w:header="0" w:footer="1012" w:top="1440" w:bottom="1200" w:left="1200" w:right="1220"/>
        </w:sectPr>
      </w:pPr>
    </w:p>
    <w:p>
      <w:pPr>
        <w:pStyle w:val="BodyText"/>
        <w:spacing w:line="480" w:lineRule="auto" w:before="79"/>
        <w:ind w:left="240" w:right="221"/>
        <w:jc w:val="both"/>
      </w:pPr>
      <w:r>
        <w:rPr/>
        <w:t>from just over 22 percent to 50 percent. Currently, the Table shows that half of the population in Nigeria lives in urban areas. This has both social and physical implications for the economy.</w:t>
      </w:r>
    </w:p>
    <w:p>
      <w:pPr>
        <w:pStyle w:val="BodyText"/>
        <w:spacing w:line="480" w:lineRule="auto"/>
        <w:ind w:left="240" w:right="218" w:firstLine="719"/>
        <w:jc w:val="both"/>
      </w:pPr>
      <w:r>
        <w:rPr/>
        <w:drawing>
          <wp:anchor distT="0" distB="0" distL="0" distR="0" allowOverlap="1" layoutInCell="1" locked="0" behindDoc="1" simplePos="0" relativeHeight="482702848">
            <wp:simplePos x="0" y="0"/>
            <wp:positionH relativeFrom="page">
              <wp:posOffset>1125258</wp:posOffset>
            </wp:positionH>
            <wp:positionV relativeFrom="paragraph">
              <wp:posOffset>693352</wp:posOffset>
            </wp:positionV>
            <wp:extent cx="5374728" cy="5445252"/>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6" cstate="print"/>
                    <a:stretch>
                      <a:fillRect/>
                    </a:stretch>
                  </pic:blipFill>
                  <pic:spPr>
                    <a:xfrm>
                      <a:off x="0" y="0"/>
                      <a:ext cx="5374728" cy="5445252"/>
                    </a:xfrm>
                    <a:prstGeom prst="rect">
                      <a:avLst/>
                    </a:prstGeom>
                  </pic:spPr>
                </pic:pic>
              </a:graphicData>
            </a:graphic>
          </wp:anchor>
        </w:drawing>
      </w:r>
      <w:r>
        <w:rPr/>
        <w:t>For the GDP variables, the descriptive statistics two indicators are reported – the real GDP growth rate and the GDP per capita growth rate. This is to help identify the place of population in the overall performance of the economy. It is seen from the Table that real GDP growth rate</w:t>
      </w:r>
      <w:r>
        <w:rPr>
          <w:spacing w:val="-1"/>
        </w:rPr>
        <w:t> </w:t>
      </w:r>
      <w:r>
        <w:rPr/>
        <w:t>was 4.233 percent on average</w:t>
      </w:r>
      <w:r>
        <w:rPr>
          <w:spacing w:val="-1"/>
        </w:rPr>
        <w:t> </w:t>
      </w:r>
      <w:r>
        <w:rPr/>
        <w:t>over</w:t>
      </w:r>
      <w:r>
        <w:rPr>
          <w:spacing w:val="-1"/>
        </w:rPr>
        <w:t> </w:t>
      </w:r>
      <w:r>
        <w:rPr/>
        <w:t>the period</w:t>
      </w:r>
      <w:r>
        <w:rPr>
          <w:spacing w:val="-1"/>
        </w:rPr>
        <w:t> </w:t>
      </w:r>
      <w:r>
        <w:rPr/>
        <w:t>of</w:t>
      </w:r>
      <w:r>
        <w:rPr>
          <w:spacing w:val="-1"/>
        </w:rPr>
        <w:t> </w:t>
      </w:r>
      <w:r>
        <w:rPr/>
        <w:t>the</w:t>
      </w:r>
      <w:r>
        <w:rPr>
          <w:spacing w:val="-1"/>
        </w:rPr>
        <w:t> </w:t>
      </w:r>
      <w:r>
        <w:rPr/>
        <w:t>study, while</w:t>
      </w:r>
      <w:r>
        <w:rPr>
          <w:spacing w:val="-1"/>
        </w:rPr>
        <w:t> </w:t>
      </w:r>
      <w:r>
        <w:rPr/>
        <w:t>real per</w:t>
      </w:r>
      <w:r>
        <w:rPr>
          <w:spacing w:val="-1"/>
        </w:rPr>
        <w:t> </w:t>
      </w:r>
      <w:r>
        <w:rPr/>
        <w:t>capita GDP growth rate was just 1.773 percent on average. Thus, when relatively high growth rate of the economy is calibrated with the patterns of population growth in the country, there is wide disparity between the growth rates. High annual population growth rate is seen to have very strong and debilitating effect on the accounted real income growth. Note that real per capita income growth rate is real GDP growth rate less population growth rate. This is a particular channel through which population is seen as a drag on the economy.</w:t>
      </w:r>
    </w:p>
    <w:p>
      <w:pPr>
        <w:pStyle w:val="BodyText"/>
        <w:spacing w:line="480" w:lineRule="auto" w:before="2"/>
        <w:ind w:left="240" w:right="215" w:firstLine="719"/>
        <w:jc w:val="both"/>
      </w:pPr>
      <w:r>
        <w:rPr/>
        <w:t>From the Table also, it can be seen that average growth rate of real per capita income (PCIG) in the country is 1.77 over the period, which is quite low for the country. Moreover, the minimum and maximum values of the growth of real income clearly indicate that its growth has fluctuated strongly over the period with values reaching 8.59 percent and -8.92 percent. This instability in real per capita income</w:t>
      </w:r>
      <w:r>
        <w:rPr>
          <w:spacing w:val="-1"/>
        </w:rPr>
        <w:t> </w:t>
      </w:r>
      <w:r>
        <w:rPr/>
        <w:t>growth is further underscored by the large</w:t>
      </w:r>
      <w:r>
        <w:rPr>
          <w:spacing w:val="-2"/>
        </w:rPr>
        <w:t> </w:t>
      </w:r>
      <w:r>
        <w:rPr/>
        <w:t>standard</w:t>
      </w:r>
      <w:r>
        <w:rPr>
          <w:spacing w:val="-1"/>
        </w:rPr>
        <w:t> </w:t>
      </w:r>
      <w:r>
        <w:rPr/>
        <w:t>deviation value (relative to the mean value of 3.94) and the negatively skewed structure of the PCIG series (at -0.587). This suggests that suggesting that</w:t>
      </w:r>
      <w:r>
        <w:rPr>
          <w:spacing w:val="-3"/>
        </w:rPr>
        <w:t> </w:t>
      </w:r>
      <w:r>
        <w:rPr/>
        <w:t>most of</w:t>
      </w:r>
      <w:r>
        <w:rPr>
          <w:spacing w:val="-1"/>
        </w:rPr>
        <w:t> </w:t>
      </w:r>
      <w:r>
        <w:rPr/>
        <w:t>the</w:t>
      </w:r>
      <w:r>
        <w:rPr>
          <w:spacing w:val="-1"/>
        </w:rPr>
        <w:t> </w:t>
      </w:r>
      <w:r>
        <w:rPr/>
        <w:t>data</w:t>
      </w:r>
      <w:r>
        <w:rPr>
          <w:spacing w:val="-1"/>
        </w:rPr>
        <w:t> </w:t>
      </w:r>
      <w:r>
        <w:rPr/>
        <w:t>values</w:t>
      </w:r>
      <w:r>
        <w:rPr>
          <w:spacing w:val="-1"/>
        </w:rPr>
        <w:t> </w:t>
      </w:r>
      <w:r>
        <w:rPr/>
        <w:t>lies to the</w:t>
      </w:r>
      <w:r>
        <w:rPr>
          <w:spacing w:val="-1"/>
        </w:rPr>
        <w:t> </w:t>
      </w:r>
      <w:r>
        <w:rPr/>
        <w:t>right of</w:t>
      </w:r>
      <w:r>
        <w:rPr>
          <w:spacing w:val="-1"/>
        </w:rPr>
        <w:t> </w:t>
      </w:r>
      <w:r>
        <w:rPr/>
        <w:t>the</w:t>
      </w:r>
      <w:r>
        <w:rPr>
          <w:spacing w:val="-1"/>
        </w:rPr>
        <w:t> </w:t>
      </w:r>
      <w:r>
        <w:rPr/>
        <w:t>mean value.</w:t>
      </w:r>
      <w:r>
        <w:rPr>
          <w:spacing w:val="-1"/>
        </w:rPr>
        <w:t> </w:t>
      </w:r>
      <w:r>
        <w:rPr/>
        <w:t>Apparently, there have</w:t>
      </w:r>
      <w:r>
        <w:rPr>
          <w:spacing w:val="-1"/>
        </w:rPr>
        <w:t> </w:t>
      </w:r>
      <w:r>
        <w:rPr/>
        <w:t>been large</w:t>
      </w:r>
      <w:r>
        <w:rPr>
          <w:spacing w:val="-2"/>
        </w:rPr>
        <w:t> </w:t>
      </w:r>
      <w:r>
        <w:rPr/>
        <w:t>variations in the</w:t>
      </w:r>
      <w:r>
        <w:rPr>
          <w:spacing w:val="-1"/>
        </w:rPr>
        <w:t> </w:t>
      </w:r>
      <w:r>
        <w:rPr/>
        <w:t>data</w:t>
      </w:r>
      <w:r>
        <w:rPr>
          <w:spacing w:val="-1"/>
        </w:rPr>
        <w:t> </w:t>
      </w:r>
      <w:r>
        <w:rPr/>
        <w:t>series for</w:t>
      </w:r>
      <w:r>
        <w:rPr>
          <w:spacing w:val="-2"/>
        </w:rPr>
        <w:t> </w:t>
      </w:r>
      <w:r>
        <w:rPr/>
        <w:t>growth of</w:t>
      </w:r>
      <w:r>
        <w:rPr>
          <w:spacing w:val="-1"/>
        </w:rPr>
        <w:t> </w:t>
      </w:r>
      <w:r>
        <w:rPr/>
        <w:t>real income</w:t>
      </w:r>
      <w:r>
        <w:rPr>
          <w:spacing w:val="-1"/>
        </w:rPr>
        <w:t> </w:t>
      </w:r>
      <w:r>
        <w:rPr/>
        <w:t>in the country over the years. This strong swings in the growth rate of per real capita income have implications for welfare in the economy as well as the impacts on unemployment.</w:t>
      </w:r>
    </w:p>
    <w:p>
      <w:pPr>
        <w:spacing w:after="0" w:line="480" w:lineRule="auto"/>
        <w:jc w:val="both"/>
        <w:sectPr>
          <w:pgSz w:w="12240" w:h="15840"/>
          <w:pgMar w:header="0" w:footer="1012" w:top="1360" w:bottom="1200" w:left="1200" w:right="1220"/>
        </w:sectPr>
      </w:pPr>
    </w:p>
    <w:p>
      <w:pPr>
        <w:pStyle w:val="BodyText"/>
        <w:spacing w:line="480" w:lineRule="auto" w:before="79"/>
        <w:ind w:left="240" w:right="217" w:firstLine="719"/>
        <w:jc w:val="both"/>
      </w:pPr>
      <w:r>
        <w:rPr/>
        <w:drawing>
          <wp:anchor distT="0" distB="0" distL="0" distR="0" allowOverlap="1" layoutInCell="1" locked="0" behindDoc="1" simplePos="0" relativeHeight="482704384">
            <wp:simplePos x="0" y="0"/>
            <wp:positionH relativeFrom="page">
              <wp:posOffset>1125258</wp:posOffset>
            </wp:positionH>
            <wp:positionV relativeFrom="paragraph">
              <wp:posOffset>1444497</wp:posOffset>
            </wp:positionV>
            <wp:extent cx="5374728" cy="5445252"/>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6" cstate="print"/>
                    <a:stretch>
                      <a:fillRect/>
                    </a:stretch>
                  </pic:blipFill>
                  <pic:spPr>
                    <a:xfrm>
                      <a:off x="0" y="0"/>
                      <a:ext cx="5374728" cy="5445252"/>
                    </a:xfrm>
                    <a:prstGeom prst="rect">
                      <a:avLst/>
                    </a:prstGeom>
                  </pic:spPr>
                </pic:pic>
              </a:graphicData>
            </a:graphic>
          </wp:anchor>
        </w:drawing>
      </w:r>
      <w:r>
        <w:rPr/>
        <w:t>In terms of</w:t>
      </w:r>
      <w:r>
        <w:rPr>
          <w:spacing w:val="-1"/>
        </w:rPr>
        <w:t> </w:t>
      </w:r>
      <w:r>
        <w:rPr/>
        <w:t>the third</w:t>
      </w:r>
      <w:r>
        <w:rPr>
          <w:spacing w:val="-1"/>
        </w:rPr>
        <w:t> </w:t>
      </w:r>
      <w:r>
        <w:rPr/>
        <w:t>moments of</w:t>
      </w:r>
      <w:r>
        <w:rPr>
          <w:spacing w:val="-1"/>
        </w:rPr>
        <w:t> </w:t>
      </w:r>
      <w:r>
        <w:rPr/>
        <w:t>the</w:t>
      </w:r>
      <w:r>
        <w:rPr>
          <w:spacing w:val="-1"/>
        </w:rPr>
        <w:t> </w:t>
      </w:r>
      <w:r>
        <w:rPr/>
        <w:t>variable</w:t>
      </w:r>
      <w:r>
        <w:rPr>
          <w:spacing w:val="-1"/>
        </w:rPr>
        <w:t> </w:t>
      </w:r>
      <w:r>
        <w:rPr/>
        <w:t>distributions, we</w:t>
      </w:r>
      <w:r>
        <w:rPr>
          <w:spacing w:val="-2"/>
        </w:rPr>
        <w:t> </w:t>
      </w:r>
      <w:r>
        <w:rPr/>
        <w:t>consider the</w:t>
      </w:r>
      <w:r>
        <w:rPr>
          <w:spacing w:val="-1"/>
        </w:rPr>
        <w:t> </w:t>
      </w:r>
      <w:r>
        <w:rPr/>
        <w:t>J-B values for each of the series. This indicator shows the level of normality of the probability distribution. The J-B value for all variables fail the significance test at the 5 percent level which indicate that the variables are all normally distributed. This is also the case for all the other variables in the</w:t>
      </w:r>
      <w:r>
        <w:rPr>
          <w:spacing w:val="40"/>
        </w:rPr>
        <w:t> </w:t>
      </w:r>
      <w:r>
        <w:rPr/>
        <w:t>sample for this study.</w:t>
      </w:r>
    </w:p>
    <w:p>
      <w:pPr>
        <w:pStyle w:val="BodyText"/>
        <w:spacing w:line="480" w:lineRule="auto"/>
        <w:ind w:left="240" w:right="214" w:firstLine="719"/>
        <w:jc w:val="both"/>
      </w:pPr>
      <w:r>
        <w:rPr/>
        <w:t>The initial patterns of relationship among the explanatory variables in the study are examined by considering the correlation coefficients among these variables. The correlation matrix is presented in Table 4.2. There is a strong positive correlation between dependency ratio and fertility rates. This indicates that as fertility is rising, dependency ratio is also rising. This is to be expected, given that high fertility brings about more segment of the population that are not readily in the labour force. However, the share of the labour force in total population is negatively correlated with both fertility rate and dependency ratio, indicating that as more children are born the share of labour force in the population drops. The share of male population is also negatively correlated with ADEPR and FERT, but positively correlated with labour force share. This is an indication that a larger proportion of the labour force in Nigeria may be male. Population growth has the same characteristics in terms of correlation as male population, with a positive</w:t>
      </w:r>
      <w:r>
        <w:rPr>
          <w:spacing w:val="-2"/>
        </w:rPr>
        <w:t> </w:t>
      </w:r>
      <w:r>
        <w:rPr/>
        <w:t>correlation</w:t>
      </w:r>
      <w:r>
        <w:rPr>
          <w:spacing w:val="-1"/>
        </w:rPr>
        <w:t> </w:t>
      </w:r>
      <w:r>
        <w:rPr/>
        <w:t>with</w:t>
      </w:r>
      <w:r>
        <w:rPr>
          <w:spacing w:val="-3"/>
        </w:rPr>
        <w:t> </w:t>
      </w:r>
      <w:r>
        <w:rPr/>
        <w:t>share</w:t>
      </w:r>
      <w:r>
        <w:rPr>
          <w:spacing w:val="-3"/>
        </w:rPr>
        <w:t> </w:t>
      </w:r>
      <w:r>
        <w:rPr/>
        <w:t>of</w:t>
      </w:r>
      <w:r>
        <w:rPr>
          <w:spacing w:val="-2"/>
        </w:rPr>
        <w:t> </w:t>
      </w:r>
      <w:r>
        <w:rPr/>
        <w:t>agriculture</w:t>
      </w:r>
      <w:r>
        <w:rPr>
          <w:spacing w:val="-3"/>
        </w:rPr>
        <w:t> </w:t>
      </w:r>
      <w:r>
        <w:rPr/>
        <w:t>in</w:t>
      </w:r>
      <w:r>
        <w:rPr>
          <w:spacing w:val="-1"/>
        </w:rPr>
        <w:t> </w:t>
      </w:r>
      <w:r>
        <w:rPr/>
        <w:t>total</w:t>
      </w:r>
      <w:r>
        <w:rPr>
          <w:spacing w:val="-1"/>
        </w:rPr>
        <w:t> </w:t>
      </w:r>
      <w:r>
        <w:rPr/>
        <w:t>GDP</w:t>
      </w:r>
      <w:r>
        <w:rPr>
          <w:spacing w:val="-1"/>
        </w:rPr>
        <w:t> </w:t>
      </w:r>
      <w:r>
        <w:rPr/>
        <w:t>and</w:t>
      </w:r>
      <w:r>
        <w:rPr>
          <w:spacing w:val="-1"/>
        </w:rPr>
        <w:t> </w:t>
      </w:r>
      <w:r>
        <w:rPr/>
        <w:t>secondary</w:t>
      </w:r>
      <w:r>
        <w:rPr>
          <w:spacing w:val="-2"/>
        </w:rPr>
        <w:t> </w:t>
      </w:r>
      <w:r>
        <w:rPr/>
        <w:t>school</w:t>
      </w:r>
      <w:r>
        <w:rPr>
          <w:spacing w:val="-1"/>
        </w:rPr>
        <w:t> </w:t>
      </w:r>
      <w:r>
        <w:rPr/>
        <w:t>enrolment.</w:t>
      </w:r>
      <w:r>
        <w:rPr>
          <w:spacing w:val="-1"/>
        </w:rPr>
        <w:t> </w:t>
      </w:r>
      <w:r>
        <w:rPr/>
        <w:t>None of the population or demographic factors has any significant correlation with trade openness.</w:t>
      </w:r>
      <w:r>
        <w:rPr>
          <w:spacing w:val="40"/>
        </w:rPr>
        <w:t> </w:t>
      </w:r>
      <w:r>
        <w:rPr/>
        <w:t>This shows the level of disconnect between the macroeconomic factors and the pattern of population growth and dynamics in the country.</w:t>
      </w:r>
    </w:p>
    <w:p>
      <w:pPr>
        <w:pStyle w:val="BodyText"/>
      </w:pPr>
    </w:p>
    <w:p>
      <w:pPr>
        <w:pStyle w:val="BodyText"/>
        <w:spacing w:before="4"/>
      </w:pPr>
    </w:p>
    <w:p>
      <w:pPr>
        <w:spacing w:before="0"/>
        <w:ind w:left="240" w:right="0" w:firstLine="0"/>
        <w:jc w:val="left"/>
        <w:rPr>
          <w:b/>
          <w:sz w:val="20"/>
        </w:rPr>
      </w:pPr>
      <w:r>
        <w:rPr/>
        <mc:AlternateContent>
          <mc:Choice Requires="wps">
            <w:drawing>
              <wp:anchor distT="0" distB="0" distL="0" distR="0" allowOverlap="1" layoutInCell="1" locked="0" behindDoc="1" simplePos="0" relativeHeight="487623168">
                <wp:simplePos x="0" y="0"/>
                <wp:positionH relativeFrom="page">
                  <wp:posOffset>846124</wp:posOffset>
                </wp:positionH>
                <wp:positionV relativeFrom="paragraph">
                  <wp:posOffset>167642</wp:posOffset>
                </wp:positionV>
                <wp:extent cx="5937250" cy="635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5937250" cy="6350"/>
                        </a:xfrm>
                        <a:custGeom>
                          <a:avLst/>
                          <a:gdLst/>
                          <a:ahLst/>
                          <a:cxnLst/>
                          <a:rect l="l" t="t" r="r" b="b"/>
                          <a:pathLst>
                            <a:path w="5937250" h="6350">
                              <a:moveTo>
                                <a:pt x="1576070" y="0"/>
                              </a:moveTo>
                              <a:lnTo>
                                <a:pt x="804608" y="0"/>
                              </a:lnTo>
                              <a:lnTo>
                                <a:pt x="798563" y="0"/>
                              </a:lnTo>
                              <a:lnTo>
                                <a:pt x="0" y="0"/>
                              </a:lnTo>
                              <a:lnTo>
                                <a:pt x="0" y="6083"/>
                              </a:lnTo>
                              <a:lnTo>
                                <a:pt x="798525" y="6083"/>
                              </a:lnTo>
                              <a:lnTo>
                                <a:pt x="804608" y="6083"/>
                              </a:lnTo>
                              <a:lnTo>
                                <a:pt x="1576070" y="6083"/>
                              </a:lnTo>
                              <a:lnTo>
                                <a:pt x="1576070" y="0"/>
                              </a:lnTo>
                              <a:close/>
                            </a:path>
                            <a:path w="5937250" h="6350">
                              <a:moveTo>
                                <a:pt x="5237353" y="0"/>
                              </a:moveTo>
                              <a:lnTo>
                                <a:pt x="5237353" y="0"/>
                              </a:lnTo>
                              <a:lnTo>
                                <a:pt x="1576146" y="0"/>
                              </a:lnTo>
                              <a:lnTo>
                                <a:pt x="1576146" y="6083"/>
                              </a:lnTo>
                              <a:lnTo>
                                <a:pt x="5237353" y="6083"/>
                              </a:lnTo>
                              <a:lnTo>
                                <a:pt x="5237353" y="0"/>
                              </a:lnTo>
                              <a:close/>
                            </a:path>
                            <a:path w="5937250" h="6350">
                              <a:moveTo>
                                <a:pt x="5936945" y="0"/>
                              </a:moveTo>
                              <a:lnTo>
                                <a:pt x="5243525" y="0"/>
                              </a:lnTo>
                              <a:lnTo>
                                <a:pt x="5237429" y="0"/>
                              </a:lnTo>
                              <a:lnTo>
                                <a:pt x="5237429" y="6083"/>
                              </a:lnTo>
                              <a:lnTo>
                                <a:pt x="5243525" y="6083"/>
                              </a:lnTo>
                              <a:lnTo>
                                <a:pt x="5936945" y="6083"/>
                              </a:lnTo>
                              <a:lnTo>
                                <a:pt x="59369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3.200212pt;width:467.5pt;height:.5pt;mso-position-horizontal-relative:page;mso-position-vertical-relative:paragraph;z-index:-15693312;mso-wrap-distance-left:0;mso-wrap-distance-right:0" id="docshape28" coordorigin="1332,264" coordsize="9350,10" path="m3814,264l2600,264,2590,264,2590,264,1332,264,1332,274,2590,274,2590,274,2600,274,3814,274,3814,264xm9580,264l8471,264,8461,264,7254,264,7245,264,7245,264,6027,264,6018,264,4899,264,4890,264,3824,264,3815,264,3815,274,3824,274,4890,274,4899,274,6018,274,6027,274,7245,274,7245,274,7254,274,8461,274,8471,274,9580,274,9580,264xm10682,264l9590,264,9580,264,9580,274,9590,274,10682,274,10682,264xe" filled="true" fillcolor="#000000" stroked="false">
                <v:path arrowok="t"/>
                <v:fill type="solid"/>
                <w10:wrap type="topAndBottom"/>
              </v:shape>
            </w:pict>
          </mc:Fallback>
        </mc:AlternateContent>
      </w:r>
      <w:r>
        <w:rPr>
          <w:b/>
          <w:sz w:val="20"/>
        </w:rPr>
        <w:t>Table</w:t>
      </w:r>
      <w:r>
        <w:rPr>
          <w:b/>
          <w:spacing w:val="-6"/>
          <w:sz w:val="20"/>
        </w:rPr>
        <w:t> </w:t>
      </w:r>
      <w:r>
        <w:rPr>
          <w:b/>
          <w:sz w:val="20"/>
        </w:rPr>
        <w:t>4.2:</w:t>
      </w:r>
      <w:r>
        <w:rPr>
          <w:b/>
          <w:spacing w:val="-5"/>
          <w:sz w:val="20"/>
        </w:rPr>
        <w:t> </w:t>
      </w:r>
      <w:r>
        <w:rPr>
          <w:b/>
          <w:sz w:val="20"/>
        </w:rPr>
        <w:t>Correlation</w:t>
      </w:r>
      <w:r>
        <w:rPr>
          <w:b/>
          <w:spacing w:val="-6"/>
          <w:sz w:val="20"/>
        </w:rPr>
        <w:t> </w:t>
      </w:r>
      <w:r>
        <w:rPr>
          <w:b/>
          <w:spacing w:val="-2"/>
          <w:sz w:val="20"/>
        </w:rPr>
        <w:t>Matrix</w:t>
      </w:r>
    </w:p>
    <w:p>
      <w:pPr>
        <w:tabs>
          <w:tab w:pos="2883" w:val="left" w:leader="none"/>
          <w:tab w:pos="3987" w:val="left" w:leader="none"/>
          <w:tab w:pos="5134" w:val="left" w:leader="none"/>
          <w:tab w:pos="6298" w:val="left" w:leader="none"/>
          <w:tab w:pos="7618" w:val="left" w:leader="none"/>
          <w:tab w:pos="8682" w:val="left" w:leader="none"/>
        </w:tabs>
        <w:spacing w:before="22"/>
        <w:ind w:left="1656" w:right="0" w:firstLine="0"/>
        <w:jc w:val="left"/>
        <w:rPr>
          <w:b/>
          <w:sz w:val="20"/>
        </w:rPr>
      </w:pPr>
      <w:r>
        <w:rPr>
          <w:b/>
          <w:spacing w:val="-2"/>
          <w:sz w:val="20"/>
        </w:rPr>
        <w:t>ADEPR</w:t>
      </w:r>
      <w:r>
        <w:rPr>
          <w:b/>
          <w:sz w:val="20"/>
        </w:rPr>
        <w:tab/>
      </w:r>
      <w:r>
        <w:rPr>
          <w:b/>
          <w:spacing w:val="-4"/>
          <w:sz w:val="20"/>
        </w:rPr>
        <w:t>FERT</w:t>
      </w:r>
      <w:r>
        <w:rPr>
          <w:b/>
          <w:sz w:val="20"/>
        </w:rPr>
        <w:tab/>
      </w:r>
      <w:r>
        <w:rPr>
          <w:b/>
          <w:spacing w:val="-4"/>
          <w:sz w:val="20"/>
        </w:rPr>
        <w:t>LABF</w:t>
      </w:r>
      <w:r>
        <w:rPr>
          <w:b/>
          <w:sz w:val="20"/>
        </w:rPr>
        <w:tab/>
      </w:r>
      <w:r>
        <w:rPr>
          <w:b/>
          <w:spacing w:val="-4"/>
          <w:sz w:val="20"/>
        </w:rPr>
        <w:t>MPOP</w:t>
      </w:r>
      <w:r>
        <w:rPr>
          <w:b/>
          <w:sz w:val="20"/>
        </w:rPr>
        <w:tab/>
      </w:r>
      <w:r>
        <w:rPr>
          <w:b/>
          <w:spacing w:val="-2"/>
          <w:sz w:val="20"/>
        </w:rPr>
        <w:t>AGRSH</w:t>
      </w:r>
      <w:r>
        <w:rPr>
          <w:b/>
          <w:sz w:val="20"/>
        </w:rPr>
        <w:tab/>
      </w:r>
      <w:r>
        <w:rPr>
          <w:b/>
          <w:spacing w:val="-5"/>
          <w:sz w:val="20"/>
        </w:rPr>
        <w:t>POP</w:t>
      </w:r>
      <w:r>
        <w:rPr>
          <w:b/>
          <w:sz w:val="20"/>
        </w:rPr>
        <w:tab/>
      </w:r>
      <w:r>
        <w:rPr>
          <w:b/>
          <w:spacing w:val="-4"/>
          <w:sz w:val="20"/>
        </w:rPr>
        <w:t>SSER</w:t>
      </w:r>
    </w:p>
    <w:p>
      <w:pPr>
        <w:tabs>
          <w:tab w:pos="2227" w:val="right" w:leader="none"/>
        </w:tabs>
        <w:spacing w:line="175" w:lineRule="auto" w:before="66"/>
        <w:ind w:left="516" w:right="0" w:firstLine="0"/>
        <w:jc w:val="left"/>
        <w:rPr>
          <w:sz w:val="20"/>
        </w:rPr>
      </w:pPr>
      <w:r>
        <w:rPr/>
        <mc:AlternateContent>
          <mc:Choice Requires="wps">
            <w:drawing>
              <wp:anchor distT="0" distB="0" distL="0" distR="0" allowOverlap="1" layoutInCell="1" locked="0" behindDoc="0" simplePos="0" relativeHeight="15765504">
                <wp:simplePos x="0" y="0"/>
                <wp:positionH relativeFrom="page">
                  <wp:posOffset>846124</wp:posOffset>
                </wp:positionH>
                <wp:positionV relativeFrom="paragraph">
                  <wp:posOffset>13741</wp:posOffset>
                </wp:positionV>
                <wp:extent cx="5937250" cy="635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5937250" cy="6350"/>
                        </a:xfrm>
                        <a:custGeom>
                          <a:avLst/>
                          <a:gdLst/>
                          <a:ahLst/>
                          <a:cxnLst/>
                          <a:rect l="l" t="t" r="r" b="b"/>
                          <a:pathLst>
                            <a:path w="5937250" h="6350">
                              <a:moveTo>
                                <a:pt x="1576070" y="0"/>
                              </a:moveTo>
                              <a:lnTo>
                                <a:pt x="804608" y="0"/>
                              </a:lnTo>
                              <a:lnTo>
                                <a:pt x="798563" y="0"/>
                              </a:lnTo>
                              <a:lnTo>
                                <a:pt x="0" y="0"/>
                              </a:lnTo>
                              <a:lnTo>
                                <a:pt x="0" y="6083"/>
                              </a:lnTo>
                              <a:lnTo>
                                <a:pt x="798525" y="6083"/>
                              </a:lnTo>
                              <a:lnTo>
                                <a:pt x="804608" y="6083"/>
                              </a:lnTo>
                              <a:lnTo>
                                <a:pt x="1576070" y="6083"/>
                              </a:lnTo>
                              <a:lnTo>
                                <a:pt x="1576070" y="0"/>
                              </a:lnTo>
                              <a:close/>
                            </a:path>
                            <a:path w="5937250" h="6350">
                              <a:moveTo>
                                <a:pt x="5237353" y="0"/>
                              </a:moveTo>
                              <a:lnTo>
                                <a:pt x="5237353" y="0"/>
                              </a:lnTo>
                              <a:lnTo>
                                <a:pt x="1576146" y="0"/>
                              </a:lnTo>
                              <a:lnTo>
                                <a:pt x="1576146" y="6083"/>
                              </a:lnTo>
                              <a:lnTo>
                                <a:pt x="5237353" y="6083"/>
                              </a:lnTo>
                              <a:lnTo>
                                <a:pt x="5237353" y="0"/>
                              </a:lnTo>
                              <a:close/>
                            </a:path>
                            <a:path w="5937250" h="6350">
                              <a:moveTo>
                                <a:pt x="5936945" y="0"/>
                              </a:moveTo>
                              <a:lnTo>
                                <a:pt x="5243525" y="0"/>
                              </a:lnTo>
                              <a:lnTo>
                                <a:pt x="5237429" y="0"/>
                              </a:lnTo>
                              <a:lnTo>
                                <a:pt x="5237429" y="6083"/>
                              </a:lnTo>
                              <a:lnTo>
                                <a:pt x="5243525" y="6083"/>
                              </a:lnTo>
                              <a:lnTo>
                                <a:pt x="5936945" y="6083"/>
                              </a:lnTo>
                              <a:lnTo>
                                <a:pt x="59369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081971pt;width:467.5pt;height:.5pt;mso-position-horizontal-relative:page;mso-position-vertical-relative:paragraph;z-index:15765504" id="docshape29" coordorigin="1332,22" coordsize="9350,10" path="m3814,22l2600,22,2590,22,2590,22,1332,22,1332,31,2590,31,2590,31,2600,31,3814,31,3814,22xm9580,22l8471,22,8461,22,7254,22,7245,22,7245,22,6027,22,6018,22,4899,22,4890,22,3824,22,3815,22,3815,31,3824,31,4890,31,4899,31,6018,31,6027,31,7245,31,7245,31,7254,31,8461,31,8471,31,9580,31,9580,22xm10682,22l9590,22,9580,22,9580,31,9590,31,10682,31,10682,22xe" filled="true" fillcolor="#000000" stroked="false">
                <v:path arrowok="t"/>
                <v:fill type="solid"/>
                <w10:wrap type="none"/>
              </v:shape>
            </w:pict>
          </mc:Fallback>
        </mc:AlternateContent>
      </w:r>
      <w:r>
        <w:rPr>
          <w:spacing w:val="-4"/>
          <w:position w:val="-13"/>
          <w:sz w:val="20"/>
        </w:rPr>
        <w:t>FERT</w:t>
      </w:r>
      <w:r>
        <w:rPr>
          <w:position w:val="-13"/>
          <w:sz w:val="20"/>
        </w:rPr>
        <w:tab/>
      </w:r>
      <w:r>
        <w:rPr>
          <w:spacing w:val="-4"/>
          <w:sz w:val="20"/>
        </w:rPr>
        <w:t>0.764</w:t>
      </w:r>
    </w:p>
    <w:p>
      <w:pPr>
        <w:spacing w:line="181" w:lineRule="exact" w:before="0"/>
        <w:ind w:left="1709" w:right="0" w:firstLine="0"/>
        <w:jc w:val="left"/>
        <w:rPr>
          <w:sz w:val="20"/>
        </w:rPr>
      </w:pPr>
      <w:r>
        <w:rPr/>
        <mc:AlternateContent>
          <mc:Choice Requires="wps">
            <w:drawing>
              <wp:anchor distT="0" distB="0" distL="0" distR="0" allowOverlap="1" layoutInCell="1" locked="0" behindDoc="1" simplePos="0" relativeHeight="487623680">
                <wp:simplePos x="0" y="0"/>
                <wp:positionH relativeFrom="page">
                  <wp:posOffset>846124</wp:posOffset>
                </wp:positionH>
                <wp:positionV relativeFrom="paragraph">
                  <wp:posOffset>120315</wp:posOffset>
                </wp:positionV>
                <wp:extent cx="5937250" cy="635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5937250" cy="6350"/>
                        </a:xfrm>
                        <a:custGeom>
                          <a:avLst/>
                          <a:gdLst/>
                          <a:ahLst/>
                          <a:cxnLst/>
                          <a:rect l="l" t="t" r="r" b="b"/>
                          <a:pathLst>
                            <a:path w="5937250" h="6350">
                              <a:moveTo>
                                <a:pt x="1576070" y="0"/>
                              </a:moveTo>
                              <a:lnTo>
                                <a:pt x="804608" y="0"/>
                              </a:lnTo>
                              <a:lnTo>
                                <a:pt x="798563" y="0"/>
                              </a:lnTo>
                              <a:lnTo>
                                <a:pt x="0" y="0"/>
                              </a:lnTo>
                              <a:lnTo>
                                <a:pt x="0" y="6083"/>
                              </a:lnTo>
                              <a:lnTo>
                                <a:pt x="798525" y="6083"/>
                              </a:lnTo>
                              <a:lnTo>
                                <a:pt x="804608" y="6083"/>
                              </a:lnTo>
                              <a:lnTo>
                                <a:pt x="1576070" y="6083"/>
                              </a:lnTo>
                              <a:lnTo>
                                <a:pt x="1576070" y="0"/>
                              </a:lnTo>
                              <a:close/>
                            </a:path>
                            <a:path w="5937250" h="6350">
                              <a:moveTo>
                                <a:pt x="5237353" y="0"/>
                              </a:moveTo>
                              <a:lnTo>
                                <a:pt x="5237353" y="0"/>
                              </a:lnTo>
                              <a:lnTo>
                                <a:pt x="1576146" y="0"/>
                              </a:lnTo>
                              <a:lnTo>
                                <a:pt x="1576146" y="6083"/>
                              </a:lnTo>
                              <a:lnTo>
                                <a:pt x="5237353" y="6083"/>
                              </a:lnTo>
                              <a:lnTo>
                                <a:pt x="5237353" y="0"/>
                              </a:lnTo>
                              <a:close/>
                            </a:path>
                            <a:path w="5937250" h="6350">
                              <a:moveTo>
                                <a:pt x="5936945" y="0"/>
                              </a:moveTo>
                              <a:lnTo>
                                <a:pt x="5243525" y="0"/>
                              </a:lnTo>
                              <a:lnTo>
                                <a:pt x="5237429" y="0"/>
                              </a:lnTo>
                              <a:lnTo>
                                <a:pt x="5237429" y="6083"/>
                              </a:lnTo>
                              <a:lnTo>
                                <a:pt x="5243525" y="6083"/>
                              </a:lnTo>
                              <a:lnTo>
                                <a:pt x="5936945" y="6083"/>
                              </a:lnTo>
                              <a:lnTo>
                                <a:pt x="59369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9.473685pt;width:467.5pt;height:.5pt;mso-position-horizontal-relative:page;mso-position-vertical-relative:paragraph;z-index:-15692800;mso-wrap-distance-left:0;mso-wrap-distance-right:0" id="docshape30" coordorigin="1332,189" coordsize="9350,10" path="m3814,189l2600,189,2590,189,2590,189,1332,189,1332,199,2590,199,2590,199,2600,199,3814,199,3814,189xm9580,189l8471,189,8461,189,7254,189,7245,189,7245,189,6027,189,6018,189,4899,189,4890,189,3824,189,3815,189,3815,199,3824,199,4890,199,4899,199,6018,199,6027,199,7245,199,7245,199,7254,199,8461,199,8471,199,9580,199,9580,189xm10682,189l9590,189,9580,189,9580,199,9590,199,10682,199,10682,189xe" filled="true" fillcolor="#000000" stroked="false">
                <v:path arrowok="t"/>
                <v:fill type="solid"/>
                <w10:wrap type="topAndBottom"/>
              </v:shape>
            </w:pict>
          </mc:Fallback>
        </mc:AlternateContent>
      </w:r>
      <w:r>
        <w:rPr>
          <w:spacing w:val="-2"/>
          <w:sz w:val="20"/>
        </w:rPr>
        <w:t>(0.000)</w:t>
      </w:r>
    </w:p>
    <w:p>
      <w:pPr>
        <w:spacing w:after="0" w:line="181" w:lineRule="exact"/>
        <w:jc w:val="left"/>
        <w:rPr>
          <w:sz w:val="20"/>
        </w:rPr>
        <w:sectPr>
          <w:pgSz w:w="12240" w:h="15840"/>
          <w:pgMar w:header="0" w:footer="1012" w:top="1360" w:bottom="1200" w:left="1200" w:right="1220"/>
        </w:sectPr>
      </w:pPr>
    </w:p>
    <w:p>
      <w:pPr>
        <w:pStyle w:val="BodyText"/>
        <w:spacing w:line="20" w:lineRule="exact"/>
        <w:ind w:left="132"/>
        <w:rPr>
          <w:sz w:val="2"/>
        </w:rPr>
      </w:pPr>
      <w:r>
        <w:rPr>
          <w:sz w:val="2"/>
        </w:rPr>
        <mc:AlternateContent>
          <mc:Choice Requires="wps">
            <w:drawing>
              <wp:inline distT="0" distB="0" distL="0" distR="0">
                <wp:extent cx="5937250" cy="6350"/>
                <wp:effectExtent l="0" t="0" r="0" b="0"/>
                <wp:docPr id="80" name="Group 80"/>
                <wp:cNvGraphicFramePr>
                  <a:graphicFrameLocks/>
                </wp:cNvGraphicFramePr>
                <a:graphic>
                  <a:graphicData uri="http://schemas.microsoft.com/office/word/2010/wordprocessingGroup">
                    <wpg:wgp>
                      <wpg:cNvPr id="80" name="Group 80"/>
                      <wpg:cNvGrpSpPr/>
                      <wpg:grpSpPr>
                        <a:xfrm>
                          <a:off x="0" y="0"/>
                          <a:ext cx="5937250" cy="6350"/>
                          <a:chExt cx="5937250" cy="6350"/>
                        </a:xfrm>
                      </wpg:grpSpPr>
                      <wps:wsp>
                        <wps:cNvPr id="81" name="Graphic 81"/>
                        <wps:cNvSpPr/>
                        <wps:spPr>
                          <a:xfrm>
                            <a:off x="0" y="0"/>
                            <a:ext cx="5937250" cy="6350"/>
                          </a:xfrm>
                          <a:custGeom>
                            <a:avLst/>
                            <a:gdLst/>
                            <a:ahLst/>
                            <a:cxnLst/>
                            <a:rect l="l" t="t" r="r" b="b"/>
                            <a:pathLst>
                              <a:path w="5937250" h="6350">
                                <a:moveTo>
                                  <a:pt x="1576070" y="0"/>
                                </a:moveTo>
                                <a:lnTo>
                                  <a:pt x="804608" y="0"/>
                                </a:lnTo>
                                <a:lnTo>
                                  <a:pt x="798563" y="0"/>
                                </a:lnTo>
                                <a:lnTo>
                                  <a:pt x="0" y="0"/>
                                </a:lnTo>
                                <a:lnTo>
                                  <a:pt x="0" y="6096"/>
                                </a:lnTo>
                                <a:lnTo>
                                  <a:pt x="798525" y="6096"/>
                                </a:lnTo>
                                <a:lnTo>
                                  <a:pt x="804608" y="6096"/>
                                </a:lnTo>
                                <a:lnTo>
                                  <a:pt x="1576070" y="6096"/>
                                </a:lnTo>
                                <a:lnTo>
                                  <a:pt x="1576070" y="0"/>
                                </a:lnTo>
                                <a:close/>
                              </a:path>
                              <a:path w="5937250" h="6350">
                                <a:moveTo>
                                  <a:pt x="5237353" y="0"/>
                                </a:moveTo>
                                <a:lnTo>
                                  <a:pt x="5237353" y="0"/>
                                </a:lnTo>
                                <a:lnTo>
                                  <a:pt x="1576146" y="0"/>
                                </a:lnTo>
                                <a:lnTo>
                                  <a:pt x="1576146" y="6096"/>
                                </a:lnTo>
                                <a:lnTo>
                                  <a:pt x="5237353" y="6096"/>
                                </a:lnTo>
                                <a:lnTo>
                                  <a:pt x="5237353" y="0"/>
                                </a:lnTo>
                                <a:close/>
                              </a:path>
                              <a:path w="5937250" h="6350">
                                <a:moveTo>
                                  <a:pt x="5936945" y="0"/>
                                </a:moveTo>
                                <a:lnTo>
                                  <a:pt x="5243525" y="0"/>
                                </a:lnTo>
                                <a:lnTo>
                                  <a:pt x="5237429" y="0"/>
                                </a:lnTo>
                                <a:lnTo>
                                  <a:pt x="5237429" y="6096"/>
                                </a:lnTo>
                                <a:lnTo>
                                  <a:pt x="5243525" y="6096"/>
                                </a:lnTo>
                                <a:lnTo>
                                  <a:pt x="5936945" y="6096"/>
                                </a:lnTo>
                                <a:lnTo>
                                  <a:pt x="59369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67.5pt;height:.5pt;mso-position-horizontal-relative:char;mso-position-vertical-relative:line" id="docshapegroup31" coordorigin="0,0" coordsize="9350,10">
                <v:shape style="position:absolute;left:0;top:0;width:9350;height:10" id="docshape32" coordorigin="0,0" coordsize="9350,10" path="m2482,0l1267,0,1258,0,1258,0,0,0,0,10,1258,10,1258,10,1267,10,2482,10,2482,0xm8248,0l7139,0,7129,0,5922,0,5912,0,5912,0,4695,0,4685,0,3567,0,3557,0,2492,0,2482,0,2482,10,2492,10,3557,10,3567,10,4685,10,4695,10,5912,10,5912,10,5922,10,7129,10,7139,10,8248,10,8248,0xm9350,0l8258,0,8248,0,8248,10,8258,10,9350,10,9350,0xe" filled="true" fillcolor="#000000" stroked="false">
                  <v:path arrowok="t"/>
                  <v:fill type="solid"/>
                </v:shape>
              </v:group>
            </w:pict>
          </mc:Fallback>
        </mc:AlternateContent>
      </w:r>
      <w:r>
        <w:rPr>
          <w:sz w:val="2"/>
        </w:rPr>
      </w: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4"/>
        <w:gridCol w:w="1113"/>
        <w:gridCol w:w="1151"/>
        <w:gridCol w:w="1203"/>
        <w:gridCol w:w="1216"/>
        <w:gridCol w:w="1118"/>
        <w:gridCol w:w="1101"/>
      </w:tblGrid>
      <w:tr>
        <w:trPr>
          <w:trHeight w:val="515" w:hRule="atLeast"/>
        </w:trPr>
        <w:tc>
          <w:tcPr>
            <w:tcW w:w="2444" w:type="dxa"/>
            <w:tcBorders>
              <w:bottom w:val="single" w:sz="4" w:space="0" w:color="000000"/>
            </w:tcBorders>
          </w:tcPr>
          <w:p>
            <w:pPr>
              <w:pStyle w:val="TableParagraph"/>
              <w:tabs>
                <w:tab w:pos="1610" w:val="left" w:leader="none"/>
              </w:tabs>
              <w:spacing w:line="175" w:lineRule="auto" w:before="3"/>
              <w:ind w:left="372"/>
              <w:jc w:val="left"/>
              <w:rPr>
                <w:rFonts w:ascii="Times New Roman"/>
                <w:sz w:val="20"/>
              </w:rPr>
            </w:pPr>
            <w:r>
              <w:rPr>
                <w:rFonts w:ascii="Times New Roman"/>
                <w:spacing w:val="-4"/>
                <w:position w:val="-13"/>
                <w:sz w:val="20"/>
              </w:rPr>
              <w:t>LABF</w:t>
            </w:r>
            <w:r>
              <w:rPr>
                <w:rFonts w:ascii="Times New Roman"/>
                <w:position w:val="-13"/>
                <w:sz w:val="20"/>
              </w:rPr>
              <w:tab/>
            </w:r>
            <w:r>
              <w:rPr>
                <w:rFonts w:ascii="Times New Roman"/>
                <w:spacing w:val="-2"/>
                <w:sz w:val="20"/>
              </w:rPr>
              <w:t>-</w:t>
            </w:r>
            <w:r>
              <w:rPr>
                <w:rFonts w:ascii="Times New Roman"/>
                <w:spacing w:val="-4"/>
                <w:sz w:val="20"/>
              </w:rPr>
              <w:t>0.994</w:t>
            </w:r>
          </w:p>
          <w:p>
            <w:pPr>
              <w:pStyle w:val="TableParagraph"/>
              <w:spacing w:line="181" w:lineRule="exact" w:before="0"/>
              <w:ind w:left="1576"/>
              <w:jc w:val="left"/>
              <w:rPr>
                <w:rFonts w:ascii="Times New Roman"/>
                <w:sz w:val="20"/>
              </w:rPr>
            </w:pPr>
            <w:r>
              <w:rPr>
                <w:rFonts w:ascii="Times New Roman"/>
                <w:spacing w:val="-2"/>
                <w:sz w:val="20"/>
              </w:rPr>
              <w:t>(0.000)</w:t>
            </w:r>
          </w:p>
        </w:tc>
        <w:tc>
          <w:tcPr>
            <w:tcW w:w="1113" w:type="dxa"/>
            <w:tcBorders>
              <w:bottom w:val="single" w:sz="4" w:space="0" w:color="000000"/>
            </w:tcBorders>
          </w:tcPr>
          <w:p>
            <w:pPr>
              <w:pStyle w:val="TableParagraph"/>
              <w:spacing w:line="221" w:lineRule="exact" w:before="0"/>
              <w:ind w:left="316"/>
              <w:jc w:val="left"/>
              <w:rPr>
                <w:rFonts w:ascii="Times New Roman"/>
                <w:sz w:val="20"/>
              </w:rPr>
            </w:pPr>
            <w:r>
              <w:rPr>
                <w:rFonts w:ascii="Times New Roman"/>
                <w:spacing w:val="-2"/>
                <w:sz w:val="20"/>
              </w:rPr>
              <w:t>-0.784</w:t>
            </w:r>
          </w:p>
          <w:p>
            <w:pPr>
              <w:pStyle w:val="TableParagraph"/>
              <w:spacing w:before="43"/>
              <w:ind w:left="282"/>
              <w:jc w:val="left"/>
              <w:rPr>
                <w:rFonts w:ascii="Times New Roman"/>
                <w:sz w:val="20"/>
              </w:rPr>
            </w:pPr>
            <w:r>
              <w:rPr>
                <w:rFonts w:ascii="Times New Roman"/>
                <w:spacing w:val="-2"/>
                <w:sz w:val="20"/>
              </w:rPr>
              <w:t>(0.000)</w:t>
            </w:r>
          </w:p>
        </w:tc>
        <w:tc>
          <w:tcPr>
            <w:tcW w:w="1151" w:type="dxa"/>
          </w:tcPr>
          <w:p>
            <w:pPr>
              <w:pStyle w:val="TableParagraph"/>
              <w:spacing w:before="0"/>
              <w:jc w:val="left"/>
              <w:rPr>
                <w:rFonts w:ascii="Times New Roman"/>
                <w:sz w:val="22"/>
              </w:rPr>
            </w:pPr>
          </w:p>
        </w:tc>
        <w:tc>
          <w:tcPr>
            <w:tcW w:w="1203" w:type="dxa"/>
          </w:tcPr>
          <w:p>
            <w:pPr>
              <w:pStyle w:val="TableParagraph"/>
              <w:spacing w:before="0"/>
              <w:jc w:val="left"/>
              <w:rPr>
                <w:rFonts w:ascii="Times New Roman"/>
                <w:sz w:val="22"/>
              </w:rPr>
            </w:pPr>
          </w:p>
        </w:tc>
        <w:tc>
          <w:tcPr>
            <w:tcW w:w="1216" w:type="dxa"/>
          </w:tcPr>
          <w:p>
            <w:pPr>
              <w:pStyle w:val="TableParagraph"/>
              <w:spacing w:before="0"/>
              <w:jc w:val="left"/>
              <w:rPr>
                <w:rFonts w:ascii="Times New Roman"/>
                <w:sz w:val="22"/>
              </w:rPr>
            </w:pPr>
          </w:p>
        </w:tc>
        <w:tc>
          <w:tcPr>
            <w:tcW w:w="2219" w:type="dxa"/>
            <w:gridSpan w:val="2"/>
            <w:vMerge w:val="restart"/>
          </w:tcPr>
          <w:p>
            <w:pPr>
              <w:pStyle w:val="TableParagraph"/>
              <w:spacing w:before="0"/>
              <w:jc w:val="left"/>
              <w:rPr>
                <w:rFonts w:ascii="Times New Roman"/>
                <w:sz w:val="22"/>
              </w:rPr>
            </w:pPr>
          </w:p>
        </w:tc>
      </w:tr>
      <w:tr>
        <w:trPr>
          <w:trHeight w:val="276" w:hRule="atLeast"/>
        </w:trPr>
        <w:tc>
          <w:tcPr>
            <w:tcW w:w="2444" w:type="dxa"/>
            <w:tcBorders>
              <w:top w:val="single" w:sz="4" w:space="0" w:color="000000"/>
            </w:tcBorders>
          </w:tcPr>
          <w:p>
            <w:pPr>
              <w:pStyle w:val="TableParagraph"/>
              <w:tabs>
                <w:tab w:pos="1255" w:val="left" w:leader="none"/>
              </w:tabs>
              <w:spacing w:line="64" w:lineRule="auto" w:before="62"/>
              <w:ind w:right="315"/>
              <w:jc w:val="right"/>
              <w:rPr>
                <w:rFonts w:ascii="Times New Roman"/>
                <w:sz w:val="20"/>
              </w:rPr>
            </w:pPr>
            <w:r>
              <w:rPr>
                <w:rFonts w:ascii="Times New Roman"/>
                <w:spacing w:val="-4"/>
                <w:position w:val="-12"/>
                <w:sz w:val="20"/>
              </w:rPr>
              <w:t>MPOP</w:t>
            </w:r>
            <w:r>
              <w:rPr>
                <w:rFonts w:ascii="Times New Roman"/>
                <w:position w:val="-12"/>
                <w:sz w:val="20"/>
              </w:rPr>
              <w:tab/>
            </w:r>
            <w:r>
              <w:rPr>
                <w:rFonts w:ascii="Times New Roman"/>
                <w:spacing w:val="-2"/>
                <w:sz w:val="20"/>
              </w:rPr>
              <w:t>-</w:t>
            </w:r>
            <w:r>
              <w:rPr>
                <w:rFonts w:ascii="Times New Roman"/>
                <w:spacing w:val="-4"/>
                <w:sz w:val="20"/>
              </w:rPr>
              <w:t>0.732</w:t>
            </w:r>
          </w:p>
        </w:tc>
        <w:tc>
          <w:tcPr>
            <w:tcW w:w="1113" w:type="dxa"/>
            <w:tcBorders>
              <w:top w:val="single" w:sz="4" w:space="0" w:color="000000"/>
            </w:tcBorders>
          </w:tcPr>
          <w:p>
            <w:pPr>
              <w:pStyle w:val="TableParagraph"/>
              <w:spacing w:before="22"/>
              <w:ind w:left="37" w:right="1"/>
              <w:rPr>
                <w:rFonts w:ascii="Times New Roman"/>
                <w:sz w:val="20"/>
              </w:rPr>
            </w:pPr>
            <w:r>
              <w:rPr>
                <w:rFonts w:ascii="Times New Roman"/>
                <w:spacing w:val="-2"/>
                <w:sz w:val="20"/>
              </w:rPr>
              <w:t>-0.980</w:t>
            </w:r>
          </w:p>
        </w:tc>
        <w:tc>
          <w:tcPr>
            <w:tcW w:w="1151" w:type="dxa"/>
          </w:tcPr>
          <w:p>
            <w:pPr>
              <w:pStyle w:val="TableParagraph"/>
              <w:spacing w:before="22"/>
              <w:ind w:left="2" w:right="21"/>
              <w:rPr>
                <w:rFonts w:ascii="Times New Roman"/>
                <w:sz w:val="20"/>
              </w:rPr>
            </w:pPr>
            <w:r>
              <w:rPr>
                <w:rFonts w:ascii="Times New Roman"/>
                <w:spacing w:val="-2"/>
                <w:sz w:val="20"/>
              </w:rPr>
              <w:t>0.748</w:t>
            </w:r>
          </w:p>
        </w:tc>
        <w:tc>
          <w:tcPr>
            <w:tcW w:w="1203" w:type="dxa"/>
          </w:tcPr>
          <w:p>
            <w:pPr>
              <w:pStyle w:val="TableParagraph"/>
              <w:spacing w:before="0"/>
              <w:jc w:val="left"/>
              <w:rPr>
                <w:rFonts w:ascii="Times New Roman"/>
                <w:sz w:val="20"/>
              </w:rPr>
            </w:pPr>
          </w:p>
        </w:tc>
        <w:tc>
          <w:tcPr>
            <w:tcW w:w="1216" w:type="dxa"/>
          </w:tcPr>
          <w:p>
            <w:pPr>
              <w:pStyle w:val="TableParagraph"/>
              <w:spacing w:before="0"/>
              <w:jc w:val="left"/>
              <w:rPr>
                <w:rFonts w:ascii="Times New Roman"/>
                <w:sz w:val="20"/>
              </w:rPr>
            </w:pPr>
          </w:p>
        </w:tc>
        <w:tc>
          <w:tcPr>
            <w:tcW w:w="2219" w:type="dxa"/>
            <w:gridSpan w:val="2"/>
            <w:vMerge/>
            <w:tcBorders>
              <w:top w:val="nil"/>
            </w:tcBorders>
          </w:tcPr>
          <w:p>
            <w:pPr>
              <w:rPr>
                <w:sz w:val="2"/>
                <w:szCs w:val="2"/>
              </w:rPr>
            </w:pPr>
          </w:p>
        </w:tc>
      </w:tr>
      <w:tr>
        <w:trPr>
          <w:trHeight w:val="267" w:hRule="atLeast"/>
        </w:trPr>
        <w:tc>
          <w:tcPr>
            <w:tcW w:w="2444" w:type="dxa"/>
            <w:tcBorders>
              <w:bottom w:val="single" w:sz="4" w:space="0" w:color="000000"/>
            </w:tcBorders>
          </w:tcPr>
          <w:p>
            <w:pPr>
              <w:pStyle w:val="TableParagraph"/>
              <w:spacing w:before="16"/>
              <w:ind w:right="280"/>
              <w:jc w:val="right"/>
              <w:rPr>
                <w:rFonts w:ascii="Times New Roman"/>
                <w:sz w:val="20"/>
              </w:rPr>
            </w:pPr>
            <w:r>
              <w:rPr>
                <w:rFonts w:ascii="Times New Roman"/>
                <w:spacing w:val="-2"/>
                <w:sz w:val="20"/>
              </w:rPr>
              <w:t>(0.000)</w:t>
            </w:r>
          </w:p>
        </w:tc>
        <w:tc>
          <w:tcPr>
            <w:tcW w:w="1113" w:type="dxa"/>
            <w:tcBorders>
              <w:bottom w:val="single" w:sz="4" w:space="0" w:color="000000"/>
            </w:tcBorders>
          </w:tcPr>
          <w:p>
            <w:pPr>
              <w:pStyle w:val="TableParagraph"/>
              <w:spacing w:before="16"/>
              <w:ind w:left="37"/>
              <w:rPr>
                <w:rFonts w:ascii="Times New Roman"/>
                <w:sz w:val="20"/>
              </w:rPr>
            </w:pPr>
            <w:r>
              <w:rPr>
                <w:rFonts w:ascii="Times New Roman"/>
                <w:spacing w:val="-2"/>
                <w:sz w:val="20"/>
              </w:rPr>
              <w:t>(0.000)</w:t>
            </w:r>
          </w:p>
        </w:tc>
        <w:tc>
          <w:tcPr>
            <w:tcW w:w="1151" w:type="dxa"/>
            <w:tcBorders>
              <w:bottom w:val="single" w:sz="4" w:space="0" w:color="000000"/>
            </w:tcBorders>
          </w:tcPr>
          <w:p>
            <w:pPr>
              <w:pStyle w:val="TableParagraph"/>
              <w:spacing w:before="16"/>
              <w:ind w:right="21"/>
              <w:rPr>
                <w:rFonts w:ascii="Times New Roman"/>
                <w:sz w:val="20"/>
              </w:rPr>
            </w:pPr>
            <w:r>
              <w:rPr>
                <w:rFonts w:ascii="Times New Roman"/>
                <w:spacing w:val="-2"/>
                <w:sz w:val="20"/>
              </w:rPr>
              <w:t>(0.000)</w:t>
            </w:r>
          </w:p>
        </w:tc>
        <w:tc>
          <w:tcPr>
            <w:tcW w:w="1203" w:type="dxa"/>
            <w:tcBorders>
              <w:bottom w:val="single" w:sz="4" w:space="0" w:color="000000"/>
            </w:tcBorders>
          </w:tcPr>
          <w:p>
            <w:pPr>
              <w:pStyle w:val="TableParagraph"/>
              <w:spacing w:before="0"/>
              <w:jc w:val="left"/>
              <w:rPr>
                <w:rFonts w:ascii="Times New Roman"/>
                <w:sz w:val="18"/>
              </w:rPr>
            </w:pPr>
          </w:p>
        </w:tc>
        <w:tc>
          <w:tcPr>
            <w:tcW w:w="1216" w:type="dxa"/>
          </w:tcPr>
          <w:p>
            <w:pPr>
              <w:pStyle w:val="TableParagraph"/>
              <w:spacing w:before="0"/>
              <w:jc w:val="left"/>
              <w:rPr>
                <w:rFonts w:ascii="Times New Roman"/>
                <w:sz w:val="18"/>
              </w:rPr>
            </w:pPr>
          </w:p>
        </w:tc>
        <w:tc>
          <w:tcPr>
            <w:tcW w:w="2219" w:type="dxa"/>
            <w:gridSpan w:val="2"/>
            <w:vMerge/>
            <w:tcBorders>
              <w:top w:val="nil"/>
            </w:tcBorders>
          </w:tcPr>
          <w:p>
            <w:pPr>
              <w:rPr>
                <w:sz w:val="2"/>
                <w:szCs w:val="2"/>
              </w:rPr>
            </w:pPr>
          </w:p>
        </w:tc>
      </w:tr>
      <w:tr>
        <w:trPr>
          <w:trHeight w:val="278" w:hRule="atLeast"/>
        </w:trPr>
        <w:tc>
          <w:tcPr>
            <w:tcW w:w="2444" w:type="dxa"/>
            <w:tcBorders>
              <w:top w:val="single" w:sz="4" w:space="0" w:color="000000"/>
            </w:tcBorders>
          </w:tcPr>
          <w:p>
            <w:pPr>
              <w:pStyle w:val="TableParagraph"/>
              <w:tabs>
                <w:tab w:pos="1319" w:val="left" w:leader="none"/>
              </w:tabs>
              <w:spacing w:line="64" w:lineRule="auto" w:before="56"/>
              <w:ind w:right="315"/>
              <w:jc w:val="right"/>
              <w:rPr>
                <w:rFonts w:ascii="Times New Roman"/>
                <w:sz w:val="20"/>
              </w:rPr>
            </w:pPr>
            <w:r>
              <w:rPr>
                <w:rFonts w:ascii="Times New Roman"/>
                <w:spacing w:val="-2"/>
                <w:position w:val="-13"/>
                <w:sz w:val="20"/>
              </w:rPr>
              <w:t>AGRSH</w:t>
            </w:r>
            <w:r>
              <w:rPr>
                <w:rFonts w:ascii="Times New Roman"/>
                <w:position w:val="-13"/>
                <w:sz w:val="20"/>
              </w:rPr>
              <w:tab/>
            </w:r>
            <w:r>
              <w:rPr>
                <w:rFonts w:ascii="Times New Roman"/>
                <w:spacing w:val="-2"/>
                <w:sz w:val="20"/>
              </w:rPr>
              <w:t>-</w:t>
            </w:r>
            <w:r>
              <w:rPr>
                <w:rFonts w:ascii="Times New Roman"/>
                <w:spacing w:val="-4"/>
                <w:sz w:val="20"/>
              </w:rPr>
              <w:t>0.739</w:t>
            </w:r>
          </w:p>
        </w:tc>
        <w:tc>
          <w:tcPr>
            <w:tcW w:w="1113" w:type="dxa"/>
            <w:tcBorders>
              <w:top w:val="single" w:sz="4" w:space="0" w:color="000000"/>
            </w:tcBorders>
          </w:tcPr>
          <w:p>
            <w:pPr>
              <w:pStyle w:val="TableParagraph"/>
              <w:spacing w:before="22"/>
              <w:ind w:left="37" w:right="1"/>
              <w:rPr>
                <w:rFonts w:ascii="Times New Roman"/>
                <w:sz w:val="20"/>
              </w:rPr>
            </w:pPr>
            <w:r>
              <w:rPr>
                <w:rFonts w:ascii="Times New Roman"/>
                <w:spacing w:val="-2"/>
                <w:sz w:val="20"/>
              </w:rPr>
              <w:t>-0.832</w:t>
            </w:r>
          </w:p>
        </w:tc>
        <w:tc>
          <w:tcPr>
            <w:tcW w:w="1151" w:type="dxa"/>
            <w:tcBorders>
              <w:top w:val="single" w:sz="4" w:space="0" w:color="000000"/>
            </w:tcBorders>
          </w:tcPr>
          <w:p>
            <w:pPr>
              <w:pStyle w:val="TableParagraph"/>
              <w:spacing w:before="22"/>
              <w:ind w:left="2" w:right="21"/>
              <w:rPr>
                <w:rFonts w:ascii="Times New Roman"/>
                <w:sz w:val="20"/>
              </w:rPr>
            </w:pPr>
            <w:r>
              <w:rPr>
                <w:rFonts w:ascii="Times New Roman"/>
                <w:spacing w:val="-2"/>
                <w:sz w:val="20"/>
              </w:rPr>
              <w:t>0.744</w:t>
            </w:r>
          </w:p>
        </w:tc>
        <w:tc>
          <w:tcPr>
            <w:tcW w:w="1203" w:type="dxa"/>
            <w:tcBorders>
              <w:top w:val="single" w:sz="4" w:space="0" w:color="000000"/>
            </w:tcBorders>
          </w:tcPr>
          <w:p>
            <w:pPr>
              <w:pStyle w:val="TableParagraph"/>
              <w:spacing w:before="22"/>
              <w:ind w:left="1" w:right="22"/>
              <w:rPr>
                <w:rFonts w:ascii="Times New Roman"/>
                <w:sz w:val="20"/>
              </w:rPr>
            </w:pPr>
            <w:r>
              <w:rPr>
                <w:rFonts w:ascii="Times New Roman"/>
                <w:spacing w:val="-2"/>
                <w:sz w:val="20"/>
              </w:rPr>
              <w:t>0.836</w:t>
            </w:r>
          </w:p>
        </w:tc>
        <w:tc>
          <w:tcPr>
            <w:tcW w:w="1216" w:type="dxa"/>
          </w:tcPr>
          <w:p>
            <w:pPr>
              <w:pStyle w:val="TableParagraph"/>
              <w:spacing w:before="0"/>
              <w:jc w:val="left"/>
              <w:rPr>
                <w:rFonts w:ascii="Times New Roman"/>
                <w:sz w:val="20"/>
              </w:rPr>
            </w:pPr>
          </w:p>
        </w:tc>
        <w:tc>
          <w:tcPr>
            <w:tcW w:w="2219" w:type="dxa"/>
            <w:gridSpan w:val="2"/>
            <w:vMerge/>
            <w:tcBorders>
              <w:top w:val="nil"/>
            </w:tcBorders>
          </w:tcPr>
          <w:p>
            <w:pPr>
              <w:rPr>
                <w:sz w:val="2"/>
                <w:szCs w:val="2"/>
              </w:rPr>
            </w:pPr>
          </w:p>
        </w:tc>
      </w:tr>
      <w:tr>
        <w:trPr>
          <w:trHeight w:val="268" w:hRule="atLeast"/>
        </w:trPr>
        <w:tc>
          <w:tcPr>
            <w:tcW w:w="2444" w:type="dxa"/>
            <w:tcBorders>
              <w:bottom w:val="single" w:sz="4" w:space="0" w:color="000000"/>
            </w:tcBorders>
          </w:tcPr>
          <w:p>
            <w:pPr>
              <w:pStyle w:val="TableParagraph"/>
              <w:spacing w:before="17"/>
              <w:ind w:right="280"/>
              <w:jc w:val="right"/>
              <w:rPr>
                <w:rFonts w:ascii="Times New Roman"/>
                <w:sz w:val="20"/>
              </w:rPr>
            </w:pPr>
            <w:r>
              <w:rPr>
                <w:rFonts w:ascii="Times New Roman"/>
                <w:spacing w:val="-2"/>
                <w:sz w:val="20"/>
              </w:rPr>
              <w:t>(0.000)</w:t>
            </w:r>
          </w:p>
        </w:tc>
        <w:tc>
          <w:tcPr>
            <w:tcW w:w="1113" w:type="dxa"/>
            <w:tcBorders>
              <w:bottom w:val="single" w:sz="4" w:space="0" w:color="000000"/>
            </w:tcBorders>
          </w:tcPr>
          <w:p>
            <w:pPr>
              <w:pStyle w:val="TableParagraph"/>
              <w:spacing w:before="17"/>
              <w:ind w:left="37"/>
              <w:rPr>
                <w:rFonts w:ascii="Times New Roman"/>
                <w:sz w:val="20"/>
              </w:rPr>
            </w:pPr>
            <w:r>
              <w:rPr>
                <w:rFonts w:ascii="Times New Roman"/>
                <w:spacing w:val="-2"/>
                <w:sz w:val="20"/>
              </w:rPr>
              <w:t>(0.000)</w:t>
            </w:r>
          </w:p>
        </w:tc>
        <w:tc>
          <w:tcPr>
            <w:tcW w:w="1151" w:type="dxa"/>
            <w:tcBorders>
              <w:bottom w:val="single" w:sz="4" w:space="0" w:color="000000"/>
            </w:tcBorders>
          </w:tcPr>
          <w:p>
            <w:pPr>
              <w:pStyle w:val="TableParagraph"/>
              <w:spacing w:before="17"/>
              <w:ind w:right="21"/>
              <w:rPr>
                <w:rFonts w:ascii="Times New Roman"/>
                <w:sz w:val="20"/>
              </w:rPr>
            </w:pPr>
            <w:r>
              <w:rPr>
                <w:rFonts w:ascii="Times New Roman"/>
                <w:spacing w:val="-2"/>
                <w:sz w:val="20"/>
              </w:rPr>
              <w:t>(0.000)</w:t>
            </w:r>
          </w:p>
        </w:tc>
        <w:tc>
          <w:tcPr>
            <w:tcW w:w="1203" w:type="dxa"/>
            <w:tcBorders>
              <w:bottom w:val="single" w:sz="4" w:space="0" w:color="000000"/>
            </w:tcBorders>
          </w:tcPr>
          <w:p>
            <w:pPr>
              <w:pStyle w:val="TableParagraph"/>
              <w:spacing w:before="17"/>
              <w:ind w:right="22"/>
              <w:rPr>
                <w:rFonts w:ascii="Times New Roman"/>
                <w:sz w:val="20"/>
              </w:rPr>
            </w:pPr>
            <w:r>
              <w:rPr>
                <w:rFonts w:ascii="Times New Roman"/>
                <w:spacing w:val="-2"/>
                <w:sz w:val="20"/>
              </w:rPr>
              <w:t>(0.000)</w:t>
            </w:r>
          </w:p>
        </w:tc>
        <w:tc>
          <w:tcPr>
            <w:tcW w:w="1216" w:type="dxa"/>
          </w:tcPr>
          <w:p>
            <w:pPr>
              <w:pStyle w:val="TableParagraph"/>
              <w:spacing w:before="0"/>
              <w:jc w:val="left"/>
              <w:rPr>
                <w:rFonts w:ascii="Times New Roman"/>
                <w:sz w:val="18"/>
              </w:rPr>
            </w:pPr>
          </w:p>
        </w:tc>
        <w:tc>
          <w:tcPr>
            <w:tcW w:w="2219" w:type="dxa"/>
            <w:gridSpan w:val="2"/>
            <w:vMerge/>
            <w:tcBorders>
              <w:top w:val="nil"/>
            </w:tcBorders>
          </w:tcPr>
          <w:p>
            <w:pPr>
              <w:rPr>
                <w:sz w:val="2"/>
                <w:szCs w:val="2"/>
              </w:rPr>
            </w:pPr>
          </w:p>
        </w:tc>
      </w:tr>
      <w:tr>
        <w:trPr>
          <w:trHeight w:val="278" w:hRule="atLeast"/>
        </w:trPr>
        <w:tc>
          <w:tcPr>
            <w:tcW w:w="2444" w:type="dxa"/>
            <w:tcBorders>
              <w:top w:val="single" w:sz="4" w:space="0" w:color="000000"/>
            </w:tcBorders>
          </w:tcPr>
          <w:p>
            <w:pPr>
              <w:pStyle w:val="TableParagraph"/>
              <w:tabs>
                <w:tab w:pos="1166" w:val="left" w:leader="none"/>
              </w:tabs>
              <w:spacing w:line="64" w:lineRule="auto" w:before="56"/>
              <w:ind w:right="315"/>
              <w:jc w:val="right"/>
              <w:rPr>
                <w:rFonts w:ascii="Times New Roman"/>
                <w:sz w:val="20"/>
              </w:rPr>
            </w:pPr>
            <w:r>
              <w:rPr>
                <w:rFonts w:ascii="Times New Roman"/>
                <w:spacing w:val="-5"/>
                <w:position w:val="-13"/>
                <w:sz w:val="20"/>
              </w:rPr>
              <w:t>POP</w:t>
            </w:r>
            <w:r>
              <w:rPr>
                <w:rFonts w:ascii="Times New Roman"/>
                <w:position w:val="-13"/>
                <w:sz w:val="20"/>
              </w:rPr>
              <w:tab/>
            </w:r>
            <w:r>
              <w:rPr>
                <w:rFonts w:ascii="Times New Roman"/>
                <w:spacing w:val="-2"/>
                <w:sz w:val="20"/>
              </w:rPr>
              <w:t>-</w:t>
            </w:r>
            <w:r>
              <w:rPr>
                <w:rFonts w:ascii="Times New Roman"/>
                <w:spacing w:val="-4"/>
                <w:sz w:val="20"/>
              </w:rPr>
              <w:t>0.704</w:t>
            </w:r>
          </w:p>
        </w:tc>
        <w:tc>
          <w:tcPr>
            <w:tcW w:w="1113" w:type="dxa"/>
            <w:tcBorders>
              <w:top w:val="single" w:sz="4" w:space="0" w:color="000000"/>
            </w:tcBorders>
          </w:tcPr>
          <w:p>
            <w:pPr>
              <w:pStyle w:val="TableParagraph"/>
              <w:spacing w:before="22"/>
              <w:ind w:left="37" w:right="1"/>
              <w:rPr>
                <w:rFonts w:ascii="Times New Roman"/>
                <w:sz w:val="20"/>
              </w:rPr>
            </w:pPr>
            <w:r>
              <w:rPr>
                <w:rFonts w:ascii="Times New Roman"/>
                <w:spacing w:val="-2"/>
                <w:sz w:val="20"/>
              </w:rPr>
              <w:t>-0.990</w:t>
            </w:r>
          </w:p>
        </w:tc>
        <w:tc>
          <w:tcPr>
            <w:tcW w:w="1151" w:type="dxa"/>
            <w:tcBorders>
              <w:top w:val="single" w:sz="4" w:space="0" w:color="000000"/>
            </w:tcBorders>
          </w:tcPr>
          <w:p>
            <w:pPr>
              <w:pStyle w:val="TableParagraph"/>
              <w:spacing w:before="22"/>
              <w:ind w:left="2" w:right="21"/>
              <w:rPr>
                <w:rFonts w:ascii="Times New Roman"/>
                <w:sz w:val="20"/>
              </w:rPr>
            </w:pPr>
            <w:r>
              <w:rPr>
                <w:rFonts w:ascii="Times New Roman"/>
                <w:spacing w:val="-2"/>
                <w:sz w:val="20"/>
              </w:rPr>
              <w:t>0.726</w:t>
            </w:r>
          </w:p>
        </w:tc>
        <w:tc>
          <w:tcPr>
            <w:tcW w:w="1203" w:type="dxa"/>
            <w:tcBorders>
              <w:top w:val="single" w:sz="4" w:space="0" w:color="000000"/>
            </w:tcBorders>
          </w:tcPr>
          <w:p>
            <w:pPr>
              <w:pStyle w:val="TableParagraph"/>
              <w:spacing w:before="22"/>
              <w:ind w:left="1" w:right="22"/>
              <w:rPr>
                <w:rFonts w:ascii="Times New Roman"/>
                <w:sz w:val="20"/>
              </w:rPr>
            </w:pPr>
            <w:r>
              <w:rPr>
                <w:rFonts w:ascii="Times New Roman"/>
                <w:spacing w:val="-2"/>
                <w:sz w:val="20"/>
              </w:rPr>
              <w:t>0.992</w:t>
            </w:r>
          </w:p>
        </w:tc>
        <w:tc>
          <w:tcPr>
            <w:tcW w:w="1216" w:type="dxa"/>
          </w:tcPr>
          <w:p>
            <w:pPr>
              <w:pStyle w:val="TableParagraph"/>
              <w:spacing w:before="22"/>
              <w:ind w:left="64" w:right="59"/>
              <w:rPr>
                <w:rFonts w:ascii="Times New Roman"/>
                <w:sz w:val="20"/>
              </w:rPr>
            </w:pPr>
            <w:r>
              <w:rPr>
                <w:rFonts w:ascii="Times New Roman"/>
                <w:spacing w:val="-2"/>
                <w:sz w:val="20"/>
              </w:rPr>
              <w:t>0.819</w:t>
            </w:r>
          </w:p>
        </w:tc>
        <w:tc>
          <w:tcPr>
            <w:tcW w:w="2219" w:type="dxa"/>
            <w:gridSpan w:val="2"/>
            <w:vMerge/>
            <w:tcBorders>
              <w:top w:val="nil"/>
            </w:tcBorders>
          </w:tcPr>
          <w:p>
            <w:pPr>
              <w:rPr>
                <w:sz w:val="2"/>
                <w:szCs w:val="2"/>
              </w:rPr>
            </w:pPr>
          </w:p>
        </w:tc>
      </w:tr>
      <w:tr>
        <w:trPr>
          <w:trHeight w:val="268" w:hRule="atLeast"/>
        </w:trPr>
        <w:tc>
          <w:tcPr>
            <w:tcW w:w="2444" w:type="dxa"/>
            <w:tcBorders>
              <w:bottom w:val="single" w:sz="4" w:space="0" w:color="000000"/>
            </w:tcBorders>
          </w:tcPr>
          <w:p>
            <w:pPr>
              <w:pStyle w:val="TableParagraph"/>
              <w:spacing w:before="17"/>
              <w:ind w:right="280"/>
              <w:jc w:val="right"/>
              <w:rPr>
                <w:rFonts w:ascii="Times New Roman"/>
                <w:sz w:val="20"/>
              </w:rPr>
            </w:pPr>
            <w:r>
              <w:rPr>
                <w:rFonts w:ascii="Times New Roman"/>
                <w:spacing w:val="-2"/>
                <w:sz w:val="20"/>
              </w:rPr>
              <w:t>(0.000)</w:t>
            </w:r>
          </w:p>
        </w:tc>
        <w:tc>
          <w:tcPr>
            <w:tcW w:w="1113" w:type="dxa"/>
            <w:tcBorders>
              <w:bottom w:val="single" w:sz="4" w:space="0" w:color="000000"/>
            </w:tcBorders>
          </w:tcPr>
          <w:p>
            <w:pPr>
              <w:pStyle w:val="TableParagraph"/>
              <w:spacing w:before="17"/>
              <w:ind w:left="37"/>
              <w:rPr>
                <w:rFonts w:ascii="Times New Roman"/>
                <w:sz w:val="20"/>
              </w:rPr>
            </w:pPr>
            <w:r>
              <w:rPr>
                <w:rFonts w:ascii="Times New Roman"/>
                <w:spacing w:val="-2"/>
                <w:sz w:val="20"/>
              </w:rPr>
              <w:t>(0.000)</w:t>
            </w:r>
          </w:p>
        </w:tc>
        <w:tc>
          <w:tcPr>
            <w:tcW w:w="1151" w:type="dxa"/>
            <w:tcBorders>
              <w:bottom w:val="single" w:sz="4" w:space="0" w:color="000000"/>
            </w:tcBorders>
          </w:tcPr>
          <w:p>
            <w:pPr>
              <w:pStyle w:val="TableParagraph"/>
              <w:spacing w:before="17"/>
              <w:ind w:right="21"/>
              <w:rPr>
                <w:rFonts w:ascii="Times New Roman"/>
                <w:sz w:val="20"/>
              </w:rPr>
            </w:pPr>
            <w:r>
              <w:rPr>
                <w:rFonts w:ascii="Times New Roman"/>
                <w:spacing w:val="-2"/>
                <w:sz w:val="20"/>
              </w:rPr>
              <w:t>(0.000)</w:t>
            </w:r>
          </w:p>
        </w:tc>
        <w:tc>
          <w:tcPr>
            <w:tcW w:w="1203" w:type="dxa"/>
            <w:tcBorders>
              <w:bottom w:val="single" w:sz="4" w:space="0" w:color="000000"/>
            </w:tcBorders>
          </w:tcPr>
          <w:p>
            <w:pPr>
              <w:pStyle w:val="TableParagraph"/>
              <w:spacing w:before="17"/>
              <w:ind w:right="22"/>
              <w:rPr>
                <w:rFonts w:ascii="Times New Roman"/>
                <w:sz w:val="20"/>
              </w:rPr>
            </w:pPr>
            <w:r>
              <w:rPr>
                <w:rFonts w:ascii="Times New Roman"/>
                <w:spacing w:val="-2"/>
                <w:sz w:val="20"/>
              </w:rPr>
              <w:t>(0.000)</w:t>
            </w:r>
          </w:p>
        </w:tc>
        <w:tc>
          <w:tcPr>
            <w:tcW w:w="1216" w:type="dxa"/>
            <w:tcBorders>
              <w:bottom w:val="single" w:sz="4" w:space="0" w:color="000000"/>
            </w:tcBorders>
          </w:tcPr>
          <w:p>
            <w:pPr>
              <w:pStyle w:val="TableParagraph"/>
              <w:spacing w:before="17"/>
              <w:ind w:left="64" w:right="60"/>
              <w:rPr>
                <w:rFonts w:ascii="Times New Roman"/>
                <w:sz w:val="20"/>
              </w:rPr>
            </w:pPr>
            <w:r>
              <w:rPr>
                <w:rFonts w:ascii="Times New Roman"/>
                <w:spacing w:val="-2"/>
                <w:sz w:val="20"/>
              </w:rPr>
              <w:t>(0.000)</w:t>
            </w:r>
          </w:p>
        </w:tc>
        <w:tc>
          <w:tcPr>
            <w:tcW w:w="1118" w:type="dxa"/>
          </w:tcPr>
          <w:p>
            <w:pPr>
              <w:pStyle w:val="TableParagraph"/>
              <w:spacing w:before="0"/>
              <w:jc w:val="left"/>
              <w:rPr>
                <w:rFonts w:ascii="Times New Roman"/>
                <w:sz w:val="18"/>
              </w:rPr>
            </w:pPr>
          </w:p>
        </w:tc>
        <w:tc>
          <w:tcPr>
            <w:tcW w:w="1101" w:type="dxa"/>
          </w:tcPr>
          <w:p>
            <w:pPr>
              <w:pStyle w:val="TableParagraph"/>
              <w:spacing w:before="0"/>
              <w:jc w:val="left"/>
              <w:rPr>
                <w:rFonts w:ascii="Times New Roman"/>
                <w:sz w:val="18"/>
              </w:rPr>
            </w:pPr>
          </w:p>
        </w:tc>
      </w:tr>
      <w:tr>
        <w:trPr>
          <w:trHeight w:val="276" w:hRule="atLeast"/>
        </w:trPr>
        <w:tc>
          <w:tcPr>
            <w:tcW w:w="2444" w:type="dxa"/>
            <w:tcBorders>
              <w:top w:val="single" w:sz="4" w:space="0" w:color="000000"/>
            </w:tcBorders>
          </w:tcPr>
          <w:p>
            <w:pPr>
              <w:pStyle w:val="TableParagraph"/>
              <w:tabs>
                <w:tab w:pos="1221" w:val="left" w:leader="none"/>
              </w:tabs>
              <w:spacing w:line="64" w:lineRule="auto" w:before="62"/>
              <w:ind w:right="315"/>
              <w:jc w:val="right"/>
              <w:rPr>
                <w:rFonts w:ascii="Times New Roman"/>
                <w:sz w:val="20"/>
              </w:rPr>
            </w:pPr>
            <w:r>
              <w:rPr>
                <w:rFonts w:ascii="Times New Roman"/>
                <w:spacing w:val="-4"/>
                <w:position w:val="-12"/>
                <w:sz w:val="20"/>
              </w:rPr>
              <w:t>SSER</w:t>
            </w:r>
            <w:r>
              <w:rPr>
                <w:rFonts w:ascii="Times New Roman"/>
                <w:position w:val="-12"/>
                <w:sz w:val="20"/>
              </w:rPr>
              <w:tab/>
            </w:r>
            <w:r>
              <w:rPr>
                <w:rFonts w:ascii="Times New Roman"/>
                <w:spacing w:val="-2"/>
                <w:sz w:val="20"/>
              </w:rPr>
              <w:t>-</w:t>
            </w:r>
            <w:r>
              <w:rPr>
                <w:rFonts w:ascii="Times New Roman"/>
                <w:spacing w:val="-4"/>
                <w:sz w:val="20"/>
              </w:rPr>
              <w:t>0.738</w:t>
            </w:r>
          </w:p>
        </w:tc>
        <w:tc>
          <w:tcPr>
            <w:tcW w:w="1113" w:type="dxa"/>
            <w:tcBorders>
              <w:top w:val="single" w:sz="4" w:space="0" w:color="000000"/>
            </w:tcBorders>
          </w:tcPr>
          <w:p>
            <w:pPr>
              <w:pStyle w:val="TableParagraph"/>
              <w:spacing w:before="22"/>
              <w:ind w:left="37" w:right="1"/>
              <w:rPr>
                <w:rFonts w:ascii="Times New Roman"/>
                <w:sz w:val="20"/>
              </w:rPr>
            </w:pPr>
            <w:r>
              <w:rPr>
                <w:rFonts w:ascii="Times New Roman"/>
                <w:spacing w:val="-2"/>
                <w:sz w:val="20"/>
              </w:rPr>
              <w:t>-0.986</w:t>
            </w:r>
          </w:p>
        </w:tc>
        <w:tc>
          <w:tcPr>
            <w:tcW w:w="1151" w:type="dxa"/>
            <w:tcBorders>
              <w:top w:val="single" w:sz="4" w:space="0" w:color="000000"/>
            </w:tcBorders>
          </w:tcPr>
          <w:p>
            <w:pPr>
              <w:pStyle w:val="TableParagraph"/>
              <w:spacing w:before="22"/>
              <w:ind w:left="2" w:right="21"/>
              <w:rPr>
                <w:rFonts w:ascii="Times New Roman"/>
                <w:sz w:val="20"/>
              </w:rPr>
            </w:pPr>
            <w:r>
              <w:rPr>
                <w:rFonts w:ascii="Times New Roman"/>
                <w:spacing w:val="-2"/>
                <w:sz w:val="20"/>
              </w:rPr>
              <w:t>0.751</w:t>
            </w:r>
          </w:p>
        </w:tc>
        <w:tc>
          <w:tcPr>
            <w:tcW w:w="1203" w:type="dxa"/>
            <w:tcBorders>
              <w:top w:val="single" w:sz="4" w:space="0" w:color="000000"/>
            </w:tcBorders>
          </w:tcPr>
          <w:p>
            <w:pPr>
              <w:pStyle w:val="TableParagraph"/>
              <w:spacing w:before="22"/>
              <w:ind w:left="1" w:right="22"/>
              <w:rPr>
                <w:rFonts w:ascii="Times New Roman"/>
                <w:sz w:val="20"/>
              </w:rPr>
            </w:pPr>
            <w:r>
              <w:rPr>
                <w:rFonts w:ascii="Times New Roman"/>
                <w:spacing w:val="-2"/>
                <w:sz w:val="20"/>
              </w:rPr>
              <w:t>0.996</w:t>
            </w:r>
          </w:p>
        </w:tc>
        <w:tc>
          <w:tcPr>
            <w:tcW w:w="1216" w:type="dxa"/>
            <w:tcBorders>
              <w:top w:val="single" w:sz="4" w:space="0" w:color="000000"/>
            </w:tcBorders>
          </w:tcPr>
          <w:p>
            <w:pPr>
              <w:pStyle w:val="TableParagraph"/>
              <w:spacing w:before="22"/>
              <w:ind w:left="64" w:right="59"/>
              <w:rPr>
                <w:rFonts w:ascii="Times New Roman"/>
                <w:sz w:val="20"/>
              </w:rPr>
            </w:pPr>
            <w:r>
              <w:rPr>
                <w:rFonts w:ascii="Times New Roman"/>
                <w:spacing w:val="-2"/>
                <w:sz w:val="20"/>
              </w:rPr>
              <w:t>0.849</w:t>
            </w:r>
          </w:p>
        </w:tc>
        <w:tc>
          <w:tcPr>
            <w:tcW w:w="1118" w:type="dxa"/>
          </w:tcPr>
          <w:p>
            <w:pPr>
              <w:pStyle w:val="TableParagraph"/>
              <w:spacing w:before="22"/>
              <w:ind w:left="4"/>
              <w:rPr>
                <w:rFonts w:ascii="Times New Roman"/>
                <w:sz w:val="20"/>
              </w:rPr>
            </w:pPr>
            <w:r>
              <w:rPr/>
              <mc:AlternateContent>
                <mc:Choice Requires="wps">
                  <w:drawing>
                    <wp:anchor distT="0" distB="0" distL="0" distR="0" allowOverlap="1" layoutInCell="1" locked="0" behindDoc="1" simplePos="0" relativeHeight="482706944">
                      <wp:simplePos x="0" y="0"/>
                      <wp:positionH relativeFrom="column">
                        <wp:posOffset>485012</wp:posOffset>
                      </wp:positionH>
                      <wp:positionV relativeFrom="paragraph">
                        <wp:posOffset>-25451</wp:posOffset>
                      </wp:positionV>
                      <wp:extent cx="641985" cy="71691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641985" cy="716915"/>
                                <a:chExt cx="641985" cy="716915"/>
                              </a:xfrm>
                            </wpg:grpSpPr>
                            <wps:wsp>
                              <wps:cNvPr id="83" name="Graphic 83"/>
                              <wps:cNvSpPr/>
                              <wps:spPr>
                                <a:xfrm>
                                  <a:off x="0" y="0"/>
                                  <a:ext cx="641985" cy="716915"/>
                                </a:xfrm>
                                <a:custGeom>
                                  <a:avLst/>
                                  <a:gdLst/>
                                  <a:ahLst/>
                                  <a:cxnLst/>
                                  <a:rect l="l" t="t" r="r" b="b"/>
                                  <a:pathLst>
                                    <a:path w="641985" h="716915">
                                      <a:moveTo>
                                        <a:pt x="406146" y="689737"/>
                                      </a:moveTo>
                                      <a:lnTo>
                                        <a:pt x="406019" y="687959"/>
                                      </a:lnTo>
                                      <a:lnTo>
                                        <a:pt x="405384" y="686308"/>
                                      </a:lnTo>
                                      <a:lnTo>
                                        <a:pt x="404749" y="684403"/>
                                      </a:lnTo>
                                      <a:lnTo>
                                        <a:pt x="403479" y="682752"/>
                                      </a:lnTo>
                                      <a:lnTo>
                                        <a:pt x="262763" y="542036"/>
                                      </a:lnTo>
                                      <a:lnTo>
                                        <a:pt x="289433" y="515366"/>
                                      </a:lnTo>
                                      <a:lnTo>
                                        <a:pt x="299389" y="504317"/>
                                      </a:lnTo>
                                      <a:lnTo>
                                        <a:pt x="302552" y="499872"/>
                                      </a:lnTo>
                                      <a:lnTo>
                                        <a:pt x="307530" y="492887"/>
                                      </a:lnTo>
                                      <a:lnTo>
                                        <a:pt x="313753" y="481076"/>
                                      </a:lnTo>
                                      <a:lnTo>
                                        <a:pt x="318008" y="468884"/>
                                      </a:lnTo>
                                      <a:lnTo>
                                        <a:pt x="320573" y="456374"/>
                                      </a:lnTo>
                                      <a:lnTo>
                                        <a:pt x="321716" y="443585"/>
                                      </a:lnTo>
                                      <a:lnTo>
                                        <a:pt x="321284" y="430453"/>
                                      </a:lnTo>
                                      <a:lnTo>
                                        <a:pt x="310388" y="389293"/>
                                      </a:lnTo>
                                      <a:lnTo>
                                        <a:pt x="286385" y="346189"/>
                                      </a:lnTo>
                                      <a:lnTo>
                                        <a:pt x="267804" y="322516"/>
                                      </a:lnTo>
                                      <a:lnTo>
                                        <a:pt x="267804" y="426504"/>
                                      </a:lnTo>
                                      <a:lnTo>
                                        <a:pt x="267550" y="434517"/>
                                      </a:lnTo>
                                      <a:lnTo>
                                        <a:pt x="248793" y="471805"/>
                                      </a:lnTo>
                                      <a:lnTo>
                                        <a:pt x="220599" y="499872"/>
                                      </a:lnTo>
                                      <a:lnTo>
                                        <a:pt x="65532" y="344805"/>
                                      </a:lnTo>
                                      <a:lnTo>
                                        <a:pt x="99695" y="310769"/>
                                      </a:lnTo>
                                      <a:lnTo>
                                        <a:pt x="139192" y="295021"/>
                                      </a:lnTo>
                                      <a:lnTo>
                                        <a:pt x="147370" y="295617"/>
                                      </a:lnTo>
                                      <a:lnTo>
                                        <a:pt x="186677" y="311543"/>
                                      </a:lnTo>
                                      <a:lnTo>
                                        <a:pt x="220853" y="339471"/>
                                      </a:lnTo>
                                      <a:lnTo>
                                        <a:pt x="249555" y="374777"/>
                                      </a:lnTo>
                                      <a:lnTo>
                                        <a:pt x="265303" y="409829"/>
                                      </a:lnTo>
                                      <a:lnTo>
                                        <a:pt x="267804" y="426504"/>
                                      </a:lnTo>
                                      <a:lnTo>
                                        <a:pt x="267804" y="322516"/>
                                      </a:lnTo>
                                      <a:lnTo>
                                        <a:pt x="238506" y="292023"/>
                                      </a:lnTo>
                                      <a:lnTo>
                                        <a:pt x="205740" y="266065"/>
                                      </a:lnTo>
                                      <a:lnTo>
                                        <a:pt x="163322" y="245237"/>
                                      </a:lnTo>
                                      <a:lnTo>
                                        <a:pt x="123444" y="238633"/>
                                      </a:lnTo>
                                      <a:lnTo>
                                        <a:pt x="114109" y="239204"/>
                                      </a:lnTo>
                                      <a:lnTo>
                                        <a:pt x="75565" y="253619"/>
                                      </a:lnTo>
                                      <a:lnTo>
                                        <a:pt x="29921" y="295617"/>
                                      </a:lnTo>
                                      <a:lnTo>
                                        <a:pt x="1143" y="324358"/>
                                      </a:lnTo>
                                      <a:lnTo>
                                        <a:pt x="151180" y="492887"/>
                                      </a:lnTo>
                                      <a:lnTo>
                                        <a:pt x="370840" y="712470"/>
                                      </a:lnTo>
                                      <a:lnTo>
                                        <a:pt x="372237" y="713994"/>
                                      </a:lnTo>
                                      <a:lnTo>
                                        <a:pt x="373888" y="715264"/>
                                      </a:lnTo>
                                      <a:lnTo>
                                        <a:pt x="375666" y="716026"/>
                                      </a:lnTo>
                                      <a:lnTo>
                                        <a:pt x="377444" y="716661"/>
                                      </a:lnTo>
                                      <a:lnTo>
                                        <a:pt x="379095" y="716788"/>
                                      </a:lnTo>
                                      <a:lnTo>
                                        <a:pt x="380873" y="716026"/>
                                      </a:lnTo>
                                      <a:lnTo>
                                        <a:pt x="383159" y="715772"/>
                                      </a:lnTo>
                                      <a:lnTo>
                                        <a:pt x="405638" y="691388"/>
                                      </a:lnTo>
                                      <a:lnTo>
                                        <a:pt x="406146" y="689737"/>
                                      </a:lnTo>
                                      <a:close/>
                                    </a:path>
                                    <a:path w="641985" h="716915">
                                      <a:moveTo>
                                        <a:pt x="641985" y="453898"/>
                                      </a:moveTo>
                                      <a:lnTo>
                                        <a:pt x="641731" y="452247"/>
                                      </a:lnTo>
                                      <a:lnTo>
                                        <a:pt x="640461" y="448691"/>
                                      </a:lnTo>
                                      <a:lnTo>
                                        <a:pt x="639191" y="447167"/>
                                      </a:lnTo>
                                      <a:lnTo>
                                        <a:pt x="495173" y="303149"/>
                                      </a:lnTo>
                                      <a:lnTo>
                                        <a:pt x="469696" y="255778"/>
                                      </a:lnTo>
                                      <a:lnTo>
                                        <a:pt x="343535" y="18542"/>
                                      </a:lnTo>
                                      <a:lnTo>
                                        <a:pt x="326009" y="0"/>
                                      </a:lnTo>
                                      <a:lnTo>
                                        <a:pt x="323342" y="1016"/>
                                      </a:lnTo>
                                      <a:lnTo>
                                        <a:pt x="298577" y="30988"/>
                                      </a:lnTo>
                                      <a:lnTo>
                                        <a:pt x="301244" y="37338"/>
                                      </a:lnTo>
                                      <a:lnTo>
                                        <a:pt x="303022" y="39878"/>
                                      </a:lnTo>
                                      <a:lnTo>
                                        <a:pt x="382143" y="184277"/>
                                      </a:lnTo>
                                      <a:lnTo>
                                        <a:pt x="418846" y="247865"/>
                                      </a:lnTo>
                                      <a:lnTo>
                                        <a:pt x="431673" y="269113"/>
                                      </a:lnTo>
                                      <a:lnTo>
                                        <a:pt x="431292" y="269494"/>
                                      </a:lnTo>
                                      <a:lnTo>
                                        <a:pt x="345059" y="219456"/>
                                      </a:lnTo>
                                      <a:lnTo>
                                        <a:pt x="201422" y="140843"/>
                                      </a:lnTo>
                                      <a:lnTo>
                                        <a:pt x="198755" y="139192"/>
                                      </a:lnTo>
                                      <a:lnTo>
                                        <a:pt x="196469" y="138557"/>
                                      </a:lnTo>
                                      <a:lnTo>
                                        <a:pt x="192532" y="137033"/>
                                      </a:lnTo>
                                      <a:lnTo>
                                        <a:pt x="188468" y="137668"/>
                                      </a:lnTo>
                                      <a:lnTo>
                                        <a:pt x="160528" y="164973"/>
                                      </a:lnTo>
                                      <a:lnTo>
                                        <a:pt x="161671" y="169799"/>
                                      </a:lnTo>
                                      <a:lnTo>
                                        <a:pt x="163068" y="171958"/>
                                      </a:lnTo>
                                      <a:lnTo>
                                        <a:pt x="166243" y="174244"/>
                                      </a:lnTo>
                                      <a:lnTo>
                                        <a:pt x="169037" y="176784"/>
                                      </a:lnTo>
                                      <a:lnTo>
                                        <a:pt x="173609" y="179451"/>
                                      </a:lnTo>
                                      <a:lnTo>
                                        <a:pt x="226669" y="208051"/>
                                      </a:lnTo>
                                      <a:lnTo>
                                        <a:pt x="463931" y="334264"/>
                                      </a:lnTo>
                                      <a:lnTo>
                                        <a:pt x="606425" y="476885"/>
                                      </a:lnTo>
                                      <a:lnTo>
                                        <a:pt x="609600" y="479679"/>
                                      </a:lnTo>
                                      <a:lnTo>
                                        <a:pt x="612902" y="481076"/>
                                      </a:lnTo>
                                      <a:lnTo>
                                        <a:pt x="614807" y="481076"/>
                                      </a:lnTo>
                                      <a:lnTo>
                                        <a:pt x="616585" y="480441"/>
                                      </a:lnTo>
                                      <a:lnTo>
                                        <a:pt x="618744" y="480060"/>
                                      </a:lnTo>
                                      <a:lnTo>
                                        <a:pt x="641223" y="455803"/>
                                      </a:lnTo>
                                      <a:lnTo>
                                        <a:pt x="641985" y="453898"/>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8.189999pt;margin-top:-2.004055pt;width:50.55pt;height:56.45pt;mso-position-horizontal-relative:column;mso-position-vertical-relative:paragraph;z-index:-20609536" id="docshapegroup33" coordorigin="764,-40" coordsize="1011,1129">
                      <v:shape style="position:absolute;left:763;top:-41;width:1011;height:1129" id="docshape34" coordorigin="764,-40" coordsize="1011,1129" path="m1403,1046l1403,1043,1402,1041,1401,1038,1399,1035,1178,814,1220,772,1235,754,1240,747,1248,736,1258,718,1265,698,1269,679,1270,658,1270,638,1266,617,1261,595,1253,573,1242,551,1230,528,1215,505,1198,482,1186,468,1186,632,1185,644,1183,656,1179,668,1174,680,1166,692,1156,703,1122,736,1111,747,867,503,921,449,931,441,942,435,951,430,961,427,971,425,983,425,996,425,1010,429,1025,434,1041,441,1058,451,1075,463,1093,477,1112,495,1125,508,1136,522,1147,536,1157,550,1165,564,1172,578,1178,592,1182,605,1184,619,1186,632,1186,468,1178,459,1157,436,1144,425,1139,420,1122,405,1105,391,1088,379,1071,369,1054,360,1037,352,1021,346,1005,341,989,338,973,336,958,336,944,337,930,339,918,342,907,346,894,353,883,359,874,365,866,371,857,379,811,425,766,471,764,478,766,497,773,507,1002,736,1348,1082,1350,1084,1353,1086,1355,1088,1358,1089,1361,1089,1364,1088,1367,1087,1375,1083,1382,1077,1387,1073,1392,1068,1398,1060,1401,1055,1402,1052,1403,1049,1403,1046xm1775,675l1774,672,1772,667,1770,664,1544,437,1503,363,1305,-11,1296,-27,1288,-36,1285,-38,1277,-40,1273,-38,1268,-36,1258,-27,1246,-15,1237,-4,1235,3,1234,9,1238,19,1241,23,1366,250,1423,350,1444,384,1443,384,1307,306,1081,182,1077,179,1073,178,1067,176,1061,177,1054,180,1046,186,1041,190,1029,202,1024,207,1018,216,1017,220,1018,227,1021,231,1026,234,1030,238,1037,243,1121,288,1494,486,1719,711,1724,715,1729,718,1732,718,1735,717,1738,716,1746,712,1754,706,1763,697,1769,689,1773,681,1774,678,1775,675xe" filled="true" fillcolor="#c0c0c0" stroked="false">
                        <v:path arrowok="t"/>
                        <v:fill opacity="32896f" type="solid"/>
                      </v:shape>
                      <w10:wrap type="none"/>
                    </v:group>
                  </w:pict>
                </mc:Fallback>
              </mc:AlternateContent>
            </w:r>
            <w:r>
              <w:rPr>
                <w:rFonts w:ascii="Times New Roman"/>
                <w:spacing w:val="-2"/>
                <w:sz w:val="20"/>
              </w:rPr>
              <w:t>0.992</w:t>
            </w:r>
          </w:p>
        </w:tc>
        <w:tc>
          <w:tcPr>
            <w:tcW w:w="1101" w:type="dxa"/>
          </w:tcPr>
          <w:p>
            <w:pPr>
              <w:pStyle w:val="TableParagraph"/>
              <w:spacing w:before="0"/>
              <w:jc w:val="left"/>
              <w:rPr>
                <w:rFonts w:ascii="Times New Roman"/>
                <w:sz w:val="20"/>
              </w:rPr>
            </w:pPr>
          </w:p>
        </w:tc>
      </w:tr>
      <w:tr>
        <w:trPr>
          <w:trHeight w:val="267" w:hRule="atLeast"/>
        </w:trPr>
        <w:tc>
          <w:tcPr>
            <w:tcW w:w="2444" w:type="dxa"/>
            <w:tcBorders>
              <w:bottom w:val="single" w:sz="4" w:space="0" w:color="000000"/>
            </w:tcBorders>
          </w:tcPr>
          <w:p>
            <w:pPr>
              <w:pStyle w:val="TableParagraph"/>
              <w:spacing w:before="16"/>
              <w:ind w:right="280"/>
              <w:jc w:val="right"/>
              <w:rPr>
                <w:rFonts w:ascii="Times New Roman"/>
                <w:sz w:val="20"/>
              </w:rPr>
            </w:pPr>
            <w:r>
              <w:rPr>
                <w:rFonts w:ascii="Times New Roman"/>
                <w:spacing w:val="-2"/>
                <w:sz w:val="20"/>
              </w:rPr>
              <w:t>(0.000)</w:t>
            </w:r>
          </w:p>
        </w:tc>
        <w:tc>
          <w:tcPr>
            <w:tcW w:w="1113" w:type="dxa"/>
            <w:tcBorders>
              <w:bottom w:val="single" w:sz="4" w:space="0" w:color="000000"/>
            </w:tcBorders>
          </w:tcPr>
          <w:p>
            <w:pPr>
              <w:pStyle w:val="TableParagraph"/>
              <w:spacing w:before="16"/>
              <w:ind w:left="37"/>
              <w:rPr>
                <w:rFonts w:ascii="Times New Roman"/>
                <w:sz w:val="20"/>
              </w:rPr>
            </w:pPr>
            <w:r>
              <w:rPr>
                <w:rFonts w:ascii="Times New Roman"/>
                <w:spacing w:val="-2"/>
                <w:sz w:val="20"/>
              </w:rPr>
              <w:t>(0.000)</w:t>
            </w:r>
          </w:p>
        </w:tc>
        <w:tc>
          <w:tcPr>
            <w:tcW w:w="1151" w:type="dxa"/>
            <w:tcBorders>
              <w:bottom w:val="single" w:sz="4" w:space="0" w:color="000000"/>
            </w:tcBorders>
          </w:tcPr>
          <w:p>
            <w:pPr>
              <w:pStyle w:val="TableParagraph"/>
              <w:spacing w:before="16"/>
              <w:ind w:right="21"/>
              <w:rPr>
                <w:rFonts w:ascii="Times New Roman"/>
                <w:sz w:val="20"/>
              </w:rPr>
            </w:pPr>
            <w:r>
              <w:rPr>
                <w:rFonts w:ascii="Times New Roman"/>
                <w:spacing w:val="-2"/>
                <w:sz w:val="20"/>
              </w:rPr>
              <w:t>(0.000)</w:t>
            </w:r>
          </w:p>
        </w:tc>
        <w:tc>
          <w:tcPr>
            <w:tcW w:w="1203" w:type="dxa"/>
            <w:tcBorders>
              <w:bottom w:val="single" w:sz="4" w:space="0" w:color="000000"/>
            </w:tcBorders>
          </w:tcPr>
          <w:p>
            <w:pPr>
              <w:pStyle w:val="TableParagraph"/>
              <w:spacing w:before="16"/>
              <w:ind w:right="22"/>
              <w:rPr>
                <w:rFonts w:ascii="Times New Roman"/>
                <w:sz w:val="20"/>
              </w:rPr>
            </w:pPr>
            <w:r>
              <w:rPr>
                <w:rFonts w:ascii="Times New Roman"/>
                <w:spacing w:val="-2"/>
                <w:sz w:val="20"/>
              </w:rPr>
              <w:t>(0.000)</w:t>
            </w:r>
          </w:p>
        </w:tc>
        <w:tc>
          <w:tcPr>
            <w:tcW w:w="1216" w:type="dxa"/>
            <w:tcBorders>
              <w:bottom w:val="single" w:sz="4" w:space="0" w:color="000000"/>
            </w:tcBorders>
          </w:tcPr>
          <w:p>
            <w:pPr>
              <w:pStyle w:val="TableParagraph"/>
              <w:spacing w:before="16"/>
              <w:ind w:left="64" w:right="60"/>
              <w:rPr>
                <w:rFonts w:ascii="Times New Roman"/>
                <w:sz w:val="20"/>
              </w:rPr>
            </w:pPr>
            <w:r>
              <w:rPr>
                <w:rFonts w:ascii="Times New Roman"/>
                <w:spacing w:val="-2"/>
                <w:sz w:val="20"/>
              </w:rPr>
              <w:t>(0.000)</w:t>
            </w:r>
          </w:p>
        </w:tc>
        <w:tc>
          <w:tcPr>
            <w:tcW w:w="1118" w:type="dxa"/>
            <w:tcBorders>
              <w:bottom w:val="single" w:sz="4" w:space="0" w:color="000000"/>
            </w:tcBorders>
          </w:tcPr>
          <w:p>
            <w:pPr>
              <w:pStyle w:val="TableParagraph"/>
              <w:spacing w:before="16"/>
              <w:ind w:left="4" w:right="1"/>
              <w:rPr>
                <w:rFonts w:ascii="Times New Roman"/>
                <w:sz w:val="20"/>
              </w:rPr>
            </w:pPr>
            <w:r>
              <w:rPr>
                <w:rFonts w:ascii="Times New Roman"/>
                <w:spacing w:val="-2"/>
                <w:sz w:val="20"/>
              </w:rPr>
              <w:t>(0.000)</w:t>
            </w:r>
          </w:p>
        </w:tc>
        <w:tc>
          <w:tcPr>
            <w:tcW w:w="1101" w:type="dxa"/>
          </w:tcPr>
          <w:p>
            <w:pPr>
              <w:pStyle w:val="TableParagraph"/>
              <w:spacing w:before="0"/>
              <w:jc w:val="left"/>
              <w:rPr>
                <w:rFonts w:ascii="Times New Roman"/>
                <w:sz w:val="18"/>
              </w:rPr>
            </w:pPr>
          </w:p>
        </w:tc>
      </w:tr>
      <w:tr>
        <w:trPr>
          <w:trHeight w:val="278" w:hRule="atLeast"/>
        </w:trPr>
        <w:tc>
          <w:tcPr>
            <w:tcW w:w="2444" w:type="dxa"/>
            <w:tcBorders>
              <w:top w:val="single" w:sz="4" w:space="0" w:color="000000"/>
            </w:tcBorders>
          </w:tcPr>
          <w:p>
            <w:pPr>
              <w:pStyle w:val="TableParagraph"/>
              <w:tabs>
                <w:tab w:pos="1305" w:val="left" w:leader="none"/>
              </w:tabs>
              <w:spacing w:line="64" w:lineRule="auto" w:before="56"/>
              <w:ind w:right="315"/>
              <w:jc w:val="right"/>
              <w:rPr>
                <w:rFonts w:ascii="Times New Roman"/>
                <w:sz w:val="20"/>
              </w:rPr>
            </w:pPr>
            <w:r>
              <w:rPr>
                <w:rFonts w:ascii="Times New Roman"/>
                <w:spacing w:val="-2"/>
                <w:position w:val="-13"/>
                <w:sz w:val="20"/>
              </w:rPr>
              <w:t>TOPEN</w:t>
            </w:r>
            <w:r>
              <w:rPr>
                <w:rFonts w:ascii="Times New Roman"/>
                <w:position w:val="-13"/>
                <w:sz w:val="20"/>
              </w:rPr>
              <w:tab/>
            </w:r>
            <w:r>
              <w:rPr>
                <w:rFonts w:ascii="Times New Roman"/>
                <w:spacing w:val="-2"/>
                <w:sz w:val="20"/>
              </w:rPr>
              <w:t>-</w:t>
            </w:r>
            <w:r>
              <w:rPr>
                <w:rFonts w:ascii="Times New Roman"/>
                <w:spacing w:val="-4"/>
                <w:sz w:val="20"/>
              </w:rPr>
              <w:t>0.504</w:t>
            </w:r>
          </w:p>
        </w:tc>
        <w:tc>
          <w:tcPr>
            <w:tcW w:w="1113" w:type="dxa"/>
            <w:tcBorders>
              <w:top w:val="single" w:sz="4" w:space="0" w:color="000000"/>
            </w:tcBorders>
          </w:tcPr>
          <w:p>
            <w:pPr>
              <w:pStyle w:val="TableParagraph"/>
              <w:spacing w:before="22"/>
              <w:ind w:left="37" w:right="1"/>
              <w:rPr>
                <w:rFonts w:ascii="Times New Roman"/>
                <w:sz w:val="20"/>
              </w:rPr>
            </w:pPr>
            <w:r>
              <w:rPr>
                <w:rFonts w:ascii="Times New Roman"/>
                <w:spacing w:val="-2"/>
                <w:sz w:val="20"/>
              </w:rPr>
              <w:t>-0.290</w:t>
            </w:r>
          </w:p>
        </w:tc>
        <w:tc>
          <w:tcPr>
            <w:tcW w:w="1151" w:type="dxa"/>
            <w:tcBorders>
              <w:top w:val="single" w:sz="4" w:space="0" w:color="000000"/>
            </w:tcBorders>
          </w:tcPr>
          <w:p>
            <w:pPr>
              <w:pStyle w:val="TableParagraph"/>
              <w:spacing w:before="22"/>
              <w:ind w:left="2" w:right="21"/>
              <w:rPr>
                <w:rFonts w:ascii="Times New Roman"/>
                <w:sz w:val="20"/>
              </w:rPr>
            </w:pPr>
            <w:r>
              <w:rPr>
                <w:rFonts w:ascii="Times New Roman"/>
                <w:spacing w:val="-2"/>
                <w:sz w:val="20"/>
              </w:rPr>
              <w:t>0.469</w:t>
            </w:r>
          </w:p>
        </w:tc>
        <w:tc>
          <w:tcPr>
            <w:tcW w:w="1203" w:type="dxa"/>
            <w:tcBorders>
              <w:top w:val="single" w:sz="4" w:space="0" w:color="000000"/>
            </w:tcBorders>
          </w:tcPr>
          <w:p>
            <w:pPr>
              <w:pStyle w:val="TableParagraph"/>
              <w:spacing w:before="22"/>
              <w:ind w:left="1" w:right="22"/>
              <w:rPr>
                <w:rFonts w:ascii="Times New Roman"/>
                <w:sz w:val="20"/>
              </w:rPr>
            </w:pPr>
            <w:r>
              <w:rPr>
                <w:rFonts w:ascii="Times New Roman"/>
                <w:spacing w:val="-2"/>
                <w:sz w:val="20"/>
              </w:rPr>
              <w:t>0.212</w:t>
            </w:r>
          </w:p>
        </w:tc>
        <w:tc>
          <w:tcPr>
            <w:tcW w:w="1216" w:type="dxa"/>
            <w:tcBorders>
              <w:top w:val="single" w:sz="4" w:space="0" w:color="000000"/>
            </w:tcBorders>
          </w:tcPr>
          <w:p>
            <w:pPr>
              <w:pStyle w:val="TableParagraph"/>
              <w:spacing w:before="22"/>
              <w:ind w:left="64" w:right="59"/>
              <w:rPr>
                <w:rFonts w:ascii="Times New Roman"/>
                <w:sz w:val="20"/>
              </w:rPr>
            </w:pPr>
            <w:r>
              <w:rPr>
                <w:rFonts w:ascii="Times New Roman"/>
                <w:spacing w:val="-2"/>
                <w:sz w:val="20"/>
              </w:rPr>
              <w:t>0.303</w:t>
            </w:r>
          </w:p>
        </w:tc>
        <w:tc>
          <w:tcPr>
            <w:tcW w:w="1118" w:type="dxa"/>
            <w:tcBorders>
              <w:top w:val="single" w:sz="4" w:space="0" w:color="000000"/>
            </w:tcBorders>
          </w:tcPr>
          <w:p>
            <w:pPr>
              <w:pStyle w:val="TableParagraph"/>
              <w:spacing w:before="22"/>
              <w:ind w:left="4"/>
              <w:rPr>
                <w:rFonts w:ascii="Times New Roman"/>
                <w:sz w:val="20"/>
              </w:rPr>
            </w:pPr>
            <w:r>
              <w:rPr>
                <w:rFonts w:ascii="Times New Roman"/>
                <w:spacing w:val="-2"/>
                <w:sz w:val="20"/>
              </w:rPr>
              <w:t>0.193</w:t>
            </w:r>
          </w:p>
        </w:tc>
        <w:tc>
          <w:tcPr>
            <w:tcW w:w="1101" w:type="dxa"/>
          </w:tcPr>
          <w:p>
            <w:pPr>
              <w:pStyle w:val="TableParagraph"/>
              <w:spacing w:before="22"/>
              <w:ind w:left="9"/>
              <w:rPr>
                <w:rFonts w:ascii="Times New Roman"/>
                <w:sz w:val="20"/>
              </w:rPr>
            </w:pPr>
            <w:r>
              <w:rPr>
                <w:rFonts w:ascii="Times New Roman"/>
                <w:spacing w:val="-2"/>
                <w:sz w:val="20"/>
              </w:rPr>
              <w:t>0.253</w:t>
            </w:r>
          </w:p>
        </w:tc>
      </w:tr>
      <w:tr>
        <w:trPr>
          <w:trHeight w:val="268" w:hRule="atLeast"/>
        </w:trPr>
        <w:tc>
          <w:tcPr>
            <w:tcW w:w="2444" w:type="dxa"/>
            <w:tcBorders>
              <w:bottom w:val="single" w:sz="4" w:space="0" w:color="000000"/>
            </w:tcBorders>
          </w:tcPr>
          <w:p>
            <w:pPr>
              <w:pStyle w:val="TableParagraph"/>
              <w:spacing w:before="17"/>
              <w:ind w:right="280"/>
              <w:jc w:val="right"/>
              <w:rPr>
                <w:rFonts w:ascii="Times New Roman"/>
                <w:sz w:val="20"/>
              </w:rPr>
            </w:pPr>
            <w:r>
              <w:rPr>
                <w:rFonts w:ascii="Times New Roman"/>
                <w:spacing w:val="-2"/>
                <w:sz w:val="20"/>
              </w:rPr>
              <w:t>(0.001)</w:t>
            </w:r>
          </w:p>
        </w:tc>
        <w:tc>
          <w:tcPr>
            <w:tcW w:w="1113" w:type="dxa"/>
            <w:tcBorders>
              <w:bottom w:val="single" w:sz="4" w:space="0" w:color="000000"/>
            </w:tcBorders>
          </w:tcPr>
          <w:p>
            <w:pPr>
              <w:pStyle w:val="TableParagraph"/>
              <w:spacing w:before="17"/>
              <w:ind w:left="37"/>
              <w:rPr>
                <w:rFonts w:ascii="Times New Roman"/>
                <w:sz w:val="20"/>
              </w:rPr>
            </w:pPr>
            <w:r>
              <w:rPr>
                <w:rFonts w:ascii="Times New Roman"/>
                <w:spacing w:val="-2"/>
                <w:sz w:val="20"/>
              </w:rPr>
              <w:t>(0.073)</w:t>
            </w:r>
          </w:p>
        </w:tc>
        <w:tc>
          <w:tcPr>
            <w:tcW w:w="1151" w:type="dxa"/>
            <w:tcBorders>
              <w:bottom w:val="single" w:sz="4" w:space="0" w:color="000000"/>
            </w:tcBorders>
          </w:tcPr>
          <w:p>
            <w:pPr>
              <w:pStyle w:val="TableParagraph"/>
              <w:spacing w:before="17"/>
              <w:ind w:right="21"/>
              <w:rPr>
                <w:rFonts w:ascii="Times New Roman"/>
                <w:sz w:val="20"/>
              </w:rPr>
            </w:pPr>
            <w:r>
              <w:rPr>
                <w:rFonts w:ascii="Times New Roman"/>
                <w:spacing w:val="-2"/>
                <w:sz w:val="20"/>
              </w:rPr>
              <w:t>(0.003)</w:t>
            </w:r>
          </w:p>
        </w:tc>
        <w:tc>
          <w:tcPr>
            <w:tcW w:w="1203" w:type="dxa"/>
            <w:tcBorders>
              <w:bottom w:val="single" w:sz="4" w:space="0" w:color="000000"/>
            </w:tcBorders>
          </w:tcPr>
          <w:p>
            <w:pPr>
              <w:pStyle w:val="TableParagraph"/>
              <w:spacing w:before="17"/>
              <w:ind w:right="22"/>
              <w:rPr>
                <w:rFonts w:ascii="Times New Roman"/>
                <w:sz w:val="20"/>
              </w:rPr>
            </w:pPr>
            <w:r>
              <w:rPr>
                <w:rFonts w:ascii="Times New Roman"/>
                <w:spacing w:val="-2"/>
                <w:sz w:val="20"/>
              </w:rPr>
              <w:t>(0.195)</w:t>
            </w:r>
          </w:p>
        </w:tc>
        <w:tc>
          <w:tcPr>
            <w:tcW w:w="1216" w:type="dxa"/>
            <w:tcBorders>
              <w:bottom w:val="single" w:sz="4" w:space="0" w:color="000000"/>
            </w:tcBorders>
          </w:tcPr>
          <w:p>
            <w:pPr>
              <w:pStyle w:val="TableParagraph"/>
              <w:spacing w:before="17"/>
              <w:ind w:left="64" w:right="60"/>
              <w:rPr>
                <w:rFonts w:ascii="Times New Roman"/>
                <w:sz w:val="20"/>
              </w:rPr>
            </w:pPr>
            <w:r>
              <w:rPr>
                <w:rFonts w:ascii="Times New Roman"/>
                <w:spacing w:val="-2"/>
                <w:sz w:val="20"/>
              </w:rPr>
              <w:t>(0.061)</w:t>
            </w:r>
          </w:p>
        </w:tc>
        <w:tc>
          <w:tcPr>
            <w:tcW w:w="1118" w:type="dxa"/>
            <w:tcBorders>
              <w:bottom w:val="single" w:sz="4" w:space="0" w:color="000000"/>
            </w:tcBorders>
          </w:tcPr>
          <w:p>
            <w:pPr>
              <w:pStyle w:val="TableParagraph"/>
              <w:spacing w:before="17"/>
              <w:ind w:left="4" w:right="1"/>
              <w:rPr>
                <w:rFonts w:ascii="Times New Roman"/>
                <w:sz w:val="20"/>
              </w:rPr>
            </w:pPr>
            <w:r>
              <w:rPr>
                <w:rFonts w:ascii="Times New Roman"/>
                <w:spacing w:val="-2"/>
                <w:sz w:val="20"/>
              </w:rPr>
              <w:t>(0.238)</w:t>
            </w:r>
          </w:p>
        </w:tc>
        <w:tc>
          <w:tcPr>
            <w:tcW w:w="1101" w:type="dxa"/>
            <w:tcBorders>
              <w:bottom w:val="single" w:sz="4" w:space="0" w:color="000000"/>
            </w:tcBorders>
          </w:tcPr>
          <w:p>
            <w:pPr>
              <w:pStyle w:val="TableParagraph"/>
              <w:spacing w:before="17"/>
              <w:ind w:left="9"/>
              <w:rPr>
                <w:rFonts w:ascii="Times New Roman"/>
                <w:sz w:val="20"/>
              </w:rPr>
            </w:pPr>
            <w:r>
              <w:rPr>
                <w:rFonts w:ascii="Times New Roman"/>
                <w:spacing w:val="-2"/>
                <w:sz w:val="20"/>
              </w:rPr>
              <w:t>0.120</w:t>
            </w:r>
          </w:p>
        </w:tc>
      </w:tr>
    </w:tbl>
    <w:p>
      <w:pPr>
        <w:spacing w:before="28"/>
        <w:ind w:left="240" w:right="0" w:firstLine="0"/>
        <w:jc w:val="both"/>
        <w:rPr>
          <w:sz w:val="20"/>
        </w:rPr>
      </w:pPr>
      <w:r>
        <w:rPr/>
        <mc:AlternateContent>
          <mc:Choice Requires="wps">
            <w:drawing>
              <wp:anchor distT="0" distB="0" distL="0" distR="0" allowOverlap="1" layoutInCell="1" locked="0" behindDoc="1" simplePos="0" relativeHeight="482706432">
                <wp:simplePos x="0" y="0"/>
                <wp:positionH relativeFrom="page">
                  <wp:posOffset>1218285</wp:posOffset>
                </wp:positionH>
                <wp:positionV relativeFrom="paragraph">
                  <wp:posOffset>-268345</wp:posOffset>
                </wp:positionV>
                <wp:extent cx="4902200" cy="485902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4902200" cy="4859020"/>
                          <a:chExt cx="4902200" cy="4859020"/>
                        </a:xfrm>
                      </wpg:grpSpPr>
                      <wps:wsp>
                        <wps:cNvPr id="85" name="Graphic 85"/>
                        <wps:cNvSpPr/>
                        <wps:spPr>
                          <a:xfrm>
                            <a:off x="0" y="4150023"/>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86" name="Image 86"/>
                          <pic:cNvPicPr/>
                        </pic:nvPicPr>
                        <pic:blipFill>
                          <a:blip r:embed="rId9" cstate="print"/>
                          <a:stretch>
                            <a:fillRect/>
                          </a:stretch>
                        </pic:blipFill>
                        <pic:spPr>
                          <a:xfrm>
                            <a:off x="682523" y="4187945"/>
                            <a:ext cx="121412" cy="121031"/>
                          </a:xfrm>
                          <a:prstGeom prst="rect">
                            <a:avLst/>
                          </a:prstGeom>
                        </pic:spPr>
                      </pic:pic>
                      <wps:wsp>
                        <wps:cNvPr id="87" name="Graphic 87"/>
                        <wps:cNvSpPr/>
                        <wps:spPr>
                          <a:xfrm>
                            <a:off x="599211" y="6"/>
                            <a:ext cx="4302760" cy="4307840"/>
                          </a:xfrm>
                          <a:custGeom>
                            <a:avLst/>
                            <a:gdLst/>
                            <a:ahLst/>
                            <a:cxnLst/>
                            <a:rect l="l" t="t" r="r" b="b"/>
                            <a:pathLst>
                              <a:path w="4302760" h="4307840">
                                <a:moveTo>
                                  <a:pt x="410718" y="4280141"/>
                                </a:moveTo>
                                <a:lnTo>
                                  <a:pt x="410464" y="4278617"/>
                                </a:lnTo>
                                <a:lnTo>
                                  <a:pt x="409067" y="4275061"/>
                                </a:lnTo>
                                <a:lnTo>
                                  <a:pt x="407924" y="4273410"/>
                                </a:lnTo>
                                <a:lnTo>
                                  <a:pt x="406400" y="4271886"/>
                                </a:lnTo>
                                <a:lnTo>
                                  <a:pt x="33782" y="3899268"/>
                                </a:lnTo>
                                <a:lnTo>
                                  <a:pt x="32004" y="3897998"/>
                                </a:lnTo>
                                <a:lnTo>
                                  <a:pt x="28575" y="3896728"/>
                                </a:lnTo>
                                <a:lnTo>
                                  <a:pt x="26924" y="3896474"/>
                                </a:lnTo>
                                <a:lnTo>
                                  <a:pt x="24765" y="3896855"/>
                                </a:lnTo>
                                <a:lnTo>
                                  <a:pt x="0" y="3925176"/>
                                </a:lnTo>
                                <a:lnTo>
                                  <a:pt x="2413" y="3930510"/>
                                </a:lnTo>
                                <a:lnTo>
                                  <a:pt x="376555" y="4304652"/>
                                </a:lnTo>
                                <a:lnTo>
                                  <a:pt x="378333" y="4305922"/>
                                </a:lnTo>
                                <a:lnTo>
                                  <a:pt x="381762" y="4307192"/>
                                </a:lnTo>
                                <a:lnTo>
                                  <a:pt x="383413" y="4307446"/>
                                </a:lnTo>
                                <a:lnTo>
                                  <a:pt x="385191" y="4306684"/>
                                </a:lnTo>
                                <a:lnTo>
                                  <a:pt x="387477" y="4306303"/>
                                </a:lnTo>
                                <a:lnTo>
                                  <a:pt x="409956" y="4282046"/>
                                </a:lnTo>
                                <a:lnTo>
                                  <a:pt x="410718" y="4280141"/>
                                </a:lnTo>
                                <a:close/>
                              </a:path>
                              <a:path w="4302760" h="4307840">
                                <a:moveTo>
                                  <a:pt x="504190" y="4184891"/>
                                </a:moveTo>
                                <a:lnTo>
                                  <a:pt x="503555" y="4183113"/>
                                </a:lnTo>
                                <a:lnTo>
                                  <a:pt x="502793" y="4181335"/>
                                </a:lnTo>
                                <a:lnTo>
                                  <a:pt x="501523" y="4179684"/>
                                </a:lnTo>
                                <a:lnTo>
                                  <a:pt x="499999" y="4178287"/>
                                </a:lnTo>
                                <a:lnTo>
                                  <a:pt x="360807" y="4038981"/>
                                </a:lnTo>
                                <a:lnTo>
                                  <a:pt x="387477" y="4012298"/>
                                </a:lnTo>
                                <a:lnTo>
                                  <a:pt x="397433" y="4001249"/>
                                </a:lnTo>
                                <a:lnTo>
                                  <a:pt x="400596" y="3996804"/>
                                </a:lnTo>
                                <a:lnTo>
                                  <a:pt x="405587" y="3989806"/>
                                </a:lnTo>
                                <a:lnTo>
                                  <a:pt x="411848" y="3977957"/>
                                </a:lnTo>
                                <a:lnTo>
                                  <a:pt x="416179" y="3965689"/>
                                </a:lnTo>
                                <a:lnTo>
                                  <a:pt x="418655" y="3953256"/>
                                </a:lnTo>
                                <a:lnTo>
                                  <a:pt x="419735" y="3940505"/>
                                </a:lnTo>
                                <a:lnTo>
                                  <a:pt x="419277" y="3927386"/>
                                </a:lnTo>
                                <a:lnTo>
                                  <a:pt x="408470" y="3886174"/>
                                </a:lnTo>
                                <a:lnTo>
                                  <a:pt x="384429" y="3843121"/>
                                </a:lnTo>
                                <a:lnTo>
                                  <a:pt x="365848" y="3819461"/>
                                </a:lnTo>
                                <a:lnTo>
                                  <a:pt x="365848" y="3923436"/>
                                </a:lnTo>
                                <a:lnTo>
                                  <a:pt x="365645" y="3931412"/>
                                </a:lnTo>
                                <a:lnTo>
                                  <a:pt x="346837" y="3968610"/>
                                </a:lnTo>
                                <a:lnTo>
                                  <a:pt x="318643" y="3996804"/>
                                </a:lnTo>
                                <a:lnTo>
                                  <a:pt x="163576" y="3841737"/>
                                </a:lnTo>
                                <a:lnTo>
                                  <a:pt x="192532" y="3812908"/>
                                </a:lnTo>
                                <a:lnTo>
                                  <a:pt x="197739" y="3807574"/>
                                </a:lnTo>
                                <a:lnTo>
                                  <a:pt x="237236" y="3791953"/>
                                </a:lnTo>
                                <a:lnTo>
                                  <a:pt x="245414" y="3792563"/>
                                </a:lnTo>
                                <a:lnTo>
                                  <a:pt x="284772" y="3808425"/>
                                </a:lnTo>
                                <a:lnTo>
                                  <a:pt x="318770" y="3836530"/>
                                </a:lnTo>
                                <a:lnTo>
                                  <a:pt x="347599" y="3871709"/>
                                </a:lnTo>
                                <a:lnTo>
                                  <a:pt x="363220" y="3906761"/>
                                </a:lnTo>
                                <a:lnTo>
                                  <a:pt x="365848" y="3923436"/>
                                </a:lnTo>
                                <a:lnTo>
                                  <a:pt x="365848" y="3819461"/>
                                </a:lnTo>
                                <a:lnTo>
                                  <a:pt x="361264" y="3814026"/>
                                </a:lnTo>
                                <a:lnTo>
                                  <a:pt x="347472" y="3799446"/>
                                </a:lnTo>
                                <a:lnTo>
                                  <a:pt x="339623" y="3791953"/>
                                </a:lnTo>
                                <a:lnTo>
                                  <a:pt x="336537" y="3789007"/>
                                </a:lnTo>
                                <a:lnTo>
                                  <a:pt x="303784" y="3763124"/>
                                </a:lnTo>
                                <a:lnTo>
                                  <a:pt x="261493" y="3742042"/>
                                </a:lnTo>
                                <a:lnTo>
                                  <a:pt x="221488" y="3735565"/>
                                </a:lnTo>
                                <a:lnTo>
                                  <a:pt x="212140" y="3736149"/>
                                </a:lnTo>
                                <a:lnTo>
                                  <a:pt x="173609" y="3750424"/>
                                </a:lnTo>
                                <a:lnTo>
                                  <a:pt x="128003" y="3792563"/>
                                </a:lnTo>
                                <a:lnTo>
                                  <a:pt x="102362" y="3818242"/>
                                </a:lnTo>
                                <a:lnTo>
                                  <a:pt x="99187" y="3821290"/>
                                </a:lnTo>
                                <a:lnTo>
                                  <a:pt x="97917" y="3825989"/>
                                </a:lnTo>
                                <a:lnTo>
                                  <a:pt x="98806" y="3831831"/>
                                </a:lnTo>
                                <a:lnTo>
                                  <a:pt x="99568" y="3837546"/>
                                </a:lnTo>
                                <a:lnTo>
                                  <a:pt x="470281" y="4210926"/>
                                </a:lnTo>
                                <a:lnTo>
                                  <a:pt x="477139" y="4213720"/>
                                </a:lnTo>
                                <a:lnTo>
                                  <a:pt x="478917" y="4213085"/>
                                </a:lnTo>
                                <a:lnTo>
                                  <a:pt x="481076" y="4212704"/>
                                </a:lnTo>
                                <a:lnTo>
                                  <a:pt x="485902" y="4210164"/>
                                </a:lnTo>
                                <a:lnTo>
                                  <a:pt x="488315" y="4208513"/>
                                </a:lnTo>
                                <a:lnTo>
                                  <a:pt x="490982" y="4206481"/>
                                </a:lnTo>
                                <a:lnTo>
                                  <a:pt x="493903" y="4203433"/>
                                </a:lnTo>
                                <a:lnTo>
                                  <a:pt x="497078" y="4200385"/>
                                </a:lnTo>
                                <a:lnTo>
                                  <a:pt x="503555" y="4188320"/>
                                </a:lnTo>
                                <a:lnTo>
                                  <a:pt x="504190" y="4186669"/>
                                </a:lnTo>
                                <a:lnTo>
                                  <a:pt x="504190" y="4184891"/>
                                </a:lnTo>
                                <a:close/>
                              </a:path>
                              <a:path w="4302760" h="4307840">
                                <a:moveTo>
                                  <a:pt x="740156" y="3950703"/>
                                </a:moveTo>
                                <a:lnTo>
                                  <a:pt x="739902" y="3949052"/>
                                </a:lnTo>
                                <a:lnTo>
                                  <a:pt x="738632" y="3945496"/>
                                </a:lnTo>
                                <a:lnTo>
                                  <a:pt x="737362" y="3943845"/>
                                </a:lnTo>
                                <a:lnTo>
                                  <a:pt x="400685" y="3607041"/>
                                </a:lnTo>
                                <a:lnTo>
                                  <a:pt x="467614" y="3540112"/>
                                </a:lnTo>
                                <a:lnTo>
                                  <a:pt x="468249" y="3538842"/>
                                </a:lnTo>
                                <a:lnTo>
                                  <a:pt x="468249" y="3537064"/>
                                </a:lnTo>
                                <a:lnTo>
                                  <a:pt x="467614" y="3533635"/>
                                </a:lnTo>
                                <a:lnTo>
                                  <a:pt x="465455" y="3529190"/>
                                </a:lnTo>
                                <a:lnTo>
                                  <a:pt x="463423" y="3526396"/>
                                </a:lnTo>
                                <a:lnTo>
                                  <a:pt x="460756" y="3523602"/>
                                </a:lnTo>
                                <a:lnTo>
                                  <a:pt x="455295" y="3517252"/>
                                </a:lnTo>
                                <a:lnTo>
                                  <a:pt x="451358" y="3513315"/>
                                </a:lnTo>
                                <a:lnTo>
                                  <a:pt x="447548" y="3509505"/>
                                </a:lnTo>
                                <a:lnTo>
                                  <a:pt x="438023" y="3500996"/>
                                </a:lnTo>
                                <a:lnTo>
                                  <a:pt x="435229" y="3499091"/>
                                </a:lnTo>
                                <a:lnTo>
                                  <a:pt x="430530" y="3496551"/>
                                </a:lnTo>
                                <a:lnTo>
                                  <a:pt x="426974" y="3495789"/>
                                </a:lnTo>
                                <a:lnTo>
                                  <a:pt x="425196" y="3495789"/>
                                </a:lnTo>
                                <a:lnTo>
                                  <a:pt x="424053" y="3496551"/>
                                </a:lnTo>
                                <a:lnTo>
                                  <a:pt x="259715" y="3660762"/>
                                </a:lnTo>
                                <a:lnTo>
                                  <a:pt x="258064" y="3662921"/>
                                </a:lnTo>
                                <a:lnTo>
                                  <a:pt x="258318" y="3664572"/>
                                </a:lnTo>
                                <a:lnTo>
                                  <a:pt x="258318" y="3666350"/>
                                </a:lnTo>
                                <a:lnTo>
                                  <a:pt x="282956" y="3696068"/>
                                </a:lnTo>
                                <a:lnTo>
                                  <a:pt x="301117" y="3705974"/>
                                </a:lnTo>
                                <a:lnTo>
                                  <a:pt x="302387" y="3705339"/>
                                </a:lnTo>
                                <a:lnTo>
                                  <a:pt x="369443" y="3638283"/>
                                </a:lnTo>
                                <a:lnTo>
                                  <a:pt x="706120" y="3975087"/>
                                </a:lnTo>
                                <a:lnTo>
                                  <a:pt x="707771" y="3976370"/>
                                </a:lnTo>
                                <a:lnTo>
                                  <a:pt x="711327" y="3977754"/>
                                </a:lnTo>
                                <a:lnTo>
                                  <a:pt x="712978" y="3977894"/>
                                </a:lnTo>
                                <a:lnTo>
                                  <a:pt x="714756" y="3977246"/>
                                </a:lnTo>
                                <a:lnTo>
                                  <a:pt x="717042" y="3976865"/>
                                </a:lnTo>
                                <a:lnTo>
                                  <a:pt x="739521" y="3952481"/>
                                </a:lnTo>
                                <a:lnTo>
                                  <a:pt x="740156" y="3950703"/>
                                </a:lnTo>
                                <a:close/>
                              </a:path>
                              <a:path w="4302760" h="4307840">
                                <a:moveTo>
                                  <a:pt x="921385" y="3769474"/>
                                </a:moveTo>
                                <a:lnTo>
                                  <a:pt x="921131" y="3767823"/>
                                </a:lnTo>
                                <a:lnTo>
                                  <a:pt x="919861" y="3764267"/>
                                </a:lnTo>
                                <a:lnTo>
                                  <a:pt x="918591" y="3762743"/>
                                </a:lnTo>
                                <a:lnTo>
                                  <a:pt x="581787" y="3425939"/>
                                </a:lnTo>
                                <a:lnTo>
                                  <a:pt x="648843" y="3358883"/>
                                </a:lnTo>
                                <a:lnTo>
                                  <a:pt x="649478" y="3357613"/>
                                </a:lnTo>
                                <a:lnTo>
                                  <a:pt x="649478" y="3355962"/>
                                </a:lnTo>
                                <a:lnTo>
                                  <a:pt x="619252" y="3319894"/>
                                </a:lnTo>
                                <a:lnTo>
                                  <a:pt x="606425" y="3314560"/>
                                </a:lnTo>
                                <a:lnTo>
                                  <a:pt x="605155" y="3315322"/>
                                </a:lnTo>
                                <a:lnTo>
                                  <a:pt x="439928" y="3480549"/>
                                </a:lnTo>
                                <a:lnTo>
                                  <a:pt x="439293" y="3481692"/>
                                </a:lnTo>
                                <a:lnTo>
                                  <a:pt x="439547" y="3485121"/>
                                </a:lnTo>
                                <a:lnTo>
                                  <a:pt x="464185" y="3514966"/>
                                </a:lnTo>
                                <a:lnTo>
                                  <a:pt x="467233" y="3517125"/>
                                </a:lnTo>
                                <a:lnTo>
                                  <a:pt x="470027" y="3519792"/>
                                </a:lnTo>
                                <a:lnTo>
                                  <a:pt x="472821" y="3521824"/>
                                </a:lnTo>
                                <a:lnTo>
                                  <a:pt x="478917" y="3524618"/>
                                </a:lnTo>
                                <a:lnTo>
                                  <a:pt x="482346" y="3524745"/>
                                </a:lnTo>
                                <a:lnTo>
                                  <a:pt x="483489" y="3524237"/>
                                </a:lnTo>
                                <a:lnTo>
                                  <a:pt x="550545" y="3457181"/>
                                </a:lnTo>
                                <a:lnTo>
                                  <a:pt x="885825" y="3792461"/>
                                </a:lnTo>
                                <a:lnTo>
                                  <a:pt x="889000" y="3795128"/>
                                </a:lnTo>
                                <a:lnTo>
                                  <a:pt x="892429" y="3796525"/>
                                </a:lnTo>
                                <a:lnTo>
                                  <a:pt x="894207" y="3796652"/>
                                </a:lnTo>
                                <a:lnTo>
                                  <a:pt x="895985" y="3796017"/>
                                </a:lnTo>
                                <a:lnTo>
                                  <a:pt x="898144" y="3795636"/>
                                </a:lnTo>
                                <a:lnTo>
                                  <a:pt x="920623" y="3771379"/>
                                </a:lnTo>
                                <a:lnTo>
                                  <a:pt x="921385" y="3769474"/>
                                </a:lnTo>
                                <a:close/>
                              </a:path>
                              <a:path w="4302760" h="4307840">
                                <a:moveTo>
                                  <a:pt x="1160741" y="3500120"/>
                                </a:moveTo>
                                <a:lnTo>
                                  <a:pt x="1151890" y="3443338"/>
                                </a:lnTo>
                                <a:lnTo>
                                  <a:pt x="1134237" y="3402558"/>
                                </a:lnTo>
                                <a:lnTo>
                                  <a:pt x="1107821" y="3359391"/>
                                </a:lnTo>
                                <a:lnTo>
                                  <a:pt x="1105154" y="3355771"/>
                                </a:lnTo>
                                <a:lnTo>
                                  <a:pt x="1105154" y="3485883"/>
                                </a:lnTo>
                                <a:lnTo>
                                  <a:pt x="1103299" y="3498773"/>
                                </a:lnTo>
                                <a:lnTo>
                                  <a:pt x="1083183" y="3533000"/>
                                </a:lnTo>
                                <a:lnTo>
                                  <a:pt x="1049566" y="3553523"/>
                                </a:lnTo>
                                <a:lnTo>
                                  <a:pt x="1024394" y="3555936"/>
                                </a:lnTo>
                                <a:lnTo>
                                  <a:pt x="1011085" y="3554374"/>
                                </a:lnTo>
                                <a:lnTo>
                                  <a:pt x="968375" y="3538245"/>
                                </a:lnTo>
                                <a:lnTo>
                                  <a:pt x="922147" y="3507473"/>
                                </a:lnTo>
                                <a:lnTo>
                                  <a:pt x="889533" y="3480016"/>
                                </a:lnTo>
                                <a:lnTo>
                                  <a:pt x="855980" y="3448164"/>
                                </a:lnTo>
                                <a:lnTo>
                                  <a:pt x="826871" y="3417074"/>
                                </a:lnTo>
                                <a:lnTo>
                                  <a:pt x="800735" y="3385680"/>
                                </a:lnTo>
                                <a:lnTo>
                                  <a:pt x="771347" y="3339579"/>
                                </a:lnTo>
                                <a:lnTo>
                                  <a:pt x="755396" y="3295942"/>
                                </a:lnTo>
                                <a:lnTo>
                                  <a:pt x="753313" y="3268078"/>
                                </a:lnTo>
                                <a:lnTo>
                                  <a:pt x="755015" y="3255975"/>
                                </a:lnTo>
                                <a:lnTo>
                                  <a:pt x="774827" y="3222104"/>
                                </a:lnTo>
                                <a:lnTo>
                                  <a:pt x="808240" y="3201822"/>
                                </a:lnTo>
                                <a:lnTo>
                                  <a:pt x="820674" y="3199625"/>
                                </a:lnTo>
                                <a:lnTo>
                                  <a:pt x="834377" y="3199625"/>
                                </a:lnTo>
                                <a:lnTo>
                                  <a:pt x="875030" y="3209785"/>
                                </a:lnTo>
                                <a:lnTo>
                                  <a:pt x="920191" y="3235439"/>
                                </a:lnTo>
                                <a:lnTo>
                                  <a:pt x="951852" y="3259937"/>
                                </a:lnTo>
                                <a:lnTo>
                                  <a:pt x="984275" y="3288919"/>
                                </a:lnTo>
                                <a:lnTo>
                                  <a:pt x="1015809" y="3320478"/>
                                </a:lnTo>
                                <a:lnTo>
                                  <a:pt x="1043686" y="3352076"/>
                                </a:lnTo>
                                <a:lnTo>
                                  <a:pt x="1068044" y="3383635"/>
                                </a:lnTo>
                                <a:lnTo>
                                  <a:pt x="1093470" y="3429368"/>
                                </a:lnTo>
                                <a:lnTo>
                                  <a:pt x="1104836" y="3472421"/>
                                </a:lnTo>
                                <a:lnTo>
                                  <a:pt x="1105154" y="3485883"/>
                                </a:lnTo>
                                <a:lnTo>
                                  <a:pt x="1105154" y="3355771"/>
                                </a:lnTo>
                                <a:lnTo>
                                  <a:pt x="1072997" y="3314408"/>
                                </a:lnTo>
                                <a:lnTo>
                                  <a:pt x="1030097" y="3268078"/>
                                </a:lnTo>
                                <a:lnTo>
                                  <a:pt x="984161" y="3225304"/>
                                </a:lnTo>
                                <a:lnTo>
                                  <a:pt x="951865" y="3199523"/>
                                </a:lnTo>
                                <a:lnTo>
                                  <a:pt x="940435" y="3190989"/>
                                </a:lnTo>
                                <a:lnTo>
                                  <a:pt x="899198" y="3165513"/>
                                </a:lnTo>
                                <a:lnTo>
                                  <a:pt x="860552" y="3149079"/>
                                </a:lnTo>
                                <a:lnTo>
                                  <a:pt x="807491" y="3141840"/>
                                </a:lnTo>
                                <a:lnTo>
                                  <a:pt x="791083" y="3143872"/>
                                </a:lnTo>
                                <a:lnTo>
                                  <a:pt x="746226" y="3164471"/>
                                </a:lnTo>
                                <a:lnTo>
                                  <a:pt x="711161" y="3204934"/>
                                </a:lnTo>
                                <a:lnTo>
                                  <a:pt x="698246" y="3254857"/>
                                </a:lnTo>
                                <a:lnTo>
                                  <a:pt x="698754" y="3273082"/>
                                </a:lnTo>
                                <a:lnTo>
                                  <a:pt x="706755" y="3311131"/>
                                </a:lnTo>
                                <a:lnTo>
                                  <a:pt x="724192" y="3352076"/>
                                </a:lnTo>
                                <a:lnTo>
                                  <a:pt x="750189" y="3394951"/>
                                </a:lnTo>
                                <a:lnTo>
                                  <a:pt x="784542" y="3439464"/>
                                </a:lnTo>
                                <a:lnTo>
                                  <a:pt x="826516" y="3484740"/>
                                </a:lnTo>
                                <a:lnTo>
                                  <a:pt x="873201" y="3528326"/>
                                </a:lnTo>
                                <a:lnTo>
                                  <a:pt x="917321" y="3563226"/>
                                </a:lnTo>
                                <a:lnTo>
                                  <a:pt x="958888" y="3589121"/>
                                </a:lnTo>
                                <a:lnTo>
                                  <a:pt x="997712" y="3605771"/>
                                </a:lnTo>
                                <a:lnTo>
                                  <a:pt x="1050861" y="3613480"/>
                                </a:lnTo>
                                <a:lnTo>
                                  <a:pt x="1067435" y="3611486"/>
                                </a:lnTo>
                                <a:lnTo>
                                  <a:pt x="1112672" y="3590937"/>
                                </a:lnTo>
                                <a:lnTo>
                                  <a:pt x="1144219" y="3555936"/>
                                </a:lnTo>
                                <a:lnTo>
                                  <a:pt x="1147927" y="3550170"/>
                                </a:lnTo>
                                <a:lnTo>
                                  <a:pt x="1154785" y="3534384"/>
                                </a:lnTo>
                                <a:lnTo>
                                  <a:pt x="1158875" y="3517633"/>
                                </a:lnTo>
                                <a:lnTo>
                                  <a:pt x="1160741" y="3500120"/>
                                </a:lnTo>
                                <a:close/>
                              </a:path>
                              <a:path w="4302760" h="4307840">
                                <a:moveTo>
                                  <a:pt x="1484820" y="3172752"/>
                                </a:moveTo>
                                <a:lnTo>
                                  <a:pt x="1471676" y="3129521"/>
                                </a:lnTo>
                                <a:lnTo>
                                  <a:pt x="1443736" y="3103613"/>
                                </a:lnTo>
                                <a:lnTo>
                                  <a:pt x="1437767" y="3101835"/>
                                </a:lnTo>
                                <a:lnTo>
                                  <a:pt x="1436878" y="3102216"/>
                                </a:lnTo>
                                <a:lnTo>
                                  <a:pt x="1434071" y="3105010"/>
                                </a:lnTo>
                                <a:lnTo>
                                  <a:pt x="1433195" y="3109201"/>
                                </a:lnTo>
                                <a:lnTo>
                                  <a:pt x="1434973" y="3123298"/>
                                </a:lnTo>
                                <a:lnTo>
                                  <a:pt x="1435100" y="3131426"/>
                                </a:lnTo>
                                <a:lnTo>
                                  <a:pt x="1429639" y="3171558"/>
                                </a:lnTo>
                                <a:lnTo>
                                  <a:pt x="1402003" y="3209353"/>
                                </a:lnTo>
                                <a:lnTo>
                                  <a:pt x="1359395" y="3222777"/>
                                </a:lnTo>
                                <a:lnTo>
                                  <a:pt x="1347012" y="3222066"/>
                                </a:lnTo>
                                <a:lnTo>
                                  <a:pt x="1305991" y="3209404"/>
                                </a:lnTo>
                                <a:lnTo>
                                  <a:pt x="1259205" y="3181845"/>
                                </a:lnTo>
                                <a:lnTo>
                                  <a:pt x="1225245" y="3155162"/>
                                </a:lnTo>
                                <a:lnTo>
                                  <a:pt x="1189482" y="3121901"/>
                                </a:lnTo>
                                <a:lnTo>
                                  <a:pt x="1155712" y="3085566"/>
                                </a:lnTo>
                                <a:lnTo>
                                  <a:pt x="1128522" y="3050654"/>
                                </a:lnTo>
                                <a:lnTo>
                                  <a:pt x="1108024" y="3018256"/>
                                </a:lnTo>
                                <a:lnTo>
                                  <a:pt x="1089037" y="2973819"/>
                                </a:lnTo>
                                <a:lnTo>
                                  <a:pt x="1084948" y="2947543"/>
                                </a:lnTo>
                                <a:lnTo>
                                  <a:pt x="1085342" y="2935592"/>
                                </a:lnTo>
                                <a:lnTo>
                                  <a:pt x="1103757" y="2896730"/>
                                </a:lnTo>
                                <a:lnTo>
                                  <a:pt x="1142174" y="2875877"/>
                                </a:lnTo>
                                <a:lnTo>
                                  <a:pt x="1164590" y="2872981"/>
                                </a:lnTo>
                                <a:lnTo>
                                  <a:pt x="1182243" y="2873362"/>
                                </a:lnTo>
                                <a:lnTo>
                                  <a:pt x="1196086" y="2875013"/>
                                </a:lnTo>
                                <a:lnTo>
                                  <a:pt x="1200531" y="2874759"/>
                                </a:lnTo>
                                <a:lnTo>
                                  <a:pt x="1203071" y="2872219"/>
                                </a:lnTo>
                                <a:lnTo>
                                  <a:pt x="1203325" y="2870695"/>
                                </a:lnTo>
                                <a:lnTo>
                                  <a:pt x="1203198" y="2869044"/>
                                </a:lnTo>
                                <a:lnTo>
                                  <a:pt x="1178687" y="2838056"/>
                                </a:lnTo>
                                <a:lnTo>
                                  <a:pt x="1170559" y="2831325"/>
                                </a:lnTo>
                                <a:lnTo>
                                  <a:pt x="1168273" y="2829293"/>
                                </a:lnTo>
                                <a:lnTo>
                                  <a:pt x="1142238" y="2821419"/>
                                </a:lnTo>
                                <a:lnTo>
                                  <a:pt x="1127417" y="2821622"/>
                                </a:lnTo>
                                <a:lnTo>
                                  <a:pt x="1088694" y="2831566"/>
                                </a:lnTo>
                                <a:lnTo>
                                  <a:pt x="1049045" y="2863507"/>
                                </a:lnTo>
                                <a:lnTo>
                                  <a:pt x="1031367" y="2907144"/>
                                </a:lnTo>
                                <a:lnTo>
                                  <a:pt x="1029881" y="2923959"/>
                                </a:lnTo>
                                <a:lnTo>
                                  <a:pt x="1030490" y="2941612"/>
                                </a:lnTo>
                                <a:lnTo>
                                  <a:pt x="1038479" y="2979407"/>
                                </a:lnTo>
                                <a:lnTo>
                                  <a:pt x="1055535" y="3020720"/>
                                </a:lnTo>
                                <a:lnTo>
                                  <a:pt x="1081278" y="3064497"/>
                                </a:lnTo>
                                <a:lnTo>
                                  <a:pt x="1115961" y="3110522"/>
                                </a:lnTo>
                                <a:lnTo>
                                  <a:pt x="1159510" y="3157969"/>
                                </a:lnTo>
                                <a:lnTo>
                                  <a:pt x="1205496" y="3200285"/>
                                </a:lnTo>
                                <a:lnTo>
                                  <a:pt x="1249299" y="3233534"/>
                                </a:lnTo>
                                <a:lnTo>
                                  <a:pt x="1290955" y="3258337"/>
                                </a:lnTo>
                                <a:lnTo>
                                  <a:pt x="1329944" y="3274174"/>
                                </a:lnTo>
                                <a:lnTo>
                                  <a:pt x="1382407" y="3281769"/>
                                </a:lnTo>
                                <a:lnTo>
                                  <a:pt x="1398397" y="3279889"/>
                                </a:lnTo>
                                <a:lnTo>
                                  <a:pt x="1440180" y="3261601"/>
                                </a:lnTo>
                                <a:lnTo>
                                  <a:pt x="1468793" y="3230334"/>
                                </a:lnTo>
                                <a:lnTo>
                                  <a:pt x="1482331" y="3192894"/>
                                </a:lnTo>
                                <a:lnTo>
                                  <a:pt x="1484350" y="3179191"/>
                                </a:lnTo>
                                <a:lnTo>
                                  <a:pt x="1484820" y="3172752"/>
                                </a:lnTo>
                                <a:close/>
                              </a:path>
                              <a:path w="4302760" h="4307840">
                                <a:moveTo>
                                  <a:pt x="1689265" y="2971596"/>
                                </a:moveTo>
                                <a:lnTo>
                                  <a:pt x="1680464" y="2914891"/>
                                </a:lnTo>
                                <a:lnTo>
                                  <a:pt x="1662798" y="2874048"/>
                                </a:lnTo>
                                <a:lnTo>
                                  <a:pt x="1636395" y="2830817"/>
                                </a:lnTo>
                                <a:lnTo>
                                  <a:pt x="1633601" y="2827058"/>
                                </a:lnTo>
                                <a:lnTo>
                                  <a:pt x="1633601" y="2957436"/>
                                </a:lnTo>
                                <a:lnTo>
                                  <a:pt x="1631772" y="2970326"/>
                                </a:lnTo>
                                <a:lnTo>
                                  <a:pt x="1611630" y="3004426"/>
                                </a:lnTo>
                                <a:lnTo>
                                  <a:pt x="1578025" y="3025076"/>
                                </a:lnTo>
                                <a:lnTo>
                                  <a:pt x="1552854" y="3027464"/>
                                </a:lnTo>
                                <a:lnTo>
                                  <a:pt x="1539582" y="3025876"/>
                                </a:lnTo>
                                <a:lnTo>
                                  <a:pt x="1496898" y="3009798"/>
                                </a:lnTo>
                                <a:lnTo>
                                  <a:pt x="1450708" y="2978899"/>
                                </a:lnTo>
                                <a:lnTo>
                                  <a:pt x="1418107" y="2951442"/>
                                </a:lnTo>
                                <a:lnTo>
                                  <a:pt x="1384554" y="2919590"/>
                                </a:lnTo>
                                <a:lnTo>
                                  <a:pt x="1355344" y="2888577"/>
                                </a:lnTo>
                                <a:lnTo>
                                  <a:pt x="1329309" y="2857106"/>
                                </a:lnTo>
                                <a:lnTo>
                                  <a:pt x="1299857" y="2811056"/>
                                </a:lnTo>
                                <a:lnTo>
                                  <a:pt x="1283855" y="2767444"/>
                                </a:lnTo>
                                <a:lnTo>
                                  <a:pt x="1281887" y="2745384"/>
                                </a:lnTo>
                                <a:lnTo>
                                  <a:pt x="1281887" y="2739631"/>
                                </a:lnTo>
                                <a:lnTo>
                                  <a:pt x="1303401" y="2693530"/>
                                </a:lnTo>
                                <a:lnTo>
                                  <a:pt x="1336700" y="2673324"/>
                                </a:lnTo>
                                <a:lnTo>
                                  <a:pt x="1362125" y="2671000"/>
                                </a:lnTo>
                                <a:lnTo>
                                  <a:pt x="1375498" y="2672588"/>
                                </a:lnTo>
                                <a:lnTo>
                                  <a:pt x="1418323" y="2688412"/>
                                </a:lnTo>
                                <a:lnTo>
                                  <a:pt x="1464437" y="2718422"/>
                                </a:lnTo>
                                <a:lnTo>
                                  <a:pt x="1496466" y="2745384"/>
                                </a:lnTo>
                                <a:lnTo>
                                  <a:pt x="1529080" y="2776334"/>
                                </a:lnTo>
                                <a:lnTo>
                                  <a:pt x="1558632" y="2807741"/>
                                </a:lnTo>
                                <a:lnTo>
                                  <a:pt x="1584960" y="2839326"/>
                                </a:lnTo>
                                <a:lnTo>
                                  <a:pt x="1614970" y="2885871"/>
                                </a:lnTo>
                                <a:lnTo>
                                  <a:pt x="1631442" y="2929979"/>
                                </a:lnTo>
                                <a:lnTo>
                                  <a:pt x="1633601" y="2957436"/>
                                </a:lnTo>
                                <a:lnTo>
                                  <a:pt x="1633601" y="2827058"/>
                                </a:lnTo>
                                <a:lnTo>
                                  <a:pt x="1601470" y="2785948"/>
                                </a:lnTo>
                                <a:lnTo>
                                  <a:pt x="1558544" y="2739631"/>
                                </a:lnTo>
                                <a:lnTo>
                                  <a:pt x="1512633" y="2696832"/>
                                </a:lnTo>
                                <a:lnTo>
                                  <a:pt x="1480426" y="2671000"/>
                                </a:lnTo>
                                <a:lnTo>
                                  <a:pt x="1448054" y="2648547"/>
                                </a:lnTo>
                                <a:lnTo>
                                  <a:pt x="1408010" y="2627668"/>
                                </a:lnTo>
                                <a:lnTo>
                                  <a:pt x="1370672" y="2615768"/>
                                </a:lnTo>
                                <a:lnTo>
                                  <a:pt x="1335989" y="2613329"/>
                                </a:lnTo>
                                <a:lnTo>
                                  <a:pt x="1319530" y="2615298"/>
                                </a:lnTo>
                                <a:lnTo>
                                  <a:pt x="1274800" y="2635910"/>
                                </a:lnTo>
                                <a:lnTo>
                                  <a:pt x="1239685" y="2676423"/>
                                </a:lnTo>
                                <a:lnTo>
                                  <a:pt x="1226807" y="2726347"/>
                                </a:lnTo>
                                <a:lnTo>
                                  <a:pt x="1227264" y="2744520"/>
                                </a:lnTo>
                                <a:lnTo>
                                  <a:pt x="1235202" y="2782557"/>
                                </a:lnTo>
                                <a:lnTo>
                                  <a:pt x="1252689" y="2823540"/>
                                </a:lnTo>
                                <a:lnTo>
                                  <a:pt x="1278763" y="2866504"/>
                                </a:lnTo>
                                <a:lnTo>
                                  <a:pt x="1313091" y="2910929"/>
                                </a:lnTo>
                                <a:lnTo>
                                  <a:pt x="1354963" y="2956293"/>
                                </a:lnTo>
                                <a:lnTo>
                                  <a:pt x="1401660" y="2999867"/>
                                </a:lnTo>
                                <a:lnTo>
                                  <a:pt x="1445882" y="3034652"/>
                                </a:lnTo>
                                <a:lnTo>
                                  <a:pt x="1487347" y="3060611"/>
                                </a:lnTo>
                                <a:lnTo>
                                  <a:pt x="1526159" y="3077324"/>
                                </a:lnTo>
                                <a:lnTo>
                                  <a:pt x="1579308" y="3085033"/>
                                </a:lnTo>
                                <a:lnTo>
                                  <a:pt x="1595882" y="3083039"/>
                                </a:lnTo>
                                <a:lnTo>
                                  <a:pt x="1641221" y="3062440"/>
                                </a:lnTo>
                                <a:lnTo>
                                  <a:pt x="1672729" y="3027464"/>
                                </a:lnTo>
                                <a:lnTo>
                                  <a:pt x="1687449" y="2989059"/>
                                </a:lnTo>
                                <a:lnTo>
                                  <a:pt x="1689265" y="2971596"/>
                                </a:lnTo>
                                <a:close/>
                              </a:path>
                              <a:path w="4302760" h="4307840">
                                <a:moveTo>
                                  <a:pt x="1833245" y="2855709"/>
                                </a:moveTo>
                                <a:lnTo>
                                  <a:pt x="1832610" y="2854058"/>
                                </a:lnTo>
                                <a:lnTo>
                                  <a:pt x="1831975" y="2852153"/>
                                </a:lnTo>
                                <a:lnTo>
                                  <a:pt x="1830705" y="2850629"/>
                                </a:lnTo>
                                <a:lnTo>
                                  <a:pt x="1689862" y="2709786"/>
                                </a:lnTo>
                                <a:lnTo>
                                  <a:pt x="1716659" y="2683116"/>
                                </a:lnTo>
                                <a:lnTo>
                                  <a:pt x="1726603" y="2672016"/>
                                </a:lnTo>
                                <a:lnTo>
                                  <a:pt x="1729625" y="2667749"/>
                                </a:lnTo>
                                <a:lnTo>
                                  <a:pt x="1734705" y="2660599"/>
                                </a:lnTo>
                                <a:lnTo>
                                  <a:pt x="1740928" y="2648813"/>
                                </a:lnTo>
                                <a:lnTo>
                                  <a:pt x="1745234" y="2636634"/>
                                </a:lnTo>
                                <a:lnTo>
                                  <a:pt x="1747748" y="2624188"/>
                                </a:lnTo>
                                <a:lnTo>
                                  <a:pt x="1748891" y="2611386"/>
                                </a:lnTo>
                                <a:lnTo>
                                  <a:pt x="1748497" y="2598229"/>
                                </a:lnTo>
                                <a:lnTo>
                                  <a:pt x="1737614" y="2557043"/>
                                </a:lnTo>
                                <a:lnTo>
                                  <a:pt x="1713611" y="2513952"/>
                                </a:lnTo>
                                <a:lnTo>
                                  <a:pt x="1695030" y="2490317"/>
                                </a:lnTo>
                                <a:lnTo>
                                  <a:pt x="1695030" y="2594254"/>
                                </a:lnTo>
                                <a:lnTo>
                                  <a:pt x="1694776" y="2602268"/>
                                </a:lnTo>
                                <a:lnTo>
                                  <a:pt x="1676019" y="2639555"/>
                                </a:lnTo>
                                <a:lnTo>
                                  <a:pt x="1668907" y="2646603"/>
                                </a:lnTo>
                                <a:lnTo>
                                  <a:pt x="1647825" y="2667749"/>
                                </a:lnTo>
                                <a:lnTo>
                                  <a:pt x="1492745" y="2512682"/>
                                </a:lnTo>
                                <a:lnTo>
                                  <a:pt x="1521587" y="2483726"/>
                                </a:lnTo>
                                <a:lnTo>
                                  <a:pt x="1526921" y="2478519"/>
                                </a:lnTo>
                                <a:lnTo>
                                  <a:pt x="1566418" y="2462771"/>
                                </a:lnTo>
                                <a:lnTo>
                                  <a:pt x="1574546" y="2463419"/>
                                </a:lnTo>
                                <a:lnTo>
                                  <a:pt x="1613903" y="2479319"/>
                                </a:lnTo>
                                <a:lnTo>
                                  <a:pt x="1647952" y="2507348"/>
                                </a:lnTo>
                                <a:lnTo>
                                  <a:pt x="1676755" y="2542832"/>
                                </a:lnTo>
                                <a:lnTo>
                                  <a:pt x="1692529" y="2577579"/>
                                </a:lnTo>
                                <a:lnTo>
                                  <a:pt x="1695030" y="2594254"/>
                                </a:lnTo>
                                <a:lnTo>
                                  <a:pt x="1695030" y="2490317"/>
                                </a:lnTo>
                                <a:lnTo>
                                  <a:pt x="1665655" y="2459837"/>
                                </a:lnTo>
                                <a:lnTo>
                                  <a:pt x="1632966" y="2433815"/>
                                </a:lnTo>
                                <a:lnTo>
                                  <a:pt x="1590548" y="2412987"/>
                                </a:lnTo>
                                <a:lnTo>
                                  <a:pt x="1550670" y="2406256"/>
                                </a:lnTo>
                                <a:lnTo>
                                  <a:pt x="1541322" y="2406916"/>
                                </a:lnTo>
                                <a:lnTo>
                                  <a:pt x="1502791" y="2421369"/>
                                </a:lnTo>
                                <a:lnTo>
                                  <a:pt x="1431417" y="2489060"/>
                                </a:lnTo>
                                <a:lnTo>
                                  <a:pt x="1427099" y="2496807"/>
                                </a:lnTo>
                                <a:lnTo>
                                  <a:pt x="1427988" y="2502649"/>
                                </a:lnTo>
                                <a:lnTo>
                                  <a:pt x="1428750" y="2508491"/>
                                </a:lnTo>
                                <a:lnTo>
                                  <a:pt x="1797939" y="2880347"/>
                                </a:lnTo>
                                <a:lnTo>
                                  <a:pt x="1806321" y="2884538"/>
                                </a:lnTo>
                                <a:lnTo>
                                  <a:pt x="1808099" y="2883903"/>
                                </a:lnTo>
                                <a:lnTo>
                                  <a:pt x="1810258" y="2883522"/>
                                </a:lnTo>
                                <a:lnTo>
                                  <a:pt x="1815084" y="2881109"/>
                                </a:lnTo>
                                <a:lnTo>
                                  <a:pt x="1817370" y="2879331"/>
                                </a:lnTo>
                                <a:lnTo>
                                  <a:pt x="1820037" y="2877299"/>
                                </a:lnTo>
                                <a:lnTo>
                                  <a:pt x="1823212" y="2874251"/>
                                </a:lnTo>
                                <a:lnTo>
                                  <a:pt x="1826260" y="2871203"/>
                                </a:lnTo>
                                <a:lnTo>
                                  <a:pt x="1828419" y="2868282"/>
                                </a:lnTo>
                                <a:lnTo>
                                  <a:pt x="1830197" y="2865996"/>
                                </a:lnTo>
                                <a:lnTo>
                                  <a:pt x="1832483" y="2861424"/>
                                </a:lnTo>
                                <a:lnTo>
                                  <a:pt x="1832737" y="2859265"/>
                                </a:lnTo>
                                <a:lnTo>
                                  <a:pt x="1833245" y="2857614"/>
                                </a:lnTo>
                                <a:lnTo>
                                  <a:pt x="1833245" y="2855709"/>
                                </a:lnTo>
                                <a:close/>
                              </a:path>
                              <a:path w="4302760" h="4307840">
                                <a:moveTo>
                                  <a:pt x="2069211" y="2621648"/>
                                </a:moveTo>
                                <a:lnTo>
                                  <a:pt x="2068957" y="2620124"/>
                                </a:lnTo>
                                <a:lnTo>
                                  <a:pt x="2067560" y="2616568"/>
                                </a:lnTo>
                                <a:lnTo>
                                  <a:pt x="2066417" y="2614790"/>
                                </a:lnTo>
                                <a:lnTo>
                                  <a:pt x="1922399" y="2470899"/>
                                </a:lnTo>
                                <a:lnTo>
                                  <a:pt x="1896922" y="2423528"/>
                                </a:lnTo>
                                <a:lnTo>
                                  <a:pt x="1821294" y="2281059"/>
                                </a:lnTo>
                                <a:lnTo>
                                  <a:pt x="1770634" y="2186292"/>
                                </a:lnTo>
                                <a:lnTo>
                                  <a:pt x="1753235" y="2167750"/>
                                </a:lnTo>
                                <a:lnTo>
                                  <a:pt x="1750568" y="2168766"/>
                                </a:lnTo>
                                <a:lnTo>
                                  <a:pt x="1725803" y="2198738"/>
                                </a:lnTo>
                                <a:lnTo>
                                  <a:pt x="1728470" y="2205215"/>
                                </a:lnTo>
                                <a:lnTo>
                                  <a:pt x="1730248" y="2207628"/>
                                </a:lnTo>
                                <a:lnTo>
                                  <a:pt x="1809369" y="2352027"/>
                                </a:lnTo>
                                <a:lnTo>
                                  <a:pt x="1858772" y="2436990"/>
                                </a:lnTo>
                                <a:lnTo>
                                  <a:pt x="1858518" y="2437244"/>
                                </a:lnTo>
                                <a:lnTo>
                                  <a:pt x="1772285" y="2387206"/>
                                </a:lnTo>
                                <a:lnTo>
                                  <a:pt x="1628521" y="2308593"/>
                                </a:lnTo>
                                <a:lnTo>
                                  <a:pt x="1625981" y="2306942"/>
                                </a:lnTo>
                                <a:lnTo>
                                  <a:pt x="1623695" y="2306307"/>
                                </a:lnTo>
                                <a:lnTo>
                                  <a:pt x="1621663" y="2305291"/>
                                </a:lnTo>
                                <a:lnTo>
                                  <a:pt x="1588516" y="2330183"/>
                                </a:lnTo>
                                <a:lnTo>
                                  <a:pt x="1587754" y="2332723"/>
                                </a:lnTo>
                                <a:lnTo>
                                  <a:pt x="1588897" y="2337549"/>
                                </a:lnTo>
                                <a:lnTo>
                                  <a:pt x="1590294" y="2339708"/>
                                </a:lnTo>
                                <a:lnTo>
                                  <a:pt x="1593469" y="2341994"/>
                                </a:lnTo>
                                <a:lnTo>
                                  <a:pt x="1596263" y="2344534"/>
                                </a:lnTo>
                                <a:lnTo>
                                  <a:pt x="1600835" y="2347201"/>
                                </a:lnTo>
                                <a:lnTo>
                                  <a:pt x="1653857" y="2375801"/>
                                </a:lnTo>
                                <a:lnTo>
                                  <a:pt x="1796313" y="2451366"/>
                                </a:lnTo>
                                <a:lnTo>
                                  <a:pt x="1891157" y="2502014"/>
                                </a:lnTo>
                                <a:lnTo>
                                  <a:pt x="2033651" y="2644635"/>
                                </a:lnTo>
                                <a:lnTo>
                                  <a:pt x="2036826" y="2647429"/>
                                </a:lnTo>
                                <a:lnTo>
                                  <a:pt x="2038604" y="2648064"/>
                                </a:lnTo>
                                <a:lnTo>
                                  <a:pt x="2040001" y="2648953"/>
                                </a:lnTo>
                                <a:lnTo>
                                  <a:pt x="2041906" y="2648953"/>
                                </a:lnTo>
                                <a:lnTo>
                                  <a:pt x="2043684" y="2648191"/>
                                </a:lnTo>
                                <a:lnTo>
                                  <a:pt x="2045970" y="2647810"/>
                                </a:lnTo>
                                <a:lnTo>
                                  <a:pt x="2068449" y="2623553"/>
                                </a:lnTo>
                                <a:lnTo>
                                  <a:pt x="2069211" y="2621648"/>
                                </a:lnTo>
                                <a:close/>
                              </a:path>
                              <a:path w="4302760" h="4307840">
                                <a:moveTo>
                                  <a:pt x="2432431" y="2256523"/>
                                </a:moveTo>
                                <a:lnTo>
                                  <a:pt x="2401570" y="2214105"/>
                                </a:lnTo>
                                <a:lnTo>
                                  <a:pt x="2061210" y="1873745"/>
                                </a:lnTo>
                                <a:lnTo>
                                  <a:pt x="2059813" y="1872602"/>
                                </a:lnTo>
                                <a:lnTo>
                                  <a:pt x="2058035" y="1871967"/>
                                </a:lnTo>
                                <a:lnTo>
                                  <a:pt x="2056384" y="1871332"/>
                                </a:lnTo>
                                <a:lnTo>
                                  <a:pt x="2054098" y="1871078"/>
                                </a:lnTo>
                                <a:lnTo>
                                  <a:pt x="2052193" y="1871332"/>
                                </a:lnTo>
                                <a:lnTo>
                                  <a:pt x="2050034" y="1871586"/>
                                </a:lnTo>
                                <a:lnTo>
                                  <a:pt x="2027555" y="1895970"/>
                                </a:lnTo>
                                <a:lnTo>
                                  <a:pt x="2027174" y="1898002"/>
                                </a:lnTo>
                                <a:lnTo>
                                  <a:pt x="2133130" y="2008111"/>
                                </a:lnTo>
                                <a:lnTo>
                                  <a:pt x="2191143" y="2066150"/>
                                </a:lnTo>
                                <a:lnTo>
                                  <a:pt x="2303005" y="2177592"/>
                                </a:lnTo>
                                <a:lnTo>
                                  <a:pt x="2340102" y="2213978"/>
                                </a:lnTo>
                                <a:lnTo>
                                  <a:pt x="2339975" y="2214105"/>
                                </a:lnTo>
                                <a:lnTo>
                                  <a:pt x="2312301" y="2199487"/>
                                </a:lnTo>
                                <a:lnTo>
                                  <a:pt x="2303272" y="2194547"/>
                                </a:lnTo>
                                <a:lnTo>
                                  <a:pt x="2228088" y="2155050"/>
                                </a:lnTo>
                                <a:lnTo>
                                  <a:pt x="2061286" y="2070214"/>
                                </a:lnTo>
                                <a:lnTo>
                                  <a:pt x="1963166" y="2020049"/>
                                </a:lnTo>
                                <a:lnTo>
                                  <a:pt x="1954911" y="2015731"/>
                                </a:lnTo>
                                <a:lnTo>
                                  <a:pt x="1947926" y="2012556"/>
                                </a:lnTo>
                                <a:lnTo>
                                  <a:pt x="1922780" y="2006079"/>
                                </a:lnTo>
                                <a:lnTo>
                                  <a:pt x="1918716" y="2006587"/>
                                </a:lnTo>
                                <a:lnTo>
                                  <a:pt x="1894586" y="2026018"/>
                                </a:lnTo>
                                <a:lnTo>
                                  <a:pt x="1889506" y="2030971"/>
                                </a:lnTo>
                                <a:lnTo>
                                  <a:pt x="1886204" y="2034273"/>
                                </a:lnTo>
                                <a:lnTo>
                                  <a:pt x="1884934" y="2038972"/>
                                </a:lnTo>
                                <a:lnTo>
                                  <a:pt x="1885696" y="2044941"/>
                                </a:lnTo>
                                <a:lnTo>
                                  <a:pt x="1886204" y="2050910"/>
                                </a:lnTo>
                                <a:lnTo>
                                  <a:pt x="1890395" y="2058149"/>
                                </a:lnTo>
                                <a:lnTo>
                                  <a:pt x="1898523" y="2066150"/>
                                </a:lnTo>
                                <a:lnTo>
                                  <a:pt x="2255266" y="2423020"/>
                                </a:lnTo>
                                <a:lnTo>
                                  <a:pt x="2256790" y="2424417"/>
                                </a:lnTo>
                                <a:lnTo>
                                  <a:pt x="2258314" y="2425433"/>
                                </a:lnTo>
                                <a:lnTo>
                                  <a:pt x="2259965" y="2426068"/>
                                </a:lnTo>
                                <a:lnTo>
                                  <a:pt x="2261870" y="2427084"/>
                                </a:lnTo>
                                <a:lnTo>
                                  <a:pt x="2263648" y="2427211"/>
                                </a:lnTo>
                                <a:lnTo>
                                  <a:pt x="2265426" y="2426576"/>
                                </a:lnTo>
                                <a:lnTo>
                                  <a:pt x="2267458" y="2426449"/>
                                </a:lnTo>
                                <a:lnTo>
                                  <a:pt x="2285619" y="2411082"/>
                                </a:lnTo>
                                <a:lnTo>
                                  <a:pt x="2287270" y="2408923"/>
                                </a:lnTo>
                                <a:lnTo>
                                  <a:pt x="2288667" y="2406256"/>
                                </a:lnTo>
                                <a:lnTo>
                                  <a:pt x="2289683" y="2404224"/>
                                </a:lnTo>
                                <a:lnTo>
                                  <a:pt x="2289937" y="2402065"/>
                                </a:lnTo>
                                <a:lnTo>
                                  <a:pt x="2290699" y="2400287"/>
                                </a:lnTo>
                                <a:lnTo>
                                  <a:pt x="2290699" y="2398382"/>
                                </a:lnTo>
                                <a:lnTo>
                                  <a:pt x="2289683" y="2396350"/>
                                </a:lnTo>
                                <a:lnTo>
                                  <a:pt x="2289048" y="2394572"/>
                                </a:lnTo>
                                <a:lnTo>
                                  <a:pt x="2288032" y="2393175"/>
                                </a:lnTo>
                                <a:lnTo>
                                  <a:pt x="2286508" y="2391778"/>
                                </a:lnTo>
                                <a:lnTo>
                                  <a:pt x="2178507" y="2283701"/>
                                </a:lnTo>
                                <a:lnTo>
                                  <a:pt x="2019782" y="2125116"/>
                                </a:lnTo>
                                <a:lnTo>
                                  <a:pt x="1964055" y="2070595"/>
                                </a:lnTo>
                                <a:lnTo>
                                  <a:pt x="1964436" y="2070214"/>
                                </a:lnTo>
                                <a:lnTo>
                                  <a:pt x="1999094" y="2089467"/>
                                </a:lnTo>
                                <a:lnTo>
                                  <a:pt x="2035073" y="2108670"/>
                                </a:lnTo>
                                <a:lnTo>
                                  <a:pt x="2349754" y="2268715"/>
                                </a:lnTo>
                                <a:lnTo>
                                  <a:pt x="2389378" y="2285352"/>
                                </a:lnTo>
                                <a:lnTo>
                                  <a:pt x="2394204" y="2285860"/>
                                </a:lnTo>
                                <a:lnTo>
                                  <a:pt x="2399284" y="2286749"/>
                                </a:lnTo>
                                <a:lnTo>
                                  <a:pt x="2403856" y="2286368"/>
                                </a:lnTo>
                                <a:lnTo>
                                  <a:pt x="2407031" y="2284971"/>
                                </a:lnTo>
                                <a:lnTo>
                                  <a:pt x="2410714" y="2283828"/>
                                </a:lnTo>
                                <a:lnTo>
                                  <a:pt x="2414143" y="2281415"/>
                                </a:lnTo>
                                <a:lnTo>
                                  <a:pt x="2417318" y="2278113"/>
                                </a:lnTo>
                                <a:lnTo>
                                  <a:pt x="2420747" y="2274684"/>
                                </a:lnTo>
                                <a:lnTo>
                                  <a:pt x="2424303" y="2271255"/>
                                </a:lnTo>
                                <a:lnTo>
                                  <a:pt x="2429383" y="2266175"/>
                                </a:lnTo>
                                <a:lnTo>
                                  <a:pt x="2430780" y="2264270"/>
                                </a:lnTo>
                                <a:lnTo>
                                  <a:pt x="2431415" y="2261730"/>
                                </a:lnTo>
                                <a:lnTo>
                                  <a:pt x="2432177" y="2259190"/>
                                </a:lnTo>
                                <a:lnTo>
                                  <a:pt x="2432431" y="2256523"/>
                                </a:lnTo>
                                <a:close/>
                              </a:path>
                              <a:path w="4302760" h="4307840">
                                <a:moveTo>
                                  <a:pt x="2632799" y="2028063"/>
                                </a:moveTo>
                                <a:lnTo>
                                  <a:pt x="2623947" y="1971281"/>
                                </a:lnTo>
                                <a:lnTo>
                                  <a:pt x="2606294" y="1930501"/>
                                </a:lnTo>
                                <a:lnTo>
                                  <a:pt x="2579878" y="1887334"/>
                                </a:lnTo>
                                <a:lnTo>
                                  <a:pt x="2577211" y="1883740"/>
                                </a:lnTo>
                                <a:lnTo>
                                  <a:pt x="2577211" y="2013826"/>
                                </a:lnTo>
                                <a:lnTo>
                                  <a:pt x="2575356" y="2026716"/>
                                </a:lnTo>
                                <a:lnTo>
                                  <a:pt x="2555240" y="2060943"/>
                                </a:lnTo>
                                <a:lnTo>
                                  <a:pt x="2521623" y="2081466"/>
                                </a:lnTo>
                                <a:lnTo>
                                  <a:pt x="2496451" y="2083879"/>
                                </a:lnTo>
                                <a:lnTo>
                                  <a:pt x="2483142" y="2082317"/>
                                </a:lnTo>
                                <a:lnTo>
                                  <a:pt x="2440432" y="2066213"/>
                                </a:lnTo>
                                <a:lnTo>
                                  <a:pt x="2394204" y="2035416"/>
                                </a:lnTo>
                                <a:lnTo>
                                  <a:pt x="2361590" y="2007958"/>
                                </a:lnTo>
                                <a:lnTo>
                                  <a:pt x="2328037" y="1976107"/>
                                </a:lnTo>
                                <a:lnTo>
                                  <a:pt x="2298928" y="1945017"/>
                                </a:lnTo>
                                <a:lnTo>
                                  <a:pt x="2272792" y="1913623"/>
                                </a:lnTo>
                                <a:lnTo>
                                  <a:pt x="2243404" y="1867522"/>
                                </a:lnTo>
                                <a:lnTo>
                                  <a:pt x="2227440" y="1823885"/>
                                </a:lnTo>
                                <a:lnTo>
                                  <a:pt x="2225370" y="1796021"/>
                                </a:lnTo>
                                <a:lnTo>
                                  <a:pt x="2227072" y="1783918"/>
                                </a:lnTo>
                                <a:lnTo>
                                  <a:pt x="2246884" y="1750047"/>
                                </a:lnTo>
                                <a:lnTo>
                                  <a:pt x="2280297" y="1729765"/>
                                </a:lnTo>
                                <a:lnTo>
                                  <a:pt x="2292731" y="1727568"/>
                                </a:lnTo>
                                <a:lnTo>
                                  <a:pt x="2306434" y="1727568"/>
                                </a:lnTo>
                                <a:lnTo>
                                  <a:pt x="2347087" y="1737728"/>
                                </a:lnTo>
                                <a:lnTo>
                                  <a:pt x="2392248" y="1763382"/>
                                </a:lnTo>
                                <a:lnTo>
                                  <a:pt x="2423858" y="1787880"/>
                                </a:lnTo>
                                <a:lnTo>
                                  <a:pt x="2456307" y="1816862"/>
                                </a:lnTo>
                                <a:lnTo>
                                  <a:pt x="2487866" y="1848408"/>
                                </a:lnTo>
                                <a:lnTo>
                                  <a:pt x="2515692" y="1880019"/>
                                </a:lnTo>
                                <a:lnTo>
                                  <a:pt x="2540050" y="1911578"/>
                                </a:lnTo>
                                <a:lnTo>
                                  <a:pt x="2565527" y="1957311"/>
                                </a:lnTo>
                                <a:lnTo>
                                  <a:pt x="2576893" y="2000364"/>
                                </a:lnTo>
                                <a:lnTo>
                                  <a:pt x="2577211" y="2013826"/>
                                </a:lnTo>
                                <a:lnTo>
                                  <a:pt x="2577211" y="1883740"/>
                                </a:lnTo>
                                <a:lnTo>
                                  <a:pt x="2545016" y="1842401"/>
                                </a:lnTo>
                                <a:lnTo>
                                  <a:pt x="2502154" y="1796021"/>
                                </a:lnTo>
                                <a:lnTo>
                                  <a:pt x="2456218" y="1753247"/>
                                </a:lnTo>
                                <a:lnTo>
                                  <a:pt x="2423922" y="1727466"/>
                                </a:lnTo>
                                <a:lnTo>
                                  <a:pt x="2412492" y="1718932"/>
                                </a:lnTo>
                                <a:lnTo>
                                  <a:pt x="2371242" y="1693456"/>
                                </a:lnTo>
                                <a:lnTo>
                                  <a:pt x="2332482" y="1677022"/>
                                </a:lnTo>
                                <a:lnTo>
                                  <a:pt x="2279523" y="1669796"/>
                                </a:lnTo>
                                <a:lnTo>
                                  <a:pt x="2263140" y="1671815"/>
                                </a:lnTo>
                                <a:lnTo>
                                  <a:pt x="2218283" y="1692414"/>
                                </a:lnTo>
                                <a:lnTo>
                                  <a:pt x="2183219" y="1732876"/>
                                </a:lnTo>
                                <a:lnTo>
                                  <a:pt x="2170303" y="1782800"/>
                                </a:lnTo>
                                <a:lnTo>
                                  <a:pt x="2170785" y="1801025"/>
                                </a:lnTo>
                                <a:lnTo>
                                  <a:pt x="2178685" y="1839074"/>
                                </a:lnTo>
                                <a:lnTo>
                                  <a:pt x="2196223" y="1880019"/>
                                </a:lnTo>
                                <a:lnTo>
                                  <a:pt x="2222246" y="1923021"/>
                                </a:lnTo>
                                <a:lnTo>
                                  <a:pt x="2256599" y="1967433"/>
                                </a:lnTo>
                                <a:lnTo>
                                  <a:pt x="2298573" y="2012683"/>
                                </a:lnTo>
                                <a:lnTo>
                                  <a:pt x="2345258" y="2056269"/>
                                </a:lnTo>
                                <a:lnTo>
                                  <a:pt x="2389378" y="2091169"/>
                                </a:lnTo>
                                <a:lnTo>
                                  <a:pt x="2430945" y="2117064"/>
                                </a:lnTo>
                                <a:lnTo>
                                  <a:pt x="2469769" y="2133714"/>
                                </a:lnTo>
                                <a:lnTo>
                                  <a:pt x="2522855" y="2141474"/>
                                </a:lnTo>
                                <a:lnTo>
                                  <a:pt x="2539365" y="2139556"/>
                                </a:lnTo>
                                <a:lnTo>
                                  <a:pt x="2584716" y="2118880"/>
                                </a:lnTo>
                                <a:lnTo>
                                  <a:pt x="2616327" y="2083879"/>
                                </a:lnTo>
                                <a:lnTo>
                                  <a:pt x="2620035" y="2078113"/>
                                </a:lnTo>
                                <a:lnTo>
                                  <a:pt x="2626868" y="2062327"/>
                                </a:lnTo>
                                <a:lnTo>
                                  <a:pt x="2630932" y="2045576"/>
                                </a:lnTo>
                                <a:lnTo>
                                  <a:pt x="2632799" y="2028063"/>
                                </a:lnTo>
                                <a:close/>
                              </a:path>
                              <a:path w="4302760" h="4307840">
                                <a:moveTo>
                                  <a:pt x="2820797" y="1870062"/>
                                </a:moveTo>
                                <a:lnTo>
                                  <a:pt x="2820670" y="1868411"/>
                                </a:lnTo>
                                <a:lnTo>
                                  <a:pt x="2819273" y="1864855"/>
                                </a:lnTo>
                                <a:lnTo>
                                  <a:pt x="2818003" y="1863204"/>
                                </a:lnTo>
                                <a:lnTo>
                                  <a:pt x="2481199" y="1526527"/>
                                </a:lnTo>
                                <a:lnTo>
                                  <a:pt x="2548255" y="1459471"/>
                                </a:lnTo>
                                <a:lnTo>
                                  <a:pt x="2548890" y="1458201"/>
                                </a:lnTo>
                                <a:lnTo>
                                  <a:pt x="2548890" y="1456550"/>
                                </a:lnTo>
                                <a:lnTo>
                                  <a:pt x="2521458" y="1422895"/>
                                </a:lnTo>
                                <a:lnTo>
                                  <a:pt x="2505837" y="1415148"/>
                                </a:lnTo>
                                <a:lnTo>
                                  <a:pt x="2504694" y="1415910"/>
                                </a:lnTo>
                                <a:lnTo>
                                  <a:pt x="2339340" y="1581137"/>
                                </a:lnTo>
                                <a:lnTo>
                                  <a:pt x="2338705" y="1582280"/>
                                </a:lnTo>
                                <a:lnTo>
                                  <a:pt x="2338959" y="1583931"/>
                                </a:lnTo>
                                <a:lnTo>
                                  <a:pt x="2338959" y="1585709"/>
                                </a:lnTo>
                                <a:lnTo>
                                  <a:pt x="2363597" y="1615427"/>
                                </a:lnTo>
                                <a:lnTo>
                                  <a:pt x="2366645" y="1617713"/>
                                </a:lnTo>
                                <a:lnTo>
                                  <a:pt x="2369566" y="1620253"/>
                                </a:lnTo>
                                <a:lnTo>
                                  <a:pt x="2372360" y="1622285"/>
                                </a:lnTo>
                                <a:lnTo>
                                  <a:pt x="2376678" y="1624571"/>
                                </a:lnTo>
                                <a:lnTo>
                                  <a:pt x="2378329" y="1625079"/>
                                </a:lnTo>
                                <a:lnTo>
                                  <a:pt x="2381758" y="1625333"/>
                                </a:lnTo>
                                <a:lnTo>
                                  <a:pt x="2383028" y="1624698"/>
                                </a:lnTo>
                                <a:lnTo>
                                  <a:pt x="2449957" y="1557769"/>
                                </a:lnTo>
                                <a:lnTo>
                                  <a:pt x="2785237" y="1893049"/>
                                </a:lnTo>
                                <a:lnTo>
                                  <a:pt x="2788412" y="1895843"/>
                                </a:lnTo>
                                <a:lnTo>
                                  <a:pt x="2791841" y="1897113"/>
                                </a:lnTo>
                                <a:lnTo>
                                  <a:pt x="2793619" y="1897240"/>
                                </a:lnTo>
                                <a:lnTo>
                                  <a:pt x="2795397" y="1896605"/>
                                </a:lnTo>
                                <a:lnTo>
                                  <a:pt x="2797556" y="1896224"/>
                                </a:lnTo>
                                <a:lnTo>
                                  <a:pt x="2820035" y="1871840"/>
                                </a:lnTo>
                                <a:lnTo>
                                  <a:pt x="2820797" y="1870062"/>
                                </a:lnTo>
                                <a:close/>
                              </a:path>
                              <a:path w="4302760" h="4307840">
                                <a:moveTo>
                                  <a:pt x="3042285" y="1648574"/>
                                </a:moveTo>
                                <a:lnTo>
                                  <a:pt x="3042031" y="1646923"/>
                                </a:lnTo>
                                <a:lnTo>
                                  <a:pt x="3040507" y="1643240"/>
                                </a:lnTo>
                                <a:lnTo>
                                  <a:pt x="3039491" y="1641843"/>
                                </a:lnTo>
                                <a:lnTo>
                                  <a:pt x="2876931" y="1479283"/>
                                </a:lnTo>
                                <a:lnTo>
                                  <a:pt x="2959227" y="1396987"/>
                                </a:lnTo>
                                <a:lnTo>
                                  <a:pt x="2929255" y="1357617"/>
                                </a:lnTo>
                                <a:lnTo>
                                  <a:pt x="2918968" y="1353553"/>
                                </a:lnTo>
                                <a:lnTo>
                                  <a:pt x="2916428" y="1354188"/>
                                </a:lnTo>
                                <a:lnTo>
                                  <a:pt x="2834132" y="1436484"/>
                                </a:lnTo>
                                <a:lnTo>
                                  <a:pt x="2702687" y="1305039"/>
                                </a:lnTo>
                                <a:lnTo>
                                  <a:pt x="2789682" y="1218044"/>
                                </a:lnTo>
                                <a:lnTo>
                                  <a:pt x="2766187" y="1184262"/>
                                </a:lnTo>
                                <a:lnTo>
                                  <a:pt x="2748915" y="1173975"/>
                                </a:lnTo>
                                <a:lnTo>
                                  <a:pt x="2747010" y="1173975"/>
                                </a:lnTo>
                                <a:lnTo>
                                  <a:pt x="2746121" y="1174356"/>
                                </a:lnTo>
                                <a:lnTo>
                                  <a:pt x="2636774" y="1283703"/>
                                </a:lnTo>
                                <a:lnTo>
                                  <a:pt x="2635504" y="1288021"/>
                                </a:lnTo>
                                <a:lnTo>
                                  <a:pt x="2637028" y="1299070"/>
                                </a:lnTo>
                                <a:lnTo>
                                  <a:pt x="3006725" y="1671561"/>
                                </a:lnTo>
                                <a:lnTo>
                                  <a:pt x="3015107" y="1675752"/>
                                </a:lnTo>
                                <a:lnTo>
                                  <a:pt x="3016885" y="1675117"/>
                                </a:lnTo>
                                <a:lnTo>
                                  <a:pt x="3019171" y="1674736"/>
                                </a:lnTo>
                                <a:lnTo>
                                  <a:pt x="3041523" y="1650479"/>
                                </a:lnTo>
                                <a:lnTo>
                                  <a:pt x="3042285" y="1648574"/>
                                </a:lnTo>
                                <a:close/>
                              </a:path>
                              <a:path w="4302760" h="4307840">
                                <a:moveTo>
                                  <a:pt x="3213100" y="1477759"/>
                                </a:moveTo>
                                <a:lnTo>
                                  <a:pt x="3212973" y="1476108"/>
                                </a:lnTo>
                                <a:lnTo>
                                  <a:pt x="3211576" y="1472552"/>
                                </a:lnTo>
                                <a:lnTo>
                                  <a:pt x="3210306" y="1470901"/>
                                </a:lnTo>
                                <a:lnTo>
                                  <a:pt x="3208782" y="1469377"/>
                                </a:lnTo>
                                <a:lnTo>
                                  <a:pt x="2836164" y="1096759"/>
                                </a:lnTo>
                                <a:lnTo>
                                  <a:pt x="2834513" y="1095489"/>
                                </a:lnTo>
                                <a:lnTo>
                                  <a:pt x="2831084" y="1094092"/>
                                </a:lnTo>
                                <a:lnTo>
                                  <a:pt x="2827274" y="1094346"/>
                                </a:lnTo>
                                <a:lnTo>
                                  <a:pt x="2802509" y="1120889"/>
                                </a:lnTo>
                                <a:lnTo>
                                  <a:pt x="2802509" y="1122667"/>
                                </a:lnTo>
                                <a:lnTo>
                                  <a:pt x="3179064" y="1502143"/>
                                </a:lnTo>
                                <a:lnTo>
                                  <a:pt x="3185922" y="1504937"/>
                                </a:lnTo>
                                <a:lnTo>
                                  <a:pt x="3187700" y="1504175"/>
                                </a:lnTo>
                                <a:lnTo>
                                  <a:pt x="3189859" y="1503921"/>
                                </a:lnTo>
                                <a:lnTo>
                                  <a:pt x="3212465" y="1479537"/>
                                </a:lnTo>
                                <a:lnTo>
                                  <a:pt x="3213100" y="1477759"/>
                                </a:lnTo>
                                <a:close/>
                              </a:path>
                              <a:path w="4302760" h="4307840">
                                <a:moveTo>
                                  <a:pt x="3448431" y="1240523"/>
                                </a:moveTo>
                                <a:lnTo>
                                  <a:pt x="3435350" y="1216012"/>
                                </a:lnTo>
                                <a:lnTo>
                                  <a:pt x="3417443" y="1198105"/>
                                </a:lnTo>
                                <a:lnTo>
                                  <a:pt x="3077083" y="857745"/>
                                </a:lnTo>
                                <a:lnTo>
                                  <a:pt x="3070098" y="855078"/>
                                </a:lnTo>
                                <a:lnTo>
                                  <a:pt x="3068193" y="855332"/>
                                </a:lnTo>
                                <a:lnTo>
                                  <a:pt x="3066034" y="855586"/>
                                </a:lnTo>
                                <a:lnTo>
                                  <a:pt x="3046603" y="873366"/>
                                </a:lnTo>
                                <a:lnTo>
                                  <a:pt x="3044952" y="875525"/>
                                </a:lnTo>
                                <a:lnTo>
                                  <a:pt x="3043809" y="877811"/>
                                </a:lnTo>
                                <a:lnTo>
                                  <a:pt x="3043047" y="882129"/>
                                </a:lnTo>
                                <a:lnTo>
                                  <a:pt x="3043555" y="884161"/>
                                </a:lnTo>
                                <a:lnTo>
                                  <a:pt x="3044317" y="885812"/>
                                </a:lnTo>
                                <a:lnTo>
                                  <a:pt x="3044952" y="887463"/>
                                </a:lnTo>
                                <a:lnTo>
                                  <a:pt x="3045841" y="888987"/>
                                </a:lnTo>
                                <a:lnTo>
                                  <a:pt x="3047365" y="890384"/>
                                </a:lnTo>
                                <a:lnTo>
                                  <a:pt x="3156839" y="999858"/>
                                </a:lnTo>
                                <a:lnTo>
                                  <a:pt x="3269056" y="1112151"/>
                                </a:lnTo>
                                <a:lnTo>
                                  <a:pt x="3293554" y="1136497"/>
                                </a:lnTo>
                                <a:lnTo>
                                  <a:pt x="3306318" y="1148956"/>
                                </a:lnTo>
                                <a:lnTo>
                                  <a:pt x="3311601" y="1154201"/>
                                </a:lnTo>
                                <a:lnTo>
                                  <a:pt x="3355975" y="1197978"/>
                                </a:lnTo>
                                <a:lnTo>
                                  <a:pt x="3355975" y="1198105"/>
                                </a:lnTo>
                                <a:lnTo>
                                  <a:pt x="3355848" y="1198105"/>
                                </a:lnTo>
                                <a:lnTo>
                                  <a:pt x="3328301" y="1183487"/>
                                </a:lnTo>
                                <a:lnTo>
                                  <a:pt x="3319272" y="1178547"/>
                                </a:lnTo>
                                <a:lnTo>
                                  <a:pt x="3291738" y="1164209"/>
                                </a:lnTo>
                                <a:lnTo>
                                  <a:pt x="3244088" y="1138923"/>
                                </a:lnTo>
                                <a:lnTo>
                                  <a:pt x="3203829" y="1118857"/>
                                </a:lnTo>
                                <a:lnTo>
                                  <a:pt x="3077476" y="1054341"/>
                                </a:lnTo>
                                <a:lnTo>
                                  <a:pt x="2979166" y="1004049"/>
                                </a:lnTo>
                                <a:lnTo>
                                  <a:pt x="2970911" y="999731"/>
                                </a:lnTo>
                                <a:lnTo>
                                  <a:pt x="2963926" y="996556"/>
                                </a:lnTo>
                                <a:lnTo>
                                  <a:pt x="2938653" y="990079"/>
                                </a:lnTo>
                                <a:lnTo>
                                  <a:pt x="2934716" y="990587"/>
                                </a:lnTo>
                                <a:lnTo>
                                  <a:pt x="2931414" y="991984"/>
                                </a:lnTo>
                                <a:lnTo>
                                  <a:pt x="2927985" y="993635"/>
                                </a:lnTo>
                                <a:lnTo>
                                  <a:pt x="2924429" y="996175"/>
                                </a:lnTo>
                                <a:lnTo>
                                  <a:pt x="2920746" y="999858"/>
                                </a:lnTo>
                                <a:lnTo>
                                  <a:pt x="2915666" y="1004811"/>
                                </a:lnTo>
                                <a:lnTo>
                                  <a:pt x="2910586" y="1009891"/>
                                </a:lnTo>
                                <a:lnTo>
                                  <a:pt x="2905506" y="1015098"/>
                                </a:lnTo>
                                <a:lnTo>
                                  <a:pt x="2902204" y="1018273"/>
                                </a:lnTo>
                                <a:lnTo>
                                  <a:pt x="2901061" y="1022972"/>
                                </a:lnTo>
                                <a:lnTo>
                                  <a:pt x="2901696" y="1028941"/>
                                </a:lnTo>
                                <a:lnTo>
                                  <a:pt x="2902204" y="1035037"/>
                                </a:lnTo>
                                <a:lnTo>
                                  <a:pt x="2906395" y="1042149"/>
                                </a:lnTo>
                                <a:lnTo>
                                  <a:pt x="3272790" y="1408544"/>
                                </a:lnTo>
                                <a:lnTo>
                                  <a:pt x="3274187" y="1409433"/>
                                </a:lnTo>
                                <a:lnTo>
                                  <a:pt x="3275965" y="1410068"/>
                                </a:lnTo>
                                <a:lnTo>
                                  <a:pt x="3277997" y="1411084"/>
                                </a:lnTo>
                                <a:lnTo>
                                  <a:pt x="3279648" y="1411338"/>
                                </a:lnTo>
                                <a:lnTo>
                                  <a:pt x="3281426" y="1410576"/>
                                </a:lnTo>
                                <a:lnTo>
                                  <a:pt x="3283458" y="1410449"/>
                                </a:lnTo>
                                <a:lnTo>
                                  <a:pt x="3288284" y="1407909"/>
                                </a:lnTo>
                                <a:lnTo>
                                  <a:pt x="3290570" y="1406258"/>
                                </a:lnTo>
                                <a:lnTo>
                                  <a:pt x="3293237" y="1404226"/>
                                </a:lnTo>
                                <a:lnTo>
                                  <a:pt x="3296285" y="1401051"/>
                                </a:lnTo>
                                <a:lnTo>
                                  <a:pt x="3299333" y="1398003"/>
                                </a:lnTo>
                                <a:lnTo>
                                  <a:pt x="3305937" y="1386065"/>
                                </a:lnTo>
                                <a:lnTo>
                                  <a:pt x="3306699" y="1384160"/>
                                </a:lnTo>
                                <a:lnTo>
                                  <a:pt x="3306572" y="1382382"/>
                                </a:lnTo>
                                <a:lnTo>
                                  <a:pt x="3305683" y="1380350"/>
                                </a:lnTo>
                                <a:lnTo>
                                  <a:pt x="3305048" y="1378699"/>
                                </a:lnTo>
                                <a:lnTo>
                                  <a:pt x="3080918" y="1154087"/>
                                </a:lnTo>
                                <a:lnTo>
                                  <a:pt x="3047022" y="1120241"/>
                                </a:lnTo>
                                <a:lnTo>
                                  <a:pt x="2979928" y="1054722"/>
                                </a:lnTo>
                                <a:lnTo>
                                  <a:pt x="2980309" y="1054341"/>
                                </a:lnTo>
                                <a:lnTo>
                                  <a:pt x="3039135" y="1086408"/>
                                </a:lnTo>
                                <a:lnTo>
                                  <a:pt x="3373158" y="1256449"/>
                                </a:lnTo>
                                <a:lnTo>
                                  <a:pt x="3410204" y="1269860"/>
                                </a:lnTo>
                                <a:lnTo>
                                  <a:pt x="3415411" y="1270749"/>
                                </a:lnTo>
                                <a:lnTo>
                                  <a:pt x="3419729" y="1270495"/>
                                </a:lnTo>
                                <a:lnTo>
                                  <a:pt x="3423031" y="1268844"/>
                                </a:lnTo>
                                <a:lnTo>
                                  <a:pt x="3426587" y="1267828"/>
                                </a:lnTo>
                                <a:lnTo>
                                  <a:pt x="3447415" y="1245730"/>
                                </a:lnTo>
                                <a:lnTo>
                                  <a:pt x="3448177" y="1243190"/>
                                </a:lnTo>
                                <a:lnTo>
                                  <a:pt x="3448431" y="1240523"/>
                                </a:lnTo>
                                <a:close/>
                              </a:path>
                              <a:path w="4302760" h="4307840">
                                <a:moveTo>
                                  <a:pt x="3694303" y="999604"/>
                                </a:moveTo>
                                <a:lnTo>
                                  <a:pt x="3627907" y="949058"/>
                                </a:lnTo>
                                <a:lnTo>
                                  <a:pt x="3492373" y="862533"/>
                                </a:lnTo>
                                <a:lnTo>
                                  <a:pt x="3492373" y="916292"/>
                                </a:lnTo>
                                <a:lnTo>
                                  <a:pt x="3410712" y="998080"/>
                                </a:lnTo>
                                <a:lnTo>
                                  <a:pt x="3380168" y="951522"/>
                                </a:lnTo>
                                <a:lnTo>
                                  <a:pt x="3288969" y="811479"/>
                                </a:lnTo>
                                <a:lnTo>
                                  <a:pt x="3258439" y="764908"/>
                                </a:lnTo>
                                <a:lnTo>
                                  <a:pt x="3258566" y="764654"/>
                                </a:lnTo>
                                <a:lnTo>
                                  <a:pt x="3258693" y="764654"/>
                                </a:lnTo>
                                <a:lnTo>
                                  <a:pt x="3492373" y="916292"/>
                                </a:lnTo>
                                <a:lnTo>
                                  <a:pt x="3492373" y="862533"/>
                                </a:lnTo>
                                <a:lnTo>
                                  <a:pt x="3339084" y="764654"/>
                                </a:lnTo>
                                <a:lnTo>
                                  <a:pt x="3236214" y="698627"/>
                                </a:lnTo>
                                <a:lnTo>
                                  <a:pt x="3233547" y="697103"/>
                                </a:lnTo>
                                <a:lnTo>
                                  <a:pt x="3231134" y="696455"/>
                                </a:lnTo>
                                <a:lnTo>
                                  <a:pt x="3228721" y="695947"/>
                                </a:lnTo>
                                <a:lnTo>
                                  <a:pt x="3226689" y="696074"/>
                                </a:lnTo>
                                <a:lnTo>
                                  <a:pt x="3210179" y="706742"/>
                                </a:lnTo>
                                <a:lnTo>
                                  <a:pt x="3206369" y="710552"/>
                                </a:lnTo>
                                <a:lnTo>
                                  <a:pt x="3202813" y="714235"/>
                                </a:lnTo>
                                <a:lnTo>
                                  <a:pt x="3199765" y="717029"/>
                                </a:lnTo>
                                <a:lnTo>
                                  <a:pt x="3195701" y="722376"/>
                                </a:lnTo>
                                <a:lnTo>
                                  <a:pt x="3194304" y="725030"/>
                                </a:lnTo>
                                <a:lnTo>
                                  <a:pt x="3193669" y="727329"/>
                                </a:lnTo>
                                <a:lnTo>
                                  <a:pt x="3192907" y="729856"/>
                                </a:lnTo>
                                <a:lnTo>
                                  <a:pt x="3192780" y="731901"/>
                                </a:lnTo>
                                <a:lnTo>
                                  <a:pt x="3193542" y="734174"/>
                                </a:lnTo>
                                <a:lnTo>
                                  <a:pt x="3194177" y="736600"/>
                                </a:lnTo>
                                <a:lnTo>
                                  <a:pt x="3195320" y="738873"/>
                                </a:lnTo>
                                <a:lnTo>
                                  <a:pt x="3196971" y="741553"/>
                                </a:lnTo>
                                <a:lnTo>
                                  <a:pt x="3225114" y="785241"/>
                                </a:lnTo>
                                <a:lnTo>
                                  <a:pt x="3379355" y="1026782"/>
                                </a:lnTo>
                                <a:lnTo>
                                  <a:pt x="3477260" y="1179436"/>
                                </a:lnTo>
                                <a:lnTo>
                                  <a:pt x="3480943" y="1184770"/>
                                </a:lnTo>
                                <a:lnTo>
                                  <a:pt x="3483610" y="1188707"/>
                                </a:lnTo>
                                <a:lnTo>
                                  <a:pt x="3486277" y="1191374"/>
                                </a:lnTo>
                                <a:lnTo>
                                  <a:pt x="3488817" y="1194295"/>
                                </a:lnTo>
                                <a:lnTo>
                                  <a:pt x="3491484" y="1195819"/>
                                </a:lnTo>
                                <a:lnTo>
                                  <a:pt x="3493897" y="1196327"/>
                                </a:lnTo>
                                <a:lnTo>
                                  <a:pt x="3496183" y="1196962"/>
                                </a:lnTo>
                                <a:lnTo>
                                  <a:pt x="3498596" y="1196327"/>
                                </a:lnTo>
                                <a:lnTo>
                                  <a:pt x="3521202" y="1173213"/>
                                </a:lnTo>
                                <a:lnTo>
                                  <a:pt x="3521202" y="1170800"/>
                                </a:lnTo>
                                <a:lnTo>
                                  <a:pt x="3521456" y="1168768"/>
                                </a:lnTo>
                                <a:lnTo>
                                  <a:pt x="3521456" y="1166990"/>
                                </a:lnTo>
                                <a:lnTo>
                                  <a:pt x="3520567" y="1164958"/>
                                </a:lnTo>
                                <a:lnTo>
                                  <a:pt x="3519932" y="1163180"/>
                                </a:lnTo>
                                <a:lnTo>
                                  <a:pt x="3518916" y="1161148"/>
                                </a:lnTo>
                                <a:lnTo>
                                  <a:pt x="3517519" y="1158989"/>
                                </a:lnTo>
                                <a:lnTo>
                                  <a:pt x="3499015" y="1130960"/>
                                </a:lnTo>
                                <a:lnTo>
                                  <a:pt x="3443859" y="1046848"/>
                                </a:lnTo>
                                <a:lnTo>
                                  <a:pt x="3492563" y="998080"/>
                                </a:lnTo>
                                <a:lnTo>
                                  <a:pt x="3541522" y="949058"/>
                                </a:lnTo>
                                <a:lnTo>
                                  <a:pt x="3655695" y="1023099"/>
                                </a:lnTo>
                                <a:lnTo>
                                  <a:pt x="3658108" y="1024369"/>
                                </a:lnTo>
                                <a:lnTo>
                                  <a:pt x="3661918" y="1026020"/>
                                </a:lnTo>
                                <a:lnTo>
                                  <a:pt x="3663569" y="1026655"/>
                                </a:lnTo>
                                <a:lnTo>
                                  <a:pt x="3665220" y="1026782"/>
                                </a:lnTo>
                                <a:lnTo>
                                  <a:pt x="3667125" y="1026147"/>
                                </a:lnTo>
                                <a:lnTo>
                                  <a:pt x="3669157" y="1025893"/>
                                </a:lnTo>
                                <a:lnTo>
                                  <a:pt x="3693541" y="1002017"/>
                                </a:lnTo>
                                <a:lnTo>
                                  <a:pt x="3694303" y="999604"/>
                                </a:lnTo>
                                <a:close/>
                              </a:path>
                              <a:path w="4302760" h="4307840">
                                <a:moveTo>
                                  <a:pt x="3851148" y="839711"/>
                                </a:moveTo>
                                <a:lnTo>
                                  <a:pt x="3820287" y="803135"/>
                                </a:lnTo>
                                <a:lnTo>
                                  <a:pt x="3809238" y="797801"/>
                                </a:lnTo>
                                <a:lnTo>
                                  <a:pt x="3807460" y="797928"/>
                                </a:lnTo>
                                <a:lnTo>
                                  <a:pt x="3806317" y="798449"/>
                                </a:lnTo>
                                <a:lnTo>
                                  <a:pt x="3720846" y="883907"/>
                                </a:lnTo>
                                <a:lnTo>
                                  <a:pt x="3385058" y="547992"/>
                                </a:lnTo>
                                <a:lnTo>
                                  <a:pt x="3383407" y="546722"/>
                                </a:lnTo>
                                <a:lnTo>
                                  <a:pt x="3379851" y="545325"/>
                                </a:lnTo>
                                <a:lnTo>
                                  <a:pt x="3378327" y="545198"/>
                                </a:lnTo>
                                <a:lnTo>
                                  <a:pt x="3376168" y="545452"/>
                                </a:lnTo>
                                <a:lnTo>
                                  <a:pt x="3351022" y="572376"/>
                                </a:lnTo>
                                <a:lnTo>
                                  <a:pt x="3351276" y="574027"/>
                                </a:lnTo>
                                <a:lnTo>
                                  <a:pt x="3721100" y="946518"/>
                                </a:lnTo>
                                <a:lnTo>
                                  <a:pt x="3738880" y="951979"/>
                                </a:lnTo>
                                <a:lnTo>
                                  <a:pt x="3743198" y="950709"/>
                                </a:lnTo>
                                <a:lnTo>
                                  <a:pt x="3850767" y="843013"/>
                                </a:lnTo>
                                <a:lnTo>
                                  <a:pt x="3851148" y="839711"/>
                                </a:lnTo>
                                <a:close/>
                              </a:path>
                              <a:path w="4302760" h="4307840">
                                <a:moveTo>
                                  <a:pt x="4098125" y="559460"/>
                                </a:moveTo>
                                <a:lnTo>
                                  <a:pt x="4087241" y="518782"/>
                                </a:lnTo>
                                <a:lnTo>
                                  <a:pt x="4057015" y="490334"/>
                                </a:lnTo>
                                <a:lnTo>
                                  <a:pt x="4051046" y="488556"/>
                                </a:lnTo>
                                <a:lnTo>
                                  <a:pt x="4050157" y="488937"/>
                                </a:lnTo>
                                <a:lnTo>
                                  <a:pt x="4047363" y="491731"/>
                                </a:lnTo>
                                <a:lnTo>
                                  <a:pt x="4046474" y="495922"/>
                                </a:lnTo>
                                <a:lnTo>
                                  <a:pt x="4048252" y="509892"/>
                                </a:lnTo>
                                <a:lnTo>
                                  <a:pt x="4047998" y="527545"/>
                                </a:lnTo>
                                <a:lnTo>
                                  <a:pt x="4039920" y="566369"/>
                                </a:lnTo>
                                <a:lnTo>
                                  <a:pt x="4015295" y="595998"/>
                                </a:lnTo>
                                <a:lnTo>
                                  <a:pt x="3972699" y="609473"/>
                                </a:lnTo>
                                <a:lnTo>
                                  <a:pt x="3960342" y="608736"/>
                                </a:lnTo>
                                <a:lnTo>
                                  <a:pt x="3919283" y="596125"/>
                                </a:lnTo>
                                <a:lnTo>
                                  <a:pt x="3872484" y="568439"/>
                                </a:lnTo>
                                <a:lnTo>
                                  <a:pt x="3838575" y="541807"/>
                                </a:lnTo>
                                <a:lnTo>
                                  <a:pt x="3802761" y="508495"/>
                                </a:lnTo>
                                <a:lnTo>
                                  <a:pt x="3769042" y="472236"/>
                                </a:lnTo>
                                <a:lnTo>
                                  <a:pt x="3741801" y="437502"/>
                                </a:lnTo>
                                <a:lnTo>
                                  <a:pt x="3721316" y="404990"/>
                                </a:lnTo>
                                <a:lnTo>
                                  <a:pt x="3702367" y="360540"/>
                                </a:lnTo>
                                <a:lnTo>
                                  <a:pt x="3698227" y="334264"/>
                                </a:lnTo>
                                <a:lnTo>
                                  <a:pt x="3698621" y="322313"/>
                                </a:lnTo>
                                <a:lnTo>
                                  <a:pt x="3717036" y="283451"/>
                                </a:lnTo>
                                <a:lnTo>
                                  <a:pt x="3755504" y="262496"/>
                                </a:lnTo>
                                <a:lnTo>
                                  <a:pt x="3777996" y="259702"/>
                                </a:lnTo>
                                <a:lnTo>
                                  <a:pt x="3795522" y="260083"/>
                                </a:lnTo>
                                <a:lnTo>
                                  <a:pt x="3809365" y="261734"/>
                                </a:lnTo>
                                <a:lnTo>
                                  <a:pt x="3813810" y="261480"/>
                                </a:lnTo>
                                <a:lnTo>
                                  <a:pt x="3816477" y="258813"/>
                                </a:lnTo>
                                <a:lnTo>
                                  <a:pt x="3816604" y="255765"/>
                                </a:lnTo>
                                <a:lnTo>
                                  <a:pt x="3815588" y="252590"/>
                                </a:lnTo>
                                <a:lnTo>
                                  <a:pt x="3789045" y="222237"/>
                                </a:lnTo>
                                <a:lnTo>
                                  <a:pt x="3786251" y="219697"/>
                                </a:lnTo>
                                <a:lnTo>
                                  <a:pt x="3783838" y="218046"/>
                                </a:lnTo>
                                <a:lnTo>
                                  <a:pt x="3781552" y="216014"/>
                                </a:lnTo>
                                <a:lnTo>
                                  <a:pt x="3777615" y="213474"/>
                                </a:lnTo>
                                <a:lnTo>
                                  <a:pt x="3770503" y="210426"/>
                                </a:lnTo>
                                <a:lnTo>
                                  <a:pt x="3761740" y="208267"/>
                                </a:lnTo>
                                <a:lnTo>
                                  <a:pt x="3747008" y="208013"/>
                                </a:lnTo>
                                <a:lnTo>
                                  <a:pt x="3740759" y="208267"/>
                                </a:lnTo>
                                <a:lnTo>
                                  <a:pt x="3702024" y="218236"/>
                                </a:lnTo>
                                <a:lnTo>
                                  <a:pt x="3662324" y="250215"/>
                                </a:lnTo>
                                <a:lnTo>
                                  <a:pt x="3644646" y="293738"/>
                                </a:lnTo>
                                <a:lnTo>
                                  <a:pt x="3643211" y="310629"/>
                                </a:lnTo>
                                <a:lnTo>
                                  <a:pt x="3643820" y="328320"/>
                                </a:lnTo>
                                <a:lnTo>
                                  <a:pt x="3651758" y="366128"/>
                                </a:lnTo>
                                <a:lnTo>
                                  <a:pt x="3668814" y="407441"/>
                                </a:lnTo>
                                <a:lnTo>
                                  <a:pt x="3694557" y="451218"/>
                                </a:lnTo>
                                <a:lnTo>
                                  <a:pt x="3729240" y="497243"/>
                                </a:lnTo>
                                <a:lnTo>
                                  <a:pt x="3772789" y="544690"/>
                                </a:lnTo>
                                <a:lnTo>
                                  <a:pt x="3818775" y="587006"/>
                                </a:lnTo>
                                <a:lnTo>
                                  <a:pt x="3862578" y="620255"/>
                                </a:lnTo>
                                <a:lnTo>
                                  <a:pt x="3904272" y="645058"/>
                                </a:lnTo>
                                <a:lnTo>
                                  <a:pt x="3943223" y="660895"/>
                                </a:lnTo>
                                <a:lnTo>
                                  <a:pt x="3995737" y="668426"/>
                                </a:lnTo>
                                <a:lnTo>
                                  <a:pt x="4011676" y="666610"/>
                                </a:lnTo>
                                <a:lnTo>
                                  <a:pt x="4053459" y="648309"/>
                                </a:lnTo>
                                <a:lnTo>
                                  <a:pt x="4082123" y="617004"/>
                                </a:lnTo>
                                <a:lnTo>
                                  <a:pt x="4095750" y="579615"/>
                                </a:lnTo>
                                <a:lnTo>
                                  <a:pt x="4097693" y="565861"/>
                                </a:lnTo>
                                <a:lnTo>
                                  <a:pt x="4098125" y="559460"/>
                                </a:lnTo>
                                <a:close/>
                              </a:path>
                              <a:path w="4302760" h="4307840">
                                <a:moveTo>
                                  <a:pt x="4302544" y="358317"/>
                                </a:moveTo>
                                <a:lnTo>
                                  <a:pt x="4293743" y="301612"/>
                                </a:lnTo>
                                <a:lnTo>
                                  <a:pt x="4276090" y="260743"/>
                                </a:lnTo>
                                <a:lnTo>
                                  <a:pt x="4249674" y="217665"/>
                                </a:lnTo>
                                <a:lnTo>
                                  <a:pt x="4247007" y="214058"/>
                                </a:lnTo>
                                <a:lnTo>
                                  <a:pt x="4247007" y="344157"/>
                                </a:lnTo>
                                <a:lnTo>
                                  <a:pt x="4245153" y="356984"/>
                                </a:lnTo>
                                <a:lnTo>
                                  <a:pt x="4224909" y="391147"/>
                                </a:lnTo>
                                <a:lnTo>
                                  <a:pt x="4191368" y="411746"/>
                                </a:lnTo>
                                <a:lnTo>
                                  <a:pt x="4166235" y="414096"/>
                                </a:lnTo>
                                <a:lnTo>
                                  <a:pt x="4152925" y="412584"/>
                                </a:lnTo>
                                <a:lnTo>
                                  <a:pt x="4110177" y="396468"/>
                                </a:lnTo>
                                <a:lnTo>
                                  <a:pt x="4064000" y="365620"/>
                                </a:lnTo>
                                <a:lnTo>
                                  <a:pt x="4031386" y="338162"/>
                                </a:lnTo>
                                <a:lnTo>
                                  <a:pt x="3997833" y="306311"/>
                                </a:lnTo>
                                <a:lnTo>
                                  <a:pt x="3968623" y="275297"/>
                                </a:lnTo>
                                <a:lnTo>
                                  <a:pt x="3942588" y="243827"/>
                                </a:lnTo>
                                <a:lnTo>
                                  <a:pt x="3913098" y="197777"/>
                                </a:lnTo>
                                <a:lnTo>
                                  <a:pt x="3897134" y="154127"/>
                                </a:lnTo>
                                <a:lnTo>
                                  <a:pt x="3895166" y="132092"/>
                                </a:lnTo>
                                <a:lnTo>
                                  <a:pt x="3895166" y="126352"/>
                                </a:lnTo>
                                <a:lnTo>
                                  <a:pt x="3916680" y="80251"/>
                                </a:lnTo>
                                <a:lnTo>
                                  <a:pt x="3949979" y="60020"/>
                                </a:lnTo>
                                <a:lnTo>
                                  <a:pt x="3975430" y="57721"/>
                                </a:lnTo>
                                <a:lnTo>
                                  <a:pt x="3988828" y="59296"/>
                                </a:lnTo>
                                <a:lnTo>
                                  <a:pt x="4031602" y="75069"/>
                                </a:lnTo>
                                <a:lnTo>
                                  <a:pt x="4077716" y="105143"/>
                                </a:lnTo>
                                <a:lnTo>
                                  <a:pt x="4109809" y="132092"/>
                                </a:lnTo>
                                <a:lnTo>
                                  <a:pt x="4142486" y="162928"/>
                                </a:lnTo>
                                <a:lnTo>
                                  <a:pt x="4171975" y="194449"/>
                                </a:lnTo>
                                <a:lnTo>
                                  <a:pt x="4198239" y="226047"/>
                                </a:lnTo>
                                <a:lnTo>
                                  <a:pt x="4228249" y="272592"/>
                                </a:lnTo>
                                <a:lnTo>
                                  <a:pt x="4244733" y="316699"/>
                                </a:lnTo>
                                <a:lnTo>
                                  <a:pt x="4247007" y="344157"/>
                                </a:lnTo>
                                <a:lnTo>
                                  <a:pt x="4247007" y="214058"/>
                                </a:lnTo>
                                <a:lnTo>
                                  <a:pt x="4214749" y="172681"/>
                                </a:lnTo>
                                <a:lnTo>
                                  <a:pt x="4171823" y="126352"/>
                                </a:lnTo>
                                <a:lnTo>
                                  <a:pt x="4125912" y="83553"/>
                                </a:lnTo>
                                <a:lnTo>
                                  <a:pt x="4093705" y="57721"/>
                                </a:lnTo>
                                <a:lnTo>
                                  <a:pt x="4082288" y="49136"/>
                                </a:lnTo>
                                <a:lnTo>
                                  <a:pt x="4040987" y="23710"/>
                                </a:lnTo>
                                <a:lnTo>
                                  <a:pt x="4002278" y="7226"/>
                                </a:lnTo>
                                <a:lnTo>
                                  <a:pt x="3949268" y="0"/>
                                </a:lnTo>
                                <a:lnTo>
                                  <a:pt x="3932809" y="2019"/>
                                </a:lnTo>
                                <a:lnTo>
                                  <a:pt x="3888079" y="22631"/>
                                </a:lnTo>
                                <a:lnTo>
                                  <a:pt x="3853015" y="63093"/>
                                </a:lnTo>
                                <a:lnTo>
                                  <a:pt x="3840086" y="113068"/>
                                </a:lnTo>
                                <a:lnTo>
                                  <a:pt x="3840543" y="131267"/>
                                </a:lnTo>
                                <a:lnTo>
                                  <a:pt x="3848481" y="169405"/>
                                </a:lnTo>
                                <a:lnTo>
                                  <a:pt x="3865981" y="210248"/>
                                </a:lnTo>
                                <a:lnTo>
                                  <a:pt x="3892042" y="253225"/>
                                </a:lnTo>
                                <a:lnTo>
                                  <a:pt x="3926395" y="297637"/>
                                </a:lnTo>
                                <a:lnTo>
                                  <a:pt x="3968369" y="342887"/>
                                </a:lnTo>
                                <a:lnTo>
                                  <a:pt x="4015003" y="386511"/>
                                </a:lnTo>
                                <a:lnTo>
                                  <a:pt x="4059174" y="421373"/>
                                </a:lnTo>
                                <a:lnTo>
                                  <a:pt x="4100741" y="447281"/>
                                </a:lnTo>
                                <a:lnTo>
                                  <a:pt x="4139565" y="464045"/>
                                </a:lnTo>
                                <a:lnTo>
                                  <a:pt x="4192638" y="471690"/>
                                </a:lnTo>
                                <a:lnTo>
                                  <a:pt x="4209161" y="469760"/>
                                </a:lnTo>
                                <a:lnTo>
                                  <a:pt x="4254512" y="449135"/>
                                </a:lnTo>
                                <a:lnTo>
                                  <a:pt x="4286034" y="414096"/>
                                </a:lnTo>
                                <a:lnTo>
                                  <a:pt x="4289742" y="408317"/>
                                </a:lnTo>
                                <a:lnTo>
                                  <a:pt x="4296588" y="392531"/>
                                </a:lnTo>
                                <a:lnTo>
                                  <a:pt x="4300728" y="375780"/>
                                </a:lnTo>
                                <a:lnTo>
                                  <a:pt x="4302544" y="35831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5.928001pt;margin-top:-21.129532pt;width:386pt;height:382.6pt;mso-position-horizontal-relative:page;mso-position-vertical-relative:paragraph;z-index:-20610048" id="docshapegroup35" coordorigin="1919,-423" coordsize="7720,7652">
                <v:shape style="position:absolute;left:1918;top:6112;width:1184;height:1116" id="docshape36" coordorigin="1919,6113" coordsize="1184,1116" path="m2717,7063l2715,7040,2710,7017,2703,6992,2693,6967,2680,6941,2665,6914,2647,6888,2626,6861,2602,6834,2576,6806,2202,6432,2199,6430,2194,6428,2188,6428,2185,6429,2177,6432,2169,6439,2160,6448,2154,6456,2150,6463,2149,6466,2148,6470,2149,6472,2151,6478,2153,6480,2527,6855,2547,6875,2564,6895,2580,6914,2593,6933,2604,6951,2613,6968,2621,6985,2627,7002,2630,7017,2632,7033,2631,7047,2629,7061,2625,7074,2619,7087,2611,7099,2601,7110,2590,7119,2579,7127,2566,7133,2553,7136,2539,7138,2524,7139,2509,7137,2493,7133,2476,7128,2459,7121,2441,7111,2422,7099,2403,7086,2383,7070,2363,7052,2342,7032,1974,6664,1969,6659,1964,6657,1958,6657,1955,6658,1948,6662,1939,6669,1930,6678,1924,6686,1922,6690,1919,6696,1919,6700,1919,6702,1921,6708,1923,6710,2303,7091,2331,7117,2358,7141,2385,7162,2412,7180,2438,7195,2463,7207,2487,7217,2511,7223,2533,7227,2555,7229,2577,7227,2597,7223,2616,7217,2635,7208,2652,7196,2667,7182,2683,7165,2695,7146,2705,7127,2711,7107,2715,7086,2717,7063xm3102,6677l3102,6648,3097,6618,3089,6588,3076,6556,3061,6523,3042,6490,3019,6455,3015,6449,3015,6655,3012,6675,3005,6694,2995,6712,2980,6729,2964,6743,2946,6754,2927,6761,2908,6764,2888,6765,2867,6762,2845,6757,2823,6748,2800,6737,2776,6724,2752,6707,2727,6689,2701,6668,2675,6645,2649,6621,2623,6595,2599,6571,2577,6546,2556,6522,2536,6497,2518,6472,2502,6448,2489,6424,2478,6401,2470,6378,2464,6356,2461,6334,2461,6321,2461,6312,2464,6293,2470,6274,2481,6256,2495,6239,2511,6225,2529,6214,2547,6207,2567,6204,2587,6204,2608,6206,2630,6212,2653,6220,2676,6231,2699,6245,2724,6260,2748,6278,2774,6299,2799,6321,2825,6344,2850,6370,2874,6394,2897,6419,2918,6444,2938,6469,2956,6494,2972,6518,2985,6542,2997,6566,3006,6589,3011,6612,3014,6634,3015,6655,3015,6449,2993,6420,2964,6385,2932,6349,2897,6312,2860,6276,2824,6244,2790,6216,2774,6204,2756,6190,2723,6168,2691,6150,2660,6135,2630,6124,2601,6117,2573,6113,2546,6113,2520,6116,2495,6123,2472,6134,2450,6148,2429,6167,2410,6189,2394,6212,2384,6237,2377,6263,2374,6291,2375,6319,2379,6349,2387,6379,2400,6411,2415,6444,2434,6477,2456,6511,2482,6546,2510,6582,2542,6617,2576,6653,2613,6689,2650,6722,2685,6751,2719,6776,2752,6799,2785,6817,2816,6832,2846,6844,2875,6851,2902,6855,2929,6856,2955,6853,2981,6846,3004,6835,3027,6820,3048,6801,3067,6779,3076,6765,3082,6756,3093,6731,3100,6705,3102,6677xe" filled="true" fillcolor="#c0c0c0" stroked="false">
                  <v:path arrowok="t"/>
                  <v:fill opacity="32896f" type="solid"/>
                </v:shape>
                <v:shape style="position:absolute;left:2993;top:6172;width:192;height:191" type="#_x0000_t75" id="docshape37" stroked="false">
                  <v:imagedata r:id="rId9" o:title=""/>
                </v:shape>
                <v:shape style="position:absolute;left:2862;top:-423;width:6776;height:6784" id="docshape38" coordorigin="2862,-423" coordsize="6776,6784" path="m3509,6318l3509,6315,3506,6310,3505,6307,3502,6305,2915,5718,2913,5716,2907,5714,2905,5714,2901,5714,2898,5715,2891,5719,2883,5725,2874,5734,2868,5742,2864,5750,2863,5753,2862,5759,2866,5767,3455,6356,3458,6358,3463,6360,3466,6361,3469,6360,3472,6359,3480,6355,3484,6353,3488,6349,3498,6340,3504,6332,3507,6324,3508,6321,3509,6318xm3656,6168l3655,6165,3654,6162,3652,6160,3650,6157,3430,5938,3472,5896,3488,5879,3493,5872,3501,5861,3511,5842,3518,5823,3522,5803,3523,5783,3522,5762,3519,5741,3513,5719,3505,5697,3495,5675,3483,5652,3468,5630,3450,5607,3438,5592,3438,5756,3438,5769,3436,5781,3432,5793,3426,5804,3418,5816,3408,5827,3397,5838,3364,5872,3120,5627,3165,5582,3174,5574,3183,5566,3195,5559,3203,5555,3213,5552,3224,5550,3236,5549,3249,5550,3263,5553,3278,5558,3294,5565,3311,5575,3328,5587,3346,5602,3364,5619,3377,5633,3389,5647,3400,5661,3410,5675,3418,5689,3425,5703,3430,5717,3434,5730,3437,5743,3438,5756,3438,5592,3431,5584,3409,5561,3397,5549,3392,5544,3375,5529,3358,5516,3341,5504,3324,5493,3307,5484,3290,5477,3274,5470,3258,5466,3242,5462,3226,5461,3211,5460,3196,5461,3183,5463,3171,5466,3160,5470,3147,5477,3136,5484,3127,5489,3119,5496,3111,5503,3064,5550,3023,5590,3018,5595,3016,5603,3018,5612,3019,5621,3026,5632,3039,5645,3603,6209,3605,6211,3608,6212,3611,6213,3614,6213,3616,6212,3620,6212,3627,6208,3631,6205,3635,6202,3640,6197,3645,6192,3649,6188,3651,6184,3653,6180,3655,6177,3655,6173,3656,6171,3656,6168xm4028,5799l4027,5796,4025,5791,4023,5788,3493,5258,3599,5152,3600,5150,3600,5148,3599,5142,3595,5135,3592,5131,3588,5126,3579,5116,3573,5110,3567,5104,3552,5091,3548,5088,3540,5084,3535,5083,3532,5083,3530,5084,3271,5342,3269,5346,3269,5348,3269,5351,3270,5354,3274,5361,3277,5366,3290,5381,3302,5393,3308,5398,3321,5409,3331,5413,3336,5414,3338,5413,3444,5307,3974,5837,3977,5839,3982,5842,3985,5842,3988,5841,3991,5840,3999,5836,4007,5830,4016,5821,4023,5813,4026,5805,4027,5802,4028,5799xm4313,5514l4313,5511,4311,5505,4309,5503,3778,4973,3884,4867,3885,4865,3885,4862,3884,4857,3881,4850,3877,4845,3858,4825,3852,4819,3837,4806,3833,4802,3826,4798,3817,4797,3815,4798,3555,5059,3554,5060,3554,5066,3555,5069,3559,5076,3563,5080,3571,5090,3576,5096,3593,5113,3598,5116,3602,5120,3607,5124,3616,5128,3622,5128,3624,5127,3729,5022,4257,5550,4262,5554,4268,5556,4270,5556,4273,5555,4277,5555,4284,5551,4292,5545,4302,5535,4308,5527,4312,5520,4312,5517,4313,5514xm4690,5089l4689,5061,4685,5031,4676,5000,4664,4968,4648,4936,4629,4902,4607,4868,4603,4862,4603,5067,4600,5087,4593,5106,4582,5124,4568,5141,4551,5156,4534,5166,4515,5174,4496,5177,4475,5177,4454,5175,4433,5169,4410,5161,4387,5149,4364,5136,4339,5120,4314,5101,4289,5080,4263,5058,4237,5034,4210,5008,4187,4983,4164,4959,4143,4934,4123,4909,4105,4885,4090,4860,4077,4837,4066,4813,4057,4790,4052,4768,4049,4746,4049,4733,4049,4724,4051,4705,4058,4686,4068,4668,4082,4652,4099,4637,4116,4627,4135,4620,4155,4616,4176,4616,4196,4619,4218,4624,4240,4632,4263,4643,4287,4657,4311,4673,4336,4691,4361,4711,4387,4733,4412,4757,4438,4782,4462,4807,4484,4831,4506,4856,4526,4881,4544,4906,4560,4930,4573,4954,4584,4978,4593,5001,4599,5024,4602,5046,4603,5067,4603,4862,4581,4833,4552,4797,4520,4761,4484,4724,4448,4689,4412,4657,4377,4628,4361,4616,4343,4603,4310,4581,4278,4562,4247,4548,4217,4537,4189,4529,4161,4525,4134,4525,4108,4528,4083,4535,4060,4546,4037,4561,4016,4579,3997,4601,3982,4625,3971,4649,3964,4675,3962,4703,3963,4732,3967,4761,3975,4792,3987,4824,4003,4856,4021,4890,4044,4924,4069,4959,4098,4994,4129,5029,4164,5065,4201,5101,4237,5134,4273,5163,4307,5189,4340,5211,4372,5230,4403,5245,4433,5256,4462,5264,4490,5268,4517,5268,4543,5265,4568,5258,4592,5247,4614,5232,4636,5214,4655,5192,4664,5177,4670,5168,4681,5143,4687,5117,4690,5089xm5201,4574l5200,4543,5196,4529,5189,4517,5180,4506,5167,4492,5160,4485,5143,4471,5136,4465,5133,4463,5130,4462,5126,4462,5125,4463,5121,4467,5119,4474,5122,4496,5122,4509,5121,4535,5119,4547,5117,4559,5114,4572,5109,4585,5102,4597,5094,4608,5084,4620,5070,4632,5055,4641,5039,4647,5021,4651,5003,4653,4983,4652,4963,4648,4941,4641,4919,4632,4895,4620,4871,4605,4845,4588,4819,4568,4792,4546,4764,4521,4735,4494,4707,4465,4682,4437,4660,4409,4639,4382,4622,4356,4607,4331,4595,4306,4585,4283,4577,4261,4573,4239,4571,4219,4571,4200,4575,4183,4581,4167,4589,4152,4600,4139,4612,4129,4624,4120,4636,4114,4648,4109,4661,4106,4673,4104,4685,4103,4696,4102,4724,4102,4746,4105,4753,4105,4757,4101,4757,4098,4757,4096,4755,4091,4751,4083,4744,4074,4735,4063,4718,4047,4709,4039,4706,4036,4702,4033,4699,4031,4689,4026,4684,4024,4671,4021,4661,4021,4638,4021,4628,4022,4618,4024,4607,4026,4597,4029,4587,4032,4577,4037,4567,4041,4557,4047,4548,4053,4539,4060,4531,4068,4514,4087,4501,4108,4492,4131,4486,4156,4484,4182,4485,4210,4489,4239,4498,4269,4509,4301,4524,4334,4543,4368,4565,4403,4591,4439,4620,4476,4652,4513,4688,4551,4725,4586,4761,4617,4796,4645,4830,4670,4863,4691,4895,4709,4926,4723,4957,4734,4985,4741,5013,4745,5039,4746,5064,4743,5088,4737,5110,4727,5130,4714,5149,4697,5159,4687,5168,4676,5175,4665,5181,4653,5186,4641,5191,4629,5194,4617,5197,4606,5200,4584,5201,4574xm5522,4257l5522,4228,5517,4199,5509,4168,5496,4136,5481,4103,5462,4070,5439,4035,5435,4029,5435,4235,5432,4255,5425,4274,5415,4292,5400,4309,5384,4323,5366,4334,5347,4341,5328,4345,5308,4345,5287,4343,5265,4337,5242,4328,5220,4317,5196,4304,5172,4287,5147,4269,5121,4248,5095,4225,5069,4201,5043,4175,5019,4151,4997,4126,4976,4102,4956,4077,4938,4052,4922,4028,4909,4004,4898,3981,4890,3958,4884,3936,4881,3914,4881,3901,4881,3892,4884,3873,4890,3854,4901,3836,4915,3819,4931,3805,4949,3794,4967,3787,4987,3784,5007,3784,5028,3786,5050,3792,5073,3800,5096,3811,5119,3825,5144,3840,5168,3858,5193,3879,5219,3901,5244,3924,5270,3950,5294,3974,5317,3999,5338,4024,5358,4049,5376,4074,5392,4098,5405,4122,5417,4146,5426,4169,5431,4192,5434,4214,5435,4235,5435,4029,5413,4000,5384,3965,5352,3929,5317,3892,5280,3856,5244,3824,5209,3796,5194,3784,5176,3770,5143,3748,5111,3730,5080,3715,5050,3704,5021,3697,4993,3693,4966,3693,4940,3696,4915,3703,4892,3714,4870,3728,4849,3747,4830,3769,4814,3792,4804,3817,4797,3843,4794,3871,4795,3899,4799,3929,4807,3959,4820,3991,4835,4024,4854,4057,4876,4092,4902,4126,4930,4162,4962,4197,4996,4233,5033,4269,5070,4302,5105,4331,5139,4356,5172,4379,5204,4397,5236,4412,5266,4424,5294,4431,5322,4435,5349,4436,5375,4433,5401,4426,5424,4415,5447,4400,5468,4381,5487,4359,5496,4345,5502,4336,5513,4311,5520,4285,5522,4257xm5749,4075l5748,4072,5747,4069,5745,4067,5523,3845,5566,3803,5581,3785,5586,3779,5594,3767,5604,3749,5611,3730,5615,3710,5616,3690,5616,3669,5612,3648,5607,3626,5599,3604,5588,3582,5576,3559,5561,3536,5544,3514,5532,3499,5532,3663,5531,3675,5529,3688,5525,3700,5520,3711,5512,3723,5502,3734,5490,3745,5457,3779,5213,3534,5258,3489,5267,3481,5276,3473,5288,3466,5297,3462,5306,3459,5317,3457,5329,3456,5342,3457,5356,3460,5371,3465,5387,3472,5404,3482,5421,3494,5439,3509,5457,3526,5471,3540,5482,3554,5493,3567,5503,3582,5511,3596,5518,3610,5524,3623,5528,3637,5530,3650,5532,3663,5532,3499,5524,3491,5503,3468,5490,3456,5485,3451,5468,3436,5451,3423,5434,3410,5417,3400,5400,3391,5383,3384,5367,3377,5351,3373,5335,3369,5319,3367,5304,3367,5289,3368,5276,3370,5264,3373,5253,3377,5240,3384,5229,3391,5220,3396,5212,3403,5203,3410,5116,3497,5112,3502,5110,3509,5111,3519,5112,3528,5119,3539,5694,4113,5696,4116,5699,4118,5701,4119,5704,4120,5707,4120,5710,4119,5713,4118,5721,4115,5724,4112,5728,4109,5733,4104,5738,4099,5742,4094,5744,4091,5748,4084,5748,4080,5749,4078,5749,4075xm6121,3706l6120,3704,6118,3698,6116,3695,5890,3469,5849,3394,5730,3170,5651,3020,5642,3005,5638,3000,5634,2995,5631,2993,5623,2991,5619,2993,5614,2995,5604,3004,5592,3016,5583,3028,5581,3034,5580,3040,5584,3050,5587,3054,5712,3281,5789,3415,5789,3416,5653,3337,5427,3213,5423,3210,5419,3209,5416,3208,5413,3207,5406,3208,5400,3211,5387,3221,5375,3233,5370,3239,5364,3247,5363,3251,5364,3259,5367,3262,5372,3266,5376,3270,5383,3274,5467,3319,5691,3438,5840,3518,6065,3742,6070,3747,6073,3748,6075,3749,6078,3749,6081,3748,6084,3747,6092,3743,6100,3738,6109,3728,6115,3720,6119,3712,6120,3709,6121,3706xm6693,3131l6691,3121,6689,3116,6686,3110,6683,3105,6678,3098,6644,3064,6108,2528,6106,2526,6103,2525,6101,2524,6097,2524,6094,2524,6091,2525,6087,2527,6083,2529,6080,2532,6075,2535,6071,2540,6066,2545,6060,2553,6057,2556,6056,2560,6055,2563,6055,2566,6055,2570,6056,2572,6057,2575,6059,2577,6061,2580,6221,2740,6313,2831,6489,3007,6547,3064,6547,3064,6504,3041,6489,3033,6371,2971,6108,2838,5954,2759,5941,2752,5930,2747,5920,2743,5911,2740,5903,2738,5897,2737,5890,2737,5884,2737,5879,2740,5873,2742,5868,2746,5854,2760,5846,2768,5838,2776,5833,2781,5831,2788,5832,2798,5833,2807,5839,2819,5852,2831,6414,3393,6416,3395,6419,3397,6421,3398,6424,3400,6427,3400,6430,3399,6433,3399,6441,3395,6444,3392,6448,3389,6453,3384,6458,3379,6462,3374,6464,3371,6466,3367,6468,3364,6468,3360,6470,3357,6470,3354,6468,3351,6467,3348,6465,3346,6463,3344,6293,3174,6043,2924,5955,2838,5956,2838,5974,2848,5992,2858,6010,2868,6067,2898,6563,3150,6574,3156,6585,3161,6595,3165,6604,3169,6615,3174,6625,3176,6633,3177,6641,3179,6648,3178,6653,3176,6659,3174,6664,3170,6669,3165,6674,3160,6680,3154,6688,3146,6690,3143,6691,3139,6692,3135,6693,3131xm7008,2771l7008,2742,7003,2713,6994,2682,6982,2650,6967,2618,6948,2584,6925,2550,6921,2544,6921,2749,6918,2769,6911,2788,6900,2806,6886,2823,6869,2837,6852,2848,6833,2855,6814,2859,6794,2859,6773,2857,6751,2851,6728,2842,6705,2831,6682,2818,6657,2802,6633,2783,6607,2762,6581,2740,6555,2715,6528,2689,6505,2665,6483,2640,6461,2616,6441,2591,6424,2567,6408,2542,6395,2518,6384,2495,6376,2472,6370,2450,6367,2428,6367,2415,6367,2406,6369,2387,6376,2368,6386,2350,6401,2333,6417,2319,6435,2308,6453,2301,6473,2298,6494,2298,6514,2300,6536,2306,6558,2314,6582,2325,6605,2339,6630,2354,6654,2373,6679,2393,6705,2415,6730,2439,6756,2464,6780,2488,6803,2513,6824,2538,6844,2563,6862,2588,6878,2612,6891,2636,6902,2660,6911,2683,6917,2706,6920,2728,6921,2749,6921,2544,6899,2515,6870,2479,6838,2443,6803,2406,6766,2370,6730,2338,6695,2310,6679,2298,6661,2284,6628,2262,6596,2244,6565,2230,6535,2218,6507,2211,6479,2207,6452,2207,6426,2210,6401,2217,6378,2228,6356,2243,6335,2261,6315,2283,6300,2306,6289,2331,6283,2357,6280,2385,6281,2414,6285,2443,6293,2474,6305,2505,6321,2538,6340,2572,6362,2606,6387,2641,6416,2676,6447,2711,6482,2747,6519,2783,6556,2816,6591,2845,6625,2871,6658,2893,6690,2911,6722,2926,6752,2938,6780,2945,6808,2949,6835,2950,6861,2947,6886,2940,6910,2929,6933,2914,6954,2895,6973,2873,6982,2859,6988,2850,6999,2825,7005,2799,7008,2771xm7304,2522l7304,2520,7302,2514,7300,2512,6770,1981,6875,1876,6876,1874,6876,1871,6875,1866,6872,1859,6861,1845,6850,1834,6843,1828,6833,1818,6824,1811,6817,1807,6808,1806,6807,1807,6546,2067,6545,2069,6546,2072,6546,2075,6547,2077,6551,2085,6554,2089,6562,2099,6579,2117,6584,2121,6589,2125,6594,2129,6598,2132,6605,2136,6608,2137,6613,2137,6615,2136,6720,2031,7248,2559,7253,2563,7259,2565,7262,2565,7264,2564,7268,2564,7275,2560,7284,2554,7293,2544,7299,2536,7303,2529,7303,2525,7304,2522xm7653,2174l7653,2171,7650,2165,7649,2163,7393,1907,7522,1777,7523,1772,7522,1767,7518,1760,7515,1755,7503,1741,7490,1729,7475,1715,7471,1713,7465,1710,7459,1709,7455,1710,7325,1840,7118,1633,7255,1496,7256,1494,7256,1491,7255,1486,7249,1474,7236,1460,7230,1453,7218,1442,7209,1434,7197,1427,7191,1426,7188,1426,7187,1427,7015,1599,7013,1606,7015,1623,7021,1634,7597,2210,7602,2214,7608,2216,7610,2216,7613,2215,7617,2215,7624,2211,7632,2205,7642,2195,7648,2187,7652,2180,7652,2177,7653,2174xm7922,1905l7922,1902,7920,1896,7918,1894,7915,1891,7329,1305,7326,1303,7321,1300,7315,1301,7312,1302,7304,1306,7301,1308,7296,1312,7287,1321,7281,1329,7277,1336,7276,1339,7276,1343,7276,1345,7279,1354,7869,1943,7871,1945,7877,1947,7879,1947,7882,1946,7886,1946,7893,1942,7901,1936,7911,1926,7917,1918,7921,1911,7921,1907,7922,1905xm8293,1531l8292,1526,8291,1522,8289,1516,8286,1510,8283,1505,8278,1498,8272,1492,8244,1464,7708,928,7706,926,7703,925,7700,925,7697,924,7694,924,7691,925,7687,927,7680,932,7675,935,7666,945,7663,949,7660,953,7657,956,7656,960,7654,967,7655,970,7656,972,7657,975,7659,977,7661,980,7834,1152,8010,1329,8049,1367,8069,1387,8077,1395,8147,1464,8147,1464,8147,1464,8104,1441,8089,1433,8046,1411,7971,1371,7908,1339,7709,1238,7554,1159,7541,1152,7530,1147,7520,1143,7512,1140,7503,1138,7496,1137,7490,1137,7484,1137,7479,1140,7473,1142,7468,1146,7462,1152,7454,1160,7446,1168,7438,1176,7433,1181,7431,1188,7432,1198,7433,1207,7439,1219,8016,1796,8018,1797,8021,1798,8024,1800,8027,1800,8030,1799,8033,1799,8041,1795,8044,1792,8048,1789,8053,1784,8058,1779,8062,1775,8064,1771,8066,1767,8068,1764,8068,1760,8070,1757,8069,1754,8068,1751,8067,1749,8065,1746,7714,1395,7661,1342,7643,1324,7555,1238,7556,1238,7592,1258,7648,1288,7667,1298,8174,1556,8185,1561,8195,1565,8215,1574,8225,1576,8233,1577,8241,1579,8248,1578,8253,1576,8258,1574,8264,1570,8285,1549,8288,1546,8290,1543,8291,1539,8292,1535,8293,1531xm8680,1152l8678,1144,8676,1140,8671,1135,8667,1132,8661,1127,8652,1122,8575,1072,8362,936,8362,1020,8233,1149,8185,1076,8042,855,7994,782,7994,782,7994,782,8362,1020,8362,936,8121,782,7959,678,7954,675,7951,674,7947,673,7944,674,7940,675,7936,676,7932,678,7923,685,7918,690,7912,696,7906,702,7901,707,7895,715,7893,719,7892,723,7890,727,7890,730,7891,734,7892,737,7894,741,7897,745,7941,814,8184,1194,8338,1435,8344,1443,8348,1449,8352,1454,8356,1458,8361,1461,8364,1461,8368,1462,8372,1461,8376,1459,8380,1456,8385,1452,8396,1441,8403,1432,8406,1428,8407,1425,8407,1421,8408,1418,8408,1415,8406,1412,8405,1409,8404,1406,8402,1403,8372,1358,8286,1226,8362,1149,8439,1072,8619,1189,8623,1191,8629,1193,8632,1194,8634,1194,8637,1193,8640,1193,8644,1191,8648,1188,8652,1185,8657,1181,8669,1169,8673,1164,8679,1155,8680,1152xm8927,900l8926,894,8924,890,8918,882,8906,868,8899,861,8893,855,8878,842,8870,837,8864,834,8861,834,8858,834,8856,835,8722,969,8193,440,8190,438,8185,436,8182,436,8179,436,8176,438,8169,441,8161,447,8151,457,8145,465,8141,472,8140,475,8139,479,8140,481,8142,487,8144,490,8722,1068,8733,1074,8750,1077,8757,1075,8926,905,8927,900xm9316,458l9316,437,9315,428,9314,423,9311,414,9308,407,9304,401,9299,394,9282,377,9275,370,9259,355,9251,350,9248,348,9245,347,9242,347,9240,347,9236,352,9235,358,9237,380,9237,408,9236,420,9235,432,9232,444,9229,457,9224,469,9218,481,9209,493,9199,504,9186,516,9171,525,9154,532,9137,536,9118,537,9099,536,9078,532,9057,525,9034,516,9011,504,8986,490,8961,473,8934,453,8907,431,8879,406,8851,378,8823,349,8798,321,8775,293,8755,266,8737,240,8723,215,8710,191,8700,168,8693,145,8688,124,8686,104,8687,85,8690,67,8696,51,8705,37,8716,24,8727,13,8739,5,8751,-2,8764,-6,8776,-9,8789,-11,8800,-13,8812,-14,8839,-13,8861,-10,8868,-11,8872,-15,8873,-20,8871,-25,8867,-33,8860,-42,8850,-52,8834,-69,8829,-73,8825,-77,8821,-79,8817,-82,8811,-86,8800,-91,8786,-95,8763,-95,8753,-95,8743,-93,8733,-92,8723,-89,8712,-87,8702,-83,8692,-79,8682,-74,8672,-69,8663,-62,8654,-55,8646,-48,8630,-29,8617,-8,8607,15,8602,40,8600,67,8601,94,8605,124,8613,154,8625,186,8640,219,8658,253,8680,288,8706,324,8735,360,8768,398,8804,435,8840,470,8876,502,8911,530,8945,554,8978,576,9011,593,9042,607,9072,618,9101,626,9128,630,9155,630,9180,627,9203,621,9225,611,9246,598,9264,582,9274,571,9283,560,9291,549,9297,537,9302,525,9306,513,9310,502,9312,490,9315,469,9316,458xm9638,142l9637,113,9632,83,9624,52,9612,21,9596,-12,9577,-45,9555,-80,9550,-85,9550,119,9547,140,9541,159,9530,177,9516,193,9499,208,9481,219,9463,226,9443,229,9423,230,9402,227,9380,222,9358,213,9335,202,9311,188,9287,172,9262,153,9237,132,9211,110,9185,86,9158,60,9134,35,9112,11,9091,-14,9071,-39,9053,-63,9038,-87,9025,-111,9014,-135,9005,-158,8999,-180,8997,-202,8996,-215,8996,-224,8999,-243,9006,-262,9016,-279,9030,-296,9047,-310,9064,-321,9083,-328,9102,-331,9123,-332,9144,-329,9166,-324,9188,-316,9211,-304,9235,-291,9259,-275,9284,-257,9309,-237,9334,-215,9360,-191,9386,-166,9410,-141,9432,-116,9454,-91,9474,-67,9492,-42,9508,-17,9521,7,9532,30,9541,53,9547,76,9550,98,9550,119,9550,-85,9529,-115,9500,-151,9467,-187,9432,-224,9395,-259,9360,-291,9325,-320,9309,-332,9291,-345,9258,-367,9226,-385,9195,-400,9165,-411,9136,-419,9108,-422,9082,-423,9056,-419,9031,-413,9007,-402,8985,-387,8964,-368,8945,-347,8930,-323,8919,-298,8912,-272,8910,-245,8910,-216,8915,-186,8923,-156,8935,-124,8950,-91,8969,-58,8991,-24,9017,11,9046,46,9077,82,9112,117,9149,153,9185,186,9220,215,9255,241,9288,263,9320,282,9351,297,9381,308,9410,316,9438,320,9465,320,9491,317,9516,311,9540,300,9562,285,9584,266,9603,244,9612,230,9618,220,9628,196,9635,169,9638,142xe" filled="true" fillcolor="#c0c0c0" stroked="false">
                  <v:path arrowok="t"/>
                  <v:fill opacity="32896f" type="solid"/>
                </v:shape>
                <w10:wrap type="none"/>
              </v:group>
            </w:pict>
          </mc:Fallback>
        </mc:AlternateContent>
      </w: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3"/>
        <w:rPr>
          <w:sz w:val="20"/>
        </w:rPr>
      </w:pPr>
    </w:p>
    <w:p>
      <w:pPr>
        <w:pStyle w:val="Heading3"/>
        <w:numPr>
          <w:ilvl w:val="1"/>
          <w:numId w:val="19"/>
        </w:numPr>
        <w:tabs>
          <w:tab w:pos="600" w:val="left" w:leader="none"/>
        </w:tabs>
        <w:spacing w:line="240" w:lineRule="auto" w:before="0" w:after="0"/>
        <w:ind w:left="600" w:right="0" w:hanging="360"/>
        <w:jc w:val="left"/>
      </w:pPr>
      <w:r>
        <w:rPr/>
        <w:t>Unit</w:t>
      </w:r>
      <w:r>
        <w:rPr>
          <w:spacing w:val="-2"/>
        </w:rPr>
        <w:t> </w:t>
      </w:r>
      <w:r>
        <w:rPr/>
        <w:t>Root</w:t>
      </w:r>
      <w:r>
        <w:rPr>
          <w:spacing w:val="-1"/>
        </w:rPr>
        <w:t> </w:t>
      </w:r>
      <w:r>
        <w:rPr/>
        <w:t>and</w:t>
      </w:r>
      <w:r>
        <w:rPr>
          <w:spacing w:val="-2"/>
        </w:rPr>
        <w:t> </w:t>
      </w:r>
      <w:r>
        <w:rPr/>
        <w:t>Cointegration</w:t>
      </w:r>
      <w:r>
        <w:rPr>
          <w:spacing w:val="-1"/>
        </w:rPr>
        <w:t> </w:t>
      </w:r>
      <w:r>
        <w:rPr>
          <w:spacing w:val="-2"/>
        </w:rPr>
        <w:t>Tests</w:t>
      </w:r>
    </w:p>
    <w:p>
      <w:pPr>
        <w:pStyle w:val="BodyText"/>
        <w:rPr>
          <w:b/>
        </w:rPr>
      </w:pPr>
    </w:p>
    <w:p>
      <w:pPr>
        <w:pStyle w:val="Heading3"/>
        <w:numPr>
          <w:ilvl w:val="2"/>
          <w:numId w:val="19"/>
        </w:numPr>
        <w:tabs>
          <w:tab w:pos="780" w:val="left" w:leader="none"/>
        </w:tabs>
        <w:spacing w:line="240" w:lineRule="auto" w:before="0" w:after="0"/>
        <w:ind w:left="780" w:right="0" w:hanging="540"/>
        <w:jc w:val="left"/>
      </w:pPr>
      <w:bookmarkStart w:name="_TOC_250003" w:id="12"/>
      <w:r>
        <w:rPr/>
        <w:t>Unit</w:t>
      </w:r>
      <w:r>
        <w:rPr>
          <w:spacing w:val="-2"/>
        </w:rPr>
        <w:t> </w:t>
      </w:r>
      <w:r>
        <w:rPr/>
        <w:t>Root</w:t>
      </w:r>
      <w:r>
        <w:rPr>
          <w:spacing w:val="-1"/>
        </w:rPr>
        <w:t> </w:t>
      </w:r>
      <w:r>
        <w:rPr/>
        <w:t>and</w:t>
      </w:r>
      <w:r>
        <w:rPr>
          <w:spacing w:val="-2"/>
        </w:rPr>
        <w:t> </w:t>
      </w:r>
      <w:r>
        <w:rPr/>
        <w:t>Cointegration</w:t>
      </w:r>
      <w:r>
        <w:rPr>
          <w:spacing w:val="-1"/>
        </w:rPr>
        <w:t> </w:t>
      </w:r>
      <w:bookmarkEnd w:id="12"/>
      <w:r>
        <w:rPr>
          <w:spacing w:val="-2"/>
        </w:rPr>
        <w:t>Analysis</w:t>
      </w:r>
    </w:p>
    <w:p>
      <w:pPr>
        <w:pStyle w:val="BodyText"/>
        <w:rPr>
          <w:b/>
        </w:rPr>
      </w:pPr>
    </w:p>
    <w:p>
      <w:pPr>
        <w:pStyle w:val="BodyText"/>
        <w:spacing w:line="480" w:lineRule="auto"/>
        <w:ind w:left="240" w:right="216"/>
        <w:jc w:val="both"/>
      </w:pPr>
      <w:r>
        <w:rPr/>
        <mc:AlternateContent>
          <mc:Choice Requires="wps">
            <w:drawing>
              <wp:anchor distT="0" distB="0" distL="0" distR="0" allowOverlap="1" layoutInCell="1" locked="0" behindDoc="1" simplePos="0" relativeHeight="482705920">
                <wp:simplePos x="0" y="0"/>
                <wp:positionH relativeFrom="page">
                  <wp:posOffset>1125258</wp:posOffset>
                </wp:positionH>
                <wp:positionV relativeFrom="paragraph">
                  <wp:posOffset>2609221</wp:posOffset>
                </wp:positionV>
                <wp:extent cx="410845" cy="41148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205.450546pt;width:32.35pt;height:32.4pt;mso-position-horizontal-relative:page;mso-position-vertical-relative:paragraph;z-index:-20610560" id="docshape39" coordorigin="1772,4109" coordsize="647,648" path="m1814,4109l1772,4154,1774,4160,2363,4749,2376,4756,2379,4755,2382,4754,2418,4716,2419,4713,2418,4711,2416,4705,2414,4703,2412,4700,1827,4116,1822,4111,1817,4109,1814,4109xe" filled="true" fillcolor="#c0c0c0" stroked="false">
                <v:path arrowok="t"/>
                <v:fill opacity="32896f" type="solid"/>
                <w10:wrap type="none"/>
              </v:shape>
            </w:pict>
          </mc:Fallback>
        </mc:AlternateContent>
      </w:r>
      <w:r>
        <w:rPr/>
        <w:t>Two different tests of stationarity, namely, Augmented Dickey Fuller (ADF) and the Kwiatkowski-Phillips-Schmidt-Shin (KPSS) tests, are utilized in this study to ascertain the time series characteristics of the data on the variables. The results obtained are</w:t>
      </w:r>
      <w:r>
        <w:rPr>
          <w:spacing w:val="-1"/>
        </w:rPr>
        <w:t> </w:t>
      </w:r>
      <w:r>
        <w:rPr/>
        <w:t>presented in Table 4.3. From the results of the ADF tests reported in the first panel of the Table, it can be seen that the ADF test statistics for each of the variables in levels are less than the 95 percent critical values. On the other hand, the test statistic values for the series in first differences are greater than the critical values at the 5 percent significance level. Thus, all the variables are non-stationary in levelsbut their first differences were found to be stationary. That is, all variables were integrated of order one or I(1).</w:t>
      </w:r>
    </w:p>
    <w:p>
      <w:pPr>
        <w:spacing w:before="3" w:after="34"/>
        <w:ind w:left="240" w:right="0" w:firstLine="0"/>
        <w:jc w:val="both"/>
        <w:rPr>
          <w:b/>
          <w:sz w:val="20"/>
        </w:rPr>
      </w:pPr>
      <w:r>
        <w:rPr>
          <w:b/>
          <w:sz w:val="20"/>
        </w:rPr>
        <w:t>Table</w:t>
      </w:r>
      <w:r>
        <w:rPr>
          <w:b/>
          <w:spacing w:val="-5"/>
          <w:sz w:val="20"/>
        </w:rPr>
        <w:t> </w:t>
      </w:r>
      <w:r>
        <w:rPr>
          <w:b/>
          <w:sz w:val="20"/>
        </w:rPr>
        <w:t>4.3</w:t>
      </w:r>
      <w:r>
        <w:rPr>
          <w:b/>
          <w:spacing w:val="-1"/>
          <w:sz w:val="20"/>
        </w:rPr>
        <w:t> </w:t>
      </w:r>
      <w:r>
        <w:rPr>
          <w:b/>
          <w:sz w:val="20"/>
        </w:rPr>
        <w:t>Unit</w:t>
      </w:r>
      <w:r>
        <w:rPr>
          <w:b/>
          <w:spacing w:val="-3"/>
          <w:sz w:val="20"/>
        </w:rPr>
        <w:t> </w:t>
      </w:r>
      <w:r>
        <w:rPr>
          <w:b/>
          <w:sz w:val="20"/>
        </w:rPr>
        <w:t>Root</w:t>
      </w:r>
      <w:r>
        <w:rPr>
          <w:b/>
          <w:spacing w:val="-3"/>
          <w:sz w:val="20"/>
        </w:rPr>
        <w:t> </w:t>
      </w:r>
      <w:r>
        <w:rPr>
          <w:b/>
          <w:sz w:val="20"/>
        </w:rPr>
        <w:t>test</w:t>
      </w:r>
      <w:r>
        <w:rPr>
          <w:b/>
          <w:spacing w:val="-3"/>
          <w:sz w:val="20"/>
        </w:rPr>
        <w:t> </w:t>
      </w:r>
      <w:r>
        <w:rPr>
          <w:b/>
          <w:sz w:val="20"/>
        </w:rPr>
        <w:t>for</w:t>
      </w:r>
      <w:r>
        <w:rPr>
          <w:b/>
          <w:spacing w:val="-5"/>
          <w:sz w:val="20"/>
        </w:rPr>
        <w:t> </w:t>
      </w:r>
      <w:r>
        <w:rPr>
          <w:b/>
          <w:spacing w:val="-2"/>
          <w:sz w:val="20"/>
        </w:rPr>
        <w:t>Variables</w:t>
      </w:r>
    </w:p>
    <w:tbl>
      <w:tblPr>
        <w:tblW w:w="0" w:type="auto"/>
        <w:jc w:val="left"/>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2"/>
        <w:gridCol w:w="1393"/>
        <w:gridCol w:w="1608"/>
        <w:gridCol w:w="1222"/>
        <w:gridCol w:w="1606"/>
        <w:gridCol w:w="1789"/>
      </w:tblGrid>
      <w:tr>
        <w:trPr>
          <w:trHeight w:val="359" w:hRule="atLeast"/>
        </w:trPr>
        <w:tc>
          <w:tcPr>
            <w:tcW w:w="1332" w:type="dxa"/>
            <w:vMerge w:val="restart"/>
            <w:shd w:val="clear" w:color="auto" w:fill="EAF0DD"/>
          </w:tcPr>
          <w:p>
            <w:pPr>
              <w:pStyle w:val="TableParagraph"/>
              <w:spacing w:before="50"/>
              <w:jc w:val="left"/>
              <w:rPr>
                <w:rFonts w:ascii="Times New Roman"/>
                <w:b/>
                <w:sz w:val="20"/>
              </w:rPr>
            </w:pPr>
          </w:p>
          <w:p>
            <w:pPr>
              <w:pStyle w:val="TableParagraph"/>
              <w:spacing w:before="1"/>
              <w:ind w:left="292"/>
              <w:jc w:val="left"/>
              <w:rPr>
                <w:rFonts w:ascii="Times New Roman"/>
                <w:b/>
                <w:sz w:val="20"/>
              </w:rPr>
            </w:pPr>
            <w:r>
              <w:rPr>
                <w:rFonts w:ascii="Times New Roman"/>
                <w:b/>
                <w:spacing w:val="-2"/>
                <w:sz w:val="20"/>
              </w:rPr>
              <w:t>Variable</w:t>
            </w:r>
          </w:p>
        </w:tc>
        <w:tc>
          <w:tcPr>
            <w:tcW w:w="3001" w:type="dxa"/>
            <w:gridSpan w:val="2"/>
            <w:shd w:val="clear" w:color="auto" w:fill="EAF0DD"/>
          </w:tcPr>
          <w:p>
            <w:pPr>
              <w:pStyle w:val="TableParagraph"/>
              <w:spacing w:before="65"/>
              <w:ind w:left="13"/>
              <w:rPr>
                <w:rFonts w:ascii="Times New Roman"/>
                <w:b/>
                <w:sz w:val="20"/>
              </w:rPr>
            </w:pPr>
            <w:r>
              <w:rPr>
                <w:rFonts w:ascii="Times New Roman"/>
                <w:b/>
                <w:sz w:val="20"/>
              </w:rPr>
              <w:t>ADF</w:t>
            </w:r>
            <w:r>
              <w:rPr>
                <w:rFonts w:ascii="Times New Roman"/>
                <w:b/>
                <w:spacing w:val="-4"/>
                <w:sz w:val="20"/>
              </w:rPr>
              <w:t> Test</w:t>
            </w:r>
          </w:p>
        </w:tc>
        <w:tc>
          <w:tcPr>
            <w:tcW w:w="2828" w:type="dxa"/>
            <w:gridSpan w:val="2"/>
            <w:shd w:val="clear" w:color="auto" w:fill="EAF0DD"/>
          </w:tcPr>
          <w:p>
            <w:pPr>
              <w:pStyle w:val="TableParagraph"/>
              <w:spacing w:before="65"/>
              <w:ind w:left="18"/>
              <w:rPr>
                <w:rFonts w:ascii="Times New Roman"/>
                <w:b/>
                <w:sz w:val="20"/>
              </w:rPr>
            </w:pPr>
            <w:r>
              <w:rPr>
                <w:rFonts w:ascii="Times New Roman"/>
                <w:b/>
                <w:spacing w:val="-4"/>
                <w:sz w:val="20"/>
              </w:rPr>
              <w:t>KPSS</w:t>
            </w:r>
          </w:p>
        </w:tc>
        <w:tc>
          <w:tcPr>
            <w:tcW w:w="1789" w:type="dxa"/>
            <w:vMerge w:val="restart"/>
            <w:shd w:val="clear" w:color="auto" w:fill="EAF0DD"/>
          </w:tcPr>
          <w:p>
            <w:pPr>
              <w:pStyle w:val="TableParagraph"/>
              <w:spacing w:before="165"/>
              <w:ind w:left="409" w:right="390" w:firstLine="108"/>
              <w:jc w:val="left"/>
              <w:rPr>
                <w:rFonts w:ascii="Times New Roman"/>
                <w:b/>
                <w:sz w:val="20"/>
              </w:rPr>
            </w:pPr>
            <w:r>
              <w:rPr>
                <w:rFonts w:ascii="Times New Roman"/>
                <w:b/>
                <w:sz w:val="20"/>
              </w:rPr>
              <w:t>Order of </w:t>
            </w:r>
            <w:r>
              <w:rPr>
                <w:rFonts w:ascii="Times New Roman"/>
                <w:b/>
                <w:spacing w:val="-2"/>
                <w:sz w:val="20"/>
              </w:rPr>
              <w:t>Integration</w:t>
            </w:r>
          </w:p>
        </w:tc>
      </w:tr>
      <w:tr>
        <w:trPr>
          <w:trHeight w:val="411" w:hRule="atLeast"/>
        </w:trPr>
        <w:tc>
          <w:tcPr>
            <w:tcW w:w="1332" w:type="dxa"/>
            <w:vMerge/>
            <w:tcBorders>
              <w:top w:val="nil"/>
            </w:tcBorders>
            <w:shd w:val="clear" w:color="auto" w:fill="EAF0DD"/>
          </w:tcPr>
          <w:p>
            <w:pPr>
              <w:rPr>
                <w:sz w:val="2"/>
                <w:szCs w:val="2"/>
              </w:rPr>
            </w:pPr>
          </w:p>
        </w:tc>
        <w:tc>
          <w:tcPr>
            <w:tcW w:w="1393" w:type="dxa"/>
            <w:shd w:val="clear" w:color="auto" w:fill="EAF0DD"/>
          </w:tcPr>
          <w:p>
            <w:pPr>
              <w:pStyle w:val="TableParagraph"/>
              <w:spacing w:before="91"/>
              <w:ind w:left="18" w:right="5"/>
              <w:rPr>
                <w:rFonts w:ascii="Times New Roman"/>
                <w:i/>
                <w:sz w:val="20"/>
              </w:rPr>
            </w:pPr>
            <w:r>
              <w:rPr>
                <w:rFonts w:ascii="Times New Roman"/>
                <w:i/>
                <w:spacing w:val="-2"/>
                <w:sz w:val="20"/>
              </w:rPr>
              <w:t>Levels</w:t>
            </w:r>
          </w:p>
        </w:tc>
        <w:tc>
          <w:tcPr>
            <w:tcW w:w="1608" w:type="dxa"/>
            <w:shd w:val="clear" w:color="auto" w:fill="EAF0DD"/>
          </w:tcPr>
          <w:p>
            <w:pPr>
              <w:pStyle w:val="TableParagraph"/>
              <w:spacing w:before="91"/>
              <w:ind w:left="21" w:right="5"/>
              <w:rPr>
                <w:rFonts w:ascii="Times New Roman"/>
                <w:i/>
                <w:sz w:val="20"/>
              </w:rPr>
            </w:pPr>
            <w:r>
              <w:rPr>
                <w:rFonts w:ascii="Times New Roman"/>
                <w:i/>
                <w:sz w:val="20"/>
              </w:rPr>
              <w:t>First</w:t>
            </w:r>
            <w:r>
              <w:rPr>
                <w:rFonts w:ascii="Times New Roman"/>
                <w:i/>
                <w:spacing w:val="-7"/>
                <w:sz w:val="20"/>
              </w:rPr>
              <w:t> </w:t>
            </w:r>
            <w:r>
              <w:rPr>
                <w:rFonts w:ascii="Times New Roman"/>
                <w:i/>
                <w:spacing w:val="-2"/>
                <w:sz w:val="20"/>
              </w:rPr>
              <w:t>Difference</w:t>
            </w:r>
          </w:p>
        </w:tc>
        <w:tc>
          <w:tcPr>
            <w:tcW w:w="1222" w:type="dxa"/>
            <w:shd w:val="clear" w:color="auto" w:fill="EAF0DD"/>
          </w:tcPr>
          <w:p>
            <w:pPr>
              <w:pStyle w:val="TableParagraph"/>
              <w:spacing w:before="91"/>
              <w:ind w:left="53" w:right="37"/>
              <w:rPr>
                <w:rFonts w:ascii="Times New Roman"/>
                <w:i/>
                <w:sz w:val="20"/>
              </w:rPr>
            </w:pPr>
            <w:r>
              <w:rPr>
                <w:rFonts w:ascii="Times New Roman"/>
                <w:i/>
                <w:spacing w:val="-2"/>
                <w:sz w:val="20"/>
              </w:rPr>
              <w:t>Levels</w:t>
            </w:r>
          </w:p>
        </w:tc>
        <w:tc>
          <w:tcPr>
            <w:tcW w:w="1606" w:type="dxa"/>
            <w:shd w:val="clear" w:color="auto" w:fill="EAF0DD"/>
          </w:tcPr>
          <w:p>
            <w:pPr>
              <w:pStyle w:val="TableParagraph"/>
              <w:spacing w:before="91"/>
              <w:ind w:left="15" w:right="1"/>
              <w:rPr>
                <w:rFonts w:ascii="Times New Roman"/>
                <w:i/>
                <w:sz w:val="20"/>
              </w:rPr>
            </w:pPr>
            <w:r>
              <w:rPr>
                <w:rFonts w:ascii="Times New Roman"/>
                <w:i/>
                <w:sz w:val="20"/>
              </w:rPr>
              <w:t>First</w:t>
            </w:r>
            <w:r>
              <w:rPr>
                <w:rFonts w:ascii="Times New Roman"/>
                <w:i/>
                <w:spacing w:val="-6"/>
                <w:sz w:val="20"/>
              </w:rPr>
              <w:t> </w:t>
            </w:r>
            <w:r>
              <w:rPr>
                <w:rFonts w:ascii="Times New Roman"/>
                <w:i/>
                <w:spacing w:val="-2"/>
                <w:sz w:val="20"/>
              </w:rPr>
              <w:t>Difference</w:t>
            </w:r>
          </w:p>
        </w:tc>
        <w:tc>
          <w:tcPr>
            <w:tcW w:w="1789" w:type="dxa"/>
            <w:vMerge/>
            <w:tcBorders>
              <w:top w:val="nil"/>
            </w:tcBorders>
            <w:shd w:val="clear" w:color="auto" w:fill="EAF0DD"/>
          </w:tcPr>
          <w:p>
            <w:pPr>
              <w:rPr>
                <w:sz w:val="2"/>
                <w:szCs w:val="2"/>
              </w:rPr>
            </w:pPr>
          </w:p>
        </w:tc>
      </w:tr>
      <w:tr>
        <w:trPr>
          <w:trHeight w:val="359" w:hRule="atLeast"/>
        </w:trPr>
        <w:tc>
          <w:tcPr>
            <w:tcW w:w="1332" w:type="dxa"/>
          </w:tcPr>
          <w:p>
            <w:pPr>
              <w:pStyle w:val="TableParagraph"/>
              <w:spacing w:before="65"/>
              <w:ind w:left="20" w:right="4"/>
              <w:rPr>
                <w:rFonts w:ascii="Times New Roman"/>
                <w:i/>
                <w:sz w:val="20"/>
              </w:rPr>
            </w:pPr>
            <w:r>
              <w:rPr>
                <w:rFonts w:ascii="Times New Roman"/>
                <w:i/>
                <w:spacing w:val="-2"/>
                <w:sz w:val="20"/>
              </w:rPr>
              <w:t>UNEMPL</w:t>
            </w:r>
          </w:p>
        </w:tc>
        <w:tc>
          <w:tcPr>
            <w:tcW w:w="1393" w:type="dxa"/>
          </w:tcPr>
          <w:p>
            <w:pPr>
              <w:pStyle w:val="TableParagraph"/>
              <w:spacing w:before="65"/>
              <w:ind w:left="18" w:right="2"/>
              <w:rPr>
                <w:rFonts w:ascii="Times New Roman"/>
                <w:sz w:val="20"/>
              </w:rPr>
            </w:pPr>
            <w:r>
              <w:rPr>
                <w:rFonts w:ascii="Times New Roman"/>
                <w:spacing w:val="-2"/>
                <w:sz w:val="20"/>
              </w:rPr>
              <w:t>-0.935</w:t>
            </w:r>
          </w:p>
        </w:tc>
        <w:tc>
          <w:tcPr>
            <w:tcW w:w="1608" w:type="dxa"/>
          </w:tcPr>
          <w:p>
            <w:pPr>
              <w:pStyle w:val="TableParagraph"/>
              <w:spacing w:before="65"/>
              <w:ind w:left="21"/>
              <w:rPr>
                <w:rFonts w:ascii="Times New Roman"/>
                <w:sz w:val="20"/>
              </w:rPr>
            </w:pPr>
            <w:r>
              <w:rPr>
                <w:rFonts w:ascii="Times New Roman"/>
                <w:spacing w:val="-2"/>
                <w:sz w:val="20"/>
              </w:rPr>
              <w:t>-6.285</w:t>
            </w:r>
          </w:p>
        </w:tc>
        <w:tc>
          <w:tcPr>
            <w:tcW w:w="1222" w:type="dxa"/>
          </w:tcPr>
          <w:p>
            <w:pPr>
              <w:pStyle w:val="TableParagraph"/>
              <w:spacing w:before="65"/>
              <w:ind w:left="53" w:right="38"/>
              <w:rPr>
                <w:rFonts w:ascii="Times New Roman"/>
                <w:sz w:val="20"/>
              </w:rPr>
            </w:pPr>
            <w:r>
              <w:rPr>
                <w:rFonts w:ascii="Times New Roman"/>
                <w:spacing w:val="-2"/>
                <w:sz w:val="20"/>
              </w:rPr>
              <w:t>6.031</w:t>
            </w:r>
          </w:p>
        </w:tc>
        <w:tc>
          <w:tcPr>
            <w:tcW w:w="1606" w:type="dxa"/>
          </w:tcPr>
          <w:p>
            <w:pPr>
              <w:pStyle w:val="TableParagraph"/>
              <w:spacing w:before="65"/>
              <w:ind w:left="15"/>
              <w:rPr>
                <w:rFonts w:ascii="Times New Roman"/>
                <w:sz w:val="20"/>
              </w:rPr>
            </w:pPr>
            <w:r>
              <w:rPr>
                <w:rFonts w:ascii="Times New Roman"/>
                <w:spacing w:val="-2"/>
                <w:sz w:val="20"/>
              </w:rPr>
              <w:t>0.161</w:t>
            </w:r>
          </w:p>
        </w:tc>
        <w:tc>
          <w:tcPr>
            <w:tcW w:w="1789" w:type="dxa"/>
          </w:tcPr>
          <w:p>
            <w:pPr>
              <w:pStyle w:val="TableParagraph"/>
              <w:spacing w:before="65"/>
              <w:ind w:left="19" w:right="1"/>
              <w:rPr>
                <w:rFonts w:ascii="Times New Roman"/>
                <w:sz w:val="20"/>
              </w:rPr>
            </w:pPr>
            <w:r>
              <w:rPr>
                <w:rFonts w:ascii="Times New Roman"/>
                <w:spacing w:val="-4"/>
                <w:sz w:val="20"/>
              </w:rPr>
              <w:t>I[1]</w:t>
            </w:r>
          </w:p>
        </w:tc>
      </w:tr>
      <w:tr>
        <w:trPr>
          <w:trHeight w:val="361" w:hRule="atLeast"/>
        </w:trPr>
        <w:tc>
          <w:tcPr>
            <w:tcW w:w="1332" w:type="dxa"/>
          </w:tcPr>
          <w:p>
            <w:pPr>
              <w:pStyle w:val="TableParagraph"/>
              <w:spacing w:before="67"/>
              <w:ind w:left="20" w:right="4"/>
              <w:rPr>
                <w:rFonts w:ascii="Times New Roman"/>
                <w:i/>
                <w:sz w:val="20"/>
              </w:rPr>
            </w:pPr>
            <w:r>
              <w:rPr>
                <w:rFonts w:ascii="Times New Roman"/>
                <w:i/>
                <w:spacing w:val="-2"/>
                <w:sz w:val="20"/>
              </w:rPr>
              <w:t>RGDPG</w:t>
            </w:r>
          </w:p>
        </w:tc>
        <w:tc>
          <w:tcPr>
            <w:tcW w:w="1393" w:type="dxa"/>
          </w:tcPr>
          <w:p>
            <w:pPr>
              <w:pStyle w:val="TableParagraph"/>
              <w:spacing w:before="67"/>
              <w:ind w:left="18" w:right="2"/>
              <w:rPr>
                <w:rFonts w:ascii="Times New Roman"/>
                <w:sz w:val="20"/>
              </w:rPr>
            </w:pPr>
            <w:r>
              <w:rPr>
                <w:rFonts w:ascii="Times New Roman"/>
                <w:spacing w:val="-2"/>
                <w:sz w:val="20"/>
              </w:rPr>
              <w:t>-0.096</w:t>
            </w:r>
          </w:p>
        </w:tc>
        <w:tc>
          <w:tcPr>
            <w:tcW w:w="1608" w:type="dxa"/>
          </w:tcPr>
          <w:p>
            <w:pPr>
              <w:pStyle w:val="TableParagraph"/>
              <w:spacing w:before="67"/>
              <w:ind w:left="21"/>
              <w:rPr>
                <w:rFonts w:ascii="Times New Roman"/>
                <w:sz w:val="20"/>
              </w:rPr>
            </w:pPr>
            <w:r>
              <w:rPr>
                <w:rFonts w:ascii="Times New Roman"/>
                <w:spacing w:val="-2"/>
                <w:sz w:val="20"/>
              </w:rPr>
              <w:t>-3.434</w:t>
            </w:r>
          </w:p>
        </w:tc>
        <w:tc>
          <w:tcPr>
            <w:tcW w:w="1222" w:type="dxa"/>
          </w:tcPr>
          <w:p>
            <w:pPr>
              <w:pStyle w:val="TableParagraph"/>
              <w:spacing w:before="67"/>
              <w:ind w:left="53" w:right="38"/>
              <w:rPr>
                <w:rFonts w:ascii="Times New Roman"/>
                <w:sz w:val="20"/>
              </w:rPr>
            </w:pPr>
            <w:r>
              <w:rPr>
                <w:rFonts w:ascii="Times New Roman"/>
                <w:spacing w:val="-2"/>
                <w:sz w:val="20"/>
              </w:rPr>
              <w:t>0.675</w:t>
            </w:r>
          </w:p>
        </w:tc>
        <w:tc>
          <w:tcPr>
            <w:tcW w:w="1606" w:type="dxa"/>
          </w:tcPr>
          <w:p>
            <w:pPr>
              <w:pStyle w:val="TableParagraph"/>
              <w:spacing w:before="67"/>
              <w:ind w:left="15"/>
              <w:rPr>
                <w:rFonts w:ascii="Times New Roman"/>
                <w:sz w:val="20"/>
              </w:rPr>
            </w:pPr>
            <w:r>
              <w:rPr>
                <w:rFonts w:ascii="Times New Roman"/>
                <w:spacing w:val="-2"/>
                <w:sz w:val="20"/>
              </w:rPr>
              <w:t>0.272</w:t>
            </w:r>
          </w:p>
        </w:tc>
        <w:tc>
          <w:tcPr>
            <w:tcW w:w="1789" w:type="dxa"/>
          </w:tcPr>
          <w:p>
            <w:pPr>
              <w:pStyle w:val="TableParagraph"/>
              <w:spacing w:before="67"/>
              <w:ind w:left="19" w:right="1"/>
              <w:rPr>
                <w:rFonts w:ascii="Times New Roman"/>
                <w:sz w:val="20"/>
              </w:rPr>
            </w:pPr>
            <w:r>
              <w:rPr>
                <w:rFonts w:ascii="Times New Roman"/>
                <w:spacing w:val="-4"/>
                <w:sz w:val="20"/>
              </w:rPr>
              <w:t>I[1]</w:t>
            </w:r>
          </w:p>
        </w:tc>
      </w:tr>
    </w:tbl>
    <w:p>
      <w:pPr>
        <w:spacing w:after="0"/>
        <w:rPr>
          <w:rFonts w:ascii="Times New Roman"/>
          <w:sz w:val="20"/>
        </w:rPr>
        <w:sectPr>
          <w:pgSz w:w="12240" w:h="15840"/>
          <w:pgMar w:header="0" w:footer="1012" w:top="1440" w:bottom="1381" w:left="1200" w:right="1220"/>
        </w:sectPr>
      </w:pPr>
    </w:p>
    <w:tbl>
      <w:tblPr>
        <w:tblW w:w="0" w:type="auto"/>
        <w:jc w:val="left"/>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2"/>
        <w:gridCol w:w="1393"/>
        <w:gridCol w:w="1608"/>
        <w:gridCol w:w="1222"/>
        <w:gridCol w:w="1606"/>
        <w:gridCol w:w="1789"/>
      </w:tblGrid>
      <w:tr>
        <w:trPr>
          <w:trHeight w:val="360" w:hRule="atLeast"/>
        </w:trPr>
        <w:tc>
          <w:tcPr>
            <w:tcW w:w="1332" w:type="dxa"/>
            <w:tcBorders>
              <w:top w:val="nil"/>
            </w:tcBorders>
          </w:tcPr>
          <w:p>
            <w:pPr>
              <w:pStyle w:val="TableParagraph"/>
              <w:spacing w:before="65"/>
              <w:ind w:left="20" w:right="4"/>
              <w:rPr>
                <w:rFonts w:ascii="Times New Roman"/>
                <w:i/>
                <w:sz w:val="20"/>
              </w:rPr>
            </w:pPr>
            <w:r>
              <w:rPr>
                <w:rFonts w:ascii="Times New Roman"/>
                <w:i/>
                <w:spacing w:val="-4"/>
                <w:sz w:val="20"/>
              </w:rPr>
              <w:t>POPG</w:t>
            </w:r>
          </w:p>
        </w:tc>
        <w:tc>
          <w:tcPr>
            <w:tcW w:w="1393" w:type="dxa"/>
            <w:tcBorders>
              <w:top w:val="nil"/>
            </w:tcBorders>
          </w:tcPr>
          <w:p>
            <w:pPr>
              <w:pStyle w:val="TableParagraph"/>
              <w:spacing w:before="49"/>
              <w:ind w:left="18" w:right="2"/>
              <w:rPr>
                <w:rFonts w:ascii="Times New Roman"/>
                <w:sz w:val="20"/>
              </w:rPr>
            </w:pPr>
            <w:r>
              <w:rPr>
                <w:rFonts w:ascii="Times New Roman"/>
                <w:spacing w:val="-2"/>
                <w:sz w:val="20"/>
              </w:rPr>
              <w:t>-1.498</w:t>
            </w:r>
          </w:p>
        </w:tc>
        <w:tc>
          <w:tcPr>
            <w:tcW w:w="1608" w:type="dxa"/>
            <w:tcBorders>
              <w:top w:val="nil"/>
            </w:tcBorders>
          </w:tcPr>
          <w:p>
            <w:pPr>
              <w:pStyle w:val="TableParagraph"/>
              <w:spacing w:before="49"/>
              <w:ind w:left="21"/>
              <w:rPr>
                <w:rFonts w:ascii="Times New Roman"/>
                <w:sz w:val="20"/>
              </w:rPr>
            </w:pPr>
            <w:r>
              <w:rPr>
                <w:rFonts w:ascii="Times New Roman"/>
                <w:spacing w:val="-2"/>
                <w:sz w:val="20"/>
              </w:rPr>
              <w:t>-5.173</w:t>
            </w:r>
          </w:p>
        </w:tc>
        <w:tc>
          <w:tcPr>
            <w:tcW w:w="1222" w:type="dxa"/>
            <w:tcBorders>
              <w:top w:val="nil"/>
            </w:tcBorders>
          </w:tcPr>
          <w:p>
            <w:pPr>
              <w:pStyle w:val="TableParagraph"/>
              <w:spacing w:before="65"/>
              <w:ind w:left="53" w:right="38"/>
              <w:rPr>
                <w:rFonts w:ascii="Times New Roman"/>
                <w:sz w:val="20"/>
              </w:rPr>
            </w:pPr>
            <w:r>
              <w:rPr>
                <w:rFonts w:ascii="Times New Roman"/>
                <w:spacing w:val="-2"/>
                <w:sz w:val="20"/>
              </w:rPr>
              <w:t>0.516</w:t>
            </w:r>
          </w:p>
        </w:tc>
        <w:tc>
          <w:tcPr>
            <w:tcW w:w="1606" w:type="dxa"/>
            <w:tcBorders>
              <w:top w:val="nil"/>
            </w:tcBorders>
          </w:tcPr>
          <w:p>
            <w:pPr>
              <w:pStyle w:val="TableParagraph"/>
              <w:spacing w:before="65"/>
              <w:ind w:left="15"/>
              <w:rPr>
                <w:rFonts w:ascii="Times New Roman"/>
                <w:sz w:val="20"/>
              </w:rPr>
            </w:pPr>
            <w:r>
              <w:rPr>
                <w:rFonts w:ascii="Times New Roman"/>
                <w:spacing w:val="-2"/>
                <w:sz w:val="20"/>
              </w:rPr>
              <w:t>0.238</w:t>
            </w:r>
          </w:p>
        </w:tc>
        <w:tc>
          <w:tcPr>
            <w:tcW w:w="1789" w:type="dxa"/>
            <w:tcBorders>
              <w:top w:val="nil"/>
            </w:tcBorders>
          </w:tcPr>
          <w:p>
            <w:pPr>
              <w:pStyle w:val="TableParagraph"/>
              <w:spacing w:before="65"/>
              <w:ind w:left="19" w:right="1"/>
              <w:rPr>
                <w:rFonts w:ascii="Times New Roman"/>
                <w:sz w:val="20"/>
              </w:rPr>
            </w:pPr>
            <w:r>
              <w:rPr>
                <w:rFonts w:ascii="Times New Roman"/>
                <w:spacing w:val="-4"/>
                <w:sz w:val="20"/>
              </w:rPr>
              <w:t>I[1]</w:t>
            </w:r>
          </w:p>
        </w:tc>
      </w:tr>
      <w:tr>
        <w:trPr>
          <w:trHeight w:val="359" w:hRule="atLeast"/>
        </w:trPr>
        <w:tc>
          <w:tcPr>
            <w:tcW w:w="1332" w:type="dxa"/>
          </w:tcPr>
          <w:p>
            <w:pPr>
              <w:pStyle w:val="TableParagraph"/>
              <w:spacing w:before="65"/>
              <w:ind w:left="20" w:right="2"/>
              <w:rPr>
                <w:rFonts w:ascii="Times New Roman"/>
                <w:i/>
                <w:sz w:val="20"/>
              </w:rPr>
            </w:pPr>
            <w:r>
              <w:rPr>
                <w:rFonts w:ascii="Times New Roman"/>
                <w:i/>
                <w:spacing w:val="-2"/>
                <w:sz w:val="20"/>
              </w:rPr>
              <w:t>LABFG</w:t>
            </w:r>
          </w:p>
        </w:tc>
        <w:tc>
          <w:tcPr>
            <w:tcW w:w="1393" w:type="dxa"/>
          </w:tcPr>
          <w:p>
            <w:pPr>
              <w:pStyle w:val="TableParagraph"/>
              <w:spacing w:before="48"/>
              <w:ind w:left="18"/>
              <w:rPr>
                <w:rFonts w:ascii="Times New Roman"/>
                <w:sz w:val="20"/>
              </w:rPr>
            </w:pPr>
            <w:r>
              <w:rPr>
                <w:rFonts w:ascii="Times New Roman"/>
                <w:spacing w:val="-2"/>
                <w:sz w:val="20"/>
              </w:rPr>
              <w:t>2.335</w:t>
            </w:r>
          </w:p>
        </w:tc>
        <w:tc>
          <w:tcPr>
            <w:tcW w:w="1608" w:type="dxa"/>
          </w:tcPr>
          <w:p>
            <w:pPr>
              <w:pStyle w:val="TableParagraph"/>
              <w:spacing w:before="48"/>
              <w:ind w:left="21" w:right="3"/>
              <w:rPr>
                <w:rFonts w:ascii="Times New Roman"/>
                <w:sz w:val="20"/>
              </w:rPr>
            </w:pPr>
            <w:r>
              <w:rPr>
                <w:rFonts w:ascii="Times New Roman"/>
                <w:spacing w:val="-2"/>
                <w:sz w:val="20"/>
              </w:rPr>
              <w:t>5.923</w:t>
            </w:r>
          </w:p>
        </w:tc>
        <w:tc>
          <w:tcPr>
            <w:tcW w:w="1222" w:type="dxa"/>
          </w:tcPr>
          <w:p>
            <w:pPr>
              <w:pStyle w:val="TableParagraph"/>
              <w:spacing w:before="65"/>
              <w:ind w:left="53" w:right="38"/>
              <w:rPr>
                <w:rFonts w:ascii="Times New Roman"/>
                <w:sz w:val="20"/>
              </w:rPr>
            </w:pPr>
            <w:r>
              <w:rPr>
                <w:rFonts w:ascii="Times New Roman"/>
                <w:spacing w:val="-2"/>
                <w:sz w:val="20"/>
              </w:rPr>
              <w:t>0.516</w:t>
            </w:r>
          </w:p>
        </w:tc>
        <w:tc>
          <w:tcPr>
            <w:tcW w:w="1606" w:type="dxa"/>
          </w:tcPr>
          <w:p>
            <w:pPr>
              <w:pStyle w:val="TableParagraph"/>
              <w:spacing w:before="65"/>
              <w:ind w:left="15"/>
              <w:rPr>
                <w:rFonts w:ascii="Times New Roman"/>
                <w:sz w:val="20"/>
              </w:rPr>
            </w:pPr>
            <w:r>
              <w:rPr>
                <w:rFonts w:ascii="Times New Roman"/>
                <w:spacing w:val="-2"/>
                <w:sz w:val="20"/>
              </w:rPr>
              <w:t>0.207</w:t>
            </w:r>
          </w:p>
        </w:tc>
        <w:tc>
          <w:tcPr>
            <w:tcW w:w="1789" w:type="dxa"/>
          </w:tcPr>
          <w:p>
            <w:pPr>
              <w:pStyle w:val="TableParagraph"/>
              <w:spacing w:before="65"/>
              <w:ind w:left="19" w:right="1"/>
              <w:rPr>
                <w:rFonts w:ascii="Times New Roman"/>
                <w:sz w:val="20"/>
              </w:rPr>
            </w:pPr>
            <w:r>
              <w:rPr>
                <w:rFonts w:ascii="Times New Roman"/>
                <w:spacing w:val="-4"/>
                <w:sz w:val="20"/>
              </w:rPr>
              <w:t>I[1]</w:t>
            </w:r>
          </w:p>
        </w:tc>
      </w:tr>
      <w:tr>
        <w:trPr>
          <w:trHeight w:val="361" w:hRule="atLeast"/>
        </w:trPr>
        <w:tc>
          <w:tcPr>
            <w:tcW w:w="1332" w:type="dxa"/>
          </w:tcPr>
          <w:p>
            <w:pPr>
              <w:pStyle w:val="TableParagraph"/>
              <w:spacing w:before="67"/>
              <w:ind w:left="20" w:right="3"/>
              <w:rPr>
                <w:rFonts w:ascii="Times New Roman"/>
                <w:i/>
                <w:sz w:val="20"/>
              </w:rPr>
            </w:pPr>
            <w:r>
              <w:rPr>
                <w:rFonts w:ascii="Times New Roman"/>
                <w:i/>
                <w:spacing w:val="-4"/>
                <w:sz w:val="20"/>
              </w:rPr>
              <w:t>MPOP</w:t>
            </w:r>
          </w:p>
        </w:tc>
        <w:tc>
          <w:tcPr>
            <w:tcW w:w="1393" w:type="dxa"/>
          </w:tcPr>
          <w:p>
            <w:pPr>
              <w:pStyle w:val="TableParagraph"/>
              <w:spacing w:before="50"/>
              <w:ind w:left="18"/>
              <w:rPr>
                <w:rFonts w:ascii="Times New Roman"/>
                <w:sz w:val="20"/>
              </w:rPr>
            </w:pPr>
            <w:r>
              <w:rPr>
                <w:rFonts w:ascii="Times New Roman"/>
                <w:spacing w:val="-2"/>
                <w:sz w:val="20"/>
              </w:rPr>
              <w:t>1.526</w:t>
            </w:r>
          </w:p>
        </w:tc>
        <w:tc>
          <w:tcPr>
            <w:tcW w:w="1608" w:type="dxa"/>
          </w:tcPr>
          <w:p>
            <w:pPr>
              <w:pStyle w:val="TableParagraph"/>
              <w:spacing w:before="50"/>
              <w:ind w:left="21" w:right="3"/>
              <w:rPr>
                <w:rFonts w:ascii="Times New Roman"/>
                <w:sz w:val="20"/>
              </w:rPr>
            </w:pPr>
            <w:r>
              <w:rPr>
                <w:rFonts w:ascii="Times New Roman"/>
                <w:spacing w:val="-2"/>
                <w:sz w:val="20"/>
              </w:rPr>
              <w:t>9.144</w:t>
            </w:r>
          </w:p>
        </w:tc>
        <w:tc>
          <w:tcPr>
            <w:tcW w:w="1222" w:type="dxa"/>
          </w:tcPr>
          <w:p>
            <w:pPr>
              <w:pStyle w:val="TableParagraph"/>
              <w:spacing w:before="67"/>
              <w:ind w:left="53" w:right="38"/>
              <w:rPr>
                <w:rFonts w:ascii="Times New Roman"/>
                <w:sz w:val="20"/>
              </w:rPr>
            </w:pPr>
            <w:r>
              <w:rPr>
                <w:rFonts w:ascii="Times New Roman"/>
                <w:spacing w:val="-2"/>
                <w:sz w:val="20"/>
              </w:rPr>
              <w:t>0.625</w:t>
            </w:r>
          </w:p>
        </w:tc>
        <w:tc>
          <w:tcPr>
            <w:tcW w:w="1606" w:type="dxa"/>
          </w:tcPr>
          <w:p>
            <w:pPr>
              <w:pStyle w:val="TableParagraph"/>
              <w:spacing w:before="67"/>
              <w:ind w:left="15"/>
              <w:rPr>
                <w:rFonts w:ascii="Times New Roman"/>
                <w:sz w:val="20"/>
              </w:rPr>
            </w:pPr>
            <w:r>
              <w:rPr>
                <w:rFonts w:ascii="Times New Roman"/>
                <w:spacing w:val="-2"/>
                <w:sz w:val="20"/>
              </w:rPr>
              <w:t>0.211</w:t>
            </w:r>
          </w:p>
        </w:tc>
        <w:tc>
          <w:tcPr>
            <w:tcW w:w="1789" w:type="dxa"/>
          </w:tcPr>
          <w:p>
            <w:pPr>
              <w:pStyle w:val="TableParagraph"/>
              <w:spacing w:before="67"/>
              <w:ind w:left="19" w:right="1"/>
              <w:rPr>
                <w:rFonts w:ascii="Times New Roman"/>
                <w:sz w:val="20"/>
              </w:rPr>
            </w:pPr>
            <w:r>
              <w:rPr>
                <w:rFonts w:ascii="Times New Roman"/>
                <w:spacing w:val="-4"/>
                <w:sz w:val="20"/>
              </w:rPr>
              <w:t>I[1]</w:t>
            </w:r>
          </w:p>
        </w:tc>
      </w:tr>
      <w:tr>
        <w:trPr>
          <w:trHeight w:val="359" w:hRule="atLeast"/>
        </w:trPr>
        <w:tc>
          <w:tcPr>
            <w:tcW w:w="1332" w:type="dxa"/>
            <w:tcBorders>
              <w:bottom w:val="single" w:sz="4" w:space="0" w:color="000000"/>
            </w:tcBorders>
          </w:tcPr>
          <w:p>
            <w:pPr>
              <w:pStyle w:val="TableParagraph"/>
              <w:spacing w:before="65"/>
              <w:ind w:left="20" w:right="3"/>
              <w:rPr>
                <w:rFonts w:ascii="Times New Roman"/>
                <w:i/>
                <w:sz w:val="20"/>
              </w:rPr>
            </w:pPr>
            <w:r>
              <w:rPr>
                <w:rFonts w:ascii="Times New Roman"/>
                <w:i/>
                <w:spacing w:val="-4"/>
                <w:sz w:val="20"/>
              </w:rPr>
              <w:t>ADER</w:t>
            </w:r>
          </w:p>
        </w:tc>
        <w:tc>
          <w:tcPr>
            <w:tcW w:w="1393" w:type="dxa"/>
            <w:tcBorders>
              <w:bottom w:val="single" w:sz="4" w:space="0" w:color="000000"/>
            </w:tcBorders>
          </w:tcPr>
          <w:p>
            <w:pPr>
              <w:pStyle w:val="TableParagraph"/>
              <w:spacing w:before="48"/>
              <w:ind w:left="18"/>
              <w:rPr>
                <w:rFonts w:ascii="Times New Roman"/>
                <w:sz w:val="20"/>
              </w:rPr>
            </w:pPr>
            <w:r>
              <w:rPr>
                <w:rFonts w:ascii="Times New Roman"/>
                <w:spacing w:val="-2"/>
                <w:sz w:val="20"/>
              </w:rPr>
              <w:t>5.103</w:t>
            </w:r>
          </w:p>
        </w:tc>
        <w:tc>
          <w:tcPr>
            <w:tcW w:w="1608" w:type="dxa"/>
            <w:tcBorders>
              <w:bottom w:val="single" w:sz="4" w:space="0" w:color="000000"/>
            </w:tcBorders>
          </w:tcPr>
          <w:p>
            <w:pPr>
              <w:pStyle w:val="TableParagraph"/>
              <w:spacing w:before="48"/>
              <w:ind w:left="21" w:right="3"/>
              <w:rPr>
                <w:rFonts w:ascii="Times New Roman"/>
                <w:sz w:val="20"/>
              </w:rPr>
            </w:pPr>
            <w:r>
              <w:rPr>
                <w:rFonts w:ascii="Times New Roman"/>
                <w:spacing w:val="-2"/>
                <w:sz w:val="20"/>
              </w:rPr>
              <w:t>7.081</w:t>
            </w:r>
          </w:p>
        </w:tc>
        <w:tc>
          <w:tcPr>
            <w:tcW w:w="1222" w:type="dxa"/>
            <w:tcBorders>
              <w:bottom w:val="single" w:sz="4" w:space="0" w:color="000000"/>
            </w:tcBorders>
          </w:tcPr>
          <w:p>
            <w:pPr>
              <w:pStyle w:val="TableParagraph"/>
              <w:spacing w:before="65"/>
              <w:ind w:left="53" w:right="38"/>
              <w:rPr>
                <w:rFonts w:ascii="Times New Roman"/>
                <w:sz w:val="20"/>
              </w:rPr>
            </w:pPr>
            <w:r>
              <w:rPr>
                <w:rFonts w:ascii="Times New Roman"/>
                <w:spacing w:val="-2"/>
                <w:sz w:val="20"/>
              </w:rPr>
              <w:t>0.501</w:t>
            </w:r>
          </w:p>
        </w:tc>
        <w:tc>
          <w:tcPr>
            <w:tcW w:w="1606" w:type="dxa"/>
            <w:tcBorders>
              <w:bottom w:val="single" w:sz="4" w:space="0" w:color="000000"/>
            </w:tcBorders>
          </w:tcPr>
          <w:p>
            <w:pPr>
              <w:pStyle w:val="TableParagraph"/>
              <w:spacing w:before="65"/>
              <w:ind w:left="15"/>
              <w:rPr>
                <w:rFonts w:ascii="Times New Roman"/>
                <w:sz w:val="20"/>
              </w:rPr>
            </w:pPr>
            <w:r>
              <w:rPr>
                <w:rFonts w:ascii="Times New Roman"/>
                <w:spacing w:val="-2"/>
                <w:sz w:val="20"/>
              </w:rPr>
              <w:t>0.159</w:t>
            </w:r>
          </w:p>
        </w:tc>
        <w:tc>
          <w:tcPr>
            <w:tcW w:w="1789" w:type="dxa"/>
            <w:tcBorders>
              <w:bottom w:val="single" w:sz="4" w:space="0" w:color="000000"/>
            </w:tcBorders>
          </w:tcPr>
          <w:p>
            <w:pPr>
              <w:pStyle w:val="TableParagraph"/>
              <w:spacing w:before="65"/>
              <w:ind w:left="19" w:right="1"/>
              <w:rPr>
                <w:rFonts w:ascii="Times New Roman"/>
                <w:sz w:val="20"/>
              </w:rPr>
            </w:pPr>
            <w:r>
              <w:rPr>
                <w:rFonts w:ascii="Times New Roman"/>
                <w:spacing w:val="-4"/>
                <w:sz w:val="20"/>
              </w:rPr>
              <w:t>I[1]</w:t>
            </w:r>
          </w:p>
        </w:tc>
      </w:tr>
      <w:tr>
        <w:trPr>
          <w:trHeight w:val="359" w:hRule="atLeast"/>
        </w:trPr>
        <w:tc>
          <w:tcPr>
            <w:tcW w:w="1332" w:type="dxa"/>
            <w:tcBorders>
              <w:top w:val="single" w:sz="4" w:space="0" w:color="000000"/>
              <w:bottom w:val="single" w:sz="4" w:space="0" w:color="000000"/>
            </w:tcBorders>
          </w:tcPr>
          <w:p>
            <w:pPr>
              <w:pStyle w:val="TableParagraph"/>
              <w:spacing w:before="65"/>
              <w:ind w:left="20"/>
              <w:rPr>
                <w:rFonts w:ascii="Times New Roman"/>
                <w:i/>
                <w:sz w:val="20"/>
              </w:rPr>
            </w:pPr>
            <w:r>
              <w:rPr>
                <w:rFonts w:ascii="Times New Roman"/>
                <w:i/>
                <w:spacing w:val="-4"/>
                <w:sz w:val="20"/>
              </w:rPr>
              <w:t>FERT</w:t>
            </w:r>
          </w:p>
        </w:tc>
        <w:tc>
          <w:tcPr>
            <w:tcW w:w="1393" w:type="dxa"/>
            <w:tcBorders>
              <w:top w:val="single" w:sz="4" w:space="0" w:color="000000"/>
              <w:bottom w:val="single" w:sz="4" w:space="0" w:color="000000"/>
            </w:tcBorders>
          </w:tcPr>
          <w:p>
            <w:pPr>
              <w:pStyle w:val="TableParagraph"/>
              <w:spacing w:before="48"/>
              <w:ind w:left="18"/>
              <w:rPr>
                <w:rFonts w:ascii="Times New Roman"/>
                <w:sz w:val="20"/>
              </w:rPr>
            </w:pPr>
            <w:r>
              <w:rPr>
                <w:rFonts w:ascii="Times New Roman"/>
                <w:spacing w:val="-2"/>
                <w:sz w:val="20"/>
              </w:rPr>
              <w:t>3.896</w:t>
            </w:r>
          </w:p>
        </w:tc>
        <w:tc>
          <w:tcPr>
            <w:tcW w:w="1608" w:type="dxa"/>
            <w:tcBorders>
              <w:top w:val="single" w:sz="4" w:space="0" w:color="000000"/>
              <w:bottom w:val="single" w:sz="4" w:space="0" w:color="000000"/>
            </w:tcBorders>
          </w:tcPr>
          <w:p>
            <w:pPr>
              <w:pStyle w:val="TableParagraph"/>
              <w:spacing w:before="48"/>
              <w:ind w:left="21" w:right="3"/>
              <w:rPr>
                <w:rFonts w:ascii="Times New Roman"/>
                <w:sz w:val="20"/>
              </w:rPr>
            </w:pPr>
            <w:r>
              <w:rPr>
                <w:rFonts w:ascii="Times New Roman"/>
                <w:spacing w:val="-2"/>
                <w:sz w:val="20"/>
              </w:rPr>
              <w:t>4.322</w:t>
            </w:r>
          </w:p>
        </w:tc>
        <w:tc>
          <w:tcPr>
            <w:tcW w:w="1222" w:type="dxa"/>
            <w:tcBorders>
              <w:top w:val="single" w:sz="4" w:space="0" w:color="000000"/>
              <w:bottom w:val="single" w:sz="4" w:space="0" w:color="000000"/>
            </w:tcBorders>
          </w:tcPr>
          <w:p>
            <w:pPr>
              <w:pStyle w:val="TableParagraph"/>
              <w:spacing w:before="65"/>
              <w:ind w:left="53" w:right="38"/>
              <w:rPr>
                <w:rFonts w:ascii="Times New Roman"/>
                <w:sz w:val="20"/>
              </w:rPr>
            </w:pPr>
            <w:r>
              <w:rPr>
                <w:rFonts w:ascii="Times New Roman"/>
                <w:spacing w:val="-2"/>
                <w:sz w:val="20"/>
              </w:rPr>
              <w:t>0.168</w:t>
            </w:r>
          </w:p>
        </w:tc>
        <w:tc>
          <w:tcPr>
            <w:tcW w:w="1606" w:type="dxa"/>
            <w:tcBorders>
              <w:top w:val="single" w:sz="4" w:space="0" w:color="000000"/>
              <w:bottom w:val="single" w:sz="4" w:space="0" w:color="000000"/>
            </w:tcBorders>
          </w:tcPr>
          <w:p>
            <w:pPr>
              <w:pStyle w:val="TableParagraph"/>
              <w:spacing w:before="65"/>
              <w:ind w:left="15"/>
              <w:rPr>
                <w:rFonts w:ascii="Times New Roman"/>
                <w:sz w:val="20"/>
              </w:rPr>
            </w:pPr>
            <w:r>
              <w:rPr>
                <w:rFonts w:ascii="Times New Roman"/>
                <w:spacing w:val="-2"/>
                <w:sz w:val="20"/>
              </w:rPr>
              <w:t>0.559</w:t>
            </w:r>
          </w:p>
        </w:tc>
        <w:tc>
          <w:tcPr>
            <w:tcW w:w="1789" w:type="dxa"/>
            <w:tcBorders>
              <w:top w:val="single" w:sz="4" w:space="0" w:color="000000"/>
              <w:bottom w:val="single" w:sz="4" w:space="0" w:color="000000"/>
            </w:tcBorders>
          </w:tcPr>
          <w:p>
            <w:pPr>
              <w:pStyle w:val="TableParagraph"/>
              <w:spacing w:before="65"/>
              <w:ind w:left="19"/>
              <w:rPr>
                <w:rFonts w:ascii="Times New Roman"/>
                <w:sz w:val="20"/>
              </w:rPr>
            </w:pPr>
            <w:r>
              <w:rPr>
                <w:rFonts w:ascii="Times New Roman"/>
                <w:spacing w:val="-4"/>
                <w:sz w:val="20"/>
              </w:rPr>
              <w:t>I[0]</w:t>
            </w:r>
          </w:p>
        </w:tc>
      </w:tr>
      <w:tr>
        <w:trPr>
          <w:trHeight w:val="359" w:hRule="atLeast"/>
        </w:trPr>
        <w:tc>
          <w:tcPr>
            <w:tcW w:w="1332" w:type="dxa"/>
            <w:tcBorders>
              <w:top w:val="single" w:sz="4" w:space="0" w:color="000000"/>
              <w:bottom w:val="single" w:sz="4" w:space="0" w:color="000000"/>
            </w:tcBorders>
          </w:tcPr>
          <w:p>
            <w:pPr>
              <w:pStyle w:val="TableParagraph"/>
              <w:spacing w:before="65"/>
              <w:ind w:left="20" w:right="3"/>
              <w:rPr>
                <w:rFonts w:ascii="Times New Roman"/>
                <w:i/>
                <w:sz w:val="20"/>
              </w:rPr>
            </w:pPr>
            <w:r>
              <w:rPr>
                <w:rFonts w:ascii="Times New Roman"/>
                <w:i/>
                <w:spacing w:val="-2"/>
                <w:sz w:val="20"/>
              </w:rPr>
              <w:t>URBANR</w:t>
            </w:r>
          </w:p>
        </w:tc>
        <w:tc>
          <w:tcPr>
            <w:tcW w:w="1393" w:type="dxa"/>
            <w:tcBorders>
              <w:top w:val="single" w:sz="4" w:space="0" w:color="000000"/>
              <w:bottom w:val="single" w:sz="4" w:space="0" w:color="000000"/>
            </w:tcBorders>
          </w:tcPr>
          <w:p>
            <w:pPr>
              <w:pStyle w:val="TableParagraph"/>
              <w:spacing w:before="48"/>
              <w:ind w:left="18" w:right="2"/>
              <w:rPr>
                <w:rFonts w:ascii="Times New Roman"/>
                <w:sz w:val="20"/>
              </w:rPr>
            </w:pPr>
            <w:r>
              <w:rPr>
                <w:rFonts w:ascii="Times New Roman"/>
                <w:spacing w:val="-2"/>
                <w:sz w:val="20"/>
              </w:rPr>
              <w:t>-1.742</w:t>
            </w:r>
          </w:p>
        </w:tc>
        <w:tc>
          <w:tcPr>
            <w:tcW w:w="1608" w:type="dxa"/>
            <w:tcBorders>
              <w:top w:val="single" w:sz="4" w:space="0" w:color="000000"/>
              <w:bottom w:val="single" w:sz="4" w:space="0" w:color="000000"/>
            </w:tcBorders>
          </w:tcPr>
          <w:p>
            <w:pPr>
              <w:pStyle w:val="TableParagraph"/>
              <w:spacing w:before="48"/>
              <w:ind w:left="21"/>
              <w:rPr>
                <w:rFonts w:ascii="Times New Roman"/>
                <w:sz w:val="20"/>
              </w:rPr>
            </w:pPr>
            <w:r>
              <w:rPr>
                <w:rFonts w:ascii="Times New Roman"/>
                <w:spacing w:val="-2"/>
                <w:sz w:val="20"/>
              </w:rPr>
              <w:t>-4.009</w:t>
            </w:r>
          </w:p>
        </w:tc>
        <w:tc>
          <w:tcPr>
            <w:tcW w:w="1222" w:type="dxa"/>
            <w:tcBorders>
              <w:top w:val="single" w:sz="4" w:space="0" w:color="000000"/>
              <w:bottom w:val="single" w:sz="4" w:space="0" w:color="000000"/>
            </w:tcBorders>
          </w:tcPr>
          <w:p>
            <w:pPr>
              <w:pStyle w:val="TableParagraph"/>
              <w:spacing w:before="65"/>
              <w:ind w:left="53" w:right="38"/>
              <w:rPr>
                <w:rFonts w:ascii="Times New Roman"/>
                <w:sz w:val="20"/>
              </w:rPr>
            </w:pPr>
            <w:r>
              <w:rPr>
                <w:rFonts w:ascii="Times New Roman"/>
                <w:spacing w:val="-2"/>
                <w:sz w:val="20"/>
              </w:rPr>
              <w:t>0.728</w:t>
            </w:r>
          </w:p>
        </w:tc>
        <w:tc>
          <w:tcPr>
            <w:tcW w:w="1606" w:type="dxa"/>
            <w:tcBorders>
              <w:top w:val="single" w:sz="4" w:space="0" w:color="000000"/>
              <w:bottom w:val="single" w:sz="4" w:space="0" w:color="000000"/>
            </w:tcBorders>
          </w:tcPr>
          <w:p>
            <w:pPr>
              <w:pStyle w:val="TableParagraph"/>
              <w:spacing w:before="65"/>
              <w:ind w:left="15"/>
              <w:rPr>
                <w:rFonts w:ascii="Times New Roman"/>
                <w:sz w:val="20"/>
              </w:rPr>
            </w:pPr>
            <w:r>
              <w:rPr>
                <w:rFonts w:ascii="Times New Roman"/>
                <w:spacing w:val="-2"/>
                <w:sz w:val="20"/>
              </w:rPr>
              <w:t>0.212</w:t>
            </w:r>
          </w:p>
        </w:tc>
        <w:tc>
          <w:tcPr>
            <w:tcW w:w="1789" w:type="dxa"/>
            <w:tcBorders>
              <w:top w:val="single" w:sz="4" w:space="0" w:color="000000"/>
              <w:bottom w:val="single" w:sz="4" w:space="0" w:color="000000"/>
            </w:tcBorders>
          </w:tcPr>
          <w:p>
            <w:pPr>
              <w:pStyle w:val="TableParagraph"/>
              <w:spacing w:before="65"/>
              <w:ind w:left="19" w:right="1"/>
              <w:rPr>
                <w:rFonts w:ascii="Times New Roman"/>
                <w:sz w:val="20"/>
              </w:rPr>
            </w:pPr>
            <w:r>
              <w:rPr>
                <w:rFonts w:ascii="Times New Roman"/>
                <w:spacing w:val="-4"/>
                <w:sz w:val="20"/>
              </w:rPr>
              <w:t>I[1]</w:t>
            </w:r>
          </w:p>
        </w:tc>
      </w:tr>
      <w:tr>
        <w:trPr>
          <w:trHeight w:val="361" w:hRule="atLeast"/>
        </w:trPr>
        <w:tc>
          <w:tcPr>
            <w:tcW w:w="1332" w:type="dxa"/>
            <w:tcBorders>
              <w:top w:val="single" w:sz="4" w:space="0" w:color="000000"/>
              <w:bottom w:val="single" w:sz="4" w:space="0" w:color="000000"/>
            </w:tcBorders>
          </w:tcPr>
          <w:p>
            <w:pPr>
              <w:pStyle w:val="TableParagraph"/>
              <w:spacing w:before="65"/>
              <w:ind w:left="20" w:right="5"/>
              <w:rPr>
                <w:rFonts w:ascii="Times New Roman"/>
                <w:i/>
                <w:sz w:val="20"/>
              </w:rPr>
            </w:pPr>
            <w:r>
              <w:rPr>
                <w:rFonts w:ascii="Times New Roman"/>
                <w:i/>
                <w:spacing w:val="-2"/>
                <w:sz w:val="20"/>
              </w:rPr>
              <w:t>AGRSH</w:t>
            </w:r>
          </w:p>
        </w:tc>
        <w:tc>
          <w:tcPr>
            <w:tcW w:w="1393" w:type="dxa"/>
            <w:tcBorders>
              <w:top w:val="single" w:sz="4" w:space="0" w:color="000000"/>
              <w:bottom w:val="single" w:sz="4" w:space="0" w:color="000000"/>
            </w:tcBorders>
          </w:tcPr>
          <w:p>
            <w:pPr>
              <w:pStyle w:val="TableParagraph"/>
              <w:spacing w:before="48"/>
              <w:ind w:left="18" w:right="2"/>
              <w:rPr>
                <w:rFonts w:ascii="Times New Roman"/>
                <w:sz w:val="20"/>
              </w:rPr>
            </w:pPr>
            <w:r>
              <w:rPr>
                <w:rFonts w:ascii="Times New Roman"/>
                <w:spacing w:val="-2"/>
                <w:sz w:val="20"/>
              </w:rPr>
              <w:t>-1.755</w:t>
            </w:r>
          </w:p>
        </w:tc>
        <w:tc>
          <w:tcPr>
            <w:tcW w:w="1608" w:type="dxa"/>
            <w:tcBorders>
              <w:top w:val="single" w:sz="4" w:space="0" w:color="000000"/>
              <w:bottom w:val="single" w:sz="4" w:space="0" w:color="000000"/>
            </w:tcBorders>
          </w:tcPr>
          <w:p>
            <w:pPr>
              <w:pStyle w:val="TableParagraph"/>
              <w:spacing w:before="48"/>
              <w:ind w:left="21"/>
              <w:rPr>
                <w:rFonts w:ascii="Times New Roman"/>
                <w:sz w:val="20"/>
              </w:rPr>
            </w:pPr>
            <w:r>
              <w:rPr>
                <w:rFonts w:ascii="Times New Roman"/>
                <w:spacing w:val="-2"/>
                <w:sz w:val="20"/>
              </w:rPr>
              <w:t>-6.769</w:t>
            </w:r>
          </w:p>
        </w:tc>
        <w:tc>
          <w:tcPr>
            <w:tcW w:w="1222" w:type="dxa"/>
            <w:tcBorders>
              <w:top w:val="single" w:sz="4" w:space="0" w:color="000000"/>
              <w:bottom w:val="single" w:sz="4" w:space="0" w:color="000000"/>
            </w:tcBorders>
          </w:tcPr>
          <w:p>
            <w:pPr>
              <w:pStyle w:val="TableParagraph"/>
              <w:spacing w:before="65"/>
              <w:ind w:left="53" w:right="38"/>
              <w:rPr>
                <w:rFonts w:ascii="Times New Roman"/>
                <w:sz w:val="20"/>
              </w:rPr>
            </w:pPr>
            <w:r>
              <w:rPr>
                <w:rFonts w:ascii="Times New Roman"/>
                <w:spacing w:val="-2"/>
                <w:sz w:val="20"/>
              </w:rPr>
              <w:t>0.661</w:t>
            </w:r>
          </w:p>
        </w:tc>
        <w:tc>
          <w:tcPr>
            <w:tcW w:w="1606" w:type="dxa"/>
            <w:tcBorders>
              <w:top w:val="single" w:sz="4" w:space="0" w:color="000000"/>
              <w:bottom w:val="single" w:sz="4" w:space="0" w:color="000000"/>
            </w:tcBorders>
          </w:tcPr>
          <w:p>
            <w:pPr>
              <w:pStyle w:val="TableParagraph"/>
              <w:spacing w:before="65"/>
              <w:ind w:left="15"/>
              <w:rPr>
                <w:rFonts w:ascii="Times New Roman"/>
                <w:sz w:val="20"/>
              </w:rPr>
            </w:pPr>
            <w:r>
              <w:rPr>
                <w:rFonts w:ascii="Times New Roman"/>
                <w:spacing w:val="-2"/>
                <w:sz w:val="20"/>
              </w:rPr>
              <w:t>0.193</w:t>
            </w:r>
          </w:p>
        </w:tc>
        <w:tc>
          <w:tcPr>
            <w:tcW w:w="1789" w:type="dxa"/>
            <w:tcBorders>
              <w:top w:val="single" w:sz="4" w:space="0" w:color="000000"/>
              <w:bottom w:val="single" w:sz="4" w:space="0" w:color="000000"/>
            </w:tcBorders>
          </w:tcPr>
          <w:p>
            <w:pPr>
              <w:pStyle w:val="TableParagraph"/>
              <w:spacing w:before="65"/>
              <w:ind w:left="19" w:right="1"/>
              <w:rPr>
                <w:rFonts w:ascii="Times New Roman"/>
                <w:sz w:val="20"/>
              </w:rPr>
            </w:pPr>
            <w:r>
              <w:rPr/>
              <mc:AlternateContent>
                <mc:Choice Requires="wps">
                  <w:drawing>
                    <wp:anchor distT="0" distB="0" distL="0" distR="0" allowOverlap="1" layoutInCell="1" locked="0" behindDoc="1" simplePos="0" relativeHeight="482708480">
                      <wp:simplePos x="0" y="0"/>
                      <wp:positionH relativeFrom="column">
                        <wp:posOffset>396621</wp:posOffset>
                      </wp:positionH>
                      <wp:positionV relativeFrom="paragraph">
                        <wp:posOffset>-34722</wp:posOffset>
                      </wp:positionV>
                      <wp:extent cx="641985" cy="71691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641985" cy="716915"/>
                                <a:chExt cx="641985" cy="716915"/>
                              </a:xfrm>
                            </wpg:grpSpPr>
                            <wps:wsp>
                              <wps:cNvPr id="90" name="Graphic 90"/>
                              <wps:cNvSpPr/>
                              <wps:spPr>
                                <a:xfrm>
                                  <a:off x="0" y="0"/>
                                  <a:ext cx="641985" cy="716915"/>
                                </a:xfrm>
                                <a:custGeom>
                                  <a:avLst/>
                                  <a:gdLst/>
                                  <a:ahLst/>
                                  <a:cxnLst/>
                                  <a:rect l="l" t="t" r="r" b="b"/>
                                  <a:pathLst>
                                    <a:path w="641985" h="716915">
                                      <a:moveTo>
                                        <a:pt x="406146" y="689737"/>
                                      </a:moveTo>
                                      <a:lnTo>
                                        <a:pt x="406019" y="687959"/>
                                      </a:lnTo>
                                      <a:lnTo>
                                        <a:pt x="405384" y="686308"/>
                                      </a:lnTo>
                                      <a:lnTo>
                                        <a:pt x="404749" y="684403"/>
                                      </a:lnTo>
                                      <a:lnTo>
                                        <a:pt x="403479" y="682752"/>
                                      </a:lnTo>
                                      <a:lnTo>
                                        <a:pt x="262763" y="542036"/>
                                      </a:lnTo>
                                      <a:lnTo>
                                        <a:pt x="289433" y="515366"/>
                                      </a:lnTo>
                                      <a:lnTo>
                                        <a:pt x="299389" y="504317"/>
                                      </a:lnTo>
                                      <a:lnTo>
                                        <a:pt x="302552" y="499872"/>
                                      </a:lnTo>
                                      <a:lnTo>
                                        <a:pt x="307530" y="492887"/>
                                      </a:lnTo>
                                      <a:lnTo>
                                        <a:pt x="313753" y="481076"/>
                                      </a:lnTo>
                                      <a:lnTo>
                                        <a:pt x="318008" y="468884"/>
                                      </a:lnTo>
                                      <a:lnTo>
                                        <a:pt x="320573" y="456374"/>
                                      </a:lnTo>
                                      <a:lnTo>
                                        <a:pt x="321716" y="443585"/>
                                      </a:lnTo>
                                      <a:lnTo>
                                        <a:pt x="321284" y="430453"/>
                                      </a:lnTo>
                                      <a:lnTo>
                                        <a:pt x="310388" y="389293"/>
                                      </a:lnTo>
                                      <a:lnTo>
                                        <a:pt x="286385" y="346189"/>
                                      </a:lnTo>
                                      <a:lnTo>
                                        <a:pt x="267804" y="322516"/>
                                      </a:lnTo>
                                      <a:lnTo>
                                        <a:pt x="267804" y="426504"/>
                                      </a:lnTo>
                                      <a:lnTo>
                                        <a:pt x="267550" y="434517"/>
                                      </a:lnTo>
                                      <a:lnTo>
                                        <a:pt x="248793" y="471805"/>
                                      </a:lnTo>
                                      <a:lnTo>
                                        <a:pt x="220599" y="499872"/>
                                      </a:lnTo>
                                      <a:lnTo>
                                        <a:pt x="65532" y="344805"/>
                                      </a:lnTo>
                                      <a:lnTo>
                                        <a:pt x="99695" y="310769"/>
                                      </a:lnTo>
                                      <a:lnTo>
                                        <a:pt x="139192" y="295021"/>
                                      </a:lnTo>
                                      <a:lnTo>
                                        <a:pt x="147370" y="295617"/>
                                      </a:lnTo>
                                      <a:lnTo>
                                        <a:pt x="186677" y="311543"/>
                                      </a:lnTo>
                                      <a:lnTo>
                                        <a:pt x="220853" y="339471"/>
                                      </a:lnTo>
                                      <a:lnTo>
                                        <a:pt x="249555" y="374777"/>
                                      </a:lnTo>
                                      <a:lnTo>
                                        <a:pt x="265303" y="409829"/>
                                      </a:lnTo>
                                      <a:lnTo>
                                        <a:pt x="267804" y="426504"/>
                                      </a:lnTo>
                                      <a:lnTo>
                                        <a:pt x="267804" y="322516"/>
                                      </a:lnTo>
                                      <a:lnTo>
                                        <a:pt x="238506" y="292023"/>
                                      </a:lnTo>
                                      <a:lnTo>
                                        <a:pt x="205740" y="266065"/>
                                      </a:lnTo>
                                      <a:lnTo>
                                        <a:pt x="163322" y="245237"/>
                                      </a:lnTo>
                                      <a:lnTo>
                                        <a:pt x="123444" y="238633"/>
                                      </a:lnTo>
                                      <a:lnTo>
                                        <a:pt x="114109" y="239204"/>
                                      </a:lnTo>
                                      <a:lnTo>
                                        <a:pt x="75565" y="253619"/>
                                      </a:lnTo>
                                      <a:lnTo>
                                        <a:pt x="29921" y="295617"/>
                                      </a:lnTo>
                                      <a:lnTo>
                                        <a:pt x="1143" y="324358"/>
                                      </a:lnTo>
                                      <a:lnTo>
                                        <a:pt x="151180" y="492887"/>
                                      </a:lnTo>
                                      <a:lnTo>
                                        <a:pt x="370840" y="712470"/>
                                      </a:lnTo>
                                      <a:lnTo>
                                        <a:pt x="372237" y="713994"/>
                                      </a:lnTo>
                                      <a:lnTo>
                                        <a:pt x="373888" y="715264"/>
                                      </a:lnTo>
                                      <a:lnTo>
                                        <a:pt x="375666" y="716026"/>
                                      </a:lnTo>
                                      <a:lnTo>
                                        <a:pt x="377444" y="716661"/>
                                      </a:lnTo>
                                      <a:lnTo>
                                        <a:pt x="379095" y="716788"/>
                                      </a:lnTo>
                                      <a:lnTo>
                                        <a:pt x="380873" y="716026"/>
                                      </a:lnTo>
                                      <a:lnTo>
                                        <a:pt x="383159" y="715772"/>
                                      </a:lnTo>
                                      <a:lnTo>
                                        <a:pt x="405638" y="691388"/>
                                      </a:lnTo>
                                      <a:lnTo>
                                        <a:pt x="406146" y="689737"/>
                                      </a:lnTo>
                                      <a:close/>
                                    </a:path>
                                    <a:path w="641985" h="716915">
                                      <a:moveTo>
                                        <a:pt x="641985" y="453898"/>
                                      </a:moveTo>
                                      <a:lnTo>
                                        <a:pt x="641731" y="452247"/>
                                      </a:lnTo>
                                      <a:lnTo>
                                        <a:pt x="640461" y="448691"/>
                                      </a:lnTo>
                                      <a:lnTo>
                                        <a:pt x="639191" y="447167"/>
                                      </a:lnTo>
                                      <a:lnTo>
                                        <a:pt x="495173" y="303149"/>
                                      </a:lnTo>
                                      <a:lnTo>
                                        <a:pt x="469696" y="255778"/>
                                      </a:lnTo>
                                      <a:lnTo>
                                        <a:pt x="343535" y="18542"/>
                                      </a:lnTo>
                                      <a:lnTo>
                                        <a:pt x="326009" y="0"/>
                                      </a:lnTo>
                                      <a:lnTo>
                                        <a:pt x="323342" y="1016"/>
                                      </a:lnTo>
                                      <a:lnTo>
                                        <a:pt x="298577" y="30988"/>
                                      </a:lnTo>
                                      <a:lnTo>
                                        <a:pt x="301244" y="37338"/>
                                      </a:lnTo>
                                      <a:lnTo>
                                        <a:pt x="303022" y="39878"/>
                                      </a:lnTo>
                                      <a:lnTo>
                                        <a:pt x="382143" y="184277"/>
                                      </a:lnTo>
                                      <a:lnTo>
                                        <a:pt x="418846" y="247865"/>
                                      </a:lnTo>
                                      <a:lnTo>
                                        <a:pt x="431673" y="269113"/>
                                      </a:lnTo>
                                      <a:lnTo>
                                        <a:pt x="431292" y="269494"/>
                                      </a:lnTo>
                                      <a:lnTo>
                                        <a:pt x="345059" y="219456"/>
                                      </a:lnTo>
                                      <a:lnTo>
                                        <a:pt x="201422" y="140843"/>
                                      </a:lnTo>
                                      <a:lnTo>
                                        <a:pt x="198755" y="139192"/>
                                      </a:lnTo>
                                      <a:lnTo>
                                        <a:pt x="196469" y="138557"/>
                                      </a:lnTo>
                                      <a:lnTo>
                                        <a:pt x="192532" y="137033"/>
                                      </a:lnTo>
                                      <a:lnTo>
                                        <a:pt x="188468" y="137668"/>
                                      </a:lnTo>
                                      <a:lnTo>
                                        <a:pt x="160528" y="164973"/>
                                      </a:lnTo>
                                      <a:lnTo>
                                        <a:pt x="161671" y="169799"/>
                                      </a:lnTo>
                                      <a:lnTo>
                                        <a:pt x="163068" y="171958"/>
                                      </a:lnTo>
                                      <a:lnTo>
                                        <a:pt x="166243" y="174244"/>
                                      </a:lnTo>
                                      <a:lnTo>
                                        <a:pt x="169037" y="176784"/>
                                      </a:lnTo>
                                      <a:lnTo>
                                        <a:pt x="173609" y="179451"/>
                                      </a:lnTo>
                                      <a:lnTo>
                                        <a:pt x="226669" y="208051"/>
                                      </a:lnTo>
                                      <a:lnTo>
                                        <a:pt x="463931" y="334264"/>
                                      </a:lnTo>
                                      <a:lnTo>
                                        <a:pt x="606425" y="476885"/>
                                      </a:lnTo>
                                      <a:lnTo>
                                        <a:pt x="609600" y="479679"/>
                                      </a:lnTo>
                                      <a:lnTo>
                                        <a:pt x="612902" y="481076"/>
                                      </a:lnTo>
                                      <a:lnTo>
                                        <a:pt x="614807" y="481076"/>
                                      </a:lnTo>
                                      <a:lnTo>
                                        <a:pt x="616585" y="480441"/>
                                      </a:lnTo>
                                      <a:lnTo>
                                        <a:pt x="618744" y="480060"/>
                                      </a:lnTo>
                                      <a:lnTo>
                                        <a:pt x="641223" y="455803"/>
                                      </a:lnTo>
                                      <a:lnTo>
                                        <a:pt x="641985" y="453898"/>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1.230005pt;margin-top:-2.73406pt;width:50.55pt;height:56.45pt;mso-position-horizontal-relative:column;mso-position-vertical-relative:paragraph;z-index:-20608000" id="docshapegroup40" coordorigin="625,-55" coordsize="1011,1129">
                      <v:shape style="position:absolute;left:624;top:-55;width:1011;height:1129" id="docshape41" coordorigin="625,-55" coordsize="1011,1129" path="m1264,1032l1264,1029,1263,1026,1262,1023,1260,1021,1038,799,1080,757,1096,740,1101,733,1109,722,1119,703,1125,684,1129,664,1131,644,1131,623,1127,602,1121,580,1113,558,1103,536,1091,513,1076,490,1059,468,1046,453,1046,617,1046,630,1044,642,1040,654,1034,666,1026,677,1016,688,983,722,972,733,728,488,782,435,791,427,803,420,811,416,821,413,832,411,844,410,857,411,871,414,886,419,902,426,919,436,936,448,954,463,972,480,985,494,997,508,1008,521,1018,536,1026,550,1033,564,1038,578,1042,591,1045,604,1046,617,1046,453,1039,445,1017,422,1005,410,1000,405,983,390,966,377,949,364,932,354,915,345,898,338,882,332,866,327,850,323,834,322,819,321,804,322,791,324,779,327,768,332,755,338,744,345,735,350,727,357,718,364,672,411,626,456,625,464,627,482,634,493,863,722,1209,1067,1211,1070,1213,1072,1216,1073,1219,1074,1222,1074,1224,1073,1228,1073,1236,1069,1243,1063,1248,1058,1253,1053,1259,1045,1261,1041,1263,1038,1263,1034,1264,1032xm1636,660l1635,658,1633,652,1631,650,1404,423,1364,348,1166,-25,1157,-41,1149,-50,1146,-53,1138,-55,1134,-53,1129,-50,1119,-42,1107,-30,1098,-18,1095,-12,1095,-6,1099,4,1102,8,1226,236,1284,336,1304,369,1304,370,1168,291,942,167,938,165,934,164,928,161,921,162,915,165,906,171,901,176,889,188,885,193,879,201,877,205,879,213,881,216,886,220,891,224,898,228,982,273,1355,472,1580,696,1585,701,1590,703,1593,703,1596,702,1599,701,1607,698,1614,692,1624,682,1630,674,1634,667,1634,663,1636,660xe" filled="true" fillcolor="#c0c0c0" stroked="false">
                        <v:path arrowok="t"/>
                        <v:fill opacity="32896f" type="solid"/>
                      </v:shape>
                      <w10:wrap type="none"/>
                    </v:group>
                  </w:pict>
                </mc:Fallback>
              </mc:AlternateContent>
            </w:r>
            <w:r>
              <w:rPr>
                <w:rFonts w:ascii="Times New Roman"/>
                <w:spacing w:val="-4"/>
                <w:sz w:val="20"/>
              </w:rPr>
              <w:t>I[1]</w:t>
            </w:r>
          </w:p>
        </w:tc>
      </w:tr>
      <w:tr>
        <w:trPr>
          <w:trHeight w:val="359" w:hRule="atLeast"/>
        </w:trPr>
        <w:tc>
          <w:tcPr>
            <w:tcW w:w="1332" w:type="dxa"/>
            <w:tcBorders>
              <w:top w:val="single" w:sz="4" w:space="0" w:color="000000"/>
              <w:bottom w:val="single" w:sz="4" w:space="0" w:color="000000"/>
            </w:tcBorders>
          </w:tcPr>
          <w:p>
            <w:pPr>
              <w:pStyle w:val="TableParagraph"/>
              <w:spacing w:before="65"/>
              <w:ind w:left="20"/>
              <w:rPr>
                <w:rFonts w:ascii="Times New Roman"/>
                <w:i/>
                <w:sz w:val="20"/>
              </w:rPr>
            </w:pPr>
            <w:r>
              <w:rPr>
                <w:rFonts w:ascii="Times New Roman"/>
                <w:i/>
                <w:spacing w:val="-4"/>
                <w:sz w:val="20"/>
              </w:rPr>
              <w:t>SSER</w:t>
            </w:r>
          </w:p>
        </w:tc>
        <w:tc>
          <w:tcPr>
            <w:tcW w:w="1393" w:type="dxa"/>
            <w:tcBorders>
              <w:top w:val="single" w:sz="4" w:space="0" w:color="000000"/>
              <w:bottom w:val="single" w:sz="4" w:space="0" w:color="000000"/>
            </w:tcBorders>
          </w:tcPr>
          <w:p>
            <w:pPr>
              <w:pStyle w:val="TableParagraph"/>
              <w:spacing w:before="48"/>
              <w:ind w:left="18"/>
              <w:rPr>
                <w:rFonts w:ascii="Times New Roman"/>
                <w:sz w:val="20"/>
              </w:rPr>
            </w:pPr>
            <w:r>
              <w:rPr>
                <w:rFonts w:ascii="Times New Roman"/>
                <w:spacing w:val="-2"/>
                <w:sz w:val="20"/>
              </w:rPr>
              <w:t>0.875</w:t>
            </w:r>
          </w:p>
        </w:tc>
        <w:tc>
          <w:tcPr>
            <w:tcW w:w="1608" w:type="dxa"/>
            <w:tcBorders>
              <w:top w:val="single" w:sz="4" w:space="0" w:color="000000"/>
              <w:bottom w:val="single" w:sz="4" w:space="0" w:color="000000"/>
            </w:tcBorders>
          </w:tcPr>
          <w:p>
            <w:pPr>
              <w:pStyle w:val="TableParagraph"/>
              <w:spacing w:before="48"/>
              <w:ind w:left="21" w:right="3"/>
              <w:rPr>
                <w:rFonts w:ascii="Times New Roman"/>
                <w:sz w:val="20"/>
              </w:rPr>
            </w:pPr>
            <w:r>
              <w:rPr>
                <w:rFonts w:ascii="Times New Roman"/>
                <w:spacing w:val="-2"/>
                <w:sz w:val="20"/>
              </w:rPr>
              <w:t>2.994</w:t>
            </w:r>
          </w:p>
        </w:tc>
        <w:tc>
          <w:tcPr>
            <w:tcW w:w="1222" w:type="dxa"/>
            <w:tcBorders>
              <w:top w:val="single" w:sz="4" w:space="0" w:color="000000"/>
              <w:bottom w:val="single" w:sz="4" w:space="0" w:color="000000"/>
            </w:tcBorders>
          </w:tcPr>
          <w:p>
            <w:pPr>
              <w:pStyle w:val="TableParagraph"/>
              <w:spacing w:before="65"/>
              <w:ind w:left="53" w:right="38"/>
              <w:rPr>
                <w:rFonts w:ascii="Times New Roman"/>
                <w:sz w:val="20"/>
              </w:rPr>
            </w:pPr>
            <w:r>
              <w:rPr>
                <w:rFonts w:ascii="Times New Roman"/>
                <w:spacing w:val="-2"/>
                <w:sz w:val="20"/>
              </w:rPr>
              <w:t>0.629</w:t>
            </w:r>
          </w:p>
        </w:tc>
        <w:tc>
          <w:tcPr>
            <w:tcW w:w="1606" w:type="dxa"/>
            <w:tcBorders>
              <w:top w:val="single" w:sz="4" w:space="0" w:color="000000"/>
              <w:bottom w:val="single" w:sz="4" w:space="0" w:color="000000"/>
            </w:tcBorders>
          </w:tcPr>
          <w:p>
            <w:pPr>
              <w:pStyle w:val="TableParagraph"/>
              <w:spacing w:before="65"/>
              <w:ind w:left="15"/>
              <w:rPr>
                <w:rFonts w:ascii="Times New Roman"/>
                <w:sz w:val="20"/>
              </w:rPr>
            </w:pPr>
            <w:r>
              <w:rPr>
                <w:rFonts w:ascii="Times New Roman"/>
                <w:spacing w:val="-2"/>
                <w:sz w:val="20"/>
              </w:rPr>
              <w:t>0.142</w:t>
            </w:r>
          </w:p>
        </w:tc>
        <w:tc>
          <w:tcPr>
            <w:tcW w:w="1789" w:type="dxa"/>
            <w:tcBorders>
              <w:top w:val="single" w:sz="4" w:space="0" w:color="000000"/>
              <w:bottom w:val="single" w:sz="4" w:space="0" w:color="000000"/>
            </w:tcBorders>
          </w:tcPr>
          <w:p>
            <w:pPr>
              <w:pStyle w:val="TableParagraph"/>
              <w:spacing w:before="65"/>
              <w:ind w:left="19" w:right="1"/>
              <w:rPr>
                <w:rFonts w:ascii="Times New Roman"/>
                <w:sz w:val="20"/>
              </w:rPr>
            </w:pPr>
            <w:r>
              <w:rPr>
                <w:rFonts w:ascii="Times New Roman"/>
                <w:spacing w:val="-4"/>
                <w:sz w:val="20"/>
              </w:rPr>
              <w:t>I[1]</w:t>
            </w:r>
          </w:p>
        </w:tc>
      </w:tr>
      <w:tr>
        <w:trPr>
          <w:trHeight w:val="359" w:hRule="atLeast"/>
        </w:trPr>
        <w:tc>
          <w:tcPr>
            <w:tcW w:w="1332" w:type="dxa"/>
            <w:tcBorders>
              <w:top w:val="single" w:sz="4" w:space="0" w:color="000000"/>
            </w:tcBorders>
          </w:tcPr>
          <w:p>
            <w:pPr>
              <w:pStyle w:val="TableParagraph"/>
              <w:spacing w:before="65"/>
              <w:ind w:left="20" w:right="5"/>
              <w:rPr>
                <w:rFonts w:ascii="Times New Roman"/>
                <w:i/>
                <w:sz w:val="20"/>
              </w:rPr>
            </w:pPr>
            <w:r>
              <w:rPr>
                <w:rFonts w:ascii="Times New Roman"/>
                <w:i/>
                <w:spacing w:val="-2"/>
                <w:sz w:val="20"/>
              </w:rPr>
              <w:t>TOPEN</w:t>
            </w:r>
          </w:p>
        </w:tc>
        <w:tc>
          <w:tcPr>
            <w:tcW w:w="1393" w:type="dxa"/>
            <w:tcBorders>
              <w:top w:val="single" w:sz="4" w:space="0" w:color="000000"/>
            </w:tcBorders>
          </w:tcPr>
          <w:p>
            <w:pPr>
              <w:pStyle w:val="TableParagraph"/>
              <w:spacing w:before="48"/>
              <w:ind w:left="18" w:right="2"/>
              <w:rPr>
                <w:rFonts w:ascii="Times New Roman"/>
                <w:sz w:val="20"/>
              </w:rPr>
            </w:pPr>
            <w:r>
              <w:rPr>
                <w:rFonts w:ascii="Times New Roman"/>
                <w:spacing w:val="-2"/>
                <w:sz w:val="20"/>
              </w:rPr>
              <w:t>-1.921</w:t>
            </w:r>
          </w:p>
        </w:tc>
        <w:tc>
          <w:tcPr>
            <w:tcW w:w="1608" w:type="dxa"/>
            <w:tcBorders>
              <w:top w:val="single" w:sz="4" w:space="0" w:color="000000"/>
            </w:tcBorders>
          </w:tcPr>
          <w:p>
            <w:pPr>
              <w:pStyle w:val="TableParagraph"/>
              <w:spacing w:before="48"/>
              <w:ind w:left="21"/>
              <w:rPr>
                <w:rFonts w:ascii="Times New Roman"/>
                <w:sz w:val="20"/>
              </w:rPr>
            </w:pPr>
            <w:r>
              <w:rPr>
                <w:rFonts w:ascii="Times New Roman"/>
                <w:spacing w:val="-2"/>
                <w:sz w:val="20"/>
              </w:rPr>
              <w:t>-5.392</w:t>
            </w:r>
          </w:p>
        </w:tc>
        <w:tc>
          <w:tcPr>
            <w:tcW w:w="1222" w:type="dxa"/>
            <w:tcBorders>
              <w:top w:val="single" w:sz="4" w:space="0" w:color="000000"/>
            </w:tcBorders>
          </w:tcPr>
          <w:p>
            <w:pPr>
              <w:pStyle w:val="TableParagraph"/>
              <w:spacing w:before="65"/>
              <w:ind w:left="53" w:right="38"/>
              <w:rPr>
                <w:rFonts w:ascii="Times New Roman"/>
                <w:sz w:val="20"/>
              </w:rPr>
            </w:pPr>
            <w:r>
              <w:rPr>
                <w:rFonts w:ascii="Times New Roman"/>
                <w:spacing w:val="-2"/>
                <w:sz w:val="20"/>
              </w:rPr>
              <w:t>0.740</w:t>
            </w:r>
          </w:p>
        </w:tc>
        <w:tc>
          <w:tcPr>
            <w:tcW w:w="1606" w:type="dxa"/>
            <w:tcBorders>
              <w:top w:val="single" w:sz="4" w:space="0" w:color="000000"/>
            </w:tcBorders>
          </w:tcPr>
          <w:p>
            <w:pPr>
              <w:pStyle w:val="TableParagraph"/>
              <w:spacing w:before="65"/>
              <w:ind w:left="15"/>
              <w:rPr>
                <w:rFonts w:ascii="Times New Roman"/>
                <w:sz w:val="20"/>
              </w:rPr>
            </w:pPr>
            <w:r>
              <w:rPr>
                <w:rFonts w:ascii="Times New Roman"/>
                <w:spacing w:val="-2"/>
                <w:sz w:val="20"/>
              </w:rPr>
              <w:t>0.188</w:t>
            </w:r>
          </w:p>
        </w:tc>
        <w:tc>
          <w:tcPr>
            <w:tcW w:w="1789" w:type="dxa"/>
            <w:tcBorders>
              <w:top w:val="single" w:sz="4" w:space="0" w:color="000000"/>
            </w:tcBorders>
          </w:tcPr>
          <w:p>
            <w:pPr>
              <w:pStyle w:val="TableParagraph"/>
              <w:spacing w:before="65"/>
              <w:ind w:left="19" w:right="1"/>
              <w:rPr>
                <w:rFonts w:ascii="Times New Roman"/>
                <w:sz w:val="20"/>
              </w:rPr>
            </w:pPr>
            <w:r>
              <w:rPr>
                <w:rFonts w:ascii="Times New Roman"/>
                <w:spacing w:val="-4"/>
                <w:sz w:val="20"/>
              </w:rPr>
              <w:t>I[1]</w:t>
            </w:r>
          </w:p>
        </w:tc>
      </w:tr>
    </w:tbl>
    <w:p>
      <w:pPr>
        <w:spacing w:before="25"/>
        <w:ind w:left="240" w:right="0" w:firstLine="0"/>
        <w:jc w:val="left"/>
        <w:rPr>
          <w:i/>
          <w:sz w:val="20"/>
        </w:rPr>
      </w:pPr>
      <w:r>
        <w:rPr/>
        <mc:AlternateContent>
          <mc:Choice Requires="wps">
            <w:drawing>
              <wp:anchor distT="0" distB="0" distL="0" distR="0" allowOverlap="1" layoutInCell="1" locked="0" behindDoc="1" simplePos="0" relativeHeight="482707968">
                <wp:simplePos x="0" y="0"/>
                <wp:positionH relativeFrom="page">
                  <wp:posOffset>1218285</wp:posOffset>
                </wp:positionH>
                <wp:positionV relativeFrom="paragraph">
                  <wp:posOffset>-285490</wp:posOffset>
                </wp:positionV>
                <wp:extent cx="4902200" cy="485902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4902200" cy="4859020"/>
                          <a:chExt cx="4902200" cy="4859020"/>
                        </a:xfrm>
                      </wpg:grpSpPr>
                      <wps:wsp>
                        <wps:cNvPr id="92" name="Graphic 92"/>
                        <wps:cNvSpPr/>
                        <wps:spPr>
                          <a:xfrm>
                            <a:off x="0" y="4150023"/>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93" name="Image 93"/>
                          <pic:cNvPicPr/>
                        </pic:nvPicPr>
                        <pic:blipFill>
                          <a:blip r:embed="rId9" cstate="print"/>
                          <a:stretch>
                            <a:fillRect/>
                          </a:stretch>
                        </pic:blipFill>
                        <pic:spPr>
                          <a:xfrm>
                            <a:off x="682523" y="4187945"/>
                            <a:ext cx="121412" cy="121031"/>
                          </a:xfrm>
                          <a:prstGeom prst="rect">
                            <a:avLst/>
                          </a:prstGeom>
                        </pic:spPr>
                      </pic:pic>
                      <wps:wsp>
                        <wps:cNvPr id="94" name="Graphic 94"/>
                        <wps:cNvSpPr/>
                        <wps:spPr>
                          <a:xfrm>
                            <a:off x="599211" y="6"/>
                            <a:ext cx="4302760" cy="4307840"/>
                          </a:xfrm>
                          <a:custGeom>
                            <a:avLst/>
                            <a:gdLst/>
                            <a:ahLst/>
                            <a:cxnLst/>
                            <a:rect l="l" t="t" r="r" b="b"/>
                            <a:pathLst>
                              <a:path w="4302760" h="4307840">
                                <a:moveTo>
                                  <a:pt x="410718" y="4280141"/>
                                </a:moveTo>
                                <a:lnTo>
                                  <a:pt x="410464" y="4278617"/>
                                </a:lnTo>
                                <a:lnTo>
                                  <a:pt x="409067" y="4275061"/>
                                </a:lnTo>
                                <a:lnTo>
                                  <a:pt x="407924" y="4273410"/>
                                </a:lnTo>
                                <a:lnTo>
                                  <a:pt x="406400" y="4271886"/>
                                </a:lnTo>
                                <a:lnTo>
                                  <a:pt x="33782" y="3899268"/>
                                </a:lnTo>
                                <a:lnTo>
                                  <a:pt x="32004" y="3897998"/>
                                </a:lnTo>
                                <a:lnTo>
                                  <a:pt x="28575" y="3896728"/>
                                </a:lnTo>
                                <a:lnTo>
                                  <a:pt x="26924" y="3896474"/>
                                </a:lnTo>
                                <a:lnTo>
                                  <a:pt x="24765" y="3896855"/>
                                </a:lnTo>
                                <a:lnTo>
                                  <a:pt x="0" y="3925176"/>
                                </a:lnTo>
                                <a:lnTo>
                                  <a:pt x="2413" y="3930510"/>
                                </a:lnTo>
                                <a:lnTo>
                                  <a:pt x="376555" y="4304652"/>
                                </a:lnTo>
                                <a:lnTo>
                                  <a:pt x="378333" y="4305922"/>
                                </a:lnTo>
                                <a:lnTo>
                                  <a:pt x="381762" y="4307192"/>
                                </a:lnTo>
                                <a:lnTo>
                                  <a:pt x="383413" y="4307446"/>
                                </a:lnTo>
                                <a:lnTo>
                                  <a:pt x="385191" y="4306684"/>
                                </a:lnTo>
                                <a:lnTo>
                                  <a:pt x="387477" y="4306303"/>
                                </a:lnTo>
                                <a:lnTo>
                                  <a:pt x="409956" y="4282046"/>
                                </a:lnTo>
                                <a:lnTo>
                                  <a:pt x="410718" y="4280141"/>
                                </a:lnTo>
                                <a:close/>
                              </a:path>
                              <a:path w="4302760" h="4307840">
                                <a:moveTo>
                                  <a:pt x="504190" y="4184891"/>
                                </a:moveTo>
                                <a:lnTo>
                                  <a:pt x="503555" y="4183113"/>
                                </a:lnTo>
                                <a:lnTo>
                                  <a:pt x="502793" y="4181335"/>
                                </a:lnTo>
                                <a:lnTo>
                                  <a:pt x="501523" y="4179684"/>
                                </a:lnTo>
                                <a:lnTo>
                                  <a:pt x="499999" y="4178287"/>
                                </a:lnTo>
                                <a:lnTo>
                                  <a:pt x="360807" y="4038981"/>
                                </a:lnTo>
                                <a:lnTo>
                                  <a:pt x="387477" y="4012298"/>
                                </a:lnTo>
                                <a:lnTo>
                                  <a:pt x="397433" y="4001249"/>
                                </a:lnTo>
                                <a:lnTo>
                                  <a:pt x="400596" y="3996804"/>
                                </a:lnTo>
                                <a:lnTo>
                                  <a:pt x="405587" y="3989806"/>
                                </a:lnTo>
                                <a:lnTo>
                                  <a:pt x="411848" y="3977957"/>
                                </a:lnTo>
                                <a:lnTo>
                                  <a:pt x="416179" y="3965689"/>
                                </a:lnTo>
                                <a:lnTo>
                                  <a:pt x="418655" y="3953256"/>
                                </a:lnTo>
                                <a:lnTo>
                                  <a:pt x="419735" y="3940505"/>
                                </a:lnTo>
                                <a:lnTo>
                                  <a:pt x="419277" y="3927386"/>
                                </a:lnTo>
                                <a:lnTo>
                                  <a:pt x="408470" y="3886174"/>
                                </a:lnTo>
                                <a:lnTo>
                                  <a:pt x="384429" y="3843121"/>
                                </a:lnTo>
                                <a:lnTo>
                                  <a:pt x="365848" y="3819461"/>
                                </a:lnTo>
                                <a:lnTo>
                                  <a:pt x="365848" y="3923436"/>
                                </a:lnTo>
                                <a:lnTo>
                                  <a:pt x="365645" y="3931412"/>
                                </a:lnTo>
                                <a:lnTo>
                                  <a:pt x="346837" y="3968610"/>
                                </a:lnTo>
                                <a:lnTo>
                                  <a:pt x="318643" y="3996804"/>
                                </a:lnTo>
                                <a:lnTo>
                                  <a:pt x="163576" y="3841737"/>
                                </a:lnTo>
                                <a:lnTo>
                                  <a:pt x="192532" y="3812908"/>
                                </a:lnTo>
                                <a:lnTo>
                                  <a:pt x="197739" y="3807574"/>
                                </a:lnTo>
                                <a:lnTo>
                                  <a:pt x="237236" y="3791953"/>
                                </a:lnTo>
                                <a:lnTo>
                                  <a:pt x="245414" y="3792563"/>
                                </a:lnTo>
                                <a:lnTo>
                                  <a:pt x="284772" y="3808425"/>
                                </a:lnTo>
                                <a:lnTo>
                                  <a:pt x="318770" y="3836530"/>
                                </a:lnTo>
                                <a:lnTo>
                                  <a:pt x="347599" y="3871709"/>
                                </a:lnTo>
                                <a:lnTo>
                                  <a:pt x="363220" y="3906761"/>
                                </a:lnTo>
                                <a:lnTo>
                                  <a:pt x="365848" y="3923436"/>
                                </a:lnTo>
                                <a:lnTo>
                                  <a:pt x="365848" y="3819461"/>
                                </a:lnTo>
                                <a:lnTo>
                                  <a:pt x="361264" y="3814026"/>
                                </a:lnTo>
                                <a:lnTo>
                                  <a:pt x="347472" y="3799446"/>
                                </a:lnTo>
                                <a:lnTo>
                                  <a:pt x="339623" y="3791953"/>
                                </a:lnTo>
                                <a:lnTo>
                                  <a:pt x="336537" y="3789007"/>
                                </a:lnTo>
                                <a:lnTo>
                                  <a:pt x="303784" y="3763124"/>
                                </a:lnTo>
                                <a:lnTo>
                                  <a:pt x="261493" y="3742042"/>
                                </a:lnTo>
                                <a:lnTo>
                                  <a:pt x="221488" y="3735565"/>
                                </a:lnTo>
                                <a:lnTo>
                                  <a:pt x="212140" y="3736149"/>
                                </a:lnTo>
                                <a:lnTo>
                                  <a:pt x="173609" y="3750424"/>
                                </a:lnTo>
                                <a:lnTo>
                                  <a:pt x="128003" y="3792563"/>
                                </a:lnTo>
                                <a:lnTo>
                                  <a:pt x="102362" y="3818242"/>
                                </a:lnTo>
                                <a:lnTo>
                                  <a:pt x="99187" y="3821290"/>
                                </a:lnTo>
                                <a:lnTo>
                                  <a:pt x="97917" y="3825989"/>
                                </a:lnTo>
                                <a:lnTo>
                                  <a:pt x="98806" y="3831831"/>
                                </a:lnTo>
                                <a:lnTo>
                                  <a:pt x="99568" y="3837546"/>
                                </a:lnTo>
                                <a:lnTo>
                                  <a:pt x="470281" y="4210926"/>
                                </a:lnTo>
                                <a:lnTo>
                                  <a:pt x="477139" y="4213720"/>
                                </a:lnTo>
                                <a:lnTo>
                                  <a:pt x="478917" y="4213085"/>
                                </a:lnTo>
                                <a:lnTo>
                                  <a:pt x="481076" y="4212704"/>
                                </a:lnTo>
                                <a:lnTo>
                                  <a:pt x="485902" y="4210164"/>
                                </a:lnTo>
                                <a:lnTo>
                                  <a:pt x="488315" y="4208513"/>
                                </a:lnTo>
                                <a:lnTo>
                                  <a:pt x="490982" y="4206481"/>
                                </a:lnTo>
                                <a:lnTo>
                                  <a:pt x="493903" y="4203433"/>
                                </a:lnTo>
                                <a:lnTo>
                                  <a:pt x="497078" y="4200385"/>
                                </a:lnTo>
                                <a:lnTo>
                                  <a:pt x="503555" y="4188320"/>
                                </a:lnTo>
                                <a:lnTo>
                                  <a:pt x="504190" y="4186669"/>
                                </a:lnTo>
                                <a:lnTo>
                                  <a:pt x="504190" y="4184891"/>
                                </a:lnTo>
                                <a:close/>
                              </a:path>
                              <a:path w="4302760" h="4307840">
                                <a:moveTo>
                                  <a:pt x="740156" y="3950703"/>
                                </a:moveTo>
                                <a:lnTo>
                                  <a:pt x="739902" y="3949052"/>
                                </a:lnTo>
                                <a:lnTo>
                                  <a:pt x="738632" y="3945496"/>
                                </a:lnTo>
                                <a:lnTo>
                                  <a:pt x="737362" y="3943845"/>
                                </a:lnTo>
                                <a:lnTo>
                                  <a:pt x="400685" y="3607041"/>
                                </a:lnTo>
                                <a:lnTo>
                                  <a:pt x="467614" y="3540112"/>
                                </a:lnTo>
                                <a:lnTo>
                                  <a:pt x="468249" y="3538842"/>
                                </a:lnTo>
                                <a:lnTo>
                                  <a:pt x="468249" y="3537064"/>
                                </a:lnTo>
                                <a:lnTo>
                                  <a:pt x="467614" y="3533635"/>
                                </a:lnTo>
                                <a:lnTo>
                                  <a:pt x="465455" y="3529190"/>
                                </a:lnTo>
                                <a:lnTo>
                                  <a:pt x="463423" y="3526396"/>
                                </a:lnTo>
                                <a:lnTo>
                                  <a:pt x="460756" y="3523602"/>
                                </a:lnTo>
                                <a:lnTo>
                                  <a:pt x="455295" y="3517252"/>
                                </a:lnTo>
                                <a:lnTo>
                                  <a:pt x="451358" y="3513315"/>
                                </a:lnTo>
                                <a:lnTo>
                                  <a:pt x="447548" y="3509505"/>
                                </a:lnTo>
                                <a:lnTo>
                                  <a:pt x="438023" y="3500996"/>
                                </a:lnTo>
                                <a:lnTo>
                                  <a:pt x="435229" y="3499091"/>
                                </a:lnTo>
                                <a:lnTo>
                                  <a:pt x="430530" y="3496551"/>
                                </a:lnTo>
                                <a:lnTo>
                                  <a:pt x="426974" y="3495789"/>
                                </a:lnTo>
                                <a:lnTo>
                                  <a:pt x="425196" y="3495789"/>
                                </a:lnTo>
                                <a:lnTo>
                                  <a:pt x="424053" y="3496551"/>
                                </a:lnTo>
                                <a:lnTo>
                                  <a:pt x="259715" y="3660762"/>
                                </a:lnTo>
                                <a:lnTo>
                                  <a:pt x="258064" y="3662921"/>
                                </a:lnTo>
                                <a:lnTo>
                                  <a:pt x="258318" y="3664572"/>
                                </a:lnTo>
                                <a:lnTo>
                                  <a:pt x="258318" y="3666350"/>
                                </a:lnTo>
                                <a:lnTo>
                                  <a:pt x="282956" y="3696068"/>
                                </a:lnTo>
                                <a:lnTo>
                                  <a:pt x="301117" y="3705974"/>
                                </a:lnTo>
                                <a:lnTo>
                                  <a:pt x="302387" y="3705339"/>
                                </a:lnTo>
                                <a:lnTo>
                                  <a:pt x="369443" y="3638283"/>
                                </a:lnTo>
                                <a:lnTo>
                                  <a:pt x="706120" y="3975087"/>
                                </a:lnTo>
                                <a:lnTo>
                                  <a:pt x="707771" y="3976370"/>
                                </a:lnTo>
                                <a:lnTo>
                                  <a:pt x="711327" y="3977754"/>
                                </a:lnTo>
                                <a:lnTo>
                                  <a:pt x="712978" y="3977894"/>
                                </a:lnTo>
                                <a:lnTo>
                                  <a:pt x="714756" y="3977246"/>
                                </a:lnTo>
                                <a:lnTo>
                                  <a:pt x="717042" y="3976865"/>
                                </a:lnTo>
                                <a:lnTo>
                                  <a:pt x="739521" y="3952481"/>
                                </a:lnTo>
                                <a:lnTo>
                                  <a:pt x="740156" y="3950703"/>
                                </a:lnTo>
                                <a:close/>
                              </a:path>
                              <a:path w="4302760" h="4307840">
                                <a:moveTo>
                                  <a:pt x="921385" y="3769474"/>
                                </a:moveTo>
                                <a:lnTo>
                                  <a:pt x="921131" y="3767823"/>
                                </a:lnTo>
                                <a:lnTo>
                                  <a:pt x="919861" y="3764267"/>
                                </a:lnTo>
                                <a:lnTo>
                                  <a:pt x="918591" y="3762743"/>
                                </a:lnTo>
                                <a:lnTo>
                                  <a:pt x="581787" y="3425939"/>
                                </a:lnTo>
                                <a:lnTo>
                                  <a:pt x="648843" y="3358883"/>
                                </a:lnTo>
                                <a:lnTo>
                                  <a:pt x="649478" y="3357613"/>
                                </a:lnTo>
                                <a:lnTo>
                                  <a:pt x="649478" y="3355962"/>
                                </a:lnTo>
                                <a:lnTo>
                                  <a:pt x="619252" y="3319894"/>
                                </a:lnTo>
                                <a:lnTo>
                                  <a:pt x="606425" y="3314560"/>
                                </a:lnTo>
                                <a:lnTo>
                                  <a:pt x="605155" y="3315322"/>
                                </a:lnTo>
                                <a:lnTo>
                                  <a:pt x="439928" y="3480549"/>
                                </a:lnTo>
                                <a:lnTo>
                                  <a:pt x="439293" y="3481692"/>
                                </a:lnTo>
                                <a:lnTo>
                                  <a:pt x="439547" y="3485121"/>
                                </a:lnTo>
                                <a:lnTo>
                                  <a:pt x="464185" y="3514966"/>
                                </a:lnTo>
                                <a:lnTo>
                                  <a:pt x="467233" y="3517125"/>
                                </a:lnTo>
                                <a:lnTo>
                                  <a:pt x="470027" y="3519792"/>
                                </a:lnTo>
                                <a:lnTo>
                                  <a:pt x="472821" y="3521824"/>
                                </a:lnTo>
                                <a:lnTo>
                                  <a:pt x="478917" y="3524618"/>
                                </a:lnTo>
                                <a:lnTo>
                                  <a:pt x="482346" y="3524745"/>
                                </a:lnTo>
                                <a:lnTo>
                                  <a:pt x="483489" y="3524237"/>
                                </a:lnTo>
                                <a:lnTo>
                                  <a:pt x="550545" y="3457181"/>
                                </a:lnTo>
                                <a:lnTo>
                                  <a:pt x="885825" y="3792461"/>
                                </a:lnTo>
                                <a:lnTo>
                                  <a:pt x="889000" y="3795128"/>
                                </a:lnTo>
                                <a:lnTo>
                                  <a:pt x="892429" y="3796525"/>
                                </a:lnTo>
                                <a:lnTo>
                                  <a:pt x="894207" y="3796652"/>
                                </a:lnTo>
                                <a:lnTo>
                                  <a:pt x="895985" y="3796017"/>
                                </a:lnTo>
                                <a:lnTo>
                                  <a:pt x="898144" y="3795636"/>
                                </a:lnTo>
                                <a:lnTo>
                                  <a:pt x="920623" y="3771379"/>
                                </a:lnTo>
                                <a:lnTo>
                                  <a:pt x="921385" y="3769474"/>
                                </a:lnTo>
                                <a:close/>
                              </a:path>
                              <a:path w="4302760" h="4307840">
                                <a:moveTo>
                                  <a:pt x="1160741" y="3500120"/>
                                </a:moveTo>
                                <a:lnTo>
                                  <a:pt x="1151890" y="3443338"/>
                                </a:lnTo>
                                <a:lnTo>
                                  <a:pt x="1134237" y="3402558"/>
                                </a:lnTo>
                                <a:lnTo>
                                  <a:pt x="1107821" y="3359391"/>
                                </a:lnTo>
                                <a:lnTo>
                                  <a:pt x="1105154" y="3355771"/>
                                </a:lnTo>
                                <a:lnTo>
                                  <a:pt x="1105154" y="3485883"/>
                                </a:lnTo>
                                <a:lnTo>
                                  <a:pt x="1103299" y="3498773"/>
                                </a:lnTo>
                                <a:lnTo>
                                  <a:pt x="1083183" y="3533000"/>
                                </a:lnTo>
                                <a:lnTo>
                                  <a:pt x="1049566" y="3553523"/>
                                </a:lnTo>
                                <a:lnTo>
                                  <a:pt x="1024394" y="3555936"/>
                                </a:lnTo>
                                <a:lnTo>
                                  <a:pt x="1011085" y="3554374"/>
                                </a:lnTo>
                                <a:lnTo>
                                  <a:pt x="968375" y="3538245"/>
                                </a:lnTo>
                                <a:lnTo>
                                  <a:pt x="922147" y="3507473"/>
                                </a:lnTo>
                                <a:lnTo>
                                  <a:pt x="889533" y="3480016"/>
                                </a:lnTo>
                                <a:lnTo>
                                  <a:pt x="855980" y="3448164"/>
                                </a:lnTo>
                                <a:lnTo>
                                  <a:pt x="826871" y="3417074"/>
                                </a:lnTo>
                                <a:lnTo>
                                  <a:pt x="800735" y="3385680"/>
                                </a:lnTo>
                                <a:lnTo>
                                  <a:pt x="771347" y="3339579"/>
                                </a:lnTo>
                                <a:lnTo>
                                  <a:pt x="755396" y="3295942"/>
                                </a:lnTo>
                                <a:lnTo>
                                  <a:pt x="753313" y="3268078"/>
                                </a:lnTo>
                                <a:lnTo>
                                  <a:pt x="755015" y="3255975"/>
                                </a:lnTo>
                                <a:lnTo>
                                  <a:pt x="774827" y="3222104"/>
                                </a:lnTo>
                                <a:lnTo>
                                  <a:pt x="808240" y="3201822"/>
                                </a:lnTo>
                                <a:lnTo>
                                  <a:pt x="820674" y="3199625"/>
                                </a:lnTo>
                                <a:lnTo>
                                  <a:pt x="834377" y="3199625"/>
                                </a:lnTo>
                                <a:lnTo>
                                  <a:pt x="875030" y="3209785"/>
                                </a:lnTo>
                                <a:lnTo>
                                  <a:pt x="920191" y="3235439"/>
                                </a:lnTo>
                                <a:lnTo>
                                  <a:pt x="951852" y="3259937"/>
                                </a:lnTo>
                                <a:lnTo>
                                  <a:pt x="984275" y="3288919"/>
                                </a:lnTo>
                                <a:lnTo>
                                  <a:pt x="1015809" y="3320478"/>
                                </a:lnTo>
                                <a:lnTo>
                                  <a:pt x="1043686" y="3352076"/>
                                </a:lnTo>
                                <a:lnTo>
                                  <a:pt x="1068044" y="3383635"/>
                                </a:lnTo>
                                <a:lnTo>
                                  <a:pt x="1093470" y="3429368"/>
                                </a:lnTo>
                                <a:lnTo>
                                  <a:pt x="1104836" y="3472421"/>
                                </a:lnTo>
                                <a:lnTo>
                                  <a:pt x="1105154" y="3485883"/>
                                </a:lnTo>
                                <a:lnTo>
                                  <a:pt x="1105154" y="3355771"/>
                                </a:lnTo>
                                <a:lnTo>
                                  <a:pt x="1072997" y="3314408"/>
                                </a:lnTo>
                                <a:lnTo>
                                  <a:pt x="1030097" y="3268078"/>
                                </a:lnTo>
                                <a:lnTo>
                                  <a:pt x="984161" y="3225304"/>
                                </a:lnTo>
                                <a:lnTo>
                                  <a:pt x="951865" y="3199523"/>
                                </a:lnTo>
                                <a:lnTo>
                                  <a:pt x="940435" y="3190989"/>
                                </a:lnTo>
                                <a:lnTo>
                                  <a:pt x="899198" y="3165513"/>
                                </a:lnTo>
                                <a:lnTo>
                                  <a:pt x="860552" y="3149079"/>
                                </a:lnTo>
                                <a:lnTo>
                                  <a:pt x="807491" y="3141840"/>
                                </a:lnTo>
                                <a:lnTo>
                                  <a:pt x="791083" y="3143872"/>
                                </a:lnTo>
                                <a:lnTo>
                                  <a:pt x="746226" y="3164471"/>
                                </a:lnTo>
                                <a:lnTo>
                                  <a:pt x="711161" y="3204934"/>
                                </a:lnTo>
                                <a:lnTo>
                                  <a:pt x="698246" y="3254857"/>
                                </a:lnTo>
                                <a:lnTo>
                                  <a:pt x="698754" y="3273082"/>
                                </a:lnTo>
                                <a:lnTo>
                                  <a:pt x="706755" y="3311131"/>
                                </a:lnTo>
                                <a:lnTo>
                                  <a:pt x="724192" y="3352076"/>
                                </a:lnTo>
                                <a:lnTo>
                                  <a:pt x="750189" y="3394951"/>
                                </a:lnTo>
                                <a:lnTo>
                                  <a:pt x="784542" y="3439464"/>
                                </a:lnTo>
                                <a:lnTo>
                                  <a:pt x="826516" y="3484740"/>
                                </a:lnTo>
                                <a:lnTo>
                                  <a:pt x="873201" y="3528326"/>
                                </a:lnTo>
                                <a:lnTo>
                                  <a:pt x="917321" y="3563226"/>
                                </a:lnTo>
                                <a:lnTo>
                                  <a:pt x="958888" y="3589121"/>
                                </a:lnTo>
                                <a:lnTo>
                                  <a:pt x="997712" y="3605771"/>
                                </a:lnTo>
                                <a:lnTo>
                                  <a:pt x="1050861" y="3613480"/>
                                </a:lnTo>
                                <a:lnTo>
                                  <a:pt x="1067435" y="3611486"/>
                                </a:lnTo>
                                <a:lnTo>
                                  <a:pt x="1112672" y="3590937"/>
                                </a:lnTo>
                                <a:lnTo>
                                  <a:pt x="1144219" y="3555936"/>
                                </a:lnTo>
                                <a:lnTo>
                                  <a:pt x="1147927" y="3550170"/>
                                </a:lnTo>
                                <a:lnTo>
                                  <a:pt x="1154785" y="3534384"/>
                                </a:lnTo>
                                <a:lnTo>
                                  <a:pt x="1158875" y="3517633"/>
                                </a:lnTo>
                                <a:lnTo>
                                  <a:pt x="1160741" y="3500120"/>
                                </a:lnTo>
                                <a:close/>
                              </a:path>
                              <a:path w="4302760" h="4307840">
                                <a:moveTo>
                                  <a:pt x="1484820" y="3172752"/>
                                </a:moveTo>
                                <a:lnTo>
                                  <a:pt x="1471676" y="3129521"/>
                                </a:lnTo>
                                <a:lnTo>
                                  <a:pt x="1443736" y="3103613"/>
                                </a:lnTo>
                                <a:lnTo>
                                  <a:pt x="1437767" y="3101835"/>
                                </a:lnTo>
                                <a:lnTo>
                                  <a:pt x="1436878" y="3102216"/>
                                </a:lnTo>
                                <a:lnTo>
                                  <a:pt x="1434071" y="3105010"/>
                                </a:lnTo>
                                <a:lnTo>
                                  <a:pt x="1433195" y="3109201"/>
                                </a:lnTo>
                                <a:lnTo>
                                  <a:pt x="1434973" y="3123298"/>
                                </a:lnTo>
                                <a:lnTo>
                                  <a:pt x="1435100" y="3131426"/>
                                </a:lnTo>
                                <a:lnTo>
                                  <a:pt x="1429639" y="3171558"/>
                                </a:lnTo>
                                <a:lnTo>
                                  <a:pt x="1402003" y="3209353"/>
                                </a:lnTo>
                                <a:lnTo>
                                  <a:pt x="1359395" y="3222777"/>
                                </a:lnTo>
                                <a:lnTo>
                                  <a:pt x="1347012" y="3222066"/>
                                </a:lnTo>
                                <a:lnTo>
                                  <a:pt x="1305991" y="3209404"/>
                                </a:lnTo>
                                <a:lnTo>
                                  <a:pt x="1259205" y="3181845"/>
                                </a:lnTo>
                                <a:lnTo>
                                  <a:pt x="1225245" y="3155162"/>
                                </a:lnTo>
                                <a:lnTo>
                                  <a:pt x="1189482" y="3121901"/>
                                </a:lnTo>
                                <a:lnTo>
                                  <a:pt x="1155712" y="3085566"/>
                                </a:lnTo>
                                <a:lnTo>
                                  <a:pt x="1128522" y="3050654"/>
                                </a:lnTo>
                                <a:lnTo>
                                  <a:pt x="1108024" y="3018256"/>
                                </a:lnTo>
                                <a:lnTo>
                                  <a:pt x="1089037" y="2973819"/>
                                </a:lnTo>
                                <a:lnTo>
                                  <a:pt x="1084948" y="2947543"/>
                                </a:lnTo>
                                <a:lnTo>
                                  <a:pt x="1085342" y="2935592"/>
                                </a:lnTo>
                                <a:lnTo>
                                  <a:pt x="1103757" y="2896730"/>
                                </a:lnTo>
                                <a:lnTo>
                                  <a:pt x="1142174" y="2875877"/>
                                </a:lnTo>
                                <a:lnTo>
                                  <a:pt x="1164590" y="2872981"/>
                                </a:lnTo>
                                <a:lnTo>
                                  <a:pt x="1182243" y="2873362"/>
                                </a:lnTo>
                                <a:lnTo>
                                  <a:pt x="1196086" y="2875013"/>
                                </a:lnTo>
                                <a:lnTo>
                                  <a:pt x="1200531" y="2874759"/>
                                </a:lnTo>
                                <a:lnTo>
                                  <a:pt x="1203071" y="2872219"/>
                                </a:lnTo>
                                <a:lnTo>
                                  <a:pt x="1203325" y="2870695"/>
                                </a:lnTo>
                                <a:lnTo>
                                  <a:pt x="1203198" y="2869044"/>
                                </a:lnTo>
                                <a:lnTo>
                                  <a:pt x="1178687" y="2838056"/>
                                </a:lnTo>
                                <a:lnTo>
                                  <a:pt x="1170559" y="2831325"/>
                                </a:lnTo>
                                <a:lnTo>
                                  <a:pt x="1168273" y="2829293"/>
                                </a:lnTo>
                                <a:lnTo>
                                  <a:pt x="1142238" y="2821419"/>
                                </a:lnTo>
                                <a:lnTo>
                                  <a:pt x="1127417" y="2821622"/>
                                </a:lnTo>
                                <a:lnTo>
                                  <a:pt x="1088694" y="2831566"/>
                                </a:lnTo>
                                <a:lnTo>
                                  <a:pt x="1049045" y="2863507"/>
                                </a:lnTo>
                                <a:lnTo>
                                  <a:pt x="1031367" y="2907144"/>
                                </a:lnTo>
                                <a:lnTo>
                                  <a:pt x="1029881" y="2923959"/>
                                </a:lnTo>
                                <a:lnTo>
                                  <a:pt x="1030490" y="2941612"/>
                                </a:lnTo>
                                <a:lnTo>
                                  <a:pt x="1038479" y="2979407"/>
                                </a:lnTo>
                                <a:lnTo>
                                  <a:pt x="1055535" y="3020720"/>
                                </a:lnTo>
                                <a:lnTo>
                                  <a:pt x="1081278" y="3064497"/>
                                </a:lnTo>
                                <a:lnTo>
                                  <a:pt x="1115961" y="3110522"/>
                                </a:lnTo>
                                <a:lnTo>
                                  <a:pt x="1159510" y="3157969"/>
                                </a:lnTo>
                                <a:lnTo>
                                  <a:pt x="1205496" y="3200285"/>
                                </a:lnTo>
                                <a:lnTo>
                                  <a:pt x="1249299" y="3233534"/>
                                </a:lnTo>
                                <a:lnTo>
                                  <a:pt x="1290955" y="3258337"/>
                                </a:lnTo>
                                <a:lnTo>
                                  <a:pt x="1329944" y="3274174"/>
                                </a:lnTo>
                                <a:lnTo>
                                  <a:pt x="1382407" y="3281769"/>
                                </a:lnTo>
                                <a:lnTo>
                                  <a:pt x="1398397" y="3279889"/>
                                </a:lnTo>
                                <a:lnTo>
                                  <a:pt x="1440180" y="3261601"/>
                                </a:lnTo>
                                <a:lnTo>
                                  <a:pt x="1468793" y="3230334"/>
                                </a:lnTo>
                                <a:lnTo>
                                  <a:pt x="1482331" y="3192894"/>
                                </a:lnTo>
                                <a:lnTo>
                                  <a:pt x="1484350" y="3179191"/>
                                </a:lnTo>
                                <a:lnTo>
                                  <a:pt x="1484820" y="3172752"/>
                                </a:lnTo>
                                <a:close/>
                              </a:path>
                              <a:path w="4302760" h="4307840">
                                <a:moveTo>
                                  <a:pt x="1689265" y="2971596"/>
                                </a:moveTo>
                                <a:lnTo>
                                  <a:pt x="1680464" y="2914891"/>
                                </a:lnTo>
                                <a:lnTo>
                                  <a:pt x="1662798" y="2874048"/>
                                </a:lnTo>
                                <a:lnTo>
                                  <a:pt x="1636395" y="2830817"/>
                                </a:lnTo>
                                <a:lnTo>
                                  <a:pt x="1633601" y="2827058"/>
                                </a:lnTo>
                                <a:lnTo>
                                  <a:pt x="1633601" y="2957436"/>
                                </a:lnTo>
                                <a:lnTo>
                                  <a:pt x="1631772" y="2970326"/>
                                </a:lnTo>
                                <a:lnTo>
                                  <a:pt x="1611630" y="3004426"/>
                                </a:lnTo>
                                <a:lnTo>
                                  <a:pt x="1578025" y="3025076"/>
                                </a:lnTo>
                                <a:lnTo>
                                  <a:pt x="1552854" y="3027464"/>
                                </a:lnTo>
                                <a:lnTo>
                                  <a:pt x="1539582" y="3025876"/>
                                </a:lnTo>
                                <a:lnTo>
                                  <a:pt x="1496898" y="3009798"/>
                                </a:lnTo>
                                <a:lnTo>
                                  <a:pt x="1450708" y="2978899"/>
                                </a:lnTo>
                                <a:lnTo>
                                  <a:pt x="1418107" y="2951442"/>
                                </a:lnTo>
                                <a:lnTo>
                                  <a:pt x="1384554" y="2919590"/>
                                </a:lnTo>
                                <a:lnTo>
                                  <a:pt x="1355344" y="2888577"/>
                                </a:lnTo>
                                <a:lnTo>
                                  <a:pt x="1329309" y="2857106"/>
                                </a:lnTo>
                                <a:lnTo>
                                  <a:pt x="1299857" y="2811056"/>
                                </a:lnTo>
                                <a:lnTo>
                                  <a:pt x="1283855" y="2767444"/>
                                </a:lnTo>
                                <a:lnTo>
                                  <a:pt x="1281887" y="2745384"/>
                                </a:lnTo>
                                <a:lnTo>
                                  <a:pt x="1281887" y="2739631"/>
                                </a:lnTo>
                                <a:lnTo>
                                  <a:pt x="1303401" y="2693530"/>
                                </a:lnTo>
                                <a:lnTo>
                                  <a:pt x="1336700" y="2673324"/>
                                </a:lnTo>
                                <a:lnTo>
                                  <a:pt x="1362125" y="2671000"/>
                                </a:lnTo>
                                <a:lnTo>
                                  <a:pt x="1375498" y="2672588"/>
                                </a:lnTo>
                                <a:lnTo>
                                  <a:pt x="1418323" y="2688412"/>
                                </a:lnTo>
                                <a:lnTo>
                                  <a:pt x="1464437" y="2718422"/>
                                </a:lnTo>
                                <a:lnTo>
                                  <a:pt x="1496466" y="2745384"/>
                                </a:lnTo>
                                <a:lnTo>
                                  <a:pt x="1529080" y="2776334"/>
                                </a:lnTo>
                                <a:lnTo>
                                  <a:pt x="1558632" y="2807741"/>
                                </a:lnTo>
                                <a:lnTo>
                                  <a:pt x="1584960" y="2839326"/>
                                </a:lnTo>
                                <a:lnTo>
                                  <a:pt x="1614970" y="2885871"/>
                                </a:lnTo>
                                <a:lnTo>
                                  <a:pt x="1631442" y="2929979"/>
                                </a:lnTo>
                                <a:lnTo>
                                  <a:pt x="1633601" y="2957436"/>
                                </a:lnTo>
                                <a:lnTo>
                                  <a:pt x="1633601" y="2827058"/>
                                </a:lnTo>
                                <a:lnTo>
                                  <a:pt x="1601470" y="2785948"/>
                                </a:lnTo>
                                <a:lnTo>
                                  <a:pt x="1558544" y="2739631"/>
                                </a:lnTo>
                                <a:lnTo>
                                  <a:pt x="1512633" y="2696832"/>
                                </a:lnTo>
                                <a:lnTo>
                                  <a:pt x="1480426" y="2671000"/>
                                </a:lnTo>
                                <a:lnTo>
                                  <a:pt x="1448054" y="2648547"/>
                                </a:lnTo>
                                <a:lnTo>
                                  <a:pt x="1408010" y="2627668"/>
                                </a:lnTo>
                                <a:lnTo>
                                  <a:pt x="1370672" y="2615768"/>
                                </a:lnTo>
                                <a:lnTo>
                                  <a:pt x="1335989" y="2613329"/>
                                </a:lnTo>
                                <a:lnTo>
                                  <a:pt x="1319530" y="2615298"/>
                                </a:lnTo>
                                <a:lnTo>
                                  <a:pt x="1274800" y="2635910"/>
                                </a:lnTo>
                                <a:lnTo>
                                  <a:pt x="1239685" y="2676423"/>
                                </a:lnTo>
                                <a:lnTo>
                                  <a:pt x="1226807" y="2726347"/>
                                </a:lnTo>
                                <a:lnTo>
                                  <a:pt x="1227264" y="2744520"/>
                                </a:lnTo>
                                <a:lnTo>
                                  <a:pt x="1235202" y="2782557"/>
                                </a:lnTo>
                                <a:lnTo>
                                  <a:pt x="1252689" y="2823540"/>
                                </a:lnTo>
                                <a:lnTo>
                                  <a:pt x="1278763" y="2866504"/>
                                </a:lnTo>
                                <a:lnTo>
                                  <a:pt x="1313091" y="2910929"/>
                                </a:lnTo>
                                <a:lnTo>
                                  <a:pt x="1354963" y="2956293"/>
                                </a:lnTo>
                                <a:lnTo>
                                  <a:pt x="1401660" y="2999867"/>
                                </a:lnTo>
                                <a:lnTo>
                                  <a:pt x="1445882" y="3034652"/>
                                </a:lnTo>
                                <a:lnTo>
                                  <a:pt x="1487347" y="3060611"/>
                                </a:lnTo>
                                <a:lnTo>
                                  <a:pt x="1526159" y="3077324"/>
                                </a:lnTo>
                                <a:lnTo>
                                  <a:pt x="1579308" y="3085033"/>
                                </a:lnTo>
                                <a:lnTo>
                                  <a:pt x="1595882" y="3083039"/>
                                </a:lnTo>
                                <a:lnTo>
                                  <a:pt x="1641221" y="3062440"/>
                                </a:lnTo>
                                <a:lnTo>
                                  <a:pt x="1672729" y="3027464"/>
                                </a:lnTo>
                                <a:lnTo>
                                  <a:pt x="1687449" y="2989059"/>
                                </a:lnTo>
                                <a:lnTo>
                                  <a:pt x="1689265" y="2971596"/>
                                </a:lnTo>
                                <a:close/>
                              </a:path>
                              <a:path w="4302760" h="4307840">
                                <a:moveTo>
                                  <a:pt x="1833245" y="2855709"/>
                                </a:moveTo>
                                <a:lnTo>
                                  <a:pt x="1832610" y="2854058"/>
                                </a:lnTo>
                                <a:lnTo>
                                  <a:pt x="1831975" y="2852153"/>
                                </a:lnTo>
                                <a:lnTo>
                                  <a:pt x="1830705" y="2850629"/>
                                </a:lnTo>
                                <a:lnTo>
                                  <a:pt x="1689862" y="2709786"/>
                                </a:lnTo>
                                <a:lnTo>
                                  <a:pt x="1716659" y="2683116"/>
                                </a:lnTo>
                                <a:lnTo>
                                  <a:pt x="1726603" y="2672016"/>
                                </a:lnTo>
                                <a:lnTo>
                                  <a:pt x="1729625" y="2667749"/>
                                </a:lnTo>
                                <a:lnTo>
                                  <a:pt x="1734705" y="2660599"/>
                                </a:lnTo>
                                <a:lnTo>
                                  <a:pt x="1740928" y="2648813"/>
                                </a:lnTo>
                                <a:lnTo>
                                  <a:pt x="1745234" y="2636634"/>
                                </a:lnTo>
                                <a:lnTo>
                                  <a:pt x="1747748" y="2624188"/>
                                </a:lnTo>
                                <a:lnTo>
                                  <a:pt x="1748891" y="2611386"/>
                                </a:lnTo>
                                <a:lnTo>
                                  <a:pt x="1748497" y="2598229"/>
                                </a:lnTo>
                                <a:lnTo>
                                  <a:pt x="1737614" y="2557043"/>
                                </a:lnTo>
                                <a:lnTo>
                                  <a:pt x="1713611" y="2513952"/>
                                </a:lnTo>
                                <a:lnTo>
                                  <a:pt x="1695030" y="2490317"/>
                                </a:lnTo>
                                <a:lnTo>
                                  <a:pt x="1695030" y="2594254"/>
                                </a:lnTo>
                                <a:lnTo>
                                  <a:pt x="1694776" y="2602268"/>
                                </a:lnTo>
                                <a:lnTo>
                                  <a:pt x="1676019" y="2639555"/>
                                </a:lnTo>
                                <a:lnTo>
                                  <a:pt x="1668907" y="2646603"/>
                                </a:lnTo>
                                <a:lnTo>
                                  <a:pt x="1647825" y="2667749"/>
                                </a:lnTo>
                                <a:lnTo>
                                  <a:pt x="1492745" y="2512682"/>
                                </a:lnTo>
                                <a:lnTo>
                                  <a:pt x="1521587" y="2483726"/>
                                </a:lnTo>
                                <a:lnTo>
                                  <a:pt x="1526921" y="2478519"/>
                                </a:lnTo>
                                <a:lnTo>
                                  <a:pt x="1566418" y="2462771"/>
                                </a:lnTo>
                                <a:lnTo>
                                  <a:pt x="1574546" y="2463419"/>
                                </a:lnTo>
                                <a:lnTo>
                                  <a:pt x="1613903" y="2479319"/>
                                </a:lnTo>
                                <a:lnTo>
                                  <a:pt x="1647952" y="2507348"/>
                                </a:lnTo>
                                <a:lnTo>
                                  <a:pt x="1676755" y="2542832"/>
                                </a:lnTo>
                                <a:lnTo>
                                  <a:pt x="1692529" y="2577579"/>
                                </a:lnTo>
                                <a:lnTo>
                                  <a:pt x="1695030" y="2594254"/>
                                </a:lnTo>
                                <a:lnTo>
                                  <a:pt x="1695030" y="2490317"/>
                                </a:lnTo>
                                <a:lnTo>
                                  <a:pt x="1665655" y="2459837"/>
                                </a:lnTo>
                                <a:lnTo>
                                  <a:pt x="1632966" y="2433815"/>
                                </a:lnTo>
                                <a:lnTo>
                                  <a:pt x="1590548" y="2412987"/>
                                </a:lnTo>
                                <a:lnTo>
                                  <a:pt x="1550670" y="2406256"/>
                                </a:lnTo>
                                <a:lnTo>
                                  <a:pt x="1541322" y="2406916"/>
                                </a:lnTo>
                                <a:lnTo>
                                  <a:pt x="1502791" y="2421369"/>
                                </a:lnTo>
                                <a:lnTo>
                                  <a:pt x="1431417" y="2489060"/>
                                </a:lnTo>
                                <a:lnTo>
                                  <a:pt x="1427099" y="2496807"/>
                                </a:lnTo>
                                <a:lnTo>
                                  <a:pt x="1427988" y="2502649"/>
                                </a:lnTo>
                                <a:lnTo>
                                  <a:pt x="1428750" y="2508491"/>
                                </a:lnTo>
                                <a:lnTo>
                                  <a:pt x="1797939" y="2880347"/>
                                </a:lnTo>
                                <a:lnTo>
                                  <a:pt x="1806321" y="2884538"/>
                                </a:lnTo>
                                <a:lnTo>
                                  <a:pt x="1808099" y="2883903"/>
                                </a:lnTo>
                                <a:lnTo>
                                  <a:pt x="1810258" y="2883522"/>
                                </a:lnTo>
                                <a:lnTo>
                                  <a:pt x="1815084" y="2881109"/>
                                </a:lnTo>
                                <a:lnTo>
                                  <a:pt x="1817370" y="2879331"/>
                                </a:lnTo>
                                <a:lnTo>
                                  <a:pt x="1820037" y="2877299"/>
                                </a:lnTo>
                                <a:lnTo>
                                  <a:pt x="1823212" y="2874251"/>
                                </a:lnTo>
                                <a:lnTo>
                                  <a:pt x="1826260" y="2871203"/>
                                </a:lnTo>
                                <a:lnTo>
                                  <a:pt x="1828419" y="2868282"/>
                                </a:lnTo>
                                <a:lnTo>
                                  <a:pt x="1830197" y="2865996"/>
                                </a:lnTo>
                                <a:lnTo>
                                  <a:pt x="1832483" y="2861424"/>
                                </a:lnTo>
                                <a:lnTo>
                                  <a:pt x="1832737" y="2859265"/>
                                </a:lnTo>
                                <a:lnTo>
                                  <a:pt x="1833245" y="2857614"/>
                                </a:lnTo>
                                <a:lnTo>
                                  <a:pt x="1833245" y="2855709"/>
                                </a:lnTo>
                                <a:close/>
                              </a:path>
                              <a:path w="4302760" h="4307840">
                                <a:moveTo>
                                  <a:pt x="2069211" y="2621648"/>
                                </a:moveTo>
                                <a:lnTo>
                                  <a:pt x="2068957" y="2620124"/>
                                </a:lnTo>
                                <a:lnTo>
                                  <a:pt x="2067560" y="2616568"/>
                                </a:lnTo>
                                <a:lnTo>
                                  <a:pt x="2066417" y="2614790"/>
                                </a:lnTo>
                                <a:lnTo>
                                  <a:pt x="1922399" y="2470899"/>
                                </a:lnTo>
                                <a:lnTo>
                                  <a:pt x="1896922" y="2423528"/>
                                </a:lnTo>
                                <a:lnTo>
                                  <a:pt x="1821294" y="2281059"/>
                                </a:lnTo>
                                <a:lnTo>
                                  <a:pt x="1770634" y="2186292"/>
                                </a:lnTo>
                                <a:lnTo>
                                  <a:pt x="1753235" y="2167750"/>
                                </a:lnTo>
                                <a:lnTo>
                                  <a:pt x="1750568" y="2168766"/>
                                </a:lnTo>
                                <a:lnTo>
                                  <a:pt x="1725803" y="2198738"/>
                                </a:lnTo>
                                <a:lnTo>
                                  <a:pt x="1728470" y="2205215"/>
                                </a:lnTo>
                                <a:lnTo>
                                  <a:pt x="1730248" y="2207628"/>
                                </a:lnTo>
                                <a:lnTo>
                                  <a:pt x="1809369" y="2352027"/>
                                </a:lnTo>
                                <a:lnTo>
                                  <a:pt x="1858772" y="2436990"/>
                                </a:lnTo>
                                <a:lnTo>
                                  <a:pt x="1858518" y="2437244"/>
                                </a:lnTo>
                                <a:lnTo>
                                  <a:pt x="1772285" y="2387206"/>
                                </a:lnTo>
                                <a:lnTo>
                                  <a:pt x="1628521" y="2308593"/>
                                </a:lnTo>
                                <a:lnTo>
                                  <a:pt x="1625981" y="2306942"/>
                                </a:lnTo>
                                <a:lnTo>
                                  <a:pt x="1623695" y="2306307"/>
                                </a:lnTo>
                                <a:lnTo>
                                  <a:pt x="1621663" y="2305291"/>
                                </a:lnTo>
                                <a:lnTo>
                                  <a:pt x="1588516" y="2330183"/>
                                </a:lnTo>
                                <a:lnTo>
                                  <a:pt x="1587754" y="2332723"/>
                                </a:lnTo>
                                <a:lnTo>
                                  <a:pt x="1588897" y="2337549"/>
                                </a:lnTo>
                                <a:lnTo>
                                  <a:pt x="1590294" y="2339708"/>
                                </a:lnTo>
                                <a:lnTo>
                                  <a:pt x="1593469" y="2341994"/>
                                </a:lnTo>
                                <a:lnTo>
                                  <a:pt x="1596263" y="2344534"/>
                                </a:lnTo>
                                <a:lnTo>
                                  <a:pt x="1600835" y="2347201"/>
                                </a:lnTo>
                                <a:lnTo>
                                  <a:pt x="1653857" y="2375801"/>
                                </a:lnTo>
                                <a:lnTo>
                                  <a:pt x="1796313" y="2451366"/>
                                </a:lnTo>
                                <a:lnTo>
                                  <a:pt x="1891157" y="2502014"/>
                                </a:lnTo>
                                <a:lnTo>
                                  <a:pt x="2033651" y="2644635"/>
                                </a:lnTo>
                                <a:lnTo>
                                  <a:pt x="2036826" y="2647429"/>
                                </a:lnTo>
                                <a:lnTo>
                                  <a:pt x="2038604" y="2648064"/>
                                </a:lnTo>
                                <a:lnTo>
                                  <a:pt x="2040001" y="2648953"/>
                                </a:lnTo>
                                <a:lnTo>
                                  <a:pt x="2041906" y="2648953"/>
                                </a:lnTo>
                                <a:lnTo>
                                  <a:pt x="2043684" y="2648191"/>
                                </a:lnTo>
                                <a:lnTo>
                                  <a:pt x="2045970" y="2647810"/>
                                </a:lnTo>
                                <a:lnTo>
                                  <a:pt x="2068449" y="2623553"/>
                                </a:lnTo>
                                <a:lnTo>
                                  <a:pt x="2069211" y="2621648"/>
                                </a:lnTo>
                                <a:close/>
                              </a:path>
                              <a:path w="4302760" h="4307840">
                                <a:moveTo>
                                  <a:pt x="2432431" y="2256523"/>
                                </a:moveTo>
                                <a:lnTo>
                                  <a:pt x="2401570" y="2214105"/>
                                </a:lnTo>
                                <a:lnTo>
                                  <a:pt x="2061210" y="1873745"/>
                                </a:lnTo>
                                <a:lnTo>
                                  <a:pt x="2059813" y="1872602"/>
                                </a:lnTo>
                                <a:lnTo>
                                  <a:pt x="2058035" y="1871967"/>
                                </a:lnTo>
                                <a:lnTo>
                                  <a:pt x="2056384" y="1871332"/>
                                </a:lnTo>
                                <a:lnTo>
                                  <a:pt x="2054098" y="1871078"/>
                                </a:lnTo>
                                <a:lnTo>
                                  <a:pt x="2052193" y="1871332"/>
                                </a:lnTo>
                                <a:lnTo>
                                  <a:pt x="2050034" y="1871586"/>
                                </a:lnTo>
                                <a:lnTo>
                                  <a:pt x="2027555" y="1895970"/>
                                </a:lnTo>
                                <a:lnTo>
                                  <a:pt x="2027174" y="1898002"/>
                                </a:lnTo>
                                <a:lnTo>
                                  <a:pt x="2133130" y="2008111"/>
                                </a:lnTo>
                                <a:lnTo>
                                  <a:pt x="2191143" y="2066150"/>
                                </a:lnTo>
                                <a:lnTo>
                                  <a:pt x="2303005" y="2177592"/>
                                </a:lnTo>
                                <a:lnTo>
                                  <a:pt x="2340102" y="2213978"/>
                                </a:lnTo>
                                <a:lnTo>
                                  <a:pt x="2339975" y="2214105"/>
                                </a:lnTo>
                                <a:lnTo>
                                  <a:pt x="2312301" y="2199487"/>
                                </a:lnTo>
                                <a:lnTo>
                                  <a:pt x="2303272" y="2194547"/>
                                </a:lnTo>
                                <a:lnTo>
                                  <a:pt x="2228088" y="2155050"/>
                                </a:lnTo>
                                <a:lnTo>
                                  <a:pt x="2061286" y="2070214"/>
                                </a:lnTo>
                                <a:lnTo>
                                  <a:pt x="1963166" y="2020049"/>
                                </a:lnTo>
                                <a:lnTo>
                                  <a:pt x="1954911" y="2015731"/>
                                </a:lnTo>
                                <a:lnTo>
                                  <a:pt x="1947926" y="2012556"/>
                                </a:lnTo>
                                <a:lnTo>
                                  <a:pt x="1922780" y="2006079"/>
                                </a:lnTo>
                                <a:lnTo>
                                  <a:pt x="1918716" y="2006587"/>
                                </a:lnTo>
                                <a:lnTo>
                                  <a:pt x="1894586" y="2026018"/>
                                </a:lnTo>
                                <a:lnTo>
                                  <a:pt x="1889506" y="2030971"/>
                                </a:lnTo>
                                <a:lnTo>
                                  <a:pt x="1886204" y="2034273"/>
                                </a:lnTo>
                                <a:lnTo>
                                  <a:pt x="1884934" y="2038972"/>
                                </a:lnTo>
                                <a:lnTo>
                                  <a:pt x="1885696" y="2044941"/>
                                </a:lnTo>
                                <a:lnTo>
                                  <a:pt x="1886204" y="2050910"/>
                                </a:lnTo>
                                <a:lnTo>
                                  <a:pt x="1890395" y="2058149"/>
                                </a:lnTo>
                                <a:lnTo>
                                  <a:pt x="1898523" y="2066150"/>
                                </a:lnTo>
                                <a:lnTo>
                                  <a:pt x="2255266" y="2423020"/>
                                </a:lnTo>
                                <a:lnTo>
                                  <a:pt x="2256790" y="2424417"/>
                                </a:lnTo>
                                <a:lnTo>
                                  <a:pt x="2258314" y="2425433"/>
                                </a:lnTo>
                                <a:lnTo>
                                  <a:pt x="2259965" y="2426068"/>
                                </a:lnTo>
                                <a:lnTo>
                                  <a:pt x="2261870" y="2427084"/>
                                </a:lnTo>
                                <a:lnTo>
                                  <a:pt x="2263648" y="2427211"/>
                                </a:lnTo>
                                <a:lnTo>
                                  <a:pt x="2265426" y="2426576"/>
                                </a:lnTo>
                                <a:lnTo>
                                  <a:pt x="2267458" y="2426449"/>
                                </a:lnTo>
                                <a:lnTo>
                                  <a:pt x="2285619" y="2411082"/>
                                </a:lnTo>
                                <a:lnTo>
                                  <a:pt x="2287270" y="2408923"/>
                                </a:lnTo>
                                <a:lnTo>
                                  <a:pt x="2288667" y="2406256"/>
                                </a:lnTo>
                                <a:lnTo>
                                  <a:pt x="2289683" y="2404224"/>
                                </a:lnTo>
                                <a:lnTo>
                                  <a:pt x="2289937" y="2402065"/>
                                </a:lnTo>
                                <a:lnTo>
                                  <a:pt x="2290699" y="2400287"/>
                                </a:lnTo>
                                <a:lnTo>
                                  <a:pt x="2290699" y="2398382"/>
                                </a:lnTo>
                                <a:lnTo>
                                  <a:pt x="2289683" y="2396350"/>
                                </a:lnTo>
                                <a:lnTo>
                                  <a:pt x="2289048" y="2394572"/>
                                </a:lnTo>
                                <a:lnTo>
                                  <a:pt x="2288032" y="2393175"/>
                                </a:lnTo>
                                <a:lnTo>
                                  <a:pt x="2286508" y="2391778"/>
                                </a:lnTo>
                                <a:lnTo>
                                  <a:pt x="2178507" y="2283701"/>
                                </a:lnTo>
                                <a:lnTo>
                                  <a:pt x="2019782" y="2125116"/>
                                </a:lnTo>
                                <a:lnTo>
                                  <a:pt x="1964055" y="2070595"/>
                                </a:lnTo>
                                <a:lnTo>
                                  <a:pt x="1964436" y="2070214"/>
                                </a:lnTo>
                                <a:lnTo>
                                  <a:pt x="1999094" y="2089467"/>
                                </a:lnTo>
                                <a:lnTo>
                                  <a:pt x="2035073" y="2108670"/>
                                </a:lnTo>
                                <a:lnTo>
                                  <a:pt x="2349754" y="2268715"/>
                                </a:lnTo>
                                <a:lnTo>
                                  <a:pt x="2389378" y="2285352"/>
                                </a:lnTo>
                                <a:lnTo>
                                  <a:pt x="2394204" y="2285860"/>
                                </a:lnTo>
                                <a:lnTo>
                                  <a:pt x="2399284" y="2286749"/>
                                </a:lnTo>
                                <a:lnTo>
                                  <a:pt x="2403856" y="2286368"/>
                                </a:lnTo>
                                <a:lnTo>
                                  <a:pt x="2407031" y="2284971"/>
                                </a:lnTo>
                                <a:lnTo>
                                  <a:pt x="2410714" y="2283828"/>
                                </a:lnTo>
                                <a:lnTo>
                                  <a:pt x="2414143" y="2281415"/>
                                </a:lnTo>
                                <a:lnTo>
                                  <a:pt x="2417318" y="2278113"/>
                                </a:lnTo>
                                <a:lnTo>
                                  <a:pt x="2420747" y="2274684"/>
                                </a:lnTo>
                                <a:lnTo>
                                  <a:pt x="2424303" y="2271255"/>
                                </a:lnTo>
                                <a:lnTo>
                                  <a:pt x="2429383" y="2266175"/>
                                </a:lnTo>
                                <a:lnTo>
                                  <a:pt x="2430780" y="2264270"/>
                                </a:lnTo>
                                <a:lnTo>
                                  <a:pt x="2431415" y="2261730"/>
                                </a:lnTo>
                                <a:lnTo>
                                  <a:pt x="2432177" y="2259190"/>
                                </a:lnTo>
                                <a:lnTo>
                                  <a:pt x="2432431" y="2256523"/>
                                </a:lnTo>
                                <a:close/>
                              </a:path>
                              <a:path w="4302760" h="4307840">
                                <a:moveTo>
                                  <a:pt x="2632799" y="2028063"/>
                                </a:moveTo>
                                <a:lnTo>
                                  <a:pt x="2623947" y="1971281"/>
                                </a:lnTo>
                                <a:lnTo>
                                  <a:pt x="2606294" y="1930501"/>
                                </a:lnTo>
                                <a:lnTo>
                                  <a:pt x="2579878" y="1887334"/>
                                </a:lnTo>
                                <a:lnTo>
                                  <a:pt x="2577211" y="1883740"/>
                                </a:lnTo>
                                <a:lnTo>
                                  <a:pt x="2577211" y="2013826"/>
                                </a:lnTo>
                                <a:lnTo>
                                  <a:pt x="2575356" y="2026716"/>
                                </a:lnTo>
                                <a:lnTo>
                                  <a:pt x="2555240" y="2060943"/>
                                </a:lnTo>
                                <a:lnTo>
                                  <a:pt x="2521623" y="2081466"/>
                                </a:lnTo>
                                <a:lnTo>
                                  <a:pt x="2496451" y="2083879"/>
                                </a:lnTo>
                                <a:lnTo>
                                  <a:pt x="2483142" y="2082317"/>
                                </a:lnTo>
                                <a:lnTo>
                                  <a:pt x="2440432" y="2066213"/>
                                </a:lnTo>
                                <a:lnTo>
                                  <a:pt x="2394204" y="2035416"/>
                                </a:lnTo>
                                <a:lnTo>
                                  <a:pt x="2361590" y="2007958"/>
                                </a:lnTo>
                                <a:lnTo>
                                  <a:pt x="2328037" y="1976107"/>
                                </a:lnTo>
                                <a:lnTo>
                                  <a:pt x="2298928" y="1945017"/>
                                </a:lnTo>
                                <a:lnTo>
                                  <a:pt x="2272792" y="1913623"/>
                                </a:lnTo>
                                <a:lnTo>
                                  <a:pt x="2243404" y="1867522"/>
                                </a:lnTo>
                                <a:lnTo>
                                  <a:pt x="2227440" y="1823885"/>
                                </a:lnTo>
                                <a:lnTo>
                                  <a:pt x="2225370" y="1796021"/>
                                </a:lnTo>
                                <a:lnTo>
                                  <a:pt x="2227072" y="1783918"/>
                                </a:lnTo>
                                <a:lnTo>
                                  <a:pt x="2246884" y="1750047"/>
                                </a:lnTo>
                                <a:lnTo>
                                  <a:pt x="2280297" y="1729765"/>
                                </a:lnTo>
                                <a:lnTo>
                                  <a:pt x="2292731" y="1727568"/>
                                </a:lnTo>
                                <a:lnTo>
                                  <a:pt x="2306434" y="1727568"/>
                                </a:lnTo>
                                <a:lnTo>
                                  <a:pt x="2347087" y="1737728"/>
                                </a:lnTo>
                                <a:lnTo>
                                  <a:pt x="2392248" y="1763382"/>
                                </a:lnTo>
                                <a:lnTo>
                                  <a:pt x="2423858" y="1787880"/>
                                </a:lnTo>
                                <a:lnTo>
                                  <a:pt x="2456307" y="1816862"/>
                                </a:lnTo>
                                <a:lnTo>
                                  <a:pt x="2487866" y="1848408"/>
                                </a:lnTo>
                                <a:lnTo>
                                  <a:pt x="2515692" y="1880019"/>
                                </a:lnTo>
                                <a:lnTo>
                                  <a:pt x="2540050" y="1911578"/>
                                </a:lnTo>
                                <a:lnTo>
                                  <a:pt x="2565527" y="1957311"/>
                                </a:lnTo>
                                <a:lnTo>
                                  <a:pt x="2576893" y="2000364"/>
                                </a:lnTo>
                                <a:lnTo>
                                  <a:pt x="2577211" y="2013826"/>
                                </a:lnTo>
                                <a:lnTo>
                                  <a:pt x="2577211" y="1883740"/>
                                </a:lnTo>
                                <a:lnTo>
                                  <a:pt x="2545016" y="1842401"/>
                                </a:lnTo>
                                <a:lnTo>
                                  <a:pt x="2502154" y="1796021"/>
                                </a:lnTo>
                                <a:lnTo>
                                  <a:pt x="2456218" y="1753247"/>
                                </a:lnTo>
                                <a:lnTo>
                                  <a:pt x="2423922" y="1727466"/>
                                </a:lnTo>
                                <a:lnTo>
                                  <a:pt x="2412492" y="1718932"/>
                                </a:lnTo>
                                <a:lnTo>
                                  <a:pt x="2371242" y="1693456"/>
                                </a:lnTo>
                                <a:lnTo>
                                  <a:pt x="2332482" y="1677022"/>
                                </a:lnTo>
                                <a:lnTo>
                                  <a:pt x="2279523" y="1669796"/>
                                </a:lnTo>
                                <a:lnTo>
                                  <a:pt x="2263140" y="1671815"/>
                                </a:lnTo>
                                <a:lnTo>
                                  <a:pt x="2218283" y="1692414"/>
                                </a:lnTo>
                                <a:lnTo>
                                  <a:pt x="2183219" y="1732876"/>
                                </a:lnTo>
                                <a:lnTo>
                                  <a:pt x="2170303" y="1782800"/>
                                </a:lnTo>
                                <a:lnTo>
                                  <a:pt x="2170785" y="1801025"/>
                                </a:lnTo>
                                <a:lnTo>
                                  <a:pt x="2178685" y="1839074"/>
                                </a:lnTo>
                                <a:lnTo>
                                  <a:pt x="2196223" y="1880019"/>
                                </a:lnTo>
                                <a:lnTo>
                                  <a:pt x="2222246" y="1923021"/>
                                </a:lnTo>
                                <a:lnTo>
                                  <a:pt x="2256599" y="1967433"/>
                                </a:lnTo>
                                <a:lnTo>
                                  <a:pt x="2298573" y="2012683"/>
                                </a:lnTo>
                                <a:lnTo>
                                  <a:pt x="2345258" y="2056269"/>
                                </a:lnTo>
                                <a:lnTo>
                                  <a:pt x="2389378" y="2091169"/>
                                </a:lnTo>
                                <a:lnTo>
                                  <a:pt x="2430945" y="2117064"/>
                                </a:lnTo>
                                <a:lnTo>
                                  <a:pt x="2469769" y="2133714"/>
                                </a:lnTo>
                                <a:lnTo>
                                  <a:pt x="2522855" y="2141474"/>
                                </a:lnTo>
                                <a:lnTo>
                                  <a:pt x="2539365" y="2139556"/>
                                </a:lnTo>
                                <a:lnTo>
                                  <a:pt x="2584716" y="2118880"/>
                                </a:lnTo>
                                <a:lnTo>
                                  <a:pt x="2616327" y="2083879"/>
                                </a:lnTo>
                                <a:lnTo>
                                  <a:pt x="2620035" y="2078113"/>
                                </a:lnTo>
                                <a:lnTo>
                                  <a:pt x="2626868" y="2062327"/>
                                </a:lnTo>
                                <a:lnTo>
                                  <a:pt x="2630932" y="2045576"/>
                                </a:lnTo>
                                <a:lnTo>
                                  <a:pt x="2632799" y="2028063"/>
                                </a:lnTo>
                                <a:close/>
                              </a:path>
                              <a:path w="4302760" h="4307840">
                                <a:moveTo>
                                  <a:pt x="2820797" y="1870062"/>
                                </a:moveTo>
                                <a:lnTo>
                                  <a:pt x="2820670" y="1868411"/>
                                </a:lnTo>
                                <a:lnTo>
                                  <a:pt x="2819273" y="1864855"/>
                                </a:lnTo>
                                <a:lnTo>
                                  <a:pt x="2818003" y="1863204"/>
                                </a:lnTo>
                                <a:lnTo>
                                  <a:pt x="2481199" y="1526527"/>
                                </a:lnTo>
                                <a:lnTo>
                                  <a:pt x="2548255" y="1459471"/>
                                </a:lnTo>
                                <a:lnTo>
                                  <a:pt x="2548890" y="1458201"/>
                                </a:lnTo>
                                <a:lnTo>
                                  <a:pt x="2548890" y="1456550"/>
                                </a:lnTo>
                                <a:lnTo>
                                  <a:pt x="2521458" y="1422895"/>
                                </a:lnTo>
                                <a:lnTo>
                                  <a:pt x="2505837" y="1415148"/>
                                </a:lnTo>
                                <a:lnTo>
                                  <a:pt x="2504694" y="1415910"/>
                                </a:lnTo>
                                <a:lnTo>
                                  <a:pt x="2339340" y="1581137"/>
                                </a:lnTo>
                                <a:lnTo>
                                  <a:pt x="2338705" y="1582280"/>
                                </a:lnTo>
                                <a:lnTo>
                                  <a:pt x="2338959" y="1583931"/>
                                </a:lnTo>
                                <a:lnTo>
                                  <a:pt x="2338959" y="1585709"/>
                                </a:lnTo>
                                <a:lnTo>
                                  <a:pt x="2363597" y="1615427"/>
                                </a:lnTo>
                                <a:lnTo>
                                  <a:pt x="2366645" y="1617713"/>
                                </a:lnTo>
                                <a:lnTo>
                                  <a:pt x="2369566" y="1620253"/>
                                </a:lnTo>
                                <a:lnTo>
                                  <a:pt x="2372360" y="1622285"/>
                                </a:lnTo>
                                <a:lnTo>
                                  <a:pt x="2376678" y="1624571"/>
                                </a:lnTo>
                                <a:lnTo>
                                  <a:pt x="2378329" y="1625079"/>
                                </a:lnTo>
                                <a:lnTo>
                                  <a:pt x="2381758" y="1625333"/>
                                </a:lnTo>
                                <a:lnTo>
                                  <a:pt x="2383028" y="1624698"/>
                                </a:lnTo>
                                <a:lnTo>
                                  <a:pt x="2449957" y="1557769"/>
                                </a:lnTo>
                                <a:lnTo>
                                  <a:pt x="2785237" y="1893049"/>
                                </a:lnTo>
                                <a:lnTo>
                                  <a:pt x="2788412" y="1895843"/>
                                </a:lnTo>
                                <a:lnTo>
                                  <a:pt x="2791841" y="1897113"/>
                                </a:lnTo>
                                <a:lnTo>
                                  <a:pt x="2793619" y="1897240"/>
                                </a:lnTo>
                                <a:lnTo>
                                  <a:pt x="2795397" y="1896605"/>
                                </a:lnTo>
                                <a:lnTo>
                                  <a:pt x="2797556" y="1896224"/>
                                </a:lnTo>
                                <a:lnTo>
                                  <a:pt x="2820035" y="1871840"/>
                                </a:lnTo>
                                <a:lnTo>
                                  <a:pt x="2820797" y="1870062"/>
                                </a:lnTo>
                                <a:close/>
                              </a:path>
                              <a:path w="4302760" h="4307840">
                                <a:moveTo>
                                  <a:pt x="3042285" y="1648574"/>
                                </a:moveTo>
                                <a:lnTo>
                                  <a:pt x="3042031" y="1646923"/>
                                </a:lnTo>
                                <a:lnTo>
                                  <a:pt x="3040507" y="1643240"/>
                                </a:lnTo>
                                <a:lnTo>
                                  <a:pt x="3039491" y="1641843"/>
                                </a:lnTo>
                                <a:lnTo>
                                  <a:pt x="2876931" y="1479283"/>
                                </a:lnTo>
                                <a:lnTo>
                                  <a:pt x="2959227" y="1396987"/>
                                </a:lnTo>
                                <a:lnTo>
                                  <a:pt x="2929255" y="1357617"/>
                                </a:lnTo>
                                <a:lnTo>
                                  <a:pt x="2918968" y="1353553"/>
                                </a:lnTo>
                                <a:lnTo>
                                  <a:pt x="2916428" y="1354188"/>
                                </a:lnTo>
                                <a:lnTo>
                                  <a:pt x="2834132" y="1436484"/>
                                </a:lnTo>
                                <a:lnTo>
                                  <a:pt x="2702687" y="1305039"/>
                                </a:lnTo>
                                <a:lnTo>
                                  <a:pt x="2789682" y="1218044"/>
                                </a:lnTo>
                                <a:lnTo>
                                  <a:pt x="2766187" y="1184262"/>
                                </a:lnTo>
                                <a:lnTo>
                                  <a:pt x="2748915" y="1173975"/>
                                </a:lnTo>
                                <a:lnTo>
                                  <a:pt x="2747010" y="1173975"/>
                                </a:lnTo>
                                <a:lnTo>
                                  <a:pt x="2746121" y="1174356"/>
                                </a:lnTo>
                                <a:lnTo>
                                  <a:pt x="2636774" y="1283703"/>
                                </a:lnTo>
                                <a:lnTo>
                                  <a:pt x="2635504" y="1288021"/>
                                </a:lnTo>
                                <a:lnTo>
                                  <a:pt x="2637028" y="1299070"/>
                                </a:lnTo>
                                <a:lnTo>
                                  <a:pt x="3006725" y="1671561"/>
                                </a:lnTo>
                                <a:lnTo>
                                  <a:pt x="3015107" y="1675752"/>
                                </a:lnTo>
                                <a:lnTo>
                                  <a:pt x="3016885" y="1675117"/>
                                </a:lnTo>
                                <a:lnTo>
                                  <a:pt x="3019171" y="1674736"/>
                                </a:lnTo>
                                <a:lnTo>
                                  <a:pt x="3041523" y="1650479"/>
                                </a:lnTo>
                                <a:lnTo>
                                  <a:pt x="3042285" y="1648574"/>
                                </a:lnTo>
                                <a:close/>
                              </a:path>
                              <a:path w="4302760" h="4307840">
                                <a:moveTo>
                                  <a:pt x="3213100" y="1477759"/>
                                </a:moveTo>
                                <a:lnTo>
                                  <a:pt x="3212973" y="1476108"/>
                                </a:lnTo>
                                <a:lnTo>
                                  <a:pt x="3211576" y="1472552"/>
                                </a:lnTo>
                                <a:lnTo>
                                  <a:pt x="3210306" y="1470901"/>
                                </a:lnTo>
                                <a:lnTo>
                                  <a:pt x="3208782" y="1469377"/>
                                </a:lnTo>
                                <a:lnTo>
                                  <a:pt x="2836164" y="1096759"/>
                                </a:lnTo>
                                <a:lnTo>
                                  <a:pt x="2834513" y="1095489"/>
                                </a:lnTo>
                                <a:lnTo>
                                  <a:pt x="2831084" y="1094092"/>
                                </a:lnTo>
                                <a:lnTo>
                                  <a:pt x="2827274" y="1094346"/>
                                </a:lnTo>
                                <a:lnTo>
                                  <a:pt x="2802509" y="1120889"/>
                                </a:lnTo>
                                <a:lnTo>
                                  <a:pt x="2802509" y="1122667"/>
                                </a:lnTo>
                                <a:lnTo>
                                  <a:pt x="3179064" y="1502143"/>
                                </a:lnTo>
                                <a:lnTo>
                                  <a:pt x="3185922" y="1504937"/>
                                </a:lnTo>
                                <a:lnTo>
                                  <a:pt x="3187700" y="1504175"/>
                                </a:lnTo>
                                <a:lnTo>
                                  <a:pt x="3189859" y="1503921"/>
                                </a:lnTo>
                                <a:lnTo>
                                  <a:pt x="3212465" y="1479537"/>
                                </a:lnTo>
                                <a:lnTo>
                                  <a:pt x="3213100" y="1477759"/>
                                </a:lnTo>
                                <a:close/>
                              </a:path>
                              <a:path w="4302760" h="4307840">
                                <a:moveTo>
                                  <a:pt x="3448431" y="1240523"/>
                                </a:moveTo>
                                <a:lnTo>
                                  <a:pt x="3435350" y="1216012"/>
                                </a:lnTo>
                                <a:lnTo>
                                  <a:pt x="3417443" y="1198105"/>
                                </a:lnTo>
                                <a:lnTo>
                                  <a:pt x="3077083" y="857745"/>
                                </a:lnTo>
                                <a:lnTo>
                                  <a:pt x="3070098" y="855078"/>
                                </a:lnTo>
                                <a:lnTo>
                                  <a:pt x="3068193" y="855332"/>
                                </a:lnTo>
                                <a:lnTo>
                                  <a:pt x="3066034" y="855586"/>
                                </a:lnTo>
                                <a:lnTo>
                                  <a:pt x="3046603" y="873366"/>
                                </a:lnTo>
                                <a:lnTo>
                                  <a:pt x="3044952" y="875525"/>
                                </a:lnTo>
                                <a:lnTo>
                                  <a:pt x="3043809" y="877811"/>
                                </a:lnTo>
                                <a:lnTo>
                                  <a:pt x="3043047" y="882129"/>
                                </a:lnTo>
                                <a:lnTo>
                                  <a:pt x="3043555" y="884161"/>
                                </a:lnTo>
                                <a:lnTo>
                                  <a:pt x="3044317" y="885812"/>
                                </a:lnTo>
                                <a:lnTo>
                                  <a:pt x="3044952" y="887463"/>
                                </a:lnTo>
                                <a:lnTo>
                                  <a:pt x="3045841" y="888987"/>
                                </a:lnTo>
                                <a:lnTo>
                                  <a:pt x="3047365" y="890384"/>
                                </a:lnTo>
                                <a:lnTo>
                                  <a:pt x="3156839" y="999858"/>
                                </a:lnTo>
                                <a:lnTo>
                                  <a:pt x="3269056" y="1112151"/>
                                </a:lnTo>
                                <a:lnTo>
                                  <a:pt x="3293554" y="1136497"/>
                                </a:lnTo>
                                <a:lnTo>
                                  <a:pt x="3306318" y="1148956"/>
                                </a:lnTo>
                                <a:lnTo>
                                  <a:pt x="3311601" y="1154201"/>
                                </a:lnTo>
                                <a:lnTo>
                                  <a:pt x="3355975" y="1197978"/>
                                </a:lnTo>
                                <a:lnTo>
                                  <a:pt x="3355975" y="1198105"/>
                                </a:lnTo>
                                <a:lnTo>
                                  <a:pt x="3355848" y="1198105"/>
                                </a:lnTo>
                                <a:lnTo>
                                  <a:pt x="3328301" y="1183487"/>
                                </a:lnTo>
                                <a:lnTo>
                                  <a:pt x="3319272" y="1178547"/>
                                </a:lnTo>
                                <a:lnTo>
                                  <a:pt x="3291738" y="1164209"/>
                                </a:lnTo>
                                <a:lnTo>
                                  <a:pt x="3244088" y="1138923"/>
                                </a:lnTo>
                                <a:lnTo>
                                  <a:pt x="3203829" y="1118857"/>
                                </a:lnTo>
                                <a:lnTo>
                                  <a:pt x="3077476" y="1054341"/>
                                </a:lnTo>
                                <a:lnTo>
                                  <a:pt x="2979166" y="1004049"/>
                                </a:lnTo>
                                <a:lnTo>
                                  <a:pt x="2970911" y="999731"/>
                                </a:lnTo>
                                <a:lnTo>
                                  <a:pt x="2963926" y="996556"/>
                                </a:lnTo>
                                <a:lnTo>
                                  <a:pt x="2938653" y="990079"/>
                                </a:lnTo>
                                <a:lnTo>
                                  <a:pt x="2934716" y="990587"/>
                                </a:lnTo>
                                <a:lnTo>
                                  <a:pt x="2931414" y="991984"/>
                                </a:lnTo>
                                <a:lnTo>
                                  <a:pt x="2927985" y="993635"/>
                                </a:lnTo>
                                <a:lnTo>
                                  <a:pt x="2924429" y="996175"/>
                                </a:lnTo>
                                <a:lnTo>
                                  <a:pt x="2920746" y="999858"/>
                                </a:lnTo>
                                <a:lnTo>
                                  <a:pt x="2915666" y="1004811"/>
                                </a:lnTo>
                                <a:lnTo>
                                  <a:pt x="2910586" y="1009891"/>
                                </a:lnTo>
                                <a:lnTo>
                                  <a:pt x="2905506" y="1015098"/>
                                </a:lnTo>
                                <a:lnTo>
                                  <a:pt x="2902204" y="1018273"/>
                                </a:lnTo>
                                <a:lnTo>
                                  <a:pt x="2901061" y="1022972"/>
                                </a:lnTo>
                                <a:lnTo>
                                  <a:pt x="2901696" y="1028941"/>
                                </a:lnTo>
                                <a:lnTo>
                                  <a:pt x="2902204" y="1035037"/>
                                </a:lnTo>
                                <a:lnTo>
                                  <a:pt x="2906395" y="1042149"/>
                                </a:lnTo>
                                <a:lnTo>
                                  <a:pt x="3272790" y="1408544"/>
                                </a:lnTo>
                                <a:lnTo>
                                  <a:pt x="3274187" y="1409433"/>
                                </a:lnTo>
                                <a:lnTo>
                                  <a:pt x="3275965" y="1410068"/>
                                </a:lnTo>
                                <a:lnTo>
                                  <a:pt x="3277997" y="1411084"/>
                                </a:lnTo>
                                <a:lnTo>
                                  <a:pt x="3279648" y="1411338"/>
                                </a:lnTo>
                                <a:lnTo>
                                  <a:pt x="3281426" y="1410576"/>
                                </a:lnTo>
                                <a:lnTo>
                                  <a:pt x="3283458" y="1410449"/>
                                </a:lnTo>
                                <a:lnTo>
                                  <a:pt x="3288284" y="1407909"/>
                                </a:lnTo>
                                <a:lnTo>
                                  <a:pt x="3290570" y="1406258"/>
                                </a:lnTo>
                                <a:lnTo>
                                  <a:pt x="3293237" y="1404226"/>
                                </a:lnTo>
                                <a:lnTo>
                                  <a:pt x="3296285" y="1401051"/>
                                </a:lnTo>
                                <a:lnTo>
                                  <a:pt x="3299333" y="1398003"/>
                                </a:lnTo>
                                <a:lnTo>
                                  <a:pt x="3305937" y="1386065"/>
                                </a:lnTo>
                                <a:lnTo>
                                  <a:pt x="3306699" y="1384160"/>
                                </a:lnTo>
                                <a:lnTo>
                                  <a:pt x="3306572" y="1382382"/>
                                </a:lnTo>
                                <a:lnTo>
                                  <a:pt x="3305683" y="1380350"/>
                                </a:lnTo>
                                <a:lnTo>
                                  <a:pt x="3305048" y="1378699"/>
                                </a:lnTo>
                                <a:lnTo>
                                  <a:pt x="3080918" y="1154087"/>
                                </a:lnTo>
                                <a:lnTo>
                                  <a:pt x="3047022" y="1120241"/>
                                </a:lnTo>
                                <a:lnTo>
                                  <a:pt x="2979928" y="1054722"/>
                                </a:lnTo>
                                <a:lnTo>
                                  <a:pt x="2980309" y="1054341"/>
                                </a:lnTo>
                                <a:lnTo>
                                  <a:pt x="3039135" y="1086408"/>
                                </a:lnTo>
                                <a:lnTo>
                                  <a:pt x="3373158" y="1256449"/>
                                </a:lnTo>
                                <a:lnTo>
                                  <a:pt x="3410204" y="1269860"/>
                                </a:lnTo>
                                <a:lnTo>
                                  <a:pt x="3415411" y="1270749"/>
                                </a:lnTo>
                                <a:lnTo>
                                  <a:pt x="3419729" y="1270495"/>
                                </a:lnTo>
                                <a:lnTo>
                                  <a:pt x="3423031" y="1268844"/>
                                </a:lnTo>
                                <a:lnTo>
                                  <a:pt x="3426587" y="1267828"/>
                                </a:lnTo>
                                <a:lnTo>
                                  <a:pt x="3447415" y="1245730"/>
                                </a:lnTo>
                                <a:lnTo>
                                  <a:pt x="3448177" y="1243190"/>
                                </a:lnTo>
                                <a:lnTo>
                                  <a:pt x="3448431" y="1240523"/>
                                </a:lnTo>
                                <a:close/>
                              </a:path>
                              <a:path w="4302760" h="4307840">
                                <a:moveTo>
                                  <a:pt x="3694303" y="999604"/>
                                </a:moveTo>
                                <a:lnTo>
                                  <a:pt x="3627907" y="949058"/>
                                </a:lnTo>
                                <a:lnTo>
                                  <a:pt x="3492373" y="862533"/>
                                </a:lnTo>
                                <a:lnTo>
                                  <a:pt x="3492373" y="916292"/>
                                </a:lnTo>
                                <a:lnTo>
                                  <a:pt x="3410712" y="998080"/>
                                </a:lnTo>
                                <a:lnTo>
                                  <a:pt x="3380168" y="951522"/>
                                </a:lnTo>
                                <a:lnTo>
                                  <a:pt x="3288969" y="811479"/>
                                </a:lnTo>
                                <a:lnTo>
                                  <a:pt x="3258439" y="764908"/>
                                </a:lnTo>
                                <a:lnTo>
                                  <a:pt x="3258566" y="764654"/>
                                </a:lnTo>
                                <a:lnTo>
                                  <a:pt x="3258693" y="764654"/>
                                </a:lnTo>
                                <a:lnTo>
                                  <a:pt x="3492373" y="916292"/>
                                </a:lnTo>
                                <a:lnTo>
                                  <a:pt x="3492373" y="862533"/>
                                </a:lnTo>
                                <a:lnTo>
                                  <a:pt x="3339084" y="764654"/>
                                </a:lnTo>
                                <a:lnTo>
                                  <a:pt x="3236214" y="698627"/>
                                </a:lnTo>
                                <a:lnTo>
                                  <a:pt x="3233547" y="697103"/>
                                </a:lnTo>
                                <a:lnTo>
                                  <a:pt x="3231134" y="696455"/>
                                </a:lnTo>
                                <a:lnTo>
                                  <a:pt x="3228721" y="695947"/>
                                </a:lnTo>
                                <a:lnTo>
                                  <a:pt x="3226689" y="696074"/>
                                </a:lnTo>
                                <a:lnTo>
                                  <a:pt x="3210179" y="706742"/>
                                </a:lnTo>
                                <a:lnTo>
                                  <a:pt x="3206369" y="710552"/>
                                </a:lnTo>
                                <a:lnTo>
                                  <a:pt x="3202813" y="714235"/>
                                </a:lnTo>
                                <a:lnTo>
                                  <a:pt x="3199765" y="717029"/>
                                </a:lnTo>
                                <a:lnTo>
                                  <a:pt x="3195701" y="722376"/>
                                </a:lnTo>
                                <a:lnTo>
                                  <a:pt x="3194304" y="725030"/>
                                </a:lnTo>
                                <a:lnTo>
                                  <a:pt x="3193669" y="727329"/>
                                </a:lnTo>
                                <a:lnTo>
                                  <a:pt x="3192907" y="729856"/>
                                </a:lnTo>
                                <a:lnTo>
                                  <a:pt x="3192780" y="731901"/>
                                </a:lnTo>
                                <a:lnTo>
                                  <a:pt x="3193542" y="734174"/>
                                </a:lnTo>
                                <a:lnTo>
                                  <a:pt x="3194177" y="736600"/>
                                </a:lnTo>
                                <a:lnTo>
                                  <a:pt x="3195320" y="738873"/>
                                </a:lnTo>
                                <a:lnTo>
                                  <a:pt x="3196971" y="741553"/>
                                </a:lnTo>
                                <a:lnTo>
                                  <a:pt x="3225114" y="785241"/>
                                </a:lnTo>
                                <a:lnTo>
                                  <a:pt x="3379355" y="1026782"/>
                                </a:lnTo>
                                <a:lnTo>
                                  <a:pt x="3477260" y="1179436"/>
                                </a:lnTo>
                                <a:lnTo>
                                  <a:pt x="3480943" y="1184770"/>
                                </a:lnTo>
                                <a:lnTo>
                                  <a:pt x="3483610" y="1188707"/>
                                </a:lnTo>
                                <a:lnTo>
                                  <a:pt x="3486277" y="1191374"/>
                                </a:lnTo>
                                <a:lnTo>
                                  <a:pt x="3488817" y="1194295"/>
                                </a:lnTo>
                                <a:lnTo>
                                  <a:pt x="3491484" y="1195819"/>
                                </a:lnTo>
                                <a:lnTo>
                                  <a:pt x="3493897" y="1196327"/>
                                </a:lnTo>
                                <a:lnTo>
                                  <a:pt x="3496183" y="1196962"/>
                                </a:lnTo>
                                <a:lnTo>
                                  <a:pt x="3498596" y="1196327"/>
                                </a:lnTo>
                                <a:lnTo>
                                  <a:pt x="3521202" y="1173213"/>
                                </a:lnTo>
                                <a:lnTo>
                                  <a:pt x="3521202" y="1170800"/>
                                </a:lnTo>
                                <a:lnTo>
                                  <a:pt x="3521456" y="1168768"/>
                                </a:lnTo>
                                <a:lnTo>
                                  <a:pt x="3521456" y="1166990"/>
                                </a:lnTo>
                                <a:lnTo>
                                  <a:pt x="3520567" y="1164958"/>
                                </a:lnTo>
                                <a:lnTo>
                                  <a:pt x="3519932" y="1163180"/>
                                </a:lnTo>
                                <a:lnTo>
                                  <a:pt x="3518916" y="1161148"/>
                                </a:lnTo>
                                <a:lnTo>
                                  <a:pt x="3517519" y="1158989"/>
                                </a:lnTo>
                                <a:lnTo>
                                  <a:pt x="3499015" y="1130960"/>
                                </a:lnTo>
                                <a:lnTo>
                                  <a:pt x="3443859" y="1046848"/>
                                </a:lnTo>
                                <a:lnTo>
                                  <a:pt x="3492563" y="998080"/>
                                </a:lnTo>
                                <a:lnTo>
                                  <a:pt x="3541522" y="949058"/>
                                </a:lnTo>
                                <a:lnTo>
                                  <a:pt x="3655695" y="1023099"/>
                                </a:lnTo>
                                <a:lnTo>
                                  <a:pt x="3658108" y="1024369"/>
                                </a:lnTo>
                                <a:lnTo>
                                  <a:pt x="3661918" y="1026020"/>
                                </a:lnTo>
                                <a:lnTo>
                                  <a:pt x="3663569" y="1026655"/>
                                </a:lnTo>
                                <a:lnTo>
                                  <a:pt x="3665220" y="1026782"/>
                                </a:lnTo>
                                <a:lnTo>
                                  <a:pt x="3667125" y="1026147"/>
                                </a:lnTo>
                                <a:lnTo>
                                  <a:pt x="3669157" y="1025893"/>
                                </a:lnTo>
                                <a:lnTo>
                                  <a:pt x="3693541" y="1002017"/>
                                </a:lnTo>
                                <a:lnTo>
                                  <a:pt x="3694303" y="999604"/>
                                </a:lnTo>
                                <a:close/>
                              </a:path>
                              <a:path w="4302760" h="4307840">
                                <a:moveTo>
                                  <a:pt x="3851148" y="839711"/>
                                </a:moveTo>
                                <a:lnTo>
                                  <a:pt x="3820287" y="803135"/>
                                </a:lnTo>
                                <a:lnTo>
                                  <a:pt x="3809238" y="797801"/>
                                </a:lnTo>
                                <a:lnTo>
                                  <a:pt x="3807460" y="797928"/>
                                </a:lnTo>
                                <a:lnTo>
                                  <a:pt x="3806317" y="798449"/>
                                </a:lnTo>
                                <a:lnTo>
                                  <a:pt x="3720846" y="883907"/>
                                </a:lnTo>
                                <a:lnTo>
                                  <a:pt x="3385058" y="547992"/>
                                </a:lnTo>
                                <a:lnTo>
                                  <a:pt x="3383407" y="546722"/>
                                </a:lnTo>
                                <a:lnTo>
                                  <a:pt x="3379851" y="545325"/>
                                </a:lnTo>
                                <a:lnTo>
                                  <a:pt x="3378327" y="545198"/>
                                </a:lnTo>
                                <a:lnTo>
                                  <a:pt x="3376168" y="545452"/>
                                </a:lnTo>
                                <a:lnTo>
                                  <a:pt x="3351022" y="572376"/>
                                </a:lnTo>
                                <a:lnTo>
                                  <a:pt x="3351276" y="574027"/>
                                </a:lnTo>
                                <a:lnTo>
                                  <a:pt x="3721100" y="946518"/>
                                </a:lnTo>
                                <a:lnTo>
                                  <a:pt x="3738880" y="951979"/>
                                </a:lnTo>
                                <a:lnTo>
                                  <a:pt x="3743198" y="950709"/>
                                </a:lnTo>
                                <a:lnTo>
                                  <a:pt x="3850767" y="843013"/>
                                </a:lnTo>
                                <a:lnTo>
                                  <a:pt x="3851148" y="839711"/>
                                </a:lnTo>
                                <a:close/>
                              </a:path>
                              <a:path w="4302760" h="4307840">
                                <a:moveTo>
                                  <a:pt x="4098125" y="559460"/>
                                </a:moveTo>
                                <a:lnTo>
                                  <a:pt x="4087241" y="518782"/>
                                </a:lnTo>
                                <a:lnTo>
                                  <a:pt x="4057015" y="490334"/>
                                </a:lnTo>
                                <a:lnTo>
                                  <a:pt x="4051046" y="488556"/>
                                </a:lnTo>
                                <a:lnTo>
                                  <a:pt x="4050157" y="488937"/>
                                </a:lnTo>
                                <a:lnTo>
                                  <a:pt x="4047363" y="491731"/>
                                </a:lnTo>
                                <a:lnTo>
                                  <a:pt x="4046474" y="495922"/>
                                </a:lnTo>
                                <a:lnTo>
                                  <a:pt x="4048252" y="509892"/>
                                </a:lnTo>
                                <a:lnTo>
                                  <a:pt x="4047998" y="527545"/>
                                </a:lnTo>
                                <a:lnTo>
                                  <a:pt x="4039920" y="566369"/>
                                </a:lnTo>
                                <a:lnTo>
                                  <a:pt x="4015295" y="595998"/>
                                </a:lnTo>
                                <a:lnTo>
                                  <a:pt x="3972699" y="609473"/>
                                </a:lnTo>
                                <a:lnTo>
                                  <a:pt x="3960342" y="608736"/>
                                </a:lnTo>
                                <a:lnTo>
                                  <a:pt x="3919283" y="596125"/>
                                </a:lnTo>
                                <a:lnTo>
                                  <a:pt x="3872484" y="568439"/>
                                </a:lnTo>
                                <a:lnTo>
                                  <a:pt x="3838575" y="541807"/>
                                </a:lnTo>
                                <a:lnTo>
                                  <a:pt x="3802761" y="508495"/>
                                </a:lnTo>
                                <a:lnTo>
                                  <a:pt x="3769042" y="472236"/>
                                </a:lnTo>
                                <a:lnTo>
                                  <a:pt x="3741801" y="437502"/>
                                </a:lnTo>
                                <a:lnTo>
                                  <a:pt x="3721316" y="404990"/>
                                </a:lnTo>
                                <a:lnTo>
                                  <a:pt x="3702367" y="360540"/>
                                </a:lnTo>
                                <a:lnTo>
                                  <a:pt x="3698227" y="334264"/>
                                </a:lnTo>
                                <a:lnTo>
                                  <a:pt x="3698621" y="322313"/>
                                </a:lnTo>
                                <a:lnTo>
                                  <a:pt x="3717036" y="283451"/>
                                </a:lnTo>
                                <a:lnTo>
                                  <a:pt x="3755504" y="262496"/>
                                </a:lnTo>
                                <a:lnTo>
                                  <a:pt x="3777996" y="259702"/>
                                </a:lnTo>
                                <a:lnTo>
                                  <a:pt x="3795522" y="260083"/>
                                </a:lnTo>
                                <a:lnTo>
                                  <a:pt x="3809365" y="261734"/>
                                </a:lnTo>
                                <a:lnTo>
                                  <a:pt x="3813810" y="261480"/>
                                </a:lnTo>
                                <a:lnTo>
                                  <a:pt x="3816477" y="258813"/>
                                </a:lnTo>
                                <a:lnTo>
                                  <a:pt x="3816604" y="255765"/>
                                </a:lnTo>
                                <a:lnTo>
                                  <a:pt x="3815588" y="252590"/>
                                </a:lnTo>
                                <a:lnTo>
                                  <a:pt x="3789045" y="222237"/>
                                </a:lnTo>
                                <a:lnTo>
                                  <a:pt x="3786251" y="219697"/>
                                </a:lnTo>
                                <a:lnTo>
                                  <a:pt x="3783838" y="218046"/>
                                </a:lnTo>
                                <a:lnTo>
                                  <a:pt x="3781552" y="216014"/>
                                </a:lnTo>
                                <a:lnTo>
                                  <a:pt x="3777615" y="213474"/>
                                </a:lnTo>
                                <a:lnTo>
                                  <a:pt x="3770503" y="210426"/>
                                </a:lnTo>
                                <a:lnTo>
                                  <a:pt x="3761740" y="208267"/>
                                </a:lnTo>
                                <a:lnTo>
                                  <a:pt x="3747008" y="208013"/>
                                </a:lnTo>
                                <a:lnTo>
                                  <a:pt x="3740759" y="208267"/>
                                </a:lnTo>
                                <a:lnTo>
                                  <a:pt x="3702024" y="218236"/>
                                </a:lnTo>
                                <a:lnTo>
                                  <a:pt x="3662324" y="250215"/>
                                </a:lnTo>
                                <a:lnTo>
                                  <a:pt x="3644646" y="293738"/>
                                </a:lnTo>
                                <a:lnTo>
                                  <a:pt x="3643211" y="310629"/>
                                </a:lnTo>
                                <a:lnTo>
                                  <a:pt x="3643820" y="328320"/>
                                </a:lnTo>
                                <a:lnTo>
                                  <a:pt x="3651758" y="366128"/>
                                </a:lnTo>
                                <a:lnTo>
                                  <a:pt x="3668814" y="407441"/>
                                </a:lnTo>
                                <a:lnTo>
                                  <a:pt x="3694557" y="451218"/>
                                </a:lnTo>
                                <a:lnTo>
                                  <a:pt x="3729240" y="497243"/>
                                </a:lnTo>
                                <a:lnTo>
                                  <a:pt x="3772789" y="544690"/>
                                </a:lnTo>
                                <a:lnTo>
                                  <a:pt x="3818775" y="587006"/>
                                </a:lnTo>
                                <a:lnTo>
                                  <a:pt x="3862578" y="620255"/>
                                </a:lnTo>
                                <a:lnTo>
                                  <a:pt x="3904272" y="645058"/>
                                </a:lnTo>
                                <a:lnTo>
                                  <a:pt x="3943223" y="660895"/>
                                </a:lnTo>
                                <a:lnTo>
                                  <a:pt x="3995737" y="668426"/>
                                </a:lnTo>
                                <a:lnTo>
                                  <a:pt x="4011676" y="666610"/>
                                </a:lnTo>
                                <a:lnTo>
                                  <a:pt x="4053459" y="648309"/>
                                </a:lnTo>
                                <a:lnTo>
                                  <a:pt x="4082123" y="617004"/>
                                </a:lnTo>
                                <a:lnTo>
                                  <a:pt x="4095750" y="579615"/>
                                </a:lnTo>
                                <a:lnTo>
                                  <a:pt x="4097693" y="565861"/>
                                </a:lnTo>
                                <a:lnTo>
                                  <a:pt x="4098125" y="559460"/>
                                </a:lnTo>
                                <a:close/>
                              </a:path>
                              <a:path w="4302760" h="4307840">
                                <a:moveTo>
                                  <a:pt x="4302544" y="358317"/>
                                </a:moveTo>
                                <a:lnTo>
                                  <a:pt x="4293743" y="301612"/>
                                </a:lnTo>
                                <a:lnTo>
                                  <a:pt x="4276090" y="260743"/>
                                </a:lnTo>
                                <a:lnTo>
                                  <a:pt x="4249674" y="217665"/>
                                </a:lnTo>
                                <a:lnTo>
                                  <a:pt x="4247007" y="214058"/>
                                </a:lnTo>
                                <a:lnTo>
                                  <a:pt x="4247007" y="344157"/>
                                </a:lnTo>
                                <a:lnTo>
                                  <a:pt x="4245153" y="356984"/>
                                </a:lnTo>
                                <a:lnTo>
                                  <a:pt x="4224909" y="391147"/>
                                </a:lnTo>
                                <a:lnTo>
                                  <a:pt x="4191368" y="411746"/>
                                </a:lnTo>
                                <a:lnTo>
                                  <a:pt x="4166235" y="414096"/>
                                </a:lnTo>
                                <a:lnTo>
                                  <a:pt x="4152925" y="412584"/>
                                </a:lnTo>
                                <a:lnTo>
                                  <a:pt x="4110177" y="396468"/>
                                </a:lnTo>
                                <a:lnTo>
                                  <a:pt x="4064000" y="365620"/>
                                </a:lnTo>
                                <a:lnTo>
                                  <a:pt x="4031386" y="338162"/>
                                </a:lnTo>
                                <a:lnTo>
                                  <a:pt x="3997833" y="306311"/>
                                </a:lnTo>
                                <a:lnTo>
                                  <a:pt x="3968623" y="275297"/>
                                </a:lnTo>
                                <a:lnTo>
                                  <a:pt x="3942588" y="243827"/>
                                </a:lnTo>
                                <a:lnTo>
                                  <a:pt x="3913098" y="197777"/>
                                </a:lnTo>
                                <a:lnTo>
                                  <a:pt x="3897134" y="154127"/>
                                </a:lnTo>
                                <a:lnTo>
                                  <a:pt x="3895166" y="132092"/>
                                </a:lnTo>
                                <a:lnTo>
                                  <a:pt x="3895166" y="126352"/>
                                </a:lnTo>
                                <a:lnTo>
                                  <a:pt x="3916680" y="80251"/>
                                </a:lnTo>
                                <a:lnTo>
                                  <a:pt x="3949979" y="60020"/>
                                </a:lnTo>
                                <a:lnTo>
                                  <a:pt x="3975430" y="57721"/>
                                </a:lnTo>
                                <a:lnTo>
                                  <a:pt x="3988828" y="59296"/>
                                </a:lnTo>
                                <a:lnTo>
                                  <a:pt x="4031602" y="75069"/>
                                </a:lnTo>
                                <a:lnTo>
                                  <a:pt x="4077716" y="105143"/>
                                </a:lnTo>
                                <a:lnTo>
                                  <a:pt x="4109809" y="132092"/>
                                </a:lnTo>
                                <a:lnTo>
                                  <a:pt x="4142486" y="162928"/>
                                </a:lnTo>
                                <a:lnTo>
                                  <a:pt x="4171975" y="194449"/>
                                </a:lnTo>
                                <a:lnTo>
                                  <a:pt x="4198239" y="226047"/>
                                </a:lnTo>
                                <a:lnTo>
                                  <a:pt x="4228249" y="272592"/>
                                </a:lnTo>
                                <a:lnTo>
                                  <a:pt x="4244733" y="316699"/>
                                </a:lnTo>
                                <a:lnTo>
                                  <a:pt x="4247007" y="344157"/>
                                </a:lnTo>
                                <a:lnTo>
                                  <a:pt x="4247007" y="214058"/>
                                </a:lnTo>
                                <a:lnTo>
                                  <a:pt x="4214749" y="172681"/>
                                </a:lnTo>
                                <a:lnTo>
                                  <a:pt x="4171823" y="126352"/>
                                </a:lnTo>
                                <a:lnTo>
                                  <a:pt x="4125912" y="83553"/>
                                </a:lnTo>
                                <a:lnTo>
                                  <a:pt x="4093705" y="57721"/>
                                </a:lnTo>
                                <a:lnTo>
                                  <a:pt x="4082288" y="49136"/>
                                </a:lnTo>
                                <a:lnTo>
                                  <a:pt x="4040987" y="23710"/>
                                </a:lnTo>
                                <a:lnTo>
                                  <a:pt x="4002278" y="7226"/>
                                </a:lnTo>
                                <a:lnTo>
                                  <a:pt x="3949268" y="0"/>
                                </a:lnTo>
                                <a:lnTo>
                                  <a:pt x="3932809" y="2019"/>
                                </a:lnTo>
                                <a:lnTo>
                                  <a:pt x="3888079" y="22631"/>
                                </a:lnTo>
                                <a:lnTo>
                                  <a:pt x="3853015" y="63093"/>
                                </a:lnTo>
                                <a:lnTo>
                                  <a:pt x="3840086" y="113068"/>
                                </a:lnTo>
                                <a:lnTo>
                                  <a:pt x="3840543" y="131267"/>
                                </a:lnTo>
                                <a:lnTo>
                                  <a:pt x="3848481" y="169405"/>
                                </a:lnTo>
                                <a:lnTo>
                                  <a:pt x="3865981" y="210248"/>
                                </a:lnTo>
                                <a:lnTo>
                                  <a:pt x="3892042" y="253225"/>
                                </a:lnTo>
                                <a:lnTo>
                                  <a:pt x="3926395" y="297637"/>
                                </a:lnTo>
                                <a:lnTo>
                                  <a:pt x="3968369" y="342887"/>
                                </a:lnTo>
                                <a:lnTo>
                                  <a:pt x="4015003" y="386511"/>
                                </a:lnTo>
                                <a:lnTo>
                                  <a:pt x="4059174" y="421373"/>
                                </a:lnTo>
                                <a:lnTo>
                                  <a:pt x="4100741" y="447281"/>
                                </a:lnTo>
                                <a:lnTo>
                                  <a:pt x="4139565" y="464045"/>
                                </a:lnTo>
                                <a:lnTo>
                                  <a:pt x="4192638" y="471690"/>
                                </a:lnTo>
                                <a:lnTo>
                                  <a:pt x="4209161" y="469760"/>
                                </a:lnTo>
                                <a:lnTo>
                                  <a:pt x="4254512" y="449135"/>
                                </a:lnTo>
                                <a:lnTo>
                                  <a:pt x="4286034" y="414096"/>
                                </a:lnTo>
                                <a:lnTo>
                                  <a:pt x="4289742" y="408317"/>
                                </a:lnTo>
                                <a:lnTo>
                                  <a:pt x="4296588" y="392531"/>
                                </a:lnTo>
                                <a:lnTo>
                                  <a:pt x="4300728" y="375780"/>
                                </a:lnTo>
                                <a:lnTo>
                                  <a:pt x="4302544" y="35831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5.928001pt;margin-top:-22.47953pt;width:386pt;height:382.6pt;mso-position-horizontal-relative:page;mso-position-vertical-relative:paragraph;z-index:-20608512" id="docshapegroup42" coordorigin="1919,-450" coordsize="7720,7652">
                <v:shape style="position:absolute;left:1918;top:6085;width:1184;height:1116" id="docshape43" coordorigin="1919,6086" coordsize="1184,1116" path="m2717,7036l2715,7013,2710,6990,2703,6965,2693,6940,2680,6914,2665,6887,2647,6861,2626,6834,2602,6807,2576,6779,2202,6405,2199,6403,2194,6401,2188,6401,2185,6402,2177,6405,2169,6412,2160,6421,2154,6429,2150,6436,2149,6439,2148,6443,2149,6445,2151,6451,2153,6453,2527,6828,2547,6848,2564,6868,2580,6887,2593,6906,2604,6924,2613,6941,2621,6958,2627,6975,2630,6990,2632,7006,2631,7020,2629,7034,2625,7047,2619,7060,2611,7072,2601,7083,2590,7092,2579,7100,2566,7106,2553,7109,2539,7111,2524,7112,2509,7110,2493,7106,2476,7101,2459,7094,2441,7084,2422,7072,2403,7059,2383,7043,2363,7025,2342,7005,1974,6637,1969,6632,1964,6630,1958,6630,1955,6631,1948,6635,1939,6642,1930,6651,1924,6659,1922,6663,1919,6669,1919,6673,1919,6675,1921,6681,1923,6683,2303,7064,2331,7090,2358,7114,2385,7135,2412,7153,2438,7168,2463,7180,2487,7190,2511,7196,2533,7200,2555,7202,2577,7200,2597,7196,2616,7190,2635,7181,2652,7169,2667,7155,2683,7138,2695,7120,2705,7100,2711,7080,2715,7059,2717,7036xm3102,6650l3102,6621,3097,6591,3089,6561,3076,6529,3061,6496,3042,6463,3019,6428,3015,6422,3015,6628,3012,6648,3005,6667,2995,6685,2980,6702,2964,6716,2946,6727,2927,6734,2908,6737,2888,6738,2867,6735,2845,6730,2823,6721,2800,6710,2776,6697,2752,6680,2727,6662,2701,6641,2675,6618,2649,6594,2623,6568,2599,6544,2577,6519,2556,6495,2536,6470,2518,6445,2502,6421,2489,6397,2478,6374,2470,6351,2464,6329,2461,6307,2461,6294,2461,6285,2464,6266,2470,6247,2481,6229,2495,6212,2511,6198,2529,6187,2547,6180,2567,6177,2587,6177,2608,6179,2630,6185,2653,6193,2676,6204,2699,6218,2724,6233,2748,6251,2774,6272,2799,6294,2825,6317,2850,6343,2874,6367,2897,6392,2918,6417,2938,6442,2956,6467,2972,6491,2985,6515,2997,6539,3006,6562,3011,6585,3014,6607,3015,6628,3015,6422,2993,6393,2964,6358,2932,6322,2897,6285,2860,6249,2824,6217,2790,6189,2774,6177,2756,6163,2723,6141,2691,6123,2660,6108,2630,6097,2601,6090,2573,6086,2546,6086,2520,6089,2495,6096,2472,6107,2450,6121,2429,6140,2410,6162,2394,6185,2384,6210,2377,6236,2374,6264,2375,6292,2379,6322,2387,6352,2400,6384,2415,6417,2434,6450,2456,6484,2482,6519,2510,6555,2542,6590,2576,6626,2613,6662,2650,6695,2685,6724,2719,6749,2752,6772,2785,6790,2816,6805,2846,6817,2875,6824,2902,6828,2929,6829,2955,6826,2981,6819,3004,6808,3027,6793,3048,6774,3067,6752,3076,6738,3082,6729,3093,6704,3100,6678,3102,6650xe" filled="true" fillcolor="#c0c0c0" stroked="false">
                  <v:path arrowok="t"/>
                  <v:fill opacity="32896f" type="solid"/>
                </v:shape>
                <v:shape style="position:absolute;left:2993;top:6145;width:192;height:191" type="#_x0000_t75" id="docshape44" stroked="false">
                  <v:imagedata r:id="rId9" o:title=""/>
                </v:shape>
                <v:shape style="position:absolute;left:2862;top:-450;width:6776;height:6784" id="docshape45" coordorigin="2862,-450" coordsize="6776,6784" path="m3509,6291l3509,6288,3506,6283,3505,6280,3502,6278,2915,5691,2913,5689,2907,5687,2905,5687,2901,5687,2898,5688,2891,5692,2883,5698,2874,5707,2868,5715,2864,5723,2863,5726,2862,5732,2866,5740,3455,6329,3458,6331,3463,6333,3466,6334,3469,6333,3472,6332,3480,6328,3484,6326,3488,6322,3498,6313,3504,6305,3507,6297,3508,6294,3509,6291xm3656,6141l3655,6138,3654,6135,3652,6133,3650,6130,3430,5911,3472,5869,3488,5852,3493,5845,3501,5834,3511,5815,3518,5796,3522,5776,3523,5756,3522,5735,3519,5714,3513,5692,3505,5670,3495,5648,3483,5625,3468,5603,3450,5580,3438,5565,3438,5729,3438,5742,3436,5754,3432,5766,3426,5777,3418,5789,3408,5800,3397,5811,3364,5845,3120,5600,3165,5555,3174,5547,3183,5539,3195,5532,3203,5528,3213,5525,3224,5523,3236,5522,3249,5523,3263,5526,3278,5531,3294,5538,3311,5548,3328,5560,3346,5575,3364,5592,3377,5606,3389,5620,3400,5634,3410,5648,3418,5662,3425,5676,3430,5690,3434,5703,3437,5716,3438,5729,3438,5565,3431,5557,3409,5534,3397,5522,3392,5517,3375,5502,3358,5489,3341,5477,3324,5466,3307,5457,3290,5450,3274,5443,3258,5439,3242,5435,3226,5434,3211,5433,3196,5434,3183,5436,3171,5439,3160,5443,3147,5450,3136,5457,3127,5462,3119,5469,3111,5476,3064,5523,3023,5563,3018,5568,3016,5576,3018,5585,3019,5594,3026,5605,3039,5618,3603,6182,3605,6184,3608,6185,3611,6186,3614,6186,3616,6185,3620,6185,3627,6181,3631,6178,3635,6175,3640,6170,3645,6165,3649,6161,3651,6157,3653,6153,3655,6150,3655,6146,3656,6144,3656,6141xm4028,5772l4027,5769,4025,5764,4023,5761,3493,5231,3599,5125,3600,5123,3600,5121,3599,5115,3595,5108,3592,5104,3588,5099,3579,5089,3573,5083,3567,5077,3552,5064,3548,5061,3540,5057,3535,5056,3532,5056,3530,5057,3271,5315,3269,5319,3269,5321,3269,5324,3270,5327,3274,5334,3277,5339,3290,5354,3302,5366,3308,5371,3321,5382,3331,5386,3336,5387,3338,5386,3444,5280,3974,5810,3977,5812,3982,5815,3985,5815,3988,5814,3991,5813,3999,5809,4007,5803,4016,5794,4023,5786,4026,5778,4027,5775,4028,5772xm4313,5487l4313,5484,4311,5478,4309,5476,3778,4946,3884,4840,3885,4838,3885,4835,3884,4830,3881,4823,3877,4818,3858,4798,3852,4792,3837,4779,3833,4775,3826,4771,3817,4770,3815,4771,3555,5032,3554,5033,3554,5039,3555,5042,3559,5049,3563,5053,3571,5063,3576,5069,3593,5086,3598,5089,3602,5093,3607,5097,3616,5101,3622,5101,3624,5100,3729,4995,4257,5523,4262,5527,4268,5529,4270,5529,4273,5528,4277,5528,4284,5524,4292,5518,4302,5508,4308,5500,4312,5493,4312,5490,4313,5487xm4690,5062l4689,5034,4685,5004,4676,4973,4664,4941,4648,4909,4629,4875,4607,4841,4603,4835,4603,5040,4600,5060,4593,5079,4582,5097,4568,5114,4551,5129,4534,5139,4515,5147,4496,5150,4475,5150,4454,5148,4433,5142,4410,5134,4387,5122,4364,5109,4339,5093,4314,5074,4289,5053,4263,5031,4237,5007,4210,4981,4187,4956,4164,4932,4143,4907,4123,4882,4105,4858,4090,4833,4077,4810,4066,4786,4057,4763,4052,4741,4049,4719,4049,4706,4049,4697,4051,4678,4058,4659,4068,4641,4082,4625,4099,4610,4116,4600,4135,4593,4155,4589,4176,4589,4196,4592,4218,4597,4240,4605,4263,4616,4287,4630,4311,4646,4336,4664,4361,4684,4387,4706,4412,4730,4438,4755,4462,4780,4484,4804,4506,4829,4526,4854,4544,4879,4560,4903,4573,4927,4584,4951,4593,4974,4599,4997,4602,5019,4603,5040,4603,4835,4581,4806,4552,4770,4520,4734,4484,4697,4448,4662,4412,4630,4377,4601,4361,4589,4343,4576,4310,4554,4278,4535,4247,4521,4217,4510,4189,4502,4161,4498,4134,4498,4108,4501,4083,4508,4060,4519,4037,4534,4016,4552,3997,4574,3982,4598,3971,4622,3964,4648,3962,4676,3963,4705,3967,4734,3975,4765,3987,4797,4003,4829,4021,4863,4044,4897,4069,4932,4098,4967,4129,5002,4164,5038,4201,5074,4237,5107,4273,5136,4307,5162,4340,5184,4372,5203,4403,5218,4433,5229,4462,5237,4490,5241,4517,5241,4543,5238,4568,5231,4592,5220,4614,5205,4636,5187,4655,5165,4664,5150,4670,5141,4681,5116,4687,5090,4690,5062xm5201,4547l5200,4516,5196,4502,5189,4490,5180,4479,5167,4465,5160,4458,5143,4444,5136,4438,5133,4436,5130,4435,5126,4435,5125,4436,5121,4440,5119,4447,5122,4469,5122,4482,5121,4508,5119,4520,5117,4532,5114,4545,5109,4558,5102,4570,5094,4581,5084,4593,5070,4605,5055,4614,5039,4620,5021,4624,5003,4626,4983,4625,4963,4621,4941,4614,4919,4605,4895,4593,4871,4578,4845,4561,4819,4541,4792,4519,4764,4494,4735,4467,4707,4438,4682,4410,4660,4382,4639,4355,4622,4329,4607,4304,4595,4279,4585,4256,4577,4234,4573,4212,4571,4192,4571,4173,4575,4156,4581,4140,4589,4125,4600,4112,4612,4102,4624,4093,4636,4087,4648,4082,4661,4079,4673,4077,4685,4076,4696,4075,4724,4075,4746,4078,4753,4078,4757,4074,4757,4071,4757,4069,4755,4064,4751,4056,4744,4047,4735,4036,4718,4020,4709,4012,4706,4009,4702,4006,4699,4004,4689,3999,4684,3997,4671,3994,4661,3994,4638,3994,4628,3995,4618,3997,4607,3999,4597,4002,4587,4005,4577,4010,4567,4014,4557,4020,4548,4026,4539,4033,4531,4041,4514,4060,4501,4081,4492,4104,4486,4129,4484,4155,4485,4183,4489,4212,4498,4242,4509,4274,4524,4307,4543,4341,4565,4376,4591,4412,4620,4449,4652,4486,4688,4524,4725,4559,4761,4590,4796,4618,4830,4643,4863,4664,4895,4682,4926,4696,4957,4707,4985,4714,5013,4718,5039,4719,5064,4716,5088,4710,5110,4700,5130,4687,5149,4670,5159,4660,5168,4649,5175,4638,5181,4626,5186,4614,5191,4602,5194,4590,5197,4579,5200,4557,5201,4547xm5522,4230l5522,4201,5517,4172,5509,4141,5496,4109,5481,4076,5462,4043,5439,4008,5435,4002,5435,4208,5432,4228,5425,4247,5415,4265,5400,4282,5384,4296,5366,4307,5347,4314,5328,4318,5308,4318,5287,4316,5265,4310,5242,4301,5220,4290,5196,4277,5172,4260,5147,4242,5121,4221,5095,4198,5069,4174,5043,4148,5019,4124,4997,4099,4976,4075,4956,4050,4938,4025,4922,4001,4909,3977,4898,3954,4890,3931,4884,3909,4881,3887,4881,3874,4881,3865,4884,3846,4890,3827,4901,3809,4915,3792,4931,3778,4949,3767,4967,3760,4987,3757,5007,3757,5028,3759,5050,3765,5073,3773,5096,3784,5119,3798,5144,3813,5168,3831,5193,3852,5219,3874,5244,3897,5270,3923,5294,3947,5317,3972,5338,3997,5358,4022,5376,4047,5392,4071,5405,4095,5417,4119,5426,4142,5431,4165,5434,4187,5435,4208,5435,4002,5413,3973,5384,3938,5352,3902,5317,3865,5280,3829,5244,3797,5209,3769,5194,3757,5176,3743,5143,3721,5111,3703,5080,3688,5050,3677,5021,3670,4993,3666,4966,3666,4940,3669,4915,3676,4892,3687,4870,3701,4849,3720,4830,3742,4814,3765,4804,3790,4797,3816,4794,3844,4795,3872,4799,3902,4807,3932,4820,3964,4835,3997,4854,4030,4876,4065,4902,4099,4930,4135,4962,4170,4996,4206,5033,4242,5070,4275,5105,4304,5139,4329,5172,4352,5204,4370,5236,4385,5266,4397,5294,4404,5322,4408,5349,4409,5375,4406,5401,4399,5424,4388,5447,4373,5468,4354,5487,4332,5496,4318,5502,4309,5513,4284,5520,4258,5522,4230xm5749,4048l5748,4045,5747,4042,5745,4040,5523,3818,5566,3776,5581,3758,5586,3752,5594,3740,5604,3722,5611,3703,5615,3683,5616,3663,5616,3642,5612,3621,5607,3599,5599,3577,5588,3555,5576,3532,5561,3509,5544,3487,5532,3472,5532,3636,5531,3648,5529,3661,5525,3673,5520,3684,5512,3696,5502,3707,5490,3718,5457,3752,5213,3507,5258,3462,5267,3454,5276,3446,5288,3439,5297,3435,5306,3432,5317,3430,5329,3429,5342,3430,5356,3433,5371,3438,5387,3445,5404,3455,5421,3467,5439,3482,5457,3499,5471,3513,5482,3527,5493,3540,5503,3555,5511,3569,5518,3583,5524,3596,5528,3610,5530,3623,5532,3636,5532,3472,5524,3464,5503,3441,5490,3429,5485,3424,5468,3409,5451,3396,5434,3383,5417,3373,5400,3364,5383,3357,5367,3350,5351,3346,5335,3342,5319,3340,5304,3340,5289,3341,5276,3343,5264,3346,5253,3350,5240,3357,5229,3364,5220,3369,5212,3376,5203,3383,5116,3470,5112,3475,5110,3482,5111,3492,5112,3501,5119,3512,5694,4086,5696,4089,5699,4091,5701,4092,5704,4093,5707,4093,5710,4092,5713,4091,5721,4088,5724,4085,5728,4082,5733,4077,5738,4072,5742,4067,5744,4064,5748,4057,5748,4053,5749,4051,5749,4048xm6121,3679l6120,3677,6118,3671,6116,3668,5890,3442,5849,3367,5730,3143,5651,2993,5642,2978,5638,2973,5634,2968,5631,2966,5623,2964,5619,2966,5614,2968,5604,2977,5592,2989,5583,3001,5581,3007,5580,3013,5584,3023,5587,3027,5712,3254,5789,3388,5789,3389,5653,3310,5427,3186,5423,3183,5419,3182,5416,3181,5413,3180,5406,3181,5400,3184,5387,3194,5375,3206,5370,3212,5364,3220,5363,3224,5364,3232,5367,3235,5372,3239,5376,3243,5383,3247,5467,3292,5691,3411,5840,3491,6065,3715,6070,3720,6073,3721,6075,3722,6078,3722,6081,3721,6084,3720,6092,3716,6100,3711,6109,3701,6115,3693,6119,3685,6120,3682,6121,3679xm6693,3104l6691,3094,6689,3089,6686,3083,6683,3078,6678,3071,6644,3037,6108,2501,6106,2499,6103,2498,6101,2497,6097,2497,6094,2497,6091,2498,6087,2500,6083,2502,6080,2505,6075,2508,6071,2513,6066,2518,6060,2526,6057,2529,6056,2533,6055,2536,6055,2539,6055,2543,6056,2545,6057,2548,6059,2550,6061,2553,6221,2713,6313,2804,6489,2980,6547,3037,6547,3037,6504,3014,6489,3006,6371,2944,6108,2811,5954,2732,5941,2725,5930,2720,5920,2716,5911,2713,5903,2711,5897,2710,5890,2710,5884,2710,5879,2713,5873,2715,5868,2719,5854,2733,5846,2741,5838,2749,5833,2754,5831,2761,5832,2771,5833,2780,5839,2792,5852,2804,6414,3366,6416,3368,6419,3370,6421,3371,6424,3373,6427,3373,6430,3372,6433,3372,6441,3368,6444,3365,6448,3362,6453,3357,6458,3352,6462,3347,6464,3344,6466,3340,6468,3337,6468,3333,6470,3330,6470,3327,6468,3324,6467,3321,6465,3319,6463,3317,6293,3147,6043,2897,5955,2811,5956,2811,5974,2821,5992,2831,6010,2841,6067,2871,6563,3123,6574,3129,6585,3134,6595,3138,6604,3142,6615,3147,6625,3149,6633,3150,6641,3152,6648,3151,6653,3149,6659,3147,6664,3143,6669,3138,6674,3133,6680,3127,6688,3119,6690,3116,6691,3112,6692,3108,6693,3104xm7008,2744l7008,2715,7003,2686,6994,2655,6982,2623,6967,2591,6948,2557,6925,2523,6921,2517,6921,2722,6918,2742,6911,2761,6900,2779,6886,2796,6869,2810,6852,2821,6833,2828,6814,2832,6794,2832,6773,2830,6751,2824,6728,2815,6705,2804,6682,2791,6657,2775,6633,2756,6607,2735,6581,2713,6555,2688,6528,2662,6505,2638,6483,2613,6461,2589,6441,2564,6424,2540,6408,2515,6395,2491,6384,2468,6376,2445,6370,2423,6367,2401,6367,2388,6367,2379,6369,2360,6376,2341,6386,2323,6401,2306,6417,2292,6435,2281,6453,2274,6473,2271,6494,2271,6514,2273,6536,2279,6558,2287,6582,2298,6605,2312,6630,2327,6654,2346,6679,2366,6705,2388,6730,2412,6756,2437,6780,2461,6803,2486,6824,2511,6844,2536,6862,2561,6878,2585,6891,2609,6902,2633,6911,2656,6917,2679,6920,2701,6921,2722,6921,2517,6899,2488,6870,2452,6838,2416,6803,2379,6766,2343,6730,2311,6695,2283,6679,2271,6661,2257,6628,2235,6596,2217,6565,2203,6535,2191,6507,2184,6479,2180,6452,2180,6426,2183,6401,2190,6378,2201,6356,2216,6335,2234,6315,2256,6300,2279,6289,2304,6283,2330,6280,2358,6281,2387,6285,2416,6293,2447,6305,2478,6321,2511,6340,2545,6362,2579,6387,2614,6416,2649,6447,2684,6482,2720,6519,2756,6556,2789,6591,2818,6625,2844,6658,2866,6690,2884,6722,2899,6752,2911,6780,2918,6808,2922,6835,2923,6861,2920,6886,2913,6910,2902,6933,2887,6954,2868,6973,2846,6982,2832,6988,2823,6999,2798,7005,2772,7008,2744xm7304,2495l7304,2493,7302,2487,7300,2485,6770,1954,6875,1849,6876,1847,6876,1844,6875,1839,6872,1832,6861,1818,6850,1807,6843,1801,6833,1791,6824,1784,6817,1780,6808,1779,6807,1780,6546,2040,6545,2042,6546,2045,6546,2048,6547,2050,6551,2058,6554,2062,6562,2072,6579,2090,6584,2094,6589,2098,6594,2102,6598,2105,6605,2109,6608,2110,6613,2110,6615,2109,6720,2004,7248,2532,7253,2536,7259,2538,7262,2538,7264,2537,7268,2537,7275,2533,7284,2527,7293,2517,7299,2509,7303,2502,7303,2498,7304,2495xm7653,2147l7653,2144,7650,2138,7649,2136,7393,1880,7522,1750,7523,1745,7522,1740,7518,1733,7515,1728,7503,1714,7490,1702,7475,1688,7471,1686,7465,1683,7459,1682,7455,1683,7325,1813,7118,1606,7255,1469,7256,1467,7256,1464,7255,1459,7249,1447,7236,1433,7230,1426,7218,1415,7209,1407,7197,1400,7191,1399,7188,1399,7187,1400,7015,1572,7013,1579,7015,1596,7021,1607,7597,2183,7602,2187,7608,2189,7610,2189,7613,2188,7617,2188,7624,2184,7632,2178,7642,2168,7648,2160,7652,2153,7652,2150,7653,2147xm7922,1878l7922,1875,7920,1869,7918,1867,7915,1864,7329,1278,7326,1276,7321,1273,7315,1274,7312,1275,7304,1279,7301,1281,7296,1285,7287,1294,7281,1302,7277,1309,7276,1312,7276,1316,7276,1318,7279,1327,7869,1916,7871,1918,7877,1920,7879,1920,7882,1919,7886,1919,7893,1915,7901,1909,7911,1899,7917,1891,7921,1884,7921,1880,7922,1878xm8293,1504l8292,1499,8291,1495,8289,1489,8286,1483,8283,1478,8278,1471,8272,1465,8244,1437,7708,901,7706,899,7703,898,7700,898,7697,897,7694,897,7691,898,7687,900,7680,905,7675,908,7666,918,7663,922,7660,926,7657,929,7656,933,7654,940,7655,943,7656,945,7657,948,7659,950,7661,953,7834,1125,8010,1302,8049,1340,8069,1360,8077,1368,8147,1437,8147,1437,8147,1437,8104,1414,8089,1406,8046,1384,7971,1344,7908,1312,7709,1211,7554,1132,7541,1125,7530,1120,7520,1116,7512,1113,7503,1111,7496,1110,7490,1110,7484,1110,7479,1113,7473,1115,7468,1119,7462,1125,7454,1133,7446,1141,7438,1149,7433,1154,7431,1161,7432,1171,7433,1180,7439,1192,8016,1769,8018,1770,8021,1771,8024,1773,8027,1773,8030,1772,8033,1772,8041,1768,8044,1765,8048,1762,8053,1757,8058,1752,8062,1748,8064,1744,8066,1740,8068,1737,8068,1733,8070,1730,8069,1727,8068,1724,8067,1722,8065,1719,7714,1368,7661,1315,7643,1297,7555,1211,7556,1211,7592,1231,7648,1261,7667,1271,8174,1529,8185,1534,8195,1538,8215,1547,8225,1549,8233,1550,8241,1552,8248,1551,8253,1549,8258,1547,8264,1543,8285,1522,8288,1519,8290,1516,8291,1512,8292,1508,8293,1504xm8680,1125l8678,1117,8676,1113,8671,1108,8667,1105,8661,1100,8652,1095,8575,1045,8362,909,8362,993,8233,1122,8185,1049,8042,828,7994,755,7994,755,7994,755,8362,993,8362,909,8121,755,7959,651,7954,648,7951,647,7947,646,7944,647,7940,648,7936,649,7932,651,7923,658,7918,663,7912,669,7906,675,7901,680,7895,688,7893,692,7892,696,7890,700,7890,703,7891,707,7892,710,7894,714,7897,718,7941,787,8184,1167,8338,1408,8344,1416,8348,1422,8352,1427,8356,1431,8361,1434,8364,1434,8368,1435,8372,1434,8376,1432,8380,1429,8385,1425,8396,1414,8403,1405,8406,1401,8407,1398,8407,1394,8408,1391,8408,1388,8406,1385,8405,1382,8404,1379,8402,1376,8372,1331,8286,1199,8362,1122,8439,1045,8619,1162,8623,1164,8629,1166,8632,1167,8634,1167,8637,1166,8640,1166,8644,1164,8648,1161,8652,1158,8657,1154,8669,1142,8673,1137,8679,1128,8680,1125xm8927,873l8926,867,8924,863,8918,855,8906,841,8899,834,8893,828,8878,815,8870,810,8864,807,8861,807,8858,807,8856,808,8722,942,8193,413,8190,411,8185,409,8182,409,8179,409,8176,411,8169,414,8161,420,8151,430,8145,438,8141,445,8140,448,8139,452,8140,454,8142,460,8144,463,8722,1041,8733,1047,8750,1050,8757,1048,8926,878,8927,873xm9316,431l9316,410,9315,401,9314,396,9311,387,9308,380,9304,374,9299,367,9282,350,9275,343,9259,328,9251,323,9248,321,9245,320,9242,320,9240,320,9236,325,9235,331,9237,353,9237,381,9236,393,9235,405,9232,417,9229,430,9224,442,9218,454,9209,466,9199,477,9186,489,9171,498,9154,505,9137,509,9118,510,9099,509,9078,505,9057,498,9034,489,9011,477,8986,463,8961,446,8934,426,8907,404,8879,379,8851,351,8823,322,8798,294,8775,266,8755,239,8737,213,8723,188,8710,164,8700,141,8693,118,8688,97,8686,77,8687,58,8690,40,8696,24,8705,10,8716,-3,8727,-14,8739,-22,8751,-29,8764,-33,8776,-36,8789,-38,8800,-40,8812,-41,8839,-40,8861,-37,8868,-38,8872,-42,8873,-47,8871,-52,8867,-60,8860,-69,8850,-79,8834,-96,8829,-100,8825,-104,8821,-106,8817,-109,8811,-113,8800,-118,8786,-122,8763,-122,8753,-122,8743,-120,8733,-119,8723,-116,8712,-114,8702,-110,8692,-106,8682,-101,8672,-96,8663,-89,8654,-82,8646,-75,8630,-56,8617,-35,8607,-12,8602,13,8600,40,8601,67,8605,97,8613,127,8625,159,8640,192,8658,226,8680,261,8706,297,8735,333,8768,371,8804,408,8840,443,8876,475,8911,503,8945,527,8978,549,9011,566,9042,580,9072,591,9101,599,9128,603,9155,603,9180,600,9203,594,9225,584,9246,571,9264,555,9274,544,9283,533,9291,522,9297,510,9302,498,9306,486,9310,475,9312,463,9315,442,9316,431xm9638,115l9637,86,9632,56,9624,25,9612,-6,9596,-39,9577,-72,9555,-107,9550,-112,9550,92,9547,113,9541,132,9530,150,9516,166,9499,181,9481,192,9463,199,9443,202,9423,203,9402,200,9380,195,9358,186,9335,175,9311,161,9287,145,9262,126,9237,105,9211,83,9185,59,9158,33,9134,8,9112,-16,9091,-41,9071,-66,9053,-90,9038,-114,9025,-138,9014,-162,9005,-185,8999,-207,8997,-229,8996,-242,8996,-251,8999,-270,9006,-289,9016,-306,9030,-323,9047,-337,9064,-348,9083,-355,9102,-358,9123,-359,9144,-356,9166,-351,9188,-343,9211,-331,9235,-318,9259,-302,9284,-284,9309,-264,9334,-242,9360,-218,9386,-193,9410,-168,9432,-143,9454,-118,9474,-94,9492,-69,9508,-44,9521,-20,9532,3,9541,26,9547,49,9550,71,9550,92,9550,-112,9529,-142,9500,-178,9467,-214,9432,-251,9395,-286,9360,-318,9325,-347,9309,-359,9291,-372,9258,-394,9226,-412,9195,-427,9165,-438,9136,-446,9108,-449,9082,-450,9056,-446,9031,-440,9007,-429,8985,-414,8964,-395,8945,-374,8930,-350,8919,-325,8912,-299,8910,-272,8910,-243,8915,-213,8923,-183,8935,-151,8950,-118,8969,-85,8991,-51,9017,-16,9046,19,9077,55,9112,90,9149,126,9185,159,9220,188,9255,214,9288,236,9320,255,9351,270,9381,281,9410,289,9438,293,9465,293,9491,290,9516,284,9540,273,9562,258,9584,239,9603,217,9612,203,9618,193,9628,169,9635,142,9638,115xe" filled="true" fillcolor="#c0c0c0" stroked="false">
                  <v:path arrowok="t"/>
                  <v:fill opacity="32896f" type="solid"/>
                </v:shape>
                <w10:wrap type="none"/>
              </v:group>
            </w:pict>
          </mc:Fallback>
        </mc:AlternateContent>
      </w:r>
      <w:r>
        <w:rPr>
          <w:i/>
          <w:sz w:val="20"/>
        </w:rPr>
        <w:t>Note:</w:t>
      </w:r>
      <w:r>
        <w:rPr>
          <w:i/>
          <w:spacing w:val="-3"/>
          <w:sz w:val="20"/>
        </w:rPr>
        <w:t> </w:t>
      </w:r>
      <w:r>
        <w:rPr>
          <w:i/>
          <w:sz w:val="20"/>
        </w:rPr>
        <w:t>*</w:t>
      </w:r>
      <w:r>
        <w:rPr>
          <w:i/>
          <w:spacing w:val="-3"/>
          <w:sz w:val="20"/>
        </w:rPr>
        <w:t> </w:t>
      </w:r>
      <w:r>
        <w:rPr>
          <w:i/>
          <w:sz w:val="20"/>
        </w:rPr>
        <w:t>indicates</w:t>
      </w:r>
      <w:r>
        <w:rPr>
          <w:i/>
          <w:spacing w:val="-5"/>
          <w:sz w:val="20"/>
        </w:rPr>
        <w:t> </w:t>
      </w:r>
      <w:r>
        <w:rPr>
          <w:i/>
          <w:sz w:val="20"/>
        </w:rPr>
        <w:t>signifies</w:t>
      </w:r>
      <w:r>
        <w:rPr>
          <w:i/>
          <w:spacing w:val="-5"/>
          <w:sz w:val="20"/>
        </w:rPr>
        <w:t> </w:t>
      </w:r>
      <w:r>
        <w:rPr>
          <w:i/>
          <w:sz w:val="20"/>
        </w:rPr>
        <w:t>at</w:t>
      </w:r>
      <w:r>
        <w:rPr>
          <w:i/>
          <w:spacing w:val="-5"/>
          <w:sz w:val="20"/>
        </w:rPr>
        <w:t> </w:t>
      </w:r>
      <w:r>
        <w:rPr>
          <w:i/>
          <w:sz w:val="20"/>
        </w:rPr>
        <w:t>5</w:t>
      </w:r>
      <w:r>
        <w:rPr>
          <w:i/>
          <w:spacing w:val="-5"/>
          <w:sz w:val="20"/>
        </w:rPr>
        <w:t> </w:t>
      </w:r>
      <w:r>
        <w:rPr>
          <w:i/>
          <w:sz w:val="20"/>
        </w:rPr>
        <w:t>percent;</w:t>
      </w:r>
      <w:r>
        <w:rPr>
          <w:i/>
          <w:spacing w:val="-4"/>
          <w:sz w:val="20"/>
        </w:rPr>
        <w:t> </w:t>
      </w:r>
      <w:r>
        <w:rPr>
          <w:i/>
          <w:sz w:val="20"/>
        </w:rPr>
        <w:t>95%</w:t>
      </w:r>
      <w:r>
        <w:rPr>
          <w:i/>
          <w:spacing w:val="-5"/>
          <w:sz w:val="20"/>
        </w:rPr>
        <w:t> </w:t>
      </w:r>
      <w:r>
        <w:rPr>
          <w:i/>
          <w:sz w:val="20"/>
        </w:rPr>
        <w:t>critical</w:t>
      </w:r>
      <w:r>
        <w:rPr>
          <w:i/>
          <w:spacing w:val="-4"/>
          <w:sz w:val="20"/>
        </w:rPr>
        <w:t> </w:t>
      </w:r>
      <w:r>
        <w:rPr>
          <w:i/>
          <w:sz w:val="20"/>
        </w:rPr>
        <w:t>values</w:t>
      </w:r>
      <w:r>
        <w:rPr>
          <w:i/>
          <w:spacing w:val="-7"/>
          <w:sz w:val="20"/>
        </w:rPr>
        <w:t> </w:t>
      </w:r>
      <w:r>
        <w:rPr>
          <w:i/>
          <w:sz w:val="20"/>
        </w:rPr>
        <w:t>are</w:t>
      </w:r>
      <w:r>
        <w:rPr>
          <w:i/>
          <w:spacing w:val="-4"/>
          <w:sz w:val="20"/>
        </w:rPr>
        <w:t> </w:t>
      </w:r>
      <w:r>
        <w:rPr>
          <w:i/>
          <w:sz w:val="20"/>
        </w:rPr>
        <w:t>reported</w:t>
      </w:r>
      <w:r>
        <w:rPr>
          <w:i/>
          <w:spacing w:val="-3"/>
          <w:sz w:val="20"/>
        </w:rPr>
        <w:t> </w:t>
      </w:r>
      <w:r>
        <w:rPr>
          <w:i/>
          <w:sz w:val="20"/>
        </w:rPr>
        <w:t>in</w:t>
      </w:r>
      <w:r>
        <w:rPr>
          <w:i/>
          <w:spacing w:val="-3"/>
          <w:sz w:val="20"/>
        </w:rPr>
        <w:t> </w:t>
      </w:r>
      <w:r>
        <w:rPr>
          <w:i/>
          <w:sz w:val="20"/>
        </w:rPr>
        <w:t>parentheses</w:t>
      </w:r>
      <w:r>
        <w:rPr>
          <w:i/>
          <w:spacing w:val="-5"/>
          <w:sz w:val="20"/>
        </w:rPr>
        <w:t> </w:t>
      </w:r>
      <w:r>
        <w:rPr>
          <w:i/>
          <w:sz w:val="20"/>
        </w:rPr>
        <w:t>below</w:t>
      </w:r>
      <w:r>
        <w:rPr>
          <w:i/>
          <w:spacing w:val="-5"/>
          <w:sz w:val="20"/>
        </w:rPr>
        <w:t> </w:t>
      </w:r>
      <w:r>
        <w:rPr>
          <w:i/>
          <w:sz w:val="20"/>
        </w:rPr>
        <w:t>each</w:t>
      </w:r>
      <w:r>
        <w:rPr>
          <w:i/>
          <w:spacing w:val="-3"/>
          <w:sz w:val="20"/>
        </w:rPr>
        <w:t> </w:t>
      </w:r>
      <w:r>
        <w:rPr>
          <w:i/>
          <w:sz w:val="20"/>
        </w:rPr>
        <w:t>test</w:t>
      </w:r>
      <w:r>
        <w:rPr>
          <w:i/>
          <w:spacing w:val="-5"/>
          <w:sz w:val="20"/>
        </w:rPr>
        <w:t> </w:t>
      </w:r>
      <w:r>
        <w:rPr>
          <w:i/>
          <w:spacing w:val="-2"/>
          <w:sz w:val="20"/>
        </w:rPr>
        <w:t>value</w:t>
      </w:r>
    </w:p>
    <w:p>
      <w:pPr>
        <w:spacing w:before="0"/>
        <w:ind w:left="240" w:right="0" w:firstLine="0"/>
        <w:jc w:val="left"/>
        <w:rPr>
          <w:sz w:val="20"/>
        </w:rPr>
      </w:pP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pStyle w:val="BodyText"/>
        <w:spacing w:line="480" w:lineRule="auto" w:before="230"/>
        <w:ind w:left="240" w:right="212"/>
        <w:jc w:val="both"/>
      </w:pPr>
      <w:r>
        <w:rPr/>
        <mc:AlternateContent>
          <mc:Choice Requires="wps">
            <w:drawing>
              <wp:anchor distT="0" distB="0" distL="0" distR="0" allowOverlap="1" layoutInCell="1" locked="0" behindDoc="1" simplePos="0" relativeHeight="482707456">
                <wp:simplePos x="0" y="0"/>
                <wp:positionH relativeFrom="page">
                  <wp:posOffset>1125258</wp:posOffset>
                </wp:positionH>
                <wp:positionV relativeFrom="paragraph">
                  <wp:posOffset>3995317</wp:posOffset>
                </wp:positionV>
                <wp:extent cx="410845" cy="41148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314.591949pt;width:32.35pt;height:32.4pt;mso-position-horizontal-relative:page;mso-position-vertical-relative:paragraph;z-index:-20609024" id="docshape46" coordorigin="1772,6292" coordsize="647,648" path="m1814,6292l1772,6337,1774,6342,2363,6932,2376,6939,2379,6938,2382,6937,2418,6899,2419,6896,2418,6893,2416,6888,2414,6885,2412,6883,1827,6298,1822,6294,1817,6292,1814,6292xe" filled="true" fillcolor="#c0c0c0" stroked="false">
                <v:path arrowok="t"/>
                <v:fill opacity="32896f" type="solid"/>
                <w10:wrap type="none"/>
              </v:shape>
            </w:pict>
          </mc:Fallback>
        </mc:AlternateContent>
      </w:r>
      <w:r>
        <w:rPr/>
        <w:t>The KPSS test for stationarity is also employed on each of the variables in order to improve on the robustness of the unit root tests. According to Adegboye (2020), “this test is more relevant in capturing the actual stationarity patterns of the series since the test hypothesis particularly show whether the series are stationary or not and not in reference to the possession of unit roots”. The interpretation of the test outcomes is as follows: a significant KPSS coefficient for a variable indicates non-stationarity. In other words, the null hypothesis for the test is that the data is stationary; while the alternate hypothesis for the test is that the data is not stationary. The result shown in the second panel of Table 4.3 indicates that for each of the series, the null hypotheses</w:t>
      </w:r>
      <w:r>
        <w:rPr>
          <w:spacing w:val="40"/>
        </w:rPr>
        <w:t> </w:t>
      </w:r>
      <w:r>
        <w:rPr/>
        <w:t>of stationarity cannot be rejected for the variables in first differences (the tests statistics fail the test). This indicates that the series are difference-stationary and that all the variables are actually I[1].This implies that a dynamic long run relationship may be estimated based on the ARDL approach to cointegration for the dynamic analysis. Essentially, it is appropriate to use cointegration analysis to estimate the relationships between the variables.</w:t>
      </w:r>
    </w:p>
    <w:p>
      <w:pPr>
        <w:pStyle w:val="BodyText"/>
        <w:spacing w:line="480" w:lineRule="auto"/>
        <w:ind w:left="240" w:right="217" w:firstLine="719"/>
        <w:jc w:val="both"/>
      </w:pPr>
      <w:r>
        <w:rPr/>
        <w:t>In terms of the overall relationships between population and unemployment, the study proposed the test of long-term autoregressive pattern of relationship. The first analysis therefore is</w:t>
      </w:r>
      <w:r>
        <w:rPr>
          <w:spacing w:val="64"/>
          <w:w w:val="150"/>
        </w:rPr>
        <w:t> </w:t>
      </w:r>
      <w:r>
        <w:rPr/>
        <w:t>to</w:t>
      </w:r>
      <w:r>
        <w:rPr>
          <w:spacing w:val="67"/>
          <w:w w:val="150"/>
        </w:rPr>
        <w:t> </w:t>
      </w:r>
      <w:r>
        <w:rPr/>
        <w:t>examine</w:t>
      </w:r>
      <w:r>
        <w:rPr>
          <w:spacing w:val="66"/>
          <w:w w:val="150"/>
        </w:rPr>
        <w:t> </w:t>
      </w:r>
      <w:r>
        <w:rPr/>
        <w:t>whether</w:t>
      </w:r>
      <w:r>
        <w:rPr>
          <w:spacing w:val="68"/>
          <w:w w:val="150"/>
        </w:rPr>
        <w:t> </w:t>
      </w:r>
      <w:r>
        <w:rPr/>
        <w:t>a</w:t>
      </w:r>
      <w:r>
        <w:rPr>
          <w:spacing w:val="66"/>
          <w:w w:val="150"/>
        </w:rPr>
        <w:t> </w:t>
      </w:r>
      <w:r>
        <w:rPr/>
        <w:t>long</w:t>
      </w:r>
      <w:r>
        <w:rPr>
          <w:spacing w:val="67"/>
          <w:w w:val="150"/>
        </w:rPr>
        <w:t> </w:t>
      </w:r>
      <w:r>
        <w:rPr/>
        <w:t>run</w:t>
      </w:r>
      <w:r>
        <w:rPr>
          <w:spacing w:val="65"/>
          <w:w w:val="150"/>
        </w:rPr>
        <w:t> </w:t>
      </w:r>
      <w:r>
        <w:rPr/>
        <w:t>relationship</w:t>
      </w:r>
      <w:r>
        <w:rPr>
          <w:spacing w:val="67"/>
          <w:w w:val="150"/>
        </w:rPr>
        <w:t> </w:t>
      </w:r>
      <w:r>
        <w:rPr/>
        <w:t>exists</w:t>
      </w:r>
      <w:r>
        <w:rPr>
          <w:spacing w:val="67"/>
          <w:w w:val="150"/>
        </w:rPr>
        <w:t> </w:t>
      </w:r>
      <w:r>
        <w:rPr/>
        <w:t>between</w:t>
      </w:r>
      <w:r>
        <w:rPr>
          <w:spacing w:val="67"/>
          <w:w w:val="150"/>
        </w:rPr>
        <w:t> </w:t>
      </w:r>
      <w:r>
        <w:rPr/>
        <w:t>dependent</w:t>
      </w:r>
      <w:r>
        <w:rPr>
          <w:spacing w:val="67"/>
          <w:w w:val="150"/>
        </w:rPr>
        <w:t> </w:t>
      </w:r>
      <w:r>
        <w:rPr/>
        <w:t>variables</w:t>
      </w:r>
      <w:r>
        <w:rPr>
          <w:spacing w:val="69"/>
          <w:w w:val="150"/>
        </w:rPr>
        <w:t> </w:t>
      </w:r>
      <w:r>
        <w:rPr>
          <w:spacing w:val="-5"/>
        </w:rPr>
        <w:t>and</w:t>
      </w:r>
    </w:p>
    <w:p>
      <w:pPr>
        <w:spacing w:after="0" w:line="480" w:lineRule="auto"/>
        <w:jc w:val="both"/>
        <w:sectPr>
          <w:type w:val="continuous"/>
          <w:pgSz w:w="12240" w:h="15840"/>
          <w:pgMar w:header="0" w:footer="1012" w:top="1420" w:bottom="1200" w:left="1200" w:right="1220"/>
        </w:sectPr>
      </w:pPr>
    </w:p>
    <w:p>
      <w:pPr>
        <w:pStyle w:val="BodyText"/>
        <w:spacing w:line="480" w:lineRule="auto" w:before="79"/>
        <w:ind w:left="240" w:right="216"/>
        <w:jc w:val="both"/>
      </w:pPr>
      <w:r>
        <w:rPr/>
        <w:t>independent variables. Given that the study focuses on error correction processes, the test for a common stochastic trend is conducted in this study for the error correction processes. This involves testing for the existence of a cointegrating relationship between economic growth and tourism</w:t>
      </w:r>
      <w:r>
        <w:rPr>
          <w:spacing w:val="-3"/>
        </w:rPr>
        <w:t> </w:t>
      </w:r>
      <w:r>
        <w:rPr/>
        <w:t>sector variables.</w:t>
      </w:r>
      <w:r>
        <w:rPr>
          <w:spacing w:val="3"/>
        </w:rPr>
        <w:t> </w:t>
      </w:r>
      <w:r>
        <w:rPr/>
        <w:t>This test also</w:t>
      </w:r>
      <w:r>
        <w:rPr>
          <w:spacing w:val="-1"/>
        </w:rPr>
        <w:t> </w:t>
      </w:r>
      <w:r>
        <w:rPr/>
        <w:t>helps</w:t>
      </w:r>
      <w:r>
        <w:rPr>
          <w:spacing w:val="2"/>
        </w:rPr>
        <w:t> </w:t>
      </w:r>
      <w:r>
        <w:rPr/>
        <w:t>to</w:t>
      </w:r>
      <w:r>
        <w:rPr>
          <w:spacing w:val="-1"/>
        </w:rPr>
        <w:t> </w:t>
      </w:r>
      <w:r>
        <w:rPr/>
        <w:t>confirm the application of</w:t>
      </w:r>
      <w:r>
        <w:rPr>
          <w:spacing w:val="1"/>
        </w:rPr>
        <w:t> </w:t>
      </w:r>
      <w:r>
        <w:rPr/>
        <w:t>a dynamic</w:t>
      </w:r>
      <w:r>
        <w:rPr>
          <w:spacing w:val="-1"/>
        </w:rPr>
        <w:t> </w:t>
      </w:r>
      <w:r>
        <w:rPr/>
        <w:t>structure </w:t>
      </w:r>
      <w:r>
        <w:rPr>
          <w:spacing w:val="-5"/>
        </w:rPr>
        <w:t>for</w:t>
      </w:r>
    </w:p>
    <w:p>
      <w:pPr>
        <w:pStyle w:val="BodyText"/>
        <w:ind w:left="240"/>
      </w:pPr>
      <w:r>
        <w:rPr/>
        <w:drawing>
          <wp:anchor distT="0" distB="0" distL="0" distR="0" allowOverlap="1" layoutInCell="1" locked="0" behindDoc="1" simplePos="0" relativeHeight="482708992">
            <wp:simplePos x="0" y="0"/>
            <wp:positionH relativeFrom="page">
              <wp:posOffset>1125258</wp:posOffset>
            </wp:positionH>
            <wp:positionV relativeFrom="paragraph">
              <wp:posOffset>-7627</wp:posOffset>
            </wp:positionV>
            <wp:extent cx="5374728" cy="5445252"/>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6" cstate="print"/>
                    <a:stretch>
                      <a:fillRect/>
                    </a:stretch>
                  </pic:blipFill>
                  <pic:spPr>
                    <a:xfrm>
                      <a:off x="0" y="0"/>
                      <a:ext cx="5374728" cy="5445252"/>
                    </a:xfrm>
                    <a:prstGeom prst="rect">
                      <a:avLst/>
                    </a:prstGeom>
                  </pic:spPr>
                </pic:pic>
              </a:graphicData>
            </a:graphic>
          </wp:anchor>
        </w:drawing>
      </w:r>
      <w:r>
        <w:rPr/>
        <mc:AlternateContent>
          <mc:Choice Requires="wps">
            <w:drawing>
              <wp:anchor distT="0" distB="0" distL="0" distR="0" allowOverlap="1" layoutInCell="1" locked="0" behindDoc="1" simplePos="0" relativeHeight="482709504">
                <wp:simplePos x="0" y="0"/>
                <wp:positionH relativeFrom="page">
                  <wp:posOffset>896416</wp:posOffset>
                </wp:positionH>
                <wp:positionV relativeFrom="paragraph">
                  <wp:posOffset>1007</wp:posOffset>
                </wp:positionV>
                <wp:extent cx="5981065" cy="140271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5981065" cy="1402715"/>
                        </a:xfrm>
                        <a:custGeom>
                          <a:avLst/>
                          <a:gdLst/>
                          <a:ahLst/>
                          <a:cxnLst/>
                          <a:rect l="l" t="t" r="r" b="b"/>
                          <a:pathLst>
                            <a:path w="5981065" h="1402715">
                              <a:moveTo>
                                <a:pt x="5981065" y="701116"/>
                              </a:moveTo>
                              <a:lnTo>
                                <a:pt x="0" y="701116"/>
                              </a:lnTo>
                              <a:lnTo>
                                <a:pt x="0" y="1051941"/>
                              </a:lnTo>
                              <a:lnTo>
                                <a:pt x="0" y="1402461"/>
                              </a:lnTo>
                              <a:lnTo>
                                <a:pt x="5981065" y="1402461"/>
                              </a:lnTo>
                              <a:lnTo>
                                <a:pt x="5981065" y="1051941"/>
                              </a:lnTo>
                              <a:lnTo>
                                <a:pt x="5981065" y="701116"/>
                              </a:lnTo>
                              <a:close/>
                            </a:path>
                            <a:path w="5981065" h="1402715">
                              <a:moveTo>
                                <a:pt x="5981065" y="0"/>
                              </a:moveTo>
                              <a:lnTo>
                                <a:pt x="0" y="0"/>
                              </a:lnTo>
                              <a:lnTo>
                                <a:pt x="0" y="350520"/>
                              </a:lnTo>
                              <a:lnTo>
                                <a:pt x="0" y="701040"/>
                              </a:lnTo>
                              <a:lnTo>
                                <a:pt x="5981065" y="701040"/>
                              </a:lnTo>
                              <a:lnTo>
                                <a:pt x="5981065" y="35052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79346pt;width:470.95pt;height:110.45pt;mso-position-horizontal-relative:page;mso-position-vertical-relative:paragraph;z-index:-20606976" id="docshape47" coordorigin="1412,2" coordsize="9419,2209" path="m10831,1106l1412,1106,1412,1658,1412,2210,10831,2210,10831,1658,10831,1106xm10831,2l1412,2,1412,554,1412,1106,10831,1106,10831,554,10831,2xe" filled="true" fillcolor="#ffffff" stroked="false">
                <v:path arrowok="t"/>
                <v:fill type="solid"/>
                <w10:wrap type="none"/>
              </v:shape>
            </w:pict>
          </mc:Fallback>
        </mc:AlternateContent>
      </w:r>
      <w:r>
        <w:rPr/>
        <w:t>the</w:t>
      </w:r>
      <w:r>
        <w:rPr>
          <w:spacing w:val="3"/>
        </w:rPr>
        <w:t> </w:t>
      </w:r>
      <w:r>
        <w:rPr/>
        <w:t>model</w:t>
      </w:r>
      <w:r>
        <w:rPr>
          <w:spacing w:val="4"/>
        </w:rPr>
        <w:t> </w:t>
      </w:r>
      <w:r>
        <w:rPr/>
        <w:t>estimation.</w:t>
      </w:r>
      <w:r>
        <w:rPr>
          <w:spacing w:val="5"/>
        </w:rPr>
        <w:t> </w:t>
      </w:r>
      <w:r>
        <w:rPr/>
        <w:t>The</w:t>
      </w:r>
      <w:r>
        <w:rPr>
          <w:spacing w:val="3"/>
        </w:rPr>
        <w:t> </w:t>
      </w:r>
      <w:r>
        <w:rPr/>
        <w:t>evaluation</w:t>
      </w:r>
      <w:r>
        <w:rPr>
          <w:spacing w:val="4"/>
        </w:rPr>
        <w:t> </w:t>
      </w:r>
      <w:r>
        <w:rPr/>
        <w:t>of</w:t>
      </w:r>
      <w:r>
        <w:rPr>
          <w:spacing w:val="6"/>
        </w:rPr>
        <w:t> </w:t>
      </w:r>
      <w:r>
        <w:rPr/>
        <w:t>the</w:t>
      </w:r>
      <w:r>
        <w:rPr>
          <w:spacing w:val="8"/>
        </w:rPr>
        <w:t> </w:t>
      </w:r>
      <w:r>
        <w:rPr/>
        <w:t>Bounds</w:t>
      </w:r>
      <w:r>
        <w:rPr>
          <w:spacing w:val="5"/>
        </w:rPr>
        <w:t> </w:t>
      </w:r>
      <w:r>
        <w:rPr/>
        <w:t>cointegration</w:t>
      </w:r>
      <w:r>
        <w:rPr>
          <w:spacing w:val="4"/>
        </w:rPr>
        <w:t> </w:t>
      </w:r>
      <w:r>
        <w:rPr/>
        <w:t>test</w:t>
      </w:r>
      <w:r>
        <w:rPr>
          <w:spacing w:val="4"/>
        </w:rPr>
        <w:t> </w:t>
      </w:r>
      <w:r>
        <w:rPr/>
        <w:t>results</w:t>
      </w:r>
      <w:r>
        <w:rPr>
          <w:spacing w:val="4"/>
        </w:rPr>
        <w:t> </w:t>
      </w:r>
      <w:r>
        <w:rPr/>
        <w:t>shown</w:t>
      </w:r>
      <w:r>
        <w:rPr>
          <w:spacing w:val="4"/>
        </w:rPr>
        <w:t> </w:t>
      </w:r>
      <w:r>
        <w:rPr/>
        <w:t>in</w:t>
      </w:r>
      <w:r>
        <w:rPr>
          <w:spacing w:val="5"/>
        </w:rPr>
        <w:t> </w:t>
      </w:r>
      <w:r>
        <w:rPr/>
        <w:t>Table</w:t>
      </w:r>
      <w:r>
        <w:rPr>
          <w:spacing w:val="6"/>
        </w:rPr>
        <w:t> </w:t>
      </w:r>
      <w:r>
        <w:rPr>
          <w:spacing w:val="-5"/>
        </w:rPr>
        <w:t>4.4</w:t>
      </w:r>
    </w:p>
    <w:p>
      <w:pPr>
        <w:pStyle w:val="BodyText"/>
      </w:pPr>
    </w:p>
    <w:p>
      <w:pPr>
        <w:pStyle w:val="BodyText"/>
        <w:ind w:left="240"/>
      </w:pPr>
      <w:r>
        <w:rPr/>
        <w:t>is</w:t>
      </w:r>
      <w:r>
        <w:rPr>
          <w:spacing w:val="14"/>
        </w:rPr>
        <w:t> </w:t>
      </w:r>
      <w:r>
        <w:rPr/>
        <w:t>based</w:t>
      </w:r>
      <w:r>
        <w:rPr>
          <w:spacing w:val="16"/>
        </w:rPr>
        <w:t> </w:t>
      </w:r>
      <w:r>
        <w:rPr/>
        <w:t>on</w:t>
      </w:r>
      <w:r>
        <w:rPr>
          <w:spacing w:val="18"/>
        </w:rPr>
        <w:t> </w:t>
      </w:r>
      <w:r>
        <w:rPr/>
        <w:t>the</w:t>
      </w:r>
      <w:r>
        <w:rPr>
          <w:spacing w:val="18"/>
        </w:rPr>
        <w:t> </w:t>
      </w:r>
      <w:r>
        <w:rPr/>
        <w:t>critical</w:t>
      </w:r>
      <w:r>
        <w:rPr>
          <w:spacing w:val="19"/>
        </w:rPr>
        <w:t> </w:t>
      </w:r>
      <w:r>
        <w:rPr/>
        <w:t>F-statistic</w:t>
      </w:r>
      <w:r>
        <w:rPr>
          <w:spacing w:val="14"/>
        </w:rPr>
        <w:t> </w:t>
      </w:r>
      <w:r>
        <w:rPr/>
        <w:t>values</w:t>
      </w:r>
      <w:r>
        <w:rPr>
          <w:spacing w:val="16"/>
        </w:rPr>
        <w:t> </w:t>
      </w:r>
      <w:r>
        <w:rPr/>
        <w:t>for</w:t>
      </w:r>
      <w:r>
        <w:rPr>
          <w:spacing w:val="15"/>
        </w:rPr>
        <w:t> </w:t>
      </w:r>
      <w:r>
        <w:rPr/>
        <w:t>the</w:t>
      </w:r>
      <w:r>
        <w:rPr>
          <w:spacing w:val="18"/>
        </w:rPr>
        <w:t> </w:t>
      </w:r>
      <w:r>
        <w:rPr/>
        <w:t>lower</w:t>
      </w:r>
      <w:r>
        <w:rPr>
          <w:spacing w:val="18"/>
        </w:rPr>
        <w:t> </w:t>
      </w:r>
      <w:r>
        <w:rPr/>
        <w:t>and</w:t>
      </w:r>
      <w:r>
        <w:rPr>
          <w:spacing w:val="16"/>
        </w:rPr>
        <w:t> </w:t>
      </w:r>
      <w:r>
        <w:rPr/>
        <w:t>upper</w:t>
      </w:r>
      <w:r>
        <w:rPr>
          <w:spacing w:val="14"/>
        </w:rPr>
        <w:t> </w:t>
      </w:r>
      <w:r>
        <w:rPr/>
        <w:t>bounds</w:t>
      </w:r>
      <w:r>
        <w:rPr>
          <w:spacing w:val="21"/>
        </w:rPr>
        <w:t> </w:t>
      </w:r>
      <w:r>
        <w:rPr/>
        <w:t>as</w:t>
      </w:r>
      <w:r>
        <w:rPr>
          <w:spacing w:val="16"/>
        </w:rPr>
        <w:t> </w:t>
      </w:r>
      <w:r>
        <w:rPr/>
        <w:t>also</w:t>
      </w:r>
      <w:r>
        <w:rPr>
          <w:spacing w:val="19"/>
        </w:rPr>
        <w:t> </w:t>
      </w:r>
      <w:r>
        <w:rPr/>
        <w:t>reported</w:t>
      </w:r>
      <w:r>
        <w:rPr>
          <w:spacing w:val="18"/>
        </w:rPr>
        <w:t> </w:t>
      </w:r>
      <w:r>
        <w:rPr/>
        <w:t>in</w:t>
      </w:r>
      <w:r>
        <w:rPr>
          <w:spacing w:val="17"/>
        </w:rPr>
        <w:t> </w:t>
      </w:r>
      <w:r>
        <w:rPr>
          <w:spacing w:val="-5"/>
        </w:rPr>
        <w:t>the</w:t>
      </w:r>
    </w:p>
    <w:p>
      <w:pPr>
        <w:pStyle w:val="BodyText"/>
        <w:spacing w:before="1"/>
      </w:pPr>
    </w:p>
    <w:p>
      <w:pPr>
        <w:pStyle w:val="BodyText"/>
        <w:ind w:left="240"/>
      </w:pPr>
      <w:r>
        <w:rPr/>
        <w:t>results.</w:t>
      </w:r>
      <w:r>
        <w:rPr>
          <w:spacing w:val="66"/>
        </w:rPr>
        <w:t> </w:t>
      </w:r>
      <w:r>
        <w:rPr/>
        <w:t>Table</w:t>
      </w:r>
      <w:r>
        <w:rPr>
          <w:spacing w:val="65"/>
        </w:rPr>
        <w:t> </w:t>
      </w:r>
      <w:r>
        <w:rPr/>
        <w:t>4.4</w:t>
      </w:r>
      <w:r>
        <w:rPr>
          <w:spacing w:val="66"/>
        </w:rPr>
        <w:t> </w:t>
      </w:r>
      <w:r>
        <w:rPr/>
        <w:t>shows</w:t>
      </w:r>
      <w:r>
        <w:rPr>
          <w:spacing w:val="66"/>
        </w:rPr>
        <w:t> </w:t>
      </w:r>
      <w:r>
        <w:rPr/>
        <w:t>the</w:t>
      </w:r>
      <w:r>
        <w:rPr>
          <w:spacing w:val="65"/>
        </w:rPr>
        <w:t> </w:t>
      </w:r>
      <w:r>
        <w:rPr/>
        <w:t>result</w:t>
      </w:r>
      <w:r>
        <w:rPr>
          <w:spacing w:val="66"/>
        </w:rPr>
        <w:t> </w:t>
      </w:r>
      <w:r>
        <w:rPr/>
        <w:t>of</w:t>
      </w:r>
      <w:r>
        <w:rPr>
          <w:spacing w:val="66"/>
        </w:rPr>
        <w:t> </w:t>
      </w:r>
      <w:r>
        <w:rPr/>
        <w:t>the</w:t>
      </w:r>
      <w:r>
        <w:rPr>
          <w:spacing w:val="65"/>
        </w:rPr>
        <w:t> </w:t>
      </w:r>
      <w:r>
        <w:rPr/>
        <w:t>Bounds</w:t>
      </w:r>
      <w:r>
        <w:rPr>
          <w:spacing w:val="66"/>
        </w:rPr>
        <w:t> </w:t>
      </w:r>
      <w:r>
        <w:rPr/>
        <w:t>test</w:t>
      </w:r>
      <w:r>
        <w:rPr>
          <w:spacing w:val="67"/>
        </w:rPr>
        <w:t> </w:t>
      </w:r>
      <w:r>
        <w:rPr/>
        <w:t>of</w:t>
      </w:r>
      <w:r>
        <w:rPr>
          <w:spacing w:val="65"/>
        </w:rPr>
        <w:t> </w:t>
      </w:r>
      <w:r>
        <w:rPr/>
        <w:t>long</w:t>
      </w:r>
      <w:r>
        <w:rPr>
          <w:spacing w:val="66"/>
        </w:rPr>
        <w:t> </w:t>
      </w:r>
      <w:r>
        <w:rPr/>
        <w:t>run</w:t>
      </w:r>
      <w:r>
        <w:rPr>
          <w:spacing w:val="66"/>
        </w:rPr>
        <w:t> </w:t>
      </w:r>
      <w:r>
        <w:rPr/>
        <w:t>effects</w:t>
      </w:r>
      <w:r>
        <w:rPr>
          <w:spacing w:val="66"/>
        </w:rPr>
        <w:t> </w:t>
      </w:r>
      <w:r>
        <w:rPr/>
        <w:t>for</w:t>
      </w:r>
      <w:r>
        <w:rPr>
          <w:spacing w:val="64"/>
        </w:rPr>
        <w:t> </w:t>
      </w:r>
      <w:r>
        <w:rPr/>
        <w:t>the</w:t>
      </w:r>
      <w:r>
        <w:rPr>
          <w:spacing w:val="66"/>
        </w:rPr>
        <w:t> </w:t>
      </w:r>
      <w:r>
        <w:rPr>
          <w:spacing w:val="-4"/>
        </w:rPr>
        <w:t>ARDL</w:t>
      </w:r>
    </w:p>
    <w:p>
      <w:pPr>
        <w:pStyle w:val="BodyText"/>
      </w:pPr>
    </w:p>
    <w:p>
      <w:pPr>
        <w:pStyle w:val="BodyText"/>
        <w:ind w:left="240"/>
      </w:pPr>
      <w:r>
        <w:rPr/>
        <w:t>specifications</w:t>
      </w:r>
      <w:r>
        <w:rPr>
          <w:spacing w:val="-1"/>
        </w:rPr>
        <w:t> </w:t>
      </w:r>
      <w:r>
        <w:rPr/>
        <w:t>for</w:t>
      </w:r>
      <w:r>
        <w:rPr>
          <w:spacing w:val="-1"/>
        </w:rPr>
        <w:t> </w:t>
      </w:r>
      <w:r>
        <w:rPr/>
        <w:t>all</w:t>
      </w:r>
      <w:r>
        <w:rPr>
          <w:spacing w:val="-1"/>
        </w:rPr>
        <w:t> </w:t>
      </w:r>
      <w:r>
        <w:rPr/>
        <w:t>the two</w:t>
      </w:r>
      <w:r>
        <w:rPr>
          <w:spacing w:val="-1"/>
        </w:rPr>
        <w:t> </w:t>
      </w:r>
      <w:r>
        <w:rPr/>
        <w:t>equations</w:t>
      </w:r>
      <w:r>
        <w:rPr>
          <w:spacing w:val="-1"/>
        </w:rPr>
        <w:t> </w:t>
      </w:r>
      <w:r>
        <w:rPr/>
        <w:t>in</w:t>
      </w:r>
      <w:r>
        <w:rPr>
          <w:spacing w:val="-1"/>
        </w:rPr>
        <w:t> </w:t>
      </w:r>
      <w:r>
        <w:rPr/>
        <w:t>the </w:t>
      </w:r>
      <w:r>
        <w:rPr>
          <w:spacing w:val="-2"/>
        </w:rPr>
        <w:t>study.</w:t>
      </w:r>
    </w:p>
    <w:p>
      <w:pPr>
        <w:pStyle w:val="BodyText"/>
      </w:pPr>
    </w:p>
    <w:p>
      <w:pPr>
        <w:pStyle w:val="BodyText"/>
      </w:pPr>
    </w:p>
    <w:p>
      <w:pPr>
        <w:pStyle w:val="BodyText"/>
        <w:spacing w:before="241"/>
      </w:pPr>
    </w:p>
    <w:p>
      <w:pPr>
        <w:spacing w:before="1" w:after="45"/>
        <w:ind w:left="240" w:right="0" w:firstLine="0"/>
        <w:jc w:val="left"/>
        <w:rPr>
          <w:b/>
          <w:sz w:val="20"/>
        </w:rPr>
      </w:pPr>
      <w:r>
        <w:rPr>
          <w:b/>
          <w:sz w:val="20"/>
        </w:rPr>
        <w:t>Table</w:t>
      </w:r>
      <w:r>
        <w:rPr>
          <w:b/>
          <w:spacing w:val="-7"/>
          <w:sz w:val="20"/>
        </w:rPr>
        <w:t> </w:t>
      </w:r>
      <w:r>
        <w:rPr>
          <w:b/>
          <w:sz w:val="20"/>
        </w:rPr>
        <w:t>4.4:</w:t>
      </w:r>
      <w:r>
        <w:rPr>
          <w:b/>
          <w:spacing w:val="-5"/>
          <w:sz w:val="20"/>
        </w:rPr>
        <w:t> </w:t>
      </w:r>
      <w:r>
        <w:rPr>
          <w:b/>
          <w:sz w:val="20"/>
        </w:rPr>
        <w:t>Results</w:t>
      </w:r>
      <w:r>
        <w:rPr>
          <w:b/>
          <w:spacing w:val="-6"/>
          <w:sz w:val="20"/>
        </w:rPr>
        <w:t> </w:t>
      </w:r>
      <w:r>
        <w:rPr>
          <w:b/>
          <w:sz w:val="20"/>
        </w:rPr>
        <w:t>of</w:t>
      </w:r>
      <w:r>
        <w:rPr>
          <w:b/>
          <w:spacing w:val="-5"/>
          <w:sz w:val="20"/>
        </w:rPr>
        <w:t> </w:t>
      </w:r>
      <w:r>
        <w:rPr>
          <w:b/>
          <w:sz w:val="20"/>
        </w:rPr>
        <w:t>Bounds</w:t>
      </w:r>
      <w:r>
        <w:rPr>
          <w:b/>
          <w:spacing w:val="-4"/>
          <w:sz w:val="20"/>
        </w:rPr>
        <w:t> </w:t>
      </w:r>
      <w:r>
        <w:rPr>
          <w:b/>
          <w:sz w:val="20"/>
        </w:rPr>
        <w:t>Approach</w:t>
      </w:r>
      <w:r>
        <w:rPr>
          <w:b/>
          <w:spacing w:val="-6"/>
          <w:sz w:val="20"/>
        </w:rPr>
        <w:t> </w:t>
      </w:r>
      <w:r>
        <w:rPr>
          <w:b/>
          <w:sz w:val="20"/>
        </w:rPr>
        <w:t>to</w:t>
      </w:r>
      <w:r>
        <w:rPr>
          <w:b/>
          <w:spacing w:val="-4"/>
          <w:sz w:val="20"/>
        </w:rPr>
        <w:t> </w:t>
      </w:r>
      <w:r>
        <w:rPr>
          <w:b/>
          <w:sz w:val="20"/>
        </w:rPr>
        <w:t>Cointegration</w:t>
      </w:r>
      <w:r>
        <w:rPr>
          <w:b/>
          <w:spacing w:val="-6"/>
          <w:sz w:val="20"/>
        </w:rPr>
        <w:t> </w:t>
      </w:r>
      <w:r>
        <w:rPr>
          <w:b/>
          <w:spacing w:val="-4"/>
          <w:sz w:val="20"/>
        </w:rPr>
        <w:t>Test</w:t>
      </w: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7"/>
        <w:gridCol w:w="1530"/>
        <w:gridCol w:w="1207"/>
        <w:gridCol w:w="1281"/>
        <w:gridCol w:w="1438"/>
        <w:gridCol w:w="1670"/>
      </w:tblGrid>
      <w:tr>
        <w:trPr>
          <w:trHeight w:val="333" w:hRule="atLeast"/>
        </w:trPr>
        <w:tc>
          <w:tcPr>
            <w:tcW w:w="5945" w:type="dxa"/>
            <w:gridSpan w:val="4"/>
            <w:tcBorders>
              <w:top w:val="single" w:sz="8" w:space="0" w:color="000000"/>
            </w:tcBorders>
          </w:tcPr>
          <w:p>
            <w:pPr>
              <w:pStyle w:val="TableParagraph"/>
              <w:tabs>
                <w:tab w:pos="2215" w:val="left" w:leader="none"/>
                <w:tab w:pos="3804" w:val="left" w:leader="none"/>
                <w:tab w:pos="4918" w:val="left" w:leader="none"/>
              </w:tabs>
              <w:spacing w:line="210" w:lineRule="exact" w:before="103"/>
              <w:ind w:left="571"/>
              <w:jc w:val="left"/>
              <w:rPr>
                <w:rFonts w:ascii="Times New Roman"/>
                <w:b/>
                <w:sz w:val="20"/>
              </w:rPr>
            </w:pPr>
            <w:r>
              <w:rPr>
                <w:rFonts w:ascii="Times New Roman"/>
                <w:b/>
                <w:spacing w:val="-2"/>
                <w:position w:val="-11"/>
                <w:sz w:val="20"/>
              </w:rPr>
              <w:t>Equation</w:t>
            </w:r>
            <w:r>
              <w:rPr>
                <w:rFonts w:ascii="Times New Roman"/>
                <w:b/>
                <w:position w:val="-11"/>
                <w:sz w:val="20"/>
              </w:rPr>
              <w:tab/>
            </w:r>
            <w:r>
              <w:rPr>
                <w:rFonts w:ascii="Times New Roman"/>
                <w:b/>
                <w:spacing w:val="-2"/>
                <w:sz w:val="20"/>
              </w:rPr>
              <w:t>population</w:t>
            </w:r>
            <w:r>
              <w:rPr>
                <w:rFonts w:ascii="Times New Roman"/>
                <w:b/>
                <w:sz w:val="20"/>
              </w:rPr>
              <w:tab/>
            </w:r>
            <w:r>
              <w:rPr>
                <w:rFonts w:ascii="Times New Roman"/>
                <w:b/>
                <w:spacing w:val="-2"/>
                <w:position w:val="-11"/>
                <w:sz w:val="20"/>
              </w:rPr>
              <w:t>F-</w:t>
            </w:r>
            <w:r>
              <w:rPr>
                <w:rFonts w:ascii="Times New Roman"/>
                <w:b/>
                <w:spacing w:val="-4"/>
                <w:position w:val="-11"/>
                <w:sz w:val="20"/>
              </w:rPr>
              <w:t>stat</w:t>
            </w:r>
            <w:r>
              <w:rPr>
                <w:rFonts w:ascii="Times New Roman"/>
                <w:b/>
                <w:position w:val="-11"/>
                <w:sz w:val="20"/>
              </w:rPr>
              <w:tab/>
            </w:r>
            <w:r>
              <w:rPr>
                <w:rFonts w:ascii="Times New Roman"/>
                <w:b/>
                <w:sz w:val="20"/>
              </w:rPr>
              <w:t>I0</w:t>
            </w:r>
            <w:r>
              <w:rPr>
                <w:rFonts w:ascii="Times New Roman"/>
                <w:b/>
                <w:spacing w:val="-2"/>
                <w:sz w:val="20"/>
              </w:rPr>
              <w:t> </w:t>
            </w:r>
            <w:r>
              <w:rPr>
                <w:rFonts w:ascii="Times New Roman"/>
                <w:b/>
                <w:spacing w:val="-4"/>
                <w:sz w:val="20"/>
              </w:rPr>
              <w:t>Bound</w:t>
            </w:r>
          </w:p>
        </w:tc>
        <w:tc>
          <w:tcPr>
            <w:tcW w:w="3108" w:type="dxa"/>
            <w:gridSpan w:val="2"/>
            <w:tcBorders>
              <w:top w:val="single" w:sz="8" w:space="0" w:color="000000"/>
            </w:tcBorders>
          </w:tcPr>
          <w:p>
            <w:pPr>
              <w:pStyle w:val="TableParagraph"/>
              <w:tabs>
                <w:tab w:pos="1591" w:val="left" w:leader="none"/>
              </w:tabs>
              <w:spacing w:line="215" w:lineRule="exact" w:before="98"/>
              <w:ind w:left="235"/>
              <w:jc w:val="left"/>
              <w:rPr>
                <w:rFonts w:ascii="Times New Roman"/>
                <w:b/>
                <w:sz w:val="20"/>
              </w:rPr>
            </w:pPr>
            <w:r>
              <w:rPr>
                <w:rFonts w:ascii="Times New Roman"/>
                <w:b/>
                <w:position w:val="12"/>
                <w:sz w:val="20"/>
              </w:rPr>
              <w:t>I1</w:t>
            </w:r>
            <w:r>
              <w:rPr>
                <w:rFonts w:ascii="Times New Roman"/>
                <w:b/>
                <w:spacing w:val="-2"/>
                <w:position w:val="12"/>
                <w:sz w:val="20"/>
              </w:rPr>
              <w:t> Bound</w:t>
            </w:r>
            <w:r>
              <w:rPr>
                <w:rFonts w:ascii="Times New Roman"/>
                <w:b/>
                <w:position w:val="12"/>
                <w:sz w:val="20"/>
              </w:rPr>
              <w:tab/>
            </w:r>
            <w:r>
              <w:rPr>
                <w:rFonts w:ascii="Times New Roman"/>
                <w:b/>
                <w:spacing w:val="-2"/>
                <w:sz w:val="20"/>
              </w:rPr>
              <w:t>Cointegration</w:t>
            </w:r>
          </w:p>
        </w:tc>
      </w:tr>
      <w:tr>
        <w:trPr>
          <w:trHeight w:val="333" w:hRule="atLeast"/>
        </w:trPr>
        <w:tc>
          <w:tcPr>
            <w:tcW w:w="1927" w:type="dxa"/>
            <w:tcBorders>
              <w:bottom w:val="single" w:sz="8" w:space="0" w:color="000000"/>
            </w:tcBorders>
          </w:tcPr>
          <w:p>
            <w:pPr>
              <w:pStyle w:val="TableParagraph"/>
              <w:spacing w:before="0"/>
              <w:jc w:val="left"/>
              <w:rPr>
                <w:rFonts w:ascii="Times New Roman"/>
                <w:sz w:val="22"/>
              </w:rPr>
            </w:pPr>
          </w:p>
        </w:tc>
        <w:tc>
          <w:tcPr>
            <w:tcW w:w="1530" w:type="dxa"/>
            <w:tcBorders>
              <w:bottom w:val="single" w:sz="8" w:space="0" w:color="000000"/>
            </w:tcBorders>
          </w:tcPr>
          <w:p>
            <w:pPr>
              <w:pStyle w:val="TableParagraph"/>
              <w:spacing w:line="221" w:lineRule="exact" w:before="0"/>
              <w:ind w:right="33"/>
              <w:rPr>
                <w:rFonts w:ascii="Times New Roman"/>
                <w:b/>
                <w:sz w:val="20"/>
              </w:rPr>
            </w:pPr>
            <w:r>
              <w:rPr>
                <w:rFonts w:ascii="Times New Roman"/>
                <w:b/>
                <w:spacing w:val="-2"/>
                <w:sz w:val="20"/>
              </w:rPr>
              <w:t>measure</w:t>
            </w:r>
          </w:p>
        </w:tc>
        <w:tc>
          <w:tcPr>
            <w:tcW w:w="1207" w:type="dxa"/>
            <w:tcBorders>
              <w:bottom w:val="single" w:sz="8" w:space="0" w:color="000000"/>
            </w:tcBorders>
          </w:tcPr>
          <w:p>
            <w:pPr>
              <w:pStyle w:val="TableParagraph"/>
              <w:spacing w:before="0"/>
              <w:jc w:val="left"/>
              <w:rPr>
                <w:rFonts w:ascii="Times New Roman"/>
                <w:sz w:val="22"/>
              </w:rPr>
            </w:pPr>
          </w:p>
        </w:tc>
        <w:tc>
          <w:tcPr>
            <w:tcW w:w="1281" w:type="dxa"/>
            <w:tcBorders>
              <w:bottom w:val="single" w:sz="8" w:space="0" w:color="000000"/>
            </w:tcBorders>
          </w:tcPr>
          <w:p>
            <w:pPr>
              <w:pStyle w:val="TableParagraph"/>
              <w:spacing w:line="221" w:lineRule="exact" w:before="0"/>
              <w:ind w:left="21"/>
              <w:rPr>
                <w:rFonts w:ascii="Times New Roman"/>
                <w:b/>
                <w:sz w:val="20"/>
              </w:rPr>
            </w:pPr>
            <w:r>
              <w:rPr>
                <w:rFonts w:ascii="Times New Roman"/>
                <w:b/>
                <w:spacing w:val="-4"/>
                <w:sz w:val="20"/>
              </w:rPr>
              <w:t>(5%)</w:t>
            </w:r>
          </w:p>
        </w:tc>
        <w:tc>
          <w:tcPr>
            <w:tcW w:w="1438" w:type="dxa"/>
            <w:tcBorders>
              <w:bottom w:val="single" w:sz="8" w:space="0" w:color="000000"/>
            </w:tcBorders>
          </w:tcPr>
          <w:p>
            <w:pPr>
              <w:pStyle w:val="TableParagraph"/>
              <w:spacing w:line="221" w:lineRule="exact" w:before="0"/>
              <w:ind w:left="415"/>
              <w:jc w:val="left"/>
              <w:rPr>
                <w:rFonts w:ascii="Times New Roman"/>
                <w:b/>
                <w:sz w:val="20"/>
              </w:rPr>
            </w:pPr>
            <w:r>
              <w:rPr>
                <w:rFonts w:ascii="Times New Roman"/>
                <w:b/>
                <w:spacing w:val="-4"/>
                <w:sz w:val="20"/>
              </w:rPr>
              <w:t>(5%)</w:t>
            </w:r>
          </w:p>
        </w:tc>
        <w:tc>
          <w:tcPr>
            <w:tcW w:w="1670" w:type="dxa"/>
            <w:tcBorders>
              <w:bottom w:val="single" w:sz="8" w:space="0" w:color="000000"/>
            </w:tcBorders>
          </w:tcPr>
          <w:p>
            <w:pPr>
              <w:pStyle w:val="TableParagraph"/>
              <w:spacing w:before="0"/>
              <w:jc w:val="left"/>
              <w:rPr>
                <w:rFonts w:ascii="Times New Roman"/>
                <w:sz w:val="22"/>
              </w:rPr>
            </w:pPr>
          </w:p>
        </w:tc>
      </w:tr>
      <w:tr>
        <w:trPr>
          <w:trHeight w:val="387" w:hRule="atLeast"/>
        </w:trPr>
        <w:tc>
          <w:tcPr>
            <w:tcW w:w="1927" w:type="dxa"/>
            <w:tcBorders>
              <w:top w:val="single" w:sz="8" w:space="0" w:color="000000"/>
            </w:tcBorders>
          </w:tcPr>
          <w:p>
            <w:pPr>
              <w:pStyle w:val="TableParagraph"/>
              <w:spacing w:before="77"/>
              <w:ind w:left="8"/>
              <w:rPr>
                <w:rFonts w:ascii="Times New Roman"/>
                <w:sz w:val="20"/>
              </w:rPr>
            </w:pPr>
            <w:r>
              <w:rPr>
                <w:rFonts w:ascii="Times New Roman"/>
                <w:spacing w:val="-2"/>
                <w:sz w:val="20"/>
              </w:rPr>
              <w:t>Unemployment</w:t>
            </w:r>
          </w:p>
        </w:tc>
        <w:tc>
          <w:tcPr>
            <w:tcW w:w="1530" w:type="dxa"/>
            <w:tcBorders>
              <w:top w:val="single" w:sz="8" w:space="0" w:color="000000"/>
            </w:tcBorders>
          </w:tcPr>
          <w:p>
            <w:pPr>
              <w:pStyle w:val="TableParagraph"/>
              <w:spacing w:before="77"/>
              <w:ind w:left="3" w:right="33"/>
              <w:rPr>
                <w:rFonts w:ascii="Times New Roman"/>
                <w:i/>
                <w:sz w:val="20"/>
              </w:rPr>
            </w:pPr>
            <w:r>
              <w:rPr>
                <w:rFonts w:ascii="Times New Roman"/>
                <w:i/>
                <w:spacing w:val="-4"/>
                <w:sz w:val="20"/>
              </w:rPr>
              <w:t>POPG</w:t>
            </w:r>
          </w:p>
        </w:tc>
        <w:tc>
          <w:tcPr>
            <w:tcW w:w="1207" w:type="dxa"/>
            <w:tcBorders>
              <w:top w:val="single" w:sz="8" w:space="0" w:color="000000"/>
            </w:tcBorders>
          </w:tcPr>
          <w:p>
            <w:pPr>
              <w:pStyle w:val="TableParagraph"/>
              <w:spacing w:before="77"/>
              <w:ind w:right="10"/>
              <w:rPr>
                <w:rFonts w:ascii="Times New Roman"/>
                <w:sz w:val="20"/>
              </w:rPr>
            </w:pPr>
            <w:r>
              <w:rPr>
                <w:rFonts w:ascii="Times New Roman"/>
                <w:spacing w:val="-4"/>
                <w:sz w:val="20"/>
              </w:rPr>
              <w:t>4.28</w:t>
            </w:r>
          </w:p>
        </w:tc>
        <w:tc>
          <w:tcPr>
            <w:tcW w:w="1281" w:type="dxa"/>
            <w:tcBorders>
              <w:top w:val="single" w:sz="8" w:space="0" w:color="000000"/>
            </w:tcBorders>
          </w:tcPr>
          <w:p>
            <w:pPr>
              <w:pStyle w:val="TableParagraph"/>
              <w:spacing w:before="77"/>
              <w:ind w:left="21" w:right="1"/>
              <w:rPr>
                <w:rFonts w:ascii="Times New Roman"/>
                <w:sz w:val="20"/>
              </w:rPr>
            </w:pPr>
            <w:r>
              <w:rPr>
                <w:rFonts w:ascii="Times New Roman"/>
                <w:spacing w:val="-4"/>
                <w:sz w:val="20"/>
              </w:rPr>
              <w:t>2.11</w:t>
            </w:r>
          </w:p>
        </w:tc>
        <w:tc>
          <w:tcPr>
            <w:tcW w:w="1438" w:type="dxa"/>
            <w:tcBorders>
              <w:top w:val="single" w:sz="8" w:space="0" w:color="000000"/>
            </w:tcBorders>
          </w:tcPr>
          <w:p>
            <w:pPr>
              <w:pStyle w:val="TableParagraph"/>
              <w:spacing w:before="77"/>
              <w:ind w:left="456"/>
              <w:jc w:val="left"/>
              <w:rPr>
                <w:rFonts w:ascii="Times New Roman"/>
                <w:sz w:val="20"/>
              </w:rPr>
            </w:pPr>
            <w:r>
              <w:rPr>
                <w:rFonts w:ascii="Times New Roman"/>
                <w:spacing w:val="-4"/>
                <w:sz w:val="20"/>
              </w:rPr>
              <w:t>3.15</w:t>
            </w:r>
          </w:p>
        </w:tc>
        <w:tc>
          <w:tcPr>
            <w:tcW w:w="1670" w:type="dxa"/>
            <w:tcBorders>
              <w:top w:val="single" w:sz="8" w:space="0" w:color="000000"/>
            </w:tcBorders>
          </w:tcPr>
          <w:p>
            <w:pPr>
              <w:pStyle w:val="TableParagraph"/>
              <w:spacing w:before="77"/>
              <w:ind w:left="591"/>
              <w:jc w:val="left"/>
              <w:rPr>
                <w:rFonts w:ascii="Times New Roman"/>
                <w:sz w:val="20"/>
              </w:rPr>
            </w:pPr>
            <w:r>
              <w:rPr>
                <w:rFonts w:ascii="Times New Roman"/>
                <w:spacing w:val="-5"/>
                <w:sz w:val="20"/>
              </w:rPr>
              <w:t>Yes</w:t>
            </w:r>
          </w:p>
        </w:tc>
      </w:tr>
      <w:tr>
        <w:trPr>
          <w:trHeight w:val="381" w:hRule="atLeast"/>
        </w:trPr>
        <w:tc>
          <w:tcPr>
            <w:tcW w:w="1927" w:type="dxa"/>
          </w:tcPr>
          <w:p>
            <w:pPr>
              <w:pStyle w:val="TableParagraph"/>
              <w:spacing w:before="0"/>
              <w:jc w:val="left"/>
              <w:rPr>
                <w:rFonts w:ascii="Times New Roman"/>
                <w:sz w:val="22"/>
              </w:rPr>
            </w:pPr>
          </w:p>
        </w:tc>
        <w:tc>
          <w:tcPr>
            <w:tcW w:w="1530" w:type="dxa"/>
          </w:tcPr>
          <w:p>
            <w:pPr>
              <w:pStyle w:val="TableParagraph"/>
              <w:spacing w:before="71"/>
              <w:ind w:right="33"/>
              <w:rPr>
                <w:rFonts w:ascii="Times New Roman"/>
                <w:i/>
                <w:sz w:val="20"/>
              </w:rPr>
            </w:pPr>
            <w:r>
              <w:rPr>
                <w:rFonts w:ascii="Times New Roman"/>
                <w:i/>
                <w:spacing w:val="-4"/>
                <w:sz w:val="20"/>
              </w:rPr>
              <w:t>LABF</w:t>
            </w:r>
          </w:p>
        </w:tc>
        <w:tc>
          <w:tcPr>
            <w:tcW w:w="1207" w:type="dxa"/>
          </w:tcPr>
          <w:p>
            <w:pPr>
              <w:pStyle w:val="TableParagraph"/>
              <w:spacing w:before="71"/>
              <w:ind w:right="10"/>
              <w:rPr>
                <w:rFonts w:ascii="Times New Roman"/>
                <w:sz w:val="20"/>
              </w:rPr>
            </w:pPr>
            <w:r>
              <w:rPr>
                <w:rFonts w:ascii="Times New Roman"/>
                <w:spacing w:val="-4"/>
                <w:sz w:val="20"/>
              </w:rPr>
              <w:t>3.76</w:t>
            </w:r>
          </w:p>
        </w:tc>
        <w:tc>
          <w:tcPr>
            <w:tcW w:w="1281" w:type="dxa"/>
          </w:tcPr>
          <w:p>
            <w:pPr>
              <w:pStyle w:val="TableParagraph"/>
              <w:spacing w:before="71"/>
              <w:ind w:left="21" w:right="1"/>
              <w:rPr>
                <w:rFonts w:ascii="Times New Roman"/>
                <w:sz w:val="20"/>
              </w:rPr>
            </w:pPr>
            <w:r>
              <w:rPr>
                <w:rFonts w:ascii="Times New Roman"/>
                <w:spacing w:val="-4"/>
                <w:sz w:val="20"/>
              </w:rPr>
              <w:t>2.11</w:t>
            </w:r>
          </w:p>
        </w:tc>
        <w:tc>
          <w:tcPr>
            <w:tcW w:w="1438" w:type="dxa"/>
          </w:tcPr>
          <w:p>
            <w:pPr>
              <w:pStyle w:val="TableParagraph"/>
              <w:spacing w:before="71"/>
              <w:ind w:left="456"/>
              <w:jc w:val="left"/>
              <w:rPr>
                <w:rFonts w:ascii="Times New Roman"/>
                <w:sz w:val="20"/>
              </w:rPr>
            </w:pPr>
            <w:r>
              <w:rPr>
                <w:rFonts w:ascii="Times New Roman"/>
                <w:spacing w:val="-4"/>
                <w:sz w:val="20"/>
              </w:rPr>
              <w:t>3.15</w:t>
            </w:r>
          </w:p>
        </w:tc>
        <w:tc>
          <w:tcPr>
            <w:tcW w:w="1670" w:type="dxa"/>
          </w:tcPr>
          <w:p>
            <w:pPr>
              <w:pStyle w:val="TableParagraph"/>
              <w:spacing w:before="71"/>
              <w:ind w:left="591"/>
              <w:jc w:val="left"/>
              <w:rPr>
                <w:rFonts w:ascii="Times New Roman"/>
                <w:sz w:val="20"/>
              </w:rPr>
            </w:pPr>
            <w:r>
              <w:rPr>
                <w:rFonts w:ascii="Times New Roman"/>
                <w:spacing w:val="-5"/>
                <w:sz w:val="20"/>
              </w:rPr>
              <w:t>Yes</w:t>
            </w:r>
          </w:p>
        </w:tc>
      </w:tr>
      <w:tr>
        <w:trPr>
          <w:trHeight w:val="377" w:hRule="atLeast"/>
        </w:trPr>
        <w:tc>
          <w:tcPr>
            <w:tcW w:w="1927" w:type="dxa"/>
          </w:tcPr>
          <w:p>
            <w:pPr>
              <w:pStyle w:val="TableParagraph"/>
              <w:spacing w:before="0"/>
              <w:jc w:val="left"/>
              <w:rPr>
                <w:rFonts w:ascii="Times New Roman"/>
                <w:sz w:val="22"/>
              </w:rPr>
            </w:pPr>
          </w:p>
        </w:tc>
        <w:tc>
          <w:tcPr>
            <w:tcW w:w="1530" w:type="dxa"/>
            <w:tcBorders>
              <w:bottom w:val="single" w:sz="4" w:space="0" w:color="000000"/>
            </w:tcBorders>
          </w:tcPr>
          <w:p>
            <w:pPr>
              <w:pStyle w:val="TableParagraph"/>
              <w:spacing w:before="71"/>
              <w:ind w:right="33"/>
              <w:rPr>
                <w:rFonts w:ascii="Times New Roman"/>
                <w:i/>
                <w:sz w:val="20"/>
              </w:rPr>
            </w:pPr>
            <w:r>
              <w:rPr>
                <w:rFonts w:ascii="Times New Roman"/>
                <w:i/>
                <w:spacing w:val="-4"/>
                <w:sz w:val="20"/>
              </w:rPr>
              <w:t>MPOP</w:t>
            </w:r>
          </w:p>
        </w:tc>
        <w:tc>
          <w:tcPr>
            <w:tcW w:w="1207" w:type="dxa"/>
            <w:tcBorders>
              <w:bottom w:val="single" w:sz="4" w:space="0" w:color="000000"/>
            </w:tcBorders>
          </w:tcPr>
          <w:p>
            <w:pPr>
              <w:pStyle w:val="TableParagraph"/>
              <w:spacing w:before="71"/>
              <w:ind w:right="10"/>
              <w:rPr>
                <w:rFonts w:ascii="Times New Roman"/>
                <w:sz w:val="20"/>
              </w:rPr>
            </w:pPr>
            <w:r>
              <w:rPr>
                <w:rFonts w:ascii="Times New Roman"/>
                <w:spacing w:val="-4"/>
                <w:sz w:val="20"/>
              </w:rPr>
              <w:t>4.79</w:t>
            </w:r>
          </w:p>
        </w:tc>
        <w:tc>
          <w:tcPr>
            <w:tcW w:w="1281" w:type="dxa"/>
            <w:tcBorders>
              <w:bottom w:val="single" w:sz="4" w:space="0" w:color="000000"/>
            </w:tcBorders>
          </w:tcPr>
          <w:p>
            <w:pPr>
              <w:pStyle w:val="TableParagraph"/>
              <w:spacing w:before="71"/>
              <w:ind w:left="21" w:right="1"/>
              <w:rPr>
                <w:rFonts w:ascii="Times New Roman"/>
                <w:sz w:val="20"/>
              </w:rPr>
            </w:pPr>
            <w:r>
              <w:rPr>
                <w:rFonts w:ascii="Times New Roman"/>
                <w:spacing w:val="-4"/>
                <w:sz w:val="20"/>
              </w:rPr>
              <w:t>2.11</w:t>
            </w:r>
          </w:p>
        </w:tc>
        <w:tc>
          <w:tcPr>
            <w:tcW w:w="1438" w:type="dxa"/>
            <w:tcBorders>
              <w:bottom w:val="single" w:sz="4" w:space="0" w:color="000000"/>
            </w:tcBorders>
          </w:tcPr>
          <w:p>
            <w:pPr>
              <w:pStyle w:val="TableParagraph"/>
              <w:spacing w:before="71"/>
              <w:ind w:left="456"/>
              <w:jc w:val="left"/>
              <w:rPr>
                <w:rFonts w:ascii="Times New Roman"/>
                <w:sz w:val="20"/>
              </w:rPr>
            </w:pPr>
            <w:r>
              <w:rPr>
                <w:rFonts w:ascii="Times New Roman"/>
                <w:spacing w:val="-4"/>
                <w:sz w:val="20"/>
              </w:rPr>
              <w:t>3.15</w:t>
            </w:r>
          </w:p>
        </w:tc>
        <w:tc>
          <w:tcPr>
            <w:tcW w:w="1670" w:type="dxa"/>
            <w:tcBorders>
              <w:bottom w:val="single" w:sz="4" w:space="0" w:color="000000"/>
            </w:tcBorders>
          </w:tcPr>
          <w:p>
            <w:pPr>
              <w:pStyle w:val="TableParagraph"/>
              <w:spacing w:before="71"/>
              <w:ind w:left="591"/>
              <w:jc w:val="left"/>
              <w:rPr>
                <w:rFonts w:ascii="Times New Roman"/>
                <w:sz w:val="20"/>
              </w:rPr>
            </w:pPr>
            <w:r>
              <w:rPr>
                <w:rFonts w:ascii="Times New Roman"/>
                <w:spacing w:val="-5"/>
                <w:sz w:val="20"/>
              </w:rPr>
              <w:t>Yes</w:t>
            </w:r>
          </w:p>
        </w:tc>
      </w:tr>
      <w:tr>
        <w:trPr>
          <w:trHeight w:val="387" w:hRule="atLeast"/>
        </w:trPr>
        <w:tc>
          <w:tcPr>
            <w:tcW w:w="1927" w:type="dxa"/>
          </w:tcPr>
          <w:p>
            <w:pPr>
              <w:pStyle w:val="TableParagraph"/>
              <w:spacing w:before="77"/>
              <w:ind w:left="8" w:right="5"/>
              <w:rPr>
                <w:rFonts w:ascii="Times New Roman"/>
                <w:sz w:val="20"/>
              </w:rPr>
            </w:pPr>
            <w:r>
              <w:rPr>
                <w:rFonts w:ascii="Times New Roman"/>
                <w:spacing w:val="-2"/>
                <w:sz w:val="20"/>
              </w:rPr>
              <w:t>Growth</w:t>
            </w:r>
          </w:p>
        </w:tc>
        <w:tc>
          <w:tcPr>
            <w:tcW w:w="1530" w:type="dxa"/>
            <w:tcBorders>
              <w:top w:val="single" w:sz="4" w:space="0" w:color="000000"/>
            </w:tcBorders>
          </w:tcPr>
          <w:p>
            <w:pPr>
              <w:pStyle w:val="TableParagraph"/>
              <w:spacing w:before="77"/>
              <w:ind w:left="3" w:right="33"/>
              <w:rPr>
                <w:rFonts w:ascii="Times New Roman"/>
                <w:i/>
                <w:sz w:val="20"/>
              </w:rPr>
            </w:pPr>
            <w:r>
              <w:rPr>
                <w:rFonts w:ascii="Times New Roman"/>
                <w:i/>
                <w:spacing w:val="-4"/>
                <w:sz w:val="20"/>
              </w:rPr>
              <w:t>POPG</w:t>
            </w:r>
          </w:p>
        </w:tc>
        <w:tc>
          <w:tcPr>
            <w:tcW w:w="1207" w:type="dxa"/>
            <w:tcBorders>
              <w:top w:val="single" w:sz="4" w:space="0" w:color="000000"/>
            </w:tcBorders>
          </w:tcPr>
          <w:p>
            <w:pPr>
              <w:pStyle w:val="TableParagraph"/>
              <w:spacing w:before="77"/>
              <w:ind w:right="10"/>
              <w:rPr>
                <w:rFonts w:ascii="Times New Roman"/>
                <w:sz w:val="20"/>
              </w:rPr>
            </w:pPr>
            <w:r>
              <w:rPr>
                <w:rFonts w:ascii="Times New Roman"/>
                <w:spacing w:val="-4"/>
                <w:sz w:val="20"/>
              </w:rPr>
              <w:t>7.11</w:t>
            </w:r>
          </w:p>
        </w:tc>
        <w:tc>
          <w:tcPr>
            <w:tcW w:w="1281" w:type="dxa"/>
            <w:tcBorders>
              <w:top w:val="single" w:sz="4" w:space="0" w:color="000000"/>
            </w:tcBorders>
          </w:tcPr>
          <w:p>
            <w:pPr>
              <w:pStyle w:val="TableParagraph"/>
              <w:spacing w:before="77"/>
              <w:ind w:left="21" w:right="1"/>
              <w:rPr>
                <w:rFonts w:ascii="Times New Roman"/>
                <w:sz w:val="20"/>
              </w:rPr>
            </w:pPr>
            <w:r>
              <w:rPr>
                <w:rFonts w:ascii="Times New Roman"/>
                <w:spacing w:val="-4"/>
                <w:sz w:val="20"/>
              </w:rPr>
              <w:t>2.39</w:t>
            </w:r>
          </w:p>
        </w:tc>
        <w:tc>
          <w:tcPr>
            <w:tcW w:w="1438" w:type="dxa"/>
            <w:tcBorders>
              <w:top w:val="single" w:sz="4" w:space="0" w:color="000000"/>
            </w:tcBorders>
          </w:tcPr>
          <w:p>
            <w:pPr>
              <w:pStyle w:val="TableParagraph"/>
              <w:spacing w:before="77"/>
              <w:ind w:left="456"/>
              <w:jc w:val="left"/>
              <w:rPr>
                <w:rFonts w:ascii="Times New Roman"/>
                <w:sz w:val="20"/>
              </w:rPr>
            </w:pPr>
            <w:r>
              <w:rPr>
                <w:rFonts w:ascii="Times New Roman"/>
                <w:spacing w:val="-4"/>
                <w:sz w:val="20"/>
              </w:rPr>
              <w:t>3.38</w:t>
            </w:r>
          </w:p>
        </w:tc>
        <w:tc>
          <w:tcPr>
            <w:tcW w:w="1670" w:type="dxa"/>
            <w:tcBorders>
              <w:top w:val="single" w:sz="4" w:space="0" w:color="000000"/>
            </w:tcBorders>
          </w:tcPr>
          <w:p>
            <w:pPr>
              <w:pStyle w:val="TableParagraph"/>
              <w:spacing w:before="77"/>
              <w:ind w:left="591"/>
              <w:jc w:val="left"/>
              <w:rPr>
                <w:rFonts w:ascii="Times New Roman"/>
                <w:sz w:val="20"/>
              </w:rPr>
            </w:pPr>
            <w:r>
              <w:rPr>
                <w:rFonts w:ascii="Times New Roman"/>
                <w:spacing w:val="-5"/>
                <w:sz w:val="20"/>
              </w:rPr>
              <w:t>Yes</w:t>
            </w:r>
          </w:p>
        </w:tc>
      </w:tr>
      <w:tr>
        <w:trPr>
          <w:trHeight w:val="381" w:hRule="atLeast"/>
        </w:trPr>
        <w:tc>
          <w:tcPr>
            <w:tcW w:w="1927" w:type="dxa"/>
          </w:tcPr>
          <w:p>
            <w:pPr>
              <w:pStyle w:val="TableParagraph"/>
              <w:spacing w:before="0"/>
              <w:jc w:val="left"/>
              <w:rPr>
                <w:rFonts w:ascii="Times New Roman"/>
                <w:sz w:val="22"/>
              </w:rPr>
            </w:pPr>
          </w:p>
        </w:tc>
        <w:tc>
          <w:tcPr>
            <w:tcW w:w="1530" w:type="dxa"/>
          </w:tcPr>
          <w:p>
            <w:pPr>
              <w:pStyle w:val="TableParagraph"/>
              <w:spacing w:before="71"/>
              <w:ind w:right="33"/>
              <w:rPr>
                <w:rFonts w:ascii="Times New Roman"/>
                <w:i/>
                <w:sz w:val="20"/>
              </w:rPr>
            </w:pPr>
            <w:r>
              <w:rPr>
                <w:rFonts w:ascii="Times New Roman"/>
                <w:i/>
                <w:spacing w:val="-4"/>
                <w:sz w:val="20"/>
              </w:rPr>
              <w:t>LABF</w:t>
            </w:r>
          </w:p>
        </w:tc>
        <w:tc>
          <w:tcPr>
            <w:tcW w:w="1207" w:type="dxa"/>
          </w:tcPr>
          <w:p>
            <w:pPr>
              <w:pStyle w:val="TableParagraph"/>
              <w:spacing w:before="71"/>
              <w:ind w:right="10"/>
              <w:rPr>
                <w:rFonts w:ascii="Times New Roman"/>
                <w:sz w:val="20"/>
              </w:rPr>
            </w:pPr>
            <w:r>
              <w:rPr>
                <w:rFonts w:ascii="Times New Roman"/>
                <w:spacing w:val="-4"/>
                <w:sz w:val="20"/>
              </w:rPr>
              <w:t>7.39</w:t>
            </w:r>
          </w:p>
        </w:tc>
        <w:tc>
          <w:tcPr>
            <w:tcW w:w="1281" w:type="dxa"/>
          </w:tcPr>
          <w:p>
            <w:pPr>
              <w:pStyle w:val="TableParagraph"/>
              <w:spacing w:before="71"/>
              <w:ind w:left="21" w:right="1"/>
              <w:rPr>
                <w:rFonts w:ascii="Times New Roman"/>
                <w:sz w:val="20"/>
              </w:rPr>
            </w:pPr>
            <w:r>
              <w:rPr>
                <w:rFonts w:ascii="Times New Roman"/>
                <w:spacing w:val="-4"/>
                <w:sz w:val="20"/>
              </w:rPr>
              <w:t>2.39</w:t>
            </w:r>
          </w:p>
        </w:tc>
        <w:tc>
          <w:tcPr>
            <w:tcW w:w="1438" w:type="dxa"/>
          </w:tcPr>
          <w:p>
            <w:pPr>
              <w:pStyle w:val="TableParagraph"/>
              <w:spacing w:before="71"/>
              <w:ind w:left="456"/>
              <w:jc w:val="left"/>
              <w:rPr>
                <w:rFonts w:ascii="Times New Roman"/>
                <w:sz w:val="20"/>
              </w:rPr>
            </w:pPr>
            <w:r>
              <w:rPr>
                <w:rFonts w:ascii="Times New Roman"/>
                <w:spacing w:val="-4"/>
                <w:sz w:val="20"/>
              </w:rPr>
              <w:t>3.38</w:t>
            </w:r>
          </w:p>
        </w:tc>
        <w:tc>
          <w:tcPr>
            <w:tcW w:w="1670" w:type="dxa"/>
          </w:tcPr>
          <w:p>
            <w:pPr>
              <w:pStyle w:val="TableParagraph"/>
              <w:spacing w:before="71"/>
              <w:ind w:left="591"/>
              <w:jc w:val="left"/>
              <w:rPr>
                <w:rFonts w:ascii="Times New Roman"/>
                <w:sz w:val="20"/>
              </w:rPr>
            </w:pPr>
            <w:r>
              <w:rPr>
                <w:rFonts w:ascii="Times New Roman"/>
                <w:spacing w:val="-5"/>
                <w:sz w:val="20"/>
              </w:rPr>
              <w:t>Yes</w:t>
            </w:r>
          </w:p>
        </w:tc>
      </w:tr>
      <w:tr>
        <w:trPr>
          <w:trHeight w:val="377" w:hRule="atLeast"/>
        </w:trPr>
        <w:tc>
          <w:tcPr>
            <w:tcW w:w="1927" w:type="dxa"/>
            <w:tcBorders>
              <w:bottom w:val="single" w:sz="4" w:space="0" w:color="000000"/>
            </w:tcBorders>
          </w:tcPr>
          <w:p>
            <w:pPr>
              <w:pStyle w:val="TableParagraph"/>
              <w:spacing w:before="0"/>
              <w:jc w:val="left"/>
              <w:rPr>
                <w:rFonts w:ascii="Times New Roman"/>
                <w:sz w:val="22"/>
              </w:rPr>
            </w:pPr>
          </w:p>
        </w:tc>
        <w:tc>
          <w:tcPr>
            <w:tcW w:w="1530" w:type="dxa"/>
            <w:tcBorders>
              <w:bottom w:val="single" w:sz="4" w:space="0" w:color="000000"/>
            </w:tcBorders>
          </w:tcPr>
          <w:p>
            <w:pPr>
              <w:pStyle w:val="TableParagraph"/>
              <w:spacing w:before="71"/>
              <w:ind w:right="33"/>
              <w:rPr>
                <w:rFonts w:ascii="Times New Roman"/>
                <w:i/>
                <w:sz w:val="20"/>
              </w:rPr>
            </w:pPr>
            <w:r>
              <w:rPr>
                <w:rFonts w:ascii="Times New Roman"/>
                <w:i/>
                <w:spacing w:val="-4"/>
                <w:sz w:val="20"/>
              </w:rPr>
              <w:t>MPOP</w:t>
            </w:r>
          </w:p>
        </w:tc>
        <w:tc>
          <w:tcPr>
            <w:tcW w:w="1207" w:type="dxa"/>
            <w:tcBorders>
              <w:bottom w:val="single" w:sz="4" w:space="0" w:color="000000"/>
            </w:tcBorders>
          </w:tcPr>
          <w:p>
            <w:pPr>
              <w:pStyle w:val="TableParagraph"/>
              <w:spacing w:before="71"/>
              <w:ind w:right="10"/>
              <w:rPr>
                <w:rFonts w:ascii="Times New Roman"/>
                <w:sz w:val="20"/>
              </w:rPr>
            </w:pPr>
            <w:r>
              <w:rPr>
                <w:rFonts w:ascii="Times New Roman"/>
                <w:spacing w:val="-4"/>
                <w:sz w:val="20"/>
              </w:rPr>
              <w:t>8.24</w:t>
            </w:r>
          </w:p>
        </w:tc>
        <w:tc>
          <w:tcPr>
            <w:tcW w:w="1281" w:type="dxa"/>
            <w:tcBorders>
              <w:bottom w:val="single" w:sz="4" w:space="0" w:color="000000"/>
            </w:tcBorders>
          </w:tcPr>
          <w:p>
            <w:pPr>
              <w:pStyle w:val="TableParagraph"/>
              <w:spacing w:before="71"/>
              <w:ind w:left="21" w:right="1"/>
              <w:rPr>
                <w:rFonts w:ascii="Times New Roman"/>
                <w:sz w:val="20"/>
              </w:rPr>
            </w:pPr>
            <w:r>
              <w:rPr>
                <w:rFonts w:ascii="Times New Roman"/>
                <w:spacing w:val="-4"/>
                <w:sz w:val="20"/>
              </w:rPr>
              <w:t>2.39</w:t>
            </w:r>
          </w:p>
        </w:tc>
        <w:tc>
          <w:tcPr>
            <w:tcW w:w="1438" w:type="dxa"/>
            <w:tcBorders>
              <w:bottom w:val="single" w:sz="4" w:space="0" w:color="000000"/>
            </w:tcBorders>
          </w:tcPr>
          <w:p>
            <w:pPr>
              <w:pStyle w:val="TableParagraph"/>
              <w:spacing w:before="71"/>
              <w:ind w:left="456"/>
              <w:jc w:val="left"/>
              <w:rPr>
                <w:rFonts w:ascii="Times New Roman"/>
                <w:sz w:val="20"/>
              </w:rPr>
            </w:pPr>
            <w:r>
              <w:rPr>
                <w:rFonts w:ascii="Times New Roman"/>
                <w:spacing w:val="-4"/>
                <w:sz w:val="20"/>
              </w:rPr>
              <w:t>3.38</w:t>
            </w:r>
          </w:p>
        </w:tc>
        <w:tc>
          <w:tcPr>
            <w:tcW w:w="1670" w:type="dxa"/>
            <w:tcBorders>
              <w:bottom w:val="single" w:sz="4" w:space="0" w:color="000000"/>
            </w:tcBorders>
          </w:tcPr>
          <w:p>
            <w:pPr>
              <w:pStyle w:val="TableParagraph"/>
              <w:spacing w:before="71"/>
              <w:ind w:left="591"/>
              <w:jc w:val="left"/>
              <w:rPr>
                <w:rFonts w:ascii="Times New Roman"/>
                <w:sz w:val="20"/>
              </w:rPr>
            </w:pPr>
            <w:r>
              <w:rPr>
                <w:rFonts w:ascii="Times New Roman"/>
                <w:spacing w:val="-5"/>
                <w:sz w:val="20"/>
              </w:rPr>
              <w:t>Yes</w:t>
            </w:r>
          </w:p>
        </w:tc>
      </w:tr>
    </w:tbl>
    <w:p>
      <w:pPr>
        <w:spacing w:before="0"/>
        <w:ind w:left="240" w:right="0" w:firstLine="0"/>
        <w:jc w:val="left"/>
        <w:rPr>
          <w:sz w:val="20"/>
        </w:rPr>
      </w:pPr>
      <w:r>
        <w:rPr>
          <w:sz w:val="20"/>
        </w:rPr>
        <w:t>Source:</w:t>
      </w:r>
      <w:r>
        <w:rPr>
          <w:spacing w:val="-8"/>
          <w:sz w:val="20"/>
        </w:rPr>
        <w:t> </w:t>
      </w:r>
      <w:r>
        <w:rPr>
          <w:sz w:val="20"/>
        </w:rPr>
        <w:t>Author’s</w:t>
      </w:r>
      <w:r>
        <w:rPr>
          <w:spacing w:val="-7"/>
          <w:sz w:val="20"/>
        </w:rPr>
        <w:t> </w:t>
      </w:r>
      <w:r>
        <w:rPr>
          <w:spacing w:val="-2"/>
          <w:sz w:val="20"/>
        </w:rPr>
        <w:t>computations</w:t>
      </w:r>
    </w:p>
    <w:p>
      <w:pPr>
        <w:pStyle w:val="BodyText"/>
        <w:spacing w:before="67"/>
      </w:pPr>
    </w:p>
    <w:p>
      <w:pPr>
        <w:pStyle w:val="BodyText"/>
        <w:spacing w:before="1"/>
        <w:ind w:left="960"/>
      </w:pPr>
      <w:r>
        <w:rPr/>
        <mc:AlternateContent>
          <mc:Choice Requires="wps">
            <w:drawing>
              <wp:anchor distT="0" distB="0" distL="0" distR="0" allowOverlap="1" layoutInCell="1" locked="0" behindDoc="1" simplePos="0" relativeHeight="482710016">
                <wp:simplePos x="0" y="0"/>
                <wp:positionH relativeFrom="page">
                  <wp:posOffset>896416</wp:posOffset>
                </wp:positionH>
                <wp:positionV relativeFrom="paragraph">
                  <wp:posOffset>1170</wp:posOffset>
                </wp:positionV>
                <wp:extent cx="5981065" cy="140271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5981065" cy="1402715"/>
                        </a:xfrm>
                        <a:custGeom>
                          <a:avLst/>
                          <a:gdLst/>
                          <a:ahLst/>
                          <a:cxnLst/>
                          <a:rect l="l" t="t" r="r" b="b"/>
                          <a:pathLst>
                            <a:path w="5981065" h="1402715">
                              <a:moveTo>
                                <a:pt x="5981065" y="350608"/>
                              </a:moveTo>
                              <a:lnTo>
                                <a:pt x="0" y="350608"/>
                              </a:lnTo>
                              <a:lnTo>
                                <a:pt x="0" y="701421"/>
                              </a:lnTo>
                              <a:lnTo>
                                <a:pt x="0" y="1051941"/>
                              </a:lnTo>
                              <a:lnTo>
                                <a:pt x="0" y="1402461"/>
                              </a:lnTo>
                              <a:lnTo>
                                <a:pt x="5981065" y="1402461"/>
                              </a:lnTo>
                              <a:lnTo>
                                <a:pt x="5981065" y="1051941"/>
                              </a:lnTo>
                              <a:lnTo>
                                <a:pt x="5981065" y="701421"/>
                              </a:lnTo>
                              <a:lnTo>
                                <a:pt x="5981065" y="350608"/>
                              </a:lnTo>
                              <a:close/>
                            </a:path>
                            <a:path w="5981065" h="1402715">
                              <a:moveTo>
                                <a:pt x="5981065" y="0"/>
                              </a:moveTo>
                              <a:lnTo>
                                <a:pt x="0" y="0"/>
                              </a:lnTo>
                              <a:lnTo>
                                <a:pt x="0" y="350520"/>
                              </a:lnTo>
                              <a:lnTo>
                                <a:pt x="5981065" y="350520"/>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584pt;margin-top:.092131pt;width:470.95pt;height:110.45pt;mso-position-horizontal-relative:page;mso-position-vertical-relative:paragraph;z-index:-20606464" id="docshape48" coordorigin="1412,2" coordsize="9419,2209" path="m10831,554l1412,554,1412,1106,1412,1658,1412,2210,10831,2210,10831,1658,10831,1106,10831,554xm10831,2l1412,2,1412,554,10831,554,10831,2xe" filled="true" fillcolor="#ffffff" stroked="false">
                <v:path arrowok="t"/>
                <v:fill type="solid"/>
                <w10:wrap type="none"/>
              </v:shape>
            </w:pict>
          </mc:Fallback>
        </mc:AlternateContent>
      </w:r>
      <w:r>
        <w:rPr/>
        <w:t>From</w:t>
      </w:r>
      <w:r>
        <w:rPr>
          <w:spacing w:val="20"/>
        </w:rPr>
        <w:t> </w:t>
      </w:r>
      <w:r>
        <w:rPr/>
        <w:t>the</w:t>
      </w:r>
      <w:r>
        <w:rPr>
          <w:spacing w:val="22"/>
        </w:rPr>
        <w:t> </w:t>
      </w:r>
      <w:r>
        <w:rPr/>
        <w:t>Table,</w:t>
      </w:r>
      <w:r>
        <w:rPr>
          <w:spacing w:val="22"/>
        </w:rPr>
        <w:t> </w:t>
      </w:r>
      <w:r>
        <w:rPr/>
        <w:t>the</w:t>
      </w:r>
      <w:r>
        <w:rPr>
          <w:spacing w:val="21"/>
        </w:rPr>
        <w:t> </w:t>
      </w:r>
      <w:r>
        <w:rPr/>
        <w:t>F</w:t>
      </w:r>
      <w:r>
        <w:rPr>
          <w:spacing w:val="21"/>
        </w:rPr>
        <w:t> </w:t>
      </w:r>
      <w:r>
        <w:rPr/>
        <w:t>values</w:t>
      </w:r>
      <w:r>
        <w:rPr>
          <w:spacing w:val="23"/>
        </w:rPr>
        <w:t> </w:t>
      </w:r>
      <w:r>
        <w:rPr/>
        <w:t>for</w:t>
      </w:r>
      <w:r>
        <w:rPr>
          <w:spacing w:val="21"/>
        </w:rPr>
        <w:t> </w:t>
      </w:r>
      <w:r>
        <w:rPr/>
        <w:t>the</w:t>
      </w:r>
      <w:r>
        <w:rPr>
          <w:spacing w:val="22"/>
        </w:rPr>
        <w:t> </w:t>
      </w:r>
      <w:r>
        <w:rPr/>
        <w:t>tests</w:t>
      </w:r>
      <w:r>
        <w:rPr>
          <w:spacing w:val="23"/>
        </w:rPr>
        <w:t> </w:t>
      </w:r>
      <w:r>
        <w:rPr/>
        <w:t>are</w:t>
      </w:r>
      <w:r>
        <w:rPr>
          <w:spacing w:val="21"/>
        </w:rPr>
        <w:t> </w:t>
      </w:r>
      <w:r>
        <w:rPr/>
        <w:t>all</w:t>
      </w:r>
      <w:r>
        <w:rPr>
          <w:spacing w:val="23"/>
        </w:rPr>
        <w:t> </w:t>
      </w:r>
      <w:r>
        <w:rPr/>
        <w:t>greater</w:t>
      </w:r>
      <w:r>
        <w:rPr>
          <w:spacing w:val="22"/>
        </w:rPr>
        <w:t> </w:t>
      </w:r>
      <w:r>
        <w:rPr/>
        <w:t>than</w:t>
      </w:r>
      <w:r>
        <w:rPr>
          <w:spacing w:val="22"/>
        </w:rPr>
        <w:t> </w:t>
      </w:r>
      <w:r>
        <w:rPr/>
        <w:t>both</w:t>
      </w:r>
      <w:r>
        <w:rPr>
          <w:spacing w:val="23"/>
        </w:rPr>
        <w:t> </w:t>
      </w:r>
      <w:r>
        <w:rPr/>
        <w:t>the</w:t>
      </w:r>
      <w:r>
        <w:rPr>
          <w:spacing w:val="22"/>
        </w:rPr>
        <w:t> </w:t>
      </w:r>
      <w:r>
        <w:rPr/>
        <w:t>lower</w:t>
      </w:r>
      <w:r>
        <w:rPr>
          <w:spacing w:val="22"/>
        </w:rPr>
        <w:t> </w:t>
      </w:r>
      <w:r>
        <w:rPr/>
        <w:t>and</w:t>
      </w:r>
      <w:r>
        <w:rPr>
          <w:spacing w:val="23"/>
        </w:rPr>
        <w:t> </w:t>
      </w:r>
      <w:r>
        <w:rPr>
          <w:spacing w:val="-2"/>
        </w:rPr>
        <w:t>upper</w:t>
      </w:r>
    </w:p>
    <w:p>
      <w:pPr>
        <w:pStyle w:val="BodyText"/>
      </w:pPr>
    </w:p>
    <w:p>
      <w:pPr>
        <w:pStyle w:val="BodyText"/>
        <w:ind w:left="240"/>
      </w:pPr>
      <w:r>
        <w:rPr/>
        <w:t>Bounds</w:t>
      </w:r>
      <w:r>
        <w:rPr>
          <w:spacing w:val="6"/>
        </w:rPr>
        <w:t> </w:t>
      </w:r>
      <w:r>
        <w:rPr/>
        <w:t>values</w:t>
      </w:r>
      <w:r>
        <w:rPr>
          <w:spacing w:val="6"/>
        </w:rPr>
        <w:t> </w:t>
      </w:r>
      <w:r>
        <w:rPr/>
        <w:t>at</w:t>
      </w:r>
      <w:r>
        <w:rPr>
          <w:spacing w:val="7"/>
        </w:rPr>
        <w:t> </w:t>
      </w:r>
      <w:r>
        <w:rPr/>
        <w:t>the</w:t>
      </w:r>
      <w:r>
        <w:rPr>
          <w:spacing w:val="8"/>
        </w:rPr>
        <w:t> </w:t>
      </w:r>
      <w:r>
        <w:rPr/>
        <w:t>5</w:t>
      </w:r>
      <w:r>
        <w:rPr>
          <w:spacing w:val="5"/>
        </w:rPr>
        <w:t> </w:t>
      </w:r>
      <w:r>
        <w:rPr/>
        <w:t>percent</w:t>
      </w:r>
      <w:r>
        <w:rPr>
          <w:spacing w:val="9"/>
        </w:rPr>
        <w:t> </w:t>
      </w:r>
      <w:r>
        <w:rPr/>
        <w:t>levels.</w:t>
      </w:r>
      <w:r>
        <w:rPr>
          <w:spacing w:val="77"/>
        </w:rPr>
        <w:t> </w:t>
      </w:r>
      <w:r>
        <w:rPr/>
        <w:t>According</w:t>
      </w:r>
      <w:r>
        <w:rPr>
          <w:spacing w:val="7"/>
        </w:rPr>
        <w:t> </w:t>
      </w:r>
      <w:r>
        <w:rPr/>
        <w:t>to</w:t>
      </w:r>
      <w:r>
        <w:rPr>
          <w:spacing w:val="7"/>
        </w:rPr>
        <w:t> </w:t>
      </w:r>
      <w:r>
        <w:rPr/>
        <w:t>the</w:t>
      </w:r>
      <w:r>
        <w:rPr>
          <w:spacing w:val="6"/>
        </w:rPr>
        <w:t> </w:t>
      </w:r>
      <w:r>
        <w:rPr/>
        <w:t>empirical</w:t>
      </w:r>
      <w:r>
        <w:rPr>
          <w:spacing w:val="7"/>
        </w:rPr>
        <w:t> </w:t>
      </w:r>
      <w:r>
        <w:rPr/>
        <w:t>output</w:t>
      </w:r>
      <w:r>
        <w:rPr>
          <w:spacing w:val="9"/>
        </w:rPr>
        <w:t> </w:t>
      </w:r>
      <w:r>
        <w:rPr/>
        <w:t>of</w:t>
      </w:r>
      <w:r>
        <w:rPr>
          <w:spacing w:val="6"/>
        </w:rPr>
        <w:t> </w:t>
      </w:r>
      <w:r>
        <w:rPr/>
        <w:t>the</w:t>
      </w:r>
      <w:r>
        <w:rPr>
          <w:spacing w:val="8"/>
        </w:rPr>
        <w:t> </w:t>
      </w:r>
      <w:r>
        <w:rPr/>
        <w:t>F-values</w:t>
      </w:r>
      <w:r>
        <w:rPr>
          <w:spacing w:val="7"/>
        </w:rPr>
        <w:t> </w:t>
      </w:r>
      <w:r>
        <w:rPr/>
        <w:t>in</w:t>
      </w:r>
      <w:r>
        <w:rPr>
          <w:spacing w:val="7"/>
        </w:rPr>
        <w:t> </w:t>
      </w:r>
      <w:r>
        <w:rPr>
          <w:spacing w:val="-4"/>
        </w:rPr>
        <w:t>both</w:t>
      </w:r>
    </w:p>
    <w:p>
      <w:pPr>
        <w:pStyle w:val="BodyText"/>
      </w:pPr>
    </w:p>
    <w:p>
      <w:pPr>
        <w:pStyle w:val="BodyText"/>
        <w:ind w:left="240"/>
      </w:pPr>
      <w:r>
        <w:rPr/>
        <w:t>panels</w:t>
      </w:r>
      <w:r>
        <w:rPr>
          <w:spacing w:val="12"/>
        </w:rPr>
        <w:t> </w:t>
      </w:r>
      <w:r>
        <w:rPr/>
        <w:t>of</w:t>
      </w:r>
      <w:r>
        <w:rPr>
          <w:spacing w:val="15"/>
        </w:rPr>
        <w:t> </w:t>
      </w:r>
      <w:r>
        <w:rPr/>
        <w:t>Table</w:t>
      </w:r>
      <w:r>
        <w:rPr>
          <w:spacing w:val="13"/>
        </w:rPr>
        <w:t> </w:t>
      </w:r>
      <w:r>
        <w:rPr/>
        <w:t>4.4</w:t>
      </w:r>
      <w:r>
        <w:rPr>
          <w:spacing w:val="16"/>
        </w:rPr>
        <w:t> </w:t>
      </w:r>
      <w:r>
        <w:rPr/>
        <w:t>therefore,</w:t>
      </w:r>
      <w:r>
        <w:rPr>
          <w:spacing w:val="14"/>
        </w:rPr>
        <w:t> </w:t>
      </w:r>
      <w:r>
        <w:rPr/>
        <w:t>it</w:t>
      </w:r>
      <w:r>
        <w:rPr>
          <w:spacing w:val="18"/>
        </w:rPr>
        <w:t> </w:t>
      </w:r>
      <w:r>
        <w:rPr/>
        <w:t>can</w:t>
      </w:r>
      <w:r>
        <w:rPr>
          <w:spacing w:val="14"/>
        </w:rPr>
        <w:t> </w:t>
      </w:r>
      <w:r>
        <w:rPr/>
        <w:t>be</w:t>
      </w:r>
      <w:r>
        <w:rPr>
          <w:spacing w:val="13"/>
        </w:rPr>
        <w:t> </w:t>
      </w:r>
      <w:r>
        <w:rPr/>
        <w:t>seen</w:t>
      </w:r>
      <w:r>
        <w:rPr>
          <w:spacing w:val="14"/>
        </w:rPr>
        <w:t> </w:t>
      </w:r>
      <w:r>
        <w:rPr/>
        <w:t>that</w:t>
      </w:r>
      <w:r>
        <w:rPr>
          <w:spacing w:val="14"/>
        </w:rPr>
        <w:t> </w:t>
      </w:r>
      <w:r>
        <w:rPr/>
        <w:t>the</w:t>
      </w:r>
      <w:r>
        <w:rPr>
          <w:spacing w:val="14"/>
        </w:rPr>
        <w:t> </w:t>
      </w:r>
      <w:r>
        <w:rPr/>
        <w:t>null</w:t>
      </w:r>
      <w:r>
        <w:rPr>
          <w:spacing w:val="14"/>
        </w:rPr>
        <w:t> </w:t>
      </w:r>
      <w:r>
        <w:rPr/>
        <w:t>hypothesis</w:t>
      </w:r>
      <w:r>
        <w:rPr>
          <w:spacing w:val="14"/>
        </w:rPr>
        <w:t> </w:t>
      </w:r>
      <w:r>
        <w:rPr/>
        <w:t>of</w:t>
      </w:r>
      <w:r>
        <w:rPr>
          <w:spacing w:val="13"/>
        </w:rPr>
        <w:t> </w:t>
      </w:r>
      <w:r>
        <w:rPr/>
        <w:t>no</w:t>
      </w:r>
      <w:r>
        <w:rPr>
          <w:spacing w:val="18"/>
        </w:rPr>
        <w:t> </w:t>
      </w:r>
      <w:r>
        <w:rPr/>
        <w:t>long-run</w:t>
      </w:r>
      <w:r>
        <w:rPr>
          <w:spacing w:val="14"/>
        </w:rPr>
        <w:t> </w:t>
      </w:r>
      <w:r>
        <w:rPr>
          <w:spacing w:val="-2"/>
        </w:rPr>
        <w:t>relationship</w:t>
      </w:r>
    </w:p>
    <w:p>
      <w:pPr>
        <w:pStyle w:val="BodyText"/>
      </w:pPr>
    </w:p>
    <w:p>
      <w:pPr>
        <w:pStyle w:val="BodyText"/>
        <w:spacing w:line="480" w:lineRule="auto"/>
        <w:ind w:left="240" w:right="217"/>
        <w:jc w:val="both"/>
      </w:pPr>
      <w:r>
        <w:rPr/>
        <w:t>between population growth and either unemployment is rejected at the 5 percent level. These results reveal that for both of the equations, the determinant variables had strong long run relationships with the dependent variable. Apparently, this result shows that a long run relationship exists among the variables.</w:t>
      </w:r>
    </w:p>
    <w:p>
      <w:pPr>
        <w:spacing w:after="0" w:line="480" w:lineRule="auto"/>
        <w:jc w:val="both"/>
        <w:sectPr>
          <w:pgSz w:w="12240" w:h="15840"/>
          <w:pgMar w:header="0" w:footer="1012" w:top="1360" w:bottom="1200" w:left="1200" w:right="1220"/>
        </w:sectPr>
      </w:pPr>
    </w:p>
    <w:p>
      <w:pPr>
        <w:pStyle w:val="Heading3"/>
        <w:numPr>
          <w:ilvl w:val="1"/>
          <w:numId w:val="20"/>
        </w:numPr>
        <w:tabs>
          <w:tab w:pos="600" w:val="left" w:leader="none"/>
        </w:tabs>
        <w:spacing w:line="240" w:lineRule="auto" w:before="171" w:after="0"/>
        <w:ind w:left="600" w:right="0" w:hanging="360"/>
        <w:jc w:val="both"/>
      </w:pPr>
      <w:r>
        <w:rPr/>
        <w:t>Analysis</w:t>
      </w:r>
      <w:r>
        <w:rPr>
          <w:spacing w:val="-1"/>
        </w:rPr>
        <w:t> </w:t>
      </w:r>
      <w:r>
        <w:rPr/>
        <w:t>of</w:t>
      </w:r>
      <w:r>
        <w:rPr>
          <w:spacing w:val="-1"/>
        </w:rPr>
        <w:t> </w:t>
      </w:r>
      <w:r>
        <w:rPr/>
        <w:t>ARDL</w:t>
      </w:r>
      <w:r>
        <w:rPr>
          <w:spacing w:val="-1"/>
        </w:rPr>
        <w:t> </w:t>
      </w:r>
      <w:r>
        <w:rPr>
          <w:spacing w:val="-2"/>
        </w:rPr>
        <w:t>Results</w:t>
      </w:r>
    </w:p>
    <w:p>
      <w:pPr>
        <w:pStyle w:val="BodyText"/>
        <w:rPr>
          <w:b/>
        </w:rPr>
      </w:pPr>
    </w:p>
    <w:p>
      <w:pPr>
        <w:pStyle w:val="BodyText"/>
        <w:spacing w:line="480" w:lineRule="auto"/>
        <w:ind w:left="240" w:right="221"/>
        <w:jc w:val="both"/>
      </w:pPr>
      <w:r>
        <w:rPr/>
        <w:drawing>
          <wp:anchor distT="0" distB="0" distL="0" distR="0" allowOverlap="1" layoutInCell="1" locked="0" behindDoc="1" simplePos="0" relativeHeight="482710528">
            <wp:simplePos x="0" y="0"/>
            <wp:positionH relativeFrom="page">
              <wp:posOffset>1125258</wp:posOffset>
            </wp:positionH>
            <wp:positionV relativeFrom="paragraph">
              <wp:posOffset>693322</wp:posOffset>
            </wp:positionV>
            <wp:extent cx="5374728" cy="5445252"/>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6" cstate="print"/>
                    <a:stretch>
                      <a:fillRect/>
                    </a:stretch>
                  </pic:blipFill>
                  <pic:spPr>
                    <a:xfrm>
                      <a:off x="0" y="0"/>
                      <a:ext cx="5374728" cy="5445252"/>
                    </a:xfrm>
                    <a:prstGeom prst="rect">
                      <a:avLst/>
                    </a:prstGeom>
                  </pic:spPr>
                </pic:pic>
              </a:graphicData>
            </a:graphic>
          </wp:anchor>
        </w:drawing>
      </w:r>
      <w:r>
        <w:rPr/>
        <w:t>In this section, the results of the estimated ARDL model for the relationships are presented and analysed. It should be noted that the dynamic from of the ARDL estimates suggests that both the long run and short run estimates are presented. The stable estimates are however based on the long run relationships.</w:t>
      </w:r>
    </w:p>
    <w:p>
      <w:pPr>
        <w:pStyle w:val="Heading3"/>
        <w:numPr>
          <w:ilvl w:val="2"/>
          <w:numId w:val="20"/>
        </w:numPr>
        <w:tabs>
          <w:tab w:pos="780" w:val="left" w:leader="none"/>
        </w:tabs>
        <w:spacing w:line="240" w:lineRule="auto" w:before="1" w:after="0"/>
        <w:ind w:left="780" w:right="0" w:hanging="540"/>
        <w:jc w:val="both"/>
      </w:pPr>
      <w:r>
        <w:rPr/>
        <w:t>Lag</w:t>
      </w:r>
      <w:r>
        <w:rPr>
          <w:spacing w:val="-1"/>
        </w:rPr>
        <w:t> </w:t>
      </w:r>
      <w:r>
        <w:rPr/>
        <w:t>Length </w:t>
      </w:r>
      <w:r>
        <w:rPr>
          <w:spacing w:val="-2"/>
        </w:rPr>
        <w:t>Selection</w:t>
      </w:r>
    </w:p>
    <w:p>
      <w:pPr>
        <w:pStyle w:val="BodyText"/>
        <w:rPr>
          <w:b/>
        </w:rPr>
      </w:pPr>
    </w:p>
    <w:p>
      <w:pPr>
        <w:pStyle w:val="BodyText"/>
        <w:spacing w:line="480" w:lineRule="auto"/>
        <w:ind w:left="240" w:right="215" w:firstLine="719"/>
        <w:jc w:val="both"/>
      </w:pPr>
      <w:r>
        <w:rPr/>
        <w:t>Generally, cointegration-based analyses (such as the ARDL) are susceptible to variations and instability on the basis of their lag structures. This is more serious for autoregressive estimations (Greene, 2011). Hence, given that the collection of variables in the study are</w:t>
      </w:r>
      <w:r>
        <w:rPr>
          <w:spacing w:val="40"/>
        </w:rPr>
        <w:t> </w:t>
      </w:r>
      <w:r>
        <w:rPr/>
        <w:t>assumed to be cointegrated (see the Bounds test in Table 4.4), the lag selection test is also performed to determine the maximum lag that can generate optimum values for the coefficients in the ARDL estimation. In the lag selection, optimality of the model was determined using both the Akaike Information Criterion (AIC) and Schwarz–Bayesian Criterion (SBC). The optimum lag length is determined by considering the least values for the test coefficients. The result is shown in Table 4.5 and indicates that, for each of the equations (based on all the test outcomes), the second lag possesses the minimum value. This implies that two lags are expected to be retained for the ARDL estimation since each of the selection tests indicates the second lag as the optimum lag length. Thus, a lag structure of two periods is selected as representing the structure that will ensure more stable coefficient estimates.</w:t>
      </w:r>
    </w:p>
    <w:p>
      <w:pPr>
        <w:spacing w:before="3" w:after="34"/>
        <w:ind w:left="240" w:right="0" w:firstLine="0"/>
        <w:jc w:val="both"/>
        <w:rPr>
          <w:b/>
          <w:sz w:val="20"/>
        </w:rPr>
      </w:pPr>
      <w:r>
        <w:rPr>
          <w:b/>
          <w:sz w:val="20"/>
        </w:rPr>
        <w:t>Table</w:t>
      </w:r>
      <w:r>
        <w:rPr>
          <w:b/>
          <w:spacing w:val="-6"/>
          <w:sz w:val="20"/>
        </w:rPr>
        <w:t> </w:t>
      </w:r>
      <w:r>
        <w:rPr>
          <w:b/>
          <w:sz w:val="20"/>
        </w:rPr>
        <w:t>4.5:</w:t>
      </w:r>
      <w:r>
        <w:rPr>
          <w:b/>
          <w:spacing w:val="-5"/>
          <w:sz w:val="20"/>
        </w:rPr>
        <w:t> </w:t>
      </w:r>
      <w:r>
        <w:rPr>
          <w:b/>
          <w:sz w:val="20"/>
        </w:rPr>
        <w:t>Lag</w:t>
      </w:r>
      <w:r>
        <w:rPr>
          <w:b/>
          <w:spacing w:val="-4"/>
          <w:sz w:val="20"/>
        </w:rPr>
        <w:t> </w:t>
      </w:r>
      <w:r>
        <w:rPr>
          <w:b/>
          <w:sz w:val="20"/>
        </w:rPr>
        <w:t>Length</w:t>
      </w:r>
      <w:r>
        <w:rPr>
          <w:b/>
          <w:spacing w:val="-5"/>
          <w:sz w:val="20"/>
        </w:rPr>
        <w:t> </w:t>
      </w:r>
      <w:r>
        <w:rPr>
          <w:b/>
          <w:sz w:val="20"/>
        </w:rPr>
        <w:t>Selection</w:t>
      </w:r>
      <w:r>
        <w:rPr>
          <w:b/>
          <w:spacing w:val="-6"/>
          <w:sz w:val="20"/>
        </w:rPr>
        <w:t> </w:t>
      </w:r>
      <w:r>
        <w:rPr>
          <w:b/>
          <w:spacing w:val="-2"/>
          <w:sz w:val="20"/>
        </w:rPr>
        <w:t>Criteria</w:t>
      </w: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1016"/>
        <w:gridCol w:w="983"/>
        <w:gridCol w:w="857"/>
        <w:gridCol w:w="1236"/>
        <w:gridCol w:w="1179"/>
        <w:gridCol w:w="1064"/>
        <w:gridCol w:w="992"/>
        <w:gridCol w:w="1018"/>
      </w:tblGrid>
      <w:tr>
        <w:trPr>
          <w:trHeight w:val="417" w:hRule="atLeast"/>
        </w:trPr>
        <w:tc>
          <w:tcPr>
            <w:tcW w:w="1111" w:type="dxa"/>
            <w:vMerge w:val="restart"/>
            <w:tcBorders>
              <w:left w:val="nil"/>
            </w:tcBorders>
          </w:tcPr>
          <w:p>
            <w:pPr>
              <w:pStyle w:val="TableParagraph"/>
              <w:spacing w:before="77"/>
              <w:jc w:val="left"/>
              <w:rPr>
                <w:rFonts w:ascii="Times New Roman"/>
                <w:b/>
                <w:sz w:val="20"/>
              </w:rPr>
            </w:pPr>
          </w:p>
          <w:p>
            <w:pPr>
              <w:pStyle w:val="TableParagraph"/>
              <w:spacing w:before="0"/>
              <w:ind w:left="115"/>
              <w:jc w:val="left"/>
              <w:rPr>
                <w:rFonts w:ascii="Times New Roman"/>
                <w:i/>
                <w:sz w:val="20"/>
              </w:rPr>
            </w:pPr>
            <w:r>
              <w:rPr>
                <w:rFonts w:ascii="Times New Roman"/>
                <w:i/>
                <w:sz w:val="20"/>
              </w:rPr>
              <w:t>No</w:t>
            </w:r>
            <w:r>
              <w:rPr>
                <w:rFonts w:ascii="Times New Roman"/>
                <w:i/>
                <w:spacing w:val="-1"/>
                <w:sz w:val="20"/>
              </w:rPr>
              <w:t> </w:t>
            </w:r>
            <w:r>
              <w:rPr>
                <w:rFonts w:ascii="Times New Roman"/>
                <w:i/>
                <w:sz w:val="20"/>
              </w:rPr>
              <w:t>of</w:t>
            </w:r>
            <w:r>
              <w:rPr>
                <w:rFonts w:ascii="Times New Roman"/>
                <w:i/>
                <w:spacing w:val="-3"/>
                <w:sz w:val="20"/>
              </w:rPr>
              <w:t> </w:t>
            </w:r>
            <w:r>
              <w:rPr>
                <w:rFonts w:ascii="Times New Roman"/>
                <w:i/>
                <w:spacing w:val="-4"/>
                <w:sz w:val="20"/>
              </w:rPr>
              <w:t>Lags</w:t>
            </w:r>
          </w:p>
        </w:tc>
        <w:tc>
          <w:tcPr>
            <w:tcW w:w="4092" w:type="dxa"/>
            <w:gridSpan w:val="4"/>
          </w:tcPr>
          <w:p>
            <w:pPr>
              <w:pStyle w:val="TableParagraph"/>
              <w:spacing w:before="94"/>
              <w:ind w:left="1060"/>
              <w:jc w:val="left"/>
              <w:rPr>
                <w:rFonts w:ascii="Times New Roman"/>
                <w:i/>
                <w:sz w:val="20"/>
              </w:rPr>
            </w:pPr>
            <w:r>
              <w:rPr>
                <w:rFonts w:ascii="Times New Roman"/>
                <w:i/>
                <w:sz w:val="20"/>
              </w:rPr>
              <w:t>Unemployment</w:t>
            </w:r>
            <w:r>
              <w:rPr>
                <w:rFonts w:ascii="Times New Roman"/>
                <w:i/>
                <w:spacing w:val="-11"/>
                <w:sz w:val="20"/>
              </w:rPr>
              <w:t> </w:t>
            </w:r>
            <w:r>
              <w:rPr>
                <w:rFonts w:ascii="Times New Roman"/>
                <w:i/>
                <w:spacing w:val="-2"/>
                <w:sz w:val="20"/>
              </w:rPr>
              <w:t>equation</w:t>
            </w:r>
          </w:p>
        </w:tc>
        <w:tc>
          <w:tcPr>
            <w:tcW w:w="4253" w:type="dxa"/>
            <w:gridSpan w:val="4"/>
            <w:tcBorders>
              <w:right w:val="nil"/>
            </w:tcBorders>
          </w:tcPr>
          <w:p>
            <w:pPr>
              <w:pStyle w:val="TableParagraph"/>
              <w:spacing w:before="94"/>
              <w:ind w:right="3"/>
              <w:rPr>
                <w:rFonts w:ascii="Times New Roman"/>
                <w:i/>
                <w:sz w:val="20"/>
              </w:rPr>
            </w:pPr>
            <w:r>
              <w:rPr>
                <w:rFonts w:ascii="Times New Roman"/>
                <w:i/>
                <w:sz w:val="20"/>
              </w:rPr>
              <w:t>Growth</w:t>
            </w:r>
            <w:r>
              <w:rPr>
                <w:rFonts w:ascii="Times New Roman"/>
                <w:i/>
                <w:spacing w:val="-7"/>
                <w:sz w:val="20"/>
              </w:rPr>
              <w:t> </w:t>
            </w:r>
            <w:r>
              <w:rPr>
                <w:rFonts w:ascii="Times New Roman"/>
                <w:i/>
                <w:spacing w:val="-2"/>
                <w:sz w:val="20"/>
              </w:rPr>
              <w:t>equation</w:t>
            </w:r>
          </w:p>
        </w:tc>
      </w:tr>
      <w:tr>
        <w:trPr>
          <w:trHeight w:val="417" w:hRule="atLeast"/>
        </w:trPr>
        <w:tc>
          <w:tcPr>
            <w:tcW w:w="1111" w:type="dxa"/>
            <w:vMerge/>
            <w:tcBorders>
              <w:top w:val="nil"/>
              <w:left w:val="nil"/>
            </w:tcBorders>
          </w:tcPr>
          <w:p>
            <w:pPr>
              <w:rPr>
                <w:sz w:val="2"/>
                <w:szCs w:val="2"/>
              </w:rPr>
            </w:pPr>
          </w:p>
        </w:tc>
        <w:tc>
          <w:tcPr>
            <w:tcW w:w="1016" w:type="dxa"/>
            <w:tcBorders>
              <w:right w:val="nil"/>
            </w:tcBorders>
          </w:tcPr>
          <w:p>
            <w:pPr>
              <w:pStyle w:val="TableParagraph"/>
              <w:spacing w:before="94"/>
              <w:ind w:left="77"/>
              <w:rPr>
                <w:rFonts w:ascii="Times New Roman"/>
                <w:b/>
                <w:sz w:val="20"/>
              </w:rPr>
            </w:pPr>
            <w:r>
              <w:rPr>
                <w:rFonts w:ascii="Times New Roman"/>
                <w:b/>
                <w:spacing w:val="-5"/>
                <w:sz w:val="20"/>
              </w:rPr>
              <w:t>FPE</w:t>
            </w:r>
          </w:p>
        </w:tc>
        <w:tc>
          <w:tcPr>
            <w:tcW w:w="983" w:type="dxa"/>
            <w:tcBorders>
              <w:left w:val="nil"/>
              <w:right w:val="nil"/>
            </w:tcBorders>
          </w:tcPr>
          <w:p>
            <w:pPr>
              <w:pStyle w:val="TableParagraph"/>
              <w:spacing w:before="94"/>
              <w:ind w:left="55" w:right="1"/>
              <w:rPr>
                <w:rFonts w:ascii="Times New Roman"/>
                <w:b/>
                <w:sz w:val="20"/>
              </w:rPr>
            </w:pPr>
            <w:r>
              <w:rPr>
                <w:rFonts w:ascii="Times New Roman"/>
                <w:b/>
                <w:spacing w:val="-5"/>
                <w:sz w:val="20"/>
              </w:rPr>
              <w:t>AIC</w:t>
            </w:r>
          </w:p>
        </w:tc>
        <w:tc>
          <w:tcPr>
            <w:tcW w:w="857" w:type="dxa"/>
            <w:tcBorders>
              <w:left w:val="nil"/>
              <w:right w:val="nil"/>
            </w:tcBorders>
          </w:tcPr>
          <w:p>
            <w:pPr>
              <w:pStyle w:val="TableParagraph"/>
              <w:spacing w:before="94"/>
              <w:ind w:right="28"/>
              <w:rPr>
                <w:rFonts w:ascii="Times New Roman"/>
                <w:b/>
                <w:sz w:val="20"/>
              </w:rPr>
            </w:pPr>
            <w:r>
              <w:rPr>
                <w:rFonts w:ascii="Times New Roman"/>
                <w:b/>
                <w:spacing w:val="-5"/>
                <w:sz w:val="20"/>
              </w:rPr>
              <w:t>SC</w:t>
            </w:r>
          </w:p>
        </w:tc>
        <w:tc>
          <w:tcPr>
            <w:tcW w:w="1236" w:type="dxa"/>
            <w:tcBorders>
              <w:left w:val="nil"/>
            </w:tcBorders>
          </w:tcPr>
          <w:p>
            <w:pPr>
              <w:pStyle w:val="TableParagraph"/>
              <w:spacing w:before="94"/>
              <w:ind w:left="4" w:right="1"/>
              <w:rPr>
                <w:rFonts w:ascii="Times New Roman"/>
                <w:b/>
                <w:sz w:val="20"/>
              </w:rPr>
            </w:pPr>
            <w:r>
              <w:rPr>
                <w:rFonts w:ascii="Times New Roman"/>
                <w:b/>
                <w:spacing w:val="-5"/>
                <w:sz w:val="20"/>
              </w:rPr>
              <w:t>HQ</w:t>
            </w:r>
          </w:p>
        </w:tc>
        <w:tc>
          <w:tcPr>
            <w:tcW w:w="1179" w:type="dxa"/>
            <w:tcBorders>
              <w:right w:val="nil"/>
            </w:tcBorders>
          </w:tcPr>
          <w:p>
            <w:pPr>
              <w:pStyle w:val="TableParagraph"/>
              <w:spacing w:before="94"/>
              <w:ind w:left="42" w:right="1"/>
              <w:rPr>
                <w:rFonts w:ascii="Times New Roman"/>
                <w:b/>
                <w:sz w:val="20"/>
              </w:rPr>
            </w:pPr>
            <w:r>
              <w:rPr>
                <w:rFonts w:ascii="Times New Roman"/>
                <w:b/>
                <w:spacing w:val="-5"/>
                <w:sz w:val="20"/>
              </w:rPr>
              <w:t>FPE</w:t>
            </w:r>
          </w:p>
        </w:tc>
        <w:tc>
          <w:tcPr>
            <w:tcW w:w="1064" w:type="dxa"/>
            <w:tcBorders>
              <w:left w:val="nil"/>
              <w:right w:val="nil"/>
            </w:tcBorders>
          </w:tcPr>
          <w:p>
            <w:pPr>
              <w:pStyle w:val="TableParagraph"/>
              <w:spacing w:before="94"/>
              <w:ind w:left="75"/>
              <w:rPr>
                <w:rFonts w:ascii="Times New Roman"/>
                <w:b/>
                <w:sz w:val="20"/>
              </w:rPr>
            </w:pPr>
            <w:r>
              <w:rPr>
                <w:rFonts w:ascii="Times New Roman"/>
                <w:b/>
                <w:spacing w:val="-5"/>
                <w:sz w:val="20"/>
              </w:rPr>
              <w:t>AIC</w:t>
            </w:r>
          </w:p>
        </w:tc>
        <w:tc>
          <w:tcPr>
            <w:tcW w:w="992" w:type="dxa"/>
            <w:tcBorders>
              <w:left w:val="nil"/>
              <w:right w:val="nil"/>
            </w:tcBorders>
          </w:tcPr>
          <w:p>
            <w:pPr>
              <w:pStyle w:val="TableParagraph"/>
              <w:spacing w:before="94"/>
              <w:ind w:left="7" w:right="6"/>
              <w:rPr>
                <w:rFonts w:ascii="Times New Roman"/>
                <w:b/>
                <w:sz w:val="20"/>
              </w:rPr>
            </w:pPr>
            <w:r>
              <w:rPr>
                <w:rFonts w:ascii="Times New Roman"/>
                <w:b/>
                <w:spacing w:val="-5"/>
                <w:sz w:val="20"/>
              </w:rPr>
              <w:t>SC</w:t>
            </w:r>
          </w:p>
        </w:tc>
        <w:tc>
          <w:tcPr>
            <w:tcW w:w="1018" w:type="dxa"/>
            <w:tcBorders>
              <w:left w:val="nil"/>
              <w:right w:val="nil"/>
            </w:tcBorders>
          </w:tcPr>
          <w:p>
            <w:pPr>
              <w:pStyle w:val="TableParagraph"/>
              <w:spacing w:before="94"/>
              <w:ind w:right="18"/>
              <w:rPr>
                <w:rFonts w:ascii="Times New Roman"/>
                <w:b/>
                <w:sz w:val="20"/>
              </w:rPr>
            </w:pPr>
            <w:r>
              <w:rPr>
                <w:rFonts w:ascii="Times New Roman"/>
                <w:b/>
                <w:spacing w:val="-5"/>
                <w:sz w:val="20"/>
              </w:rPr>
              <w:t>HQ</w:t>
            </w:r>
          </w:p>
        </w:tc>
      </w:tr>
      <w:tr>
        <w:trPr>
          <w:trHeight w:val="419" w:hRule="atLeast"/>
        </w:trPr>
        <w:tc>
          <w:tcPr>
            <w:tcW w:w="1111" w:type="dxa"/>
            <w:tcBorders>
              <w:left w:val="nil"/>
              <w:bottom w:val="nil"/>
            </w:tcBorders>
          </w:tcPr>
          <w:p>
            <w:pPr>
              <w:pStyle w:val="TableParagraph"/>
              <w:spacing w:before="96"/>
              <w:ind w:left="1"/>
              <w:rPr>
                <w:rFonts w:ascii="Times New Roman"/>
                <w:sz w:val="20"/>
              </w:rPr>
            </w:pPr>
            <w:r>
              <w:rPr>
                <w:rFonts w:ascii="Times New Roman"/>
                <w:spacing w:val="-10"/>
                <w:sz w:val="20"/>
              </w:rPr>
              <w:t>0</w:t>
            </w:r>
          </w:p>
        </w:tc>
        <w:tc>
          <w:tcPr>
            <w:tcW w:w="1016" w:type="dxa"/>
            <w:tcBorders>
              <w:right w:val="nil"/>
            </w:tcBorders>
          </w:tcPr>
          <w:p>
            <w:pPr>
              <w:pStyle w:val="TableParagraph"/>
              <w:spacing w:before="96"/>
              <w:ind w:left="77" w:right="3"/>
              <w:rPr>
                <w:rFonts w:ascii="Times New Roman"/>
                <w:sz w:val="20"/>
              </w:rPr>
            </w:pPr>
            <w:r>
              <w:rPr>
                <w:rFonts w:ascii="Times New Roman"/>
                <w:spacing w:val="-2"/>
                <w:sz w:val="20"/>
              </w:rPr>
              <w:t>0.008</w:t>
            </w:r>
          </w:p>
        </w:tc>
        <w:tc>
          <w:tcPr>
            <w:tcW w:w="983" w:type="dxa"/>
            <w:tcBorders>
              <w:left w:val="nil"/>
              <w:right w:val="nil"/>
            </w:tcBorders>
          </w:tcPr>
          <w:p>
            <w:pPr>
              <w:pStyle w:val="TableParagraph"/>
              <w:spacing w:before="96"/>
              <w:ind w:left="55"/>
              <w:rPr>
                <w:rFonts w:ascii="Times New Roman"/>
                <w:sz w:val="20"/>
              </w:rPr>
            </w:pPr>
            <w:r>
              <w:rPr>
                <w:rFonts w:ascii="Times New Roman"/>
                <w:spacing w:val="-2"/>
                <w:sz w:val="20"/>
              </w:rPr>
              <w:t>12.237</w:t>
            </w:r>
          </w:p>
        </w:tc>
        <w:tc>
          <w:tcPr>
            <w:tcW w:w="857" w:type="dxa"/>
            <w:tcBorders>
              <w:left w:val="nil"/>
              <w:right w:val="nil"/>
            </w:tcBorders>
          </w:tcPr>
          <w:p>
            <w:pPr>
              <w:pStyle w:val="TableParagraph"/>
              <w:spacing w:before="96"/>
              <w:ind w:left="6" w:right="28"/>
              <w:rPr>
                <w:rFonts w:ascii="Times New Roman"/>
                <w:sz w:val="20"/>
              </w:rPr>
            </w:pPr>
            <w:r>
              <w:rPr>
                <w:rFonts w:ascii="Times New Roman"/>
                <w:spacing w:val="-2"/>
                <w:sz w:val="20"/>
              </w:rPr>
              <w:t>12.50</w:t>
            </w:r>
          </w:p>
        </w:tc>
        <w:tc>
          <w:tcPr>
            <w:tcW w:w="1236" w:type="dxa"/>
            <w:tcBorders>
              <w:left w:val="nil"/>
              <w:bottom w:val="nil"/>
            </w:tcBorders>
          </w:tcPr>
          <w:p>
            <w:pPr>
              <w:pStyle w:val="TableParagraph"/>
              <w:spacing w:before="96"/>
              <w:ind w:left="4"/>
              <w:rPr>
                <w:rFonts w:ascii="Times New Roman"/>
                <w:sz w:val="20"/>
              </w:rPr>
            </w:pPr>
            <w:r>
              <w:rPr>
                <w:rFonts w:ascii="Times New Roman"/>
                <w:spacing w:val="-2"/>
                <w:sz w:val="20"/>
              </w:rPr>
              <w:t>12.32</w:t>
            </w:r>
          </w:p>
        </w:tc>
        <w:tc>
          <w:tcPr>
            <w:tcW w:w="1179" w:type="dxa"/>
            <w:tcBorders>
              <w:right w:val="nil"/>
            </w:tcBorders>
          </w:tcPr>
          <w:p>
            <w:pPr>
              <w:pStyle w:val="TableParagraph"/>
              <w:spacing w:before="96"/>
              <w:ind w:left="42"/>
              <w:rPr>
                <w:rFonts w:ascii="Times New Roman"/>
                <w:sz w:val="20"/>
              </w:rPr>
            </w:pPr>
            <w:r>
              <w:rPr>
                <w:rFonts w:ascii="Times New Roman"/>
                <w:spacing w:val="-2"/>
                <w:sz w:val="20"/>
              </w:rPr>
              <w:t>0.000</w:t>
            </w:r>
          </w:p>
        </w:tc>
        <w:tc>
          <w:tcPr>
            <w:tcW w:w="1064" w:type="dxa"/>
            <w:tcBorders>
              <w:left w:val="nil"/>
              <w:right w:val="nil"/>
            </w:tcBorders>
          </w:tcPr>
          <w:p>
            <w:pPr>
              <w:pStyle w:val="TableParagraph"/>
              <w:spacing w:before="96"/>
              <w:ind w:left="75"/>
              <w:rPr>
                <w:rFonts w:ascii="Times New Roman"/>
                <w:sz w:val="20"/>
              </w:rPr>
            </w:pPr>
            <w:r>
              <w:rPr>
                <w:rFonts w:ascii="Times New Roman"/>
                <w:spacing w:val="-2"/>
                <w:sz w:val="20"/>
              </w:rPr>
              <w:t>5.115</w:t>
            </w:r>
          </w:p>
        </w:tc>
        <w:tc>
          <w:tcPr>
            <w:tcW w:w="992" w:type="dxa"/>
            <w:tcBorders>
              <w:left w:val="nil"/>
              <w:right w:val="nil"/>
            </w:tcBorders>
          </w:tcPr>
          <w:p>
            <w:pPr>
              <w:pStyle w:val="TableParagraph"/>
              <w:spacing w:before="96"/>
              <w:ind w:left="7"/>
              <w:rPr>
                <w:rFonts w:ascii="Times New Roman"/>
                <w:sz w:val="20"/>
              </w:rPr>
            </w:pPr>
            <w:r>
              <w:rPr>
                <w:rFonts w:ascii="Times New Roman"/>
                <w:spacing w:val="-2"/>
                <w:sz w:val="20"/>
              </w:rPr>
              <w:t>5.337</w:t>
            </w:r>
          </w:p>
        </w:tc>
        <w:tc>
          <w:tcPr>
            <w:tcW w:w="1018" w:type="dxa"/>
            <w:tcBorders>
              <w:left w:val="nil"/>
              <w:right w:val="nil"/>
            </w:tcBorders>
          </w:tcPr>
          <w:p>
            <w:pPr>
              <w:pStyle w:val="TableParagraph"/>
              <w:spacing w:before="96"/>
              <w:ind w:right="18"/>
              <w:rPr>
                <w:rFonts w:ascii="Times New Roman"/>
                <w:sz w:val="20"/>
              </w:rPr>
            </w:pPr>
            <w:r>
              <w:rPr>
                <w:rFonts w:ascii="Times New Roman"/>
                <w:spacing w:val="-2"/>
                <w:sz w:val="20"/>
              </w:rPr>
              <w:t>5.192</w:t>
            </w:r>
          </w:p>
        </w:tc>
      </w:tr>
    </w:tbl>
    <w:p>
      <w:pPr>
        <w:spacing w:after="0"/>
        <w:rPr>
          <w:rFonts w:ascii="Times New Roman"/>
          <w:sz w:val="20"/>
        </w:rPr>
        <w:sectPr>
          <w:pgSz w:w="12240" w:h="15840"/>
          <w:pgMar w:header="0" w:footer="1012" w:top="1820" w:bottom="1589" w:left="1200" w:right="122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6"/>
        <w:gridCol w:w="1089"/>
        <w:gridCol w:w="885"/>
        <w:gridCol w:w="969"/>
        <w:gridCol w:w="1148"/>
        <w:gridCol w:w="1228"/>
        <w:gridCol w:w="1041"/>
        <w:gridCol w:w="943"/>
        <w:gridCol w:w="1042"/>
      </w:tblGrid>
      <w:tr>
        <w:trPr>
          <w:trHeight w:val="422" w:hRule="atLeast"/>
        </w:trPr>
        <w:tc>
          <w:tcPr>
            <w:tcW w:w="1126" w:type="dxa"/>
            <w:tcBorders>
              <w:right w:val="single" w:sz="4" w:space="0" w:color="000000"/>
            </w:tcBorders>
          </w:tcPr>
          <w:p>
            <w:pPr>
              <w:pStyle w:val="TableParagraph"/>
              <w:spacing w:before="94"/>
              <w:ind w:left="15"/>
              <w:rPr>
                <w:rFonts w:ascii="Times New Roman"/>
                <w:sz w:val="20"/>
              </w:rPr>
            </w:pPr>
            <w:r>
              <w:rPr>
                <w:rFonts w:ascii="Times New Roman"/>
                <w:spacing w:val="-10"/>
                <w:sz w:val="20"/>
              </w:rPr>
              <w:t>1</w:t>
            </w:r>
          </w:p>
        </w:tc>
        <w:tc>
          <w:tcPr>
            <w:tcW w:w="1089" w:type="dxa"/>
            <w:tcBorders>
              <w:top w:val="single" w:sz="4" w:space="0" w:color="000000"/>
              <w:left w:val="single" w:sz="4" w:space="0" w:color="000000"/>
            </w:tcBorders>
          </w:tcPr>
          <w:p>
            <w:pPr>
              <w:pStyle w:val="TableParagraph"/>
              <w:spacing w:before="94"/>
              <w:ind w:left="1"/>
              <w:rPr>
                <w:rFonts w:ascii="Times New Roman"/>
                <w:sz w:val="20"/>
              </w:rPr>
            </w:pPr>
            <w:r>
              <w:rPr>
                <w:rFonts w:ascii="Times New Roman"/>
                <w:spacing w:val="-2"/>
                <w:sz w:val="20"/>
              </w:rPr>
              <w:t>1.01e-</w:t>
            </w:r>
            <w:r>
              <w:rPr>
                <w:rFonts w:ascii="Times New Roman"/>
                <w:spacing w:val="-5"/>
                <w:sz w:val="20"/>
              </w:rPr>
              <w:t>09</w:t>
            </w:r>
          </w:p>
        </w:tc>
        <w:tc>
          <w:tcPr>
            <w:tcW w:w="885" w:type="dxa"/>
            <w:tcBorders>
              <w:top w:val="single" w:sz="4" w:space="0" w:color="000000"/>
            </w:tcBorders>
          </w:tcPr>
          <w:p>
            <w:pPr>
              <w:pStyle w:val="TableParagraph"/>
              <w:spacing w:before="94"/>
              <w:ind w:left="9" w:right="3"/>
              <w:rPr>
                <w:rFonts w:ascii="Times New Roman"/>
                <w:sz w:val="20"/>
              </w:rPr>
            </w:pPr>
            <w:r>
              <w:rPr>
                <w:rFonts w:ascii="Times New Roman"/>
                <w:sz w:val="20"/>
              </w:rPr>
              <w:t>-</w:t>
            </w:r>
            <w:r>
              <w:rPr>
                <w:rFonts w:ascii="Times New Roman"/>
                <w:spacing w:val="-2"/>
                <w:sz w:val="20"/>
              </w:rPr>
              <w:t>3.720</w:t>
            </w:r>
          </w:p>
        </w:tc>
        <w:tc>
          <w:tcPr>
            <w:tcW w:w="969" w:type="dxa"/>
            <w:tcBorders>
              <w:top w:val="single" w:sz="4" w:space="0" w:color="000000"/>
            </w:tcBorders>
          </w:tcPr>
          <w:p>
            <w:pPr>
              <w:pStyle w:val="TableParagraph"/>
              <w:spacing w:before="94"/>
              <w:ind w:left="2" w:right="87"/>
              <w:rPr>
                <w:rFonts w:ascii="Times New Roman"/>
                <w:sz w:val="20"/>
              </w:rPr>
            </w:pPr>
            <w:r>
              <w:rPr>
                <w:rFonts w:ascii="Times New Roman"/>
                <w:spacing w:val="-2"/>
                <w:sz w:val="20"/>
              </w:rPr>
              <w:t>-</w:t>
            </w:r>
            <w:r>
              <w:rPr>
                <w:rFonts w:ascii="Times New Roman"/>
                <w:spacing w:val="-4"/>
                <w:sz w:val="20"/>
              </w:rPr>
              <w:t>1.85</w:t>
            </w:r>
          </w:p>
        </w:tc>
        <w:tc>
          <w:tcPr>
            <w:tcW w:w="1148" w:type="dxa"/>
            <w:tcBorders>
              <w:right w:val="single" w:sz="4" w:space="0" w:color="000000"/>
            </w:tcBorders>
          </w:tcPr>
          <w:p>
            <w:pPr>
              <w:pStyle w:val="TableParagraph"/>
              <w:spacing w:before="94"/>
              <w:ind w:right="401"/>
              <w:jc w:val="right"/>
              <w:rPr>
                <w:rFonts w:ascii="Times New Roman"/>
                <w:sz w:val="20"/>
              </w:rPr>
            </w:pPr>
            <w:r>
              <w:rPr>
                <w:rFonts w:ascii="Times New Roman"/>
                <w:spacing w:val="-2"/>
                <w:sz w:val="20"/>
              </w:rPr>
              <w:t>-</w:t>
            </w:r>
            <w:r>
              <w:rPr>
                <w:rFonts w:ascii="Times New Roman"/>
                <w:spacing w:val="-4"/>
                <w:sz w:val="20"/>
              </w:rPr>
              <w:t>3.08</w:t>
            </w:r>
          </w:p>
        </w:tc>
        <w:tc>
          <w:tcPr>
            <w:tcW w:w="1228" w:type="dxa"/>
            <w:tcBorders>
              <w:top w:val="single" w:sz="4" w:space="0" w:color="000000"/>
              <w:left w:val="single" w:sz="4" w:space="0" w:color="000000"/>
            </w:tcBorders>
          </w:tcPr>
          <w:p>
            <w:pPr>
              <w:pStyle w:val="TableParagraph"/>
              <w:spacing w:before="94"/>
              <w:ind w:right="1"/>
              <w:rPr>
                <w:rFonts w:ascii="Times New Roman"/>
                <w:sz w:val="20"/>
              </w:rPr>
            </w:pPr>
            <w:r>
              <w:rPr>
                <w:rFonts w:ascii="Times New Roman"/>
                <w:spacing w:val="-2"/>
                <w:sz w:val="20"/>
              </w:rPr>
              <w:t>1.00e-</w:t>
            </w:r>
            <w:r>
              <w:rPr>
                <w:rFonts w:ascii="Times New Roman"/>
                <w:spacing w:val="-5"/>
                <w:sz w:val="20"/>
              </w:rPr>
              <w:t>10</w:t>
            </w:r>
          </w:p>
        </w:tc>
        <w:tc>
          <w:tcPr>
            <w:tcW w:w="1041" w:type="dxa"/>
            <w:tcBorders>
              <w:top w:val="single" w:sz="4" w:space="0" w:color="000000"/>
            </w:tcBorders>
          </w:tcPr>
          <w:p>
            <w:pPr>
              <w:pStyle w:val="TableParagraph"/>
              <w:spacing w:before="94"/>
              <w:ind w:left="3"/>
              <w:rPr>
                <w:rFonts w:ascii="Times New Roman"/>
                <w:sz w:val="20"/>
              </w:rPr>
            </w:pPr>
            <w:r>
              <w:rPr>
                <w:rFonts w:ascii="Times New Roman"/>
                <w:spacing w:val="-2"/>
                <w:sz w:val="20"/>
              </w:rPr>
              <w:t>-8.851</w:t>
            </w:r>
          </w:p>
        </w:tc>
        <w:tc>
          <w:tcPr>
            <w:tcW w:w="943" w:type="dxa"/>
            <w:tcBorders>
              <w:top w:val="single" w:sz="4" w:space="0" w:color="000000"/>
            </w:tcBorders>
          </w:tcPr>
          <w:p>
            <w:pPr>
              <w:pStyle w:val="TableParagraph"/>
              <w:spacing w:before="94"/>
              <w:ind w:left="5" w:right="2"/>
              <w:rPr>
                <w:rFonts w:ascii="Times New Roman"/>
                <w:sz w:val="20"/>
              </w:rPr>
            </w:pPr>
            <w:r>
              <w:rPr>
                <w:rFonts w:ascii="Times New Roman"/>
                <w:spacing w:val="-2"/>
                <w:sz w:val="20"/>
              </w:rPr>
              <w:t>-7.518</w:t>
            </w:r>
          </w:p>
        </w:tc>
        <w:tc>
          <w:tcPr>
            <w:tcW w:w="1042" w:type="dxa"/>
            <w:tcBorders>
              <w:top w:val="single" w:sz="4" w:space="0" w:color="000000"/>
            </w:tcBorders>
          </w:tcPr>
          <w:p>
            <w:pPr>
              <w:pStyle w:val="TableParagraph"/>
              <w:spacing w:before="94"/>
              <w:ind w:left="5" w:right="3"/>
              <w:rPr>
                <w:rFonts w:ascii="Times New Roman"/>
                <w:sz w:val="20"/>
              </w:rPr>
            </w:pPr>
            <w:r>
              <w:rPr>
                <w:rFonts w:ascii="Times New Roman"/>
                <w:spacing w:val="-2"/>
                <w:sz w:val="20"/>
              </w:rPr>
              <w:t>-</w:t>
            </w:r>
            <w:r>
              <w:rPr>
                <w:rFonts w:ascii="Times New Roman"/>
                <w:spacing w:val="-4"/>
                <w:sz w:val="20"/>
              </w:rPr>
              <w:t>8.39</w:t>
            </w:r>
          </w:p>
        </w:tc>
      </w:tr>
      <w:tr>
        <w:trPr>
          <w:trHeight w:val="417" w:hRule="atLeast"/>
        </w:trPr>
        <w:tc>
          <w:tcPr>
            <w:tcW w:w="1126" w:type="dxa"/>
            <w:tcBorders>
              <w:right w:val="single" w:sz="4" w:space="0" w:color="000000"/>
            </w:tcBorders>
          </w:tcPr>
          <w:p>
            <w:pPr>
              <w:pStyle w:val="TableParagraph"/>
              <w:spacing w:before="89"/>
              <w:ind w:left="15"/>
              <w:rPr>
                <w:rFonts w:ascii="Times New Roman"/>
                <w:sz w:val="20"/>
              </w:rPr>
            </w:pPr>
            <w:r>
              <w:rPr>
                <w:rFonts w:ascii="Times New Roman"/>
                <w:spacing w:val="-10"/>
                <w:sz w:val="20"/>
              </w:rPr>
              <w:t>2</w:t>
            </w:r>
          </w:p>
        </w:tc>
        <w:tc>
          <w:tcPr>
            <w:tcW w:w="1089" w:type="dxa"/>
            <w:tcBorders>
              <w:left w:val="single" w:sz="4" w:space="0" w:color="000000"/>
            </w:tcBorders>
          </w:tcPr>
          <w:p>
            <w:pPr>
              <w:pStyle w:val="TableParagraph"/>
              <w:spacing w:before="89"/>
              <w:ind w:left="1"/>
              <w:rPr>
                <w:rFonts w:ascii="Times New Roman"/>
                <w:sz w:val="20"/>
              </w:rPr>
            </w:pPr>
            <w:r>
              <w:rPr>
                <w:rFonts w:ascii="Times New Roman"/>
                <w:spacing w:val="-2"/>
                <w:sz w:val="20"/>
              </w:rPr>
              <w:t>3.53e-</w:t>
            </w:r>
            <w:r>
              <w:rPr>
                <w:rFonts w:ascii="Times New Roman"/>
                <w:spacing w:val="-5"/>
                <w:sz w:val="20"/>
              </w:rPr>
              <w:t>10</w:t>
            </w:r>
          </w:p>
        </w:tc>
        <w:tc>
          <w:tcPr>
            <w:tcW w:w="885" w:type="dxa"/>
          </w:tcPr>
          <w:p>
            <w:pPr>
              <w:pStyle w:val="TableParagraph"/>
              <w:spacing w:before="89"/>
              <w:ind w:left="9" w:right="3"/>
              <w:rPr>
                <w:rFonts w:ascii="Times New Roman"/>
                <w:sz w:val="20"/>
              </w:rPr>
            </w:pPr>
            <w:r>
              <w:rPr>
                <w:rFonts w:ascii="Times New Roman"/>
                <w:spacing w:val="-2"/>
                <w:sz w:val="20"/>
              </w:rPr>
              <w:t>-9.961*</w:t>
            </w:r>
          </w:p>
        </w:tc>
        <w:tc>
          <w:tcPr>
            <w:tcW w:w="969" w:type="dxa"/>
          </w:tcPr>
          <w:p>
            <w:pPr>
              <w:pStyle w:val="TableParagraph"/>
              <w:spacing w:before="89"/>
              <w:ind w:right="87"/>
              <w:rPr>
                <w:rFonts w:ascii="Times New Roman"/>
                <w:sz w:val="20"/>
              </w:rPr>
            </w:pPr>
            <w:r>
              <w:rPr>
                <w:rFonts w:ascii="Times New Roman"/>
                <w:spacing w:val="-2"/>
                <w:sz w:val="20"/>
              </w:rPr>
              <w:t>-3.494*</w:t>
            </w:r>
          </w:p>
        </w:tc>
        <w:tc>
          <w:tcPr>
            <w:tcW w:w="1148" w:type="dxa"/>
            <w:tcBorders>
              <w:right w:val="single" w:sz="4" w:space="0" w:color="000000"/>
            </w:tcBorders>
          </w:tcPr>
          <w:p>
            <w:pPr>
              <w:pStyle w:val="TableParagraph"/>
              <w:spacing w:before="89"/>
              <w:ind w:right="401"/>
              <w:jc w:val="right"/>
              <w:rPr>
                <w:rFonts w:ascii="Times New Roman"/>
                <w:sz w:val="20"/>
              </w:rPr>
            </w:pPr>
            <w:r>
              <w:rPr>
                <w:rFonts w:ascii="Times New Roman"/>
                <w:spacing w:val="-2"/>
                <w:sz w:val="20"/>
              </w:rPr>
              <w:t>-</w:t>
            </w:r>
            <w:r>
              <w:rPr>
                <w:rFonts w:ascii="Times New Roman"/>
                <w:spacing w:val="-4"/>
                <w:sz w:val="20"/>
              </w:rPr>
              <w:t>3.76</w:t>
            </w:r>
          </w:p>
        </w:tc>
        <w:tc>
          <w:tcPr>
            <w:tcW w:w="1228" w:type="dxa"/>
            <w:tcBorders>
              <w:left w:val="single" w:sz="4" w:space="0" w:color="000000"/>
            </w:tcBorders>
          </w:tcPr>
          <w:p>
            <w:pPr>
              <w:pStyle w:val="TableParagraph"/>
              <w:spacing w:before="89"/>
              <w:ind w:right="1"/>
              <w:rPr>
                <w:rFonts w:ascii="Times New Roman"/>
                <w:sz w:val="20"/>
              </w:rPr>
            </w:pPr>
            <w:r>
              <w:rPr>
                <w:rFonts w:ascii="Times New Roman"/>
                <w:spacing w:val="-2"/>
                <w:sz w:val="20"/>
              </w:rPr>
              <w:t>1.47e-</w:t>
            </w:r>
            <w:r>
              <w:rPr>
                <w:rFonts w:ascii="Times New Roman"/>
                <w:spacing w:val="-5"/>
                <w:sz w:val="20"/>
              </w:rPr>
              <w:t>11</w:t>
            </w:r>
          </w:p>
        </w:tc>
        <w:tc>
          <w:tcPr>
            <w:tcW w:w="1041" w:type="dxa"/>
          </w:tcPr>
          <w:p>
            <w:pPr>
              <w:pStyle w:val="TableParagraph"/>
              <w:spacing w:before="89"/>
              <w:ind w:left="3"/>
              <w:rPr>
                <w:rFonts w:ascii="Times New Roman"/>
                <w:sz w:val="20"/>
              </w:rPr>
            </w:pPr>
            <w:r>
              <w:rPr>
                <w:rFonts w:ascii="Times New Roman"/>
                <w:spacing w:val="-2"/>
                <w:sz w:val="20"/>
              </w:rPr>
              <w:t>-12.86*</w:t>
            </w:r>
          </w:p>
        </w:tc>
        <w:tc>
          <w:tcPr>
            <w:tcW w:w="943" w:type="dxa"/>
          </w:tcPr>
          <w:p>
            <w:pPr>
              <w:pStyle w:val="TableParagraph"/>
              <w:spacing w:before="89"/>
              <w:ind w:left="5"/>
              <w:rPr>
                <w:rFonts w:ascii="Times New Roman"/>
                <w:sz w:val="20"/>
              </w:rPr>
            </w:pPr>
            <w:r>
              <w:rPr>
                <w:rFonts w:ascii="Times New Roman"/>
                <w:spacing w:val="-2"/>
                <w:sz w:val="20"/>
              </w:rPr>
              <w:t>-8.41*</w:t>
            </w:r>
          </w:p>
        </w:tc>
        <w:tc>
          <w:tcPr>
            <w:tcW w:w="1042" w:type="dxa"/>
          </w:tcPr>
          <w:p>
            <w:pPr>
              <w:pStyle w:val="TableParagraph"/>
              <w:spacing w:before="89"/>
              <w:ind w:left="5"/>
              <w:rPr>
                <w:rFonts w:ascii="Times New Roman"/>
                <w:sz w:val="20"/>
              </w:rPr>
            </w:pPr>
            <w:r>
              <w:rPr>
                <w:rFonts w:ascii="Times New Roman"/>
                <w:spacing w:val="-2"/>
                <w:sz w:val="20"/>
              </w:rPr>
              <w:t>-10.01</w:t>
            </w:r>
          </w:p>
        </w:tc>
      </w:tr>
      <w:tr>
        <w:trPr>
          <w:trHeight w:val="418" w:hRule="atLeast"/>
        </w:trPr>
        <w:tc>
          <w:tcPr>
            <w:tcW w:w="1126" w:type="dxa"/>
            <w:tcBorders>
              <w:right w:val="single" w:sz="4" w:space="0" w:color="000000"/>
            </w:tcBorders>
          </w:tcPr>
          <w:p>
            <w:pPr>
              <w:pStyle w:val="TableParagraph"/>
              <w:spacing w:before="89"/>
              <w:ind w:left="15"/>
              <w:rPr>
                <w:rFonts w:ascii="Times New Roman"/>
                <w:sz w:val="20"/>
              </w:rPr>
            </w:pPr>
            <w:r>
              <w:rPr>
                <w:rFonts w:ascii="Times New Roman"/>
                <w:spacing w:val="-10"/>
                <w:sz w:val="20"/>
              </w:rPr>
              <w:t>3</w:t>
            </w:r>
          </w:p>
        </w:tc>
        <w:tc>
          <w:tcPr>
            <w:tcW w:w="1089" w:type="dxa"/>
            <w:tcBorders>
              <w:left w:val="single" w:sz="4" w:space="0" w:color="000000"/>
            </w:tcBorders>
          </w:tcPr>
          <w:p>
            <w:pPr>
              <w:pStyle w:val="TableParagraph"/>
              <w:spacing w:before="89"/>
              <w:ind w:left="1"/>
              <w:rPr>
                <w:rFonts w:ascii="Times New Roman"/>
                <w:sz w:val="20"/>
              </w:rPr>
            </w:pPr>
            <w:r>
              <w:rPr>
                <w:rFonts w:ascii="Times New Roman"/>
                <w:spacing w:val="-2"/>
                <w:sz w:val="20"/>
              </w:rPr>
              <w:t>1.54e-</w:t>
            </w:r>
            <w:r>
              <w:rPr>
                <w:rFonts w:ascii="Times New Roman"/>
                <w:spacing w:val="-5"/>
                <w:sz w:val="20"/>
              </w:rPr>
              <w:t>10</w:t>
            </w:r>
          </w:p>
        </w:tc>
        <w:tc>
          <w:tcPr>
            <w:tcW w:w="885" w:type="dxa"/>
          </w:tcPr>
          <w:p>
            <w:pPr>
              <w:pStyle w:val="TableParagraph"/>
              <w:spacing w:before="89"/>
              <w:ind w:left="9"/>
              <w:rPr>
                <w:rFonts w:ascii="Times New Roman"/>
                <w:sz w:val="20"/>
              </w:rPr>
            </w:pPr>
            <w:r>
              <w:rPr>
                <w:rFonts w:ascii="Times New Roman"/>
                <w:sz w:val="20"/>
              </w:rPr>
              <w:t>-</w:t>
            </w:r>
            <w:r>
              <w:rPr>
                <w:rFonts w:ascii="Times New Roman"/>
                <w:spacing w:val="-4"/>
                <w:sz w:val="20"/>
              </w:rPr>
              <w:t>6.35</w:t>
            </w:r>
          </w:p>
        </w:tc>
        <w:tc>
          <w:tcPr>
            <w:tcW w:w="969" w:type="dxa"/>
          </w:tcPr>
          <w:p>
            <w:pPr>
              <w:pStyle w:val="TableParagraph"/>
              <w:spacing w:before="89"/>
              <w:ind w:left="2" w:right="87"/>
              <w:rPr>
                <w:rFonts w:ascii="Times New Roman"/>
                <w:sz w:val="20"/>
              </w:rPr>
            </w:pPr>
            <w:r>
              <w:rPr>
                <w:rFonts w:ascii="Times New Roman"/>
                <w:spacing w:val="-2"/>
                <w:sz w:val="20"/>
              </w:rPr>
              <w:t>-</w:t>
            </w:r>
            <w:r>
              <w:rPr>
                <w:rFonts w:ascii="Times New Roman"/>
                <w:spacing w:val="-4"/>
                <w:sz w:val="20"/>
              </w:rPr>
              <w:t>1.28</w:t>
            </w:r>
          </w:p>
        </w:tc>
        <w:tc>
          <w:tcPr>
            <w:tcW w:w="1148" w:type="dxa"/>
            <w:tcBorders>
              <w:right w:val="single" w:sz="4" w:space="0" w:color="000000"/>
            </w:tcBorders>
          </w:tcPr>
          <w:p>
            <w:pPr>
              <w:pStyle w:val="TableParagraph"/>
              <w:spacing w:before="89"/>
              <w:ind w:right="301"/>
              <w:jc w:val="right"/>
              <w:rPr>
                <w:rFonts w:ascii="Times New Roman"/>
                <w:sz w:val="20"/>
              </w:rPr>
            </w:pPr>
            <w:r>
              <w:rPr>
                <w:rFonts w:ascii="Times New Roman"/>
                <w:spacing w:val="-2"/>
                <w:sz w:val="20"/>
              </w:rPr>
              <w:t>-7.599*</w:t>
            </w:r>
          </w:p>
        </w:tc>
        <w:tc>
          <w:tcPr>
            <w:tcW w:w="1228" w:type="dxa"/>
            <w:tcBorders>
              <w:left w:val="single" w:sz="4" w:space="0" w:color="000000"/>
            </w:tcBorders>
          </w:tcPr>
          <w:p>
            <w:pPr>
              <w:pStyle w:val="TableParagraph"/>
              <w:spacing w:before="89"/>
              <w:ind w:right="1"/>
              <w:rPr>
                <w:rFonts w:ascii="Times New Roman"/>
                <w:sz w:val="20"/>
              </w:rPr>
            </w:pPr>
            <w:r>
              <w:rPr>
                <w:rFonts w:ascii="Times New Roman"/>
                <w:spacing w:val="-2"/>
                <w:sz w:val="20"/>
              </w:rPr>
              <w:t>1.58e-</w:t>
            </w:r>
            <w:r>
              <w:rPr>
                <w:rFonts w:ascii="Times New Roman"/>
                <w:spacing w:val="-5"/>
                <w:sz w:val="20"/>
              </w:rPr>
              <w:t>11</w:t>
            </w:r>
          </w:p>
        </w:tc>
        <w:tc>
          <w:tcPr>
            <w:tcW w:w="1041" w:type="dxa"/>
          </w:tcPr>
          <w:p>
            <w:pPr>
              <w:pStyle w:val="TableParagraph"/>
              <w:spacing w:before="89"/>
              <w:ind w:left="3"/>
              <w:rPr>
                <w:rFonts w:ascii="Times New Roman"/>
                <w:sz w:val="20"/>
              </w:rPr>
            </w:pPr>
            <w:r>
              <w:rPr>
                <w:rFonts w:ascii="Times New Roman"/>
                <w:spacing w:val="-2"/>
                <w:sz w:val="20"/>
              </w:rPr>
              <w:t>-11.045</w:t>
            </w:r>
          </w:p>
        </w:tc>
        <w:tc>
          <w:tcPr>
            <w:tcW w:w="943" w:type="dxa"/>
          </w:tcPr>
          <w:p>
            <w:pPr>
              <w:pStyle w:val="TableParagraph"/>
              <w:spacing w:before="89"/>
              <w:ind w:left="5" w:right="2"/>
              <w:rPr>
                <w:rFonts w:ascii="Times New Roman"/>
                <w:sz w:val="20"/>
              </w:rPr>
            </w:pPr>
            <w:r>
              <w:rPr>
                <w:rFonts w:ascii="Times New Roman"/>
                <w:spacing w:val="-2"/>
                <w:sz w:val="20"/>
              </w:rPr>
              <w:t>-7.490</w:t>
            </w:r>
          </w:p>
        </w:tc>
        <w:tc>
          <w:tcPr>
            <w:tcW w:w="1042" w:type="dxa"/>
          </w:tcPr>
          <w:p>
            <w:pPr>
              <w:pStyle w:val="TableParagraph"/>
              <w:spacing w:before="89"/>
              <w:ind w:left="5"/>
              <w:rPr>
                <w:rFonts w:ascii="Times New Roman"/>
                <w:sz w:val="20"/>
              </w:rPr>
            </w:pPr>
            <w:r>
              <w:rPr>
                <w:rFonts w:ascii="Times New Roman"/>
                <w:spacing w:val="-2"/>
                <w:sz w:val="20"/>
              </w:rPr>
              <w:t>-10.81*</w:t>
            </w:r>
          </w:p>
        </w:tc>
      </w:tr>
      <w:tr>
        <w:trPr>
          <w:trHeight w:val="413" w:hRule="atLeast"/>
        </w:trPr>
        <w:tc>
          <w:tcPr>
            <w:tcW w:w="1126" w:type="dxa"/>
            <w:tcBorders>
              <w:bottom w:val="single" w:sz="4" w:space="0" w:color="000000"/>
              <w:right w:val="single" w:sz="4" w:space="0" w:color="000000"/>
            </w:tcBorders>
          </w:tcPr>
          <w:p>
            <w:pPr>
              <w:pStyle w:val="TableParagraph"/>
              <w:spacing w:before="90"/>
              <w:ind w:left="15"/>
              <w:rPr>
                <w:rFonts w:ascii="Times New Roman"/>
                <w:sz w:val="20"/>
              </w:rPr>
            </w:pPr>
            <w:r>
              <w:rPr>
                <w:rFonts w:ascii="Times New Roman"/>
                <w:spacing w:val="-10"/>
                <w:sz w:val="20"/>
              </w:rPr>
              <w:t>4</w:t>
            </w:r>
          </w:p>
        </w:tc>
        <w:tc>
          <w:tcPr>
            <w:tcW w:w="1089" w:type="dxa"/>
            <w:tcBorders>
              <w:left w:val="single" w:sz="4" w:space="0" w:color="000000"/>
              <w:bottom w:val="single" w:sz="4" w:space="0" w:color="000000"/>
            </w:tcBorders>
          </w:tcPr>
          <w:p>
            <w:pPr>
              <w:pStyle w:val="TableParagraph"/>
              <w:spacing w:before="90"/>
              <w:ind w:left="1"/>
              <w:rPr>
                <w:rFonts w:ascii="Times New Roman"/>
                <w:sz w:val="20"/>
              </w:rPr>
            </w:pPr>
            <w:r>
              <w:rPr>
                <w:rFonts w:ascii="Times New Roman"/>
                <w:spacing w:val="-2"/>
                <w:sz w:val="20"/>
              </w:rPr>
              <w:t>5.05e-</w:t>
            </w:r>
            <w:r>
              <w:rPr>
                <w:rFonts w:ascii="Times New Roman"/>
                <w:spacing w:val="-5"/>
                <w:sz w:val="20"/>
              </w:rPr>
              <w:t>11*</w:t>
            </w:r>
          </w:p>
        </w:tc>
        <w:tc>
          <w:tcPr>
            <w:tcW w:w="885" w:type="dxa"/>
            <w:tcBorders>
              <w:bottom w:val="single" w:sz="4" w:space="0" w:color="000000"/>
            </w:tcBorders>
          </w:tcPr>
          <w:p>
            <w:pPr>
              <w:pStyle w:val="TableParagraph"/>
              <w:spacing w:before="90"/>
              <w:ind w:left="9"/>
              <w:rPr>
                <w:rFonts w:ascii="Times New Roman"/>
                <w:sz w:val="20"/>
              </w:rPr>
            </w:pPr>
            <w:r>
              <w:rPr>
                <w:rFonts w:ascii="Times New Roman"/>
                <w:sz w:val="20"/>
              </w:rPr>
              <w:t>-</w:t>
            </w:r>
            <w:r>
              <w:rPr>
                <w:rFonts w:ascii="Times New Roman"/>
                <w:spacing w:val="-4"/>
                <w:sz w:val="20"/>
              </w:rPr>
              <w:t>8.86</w:t>
            </w:r>
          </w:p>
        </w:tc>
        <w:tc>
          <w:tcPr>
            <w:tcW w:w="969" w:type="dxa"/>
            <w:tcBorders>
              <w:bottom w:val="single" w:sz="4" w:space="0" w:color="000000"/>
            </w:tcBorders>
          </w:tcPr>
          <w:p>
            <w:pPr>
              <w:pStyle w:val="TableParagraph"/>
              <w:spacing w:before="90"/>
              <w:ind w:right="87"/>
              <w:rPr>
                <w:rFonts w:ascii="Times New Roman"/>
                <w:sz w:val="20"/>
              </w:rPr>
            </w:pPr>
            <w:r>
              <w:rPr>
                <w:rFonts w:ascii="Times New Roman"/>
                <w:spacing w:val="-2"/>
                <w:sz w:val="20"/>
              </w:rPr>
              <w:t>-2.194</w:t>
            </w:r>
          </w:p>
        </w:tc>
        <w:tc>
          <w:tcPr>
            <w:tcW w:w="1148" w:type="dxa"/>
            <w:tcBorders>
              <w:bottom w:val="single" w:sz="4" w:space="0" w:color="000000"/>
              <w:right w:val="single" w:sz="4" w:space="0" w:color="000000"/>
            </w:tcBorders>
          </w:tcPr>
          <w:p>
            <w:pPr>
              <w:pStyle w:val="TableParagraph"/>
              <w:spacing w:before="90"/>
              <w:ind w:right="351"/>
              <w:jc w:val="right"/>
              <w:rPr>
                <w:rFonts w:ascii="Times New Roman"/>
                <w:sz w:val="20"/>
              </w:rPr>
            </w:pPr>
            <w:r>
              <w:rPr>
                <w:rFonts w:ascii="Times New Roman"/>
                <w:spacing w:val="-2"/>
                <w:sz w:val="20"/>
              </w:rPr>
              <w:t>-6.559</w:t>
            </w:r>
          </w:p>
        </w:tc>
        <w:tc>
          <w:tcPr>
            <w:tcW w:w="1228" w:type="dxa"/>
            <w:tcBorders>
              <w:left w:val="single" w:sz="4" w:space="0" w:color="000000"/>
              <w:bottom w:val="single" w:sz="4" w:space="0" w:color="000000"/>
            </w:tcBorders>
          </w:tcPr>
          <w:p>
            <w:pPr>
              <w:pStyle w:val="TableParagraph"/>
              <w:spacing w:before="90"/>
              <w:ind w:right="1"/>
              <w:rPr>
                <w:rFonts w:ascii="Times New Roman"/>
                <w:sz w:val="20"/>
              </w:rPr>
            </w:pPr>
            <w:r>
              <w:rPr>
                <w:rFonts w:ascii="Times New Roman"/>
                <w:spacing w:val="-2"/>
                <w:sz w:val="20"/>
              </w:rPr>
              <w:t>1.15e-</w:t>
            </w:r>
            <w:r>
              <w:rPr>
                <w:rFonts w:ascii="Times New Roman"/>
                <w:spacing w:val="-5"/>
                <w:sz w:val="20"/>
              </w:rPr>
              <w:t>11*</w:t>
            </w:r>
          </w:p>
        </w:tc>
        <w:tc>
          <w:tcPr>
            <w:tcW w:w="1041" w:type="dxa"/>
            <w:tcBorders>
              <w:bottom w:val="single" w:sz="4" w:space="0" w:color="000000"/>
            </w:tcBorders>
          </w:tcPr>
          <w:p>
            <w:pPr>
              <w:pStyle w:val="TableParagraph"/>
              <w:spacing w:before="90"/>
              <w:ind w:left="3"/>
              <w:rPr>
                <w:rFonts w:ascii="Times New Roman"/>
                <w:sz w:val="20"/>
              </w:rPr>
            </w:pPr>
            <w:r>
              <w:rPr>
                <w:rFonts w:ascii="Times New Roman"/>
                <w:spacing w:val="-2"/>
                <w:sz w:val="20"/>
              </w:rPr>
              <w:t>-11.92</w:t>
            </w:r>
          </w:p>
        </w:tc>
        <w:tc>
          <w:tcPr>
            <w:tcW w:w="943" w:type="dxa"/>
            <w:tcBorders>
              <w:bottom w:val="single" w:sz="4" w:space="0" w:color="000000"/>
            </w:tcBorders>
          </w:tcPr>
          <w:p>
            <w:pPr>
              <w:pStyle w:val="TableParagraph"/>
              <w:spacing w:before="90"/>
              <w:ind w:left="5" w:right="2"/>
              <w:rPr>
                <w:rFonts w:ascii="Times New Roman"/>
                <w:sz w:val="20"/>
              </w:rPr>
            </w:pPr>
            <w:r>
              <w:rPr>
                <w:rFonts w:ascii="Times New Roman"/>
                <w:spacing w:val="-2"/>
                <w:sz w:val="20"/>
              </w:rPr>
              <w:t>-7.261</w:t>
            </w:r>
          </w:p>
        </w:tc>
        <w:tc>
          <w:tcPr>
            <w:tcW w:w="1042" w:type="dxa"/>
            <w:tcBorders>
              <w:bottom w:val="single" w:sz="4" w:space="0" w:color="000000"/>
            </w:tcBorders>
          </w:tcPr>
          <w:p>
            <w:pPr>
              <w:pStyle w:val="TableParagraph"/>
              <w:spacing w:before="90"/>
              <w:ind w:left="5"/>
              <w:rPr>
                <w:rFonts w:ascii="Times New Roman"/>
                <w:sz w:val="20"/>
              </w:rPr>
            </w:pPr>
            <w:r>
              <w:rPr>
                <w:rFonts w:ascii="Times New Roman"/>
                <w:spacing w:val="-2"/>
                <w:sz w:val="20"/>
              </w:rPr>
              <w:t>-10.31</w:t>
            </w:r>
          </w:p>
        </w:tc>
      </w:tr>
    </w:tbl>
    <w:p>
      <w:pPr>
        <w:spacing w:before="23"/>
        <w:ind w:left="240" w:right="0" w:firstLine="0"/>
        <w:jc w:val="left"/>
        <w:rPr>
          <w:sz w:val="20"/>
        </w:rPr>
      </w:pPr>
      <w:r>
        <w:rPr>
          <w:sz w:val="20"/>
        </w:rPr>
        <w:t>Note:</w:t>
      </w:r>
      <w:r>
        <w:rPr>
          <w:spacing w:val="-5"/>
          <w:sz w:val="20"/>
        </w:rPr>
        <w:t> </w:t>
      </w:r>
      <w:r>
        <w:rPr>
          <w:sz w:val="20"/>
        </w:rPr>
        <w:t>*</w:t>
      </w:r>
      <w:r>
        <w:rPr>
          <w:spacing w:val="-6"/>
          <w:sz w:val="20"/>
        </w:rPr>
        <w:t> </w:t>
      </w:r>
      <w:r>
        <w:rPr>
          <w:sz w:val="20"/>
        </w:rPr>
        <w:t>indicates</w:t>
      </w:r>
      <w:r>
        <w:rPr>
          <w:spacing w:val="-6"/>
          <w:sz w:val="20"/>
        </w:rPr>
        <w:t> </w:t>
      </w:r>
      <w:r>
        <w:rPr>
          <w:sz w:val="20"/>
        </w:rPr>
        <w:t>selected</w:t>
      </w:r>
      <w:r>
        <w:rPr>
          <w:spacing w:val="-4"/>
          <w:sz w:val="20"/>
        </w:rPr>
        <w:t> </w:t>
      </w:r>
      <w:r>
        <w:rPr>
          <w:sz w:val="20"/>
        </w:rPr>
        <w:t>lag.</w:t>
      </w:r>
      <w:r>
        <w:rPr>
          <w:spacing w:val="-5"/>
          <w:sz w:val="20"/>
        </w:rPr>
        <w:t> </w:t>
      </w:r>
      <w:r>
        <w:rPr>
          <w:sz w:val="20"/>
        </w:rPr>
        <w:t>Source:</w:t>
      </w:r>
      <w:r>
        <w:rPr>
          <w:spacing w:val="-6"/>
          <w:sz w:val="20"/>
        </w:rPr>
        <w:t> </w:t>
      </w:r>
      <w:r>
        <w:rPr>
          <w:sz w:val="20"/>
        </w:rPr>
        <w:t>Author,</w:t>
      </w:r>
      <w:r>
        <w:rPr>
          <w:spacing w:val="-5"/>
          <w:sz w:val="20"/>
        </w:rPr>
        <w:t> </w:t>
      </w:r>
      <w:r>
        <w:rPr>
          <w:sz w:val="20"/>
        </w:rPr>
        <w:t>computation.</w:t>
      </w:r>
      <w:r>
        <w:rPr>
          <w:spacing w:val="-3"/>
          <w:sz w:val="20"/>
        </w:rPr>
        <w:t> </w:t>
      </w:r>
      <w:r>
        <w:rPr>
          <w:spacing w:val="-4"/>
          <w:sz w:val="20"/>
        </w:rPr>
        <w:t>2021</w:t>
      </w:r>
    </w:p>
    <w:p>
      <w:pPr>
        <w:pStyle w:val="BodyText"/>
        <w:spacing w:before="119"/>
        <w:rPr>
          <w:sz w:val="20"/>
        </w:rPr>
      </w:pPr>
    </w:p>
    <w:p>
      <w:pPr>
        <w:pStyle w:val="BodyText"/>
        <w:spacing w:line="480" w:lineRule="auto"/>
        <w:ind w:left="240" w:right="215" w:firstLine="719"/>
        <w:jc w:val="both"/>
      </w:pPr>
      <w:r>
        <w:rPr/>
        <w:drawing>
          <wp:anchor distT="0" distB="0" distL="0" distR="0" allowOverlap="1" layoutInCell="1" locked="0" behindDoc="1" simplePos="0" relativeHeight="482711040">
            <wp:simplePos x="0" y="0"/>
            <wp:positionH relativeFrom="page">
              <wp:posOffset>1125258</wp:posOffset>
            </wp:positionH>
            <wp:positionV relativeFrom="paragraph">
              <wp:posOffset>-48997</wp:posOffset>
            </wp:positionV>
            <wp:extent cx="5374728" cy="5445252"/>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6" cstate="print"/>
                    <a:stretch>
                      <a:fillRect/>
                    </a:stretch>
                  </pic:blipFill>
                  <pic:spPr>
                    <a:xfrm>
                      <a:off x="0" y="0"/>
                      <a:ext cx="5374728" cy="5445252"/>
                    </a:xfrm>
                    <a:prstGeom prst="rect">
                      <a:avLst/>
                    </a:prstGeom>
                  </pic:spPr>
                </pic:pic>
              </a:graphicData>
            </a:graphic>
          </wp:anchor>
        </w:drawing>
      </w:r>
      <w:r>
        <w:rPr/>
        <mc:AlternateContent>
          <mc:Choice Requires="wps">
            <w:drawing>
              <wp:anchor distT="0" distB="0" distL="0" distR="0" allowOverlap="1" layoutInCell="1" locked="0" behindDoc="0" simplePos="0" relativeHeight="15772672">
                <wp:simplePos x="0" y="0"/>
                <wp:positionH relativeFrom="page">
                  <wp:posOffset>4101794</wp:posOffset>
                </wp:positionH>
                <wp:positionV relativeFrom="paragraph">
                  <wp:posOffset>2175805</wp:posOffset>
                </wp:positionV>
                <wp:extent cx="2632710" cy="194119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2632710" cy="1941195"/>
                          <a:chExt cx="2632710" cy="1941195"/>
                        </a:xfrm>
                      </wpg:grpSpPr>
                      <wps:wsp>
                        <wps:cNvPr id="102" name="Graphic 102"/>
                        <wps:cNvSpPr/>
                        <wps:spPr>
                          <a:xfrm>
                            <a:off x="56230" y="3928"/>
                            <a:ext cx="2573655" cy="1896745"/>
                          </a:xfrm>
                          <a:custGeom>
                            <a:avLst/>
                            <a:gdLst/>
                            <a:ahLst/>
                            <a:cxnLst/>
                            <a:rect l="l" t="t" r="r" b="b"/>
                            <a:pathLst>
                              <a:path w="2573655" h="1896745">
                                <a:moveTo>
                                  <a:pt x="2573470" y="0"/>
                                </a:moveTo>
                                <a:lnTo>
                                  <a:pt x="0" y="0"/>
                                </a:lnTo>
                                <a:lnTo>
                                  <a:pt x="0" y="1896327"/>
                                </a:lnTo>
                                <a:lnTo>
                                  <a:pt x="2573470" y="1896327"/>
                                </a:lnTo>
                                <a:lnTo>
                                  <a:pt x="2573470"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54787" y="2819"/>
                            <a:ext cx="2574925" cy="1898014"/>
                          </a:xfrm>
                          <a:custGeom>
                            <a:avLst/>
                            <a:gdLst/>
                            <a:ahLst/>
                            <a:cxnLst/>
                            <a:rect l="l" t="t" r="r" b="b"/>
                            <a:pathLst>
                              <a:path w="2574925" h="1898014">
                                <a:moveTo>
                                  <a:pt x="0" y="0"/>
                                </a:moveTo>
                                <a:lnTo>
                                  <a:pt x="0" y="1897436"/>
                                </a:lnTo>
                                <a:lnTo>
                                  <a:pt x="2574853" y="1897436"/>
                                </a:lnTo>
                                <a:lnTo>
                                  <a:pt x="2574853" y="0"/>
                                </a:lnTo>
                                <a:lnTo>
                                  <a:pt x="0" y="0"/>
                                </a:lnTo>
                              </a:path>
                            </a:pathLst>
                          </a:custGeom>
                          <a:ln w="5390">
                            <a:solidFill>
                              <a:srgbClr val="000000"/>
                            </a:solidFill>
                            <a:prstDash val="solid"/>
                          </a:ln>
                        </wps:spPr>
                        <wps:bodyPr wrap="square" lIns="0" tIns="0" rIns="0" bIns="0" rtlCol="0">
                          <a:prstTxWarp prst="textNoShape">
                            <a:avLst/>
                          </a:prstTxWarp>
                          <a:noAutofit/>
                        </wps:bodyPr>
                      </wps:wsp>
                      <wps:wsp>
                        <wps:cNvPr id="104" name="Graphic 104"/>
                        <wps:cNvSpPr/>
                        <wps:spPr>
                          <a:xfrm>
                            <a:off x="56230" y="951952"/>
                            <a:ext cx="2573655" cy="1270"/>
                          </a:xfrm>
                          <a:custGeom>
                            <a:avLst/>
                            <a:gdLst/>
                            <a:ahLst/>
                            <a:cxnLst/>
                            <a:rect l="l" t="t" r="r" b="b"/>
                            <a:pathLst>
                              <a:path w="2573655" h="0">
                                <a:moveTo>
                                  <a:pt x="0" y="0"/>
                                </a:moveTo>
                                <a:lnTo>
                                  <a:pt x="2573411" y="0"/>
                                </a:lnTo>
                              </a:path>
                            </a:pathLst>
                          </a:custGeom>
                          <a:ln w="1864">
                            <a:solidFill>
                              <a:srgbClr val="CDCDCD"/>
                            </a:solidFill>
                            <a:prstDash val="lgDash"/>
                          </a:ln>
                        </wps:spPr>
                        <wps:bodyPr wrap="square" lIns="0" tIns="0" rIns="0" bIns="0" rtlCol="0">
                          <a:prstTxWarp prst="textNoShape">
                            <a:avLst/>
                          </a:prstTxWarp>
                          <a:noAutofit/>
                        </wps:bodyPr>
                      </wps:wsp>
                      <wps:wsp>
                        <wps:cNvPr id="105" name="Graphic 105"/>
                        <wps:cNvSpPr/>
                        <wps:spPr>
                          <a:xfrm>
                            <a:off x="1342906" y="3896"/>
                            <a:ext cx="1270" cy="1896745"/>
                          </a:xfrm>
                          <a:custGeom>
                            <a:avLst/>
                            <a:gdLst/>
                            <a:ahLst/>
                            <a:cxnLst/>
                            <a:rect l="l" t="t" r="r" b="b"/>
                            <a:pathLst>
                              <a:path w="0" h="1896745">
                                <a:moveTo>
                                  <a:pt x="0" y="0"/>
                                </a:moveTo>
                                <a:lnTo>
                                  <a:pt x="0" y="1896359"/>
                                </a:lnTo>
                              </a:path>
                            </a:pathLst>
                          </a:custGeom>
                          <a:ln w="2522">
                            <a:solidFill>
                              <a:srgbClr val="CDCDCD"/>
                            </a:solidFill>
                            <a:prstDash val="lgDash"/>
                          </a:ln>
                        </wps:spPr>
                        <wps:bodyPr wrap="square" lIns="0" tIns="0" rIns="0" bIns="0" rtlCol="0">
                          <a:prstTxWarp prst="textNoShape">
                            <a:avLst/>
                          </a:prstTxWarp>
                          <a:noAutofit/>
                        </wps:bodyPr>
                      </wps:wsp>
                      <wps:wsp>
                        <wps:cNvPr id="106" name="Graphic 106"/>
                        <wps:cNvSpPr/>
                        <wps:spPr>
                          <a:xfrm>
                            <a:off x="0" y="5726"/>
                            <a:ext cx="2627630" cy="1935480"/>
                          </a:xfrm>
                          <a:custGeom>
                            <a:avLst/>
                            <a:gdLst/>
                            <a:ahLst/>
                            <a:cxnLst/>
                            <a:rect l="l" t="t" r="r" b="b"/>
                            <a:pathLst>
                              <a:path w="2627630" h="1935480">
                                <a:moveTo>
                                  <a:pt x="49732" y="1892667"/>
                                </a:moveTo>
                                <a:lnTo>
                                  <a:pt x="0" y="1892667"/>
                                </a:lnTo>
                              </a:path>
                              <a:path w="2627630" h="1935480">
                                <a:moveTo>
                                  <a:pt x="49732" y="1577276"/>
                                </a:moveTo>
                                <a:lnTo>
                                  <a:pt x="0" y="1577276"/>
                                </a:lnTo>
                              </a:path>
                              <a:path w="2627630" h="1935480">
                                <a:moveTo>
                                  <a:pt x="49732" y="1261616"/>
                                </a:moveTo>
                                <a:lnTo>
                                  <a:pt x="0" y="1261616"/>
                                </a:lnTo>
                              </a:path>
                              <a:path w="2627630" h="1935480">
                                <a:moveTo>
                                  <a:pt x="49732" y="946225"/>
                                </a:moveTo>
                                <a:lnTo>
                                  <a:pt x="0" y="946225"/>
                                </a:lnTo>
                              </a:path>
                              <a:path w="2627630" h="1935480">
                                <a:moveTo>
                                  <a:pt x="49732" y="630781"/>
                                </a:moveTo>
                                <a:lnTo>
                                  <a:pt x="0" y="630781"/>
                                </a:lnTo>
                              </a:path>
                              <a:path w="2627630" h="1935480">
                                <a:moveTo>
                                  <a:pt x="49732" y="315444"/>
                                </a:moveTo>
                                <a:lnTo>
                                  <a:pt x="0" y="315444"/>
                                </a:lnTo>
                              </a:path>
                              <a:path w="2627630" h="1935480">
                                <a:moveTo>
                                  <a:pt x="49732" y="0"/>
                                </a:moveTo>
                                <a:lnTo>
                                  <a:pt x="0" y="0"/>
                                </a:lnTo>
                              </a:path>
                              <a:path w="2627630" h="1935480">
                                <a:moveTo>
                                  <a:pt x="58750" y="1898254"/>
                                </a:moveTo>
                                <a:lnTo>
                                  <a:pt x="58750" y="1934955"/>
                                </a:lnTo>
                              </a:path>
                              <a:path w="2627630" h="1935480">
                                <a:moveTo>
                                  <a:pt x="486943" y="1898254"/>
                                </a:moveTo>
                                <a:lnTo>
                                  <a:pt x="486943" y="1934956"/>
                                </a:lnTo>
                              </a:path>
                              <a:path w="2627630" h="1935480">
                                <a:moveTo>
                                  <a:pt x="914757" y="1898254"/>
                                </a:moveTo>
                                <a:lnTo>
                                  <a:pt x="914757" y="1934956"/>
                                </a:lnTo>
                              </a:path>
                              <a:path w="2627630" h="1935480">
                                <a:moveTo>
                                  <a:pt x="1342906" y="1898254"/>
                                </a:moveTo>
                                <a:lnTo>
                                  <a:pt x="1342906" y="1934956"/>
                                </a:lnTo>
                              </a:path>
                              <a:path w="2627630" h="1935480">
                                <a:moveTo>
                                  <a:pt x="1771187" y="1898254"/>
                                </a:moveTo>
                                <a:lnTo>
                                  <a:pt x="1771187" y="1934956"/>
                                </a:lnTo>
                              </a:path>
                              <a:path w="2627630" h="1935480">
                                <a:moveTo>
                                  <a:pt x="2199030" y="1898254"/>
                                </a:moveTo>
                                <a:lnTo>
                                  <a:pt x="2199030" y="1934956"/>
                                </a:lnTo>
                              </a:path>
                              <a:path w="2627630" h="1935480">
                                <a:moveTo>
                                  <a:pt x="2627165" y="1898254"/>
                                </a:moveTo>
                                <a:lnTo>
                                  <a:pt x="2627165" y="1934956"/>
                                </a:lnTo>
                              </a:path>
                            </a:pathLst>
                          </a:custGeom>
                          <a:ln w="4387">
                            <a:solidFill>
                              <a:srgbClr val="000000"/>
                            </a:solidFill>
                            <a:prstDash val="solid"/>
                          </a:ln>
                        </wps:spPr>
                        <wps:bodyPr wrap="square" lIns="0" tIns="0" rIns="0" bIns="0" rtlCol="0">
                          <a:prstTxWarp prst="textNoShape">
                            <a:avLst/>
                          </a:prstTxWarp>
                          <a:noAutofit/>
                        </wps:bodyPr>
                      </wps:wsp>
                      <wps:wsp>
                        <wps:cNvPr id="107" name="Graphic 107"/>
                        <wps:cNvSpPr/>
                        <wps:spPr>
                          <a:xfrm>
                            <a:off x="486943" y="321170"/>
                            <a:ext cx="1711325" cy="1262380"/>
                          </a:xfrm>
                          <a:custGeom>
                            <a:avLst/>
                            <a:gdLst/>
                            <a:ahLst/>
                            <a:cxnLst/>
                            <a:rect l="l" t="t" r="r" b="b"/>
                            <a:pathLst>
                              <a:path w="1711325" h="1262380">
                                <a:moveTo>
                                  <a:pt x="855963" y="1261831"/>
                                </a:moveTo>
                                <a:lnTo>
                                  <a:pt x="813426" y="1260765"/>
                                </a:lnTo>
                              </a:path>
                              <a:path w="1711325" h="1262380">
                                <a:moveTo>
                                  <a:pt x="813426" y="1260765"/>
                                </a:moveTo>
                                <a:lnTo>
                                  <a:pt x="770890" y="1258106"/>
                                </a:lnTo>
                              </a:path>
                              <a:path w="1711325" h="1262380">
                                <a:moveTo>
                                  <a:pt x="770890" y="1258106"/>
                                </a:moveTo>
                                <a:lnTo>
                                  <a:pt x="728411" y="1254381"/>
                                </a:lnTo>
                              </a:path>
                              <a:path w="1711325" h="1262380">
                                <a:moveTo>
                                  <a:pt x="728411" y="1254381"/>
                                </a:moveTo>
                                <a:lnTo>
                                  <a:pt x="686967" y="1248804"/>
                                </a:lnTo>
                              </a:path>
                              <a:path w="1711325" h="1262380">
                                <a:moveTo>
                                  <a:pt x="686967" y="1248804"/>
                                </a:moveTo>
                                <a:lnTo>
                                  <a:pt x="645873" y="1242420"/>
                                </a:lnTo>
                              </a:path>
                              <a:path w="1711325" h="1262380">
                                <a:moveTo>
                                  <a:pt x="645873" y="1242420"/>
                                </a:moveTo>
                                <a:lnTo>
                                  <a:pt x="604428" y="1233904"/>
                                </a:lnTo>
                              </a:path>
                              <a:path w="1711325" h="1262380">
                                <a:moveTo>
                                  <a:pt x="604428" y="1233904"/>
                                </a:moveTo>
                                <a:lnTo>
                                  <a:pt x="564426" y="1223806"/>
                                </a:lnTo>
                              </a:path>
                              <a:path w="1711325" h="1262380">
                                <a:moveTo>
                                  <a:pt x="564426" y="1223806"/>
                                </a:moveTo>
                                <a:lnTo>
                                  <a:pt x="525502" y="1212900"/>
                                </a:lnTo>
                              </a:path>
                              <a:path w="1711325" h="1262380">
                                <a:moveTo>
                                  <a:pt x="525502" y="1212900"/>
                                </a:moveTo>
                                <a:lnTo>
                                  <a:pt x="486564" y="1199873"/>
                                </a:lnTo>
                              </a:path>
                              <a:path w="1711325" h="1262380">
                                <a:moveTo>
                                  <a:pt x="486564" y="1199873"/>
                                </a:moveTo>
                                <a:lnTo>
                                  <a:pt x="449082" y="1185242"/>
                                </a:lnTo>
                              </a:path>
                              <a:path w="1711325" h="1262380">
                                <a:moveTo>
                                  <a:pt x="449082" y="1185242"/>
                                </a:moveTo>
                                <a:lnTo>
                                  <a:pt x="411600" y="1170352"/>
                                </a:lnTo>
                              </a:path>
                              <a:path w="1711325" h="1262380">
                                <a:moveTo>
                                  <a:pt x="411600" y="1170352"/>
                                </a:moveTo>
                                <a:lnTo>
                                  <a:pt x="376639" y="1152804"/>
                                </a:lnTo>
                              </a:path>
                              <a:path w="1711325" h="1262380">
                                <a:moveTo>
                                  <a:pt x="376639" y="1152804"/>
                                </a:moveTo>
                                <a:lnTo>
                                  <a:pt x="341677" y="1135244"/>
                                </a:lnTo>
                              </a:path>
                              <a:path w="1711325" h="1262380">
                                <a:moveTo>
                                  <a:pt x="341677" y="1135244"/>
                                </a:moveTo>
                                <a:lnTo>
                                  <a:pt x="308886" y="1115833"/>
                                </a:lnTo>
                              </a:path>
                              <a:path w="1711325" h="1262380">
                                <a:moveTo>
                                  <a:pt x="308886" y="1115833"/>
                                </a:moveTo>
                                <a:lnTo>
                                  <a:pt x="276444" y="1095625"/>
                                </a:lnTo>
                              </a:path>
                              <a:path w="1711325" h="1262380">
                                <a:moveTo>
                                  <a:pt x="276444" y="1095625"/>
                                </a:moveTo>
                                <a:lnTo>
                                  <a:pt x="246523" y="1073555"/>
                                </a:lnTo>
                              </a:path>
                              <a:path w="1711325" h="1262380">
                                <a:moveTo>
                                  <a:pt x="246523" y="1073555"/>
                                </a:moveTo>
                                <a:lnTo>
                                  <a:pt x="217694" y="1051485"/>
                                </a:lnTo>
                              </a:path>
                              <a:path w="1711325" h="1262380">
                                <a:moveTo>
                                  <a:pt x="217694" y="1051485"/>
                                </a:moveTo>
                                <a:lnTo>
                                  <a:pt x="189943" y="1027541"/>
                                </a:lnTo>
                              </a:path>
                              <a:path w="1711325" h="1262380">
                                <a:moveTo>
                                  <a:pt x="189943" y="1027541"/>
                                </a:moveTo>
                                <a:lnTo>
                                  <a:pt x="163620" y="1002553"/>
                                </a:lnTo>
                              </a:path>
                              <a:path w="1711325" h="1262380">
                                <a:moveTo>
                                  <a:pt x="163620" y="1002553"/>
                                </a:moveTo>
                                <a:lnTo>
                                  <a:pt x="139846" y="976758"/>
                                </a:lnTo>
                              </a:path>
                              <a:path w="1711325" h="1262380">
                                <a:moveTo>
                                  <a:pt x="139846" y="976758"/>
                                </a:moveTo>
                                <a:lnTo>
                                  <a:pt x="117500" y="949896"/>
                                </a:lnTo>
                              </a:path>
                              <a:path w="1711325" h="1262380">
                                <a:moveTo>
                                  <a:pt x="117500" y="949896"/>
                                </a:moveTo>
                                <a:lnTo>
                                  <a:pt x="97309" y="923304"/>
                                </a:lnTo>
                              </a:path>
                              <a:path w="1711325" h="1262380">
                                <a:moveTo>
                                  <a:pt x="97309" y="923304"/>
                                </a:moveTo>
                                <a:lnTo>
                                  <a:pt x="78561" y="894581"/>
                                </a:lnTo>
                              </a:path>
                              <a:path w="1711325" h="1262380">
                                <a:moveTo>
                                  <a:pt x="78561" y="894581"/>
                                </a:moveTo>
                                <a:lnTo>
                                  <a:pt x="61270" y="866126"/>
                                </a:lnTo>
                              </a:path>
                              <a:path w="1711325" h="1262380">
                                <a:moveTo>
                                  <a:pt x="61270" y="866126"/>
                                </a:moveTo>
                                <a:lnTo>
                                  <a:pt x="46134" y="837402"/>
                                </a:lnTo>
                              </a:path>
                              <a:path w="1711325" h="1262380">
                                <a:moveTo>
                                  <a:pt x="46134" y="837402"/>
                                </a:moveTo>
                                <a:lnTo>
                                  <a:pt x="33519" y="807085"/>
                                </a:lnTo>
                              </a:path>
                              <a:path w="1711325" h="1262380">
                                <a:moveTo>
                                  <a:pt x="33519" y="807085"/>
                                </a:moveTo>
                                <a:lnTo>
                                  <a:pt x="22346" y="777575"/>
                                </a:lnTo>
                              </a:path>
                              <a:path w="1711325" h="1262380">
                                <a:moveTo>
                                  <a:pt x="22346" y="777575"/>
                                </a:moveTo>
                                <a:lnTo>
                                  <a:pt x="13693" y="746989"/>
                                </a:lnTo>
                              </a:path>
                              <a:path w="1711325" h="1262380">
                                <a:moveTo>
                                  <a:pt x="13693" y="746989"/>
                                </a:moveTo>
                                <a:lnTo>
                                  <a:pt x="7196" y="715606"/>
                                </a:lnTo>
                              </a:path>
                              <a:path w="1711325" h="1262380">
                                <a:moveTo>
                                  <a:pt x="7196" y="715606"/>
                                </a:moveTo>
                                <a:lnTo>
                                  <a:pt x="2155" y="685289"/>
                                </a:lnTo>
                              </a:path>
                              <a:path w="1711325" h="1262380">
                                <a:moveTo>
                                  <a:pt x="2155" y="685289"/>
                                </a:moveTo>
                                <a:lnTo>
                                  <a:pt x="0" y="653928"/>
                                </a:lnTo>
                              </a:path>
                              <a:path w="1711325" h="1262380">
                                <a:moveTo>
                                  <a:pt x="0" y="653928"/>
                                </a:moveTo>
                                <a:lnTo>
                                  <a:pt x="0" y="622491"/>
                                </a:lnTo>
                              </a:path>
                              <a:path w="1711325" h="1262380">
                                <a:moveTo>
                                  <a:pt x="0" y="622491"/>
                                </a:moveTo>
                                <a:lnTo>
                                  <a:pt x="1077" y="591162"/>
                                </a:lnTo>
                              </a:path>
                              <a:path w="1711325" h="1262380">
                                <a:moveTo>
                                  <a:pt x="1077" y="591162"/>
                                </a:moveTo>
                                <a:lnTo>
                                  <a:pt x="4676" y="560802"/>
                                </a:lnTo>
                              </a:path>
                              <a:path w="1711325" h="1262380">
                                <a:moveTo>
                                  <a:pt x="4676" y="560802"/>
                                </a:moveTo>
                                <a:lnTo>
                                  <a:pt x="9730" y="529472"/>
                                </a:lnTo>
                              </a:path>
                              <a:path w="1711325" h="1262380">
                                <a:moveTo>
                                  <a:pt x="9730" y="529472"/>
                                </a:moveTo>
                                <a:lnTo>
                                  <a:pt x="18733" y="498897"/>
                                </a:lnTo>
                              </a:path>
                              <a:path w="1711325" h="1262380">
                                <a:moveTo>
                                  <a:pt x="18733" y="498897"/>
                                </a:moveTo>
                                <a:lnTo>
                                  <a:pt x="27386" y="468537"/>
                                </a:lnTo>
                              </a:path>
                              <a:path w="1711325" h="1262380">
                                <a:moveTo>
                                  <a:pt x="27386" y="468537"/>
                                </a:moveTo>
                                <a:lnTo>
                                  <a:pt x="40001" y="437961"/>
                                </a:lnTo>
                              </a:path>
                              <a:path w="1711325" h="1262380">
                                <a:moveTo>
                                  <a:pt x="40001" y="437961"/>
                                </a:moveTo>
                                <a:lnTo>
                                  <a:pt x="53695" y="408462"/>
                                </a:lnTo>
                              </a:path>
                              <a:path w="1711325" h="1262380">
                                <a:moveTo>
                                  <a:pt x="53695" y="408462"/>
                                </a:moveTo>
                                <a:lnTo>
                                  <a:pt x="69923" y="380040"/>
                                </a:lnTo>
                              </a:path>
                              <a:path w="1711325" h="1262380">
                                <a:moveTo>
                                  <a:pt x="69923" y="380040"/>
                                </a:moveTo>
                                <a:lnTo>
                                  <a:pt x="87578" y="351295"/>
                                </a:lnTo>
                              </a:path>
                              <a:path w="1711325" h="1262380">
                                <a:moveTo>
                                  <a:pt x="87578" y="351295"/>
                                </a:moveTo>
                                <a:lnTo>
                                  <a:pt x="107405" y="323626"/>
                                </a:lnTo>
                              </a:path>
                              <a:path w="1711325" h="1262380">
                                <a:moveTo>
                                  <a:pt x="107405" y="323626"/>
                                </a:moveTo>
                                <a:lnTo>
                                  <a:pt x="128673" y="297034"/>
                                </a:lnTo>
                              </a:path>
                              <a:path w="1711325" h="1262380">
                                <a:moveTo>
                                  <a:pt x="128673" y="297034"/>
                                </a:moveTo>
                                <a:lnTo>
                                  <a:pt x="151369" y="270980"/>
                                </a:lnTo>
                              </a:path>
                              <a:path w="1711325" h="1262380">
                                <a:moveTo>
                                  <a:pt x="151369" y="270980"/>
                                </a:moveTo>
                                <a:lnTo>
                                  <a:pt x="176235" y="246218"/>
                                </a:lnTo>
                              </a:path>
                              <a:path w="1711325" h="1262380">
                                <a:moveTo>
                                  <a:pt x="176235" y="246218"/>
                                </a:moveTo>
                                <a:lnTo>
                                  <a:pt x="204001" y="221241"/>
                                </a:lnTo>
                              </a:path>
                              <a:path w="1711325" h="1262380">
                                <a:moveTo>
                                  <a:pt x="204001" y="221241"/>
                                </a:moveTo>
                                <a:lnTo>
                                  <a:pt x="231387" y="198094"/>
                                </a:lnTo>
                              </a:path>
                              <a:path w="1711325" h="1262380">
                                <a:moveTo>
                                  <a:pt x="231387" y="198094"/>
                                </a:moveTo>
                                <a:lnTo>
                                  <a:pt x="261309" y="176024"/>
                                </a:lnTo>
                              </a:path>
                              <a:path w="1711325" h="1262380">
                                <a:moveTo>
                                  <a:pt x="261309" y="176024"/>
                                </a:moveTo>
                                <a:lnTo>
                                  <a:pt x="292658" y="154707"/>
                                </a:lnTo>
                              </a:path>
                              <a:path w="1711325" h="1262380">
                                <a:moveTo>
                                  <a:pt x="292658" y="154707"/>
                                </a:moveTo>
                                <a:lnTo>
                                  <a:pt x="325099" y="134575"/>
                                </a:lnTo>
                              </a:path>
                              <a:path w="1711325" h="1262380">
                                <a:moveTo>
                                  <a:pt x="325099" y="134575"/>
                                </a:moveTo>
                                <a:lnTo>
                                  <a:pt x="358983" y="116165"/>
                                </a:lnTo>
                              </a:path>
                              <a:path w="1711325" h="1262380">
                                <a:moveTo>
                                  <a:pt x="358983" y="116165"/>
                                </a:moveTo>
                                <a:lnTo>
                                  <a:pt x="393945" y="98616"/>
                                </a:lnTo>
                              </a:path>
                              <a:path w="1711325" h="1262380">
                                <a:moveTo>
                                  <a:pt x="393945" y="98616"/>
                                </a:moveTo>
                                <a:lnTo>
                                  <a:pt x="430348" y="83005"/>
                                </a:lnTo>
                              </a:path>
                              <a:path w="1711325" h="1262380">
                                <a:moveTo>
                                  <a:pt x="430348" y="83005"/>
                                </a:moveTo>
                                <a:lnTo>
                                  <a:pt x="467830" y="68041"/>
                                </a:lnTo>
                              </a:path>
                              <a:path w="1711325" h="1262380">
                                <a:moveTo>
                                  <a:pt x="467830" y="68041"/>
                                </a:moveTo>
                                <a:lnTo>
                                  <a:pt x="505676" y="54260"/>
                                </a:lnTo>
                              </a:path>
                              <a:path w="1711325" h="1262380">
                                <a:moveTo>
                                  <a:pt x="505676" y="54260"/>
                                </a:moveTo>
                                <a:lnTo>
                                  <a:pt x="544236" y="42310"/>
                                </a:lnTo>
                              </a:path>
                              <a:path w="1711325" h="1262380">
                                <a:moveTo>
                                  <a:pt x="544236" y="42310"/>
                                </a:moveTo>
                                <a:lnTo>
                                  <a:pt x="584253" y="32190"/>
                                </a:lnTo>
                              </a:path>
                              <a:path w="1711325" h="1262380">
                                <a:moveTo>
                                  <a:pt x="584253" y="32190"/>
                                </a:moveTo>
                                <a:lnTo>
                                  <a:pt x="625697" y="22823"/>
                                </a:lnTo>
                              </a:path>
                              <a:path w="1711325" h="1262380">
                                <a:moveTo>
                                  <a:pt x="625697" y="22823"/>
                                </a:moveTo>
                                <a:lnTo>
                                  <a:pt x="665699" y="14641"/>
                                </a:lnTo>
                              </a:path>
                              <a:path w="1711325" h="1262380">
                                <a:moveTo>
                                  <a:pt x="665699" y="14641"/>
                                </a:moveTo>
                                <a:lnTo>
                                  <a:pt x="708235" y="9043"/>
                                </a:lnTo>
                              </a:path>
                              <a:path w="1711325" h="1262380">
                                <a:moveTo>
                                  <a:pt x="708235" y="9043"/>
                                </a:moveTo>
                                <a:lnTo>
                                  <a:pt x="749621" y="4521"/>
                                </a:lnTo>
                              </a:path>
                              <a:path w="1711325" h="1262380">
                                <a:moveTo>
                                  <a:pt x="749621" y="4521"/>
                                </a:moveTo>
                                <a:lnTo>
                                  <a:pt x="792158" y="753"/>
                                </a:lnTo>
                              </a:path>
                              <a:path w="1711325" h="1262380">
                                <a:moveTo>
                                  <a:pt x="792158" y="753"/>
                                </a:moveTo>
                                <a:lnTo>
                                  <a:pt x="834695" y="0"/>
                                </a:lnTo>
                              </a:path>
                              <a:path w="1711325" h="1262380">
                                <a:moveTo>
                                  <a:pt x="834695" y="0"/>
                                </a:moveTo>
                                <a:lnTo>
                                  <a:pt x="876212" y="0"/>
                                </a:lnTo>
                              </a:path>
                              <a:path w="1711325" h="1262380">
                                <a:moveTo>
                                  <a:pt x="876212" y="0"/>
                                </a:moveTo>
                                <a:lnTo>
                                  <a:pt x="918748" y="753"/>
                                </a:lnTo>
                              </a:path>
                              <a:path w="1711325" h="1262380">
                                <a:moveTo>
                                  <a:pt x="918748" y="753"/>
                                </a:moveTo>
                                <a:lnTo>
                                  <a:pt x="961285" y="4521"/>
                                </a:lnTo>
                              </a:path>
                              <a:path w="1711325" h="1262380">
                                <a:moveTo>
                                  <a:pt x="961285" y="4521"/>
                                </a:moveTo>
                                <a:lnTo>
                                  <a:pt x="1002365" y="9043"/>
                                </a:lnTo>
                              </a:path>
                              <a:path w="1711325" h="1262380">
                                <a:moveTo>
                                  <a:pt x="1002365" y="9043"/>
                                </a:moveTo>
                                <a:lnTo>
                                  <a:pt x="1044902" y="14641"/>
                                </a:lnTo>
                              </a:path>
                              <a:path w="1711325" h="1262380">
                                <a:moveTo>
                                  <a:pt x="1044902" y="14641"/>
                                </a:moveTo>
                                <a:lnTo>
                                  <a:pt x="1085253" y="22823"/>
                                </a:lnTo>
                              </a:path>
                              <a:path w="1711325" h="1262380">
                                <a:moveTo>
                                  <a:pt x="1085253" y="22823"/>
                                </a:moveTo>
                                <a:lnTo>
                                  <a:pt x="1126333" y="32190"/>
                                </a:lnTo>
                              </a:path>
                              <a:path w="1711325" h="1262380">
                                <a:moveTo>
                                  <a:pt x="1126333" y="32190"/>
                                </a:moveTo>
                                <a:lnTo>
                                  <a:pt x="1166394" y="42310"/>
                                </a:lnTo>
                              </a:path>
                              <a:path w="1711325" h="1262380">
                                <a:moveTo>
                                  <a:pt x="1166394" y="42310"/>
                                </a:moveTo>
                                <a:lnTo>
                                  <a:pt x="1205288" y="54260"/>
                                </a:lnTo>
                              </a:path>
                              <a:path w="1711325" h="1262380">
                                <a:moveTo>
                                  <a:pt x="1205288" y="54260"/>
                                </a:moveTo>
                                <a:lnTo>
                                  <a:pt x="1242727" y="68041"/>
                                </a:lnTo>
                              </a:path>
                              <a:path w="1711325" h="1262380">
                                <a:moveTo>
                                  <a:pt x="1242727" y="68041"/>
                                </a:moveTo>
                                <a:lnTo>
                                  <a:pt x="1280165" y="83006"/>
                                </a:lnTo>
                              </a:path>
                              <a:path w="1711325" h="1262380">
                                <a:moveTo>
                                  <a:pt x="1280165" y="83006"/>
                                </a:moveTo>
                                <a:lnTo>
                                  <a:pt x="1316583" y="98616"/>
                                </a:lnTo>
                              </a:path>
                              <a:path w="1711325" h="1262380">
                                <a:moveTo>
                                  <a:pt x="1316583" y="98616"/>
                                </a:moveTo>
                                <a:lnTo>
                                  <a:pt x="1351545" y="116165"/>
                                </a:lnTo>
                              </a:path>
                              <a:path w="1711325" h="1262380">
                                <a:moveTo>
                                  <a:pt x="1351545" y="116165"/>
                                </a:moveTo>
                                <a:lnTo>
                                  <a:pt x="1385487" y="134575"/>
                                </a:lnTo>
                              </a:path>
                              <a:path w="1711325" h="1262380">
                                <a:moveTo>
                                  <a:pt x="1385487" y="134575"/>
                                </a:moveTo>
                                <a:lnTo>
                                  <a:pt x="1417972" y="154707"/>
                                </a:lnTo>
                              </a:path>
                              <a:path w="1711325" h="1262380">
                                <a:moveTo>
                                  <a:pt x="1417972" y="154707"/>
                                </a:moveTo>
                                <a:lnTo>
                                  <a:pt x="1449292" y="176024"/>
                                </a:lnTo>
                              </a:path>
                              <a:path w="1711325" h="1262380">
                                <a:moveTo>
                                  <a:pt x="1449292" y="176024"/>
                                </a:moveTo>
                                <a:lnTo>
                                  <a:pt x="1479155" y="198094"/>
                                </a:lnTo>
                              </a:path>
                              <a:path w="1711325" h="1262380">
                                <a:moveTo>
                                  <a:pt x="1479155" y="198094"/>
                                </a:moveTo>
                                <a:lnTo>
                                  <a:pt x="1506978" y="221241"/>
                                </a:lnTo>
                              </a:path>
                              <a:path w="1711325" h="1262380">
                                <a:moveTo>
                                  <a:pt x="1506978" y="221241"/>
                                </a:moveTo>
                                <a:lnTo>
                                  <a:pt x="1534365" y="246219"/>
                                </a:lnTo>
                              </a:path>
                              <a:path w="1711325" h="1262380">
                                <a:moveTo>
                                  <a:pt x="1534365" y="246219"/>
                                </a:moveTo>
                                <a:lnTo>
                                  <a:pt x="1559567" y="270980"/>
                                </a:lnTo>
                              </a:path>
                              <a:path w="1711325" h="1262380">
                                <a:moveTo>
                                  <a:pt x="1559567" y="270980"/>
                                </a:moveTo>
                                <a:lnTo>
                                  <a:pt x="1581855" y="297034"/>
                                </a:lnTo>
                              </a:path>
                              <a:path w="1711325" h="1262380">
                                <a:moveTo>
                                  <a:pt x="1581855" y="297034"/>
                                </a:moveTo>
                                <a:lnTo>
                                  <a:pt x="1603123" y="323626"/>
                                </a:lnTo>
                              </a:path>
                              <a:path w="1711325" h="1262380">
                                <a:moveTo>
                                  <a:pt x="1603123" y="323626"/>
                                </a:moveTo>
                                <a:lnTo>
                                  <a:pt x="1623372" y="351295"/>
                                </a:lnTo>
                              </a:path>
                              <a:path w="1711325" h="1262380">
                                <a:moveTo>
                                  <a:pt x="1623372" y="351295"/>
                                </a:moveTo>
                                <a:lnTo>
                                  <a:pt x="1640707" y="380040"/>
                                </a:lnTo>
                              </a:path>
                              <a:path w="1711325" h="1262380">
                                <a:moveTo>
                                  <a:pt x="1640707" y="380040"/>
                                </a:moveTo>
                                <a:lnTo>
                                  <a:pt x="1657168" y="408463"/>
                                </a:lnTo>
                              </a:path>
                              <a:path w="1711325" h="1262380">
                                <a:moveTo>
                                  <a:pt x="1657168" y="408463"/>
                                </a:moveTo>
                                <a:lnTo>
                                  <a:pt x="1670861" y="437961"/>
                                </a:lnTo>
                              </a:path>
                              <a:path w="1711325" h="1262380">
                                <a:moveTo>
                                  <a:pt x="1670861" y="437961"/>
                                </a:moveTo>
                                <a:lnTo>
                                  <a:pt x="1683535" y="468537"/>
                                </a:lnTo>
                              </a:path>
                              <a:path w="1711325" h="1262380">
                                <a:moveTo>
                                  <a:pt x="1683535" y="468537"/>
                                </a:moveTo>
                                <a:lnTo>
                                  <a:pt x="1692130" y="498897"/>
                                </a:lnTo>
                              </a:path>
                              <a:path w="1711325" h="1262380">
                                <a:moveTo>
                                  <a:pt x="1692130" y="498897"/>
                                </a:moveTo>
                                <a:lnTo>
                                  <a:pt x="1700870" y="529473"/>
                                </a:lnTo>
                              </a:path>
                              <a:path w="1711325" h="1262380">
                                <a:moveTo>
                                  <a:pt x="1700870" y="529473"/>
                                </a:moveTo>
                                <a:lnTo>
                                  <a:pt x="1705823" y="560802"/>
                                </a:lnTo>
                              </a:path>
                              <a:path w="1711325" h="1262380">
                                <a:moveTo>
                                  <a:pt x="1705823" y="560802"/>
                                </a:moveTo>
                                <a:lnTo>
                                  <a:pt x="1709465" y="591162"/>
                                </a:lnTo>
                              </a:path>
                              <a:path w="1711325" h="1262380">
                                <a:moveTo>
                                  <a:pt x="1709465" y="591162"/>
                                </a:moveTo>
                                <a:lnTo>
                                  <a:pt x="1710922" y="622491"/>
                                </a:lnTo>
                              </a:path>
                              <a:path w="1711325" h="1262380">
                                <a:moveTo>
                                  <a:pt x="1710922" y="622491"/>
                                </a:moveTo>
                                <a:lnTo>
                                  <a:pt x="1710922" y="653928"/>
                                </a:lnTo>
                              </a:path>
                              <a:path w="1711325" h="1262380">
                                <a:moveTo>
                                  <a:pt x="1710922" y="653928"/>
                                </a:moveTo>
                                <a:lnTo>
                                  <a:pt x="1708445" y="685289"/>
                                </a:lnTo>
                              </a:path>
                              <a:path w="1711325" h="1262380">
                                <a:moveTo>
                                  <a:pt x="1708445" y="685289"/>
                                </a:moveTo>
                                <a:lnTo>
                                  <a:pt x="1703346" y="715606"/>
                                </a:lnTo>
                              </a:path>
                              <a:path w="1711325" h="1262380">
                                <a:moveTo>
                                  <a:pt x="1703346" y="715606"/>
                                </a:moveTo>
                                <a:lnTo>
                                  <a:pt x="1697228" y="746989"/>
                                </a:lnTo>
                              </a:path>
                              <a:path w="1711325" h="1262380">
                                <a:moveTo>
                                  <a:pt x="1697228" y="746989"/>
                                </a:moveTo>
                                <a:lnTo>
                                  <a:pt x="1688196" y="777576"/>
                                </a:lnTo>
                              </a:path>
                              <a:path w="1711325" h="1262380">
                                <a:moveTo>
                                  <a:pt x="1688196" y="777576"/>
                                </a:moveTo>
                                <a:lnTo>
                                  <a:pt x="1677125" y="807085"/>
                                </a:lnTo>
                              </a:path>
                              <a:path w="1711325" h="1262380">
                                <a:moveTo>
                                  <a:pt x="1677125" y="807085"/>
                                </a:moveTo>
                                <a:lnTo>
                                  <a:pt x="1664452" y="837402"/>
                                </a:lnTo>
                              </a:path>
                              <a:path w="1711325" h="1262380">
                                <a:moveTo>
                                  <a:pt x="1664452" y="837402"/>
                                </a:moveTo>
                                <a:lnTo>
                                  <a:pt x="1649739" y="866126"/>
                                </a:lnTo>
                              </a:path>
                              <a:path w="1711325" h="1262380">
                                <a:moveTo>
                                  <a:pt x="1649739" y="866126"/>
                                </a:moveTo>
                                <a:lnTo>
                                  <a:pt x="1631966" y="894581"/>
                                </a:lnTo>
                              </a:path>
                              <a:path w="1711325" h="1262380">
                                <a:moveTo>
                                  <a:pt x="1631966" y="894581"/>
                                </a:moveTo>
                                <a:lnTo>
                                  <a:pt x="1613320" y="923305"/>
                                </a:lnTo>
                              </a:path>
                              <a:path w="1711325" h="1262380">
                                <a:moveTo>
                                  <a:pt x="1613320" y="923305"/>
                                </a:moveTo>
                                <a:lnTo>
                                  <a:pt x="1593509" y="949897"/>
                                </a:lnTo>
                              </a:path>
                              <a:path w="1711325" h="1262380">
                                <a:moveTo>
                                  <a:pt x="1593509" y="949897"/>
                                </a:moveTo>
                                <a:lnTo>
                                  <a:pt x="1570783" y="976758"/>
                                </a:lnTo>
                              </a:path>
                              <a:path w="1711325" h="1262380">
                                <a:moveTo>
                                  <a:pt x="1570783" y="976758"/>
                                </a:moveTo>
                                <a:lnTo>
                                  <a:pt x="1546893" y="1002553"/>
                                </a:lnTo>
                              </a:path>
                              <a:path w="1711325" h="1262380">
                                <a:moveTo>
                                  <a:pt x="1546893" y="1002553"/>
                                </a:moveTo>
                                <a:lnTo>
                                  <a:pt x="1520672" y="1027541"/>
                                </a:lnTo>
                              </a:path>
                              <a:path w="1711325" h="1262380">
                                <a:moveTo>
                                  <a:pt x="1520672" y="1027541"/>
                                </a:moveTo>
                                <a:lnTo>
                                  <a:pt x="1493285" y="1051485"/>
                                </a:lnTo>
                              </a:path>
                              <a:path w="1711325" h="1262380">
                                <a:moveTo>
                                  <a:pt x="1493285" y="1051485"/>
                                </a:moveTo>
                                <a:lnTo>
                                  <a:pt x="1464442" y="1073555"/>
                                </a:lnTo>
                              </a:path>
                              <a:path w="1711325" h="1262380">
                                <a:moveTo>
                                  <a:pt x="1464442" y="1073555"/>
                                </a:moveTo>
                                <a:lnTo>
                                  <a:pt x="1434142" y="1095626"/>
                                </a:lnTo>
                              </a:path>
                              <a:path w="1711325" h="1262380">
                                <a:moveTo>
                                  <a:pt x="1434142" y="1095626"/>
                                </a:moveTo>
                                <a:lnTo>
                                  <a:pt x="1401656" y="1115833"/>
                                </a:lnTo>
                              </a:path>
                              <a:path w="1711325" h="1262380">
                                <a:moveTo>
                                  <a:pt x="1401656" y="1115833"/>
                                </a:moveTo>
                                <a:lnTo>
                                  <a:pt x="1369317" y="1135244"/>
                                </a:lnTo>
                              </a:path>
                              <a:path w="1711325" h="1262380">
                                <a:moveTo>
                                  <a:pt x="1369317" y="1135244"/>
                                </a:moveTo>
                                <a:lnTo>
                                  <a:pt x="1334355" y="1152804"/>
                                </a:lnTo>
                              </a:path>
                              <a:path w="1711325" h="1262380">
                                <a:moveTo>
                                  <a:pt x="1334355" y="1152804"/>
                                </a:moveTo>
                                <a:lnTo>
                                  <a:pt x="1298957" y="1170352"/>
                                </a:lnTo>
                              </a:path>
                              <a:path w="1711325" h="1262380">
                                <a:moveTo>
                                  <a:pt x="1298957" y="1170352"/>
                                </a:moveTo>
                                <a:lnTo>
                                  <a:pt x="1261518" y="1185242"/>
                                </a:lnTo>
                              </a:path>
                              <a:path w="1711325" h="1262380">
                                <a:moveTo>
                                  <a:pt x="1261518" y="1185242"/>
                                </a:moveTo>
                                <a:lnTo>
                                  <a:pt x="1223935" y="1199873"/>
                                </a:lnTo>
                              </a:path>
                              <a:path w="1711325" h="1262380">
                                <a:moveTo>
                                  <a:pt x="1223935" y="1199873"/>
                                </a:moveTo>
                                <a:lnTo>
                                  <a:pt x="1185040" y="1212900"/>
                                </a:lnTo>
                              </a:path>
                              <a:path w="1711325" h="1262380">
                                <a:moveTo>
                                  <a:pt x="1185040" y="1212900"/>
                                </a:moveTo>
                                <a:lnTo>
                                  <a:pt x="1146582" y="1223806"/>
                                </a:lnTo>
                              </a:path>
                              <a:path w="1711325" h="1262380">
                                <a:moveTo>
                                  <a:pt x="1146582" y="1223806"/>
                                </a:moveTo>
                                <a:lnTo>
                                  <a:pt x="1106522" y="1233904"/>
                                </a:lnTo>
                              </a:path>
                              <a:path w="1711325" h="1262380">
                                <a:moveTo>
                                  <a:pt x="1106522" y="1233904"/>
                                </a:moveTo>
                                <a:lnTo>
                                  <a:pt x="1065005" y="1242420"/>
                                </a:lnTo>
                              </a:path>
                              <a:path w="1711325" h="1262380">
                                <a:moveTo>
                                  <a:pt x="1065005" y="1242420"/>
                                </a:moveTo>
                                <a:lnTo>
                                  <a:pt x="1023633" y="1248804"/>
                                </a:lnTo>
                              </a:path>
                              <a:path w="1711325" h="1262380">
                                <a:moveTo>
                                  <a:pt x="1023633" y="1248804"/>
                                </a:moveTo>
                                <a:lnTo>
                                  <a:pt x="982553" y="1254381"/>
                                </a:lnTo>
                              </a:path>
                              <a:path w="1711325" h="1262380">
                                <a:moveTo>
                                  <a:pt x="982553" y="1254381"/>
                                </a:moveTo>
                                <a:lnTo>
                                  <a:pt x="940017" y="1258106"/>
                                </a:lnTo>
                              </a:path>
                              <a:path w="1711325" h="1262380">
                                <a:moveTo>
                                  <a:pt x="940017" y="1258106"/>
                                </a:moveTo>
                                <a:lnTo>
                                  <a:pt x="897480" y="1260766"/>
                                </a:lnTo>
                              </a:path>
                              <a:path w="1711325" h="1262380">
                                <a:moveTo>
                                  <a:pt x="897480" y="1260766"/>
                                </a:moveTo>
                                <a:lnTo>
                                  <a:pt x="855963" y="1261831"/>
                                </a:lnTo>
                              </a:path>
                            </a:pathLst>
                          </a:custGeom>
                          <a:ln w="2193">
                            <a:solidFill>
                              <a:srgbClr val="CDCDCD"/>
                            </a:solidFill>
                            <a:prstDash val="solid"/>
                          </a:ln>
                        </wps:spPr>
                        <wps:bodyPr wrap="square" lIns="0" tIns="0" rIns="0" bIns="0" rtlCol="0">
                          <a:prstTxWarp prst="textNoShape">
                            <a:avLst/>
                          </a:prstTxWarp>
                          <a:noAutofit/>
                        </wps:bodyPr>
                      </wps:wsp>
                      <wps:wsp>
                        <wps:cNvPr id="108" name="Graphic 108"/>
                        <wps:cNvSpPr/>
                        <wps:spPr>
                          <a:xfrm>
                            <a:off x="2015190" y="938171"/>
                            <a:ext cx="30480" cy="22225"/>
                          </a:xfrm>
                          <a:custGeom>
                            <a:avLst/>
                            <a:gdLst/>
                            <a:ahLst/>
                            <a:cxnLst/>
                            <a:rect l="l" t="t" r="r" b="b"/>
                            <a:pathLst>
                              <a:path w="30480" h="22225">
                                <a:moveTo>
                                  <a:pt x="23744" y="0"/>
                                </a:moveTo>
                                <a:lnTo>
                                  <a:pt x="6118" y="0"/>
                                </a:lnTo>
                                <a:lnTo>
                                  <a:pt x="0" y="4521"/>
                                </a:lnTo>
                                <a:lnTo>
                                  <a:pt x="0" y="11089"/>
                                </a:lnTo>
                                <a:lnTo>
                                  <a:pt x="0" y="17548"/>
                                </a:lnTo>
                                <a:lnTo>
                                  <a:pt x="6118" y="22070"/>
                                </a:lnTo>
                                <a:lnTo>
                                  <a:pt x="23744" y="22070"/>
                                </a:lnTo>
                                <a:lnTo>
                                  <a:pt x="29863" y="17548"/>
                                </a:lnTo>
                                <a:lnTo>
                                  <a:pt x="29863" y="4521"/>
                                </a:lnTo>
                                <a:lnTo>
                                  <a:pt x="23744" y="0"/>
                                </a:lnTo>
                                <a:close/>
                              </a:path>
                            </a:pathLst>
                          </a:custGeom>
                          <a:solidFill>
                            <a:srgbClr val="0000FF"/>
                          </a:solidFill>
                        </wps:spPr>
                        <wps:bodyPr wrap="square" lIns="0" tIns="0" rIns="0" bIns="0" rtlCol="0">
                          <a:prstTxWarp prst="textNoShape">
                            <a:avLst/>
                          </a:prstTxWarp>
                          <a:noAutofit/>
                        </wps:bodyPr>
                      </wps:wsp>
                      <wps:wsp>
                        <wps:cNvPr id="109" name="Graphic 109"/>
                        <wps:cNvSpPr/>
                        <wps:spPr>
                          <a:xfrm>
                            <a:off x="2015190" y="938171"/>
                            <a:ext cx="30480" cy="22225"/>
                          </a:xfrm>
                          <a:custGeom>
                            <a:avLst/>
                            <a:gdLst/>
                            <a:ahLst/>
                            <a:cxnLst/>
                            <a:rect l="l" t="t" r="r" b="b"/>
                            <a:pathLst>
                              <a:path w="30480" h="22225">
                                <a:moveTo>
                                  <a:pt x="0" y="11089"/>
                                </a:moveTo>
                                <a:lnTo>
                                  <a:pt x="0" y="17548"/>
                                </a:lnTo>
                                <a:lnTo>
                                  <a:pt x="6118" y="22070"/>
                                </a:lnTo>
                                <a:lnTo>
                                  <a:pt x="15150" y="22070"/>
                                </a:lnTo>
                                <a:lnTo>
                                  <a:pt x="23744" y="22070"/>
                                </a:lnTo>
                                <a:lnTo>
                                  <a:pt x="29863" y="17548"/>
                                </a:lnTo>
                                <a:lnTo>
                                  <a:pt x="29863" y="11089"/>
                                </a:lnTo>
                                <a:lnTo>
                                  <a:pt x="29863" y="4521"/>
                                </a:lnTo>
                                <a:lnTo>
                                  <a:pt x="23744" y="0"/>
                                </a:lnTo>
                                <a:lnTo>
                                  <a:pt x="15150" y="0"/>
                                </a:lnTo>
                                <a:lnTo>
                                  <a:pt x="6118" y="0"/>
                                </a:lnTo>
                                <a:lnTo>
                                  <a:pt x="0" y="4521"/>
                                </a:lnTo>
                                <a:lnTo>
                                  <a:pt x="0" y="11089"/>
                                </a:lnTo>
                                <a:close/>
                              </a:path>
                            </a:pathLst>
                          </a:custGeom>
                          <a:ln w="2097">
                            <a:solidFill>
                              <a:srgbClr val="0000FF"/>
                            </a:solidFill>
                            <a:prstDash val="solid"/>
                          </a:ln>
                        </wps:spPr>
                        <wps:bodyPr wrap="square" lIns="0" tIns="0" rIns="0" bIns="0" rtlCol="0">
                          <a:prstTxWarp prst="textNoShape">
                            <a:avLst/>
                          </a:prstTxWarp>
                          <a:noAutofit/>
                        </wps:bodyPr>
                      </wps:wsp>
                      <wps:wsp>
                        <wps:cNvPr id="110" name="Graphic 110"/>
                        <wps:cNvSpPr/>
                        <wps:spPr>
                          <a:xfrm>
                            <a:off x="2015190" y="938171"/>
                            <a:ext cx="30480" cy="22225"/>
                          </a:xfrm>
                          <a:custGeom>
                            <a:avLst/>
                            <a:gdLst/>
                            <a:ahLst/>
                            <a:cxnLst/>
                            <a:rect l="l" t="t" r="r" b="b"/>
                            <a:pathLst>
                              <a:path w="30480" h="22225">
                                <a:moveTo>
                                  <a:pt x="23744" y="0"/>
                                </a:moveTo>
                                <a:lnTo>
                                  <a:pt x="6118" y="0"/>
                                </a:lnTo>
                                <a:lnTo>
                                  <a:pt x="0" y="4521"/>
                                </a:lnTo>
                                <a:lnTo>
                                  <a:pt x="0" y="11089"/>
                                </a:lnTo>
                                <a:lnTo>
                                  <a:pt x="0" y="17548"/>
                                </a:lnTo>
                                <a:lnTo>
                                  <a:pt x="6118" y="22070"/>
                                </a:lnTo>
                                <a:lnTo>
                                  <a:pt x="23744" y="22070"/>
                                </a:lnTo>
                                <a:lnTo>
                                  <a:pt x="29863" y="17548"/>
                                </a:lnTo>
                                <a:lnTo>
                                  <a:pt x="29863" y="4521"/>
                                </a:lnTo>
                                <a:lnTo>
                                  <a:pt x="23744" y="0"/>
                                </a:lnTo>
                                <a:close/>
                              </a:path>
                            </a:pathLst>
                          </a:custGeom>
                          <a:solidFill>
                            <a:srgbClr val="0000FF"/>
                          </a:solidFill>
                        </wps:spPr>
                        <wps:bodyPr wrap="square" lIns="0" tIns="0" rIns="0" bIns="0" rtlCol="0">
                          <a:prstTxWarp prst="textNoShape">
                            <a:avLst/>
                          </a:prstTxWarp>
                          <a:noAutofit/>
                        </wps:bodyPr>
                      </wps:wsp>
                      <wps:wsp>
                        <wps:cNvPr id="111" name="Graphic 111"/>
                        <wps:cNvSpPr/>
                        <wps:spPr>
                          <a:xfrm>
                            <a:off x="2015190" y="938171"/>
                            <a:ext cx="30480" cy="22225"/>
                          </a:xfrm>
                          <a:custGeom>
                            <a:avLst/>
                            <a:gdLst/>
                            <a:ahLst/>
                            <a:cxnLst/>
                            <a:rect l="l" t="t" r="r" b="b"/>
                            <a:pathLst>
                              <a:path w="30480" h="22225">
                                <a:moveTo>
                                  <a:pt x="0" y="11089"/>
                                </a:moveTo>
                                <a:lnTo>
                                  <a:pt x="0" y="17548"/>
                                </a:lnTo>
                                <a:lnTo>
                                  <a:pt x="6118" y="22070"/>
                                </a:lnTo>
                                <a:lnTo>
                                  <a:pt x="15150" y="22070"/>
                                </a:lnTo>
                                <a:lnTo>
                                  <a:pt x="23744" y="22070"/>
                                </a:lnTo>
                                <a:lnTo>
                                  <a:pt x="29863" y="17548"/>
                                </a:lnTo>
                                <a:lnTo>
                                  <a:pt x="29863" y="11089"/>
                                </a:lnTo>
                                <a:lnTo>
                                  <a:pt x="29863" y="4521"/>
                                </a:lnTo>
                                <a:lnTo>
                                  <a:pt x="23744" y="0"/>
                                </a:lnTo>
                                <a:lnTo>
                                  <a:pt x="15150" y="0"/>
                                </a:lnTo>
                                <a:lnTo>
                                  <a:pt x="6118" y="0"/>
                                </a:lnTo>
                                <a:lnTo>
                                  <a:pt x="0" y="4521"/>
                                </a:lnTo>
                                <a:lnTo>
                                  <a:pt x="0" y="11089"/>
                                </a:lnTo>
                                <a:close/>
                              </a:path>
                            </a:pathLst>
                          </a:custGeom>
                          <a:ln w="2097">
                            <a:solidFill>
                              <a:srgbClr val="0000FF"/>
                            </a:solidFill>
                            <a:prstDash val="solid"/>
                          </a:ln>
                        </wps:spPr>
                        <wps:bodyPr wrap="square" lIns="0" tIns="0" rIns="0" bIns="0" rtlCol="0">
                          <a:prstTxWarp prst="textNoShape">
                            <a:avLst/>
                          </a:prstTxWarp>
                          <a:noAutofit/>
                        </wps:bodyPr>
                      </wps:wsp>
                      <wps:wsp>
                        <wps:cNvPr id="112" name="Graphic 112"/>
                        <wps:cNvSpPr/>
                        <wps:spPr>
                          <a:xfrm>
                            <a:off x="1885103" y="938171"/>
                            <a:ext cx="29209" cy="22225"/>
                          </a:xfrm>
                          <a:custGeom>
                            <a:avLst/>
                            <a:gdLst/>
                            <a:ahLst/>
                            <a:cxnLst/>
                            <a:rect l="l" t="t" r="r" b="b"/>
                            <a:pathLst>
                              <a:path w="29209" h="22225">
                                <a:moveTo>
                                  <a:pt x="22288" y="0"/>
                                </a:moveTo>
                                <a:lnTo>
                                  <a:pt x="6118" y="0"/>
                                </a:lnTo>
                                <a:lnTo>
                                  <a:pt x="0" y="4521"/>
                                </a:lnTo>
                                <a:lnTo>
                                  <a:pt x="0" y="11089"/>
                                </a:lnTo>
                                <a:lnTo>
                                  <a:pt x="0" y="17548"/>
                                </a:lnTo>
                                <a:lnTo>
                                  <a:pt x="6118" y="22070"/>
                                </a:lnTo>
                                <a:lnTo>
                                  <a:pt x="22288" y="22070"/>
                                </a:lnTo>
                                <a:lnTo>
                                  <a:pt x="28697" y="17548"/>
                                </a:lnTo>
                                <a:lnTo>
                                  <a:pt x="28697" y="4521"/>
                                </a:lnTo>
                                <a:lnTo>
                                  <a:pt x="22288" y="0"/>
                                </a:lnTo>
                                <a:close/>
                              </a:path>
                            </a:pathLst>
                          </a:custGeom>
                          <a:solidFill>
                            <a:srgbClr val="0000FF"/>
                          </a:solidFill>
                        </wps:spPr>
                        <wps:bodyPr wrap="square" lIns="0" tIns="0" rIns="0" bIns="0" rtlCol="0">
                          <a:prstTxWarp prst="textNoShape">
                            <a:avLst/>
                          </a:prstTxWarp>
                          <a:noAutofit/>
                        </wps:bodyPr>
                      </wps:wsp>
                      <wps:wsp>
                        <wps:cNvPr id="113" name="Graphic 113"/>
                        <wps:cNvSpPr/>
                        <wps:spPr>
                          <a:xfrm>
                            <a:off x="1885103" y="938171"/>
                            <a:ext cx="29209" cy="22225"/>
                          </a:xfrm>
                          <a:custGeom>
                            <a:avLst/>
                            <a:gdLst/>
                            <a:ahLst/>
                            <a:cxnLst/>
                            <a:rect l="l" t="t" r="r" b="b"/>
                            <a:pathLst>
                              <a:path w="29209" h="22225">
                                <a:moveTo>
                                  <a:pt x="0" y="11089"/>
                                </a:moveTo>
                                <a:lnTo>
                                  <a:pt x="0" y="17548"/>
                                </a:lnTo>
                                <a:lnTo>
                                  <a:pt x="6118" y="22070"/>
                                </a:lnTo>
                                <a:lnTo>
                                  <a:pt x="13693" y="22070"/>
                                </a:lnTo>
                                <a:lnTo>
                                  <a:pt x="22288" y="22070"/>
                                </a:lnTo>
                                <a:lnTo>
                                  <a:pt x="28697" y="17548"/>
                                </a:lnTo>
                                <a:lnTo>
                                  <a:pt x="28697" y="11089"/>
                                </a:lnTo>
                                <a:lnTo>
                                  <a:pt x="28697" y="4521"/>
                                </a:lnTo>
                                <a:lnTo>
                                  <a:pt x="22288" y="0"/>
                                </a:lnTo>
                                <a:lnTo>
                                  <a:pt x="13693" y="0"/>
                                </a:lnTo>
                                <a:lnTo>
                                  <a:pt x="6118" y="0"/>
                                </a:lnTo>
                                <a:lnTo>
                                  <a:pt x="0" y="4521"/>
                                </a:lnTo>
                                <a:lnTo>
                                  <a:pt x="0" y="11089"/>
                                </a:lnTo>
                                <a:close/>
                              </a:path>
                            </a:pathLst>
                          </a:custGeom>
                          <a:ln w="2109">
                            <a:solidFill>
                              <a:srgbClr val="0000FF"/>
                            </a:solidFill>
                            <a:prstDash val="solid"/>
                          </a:ln>
                        </wps:spPr>
                        <wps:bodyPr wrap="square" lIns="0" tIns="0" rIns="0" bIns="0" rtlCol="0">
                          <a:prstTxWarp prst="textNoShape">
                            <a:avLst/>
                          </a:prstTxWarp>
                          <a:noAutofit/>
                        </wps:bodyPr>
                      </wps:wsp>
                      <wps:wsp>
                        <wps:cNvPr id="114" name="Graphic 114"/>
                        <wps:cNvSpPr/>
                        <wps:spPr>
                          <a:xfrm>
                            <a:off x="1885103" y="938171"/>
                            <a:ext cx="29209" cy="22225"/>
                          </a:xfrm>
                          <a:custGeom>
                            <a:avLst/>
                            <a:gdLst/>
                            <a:ahLst/>
                            <a:cxnLst/>
                            <a:rect l="l" t="t" r="r" b="b"/>
                            <a:pathLst>
                              <a:path w="29209" h="22225">
                                <a:moveTo>
                                  <a:pt x="22288" y="0"/>
                                </a:moveTo>
                                <a:lnTo>
                                  <a:pt x="6118" y="0"/>
                                </a:lnTo>
                                <a:lnTo>
                                  <a:pt x="0" y="4521"/>
                                </a:lnTo>
                                <a:lnTo>
                                  <a:pt x="0" y="11089"/>
                                </a:lnTo>
                                <a:lnTo>
                                  <a:pt x="0" y="17548"/>
                                </a:lnTo>
                                <a:lnTo>
                                  <a:pt x="6118" y="22070"/>
                                </a:lnTo>
                                <a:lnTo>
                                  <a:pt x="22288" y="22070"/>
                                </a:lnTo>
                                <a:lnTo>
                                  <a:pt x="28697" y="17548"/>
                                </a:lnTo>
                                <a:lnTo>
                                  <a:pt x="28697" y="4521"/>
                                </a:lnTo>
                                <a:lnTo>
                                  <a:pt x="22288" y="0"/>
                                </a:lnTo>
                                <a:close/>
                              </a:path>
                            </a:pathLst>
                          </a:custGeom>
                          <a:solidFill>
                            <a:srgbClr val="0000FF"/>
                          </a:solidFill>
                        </wps:spPr>
                        <wps:bodyPr wrap="square" lIns="0" tIns="0" rIns="0" bIns="0" rtlCol="0">
                          <a:prstTxWarp prst="textNoShape">
                            <a:avLst/>
                          </a:prstTxWarp>
                          <a:noAutofit/>
                        </wps:bodyPr>
                      </wps:wsp>
                      <wps:wsp>
                        <wps:cNvPr id="115" name="Graphic 115"/>
                        <wps:cNvSpPr/>
                        <wps:spPr>
                          <a:xfrm>
                            <a:off x="1885103" y="938171"/>
                            <a:ext cx="29209" cy="22225"/>
                          </a:xfrm>
                          <a:custGeom>
                            <a:avLst/>
                            <a:gdLst/>
                            <a:ahLst/>
                            <a:cxnLst/>
                            <a:rect l="l" t="t" r="r" b="b"/>
                            <a:pathLst>
                              <a:path w="29209" h="22225">
                                <a:moveTo>
                                  <a:pt x="0" y="11089"/>
                                </a:moveTo>
                                <a:lnTo>
                                  <a:pt x="0" y="17548"/>
                                </a:lnTo>
                                <a:lnTo>
                                  <a:pt x="6118" y="22070"/>
                                </a:lnTo>
                                <a:lnTo>
                                  <a:pt x="13693" y="22070"/>
                                </a:lnTo>
                                <a:lnTo>
                                  <a:pt x="22288" y="22070"/>
                                </a:lnTo>
                                <a:lnTo>
                                  <a:pt x="28697" y="17548"/>
                                </a:lnTo>
                                <a:lnTo>
                                  <a:pt x="28697" y="11089"/>
                                </a:lnTo>
                                <a:lnTo>
                                  <a:pt x="28697" y="4521"/>
                                </a:lnTo>
                                <a:lnTo>
                                  <a:pt x="22288" y="0"/>
                                </a:lnTo>
                                <a:lnTo>
                                  <a:pt x="13693" y="0"/>
                                </a:lnTo>
                                <a:lnTo>
                                  <a:pt x="6118" y="0"/>
                                </a:lnTo>
                                <a:lnTo>
                                  <a:pt x="0" y="4521"/>
                                </a:lnTo>
                                <a:lnTo>
                                  <a:pt x="0" y="11089"/>
                                </a:lnTo>
                                <a:close/>
                              </a:path>
                            </a:pathLst>
                          </a:custGeom>
                          <a:ln w="2109">
                            <a:solidFill>
                              <a:srgbClr val="0000FF"/>
                            </a:solidFill>
                            <a:prstDash val="solid"/>
                          </a:ln>
                        </wps:spPr>
                        <wps:bodyPr wrap="square" lIns="0" tIns="0" rIns="0" bIns="0" rtlCol="0">
                          <a:prstTxWarp prst="textNoShape">
                            <a:avLst/>
                          </a:prstTxWarp>
                          <a:noAutofit/>
                        </wps:bodyPr>
                      </wps:wsp>
                      <wps:wsp>
                        <wps:cNvPr id="116" name="Graphic 116"/>
                        <wps:cNvSpPr/>
                        <wps:spPr>
                          <a:xfrm>
                            <a:off x="1717142" y="1213889"/>
                            <a:ext cx="30480" cy="21590"/>
                          </a:xfrm>
                          <a:custGeom>
                            <a:avLst/>
                            <a:gdLst/>
                            <a:ahLst/>
                            <a:cxnLst/>
                            <a:rect l="l" t="t" r="r" b="b"/>
                            <a:pathLst>
                              <a:path w="30480" h="21590">
                                <a:moveTo>
                                  <a:pt x="23744" y="0"/>
                                </a:moveTo>
                                <a:lnTo>
                                  <a:pt x="6409" y="0"/>
                                </a:lnTo>
                                <a:lnTo>
                                  <a:pt x="0" y="4521"/>
                                </a:lnTo>
                                <a:lnTo>
                                  <a:pt x="0" y="10109"/>
                                </a:lnTo>
                                <a:lnTo>
                                  <a:pt x="0" y="16751"/>
                                </a:lnTo>
                                <a:lnTo>
                                  <a:pt x="6409" y="21273"/>
                                </a:lnTo>
                                <a:lnTo>
                                  <a:pt x="23744" y="21273"/>
                                </a:lnTo>
                                <a:lnTo>
                                  <a:pt x="30154" y="16751"/>
                                </a:lnTo>
                                <a:lnTo>
                                  <a:pt x="30154" y="4521"/>
                                </a:lnTo>
                                <a:lnTo>
                                  <a:pt x="23744" y="0"/>
                                </a:lnTo>
                                <a:close/>
                              </a:path>
                            </a:pathLst>
                          </a:custGeom>
                          <a:solidFill>
                            <a:srgbClr val="0000FF"/>
                          </a:solidFill>
                        </wps:spPr>
                        <wps:bodyPr wrap="square" lIns="0" tIns="0" rIns="0" bIns="0" rtlCol="0">
                          <a:prstTxWarp prst="textNoShape">
                            <a:avLst/>
                          </a:prstTxWarp>
                          <a:noAutofit/>
                        </wps:bodyPr>
                      </wps:wsp>
                      <wps:wsp>
                        <wps:cNvPr id="117" name="Graphic 117"/>
                        <wps:cNvSpPr/>
                        <wps:spPr>
                          <a:xfrm>
                            <a:off x="1717142" y="1213889"/>
                            <a:ext cx="30480" cy="21590"/>
                          </a:xfrm>
                          <a:custGeom>
                            <a:avLst/>
                            <a:gdLst/>
                            <a:ahLst/>
                            <a:cxnLst/>
                            <a:rect l="l" t="t" r="r" b="b"/>
                            <a:pathLst>
                              <a:path w="30480" h="21590">
                                <a:moveTo>
                                  <a:pt x="0" y="10109"/>
                                </a:moveTo>
                                <a:lnTo>
                                  <a:pt x="0" y="16751"/>
                                </a:lnTo>
                                <a:lnTo>
                                  <a:pt x="6409" y="21273"/>
                                </a:lnTo>
                                <a:lnTo>
                                  <a:pt x="15004" y="21273"/>
                                </a:lnTo>
                                <a:lnTo>
                                  <a:pt x="23744" y="21273"/>
                                </a:lnTo>
                                <a:lnTo>
                                  <a:pt x="30154" y="16751"/>
                                </a:lnTo>
                                <a:lnTo>
                                  <a:pt x="30154" y="10109"/>
                                </a:lnTo>
                                <a:lnTo>
                                  <a:pt x="30154" y="4521"/>
                                </a:lnTo>
                                <a:lnTo>
                                  <a:pt x="23744" y="0"/>
                                </a:lnTo>
                                <a:lnTo>
                                  <a:pt x="15004" y="0"/>
                                </a:lnTo>
                                <a:lnTo>
                                  <a:pt x="6409" y="0"/>
                                </a:lnTo>
                                <a:lnTo>
                                  <a:pt x="0" y="4521"/>
                                </a:lnTo>
                                <a:lnTo>
                                  <a:pt x="0" y="10109"/>
                                </a:lnTo>
                                <a:close/>
                              </a:path>
                            </a:pathLst>
                          </a:custGeom>
                          <a:ln w="2083">
                            <a:solidFill>
                              <a:srgbClr val="0000FF"/>
                            </a:solidFill>
                            <a:prstDash val="solid"/>
                          </a:ln>
                        </wps:spPr>
                        <wps:bodyPr wrap="square" lIns="0" tIns="0" rIns="0" bIns="0" rtlCol="0">
                          <a:prstTxWarp prst="textNoShape">
                            <a:avLst/>
                          </a:prstTxWarp>
                          <a:noAutofit/>
                        </wps:bodyPr>
                      </wps:wsp>
                      <wps:wsp>
                        <wps:cNvPr id="118" name="Graphic 118"/>
                        <wps:cNvSpPr/>
                        <wps:spPr>
                          <a:xfrm>
                            <a:off x="1717142" y="1213889"/>
                            <a:ext cx="30480" cy="21590"/>
                          </a:xfrm>
                          <a:custGeom>
                            <a:avLst/>
                            <a:gdLst/>
                            <a:ahLst/>
                            <a:cxnLst/>
                            <a:rect l="l" t="t" r="r" b="b"/>
                            <a:pathLst>
                              <a:path w="30480" h="21590">
                                <a:moveTo>
                                  <a:pt x="23744" y="0"/>
                                </a:moveTo>
                                <a:lnTo>
                                  <a:pt x="6409" y="0"/>
                                </a:lnTo>
                                <a:lnTo>
                                  <a:pt x="0" y="4521"/>
                                </a:lnTo>
                                <a:lnTo>
                                  <a:pt x="0" y="10109"/>
                                </a:lnTo>
                                <a:lnTo>
                                  <a:pt x="0" y="16751"/>
                                </a:lnTo>
                                <a:lnTo>
                                  <a:pt x="6409" y="21273"/>
                                </a:lnTo>
                                <a:lnTo>
                                  <a:pt x="23744" y="21273"/>
                                </a:lnTo>
                                <a:lnTo>
                                  <a:pt x="30154" y="16751"/>
                                </a:lnTo>
                                <a:lnTo>
                                  <a:pt x="30154" y="4521"/>
                                </a:lnTo>
                                <a:lnTo>
                                  <a:pt x="23744" y="0"/>
                                </a:lnTo>
                                <a:close/>
                              </a:path>
                            </a:pathLst>
                          </a:custGeom>
                          <a:solidFill>
                            <a:srgbClr val="0000FF"/>
                          </a:solidFill>
                        </wps:spPr>
                        <wps:bodyPr wrap="square" lIns="0" tIns="0" rIns="0" bIns="0" rtlCol="0">
                          <a:prstTxWarp prst="textNoShape">
                            <a:avLst/>
                          </a:prstTxWarp>
                          <a:noAutofit/>
                        </wps:bodyPr>
                      </wps:wsp>
                      <wps:wsp>
                        <wps:cNvPr id="119" name="Graphic 119"/>
                        <wps:cNvSpPr/>
                        <wps:spPr>
                          <a:xfrm>
                            <a:off x="1717142" y="1213889"/>
                            <a:ext cx="30480" cy="21590"/>
                          </a:xfrm>
                          <a:custGeom>
                            <a:avLst/>
                            <a:gdLst/>
                            <a:ahLst/>
                            <a:cxnLst/>
                            <a:rect l="l" t="t" r="r" b="b"/>
                            <a:pathLst>
                              <a:path w="30480" h="21590">
                                <a:moveTo>
                                  <a:pt x="0" y="10109"/>
                                </a:moveTo>
                                <a:lnTo>
                                  <a:pt x="0" y="16751"/>
                                </a:lnTo>
                                <a:lnTo>
                                  <a:pt x="6409" y="21273"/>
                                </a:lnTo>
                                <a:lnTo>
                                  <a:pt x="15004" y="21273"/>
                                </a:lnTo>
                                <a:lnTo>
                                  <a:pt x="23744" y="21273"/>
                                </a:lnTo>
                                <a:lnTo>
                                  <a:pt x="30154" y="16751"/>
                                </a:lnTo>
                                <a:lnTo>
                                  <a:pt x="30154" y="10109"/>
                                </a:lnTo>
                                <a:lnTo>
                                  <a:pt x="30154" y="4521"/>
                                </a:lnTo>
                                <a:lnTo>
                                  <a:pt x="23744" y="0"/>
                                </a:lnTo>
                                <a:lnTo>
                                  <a:pt x="15004" y="0"/>
                                </a:lnTo>
                                <a:lnTo>
                                  <a:pt x="6409" y="0"/>
                                </a:lnTo>
                                <a:lnTo>
                                  <a:pt x="0" y="4521"/>
                                </a:lnTo>
                                <a:lnTo>
                                  <a:pt x="0" y="10109"/>
                                </a:lnTo>
                                <a:close/>
                              </a:path>
                            </a:pathLst>
                          </a:custGeom>
                          <a:ln w="2083">
                            <a:solidFill>
                              <a:srgbClr val="0000FF"/>
                            </a:solidFill>
                            <a:prstDash val="solid"/>
                          </a:ln>
                        </wps:spPr>
                        <wps:bodyPr wrap="square" lIns="0" tIns="0" rIns="0" bIns="0" rtlCol="0">
                          <a:prstTxWarp prst="textNoShape">
                            <a:avLst/>
                          </a:prstTxWarp>
                          <a:noAutofit/>
                        </wps:bodyPr>
                      </wps:wsp>
                      <wps:wsp>
                        <wps:cNvPr id="120" name="Graphic 120"/>
                        <wps:cNvSpPr/>
                        <wps:spPr>
                          <a:xfrm>
                            <a:off x="1717142" y="661592"/>
                            <a:ext cx="30480" cy="21590"/>
                          </a:xfrm>
                          <a:custGeom>
                            <a:avLst/>
                            <a:gdLst/>
                            <a:ahLst/>
                            <a:cxnLst/>
                            <a:rect l="l" t="t" r="r" b="b"/>
                            <a:pathLst>
                              <a:path w="30480" h="21590">
                                <a:moveTo>
                                  <a:pt x="23744" y="0"/>
                                </a:moveTo>
                                <a:lnTo>
                                  <a:pt x="6409" y="0"/>
                                </a:lnTo>
                                <a:lnTo>
                                  <a:pt x="0" y="4521"/>
                                </a:lnTo>
                                <a:lnTo>
                                  <a:pt x="0" y="10012"/>
                                </a:lnTo>
                                <a:lnTo>
                                  <a:pt x="0" y="16472"/>
                                </a:lnTo>
                                <a:lnTo>
                                  <a:pt x="6409" y="20993"/>
                                </a:lnTo>
                                <a:lnTo>
                                  <a:pt x="23744" y="20993"/>
                                </a:lnTo>
                                <a:lnTo>
                                  <a:pt x="30154" y="16472"/>
                                </a:lnTo>
                                <a:lnTo>
                                  <a:pt x="30154" y="4521"/>
                                </a:lnTo>
                                <a:lnTo>
                                  <a:pt x="23744" y="0"/>
                                </a:lnTo>
                                <a:close/>
                              </a:path>
                            </a:pathLst>
                          </a:custGeom>
                          <a:solidFill>
                            <a:srgbClr val="0000FF"/>
                          </a:solidFill>
                        </wps:spPr>
                        <wps:bodyPr wrap="square" lIns="0" tIns="0" rIns="0" bIns="0" rtlCol="0">
                          <a:prstTxWarp prst="textNoShape">
                            <a:avLst/>
                          </a:prstTxWarp>
                          <a:noAutofit/>
                        </wps:bodyPr>
                      </wps:wsp>
                      <wps:wsp>
                        <wps:cNvPr id="121" name="Graphic 121"/>
                        <wps:cNvSpPr/>
                        <wps:spPr>
                          <a:xfrm>
                            <a:off x="1717142" y="661592"/>
                            <a:ext cx="30480" cy="21590"/>
                          </a:xfrm>
                          <a:custGeom>
                            <a:avLst/>
                            <a:gdLst/>
                            <a:ahLst/>
                            <a:cxnLst/>
                            <a:rect l="l" t="t" r="r" b="b"/>
                            <a:pathLst>
                              <a:path w="30480" h="21590">
                                <a:moveTo>
                                  <a:pt x="0" y="10012"/>
                                </a:moveTo>
                                <a:lnTo>
                                  <a:pt x="0" y="16472"/>
                                </a:lnTo>
                                <a:lnTo>
                                  <a:pt x="6409" y="20993"/>
                                </a:lnTo>
                                <a:lnTo>
                                  <a:pt x="15004" y="20993"/>
                                </a:lnTo>
                                <a:lnTo>
                                  <a:pt x="23744" y="20993"/>
                                </a:lnTo>
                                <a:lnTo>
                                  <a:pt x="30154" y="16472"/>
                                </a:lnTo>
                                <a:lnTo>
                                  <a:pt x="30154" y="10012"/>
                                </a:lnTo>
                                <a:lnTo>
                                  <a:pt x="30154" y="4521"/>
                                </a:lnTo>
                                <a:lnTo>
                                  <a:pt x="23744" y="0"/>
                                </a:lnTo>
                                <a:lnTo>
                                  <a:pt x="15004" y="0"/>
                                </a:lnTo>
                                <a:lnTo>
                                  <a:pt x="6409" y="0"/>
                                </a:lnTo>
                                <a:lnTo>
                                  <a:pt x="0" y="4521"/>
                                </a:lnTo>
                                <a:lnTo>
                                  <a:pt x="0" y="10012"/>
                                </a:lnTo>
                                <a:close/>
                              </a:path>
                            </a:pathLst>
                          </a:custGeom>
                          <a:ln w="2079">
                            <a:solidFill>
                              <a:srgbClr val="0000FF"/>
                            </a:solidFill>
                            <a:prstDash val="solid"/>
                          </a:ln>
                        </wps:spPr>
                        <wps:bodyPr wrap="square" lIns="0" tIns="0" rIns="0" bIns="0" rtlCol="0">
                          <a:prstTxWarp prst="textNoShape">
                            <a:avLst/>
                          </a:prstTxWarp>
                          <a:noAutofit/>
                        </wps:bodyPr>
                      </wps:wsp>
                      <wps:wsp>
                        <wps:cNvPr id="122" name="Graphic 122"/>
                        <wps:cNvSpPr/>
                        <wps:spPr>
                          <a:xfrm>
                            <a:off x="1717142" y="661592"/>
                            <a:ext cx="30480" cy="21590"/>
                          </a:xfrm>
                          <a:custGeom>
                            <a:avLst/>
                            <a:gdLst/>
                            <a:ahLst/>
                            <a:cxnLst/>
                            <a:rect l="l" t="t" r="r" b="b"/>
                            <a:pathLst>
                              <a:path w="30480" h="21590">
                                <a:moveTo>
                                  <a:pt x="23744" y="0"/>
                                </a:moveTo>
                                <a:lnTo>
                                  <a:pt x="6409" y="0"/>
                                </a:lnTo>
                                <a:lnTo>
                                  <a:pt x="0" y="4521"/>
                                </a:lnTo>
                                <a:lnTo>
                                  <a:pt x="0" y="10012"/>
                                </a:lnTo>
                                <a:lnTo>
                                  <a:pt x="0" y="16472"/>
                                </a:lnTo>
                                <a:lnTo>
                                  <a:pt x="6409" y="20993"/>
                                </a:lnTo>
                                <a:lnTo>
                                  <a:pt x="23744" y="20993"/>
                                </a:lnTo>
                                <a:lnTo>
                                  <a:pt x="30154" y="16472"/>
                                </a:lnTo>
                                <a:lnTo>
                                  <a:pt x="30154" y="4521"/>
                                </a:lnTo>
                                <a:lnTo>
                                  <a:pt x="23744" y="0"/>
                                </a:lnTo>
                                <a:close/>
                              </a:path>
                            </a:pathLst>
                          </a:custGeom>
                          <a:solidFill>
                            <a:srgbClr val="0000FF"/>
                          </a:solidFill>
                        </wps:spPr>
                        <wps:bodyPr wrap="square" lIns="0" tIns="0" rIns="0" bIns="0" rtlCol="0">
                          <a:prstTxWarp prst="textNoShape">
                            <a:avLst/>
                          </a:prstTxWarp>
                          <a:noAutofit/>
                        </wps:bodyPr>
                      </wps:wsp>
                      <wps:wsp>
                        <wps:cNvPr id="123" name="Graphic 123"/>
                        <wps:cNvSpPr/>
                        <wps:spPr>
                          <a:xfrm>
                            <a:off x="1717142" y="661592"/>
                            <a:ext cx="30480" cy="21590"/>
                          </a:xfrm>
                          <a:custGeom>
                            <a:avLst/>
                            <a:gdLst/>
                            <a:ahLst/>
                            <a:cxnLst/>
                            <a:rect l="l" t="t" r="r" b="b"/>
                            <a:pathLst>
                              <a:path w="30480" h="21590">
                                <a:moveTo>
                                  <a:pt x="0" y="10012"/>
                                </a:moveTo>
                                <a:lnTo>
                                  <a:pt x="0" y="16472"/>
                                </a:lnTo>
                                <a:lnTo>
                                  <a:pt x="6409" y="20993"/>
                                </a:lnTo>
                                <a:lnTo>
                                  <a:pt x="15004" y="20993"/>
                                </a:lnTo>
                                <a:lnTo>
                                  <a:pt x="23744" y="20993"/>
                                </a:lnTo>
                                <a:lnTo>
                                  <a:pt x="30154" y="16472"/>
                                </a:lnTo>
                                <a:lnTo>
                                  <a:pt x="30154" y="10012"/>
                                </a:lnTo>
                                <a:lnTo>
                                  <a:pt x="30154" y="4521"/>
                                </a:lnTo>
                                <a:lnTo>
                                  <a:pt x="23744" y="0"/>
                                </a:lnTo>
                                <a:lnTo>
                                  <a:pt x="15004" y="0"/>
                                </a:lnTo>
                                <a:lnTo>
                                  <a:pt x="6409" y="0"/>
                                </a:lnTo>
                                <a:lnTo>
                                  <a:pt x="0" y="4521"/>
                                </a:lnTo>
                                <a:lnTo>
                                  <a:pt x="0" y="10012"/>
                                </a:lnTo>
                                <a:close/>
                              </a:path>
                            </a:pathLst>
                          </a:custGeom>
                          <a:ln w="2079">
                            <a:solidFill>
                              <a:srgbClr val="0000FF"/>
                            </a:solidFill>
                            <a:prstDash val="solid"/>
                          </a:ln>
                        </wps:spPr>
                        <wps:bodyPr wrap="square" lIns="0" tIns="0" rIns="0" bIns="0" rtlCol="0">
                          <a:prstTxWarp prst="textNoShape">
                            <a:avLst/>
                          </a:prstTxWarp>
                          <a:noAutofit/>
                        </wps:bodyPr>
                      </wps:wsp>
                      <wps:wsp>
                        <wps:cNvPr id="124" name="Graphic 124"/>
                        <wps:cNvSpPr/>
                        <wps:spPr>
                          <a:xfrm>
                            <a:off x="837273" y="938171"/>
                            <a:ext cx="30480" cy="22225"/>
                          </a:xfrm>
                          <a:custGeom>
                            <a:avLst/>
                            <a:gdLst/>
                            <a:ahLst/>
                            <a:cxnLst/>
                            <a:rect l="l" t="t" r="r" b="b"/>
                            <a:pathLst>
                              <a:path w="30480" h="22225">
                                <a:moveTo>
                                  <a:pt x="23788" y="0"/>
                                </a:moveTo>
                                <a:lnTo>
                                  <a:pt x="6132" y="0"/>
                                </a:lnTo>
                                <a:lnTo>
                                  <a:pt x="0" y="4521"/>
                                </a:lnTo>
                                <a:lnTo>
                                  <a:pt x="0" y="11089"/>
                                </a:lnTo>
                                <a:lnTo>
                                  <a:pt x="0" y="17548"/>
                                </a:lnTo>
                                <a:lnTo>
                                  <a:pt x="6132" y="22070"/>
                                </a:lnTo>
                                <a:lnTo>
                                  <a:pt x="23788" y="22070"/>
                                </a:lnTo>
                                <a:lnTo>
                                  <a:pt x="29906" y="17548"/>
                                </a:lnTo>
                                <a:lnTo>
                                  <a:pt x="29906" y="4521"/>
                                </a:lnTo>
                                <a:lnTo>
                                  <a:pt x="23788" y="0"/>
                                </a:lnTo>
                                <a:close/>
                              </a:path>
                            </a:pathLst>
                          </a:custGeom>
                          <a:solidFill>
                            <a:srgbClr val="0000FF"/>
                          </a:solidFill>
                        </wps:spPr>
                        <wps:bodyPr wrap="square" lIns="0" tIns="0" rIns="0" bIns="0" rtlCol="0">
                          <a:prstTxWarp prst="textNoShape">
                            <a:avLst/>
                          </a:prstTxWarp>
                          <a:noAutofit/>
                        </wps:bodyPr>
                      </wps:wsp>
                      <wps:wsp>
                        <wps:cNvPr id="125" name="Graphic 125"/>
                        <wps:cNvSpPr/>
                        <wps:spPr>
                          <a:xfrm>
                            <a:off x="837273" y="938171"/>
                            <a:ext cx="30480" cy="22225"/>
                          </a:xfrm>
                          <a:custGeom>
                            <a:avLst/>
                            <a:gdLst/>
                            <a:ahLst/>
                            <a:cxnLst/>
                            <a:rect l="l" t="t" r="r" b="b"/>
                            <a:pathLst>
                              <a:path w="30480" h="22225">
                                <a:moveTo>
                                  <a:pt x="0" y="11089"/>
                                </a:moveTo>
                                <a:lnTo>
                                  <a:pt x="0" y="17548"/>
                                </a:lnTo>
                                <a:lnTo>
                                  <a:pt x="6132" y="22070"/>
                                </a:lnTo>
                                <a:lnTo>
                                  <a:pt x="15135" y="22070"/>
                                </a:lnTo>
                                <a:lnTo>
                                  <a:pt x="23788" y="22070"/>
                                </a:lnTo>
                                <a:lnTo>
                                  <a:pt x="29906" y="17548"/>
                                </a:lnTo>
                                <a:lnTo>
                                  <a:pt x="29906" y="11089"/>
                                </a:lnTo>
                                <a:lnTo>
                                  <a:pt x="29906" y="4521"/>
                                </a:lnTo>
                                <a:lnTo>
                                  <a:pt x="23788" y="0"/>
                                </a:lnTo>
                                <a:lnTo>
                                  <a:pt x="15135" y="0"/>
                                </a:lnTo>
                                <a:lnTo>
                                  <a:pt x="6132" y="0"/>
                                </a:lnTo>
                                <a:lnTo>
                                  <a:pt x="0" y="4521"/>
                                </a:lnTo>
                                <a:lnTo>
                                  <a:pt x="0" y="11089"/>
                                </a:lnTo>
                                <a:close/>
                              </a:path>
                            </a:pathLst>
                          </a:custGeom>
                          <a:ln w="2096">
                            <a:solidFill>
                              <a:srgbClr val="0000FF"/>
                            </a:solidFill>
                            <a:prstDash val="solid"/>
                          </a:ln>
                        </wps:spPr>
                        <wps:bodyPr wrap="square" lIns="0" tIns="0" rIns="0" bIns="0" rtlCol="0">
                          <a:prstTxWarp prst="textNoShape">
                            <a:avLst/>
                          </a:prstTxWarp>
                          <a:noAutofit/>
                        </wps:bodyPr>
                      </wps:wsp>
                      <wps:wsp>
                        <wps:cNvPr id="126" name="Graphic 126"/>
                        <wps:cNvSpPr/>
                        <wps:spPr>
                          <a:xfrm>
                            <a:off x="837273" y="938171"/>
                            <a:ext cx="30480" cy="22225"/>
                          </a:xfrm>
                          <a:custGeom>
                            <a:avLst/>
                            <a:gdLst/>
                            <a:ahLst/>
                            <a:cxnLst/>
                            <a:rect l="l" t="t" r="r" b="b"/>
                            <a:pathLst>
                              <a:path w="30480" h="22225">
                                <a:moveTo>
                                  <a:pt x="23788" y="0"/>
                                </a:moveTo>
                                <a:lnTo>
                                  <a:pt x="6132" y="0"/>
                                </a:lnTo>
                                <a:lnTo>
                                  <a:pt x="0" y="4521"/>
                                </a:lnTo>
                                <a:lnTo>
                                  <a:pt x="0" y="11089"/>
                                </a:lnTo>
                                <a:lnTo>
                                  <a:pt x="0" y="17548"/>
                                </a:lnTo>
                                <a:lnTo>
                                  <a:pt x="6132" y="22070"/>
                                </a:lnTo>
                                <a:lnTo>
                                  <a:pt x="23788" y="22070"/>
                                </a:lnTo>
                                <a:lnTo>
                                  <a:pt x="29906" y="17548"/>
                                </a:lnTo>
                                <a:lnTo>
                                  <a:pt x="29906" y="4521"/>
                                </a:lnTo>
                                <a:lnTo>
                                  <a:pt x="23788" y="0"/>
                                </a:lnTo>
                                <a:close/>
                              </a:path>
                            </a:pathLst>
                          </a:custGeom>
                          <a:solidFill>
                            <a:srgbClr val="0000FF"/>
                          </a:solidFill>
                        </wps:spPr>
                        <wps:bodyPr wrap="square" lIns="0" tIns="0" rIns="0" bIns="0" rtlCol="0">
                          <a:prstTxWarp prst="textNoShape">
                            <a:avLst/>
                          </a:prstTxWarp>
                          <a:noAutofit/>
                        </wps:bodyPr>
                      </wps:wsp>
                      <wps:wsp>
                        <wps:cNvPr id="127" name="Graphic 127"/>
                        <wps:cNvSpPr/>
                        <wps:spPr>
                          <a:xfrm>
                            <a:off x="837273" y="938171"/>
                            <a:ext cx="30480" cy="22225"/>
                          </a:xfrm>
                          <a:custGeom>
                            <a:avLst/>
                            <a:gdLst/>
                            <a:ahLst/>
                            <a:cxnLst/>
                            <a:rect l="l" t="t" r="r" b="b"/>
                            <a:pathLst>
                              <a:path w="30480" h="22225">
                                <a:moveTo>
                                  <a:pt x="0" y="11089"/>
                                </a:moveTo>
                                <a:lnTo>
                                  <a:pt x="0" y="17548"/>
                                </a:lnTo>
                                <a:lnTo>
                                  <a:pt x="6132" y="22070"/>
                                </a:lnTo>
                                <a:lnTo>
                                  <a:pt x="15135" y="22070"/>
                                </a:lnTo>
                                <a:lnTo>
                                  <a:pt x="23788" y="22070"/>
                                </a:lnTo>
                                <a:lnTo>
                                  <a:pt x="29906" y="17548"/>
                                </a:lnTo>
                                <a:lnTo>
                                  <a:pt x="29906" y="11089"/>
                                </a:lnTo>
                                <a:lnTo>
                                  <a:pt x="29906" y="4521"/>
                                </a:lnTo>
                                <a:lnTo>
                                  <a:pt x="23788" y="0"/>
                                </a:lnTo>
                                <a:lnTo>
                                  <a:pt x="15135" y="0"/>
                                </a:lnTo>
                                <a:lnTo>
                                  <a:pt x="6132" y="0"/>
                                </a:lnTo>
                                <a:lnTo>
                                  <a:pt x="0" y="4521"/>
                                </a:lnTo>
                                <a:lnTo>
                                  <a:pt x="0" y="11089"/>
                                </a:lnTo>
                                <a:close/>
                              </a:path>
                            </a:pathLst>
                          </a:custGeom>
                          <a:ln w="2096">
                            <a:solidFill>
                              <a:srgbClr val="0000FF"/>
                            </a:solidFill>
                            <a:prstDash val="solid"/>
                          </a:ln>
                        </wps:spPr>
                        <wps:bodyPr wrap="square" lIns="0" tIns="0" rIns="0" bIns="0" rtlCol="0">
                          <a:prstTxWarp prst="textNoShape">
                            <a:avLst/>
                          </a:prstTxWarp>
                          <a:noAutofit/>
                        </wps:bodyPr>
                      </wps:wsp>
                      <wps:wsp>
                        <wps:cNvPr id="128" name="Graphic 128"/>
                        <wps:cNvSpPr/>
                        <wps:spPr>
                          <a:xfrm>
                            <a:off x="1166335" y="1243409"/>
                            <a:ext cx="29209" cy="21590"/>
                          </a:xfrm>
                          <a:custGeom>
                            <a:avLst/>
                            <a:gdLst/>
                            <a:ahLst/>
                            <a:cxnLst/>
                            <a:rect l="l" t="t" r="r" b="b"/>
                            <a:pathLst>
                              <a:path w="29209" h="21590">
                                <a:moveTo>
                                  <a:pt x="22710" y="0"/>
                                </a:moveTo>
                                <a:lnTo>
                                  <a:pt x="6497" y="0"/>
                                </a:lnTo>
                                <a:lnTo>
                                  <a:pt x="0" y="4521"/>
                                </a:lnTo>
                                <a:lnTo>
                                  <a:pt x="0" y="10109"/>
                                </a:lnTo>
                                <a:lnTo>
                                  <a:pt x="0" y="16751"/>
                                </a:lnTo>
                                <a:lnTo>
                                  <a:pt x="6497" y="21273"/>
                                </a:lnTo>
                                <a:lnTo>
                                  <a:pt x="22710" y="21273"/>
                                </a:lnTo>
                                <a:lnTo>
                                  <a:pt x="28843" y="16751"/>
                                </a:lnTo>
                                <a:lnTo>
                                  <a:pt x="28843" y="4521"/>
                                </a:lnTo>
                                <a:lnTo>
                                  <a:pt x="22710" y="0"/>
                                </a:lnTo>
                                <a:close/>
                              </a:path>
                            </a:pathLst>
                          </a:custGeom>
                          <a:solidFill>
                            <a:srgbClr val="0000FF"/>
                          </a:solidFill>
                        </wps:spPr>
                        <wps:bodyPr wrap="square" lIns="0" tIns="0" rIns="0" bIns="0" rtlCol="0">
                          <a:prstTxWarp prst="textNoShape">
                            <a:avLst/>
                          </a:prstTxWarp>
                          <a:noAutofit/>
                        </wps:bodyPr>
                      </wps:wsp>
                      <wps:wsp>
                        <wps:cNvPr id="129" name="Graphic 129"/>
                        <wps:cNvSpPr/>
                        <wps:spPr>
                          <a:xfrm>
                            <a:off x="1166335" y="1243409"/>
                            <a:ext cx="29209" cy="21590"/>
                          </a:xfrm>
                          <a:custGeom>
                            <a:avLst/>
                            <a:gdLst/>
                            <a:ahLst/>
                            <a:cxnLst/>
                            <a:rect l="l" t="t" r="r" b="b"/>
                            <a:pathLst>
                              <a:path w="29209" h="21590">
                                <a:moveTo>
                                  <a:pt x="0" y="10109"/>
                                </a:moveTo>
                                <a:lnTo>
                                  <a:pt x="0" y="16751"/>
                                </a:lnTo>
                                <a:lnTo>
                                  <a:pt x="6497" y="21273"/>
                                </a:lnTo>
                                <a:lnTo>
                                  <a:pt x="13707" y="21273"/>
                                </a:lnTo>
                                <a:lnTo>
                                  <a:pt x="22710" y="21273"/>
                                </a:lnTo>
                                <a:lnTo>
                                  <a:pt x="28843" y="16751"/>
                                </a:lnTo>
                                <a:lnTo>
                                  <a:pt x="28843" y="10109"/>
                                </a:lnTo>
                                <a:lnTo>
                                  <a:pt x="28843" y="4521"/>
                                </a:lnTo>
                                <a:lnTo>
                                  <a:pt x="22710" y="0"/>
                                </a:lnTo>
                                <a:lnTo>
                                  <a:pt x="13707" y="0"/>
                                </a:lnTo>
                                <a:lnTo>
                                  <a:pt x="6497" y="0"/>
                                </a:lnTo>
                                <a:lnTo>
                                  <a:pt x="0" y="4521"/>
                                </a:lnTo>
                                <a:lnTo>
                                  <a:pt x="0" y="10109"/>
                                </a:lnTo>
                                <a:close/>
                              </a:path>
                            </a:pathLst>
                          </a:custGeom>
                          <a:ln w="2096">
                            <a:solidFill>
                              <a:srgbClr val="0000FF"/>
                            </a:solidFill>
                            <a:prstDash val="solid"/>
                          </a:ln>
                        </wps:spPr>
                        <wps:bodyPr wrap="square" lIns="0" tIns="0" rIns="0" bIns="0" rtlCol="0">
                          <a:prstTxWarp prst="textNoShape">
                            <a:avLst/>
                          </a:prstTxWarp>
                          <a:noAutofit/>
                        </wps:bodyPr>
                      </wps:wsp>
                      <wps:wsp>
                        <wps:cNvPr id="130" name="Graphic 130"/>
                        <wps:cNvSpPr/>
                        <wps:spPr>
                          <a:xfrm>
                            <a:off x="1166335" y="1243409"/>
                            <a:ext cx="29209" cy="21590"/>
                          </a:xfrm>
                          <a:custGeom>
                            <a:avLst/>
                            <a:gdLst/>
                            <a:ahLst/>
                            <a:cxnLst/>
                            <a:rect l="l" t="t" r="r" b="b"/>
                            <a:pathLst>
                              <a:path w="29209" h="21590">
                                <a:moveTo>
                                  <a:pt x="22710" y="0"/>
                                </a:moveTo>
                                <a:lnTo>
                                  <a:pt x="6497" y="0"/>
                                </a:lnTo>
                                <a:lnTo>
                                  <a:pt x="0" y="4521"/>
                                </a:lnTo>
                                <a:lnTo>
                                  <a:pt x="0" y="10109"/>
                                </a:lnTo>
                                <a:lnTo>
                                  <a:pt x="0" y="16751"/>
                                </a:lnTo>
                                <a:lnTo>
                                  <a:pt x="6497" y="21273"/>
                                </a:lnTo>
                                <a:lnTo>
                                  <a:pt x="22710" y="21273"/>
                                </a:lnTo>
                                <a:lnTo>
                                  <a:pt x="28843" y="16751"/>
                                </a:lnTo>
                                <a:lnTo>
                                  <a:pt x="28843" y="4521"/>
                                </a:lnTo>
                                <a:lnTo>
                                  <a:pt x="22710" y="0"/>
                                </a:lnTo>
                                <a:close/>
                              </a:path>
                            </a:pathLst>
                          </a:custGeom>
                          <a:solidFill>
                            <a:srgbClr val="0000FF"/>
                          </a:solidFill>
                        </wps:spPr>
                        <wps:bodyPr wrap="square" lIns="0" tIns="0" rIns="0" bIns="0" rtlCol="0">
                          <a:prstTxWarp prst="textNoShape">
                            <a:avLst/>
                          </a:prstTxWarp>
                          <a:noAutofit/>
                        </wps:bodyPr>
                      </wps:wsp>
                      <wps:wsp>
                        <wps:cNvPr id="131" name="Graphic 131"/>
                        <wps:cNvSpPr/>
                        <wps:spPr>
                          <a:xfrm>
                            <a:off x="1166335" y="1243409"/>
                            <a:ext cx="29209" cy="21590"/>
                          </a:xfrm>
                          <a:custGeom>
                            <a:avLst/>
                            <a:gdLst/>
                            <a:ahLst/>
                            <a:cxnLst/>
                            <a:rect l="l" t="t" r="r" b="b"/>
                            <a:pathLst>
                              <a:path w="29209" h="21590">
                                <a:moveTo>
                                  <a:pt x="0" y="10109"/>
                                </a:moveTo>
                                <a:lnTo>
                                  <a:pt x="0" y="16751"/>
                                </a:lnTo>
                                <a:lnTo>
                                  <a:pt x="6497" y="21273"/>
                                </a:lnTo>
                                <a:lnTo>
                                  <a:pt x="13707" y="21273"/>
                                </a:lnTo>
                                <a:lnTo>
                                  <a:pt x="22710" y="21273"/>
                                </a:lnTo>
                                <a:lnTo>
                                  <a:pt x="28843" y="16751"/>
                                </a:lnTo>
                                <a:lnTo>
                                  <a:pt x="28843" y="10109"/>
                                </a:lnTo>
                                <a:lnTo>
                                  <a:pt x="28843" y="4521"/>
                                </a:lnTo>
                                <a:lnTo>
                                  <a:pt x="22710" y="0"/>
                                </a:lnTo>
                                <a:lnTo>
                                  <a:pt x="13707" y="0"/>
                                </a:lnTo>
                                <a:lnTo>
                                  <a:pt x="6497" y="0"/>
                                </a:lnTo>
                                <a:lnTo>
                                  <a:pt x="0" y="4521"/>
                                </a:lnTo>
                                <a:lnTo>
                                  <a:pt x="0" y="10109"/>
                                </a:lnTo>
                                <a:close/>
                              </a:path>
                            </a:pathLst>
                          </a:custGeom>
                          <a:ln w="2096">
                            <a:solidFill>
                              <a:srgbClr val="0000FF"/>
                            </a:solidFill>
                            <a:prstDash val="solid"/>
                          </a:ln>
                        </wps:spPr>
                        <wps:bodyPr wrap="square" lIns="0" tIns="0" rIns="0" bIns="0" rtlCol="0">
                          <a:prstTxWarp prst="textNoShape">
                            <a:avLst/>
                          </a:prstTxWarp>
                          <a:noAutofit/>
                        </wps:bodyPr>
                      </wps:wsp>
                      <wps:wsp>
                        <wps:cNvPr id="132" name="Graphic 132"/>
                        <wps:cNvSpPr/>
                        <wps:spPr>
                          <a:xfrm>
                            <a:off x="1166335" y="631985"/>
                            <a:ext cx="29209" cy="21590"/>
                          </a:xfrm>
                          <a:custGeom>
                            <a:avLst/>
                            <a:gdLst/>
                            <a:ahLst/>
                            <a:cxnLst/>
                            <a:rect l="l" t="t" r="r" b="b"/>
                            <a:pathLst>
                              <a:path w="29209" h="21590">
                                <a:moveTo>
                                  <a:pt x="22710" y="0"/>
                                </a:moveTo>
                                <a:lnTo>
                                  <a:pt x="6497" y="0"/>
                                </a:lnTo>
                                <a:lnTo>
                                  <a:pt x="0" y="4521"/>
                                </a:lnTo>
                                <a:lnTo>
                                  <a:pt x="0" y="10120"/>
                                </a:lnTo>
                                <a:lnTo>
                                  <a:pt x="0" y="16579"/>
                                </a:lnTo>
                                <a:lnTo>
                                  <a:pt x="6497" y="21101"/>
                                </a:lnTo>
                                <a:lnTo>
                                  <a:pt x="22710" y="21101"/>
                                </a:lnTo>
                                <a:lnTo>
                                  <a:pt x="28843" y="16579"/>
                                </a:lnTo>
                                <a:lnTo>
                                  <a:pt x="28843" y="4521"/>
                                </a:lnTo>
                                <a:lnTo>
                                  <a:pt x="22710" y="0"/>
                                </a:lnTo>
                                <a:close/>
                              </a:path>
                            </a:pathLst>
                          </a:custGeom>
                          <a:solidFill>
                            <a:srgbClr val="0000FF"/>
                          </a:solidFill>
                        </wps:spPr>
                        <wps:bodyPr wrap="square" lIns="0" tIns="0" rIns="0" bIns="0" rtlCol="0">
                          <a:prstTxWarp prst="textNoShape">
                            <a:avLst/>
                          </a:prstTxWarp>
                          <a:noAutofit/>
                        </wps:bodyPr>
                      </wps:wsp>
                      <wps:wsp>
                        <wps:cNvPr id="133" name="Graphic 133"/>
                        <wps:cNvSpPr/>
                        <wps:spPr>
                          <a:xfrm>
                            <a:off x="1166335" y="631985"/>
                            <a:ext cx="29209" cy="21590"/>
                          </a:xfrm>
                          <a:custGeom>
                            <a:avLst/>
                            <a:gdLst/>
                            <a:ahLst/>
                            <a:cxnLst/>
                            <a:rect l="l" t="t" r="r" b="b"/>
                            <a:pathLst>
                              <a:path w="29209" h="21590">
                                <a:moveTo>
                                  <a:pt x="0" y="10120"/>
                                </a:moveTo>
                                <a:lnTo>
                                  <a:pt x="0" y="16579"/>
                                </a:lnTo>
                                <a:lnTo>
                                  <a:pt x="6497" y="21101"/>
                                </a:lnTo>
                                <a:lnTo>
                                  <a:pt x="13707" y="21101"/>
                                </a:lnTo>
                                <a:lnTo>
                                  <a:pt x="22710" y="21101"/>
                                </a:lnTo>
                                <a:lnTo>
                                  <a:pt x="28843" y="16579"/>
                                </a:lnTo>
                                <a:lnTo>
                                  <a:pt x="28843" y="10120"/>
                                </a:lnTo>
                                <a:lnTo>
                                  <a:pt x="28843" y="4521"/>
                                </a:lnTo>
                                <a:lnTo>
                                  <a:pt x="22710" y="0"/>
                                </a:lnTo>
                                <a:lnTo>
                                  <a:pt x="13707" y="0"/>
                                </a:lnTo>
                                <a:lnTo>
                                  <a:pt x="6497" y="0"/>
                                </a:lnTo>
                                <a:lnTo>
                                  <a:pt x="0" y="4521"/>
                                </a:lnTo>
                                <a:lnTo>
                                  <a:pt x="0" y="10120"/>
                                </a:lnTo>
                                <a:close/>
                              </a:path>
                            </a:pathLst>
                          </a:custGeom>
                          <a:ln w="2094">
                            <a:solidFill>
                              <a:srgbClr val="0000FF"/>
                            </a:solidFill>
                            <a:prstDash val="solid"/>
                          </a:ln>
                        </wps:spPr>
                        <wps:bodyPr wrap="square" lIns="0" tIns="0" rIns="0" bIns="0" rtlCol="0">
                          <a:prstTxWarp prst="textNoShape">
                            <a:avLst/>
                          </a:prstTxWarp>
                          <a:noAutofit/>
                        </wps:bodyPr>
                      </wps:wsp>
                      <wps:wsp>
                        <wps:cNvPr id="134" name="Graphic 134"/>
                        <wps:cNvSpPr/>
                        <wps:spPr>
                          <a:xfrm>
                            <a:off x="1166335" y="631985"/>
                            <a:ext cx="29209" cy="21590"/>
                          </a:xfrm>
                          <a:custGeom>
                            <a:avLst/>
                            <a:gdLst/>
                            <a:ahLst/>
                            <a:cxnLst/>
                            <a:rect l="l" t="t" r="r" b="b"/>
                            <a:pathLst>
                              <a:path w="29209" h="21590">
                                <a:moveTo>
                                  <a:pt x="22710" y="0"/>
                                </a:moveTo>
                                <a:lnTo>
                                  <a:pt x="6497" y="0"/>
                                </a:lnTo>
                                <a:lnTo>
                                  <a:pt x="0" y="4521"/>
                                </a:lnTo>
                                <a:lnTo>
                                  <a:pt x="0" y="10120"/>
                                </a:lnTo>
                                <a:lnTo>
                                  <a:pt x="0" y="16579"/>
                                </a:lnTo>
                                <a:lnTo>
                                  <a:pt x="6497" y="21101"/>
                                </a:lnTo>
                                <a:lnTo>
                                  <a:pt x="22710" y="21101"/>
                                </a:lnTo>
                                <a:lnTo>
                                  <a:pt x="28843" y="16579"/>
                                </a:lnTo>
                                <a:lnTo>
                                  <a:pt x="28843" y="4521"/>
                                </a:lnTo>
                                <a:lnTo>
                                  <a:pt x="22710" y="0"/>
                                </a:lnTo>
                                <a:close/>
                              </a:path>
                            </a:pathLst>
                          </a:custGeom>
                          <a:solidFill>
                            <a:srgbClr val="0000FF"/>
                          </a:solidFill>
                        </wps:spPr>
                        <wps:bodyPr wrap="square" lIns="0" tIns="0" rIns="0" bIns="0" rtlCol="0">
                          <a:prstTxWarp prst="textNoShape">
                            <a:avLst/>
                          </a:prstTxWarp>
                          <a:noAutofit/>
                        </wps:bodyPr>
                      </wps:wsp>
                      <wps:wsp>
                        <wps:cNvPr id="135" name="Graphic 135"/>
                        <wps:cNvSpPr/>
                        <wps:spPr>
                          <a:xfrm>
                            <a:off x="1166335" y="631985"/>
                            <a:ext cx="29209" cy="21590"/>
                          </a:xfrm>
                          <a:custGeom>
                            <a:avLst/>
                            <a:gdLst/>
                            <a:ahLst/>
                            <a:cxnLst/>
                            <a:rect l="l" t="t" r="r" b="b"/>
                            <a:pathLst>
                              <a:path w="29209" h="21590">
                                <a:moveTo>
                                  <a:pt x="0" y="10120"/>
                                </a:moveTo>
                                <a:lnTo>
                                  <a:pt x="0" y="16579"/>
                                </a:lnTo>
                                <a:lnTo>
                                  <a:pt x="6497" y="21101"/>
                                </a:lnTo>
                                <a:lnTo>
                                  <a:pt x="13707" y="21101"/>
                                </a:lnTo>
                                <a:lnTo>
                                  <a:pt x="22710" y="21101"/>
                                </a:lnTo>
                                <a:lnTo>
                                  <a:pt x="28843" y="16579"/>
                                </a:lnTo>
                                <a:lnTo>
                                  <a:pt x="28843" y="10120"/>
                                </a:lnTo>
                                <a:lnTo>
                                  <a:pt x="28843" y="4521"/>
                                </a:lnTo>
                                <a:lnTo>
                                  <a:pt x="22710" y="0"/>
                                </a:lnTo>
                                <a:lnTo>
                                  <a:pt x="13707" y="0"/>
                                </a:lnTo>
                                <a:lnTo>
                                  <a:pt x="6497" y="0"/>
                                </a:lnTo>
                                <a:lnTo>
                                  <a:pt x="0" y="4521"/>
                                </a:lnTo>
                                <a:lnTo>
                                  <a:pt x="0" y="10120"/>
                                </a:lnTo>
                                <a:close/>
                              </a:path>
                            </a:pathLst>
                          </a:custGeom>
                          <a:ln w="2094">
                            <a:solidFill>
                              <a:srgbClr val="0000FF"/>
                            </a:solidFill>
                            <a:prstDash val="solid"/>
                          </a:ln>
                        </wps:spPr>
                        <wps:bodyPr wrap="square" lIns="0" tIns="0" rIns="0" bIns="0" rtlCol="0">
                          <a:prstTxWarp prst="textNoShape">
                            <a:avLst/>
                          </a:prstTxWarp>
                          <a:noAutofit/>
                        </wps:bodyPr>
                      </wps:wsp>
                      <wps:wsp>
                        <wps:cNvPr id="136" name="Graphic 136"/>
                        <wps:cNvSpPr/>
                        <wps:spPr>
                          <a:xfrm>
                            <a:off x="1493241" y="1213889"/>
                            <a:ext cx="29209" cy="21590"/>
                          </a:xfrm>
                          <a:custGeom>
                            <a:avLst/>
                            <a:gdLst/>
                            <a:ahLst/>
                            <a:cxnLst/>
                            <a:rect l="l" t="t" r="r" b="b"/>
                            <a:pathLst>
                              <a:path w="29209" h="21590">
                                <a:moveTo>
                                  <a:pt x="22288" y="0"/>
                                </a:moveTo>
                                <a:lnTo>
                                  <a:pt x="6118" y="0"/>
                                </a:lnTo>
                                <a:lnTo>
                                  <a:pt x="0" y="4521"/>
                                </a:lnTo>
                                <a:lnTo>
                                  <a:pt x="0" y="10109"/>
                                </a:lnTo>
                                <a:lnTo>
                                  <a:pt x="0" y="16751"/>
                                </a:lnTo>
                                <a:lnTo>
                                  <a:pt x="6118" y="21273"/>
                                </a:lnTo>
                                <a:lnTo>
                                  <a:pt x="22288" y="21273"/>
                                </a:lnTo>
                                <a:lnTo>
                                  <a:pt x="28843" y="16751"/>
                                </a:lnTo>
                                <a:lnTo>
                                  <a:pt x="28843" y="4521"/>
                                </a:lnTo>
                                <a:lnTo>
                                  <a:pt x="22288" y="0"/>
                                </a:lnTo>
                                <a:close/>
                              </a:path>
                            </a:pathLst>
                          </a:custGeom>
                          <a:solidFill>
                            <a:srgbClr val="0000FF"/>
                          </a:solidFill>
                        </wps:spPr>
                        <wps:bodyPr wrap="square" lIns="0" tIns="0" rIns="0" bIns="0" rtlCol="0">
                          <a:prstTxWarp prst="textNoShape">
                            <a:avLst/>
                          </a:prstTxWarp>
                          <a:noAutofit/>
                        </wps:bodyPr>
                      </wps:wsp>
                      <wps:wsp>
                        <wps:cNvPr id="137" name="Graphic 137"/>
                        <wps:cNvSpPr/>
                        <wps:spPr>
                          <a:xfrm>
                            <a:off x="1493241" y="1213889"/>
                            <a:ext cx="29209" cy="21590"/>
                          </a:xfrm>
                          <a:custGeom>
                            <a:avLst/>
                            <a:gdLst/>
                            <a:ahLst/>
                            <a:cxnLst/>
                            <a:rect l="l" t="t" r="r" b="b"/>
                            <a:pathLst>
                              <a:path w="29209" h="21590">
                                <a:moveTo>
                                  <a:pt x="0" y="10109"/>
                                </a:moveTo>
                                <a:lnTo>
                                  <a:pt x="0" y="16751"/>
                                </a:lnTo>
                                <a:lnTo>
                                  <a:pt x="6118" y="21273"/>
                                </a:lnTo>
                                <a:lnTo>
                                  <a:pt x="13693" y="21273"/>
                                </a:lnTo>
                                <a:lnTo>
                                  <a:pt x="22288" y="21273"/>
                                </a:lnTo>
                                <a:lnTo>
                                  <a:pt x="28843" y="16751"/>
                                </a:lnTo>
                                <a:lnTo>
                                  <a:pt x="28843" y="10109"/>
                                </a:lnTo>
                                <a:lnTo>
                                  <a:pt x="28843" y="4521"/>
                                </a:lnTo>
                                <a:lnTo>
                                  <a:pt x="22288" y="0"/>
                                </a:lnTo>
                                <a:lnTo>
                                  <a:pt x="13693" y="0"/>
                                </a:lnTo>
                                <a:lnTo>
                                  <a:pt x="6118" y="0"/>
                                </a:lnTo>
                                <a:lnTo>
                                  <a:pt x="0" y="4521"/>
                                </a:lnTo>
                                <a:lnTo>
                                  <a:pt x="0" y="10109"/>
                                </a:lnTo>
                                <a:close/>
                              </a:path>
                            </a:pathLst>
                          </a:custGeom>
                          <a:ln w="2096">
                            <a:solidFill>
                              <a:srgbClr val="0000FF"/>
                            </a:solidFill>
                            <a:prstDash val="solid"/>
                          </a:ln>
                        </wps:spPr>
                        <wps:bodyPr wrap="square" lIns="0" tIns="0" rIns="0" bIns="0" rtlCol="0">
                          <a:prstTxWarp prst="textNoShape">
                            <a:avLst/>
                          </a:prstTxWarp>
                          <a:noAutofit/>
                        </wps:bodyPr>
                      </wps:wsp>
                      <wps:wsp>
                        <wps:cNvPr id="138" name="Graphic 138"/>
                        <wps:cNvSpPr/>
                        <wps:spPr>
                          <a:xfrm>
                            <a:off x="1493241" y="1213889"/>
                            <a:ext cx="29209" cy="21590"/>
                          </a:xfrm>
                          <a:custGeom>
                            <a:avLst/>
                            <a:gdLst/>
                            <a:ahLst/>
                            <a:cxnLst/>
                            <a:rect l="l" t="t" r="r" b="b"/>
                            <a:pathLst>
                              <a:path w="29209" h="21590">
                                <a:moveTo>
                                  <a:pt x="22288" y="0"/>
                                </a:moveTo>
                                <a:lnTo>
                                  <a:pt x="6118" y="0"/>
                                </a:lnTo>
                                <a:lnTo>
                                  <a:pt x="0" y="4521"/>
                                </a:lnTo>
                                <a:lnTo>
                                  <a:pt x="0" y="10109"/>
                                </a:lnTo>
                                <a:lnTo>
                                  <a:pt x="0" y="16751"/>
                                </a:lnTo>
                                <a:lnTo>
                                  <a:pt x="6118" y="21273"/>
                                </a:lnTo>
                                <a:lnTo>
                                  <a:pt x="22288" y="21273"/>
                                </a:lnTo>
                                <a:lnTo>
                                  <a:pt x="28843" y="16751"/>
                                </a:lnTo>
                                <a:lnTo>
                                  <a:pt x="28843" y="4521"/>
                                </a:lnTo>
                                <a:lnTo>
                                  <a:pt x="22288" y="0"/>
                                </a:lnTo>
                                <a:close/>
                              </a:path>
                            </a:pathLst>
                          </a:custGeom>
                          <a:solidFill>
                            <a:srgbClr val="0000FF"/>
                          </a:solidFill>
                        </wps:spPr>
                        <wps:bodyPr wrap="square" lIns="0" tIns="0" rIns="0" bIns="0" rtlCol="0">
                          <a:prstTxWarp prst="textNoShape">
                            <a:avLst/>
                          </a:prstTxWarp>
                          <a:noAutofit/>
                        </wps:bodyPr>
                      </wps:wsp>
                      <wps:wsp>
                        <wps:cNvPr id="139" name="Graphic 139"/>
                        <wps:cNvSpPr/>
                        <wps:spPr>
                          <a:xfrm>
                            <a:off x="1493241" y="1213889"/>
                            <a:ext cx="29209" cy="21590"/>
                          </a:xfrm>
                          <a:custGeom>
                            <a:avLst/>
                            <a:gdLst/>
                            <a:ahLst/>
                            <a:cxnLst/>
                            <a:rect l="l" t="t" r="r" b="b"/>
                            <a:pathLst>
                              <a:path w="29209" h="21590">
                                <a:moveTo>
                                  <a:pt x="0" y="10109"/>
                                </a:moveTo>
                                <a:lnTo>
                                  <a:pt x="0" y="16751"/>
                                </a:lnTo>
                                <a:lnTo>
                                  <a:pt x="6118" y="21273"/>
                                </a:lnTo>
                                <a:lnTo>
                                  <a:pt x="13693" y="21273"/>
                                </a:lnTo>
                                <a:lnTo>
                                  <a:pt x="22288" y="21273"/>
                                </a:lnTo>
                                <a:lnTo>
                                  <a:pt x="28843" y="16751"/>
                                </a:lnTo>
                                <a:lnTo>
                                  <a:pt x="28843" y="10109"/>
                                </a:lnTo>
                                <a:lnTo>
                                  <a:pt x="28843" y="4521"/>
                                </a:lnTo>
                                <a:lnTo>
                                  <a:pt x="22288" y="0"/>
                                </a:lnTo>
                                <a:lnTo>
                                  <a:pt x="13693" y="0"/>
                                </a:lnTo>
                                <a:lnTo>
                                  <a:pt x="6118" y="0"/>
                                </a:lnTo>
                                <a:lnTo>
                                  <a:pt x="0" y="4521"/>
                                </a:lnTo>
                                <a:lnTo>
                                  <a:pt x="0" y="10109"/>
                                </a:lnTo>
                                <a:close/>
                              </a:path>
                            </a:pathLst>
                          </a:custGeom>
                          <a:ln w="2096">
                            <a:solidFill>
                              <a:srgbClr val="0000FF"/>
                            </a:solidFill>
                            <a:prstDash val="solid"/>
                          </a:ln>
                        </wps:spPr>
                        <wps:bodyPr wrap="square" lIns="0" tIns="0" rIns="0" bIns="0" rtlCol="0">
                          <a:prstTxWarp prst="textNoShape">
                            <a:avLst/>
                          </a:prstTxWarp>
                          <a:noAutofit/>
                        </wps:bodyPr>
                      </wps:wsp>
                      <wps:wsp>
                        <wps:cNvPr id="140" name="Graphic 140"/>
                        <wps:cNvSpPr/>
                        <wps:spPr>
                          <a:xfrm>
                            <a:off x="1493241" y="661592"/>
                            <a:ext cx="29209" cy="21590"/>
                          </a:xfrm>
                          <a:custGeom>
                            <a:avLst/>
                            <a:gdLst/>
                            <a:ahLst/>
                            <a:cxnLst/>
                            <a:rect l="l" t="t" r="r" b="b"/>
                            <a:pathLst>
                              <a:path w="29209" h="21590">
                                <a:moveTo>
                                  <a:pt x="22288" y="0"/>
                                </a:moveTo>
                                <a:lnTo>
                                  <a:pt x="6118" y="0"/>
                                </a:lnTo>
                                <a:lnTo>
                                  <a:pt x="0" y="4521"/>
                                </a:lnTo>
                                <a:lnTo>
                                  <a:pt x="0" y="10012"/>
                                </a:lnTo>
                                <a:lnTo>
                                  <a:pt x="0" y="16472"/>
                                </a:lnTo>
                                <a:lnTo>
                                  <a:pt x="6118" y="20993"/>
                                </a:lnTo>
                                <a:lnTo>
                                  <a:pt x="22288" y="20993"/>
                                </a:lnTo>
                                <a:lnTo>
                                  <a:pt x="28843" y="16472"/>
                                </a:lnTo>
                                <a:lnTo>
                                  <a:pt x="28843" y="4521"/>
                                </a:lnTo>
                                <a:lnTo>
                                  <a:pt x="22288" y="0"/>
                                </a:lnTo>
                                <a:close/>
                              </a:path>
                            </a:pathLst>
                          </a:custGeom>
                          <a:solidFill>
                            <a:srgbClr val="0000FF"/>
                          </a:solidFill>
                        </wps:spPr>
                        <wps:bodyPr wrap="square" lIns="0" tIns="0" rIns="0" bIns="0" rtlCol="0">
                          <a:prstTxWarp prst="textNoShape">
                            <a:avLst/>
                          </a:prstTxWarp>
                          <a:noAutofit/>
                        </wps:bodyPr>
                      </wps:wsp>
                      <wps:wsp>
                        <wps:cNvPr id="141" name="Graphic 141"/>
                        <wps:cNvSpPr/>
                        <wps:spPr>
                          <a:xfrm>
                            <a:off x="1493241" y="661592"/>
                            <a:ext cx="29209" cy="21590"/>
                          </a:xfrm>
                          <a:custGeom>
                            <a:avLst/>
                            <a:gdLst/>
                            <a:ahLst/>
                            <a:cxnLst/>
                            <a:rect l="l" t="t" r="r" b="b"/>
                            <a:pathLst>
                              <a:path w="29209" h="21590">
                                <a:moveTo>
                                  <a:pt x="0" y="10012"/>
                                </a:moveTo>
                                <a:lnTo>
                                  <a:pt x="0" y="16472"/>
                                </a:lnTo>
                                <a:lnTo>
                                  <a:pt x="6118" y="20993"/>
                                </a:lnTo>
                                <a:lnTo>
                                  <a:pt x="13693" y="20993"/>
                                </a:lnTo>
                                <a:lnTo>
                                  <a:pt x="22288" y="20993"/>
                                </a:lnTo>
                                <a:lnTo>
                                  <a:pt x="28843" y="16472"/>
                                </a:lnTo>
                                <a:lnTo>
                                  <a:pt x="28843" y="10012"/>
                                </a:lnTo>
                                <a:lnTo>
                                  <a:pt x="28843" y="4521"/>
                                </a:lnTo>
                                <a:lnTo>
                                  <a:pt x="22288" y="0"/>
                                </a:lnTo>
                                <a:lnTo>
                                  <a:pt x="13693" y="0"/>
                                </a:lnTo>
                                <a:lnTo>
                                  <a:pt x="6118" y="0"/>
                                </a:lnTo>
                                <a:lnTo>
                                  <a:pt x="0" y="4521"/>
                                </a:lnTo>
                                <a:lnTo>
                                  <a:pt x="0" y="10012"/>
                                </a:lnTo>
                                <a:close/>
                              </a:path>
                            </a:pathLst>
                          </a:custGeom>
                          <a:ln w="2092">
                            <a:solidFill>
                              <a:srgbClr val="0000FF"/>
                            </a:solidFill>
                            <a:prstDash val="solid"/>
                          </a:ln>
                        </wps:spPr>
                        <wps:bodyPr wrap="square" lIns="0" tIns="0" rIns="0" bIns="0" rtlCol="0">
                          <a:prstTxWarp prst="textNoShape">
                            <a:avLst/>
                          </a:prstTxWarp>
                          <a:noAutofit/>
                        </wps:bodyPr>
                      </wps:wsp>
                      <wps:wsp>
                        <wps:cNvPr id="142" name="Graphic 142"/>
                        <wps:cNvSpPr/>
                        <wps:spPr>
                          <a:xfrm>
                            <a:off x="1493241" y="661592"/>
                            <a:ext cx="29209" cy="21590"/>
                          </a:xfrm>
                          <a:custGeom>
                            <a:avLst/>
                            <a:gdLst/>
                            <a:ahLst/>
                            <a:cxnLst/>
                            <a:rect l="l" t="t" r="r" b="b"/>
                            <a:pathLst>
                              <a:path w="29209" h="21590">
                                <a:moveTo>
                                  <a:pt x="22288" y="0"/>
                                </a:moveTo>
                                <a:lnTo>
                                  <a:pt x="6118" y="0"/>
                                </a:lnTo>
                                <a:lnTo>
                                  <a:pt x="0" y="4521"/>
                                </a:lnTo>
                                <a:lnTo>
                                  <a:pt x="0" y="10012"/>
                                </a:lnTo>
                                <a:lnTo>
                                  <a:pt x="0" y="16472"/>
                                </a:lnTo>
                                <a:lnTo>
                                  <a:pt x="6118" y="20993"/>
                                </a:lnTo>
                                <a:lnTo>
                                  <a:pt x="22288" y="20993"/>
                                </a:lnTo>
                                <a:lnTo>
                                  <a:pt x="28843" y="16472"/>
                                </a:lnTo>
                                <a:lnTo>
                                  <a:pt x="28843" y="4521"/>
                                </a:lnTo>
                                <a:lnTo>
                                  <a:pt x="22288" y="0"/>
                                </a:lnTo>
                                <a:close/>
                              </a:path>
                            </a:pathLst>
                          </a:custGeom>
                          <a:solidFill>
                            <a:srgbClr val="0000FF"/>
                          </a:solidFill>
                        </wps:spPr>
                        <wps:bodyPr wrap="square" lIns="0" tIns="0" rIns="0" bIns="0" rtlCol="0">
                          <a:prstTxWarp prst="textNoShape">
                            <a:avLst/>
                          </a:prstTxWarp>
                          <a:noAutofit/>
                        </wps:bodyPr>
                      </wps:wsp>
                      <wps:wsp>
                        <wps:cNvPr id="143" name="Graphic 143"/>
                        <wps:cNvSpPr/>
                        <wps:spPr>
                          <a:xfrm>
                            <a:off x="1493241" y="661592"/>
                            <a:ext cx="29209" cy="21590"/>
                          </a:xfrm>
                          <a:custGeom>
                            <a:avLst/>
                            <a:gdLst/>
                            <a:ahLst/>
                            <a:cxnLst/>
                            <a:rect l="l" t="t" r="r" b="b"/>
                            <a:pathLst>
                              <a:path w="29209" h="21590">
                                <a:moveTo>
                                  <a:pt x="0" y="10012"/>
                                </a:moveTo>
                                <a:lnTo>
                                  <a:pt x="0" y="16472"/>
                                </a:lnTo>
                                <a:lnTo>
                                  <a:pt x="6118" y="20993"/>
                                </a:lnTo>
                                <a:lnTo>
                                  <a:pt x="13693" y="20993"/>
                                </a:lnTo>
                                <a:lnTo>
                                  <a:pt x="22288" y="20993"/>
                                </a:lnTo>
                                <a:lnTo>
                                  <a:pt x="28843" y="16472"/>
                                </a:lnTo>
                                <a:lnTo>
                                  <a:pt x="28843" y="10012"/>
                                </a:lnTo>
                                <a:lnTo>
                                  <a:pt x="28843" y="4521"/>
                                </a:lnTo>
                                <a:lnTo>
                                  <a:pt x="22288" y="0"/>
                                </a:lnTo>
                                <a:lnTo>
                                  <a:pt x="13693" y="0"/>
                                </a:lnTo>
                                <a:lnTo>
                                  <a:pt x="6118" y="0"/>
                                </a:lnTo>
                                <a:lnTo>
                                  <a:pt x="0" y="4521"/>
                                </a:lnTo>
                                <a:lnTo>
                                  <a:pt x="0" y="10012"/>
                                </a:lnTo>
                                <a:close/>
                              </a:path>
                            </a:pathLst>
                          </a:custGeom>
                          <a:ln w="2092">
                            <a:solidFill>
                              <a:srgbClr val="0000FF"/>
                            </a:solidFill>
                            <a:prstDash val="solid"/>
                          </a:ln>
                        </wps:spPr>
                        <wps:bodyPr wrap="square" lIns="0" tIns="0" rIns="0" bIns="0" rtlCol="0">
                          <a:prstTxWarp prst="textNoShape">
                            <a:avLst/>
                          </a:prstTxWarp>
                          <a:noAutofit/>
                        </wps:bodyPr>
                      </wps:wsp>
                      <wps:wsp>
                        <wps:cNvPr id="144" name="Graphic 144"/>
                        <wps:cNvSpPr/>
                        <wps:spPr>
                          <a:xfrm>
                            <a:off x="1187604" y="938171"/>
                            <a:ext cx="29209" cy="22225"/>
                          </a:xfrm>
                          <a:custGeom>
                            <a:avLst/>
                            <a:gdLst/>
                            <a:ahLst/>
                            <a:cxnLst/>
                            <a:rect l="l" t="t" r="r" b="b"/>
                            <a:pathLst>
                              <a:path w="29209" h="22225">
                                <a:moveTo>
                                  <a:pt x="22710" y="0"/>
                                </a:moveTo>
                                <a:lnTo>
                                  <a:pt x="6497" y="0"/>
                                </a:lnTo>
                                <a:lnTo>
                                  <a:pt x="0" y="4521"/>
                                </a:lnTo>
                                <a:lnTo>
                                  <a:pt x="0" y="11089"/>
                                </a:lnTo>
                                <a:lnTo>
                                  <a:pt x="0" y="17548"/>
                                </a:lnTo>
                                <a:lnTo>
                                  <a:pt x="6497" y="22070"/>
                                </a:lnTo>
                                <a:lnTo>
                                  <a:pt x="22710" y="22070"/>
                                </a:lnTo>
                                <a:lnTo>
                                  <a:pt x="28843" y="17548"/>
                                </a:lnTo>
                                <a:lnTo>
                                  <a:pt x="28843" y="4521"/>
                                </a:lnTo>
                                <a:lnTo>
                                  <a:pt x="22710" y="0"/>
                                </a:lnTo>
                                <a:close/>
                              </a:path>
                            </a:pathLst>
                          </a:custGeom>
                          <a:solidFill>
                            <a:srgbClr val="0000FF"/>
                          </a:solidFill>
                        </wps:spPr>
                        <wps:bodyPr wrap="square" lIns="0" tIns="0" rIns="0" bIns="0" rtlCol="0">
                          <a:prstTxWarp prst="textNoShape">
                            <a:avLst/>
                          </a:prstTxWarp>
                          <a:noAutofit/>
                        </wps:bodyPr>
                      </wps:wsp>
                      <wps:wsp>
                        <wps:cNvPr id="145" name="Graphic 145"/>
                        <wps:cNvSpPr/>
                        <wps:spPr>
                          <a:xfrm>
                            <a:off x="1187604" y="938171"/>
                            <a:ext cx="29209" cy="22225"/>
                          </a:xfrm>
                          <a:custGeom>
                            <a:avLst/>
                            <a:gdLst/>
                            <a:ahLst/>
                            <a:cxnLst/>
                            <a:rect l="l" t="t" r="r" b="b"/>
                            <a:pathLst>
                              <a:path w="29209" h="22225">
                                <a:moveTo>
                                  <a:pt x="0" y="11089"/>
                                </a:moveTo>
                                <a:lnTo>
                                  <a:pt x="0" y="17548"/>
                                </a:lnTo>
                                <a:lnTo>
                                  <a:pt x="6497" y="22070"/>
                                </a:lnTo>
                                <a:lnTo>
                                  <a:pt x="14057" y="22070"/>
                                </a:lnTo>
                                <a:lnTo>
                                  <a:pt x="22710" y="22070"/>
                                </a:lnTo>
                                <a:lnTo>
                                  <a:pt x="28843" y="17548"/>
                                </a:lnTo>
                                <a:lnTo>
                                  <a:pt x="28843" y="11089"/>
                                </a:lnTo>
                                <a:lnTo>
                                  <a:pt x="28843" y="4521"/>
                                </a:lnTo>
                                <a:lnTo>
                                  <a:pt x="22710" y="0"/>
                                </a:lnTo>
                                <a:lnTo>
                                  <a:pt x="14057" y="0"/>
                                </a:lnTo>
                                <a:lnTo>
                                  <a:pt x="6497" y="0"/>
                                </a:lnTo>
                                <a:lnTo>
                                  <a:pt x="0" y="4521"/>
                                </a:lnTo>
                                <a:lnTo>
                                  <a:pt x="0" y="11089"/>
                                </a:lnTo>
                                <a:close/>
                              </a:path>
                            </a:pathLst>
                          </a:custGeom>
                          <a:ln w="2107">
                            <a:solidFill>
                              <a:srgbClr val="0000FF"/>
                            </a:solidFill>
                            <a:prstDash val="solid"/>
                          </a:ln>
                        </wps:spPr>
                        <wps:bodyPr wrap="square" lIns="0" tIns="0" rIns="0" bIns="0" rtlCol="0">
                          <a:prstTxWarp prst="textNoShape">
                            <a:avLst/>
                          </a:prstTxWarp>
                          <a:noAutofit/>
                        </wps:bodyPr>
                      </wps:wsp>
                      <wps:wsp>
                        <wps:cNvPr id="146" name="Graphic 146"/>
                        <wps:cNvSpPr/>
                        <wps:spPr>
                          <a:xfrm>
                            <a:off x="54787" y="2819"/>
                            <a:ext cx="2574925" cy="1898014"/>
                          </a:xfrm>
                          <a:custGeom>
                            <a:avLst/>
                            <a:gdLst/>
                            <a:ahLst/>
                            <a:cxnLst/>
                            <a:rect l="l" t="t" r="r" b="b"/>
                            <a:pathLst>
                              <a:path w="2574925" h="1898014">
                                <a:moveTo>
                                  <a:pt x="0" y="0"/>
                                </a:moveTo>
                                <a:lnTo>
                                  <a:pt x="0" y="1897436"/>
                                </a:lnTo>
                                <a:lnTo>
                                  <a:pt x="2574853" y="1897436"/>
                                </a:lnTo>
                                <a:lnTo>
                                  <a:pt x="2574853" y="0"/>
                                </a:lnTo>
                                <a:lnTo>
                                  <a:pt x="0" y="0"/>
                                </a:lnTo>
                              </a:path>
                            </a:pathLst>
                          </a:custGeom>
                          <a:ln w="53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2.975983pt;margin-top:171.323303pt;width:207.3pt;height:152.85pt;mso-position-horizontal-relative:page;mso-position-vertical-relative:paragraph;z-index:15772672" id="docshapegroup49" coordorigin="6460,3426" coordsize="4146,3057">
                <v:rect style="position:absolute;left:6548;top:3432;width:4053;height:2987" id="docshape50" filled="true" fillcolor="#ffffff" stroked="false">
                  <v:fill type="solid"/>
                </v:rect>
                <v:rect style="position:absolute;left:6545;top:3430;width:4055;height:2989" id="docshape51" filled="false" stroked="true" strokeweight=".424453pt" strokecolor="#000000">
                  <v:stroke dashstyle="solid"/>
                </v:rect>
                <v:line style="position:absolute" from="6548,4926" to="10601,4926" stroked="true" strokeweight=".14684pt" strokecolor="#cdcdcd">
                  <v:stroke dashstyle="longdash"/>
                </v:line>
                <v:line style="position:absolute" from="8574,3433" to="8574,6419" stroked="true" strokeweight=".198655pt" strokecolor="#cdcdcd">
                  <v:stroke dashstyle="longdash"/>
                </v:line>
                <v:shape style="position:absolute;left:6459;top:3435;width:4138;height:3048" id="docshape52" coordorigin="6460,3435" coordsize="4138,3048" path="m6538,6416l6460,6416m6538,5919l6460,5919m6538,5422l6460,5422m6538,4926l6460,4926m6538,4429l6460,4429m6538,3932l6460,3932m6538,3435l6460,3435m6552,6425l6552,6483m7226,6425l7226,6483m7900,6425l7900,6483m8574,6425l8574,6483m9249,6425l9249,6483m9923,6425l9923,6483m10597,6425l10597,6483e" filled="false" stroked="true" strokeweight=".345482pt" strokecolor="#000000">
                  <v:path arrowok="t"/>
                  <v:stroke dashstyle="solid"/>
                </v:shape>
                <v:shape style="position:absolute;left:7226;top:3932;width:2695;height:1988" id="docshape53" coordorigin="7226,3932" coordsize="2695,1988" path="m8574,5919l8507,5918m8507,5918l8440,5914m8440,5914l8373,5908m8373,5908l8308,5899m8308,5899l8243,5889m8243,5889l8178,5875m8178,5875l8115,5860m8115,5860l8054,5842m8054,5842l7993,5822m7993,5822l7934,5799m7934,5799l7875,5775m7875,5775l7819,5748m7819,5748l7764,5720m7764,5720l7713,5689m7713,5689l7662,5658m7662,5658l7615,5623m7615,5623l7569,5588m7569,5588l7525,5550m7525,5550l7484,5511m7484,5511l7447,5470m7447,5470l7411,5428m7411,5428l7380,5386m7380,5386l7350,5341m7350,5341l7323,5296m7323,5296l7299,5251m7299,5251l7279,5203m7279,5203l7262,5157m7262,5157l7248,5109m7248,5109l7238,5059m7238,5059l7230,5011m7230,5011l7226,4962m7226,4962l7226,4913m7226,4913l7228,4863m7228,4863l7234,4815m7234,4815l7242,4766m7242,4766l7256,4718m7256,4718l7269,4670m7269,4670l7289,4622m7289,4622l7311,4575m7311,4575l7336,4531m7336,4531l7364,4485m7364,4485l7396,4442m7396,4442l7429,4400m7429,4400l7465,4359m7465,4359l7504,4320m7504,4320l7548,4281m7548,4281l7591,4244m7591,4244l7638,4209m7638,4209l7687,4176m7687,4176l7738,4144m7738,4144l7792,4115m7792,4115l7847,4088m7847,4088l7904,4063m7904,4063l7963,4039m7963,4039l8023,4018m8023,4018l8083,3999m8083,3999l8146,3983m8146,3983l8212,3968m8212,3968l8275,3955m8275,3955l8342,3946m8342,3946l8407,3939m8407,3939l8474,3933m8474,3933l8541,3932m8541,3932l8606,3932m8606,3932l8673,3933m8673,3933l8740,3939m8740,3939l8805,3946m8805,3946l8872,3955m8872,3955l8935,3968m8935,3968l9000,3983m9000,3983l9063,3999m9063,3999l9124,4018m9124,4018l9183,4039m9183,4039l9242,4063m9242,4063l9300,4088m9300,4088l9355,4115m9355,4115l9408,4144m9408,4144l9459,4176m9459,4176l9509,4209m9509,4209l9556,4244m9556,4244l9600,4281m9600,4281l9643,4320m9643,4320l9682,4359m9682,4359l9717,4400m9717,4400l9751,4442m9751,4442l9783,4485m9783,4485l9810,4531m9810,4531l9836,4575m9836,4575l9858,4622m9858,4622l9878,4670m9878,4670l9891,4718m9891,4718l9905,4766m9905,4766l9913,4815m9913,4815l9918,4863m9918,4863l9921,4913m9921,4913l9921,4962m9921,4962l9917,5011m9917,5011l9909,5059m9909,5059l9899,5109m9899,5109l9885,5157m9885,5157l9868,5203m9868,5203l9848,5251m9848,5251l9824,5296m9824,5296l9796,5341m9796,5341l9767,5386m9767,5386l9736,5428m9736,5428l9700,5470m9700,5470l9662,5511m9662,5511l9621,5550m9621,5550l9578,5588m9578,5588l9533,5623m9533,5623l9485,5658m9485,5658l9434,5689m9434,5689l9383,5720m9383,5720l9328,5748m9328,5748l9272,5775m9272,5775l9213,5799m9213,5799l9154,5822m9154,5822l9093,5842m9093,5842l9032,5860m9032,5860l8969,5875m8969,5875l8904,5889m8904,5889l8838,5899m8838,5899l8774,5908m8774,5908l8707,5914m8707,5914l8640,5918m8640,5918l8574,5919e" filled="false" stroked="true" strokeweight=".172736pt" strokecolor="#cdcdcd">
                  <v:path arrowok="t"/>
                  <v:stroke dashstyle="solid"/>
                </v:shape>
                <v:shape style="position:absolute;left:9633;top:4903;width:48;height:35" id="docshape54" coordorigin="9633,4904" coordsize="48,35" path="m9670,4904l9643,4904,9633,4911,9633,4921,9633,4932,9643,4939,9670,4939,9680,4932,9680,4911,9670,4904xe" filled="true" fillcolor="#0000ff" stroked="false">
                  <v:path arrowok="t"/>
                  <v:fill type="solid"/>
                </v:shape>
                <v:shape style="position:absolute;left:9633;top:4903;width:48;height:35" id="docshape55" coordorigin="9633,4904" coordsize="48,35" path="m9633,4921l9633,4932,9643,4939,9657,4939,9670,4939,9680,4932,9680,4921,9680,4911,9670,4904,9657,4904,9643,4904,9633,4911,9633,4921xe" filled="false" stroked="true" strokeweight=".165129pt" strokecolor="#0000ff">
                  <v:path arrowok="t"/>
                  <v:stroke dashstyle="solid"/>
                </v:shape>
                <v:shape style="position:absolute;left:9633;top:4903;width:48;height:35" id="docshape56" coordorigin="9633,4904" coordsize="48,35" path="m9670,4904l9643,4904,9633,4911,9633,4921,9633,4932,9643,4939,9670,4939,9680,4932,9680,4911,9670,4904xe" filled="true" fillcolor="#0000ff" stroked="false">
                  <v:path arrowok="t"/>
                  <v:fill type="solid"/>
                </v:shape>
                <v:shape style="position:absolute;left:9633;top:4903;width:48;height:35" id="docshape57" coordorigin="9633,4904" coordsize="48,35" path="m9633,4921l9633,4932,9643,4939,9657,4939,9670,4939,9680,4932,9680,4921,9680,4911,9670,4904,9657,4904,9643,4904,9633,4911,9633,4921xe" filled="false" stroked="true" strokeweight=".165129pt" strokecolor="#0000ff">
                  <v:path arrowok="t"/>
                  <v:stroke dashstyle="solid"/>
                </v:shape>
                <v:shape style="position:absolute;left:9428;top:4903;width:46;height:35" id="docshape58" coordorigin="9428,4904" coordsize="46,35" path="m9463,4904l9438,4904,9428,4911,9428,4921,9428,4932,9438,4939,9463,4939,9473,4932,9473,4911,9463,4904xe" filled="true" fillcolor="#0000ff" stroked="false">
                  <v:path arrowok="t"/>
                  <v:fill type="solid"/>
                </v:shape>
                <v:shape style="position:absolute;left:9428;top:4903;width:46;height:35" id="docshape59" coordorigin="9428,4904" coordsize="46,35" path="m9428,4921l9428,4932,9438,4939,9450,4939,9463,4939,9473,4932,9473,4921,9473,4911,9463,4904,9450,4904,9438,4904,9428,4911,9428,4921xe" filled="false" stroked="true" strokeweight=".166082pt" strokecolor="#0000ff">
                  <v:path arrowok="t"/>
                  <v:stroke dashstyle="solid"/>
                </v:shape>
                <v:shape style="position:absolute;left:9428;top:4903;width:46;height:35" id="docshape60" coordorigin="9428,4904" coordsize="46,35" path="m9463,4904l9438,4904,9428,4911,9428,4921,9428,4932,9438,4939,9463,4939,9473,4932,9473,4911,9463,4904xe" filled="true" fillcolor="#0000ff" stroked="false">
                  <v:path arrowok="t"/>
                  <v:fill type="solid"/>
                </v:shape>
                <v:shape style="position:absolute;left:9428;top:4903;width:46;height:35" id="docshape61" coordorigin="9428,4904" coordsize="46,35" path="m9428,4921l9428,4932,9438,4939,9450,4939,9463,4939,9473,4932,9473,4921,9473,4911,9463,4904,9450,4904,9438,4904,9428,4911,9428,4921xe" filled="false" stroked="true" strokeweight=".166082pt" strokecolor="#0000ff">
                  <v:path arrowok="t"/>
                  <v:stroke dashstyle="solid"/>
                </v:shape>
                <v:shape style="position:absolute;left:9163;top:5338;width:48;height:34" id="docshape62" coordorigin="9164,5338" coordsize="48,34" path="m9201,5338l9174,5338,9164,5345,9164,5354,9164,5364,9174,5372,9201,5372,9211,5364,9211,5345,9201,5338xe" filled="true" fillcolor="#0000ff" stroked="false">
                  <v:path arrowok="t"/>
                  <v:fill type="solid"/>
                </v:shape>
                <v:shape style="position:absolute;left:9163;top:5338;width:48;height:34" id="docshape63" coordorigin="9164,5338" coordsize="48,34" path="m9164,5354l9164,5364,9174,5372,9187,5372,9201,5372,9211,5364,9211,5354,9211,5345,9201,5338,9187,5338,9174,5338,9164,5345,9164,5354xe" filled="false" stroked="true" strokeweight=".164043pt" strokecolor="#0000ff">
                  <v:path arrowok="t"/>
                  <v:stroke dashstyle="solid"/>
                </v:shape>
                <v:shape style="position:absolute;left:9163;top:5338;width:48;height:34" id="docshape64" coordorigin="9164,5338" coordsize="48,34" path="m9201,5338l9174,5338,9164,5345,9164,5354,9164,5364,9174,5372,9201,5372,9211,5364,9211,5345,9201,5338xe" filled="true" fillcolor="#0000ff" stroked="false">
                  <v:path arrowok="t"/>
                  <v:fill type="solid"/>
                </v:shape>
                <v:shape style="position:absolute;left:9163;top:5338;width:48;height:34" id="docshape65" coordorigin="9164,5338" coordsize="48,34" path="m9164,5354l9164,5364,9174,5372,9187,5372,9201,5372,9211,5364,9211,5354,9211,5345,9201,5338,9187,5338,9174,5338,9164,5345,9164,5354xe" filled="false" stroked="true" strokeweight=".164043pt" strokecolor="#0000ff">
                  <v:path arrowok="t"/>
                  <v:stroke dashstyle="solid"/>
                </v:shape>
                <v:shape style="position:absolute;left:9163;top:4468;width:48;height:34" id="docshape66" coordorigin="9164,4468" coordsize="48,34" path="m9201,4468l9174,4468,9164,4475,9164,4484,9164,4494,9174,4501,9201,4501,9211,4494,9211,4475,9201,4468xe" filled="true" fillcolor="#0000ff" stroked="false">
                  <v:path arrowok="t"/>
                  <v:fill type="solid"/>
                </v:shape>
                <v:shape style="position:absolute;left:9163;top:4468;width:48;height:34" id="docshape67" coordorigin="9164,4468" coordsize="48,34" path="m9164,4484l9164,4494,9174,4501,9187,4501,9201,4501,9211,4494,9211,4484,9211,4475,9201,4468,9187,4468,9174,4468,9164,4475,9164,4484xe" filled="false" stroked="true" strokeweight=".16374pt" strokecolor="#0000ff">
                  <v:path arrowok="t"/>
                  <v:stroke dashstyle="solid"/>
                </v:shape>
                <v:shape style="position:absolute;left:9163;top:4468;width:48;height:34" id="docshape68" coordorigin="9164,4468" coordsize="48,34" path="m9201,4468l9174,4468,9164,4475,9164,4484,9164,4494,9174,4501,9201,4501,9211,4494,9211,4475,9201,4468xe" filled="true" fillcolor="#0000ff" stroked="false">
                  <v:path arrowok="t"/>
                  <v:fill type="solid"/>
                </v:shape>
                <v:shape style="position:absolute;left:9163;top:4468;width:48;height:34" id="docshape69" coordorigin="9164,4468" coordsize="48,34" path="m9164,4484l9164,4494,9174,4501,9187,4501,9201,4501,9211,4494,9211,4484,9211,4475,9201,4468,9187,4468,9174,4468,9164,4475,9164,4484xe" filled="false" stroked="true" strokeweight=".16374pt" strokecolor="#0000ff">
                  <v:path arrowok="t"/>
                  <v:stroke dashstyle="solid"/>
                </v:shape>
                <v:shape style="position:absolute;left:7778;top:4903;width:48;height:35" id="docshape70" coordorigin="7778,4904" coordsize="48,35" path="m7816,4904l7788,4904,7778,4911,7778,4921,7778,4932,7788,4939,7816,4939,7825,4932,7825,4911,7816,4904xe" filled="true" fillcolor="#0000ff" stroked="false">
                  <v:path arrowok="t"/>
                  <v:fill type="solid"/>
                </v:shape>
                <v:shape style="position:absolute;left:7778;top:4903;width:48;height:35" id="docshape71" coordorigin="7778,4904" coordsize="48,35" path="m7778,4921l7778,4932,7788,4939,7802,4939,7816,4939,7825,4932,7825,4921,7825,4911,7816,4904,7802,4904,7788,4904,7778,4911,7778,4921xe" filled="false" stroked="true" strokeweight=".165094pt" strokecolor="#0000ff">
                  <v:path arrowok="t"/>
                  <v:stroke dashstyle="solid"/>
                </v:shape>
                <v:shape style="position:absolute;left:7778;top:4903;width:48;height:35" id="docshape72" coordorigin="7778,4904" coordsize="48,35" path="m7816,4904l7788,4904,7778,4911,7778,4921,7778,4932,7788,4939,7816,4939,7825,4932,7825,4911,7816,4904xe" filled="true" fillcolor="#0000ff" stroked="false">
                  <v:path arrowok="t"/>
                  <v:fill type="solid"/>
                </v:shape>
                <v:shape style="position:absolute;left:7778;top:4903;width:48;height:35" id="docshape73" coordorigin="7778,4904" coordsize="48,35" path="m7778,4921l7778,4932,7788,4939,7802,4939,7816,4939,7825,4932,7825,4921,7825,4911,7816,4904,7802,4904,7788,4904,7778,4911,7778,4921xe" filled="false" stroked="true" strokeweight=".165094pt" strokecolor="#0000ff">
                  <v:path arrowok="t"/>
                  <v:stroke dashstyle="solid"/>
                </v:shape>
                <v:shape style="position:absolute;left:8296;top:5384;width:46;height:34" id="docshape74" coordorigin="8296,5385" coordsize="46,34" path="m8332,5385l8307,5385,8296,5392,8296,5401,8296,5411,8307,5418,8332,5418,8342,5411,8342,5392,8332,5385xe" filled="true" fillcolor="#0000ff" stroked="false">
                  <v:path arrowok="t"/>
                  <v:fill type="solid"/>
                </v:shape>
                <v:shape style="position:absolute;left:8296;top:5384;width:46;height:34" id="docshape75" coordorigin="8296,5385" coordsize="46,34" path="m8296,5401l8296,5411,8307,5418,8318,5418,8332,5418,8342,5411,8342,5401,8342,5392,8332,5385,8318,5385,8307,5385,8296,5392,8296,5401xe" filled="false" stroked="true" strokeweight=".165081pt" strokecolor="#0000ff">
                  <v:path arrowok="t"/>
                  <v:stroke dashstyle="solid"/>
                </v:shape>
                <v:shape style="position:absolute;left:8296;top:5384;width:46;height:34" id="docshape76" coordorigin="8296,5385" coordsize="46,34" path="m8332,5385l8307,5385,8296,5392,8296,5401,8296,5411,8307,5418,8332,5418,8342,5411,8342,5392,8332,5385xe" filled="true" fillcolor="#0000ff" stroked="false">
                  <v:path arrowok="t"/>
                  <v:fill type="solid"/>
                </v:shape>
                <v:shape style="position:absolute;left:8296;top:5384;width:46;height:34" id="docshape77" coordorigin="8296,5385" coordsize="46,34" path="m8296,5401l8296,5411,8307,5418,8318,5418,8332,5418,8342,5411,8342,5401,8342,5392,8332,5385,8318,5385,8307,5385,8296,5392,8296,5401xe" filled="false" stroked="true" strokeweight=".165081pt" strokecolor="#0000ff">
                  <v:path arrowok="t"/>
                  <v:stroke dashstyle="solid"/>
                </v:shape>
                <v:shape style="position:absolute;left:8296;top:4421;width:46;height:34" id="docshape78" coordorigin="8296,4422" coordsize="46,34" path="m8332,4422l8307,4422,8296,4429,8296,4438,8296,4448,8307,4455,8332,4455,8342,4448,8342,4429,8332,4422xe" filled="true" fillcolor="#0000ff" stroked="false">
                  <v:path arrowok="t"/>
                  <v:fill type="solid"/>
                </v:shape>
                <v:shape style="position:absolute;left:8296;top:4421;width:46;height:34" id="docshape79" coordorigin="8296,4422" coordsize="46,34" path="m8296,4438l8296,4448,8307,4455,8318,4455,8332,4455,8342,4448,8342,4438,8342,4429,8332,4422,8318,4422,8307,4422,8296,4429,8296,4438xe" filled="false" stroked="true" strokeweight=".164889pt" strokecolor="#0000ff">
                  <v:path arrowok="t"/>
                  <v:stroke dashstyle="solid"/>
                </v:shape>
                <v:shape style="position:absolute;left:8296;top:4421;width:46;height:34" id="docshape80" coordorigin="8296,4422" coordsize="46,34" path="m8332,4422l8307,4422,8296,4429,8296,4438,8296,4448,8307,4455,8332,4455,8342,4448,8342,4429,8332,4422xe" filled="true" fillcolor="#0000ff" stroked="false">
                  <v:path arrowok="t"/>
                  <v:fill type="solid"/>
                </v:shape>
                <v:shape style="position:absolute;left:8296;top:4421;width:46;height:34" id="docshape81" coordorigin="8296,4422" coordsize="46,34" path="m8296,4438l8296,4448,8307,4455,8318,4455,8332,4455,8342,4448,8342,4438,8342,4429,8332,4422,8318,4422,8307,4422,8296,4429,8296,4438xe" filled="false" stroked="true" strokeweight=".164889pt" strokecolor="#0000ff">
                  <v:path arrowok="t"/>
                  <v:stroke dashstyle="solid"/>
                </v:shape>
                <v:shape style="position:absolute;left:8811;top:5338;width:46;height:34" id="docshape82" coordorigin="8811,5338" coordsize="46,34" path="m8846,5338l8821,5338,8811,5345,8811,5354,8811,5364,8821,5372,8846,5372,8857,5364,8857,5345,8846,5338xe" filled="true" fillcolor="#0000ff" stroked="false">
                  <v:path arrowok="t"/>
                  <v:fill type="solid"/>
                </v:shape>
                <v:shape style="position:absolute;left:8811;top:5338;width:46;height:34" id="docshape83" coordorigin="8811,5338" coordsize="46,34" path="m8811,5354l8811,5364,8821,5372,8833,5372,8846,5372,8857,5364,8857,5354,8857,5345,8846,5338,8833,5338,8821,5338,8811,5345,8811,5354xe" filled="false" stroked="true" strokeweight=".165081pt" strokecolor="#0000ff">
                  <v:path arrowok="t"/>
                  <v:stroke dashstyle="solid"/>
                </v:shape>
                <v:shape style="position:absolute;left:8811;top:5338;width:46;height:34" id="docshape84" coordorigin="8811,5338" coordsize="46,34" path="m8846,5338l8821,5338,8811,5345,8811,5354,8811,5364,8821,5372,8846,5372,8857,5364,8857,5345,8846,5338xe" filled="true" fillcolor="#0000ff" stroked="false">
                  <v:path arrowok="t"/>
                  <v:fill type="solid"/>
                </v:shape>
                <v:shape style="position:absolute;left:8811;top:5338;width:46;height:34" id="docshape85" coordorigin="8811,5338" coordsize="46,34" path="m8811,5354l8811,5364,8821,5372,8833,5372,8846,5372,8857,5364,8857,5354,8857,5345,8846,5338,8833,5338,8821,5338,8811,5345,8811,5354xe" filled="false" stroked="true" strokeweight=".165081pt" strokecolor="#0000ff">
                  <v:path arrowok="t"/>
                  <v:stroke dashstyle="solid"/>
                </v:shape>
                <v:shape style="position:absolute;left:8811;top:4468;width:46;height:34" id="docshape86" coordorigin="8811,4468" coordsize="46,34" path="m8846,4468l8821,4468,8811,4475,8811,4484,8811,4494,8821,4501,8846,4501,8857,4494,8857,4475,8846,4468xe" filled="true" fillcolor="#0000ff" stroked="false">
                  <v:path arrowok="t"/>
                  <v:fill type="solid"/>
                </v:shape>
                <v:shape style="position:absolute;left:8811;top:4468;width:46;height:34" id="docshape87" coordorigin="8811,4468" coordsize="46,34" path="m8811,4484l8811,4494,8821,4501,8833,4501,8846,4501,8857,4494,8857,4484,8857,4475,8846,4468,8833,4468,8821,4468,8811,4475,8811,4484xe" filled="false" stroked="true" strokeweight=".164769pt" strokecolor="#0000ff">
                  <v:path arrowok="t"/>
                  <v:stroke dashstyle="solid"/>
                </v:shape>
                <v:shape style="position:absolute;left:8811;top:4468;width:46;height:34" id="docshape88" coordorigin="8811,4468" coordsize="46,34" path="m8846,4468l8821,4468,8811,4475,8811,4484,8811,4494,8821,4501,8846,4501,8857,4494,8857,4475,8846,4468xe" filled="true" fillcolor="#0000ff" stroked="false">
                  <v:path arrowok="t"/>
                  <v:fill type="solid"/>
                </v:shape>
                <v:shape style="position:absolute;left:8811;top:4468;width:46;height:34" id="docshape89" coordorigin="8811,4468" coordsize="46,34" path="m8811,4484l8811,4494,8821,4501,8833,4501,8846,4501,8857,4494,8857,4484,8857,4475,8846,4468,8833,4468,8821,4468,8811,4475,8811,4484xe" filled="false" stroked="true" strokeweight=".164769pt" strokecolor="#0000ff">
                  <v:path arrowok="t"/>
                  <v:stroke dashstyle="solid"/>
                </v:shape>
                <v:shape style="position:absolute;left:8329;top:4903;width:46;height:35" id="docshape90" coordorigin="8330,4904" coordsize="46,35" path="m8366,4904l8340,4904,8330,4911,8330,4921,8330,4932,8340,4939,8366,4939,8375,4932,8375,4911,8366,4904xe" filled="true" fillcolor="#0000ff" stroked="false">
                  <v:path arrowok="t"/>
                  <v:fill type="solid"/>
                </v:shape>
                <v:shape style="position:absolute;left:8329;top:4903;width:46;height:35" id="docshape91" coordorigin="8330,4904" coordsize="46,35" path="m8330,4921l8330,4932,8340,4939,8352,4939,8366,4939,8375,4932,8375,4921,8375,4911,8366,4904,8352,4904,8340,4904,8330,4911,8330,4921xe" filled="false" stroked="true" strokeweight=".16596pt" strokecolor="#0000ff">
                  <v:path arrowok="t"/>
                  <v:stroke dashstyle="solid"/>
                </v:shape>
                <v:rect style="position:absolute;left:6545;top:3430;width:4055;height:2989" id="docshape92" filled="false" stroked="true" strokeweight=".424453pt" strokecolor="#000000">
                  <v:stroke dashstyle="solid"/>
                </v:rect>
                <w10:wrap type="none"/>
              </v:group>
            </w:pict>
          </mc:Fallback>
        </mc:AlternateContent>
      </w:r>
      <w:r>
        <w:rPr/>
        <w:t>In the lag selection analysis of the ARDL model, the study proposed a two-lag period for the estimation of the dynamic relationship. In order to further evaluate the appropriateness of the selected lag structure, the inverse root of the lag length selection is also reported in Fig. 4.1.</w:t>
      </w:r>
      <w:r>
        <w:rPr>
          <w:spacing w:val="40"/>
        </w:rPr>
        <w:t> </w:t>
      </w:r>
      <w:r>
        <w:rPr/>
        <w:t>Since</w:t>
      </w:r>
      <w:r>
        <w:rPr>
          <w:spacing w:val="-4"/>
        </w:rPr>
        <w:t> </w:t>
      </w:r>
      <w:r>
        <w:rPr/>
        <w:t>the</w:t>
      </w:r>
      <w:r>
        <w:rPr>
          <w:spacing w:val="-2"/>
        </w:rPr>
        <w:t> </w:t>
      </w:r>
      <w:r>
        <w:rPr/>
        <w:t>roots</w:t>
      </w:r>
      <w:r>
        <w:rPr>
          <w:spacing w:val="-2"/>
        </w:rPr>
        <w:t> </w:t>
      </w:r>
      <w:r>
        <w:rPr/>
        <w:t>from</w:t>
      </w:r>
      <w:r>
        <w:rPr>
          <w:spacing w:val="-2"/>
        </w:rPr>
        <w:t> </w:t>
      </w:r>
      <w:r>
        <w:rPr/>
        <w:t>the</w:t>
      </w:r>
      <w:r>
        <w:rPr>
          <w:spacing w:val="-1"/>
        </w:rPr>
        <w:t> </w:t>
      </w:r>
      <w:r>
        <w:rPr/>
        <w:t>various</w:t>
      </w:r>
      <w:r>
        <w:rPr>
          <w:spacing w:val="-2"/>
        </w:rPr>
        <w:t> </w:t>
      </w:r>
      <w:r>
        <w:rPr/>
        <w:t>dots</w:t>
      </w:r>
      <w:r>
        <w:rPr>
          <w:spacing w:val="-2"/>
        </w:rPr>
        <w:t> </w:t>
      </w:r>
      <w:r>
        <w:rPr/>
        <w:t>lie</w:t>
      </w:r>
      <w:r>
        <w:rPr>
          <w:spacing w:val="-3"/>
        </w:rPr>
        <w:t> </w:t>
      </w:r>
      <w:r>
        <w:rPr/>
        <w:t>within</w:t>
      </w:r>
      <w:r>
        <w:rPr>
          <w:spacing w:val="-2"/>
        </w:rPr>
        <w:t> </w:t>
      </w:r>
      <w:r>
        <w:rPr/>
        <w:t>the</w:t>
      </w:r>
      <w:r>
        <w:rPr>
          <w:spacing w:val="-2"/>
        </w:rPr>
        <w:t> </w:t>
      </w:r>
      <w:r>
        <w:rPr/>
        <w:t>circumference</w:t>
      </w:r>
      <w:r>
        <w:rPr>
          <w:spacing w:val="-1"/>
        </w:rPr>
        <w:t> </w:t>
      </w:r>
      <w:r>
        <w:rPr/>
        <w:t>of</w:t>
      </w:r>
      <w:r>
        <w:rPr>
          <w:spacing w:val="-2"/>
        </w:rPr>
        <w:t> </w:t>
      </w:r>
      <w:r>
        <w:rPr/>
        <w:t>the</w:t>
      </w:r>
      <w:r>
        <w:rPr>
          <w:spacing w:val="-2"/>
        </w:rPr>
        <w:t> </w:t>
      </w:r>
      <w:r>
        <w:rPr/>
        <w:t>circle,</w:t>
      </w:r>
      <w:r>
        <w:rPr>
          <w:spacing w:val="-2"/>
        </w:rPr>
        <w:t> </w:t>
      </w:r>
      <w:r>
        <w:rPr/>
        <w:t>then it</w:t>
      </w:r>
      <w:r>
        <w:rPr>
          <w:spacing w:val="-2"/>
        </w:rPr>
        <w:t> </w:t>
      </w:r>
      <w:r>
        <w:rPr/>
        <w:t>can</w:t>
      </w:r>
      <w:r>
        <w:rPr>
          <w:spacing w:val="-2"/>
        </w:rPr>
        <w:t> </w:t>
      </w:r>
      <w:r>
        <w:rPr/>
        <w:t>be</w:t>
      </w:r>
      <w:r>
        <w:rPr>
          <w:spacing w:val="-3"/>
        </w:rPr>
        <w:t> </w:t>
      </w:r>
      <w:r>
        <w:rPr/>
        <w:t>said that the selected lag length for the study is acceptable.</w:t>
      </w:r>
    </w:p>
    <w:p>
      <w:pPr>
        <w:pStyle w:val="BodyText"/>
        <w:spacing w:before="3"/>
        <w:rPr>
          <w:sz w:val="15"/>
        </w:rPr>
      </w:pPr>
    </w:p>
    <w:p>
      <w:pPr>
        <w:spacing w:after="0"/>
        <w:rPr>
          <w:sz w:val="15"/>
        </w:rPr>
        <w:sectPr>
          <w:type w:val="continuous"/>
          <w:pgSz w:w="12240" w:h="15840"/>
          <w:pgMar w:header="0" w:footer="1012" w:top="1420" w:bottom="1200" w:left="1200" w:right="1220"/>
        </w:sectPr>
      </w:pPr>
    </w:p>
    <w:p>
      <w:pPr>
        <w:spacing w:before="91"/>
        <w:ind w:left="240" w:right="0" w:firstLine="0"/>
        <w:jc w:val="left"/>
        <w:rPr>
          <w:b/>
          <w:sz w:val="20"/>
        </w:rPr>
      </w:pPr>
      <w:r>
        <w:rPr>
          <w:b/>
          <w:sz w:val="20"/>
        </w:rPr>
        <w:t>Fig.</w:t>
      </w:r>
      <w:r>
        <w:rPr>
          <w:b/>
          <w:spacing w:val="-4"/>
          <w:sz w:val="20"/>
        </w:rPr>
        <w:t> </w:t>
      </w:r>
      <w:r>
        <w:rPr>
          <w:b/>
          <w:sz w:val="20"/>
        </w:rPr>
        <w:t>4.1:</w:t>
      </w:r>
      <w:r>
        <w:rPr>
          <w:b/>
          <w:spacing w:val="-3"/>
          <w:sz w:val="20"/>
        </w:rPr>
        <w:t> </w:t>
      </w:r>
      <w:r>
        <w:rPr>
          <w:b/>
          <w:sz w:val="20"/>
        </w:rPr>
        <w:t>AR</w:t>
      </w:r>
      <w:r>
        <w:rPr>
          <w:b/>
          <w:spacing w:val="-3"/>
          <w:sz w:val="20"/>
        </w:rPr>
        <w:t> </w:t>
      </w:r>
      <w:r>
        <w:rPr>
          <w:b/>
          <w:sz w:val="20"/>
        </w:rPr>
        <w:t>Test</w:t>
      </w:r>
      <w:r>
        <w:rPr>
          <w:b/>
          <w:spacing w:val="-3"/>
          <w:sz w:val="20"/>
        </w:rPr>
        <w:t> </w:t>
      </w:r>
      <w:r>
        <w:rPr>
          <w:b/>
          <w:sz w:val="20"/>
        </w:rPr>
        <w:t>for</w:t>
      </w:r>
      <w:r>
        <w:rPr>
          <w:b/>
          <w:spacing w:val="-3"/>
          <w:sz w:val="20"/>
        </w:rPr>
        <w:t> </w:t>
      </w:r>
      <w:r>
        <w:rPr>
          <w:b/>
          <w:sz w:val="20"/>
        </w:rPr>
        <w:t>Lag</w:t>
      </w:r>
      <w:r>
        <w:rPr>
          <w:b/>
          <w:spacing w:val="-2"/>
          <w:sz w:val="20"/>
        </w:rPr>
        <w:t> Selection</w:t>
      </w:r>
    </w:p>
    <w:p>
      <w:pPr>
        <w:spacing w:before="80"/>
        <w:ind w:left="293" w:right="0" w:firstLine="0"/>
        <w:jc w:val="left"/>
        <w:rPr>
          <w:rFonts w:ascii="Arial MT"/>
          <w:sz w:val="13"/>
        </w:rPr>
      </w:pPr>
      <w:r>
        <w:rPr/>
        <mc:AlternateContent>
          <mc:Choice Requires="wps">
            <w:drawing>
              <wp:anchor distT="0" distB="0" distL="0" distR="0" allowOverlap="1" layoutInCell="1" locked="0" behindDoc="1" simplePos="0" relativeHeight="482711552">
                <wp:simplePos x="0" y="0"/>
                <wp:positionH relativeFrom="page">
                  <wp:posOffset>1150777</wp:posOffset>
                </wp:positionH>
                <wp:positionV relativeFrom="paragraph">
                  <wp:posOffset>116558</wp:posOffset>
                </wp:positionV>
                <wp:extent cx="2595880" cy="1932939"/>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2595880" cy="1932939"/>
                          <a:chExt cx="2595880" cy="1932939"/>
                        </a:xfrm>
                      </wpg:grpSpPr>
                      <wps:wsp>
                        <wps:cNvPr id="148" name="Graphic 148"/>
                        <wps:cNvSpPr/>
                        <wps:spPr>
                          <a:xfrm>
                            <a:off x="55442" y="3853"/>
                            <a:ext cx="2537460" cy="1889125"/>
                          </a:xfrm>
                          <a:custGeom>
                            <a:avLst/>
                            <a:gdLst/>
                            <a:ahLst/>
                            <a:cxnLst/>
                            <a:rect l="l" t="t" r="r" b="b"/>
                            <a:pathLst>
                              <a:path w="2537460" h="1889125">
                                <a:moveTo>
                                  <a:pt x="2537419" y="0"/>
                                </a:moveTo>
                                <a:lnTo>
                                  <a:pt x="0" y="0"/>
                                </a:lnTo>
                                <a:lnTo>
                                  <a:pt x="0" y="1888732"/>
                                </a:lnTo>
                                <a:lnTo>
                                  <a:pt x="2537419" y="1888732"/>
                                </a:lnTo>
                                <a:lnTo>
                                  <a:pt x="2537419"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54020" y="2791"/>
                            <a:ext cx="2539365" cy="1890395"/>
                          </a:xfrm>
                          <a:custGeom>
                            <a:avLst/>
                            <a:gdLst/>
                            <a:ahLst/>
                            <a:cxnLst/>
                            <a:rect l="l" t="t" r="r" b="b"/>
                            <a:pathLst>
                              <a:path w="2539365" h="1890395">
                                <a:moveTo>
                                  <a:pt x="0" y="0"/>
                                </a:moveTo>
                                <a:lnTo>
                                  <a:pt x="0" y="1889794"/>
                                </a:lnTo>
                                <a:lnTo>
                                  <a:pt x="2538783" y="1889794"/>
                                </a:lnTo>
                                <a:lnTo>
                                  <a:pt x="2538783" y="0"/>
                                </a:lnTo>
                                <a:lnTo>
                                  <a:pt x="0" y="0"/>
                                </a:lnTo>
                              </a:path>
                            </a:pathLst>
                          </a:custGeom>
                          <a:ln w="5353">
                            <a:solidFill>
                              <a:srgbClr val="000000"/>
                            </a:solidFill>
                            <a:prstDash val="solid"/>
                          </a:ln>
                        </wps:spPr>
                        <wps:bodyPr wrap="square" lIns="0" tIns="0" rIns="0" bIns="0" rtlCol="0">
                          <a:prstTxWarp prst="textNoShape">
                            <a:avLst/>
                          </a:prstTxWarp>
                          <a:noAutofit/>
                        </wps:bodyPr>
                      </wps:wsp>
                      <wps:wsp>
                        <wps:cNvPr id="150" name="Graphic 150"/>
                        <wps:cNvSpPr/>
                        <wps:spPr>
                          <a:xfrm>
                            <a:off x="55442" y="948123"/>
                            <a:ext cx="2537460" cy="1270"/>
                          </a:xfrm>
                          <a:custGeom>
                            <a:avLst/>
                            <a:gdLst/>
                            <a:ahLst/>
                            <a:cxnLst/>
                            <a:rect l="l" t="t" r="r" b="b"/>
                            <a:pathLst>
                              <a:path w="2537460" h="0">
                                <a:moveTo>
                                  <a:pt x="0" y="0"/>
                                </a:moveTo>
                                <a:lnTo>
                                  <a:pt x="2537361" y="0"/>
                                </a:lnTo>
                              </a:path>
                            </a:pathLst>
                          </a:custGeom>
                          <a:ln w="1857">
                            <a:solidFill>
                              <a:srgbClr val="CDCDCD"/>
                            </a:solidFill>
                            <a:prstDash val="lgDash"/>
                          </a:ln>
                        </wps:spPr>
                        <wps:bodyPr wrap="square" lIns="0" tIns="0" rIns="0" bIns="0" rtlCol="0">
                          <a:prstTxWarp prst="textNoShape">
                            <a:avLst/>
                          </a:prstTxWarp>
                          <a:noAutofit/>
                        </wps:bodyPr>
                      </wps:wsp>
                      <wps:wsp>
                        <wps:cNvPr id="151" name="Graphic 151"/>
                        <wps:cNvSpPr/>
                        <wps:spPr>
                          <a:xfrm>
                            <a:off x="1324094" y="3864"/>
                            <a:ext cx="1270" cy="1889125"/>
                          </a:xfrm>
                          <a:custGeom>
                            <a:avLst/>
                            <a:gdLst/>
                            <a:ahLst/>
                            <a:cxnLst/>
                            <a:rect l="l" t="t" r="r" b="b"/>
                            <a:pathLst>
                              <a:path w="0" h="1889125">
                                <a:moveTo>
                                  <a:pt x="0" y="0"/>
                                </a:moveTo>
                                <a:lnTo>
                                  <a:pt x="0" y="1888722"/>
                                </a:lnTo>
                              </a:path>
                            </a:pathLst>
                          </a:custGeom>
                          <a:ln w="2487">
                            <a:solidFill>
                              <a:srgbClr val="CDCDCD"/>
                            </a:solidFill>
                            <a:prstDash val="lgDash"/>
                          </a:ln>
                        </wps:spPr>
                        <wps:bodyPr wrap="square" lIns="0" tIns="0" rIns="0" bIns="0" rtlCol="0">
                          <a:prstTxWarp prst="textNoShape">
                            <a:avLst/>
                          </a:prstTxWarp>
                          <a:noAutofit/>
                        </wps:bodyPr>
                      </wps:wsp>
                      <wps:wsp>
                        <wps:cNvPr id="152" name="Graphic 152"/>
                        <wps:cNvSpPr/>
                        <wps:spPr>
                          <a:xfrm>
                            <a:off x="0" y="5687"/>
                            <a:ext cx="2590800" cy="1927225"/>
                          </a:xfrm>
                          <a:custGeom>
                            <a:avLst/>
                            <a:gdLst/>
                            <a:ahLst/>
                            <a:cxnLst/>
                            <a:rect l="l" t="t" r="r" b="b"/>
                            <a:pathLst>
                              <a:path w="2590800" h="1927225">
                                <a:moveTo>
                                  <a:pt x="49036" y="1885044"/>
                                </a:moveTo>
                                <a:lnTo>
                                  <a:pt x="0" y="1885044"/>
                                </a:lnTo>
                              </a:path>
                              <a:path w="2590800" h="1927225">
                                <a:moveTo>
                                  <a:pt x="49036" y="1570916"/>
                                </a:moveTo>
                                <a:lnTo>
                                  <a:pt x="0" y="1570916"/>
                                </a:lnTo>
                              </a:path>
                              <a:path w="2590800" h="1927225">
                                <a:moveTo>
                                  <a:pt x="49036" y="1256520"/>
                                </a:moveTo>
                                <a:lnTo>
                                  <a:pt x="0" y="1256520"/>
                                </a:lnTo>
                              </a:path>
                              <a:path w="2590800" h="1927225">
                                <a:moveTo>
                                  <a:pt x="49036" y="942436"/>
                                </a:moveTo>
                                <a:lnTo>
                                  <a:pt x="0" y="942436"/>
                                </a:lnTo>
                              </a:path>
                              <a:path w="2590800" h="1927225">
                                <a:moveTo>
                                  <a:pt x="49036" y="628255"/>
                                </a:moveTo>
                                <a:lnTo>
                                  <a:pt x="0" y="628255"/>
                                </a:lnTo>
                              </a:path>
                              <a:path w="2590800" h="1927225">
                                <a:moveTo>
                                  <a:pt x="49036" y="314073"/>
                                </a:moveTo>
                                <a:lnTo>
                                  <a:pt x="0" y="314073"/>
                                </a:lnTo>
                              </a:path>
                              <a:path w="2590800" h="1927225">
                                <a:moveTo>
                                  <a:pt x="49036" y="0"/>
                                </a:moveTo>
                                <a:lnTo>
                                  <a:pt x="0" y="0"/>
                                </a:lnTo>
                              </a:path>
                              <a:path w="2590800" h="1927225">
                                <a:moveTo>
                                  <a:pt x="57927" y="1890609"/>
                                </a:moveTo>
                                <a:lnTo>
                                  <a:pt x="57927" y="1927152"/>
                                </a:lnTo>
                              </a:path>
                              <a:path w="2590800" h="1927225">
                                <a:moveTo>
                                  <a:pt x="480121" y="1890609"/>
                                </a:moveTo>
                                <a:lnTo>
                                  <a:pt x="480121" y="1927152"/>
                                </a:lnTo>
                              </a:path>
                              <a:path w="2590800" h="1927225">
                                <a:moveTo>
                                  <a:pt x="901942" y="1890609"/>
                                </a:moveTo>
                                <a:lnTo>
                                  <a:pt x="901942" y="1927152"/>
                                </a:lnTo>
                              </a:path>
                              <a:path w="2590800" h="1927225">
                                <a:moveTo>
                                  <a:pt x="1324094" y="1890609"/>
                                </a:moveTo>
                                <a:lnTo>
                                  <a:pt x="1324094" y="1927152"/>
                                </a:lnTo>
                              </a:path>
                              <a:path w="2590800" h="1927225">
                                <a:moveTo>
                                  <a:pt x="1746375" y="1890609"/>
                                </a:moveTo>
                                <a:lnTo>
                                  <a:pt x="1746375" y="1927152"/>
                                </a:lnTo>
                              </a:path>
                              <a:path w="2590800" h="1927225">
                                <a:moveTo>
                                  <a:pt x="2168225" y="1890609"/>
                                </a:moveTo>
                                <a:lnTo>
                                  <a:pt x="2168225" y="1927152"/>
                                </a:lnTo>
                              </a:path>
                              <a:path w="2590800" h="1927225">
                                <a:moveTo>
                                  <a:pt x="2590362" y="1890609"/>
                                </a:moveTo>
                                <a:lnTo>
                                  <a:pt x="2590362" y="1927152"/>
                                </a:lnTo>
                              </a:path>
                            </a:pathLst>
                          </a:custGeom>
                          <a:ln w="4344">
                            <a:solidFill>
                              <a:srgbClr val="000000"/>
                            </a:solidFill>
                            <a:prstDash val="solid"/>
                          </a:ln>
                        </wps:spPr>
                        <wps:bodyPr wrap="square" lIns="0" tIns="0" rIns="0" bIns="0" rtlCol="0">
                          <a:prstTxWarp prst="textNoShape">
                            <a:avLst/>
                          </a:prstTxWarp>
                          <a:noAutofit/>
                        </wps:bodyPr>
                      </wps:wsp>
                      <wps:wsp>
                        <wps:cNvPr id="153" name="Graphic 153"/>
                        <wps:cNvSpPr/>
                        <wps:spPr>
                          <a:xfrm>
                            <a:off x="480121" y="319761"/>
                            <a:ext cx="1687195" cy="1257300"/>
                          </a:xfrm>
                          <a:custGeom>
                            <a:avLst/>
                            <a:gdLst/>
                            <a:ahLst/>
                            <a:cxnLst/>
                            <a:rect l="l" t="t" r="r" b="b"/>
                            <a:pathLst>
                              <a:path w="1687195" h="1257300">
                                <a:moveTo>
                                  <a:pt x="843972" y="1256842"/>
                                </a:moveTo>
                                <a:lnTo>
                                  <a:pt x="802031" y="1255781"/>
                                </a:lnTo>
                              </a:path>
                              <a:path w="1687195" h="1257300">
                                <a:moveTo>
                                  <a:pt x="802031" y="1255781"/>
                                </a:moveTo>
                                <a:lnTo>
                                  <a:pt x="760091" y="1253132"/>
                                </a:lnTo>
                              </a:path>
                              <a:path w="1687195" h="1257300">
                                <a:moveTo>
                                  <a:pt x="760091" y="1253132"/>
                                </a:moveTo>
                                <a:lnTo>
                                  <a:pt x="718207" y="1249422"/>
                                </a:lnTo>
                              </a:path>
                              <a:path w="1687195" h="1257300">
                                <a:moveTo>
                                  <a:pt x="718207" y="1249422"/>
                                </a:moveTo>
                                <a:lnTo>
                                  <a:pt x="677344" y="1243857"/>
                                </a:lnTo>
                              </a:path>
                              <a:path w="1687195" h="1257300">
                                <a:moveTo>
                                  <a:pt x="677344" y="1243857"/>
                                </a:moveTo>
                                <a:lnTo>
                                  <a:pt x="636825" y="1237498"/>
                                </a:lnTo>
                              </a:path>
                              <a:path w="1687195" h="1257300">
                                <a:moveTo>
                                  <a:pt x="636825" y="1237498"/>
                                </a:moveTo>
                                <a:lnTo>
                                  <a:pt x="595961" y="1229027"/>
                                </a:lnTo>
                              </a:path>
                              <a:path w="1687195" h="1257300">
                                <a:moveTo>
                                  <a:pt x="595961" y="1229027"/>
                                </a:moveTo>
                                <a:lnTo>
                                  <a:pt x="556520" y="1218958"/>
                                </a:lnTo>
                              </a:path>
                              <a:path w="1687195" h="1257300">
                                <a:moveTo>
                                  <a:pt x="556520" y="1218958"/>
                                </a:moveTo>
                                <a:lnTo>
                                  <a:pt x="518141" y="1208106"/>
                                </a:lnTo>
                              </a:path>
                              <a:path w="1687195" h="1257300">
                                <a:moveTo>
                                  <a:pt x="518141" y="1208106"/>
                                </a:moveTo>
                                <a:lnTo>
                                  <a:pt x="479748" y="1195121"/>
                                </a:lnTo>
                              </a:path>
                              <a:path w="1687195" h="1257300">
                                <a:moveTo>
                                  <a:pt x="479748" y="1195121"/>
                                </a:moveTo>
                                <a:lnTo>
                                  <a:pt x="442791" y="1180559"/>
                                </a:lnTo>
                              </a:path>
                              <a:path w="1687195" h="1257300">
                                <a:moveTo>
                                  <a:pt x="442791" y="1180559"/>
                                </a:moveTo>
                                <a:lnTo>
                                  <a:pt x="405834" y="1165719"/>
                                </a:lnTo>
                              </a:path>
                              <a:path w="1687195" h="1257300">
                                <a:moveTo>
                                  <a:pt x="405834" y="1165719"/>
                                </a:moveTo>
                                <a:lnTo>
                                  <a:pt x="371362" y="1148240"/>
                                </a:lnTo>
                              </a:path>
                              <a:path w="1687195" h="1257300">
                                <a:moveTo>
                                  <a:pt x="371362" y="1148240"/>
                                </a:moveTo>
                                <a:lnTo>
                                  <a:pt x="336891" y="1130762"/>
                                </a:lnTo>
                              </a:path>
                              <a:path w="1687195" h="1257300">
                                <a:moveTo>
                                  <a:pt x="336891" y="1130762"/>
                                </a:moveTo>
                                <a:lnTo>
                                  <a:pt x="304559" y="1111429"/>
                                </a:lnTo>
                              </a:path>
                              <a:path w="1687195" h="1257300">
                                <a:moveTo>
                                  <a:pt x="304559" y="1111429"/>
                                </a:moveTo>
                                <a:lnTo>
                                  <a:pt x="272572" y="1091291"/>
                                </a:lnTo>
                              </a:path>
                              <a:path w="1687195" h="1257300">
                                <a:moveTo>
                                  <a:pt x="272572" y="1091291"/>
                                </a:moveTo>
                                <a:lnTo>
                                  <a:pt x="243070" y="1069309"/>
                                </a:lnTo>
                              </a:path>
                              <a:path w="1687195" h="1257300">
                                <a:moveTo>
                                  <a:pt x="243070" y="1069309"/>
                                </a:moveTo>
                                <a:lnTo>
                                  <a:pt x="214645" y="1047327"/>
                                </a:lnTo>
                              </a:path>
                              <a:path w="1687195" h="1257300">
                                <a:moveTo>
                                  <a:pt x="214645" y="1047327"/>
                                </a:moveTo>
                                <a:lnTo>
                                  <a:pt x="187282" y="1023490"/>
                                </a:lnTo>
                              </a:path>
                              <a:path w="1687195" h="1257300">
                                <a:moveTo>
                                  <a:pt x="187282" y="1023490"/>
                                </a:moveTo>
                                <a:lnTo>
                                  <a:pt x="161328" y="998592"/>
                                </a:lnTo>
                              </a:path>
                              <a:path w="1687195" h="1257300">
                                <a:moveTo>
                                  <a:pt x="161328" y="998592"/>
                                </a:moveTo>
                                <a:lnTo>
                                  <a:pt x="137887" y="972900"/>
                                </a:lnTo>
                              </a:path>
                              <a:path w="1687195" h="1257300">
                                <a:moveTo>
                                  <a:pt x="137887" y="972900"/>
                                </a:moveTo>
                                <a:lnTo>
                                  <a:pt x="115854" y="946146"/>
                                </a:lnTo>
                              </a:path>
                              <a:path w="1687195" h="1257300">
                                <a:moveTo>
                                  <a:pt x="115854" y="946146"/>
                                </a:moveTo>
                                <a:lnTo>
                                  <a:pt x="95946" y="919660"/>
                                </a:lnTo>
                              </a:path>
                              <a:path w="1687195" h="1257300">
                                <a:moveTo>
                                  <a:pt x="95946" y="919660"/>
                                </a:moveTo>
                                <a:lnTo>
                                  <a:pt x="77461" y="891062"/>
                                </a:lnTo>
                              </a:path>
                              <a:path w="1687195" h="1257300">
                                <a:moveTo>
                                  <a:pt x="77461" y="891062"/>
                                </a:moveTo>
                                <a:lnTo>
                                  <a:pt x="60412" y="862722"/>
                                </a:lnTo>
                              </a:path>
                              <a:path w="1687195" h="1257300">
                                <a:moveTo>
                                  <a:pt x="60412" y="862722"/>
                                </a:moveTo>
                                <a:lnTo>
                                  <a:pt x="45488" y="834113"/>
                                </a:lnTo>
                              </a:path>
                              <a:path w="1687195" h="1257300">
                                <a:moveTo>
                                  <a:pt x="45488" y="834113"/>
                                </a:moveTo>
                                <a:lnTo>
                                  <a:pt x="33049" y="803917"/>
                                </a:lnTo>
                              </a:path>
                              <a:path w="1687195" h="1257300">
                                <a:moveTo>
                                  <a:pt x="33049" y="803917"/>
                                </a:moveTo>
                                <a:lnTo>
                                  <a:pt x="22033" y="774515"/>
                                </a:lnTo>
                              </a:path>
                              <a:path w="1687195" h="1257300">
                                <a:moveTo>
                                  <a:pt x="22033" y="774515"/>
                                </a:moveTo>
                                <a:lnTo>
                                  <a:pt x="13501" y="744062"/>
                                </a:lnTo>
                              </a:path>
                              <a:path w="1687195" h="1257300">
                                <a:moveTo>
                                  <a:pt x="13501" y="744062"/>
                                </a:moveTo>
                                <a:lnTo>
                                  <a:pt x="7095" y="712805"/>
                                </a:lnTo>
                              </a:path>
                              <a:path w="1687195" h="1257300">
                                <a:moveTo>
                                  <a:pt x="7095" y="712805"/>
                                </a:moveTo>
                                <a:lnTo>
                                  <a:pt x="2125" y="682609"/>
                                </a:lnTo>
                              </a:path>
                              <a:path w="1687195" h="1257300">
                                <a:moveTo>
                                  <a:pt x="2125" y="682609"/>
                                </a:moveTo>
                                <a:lnTo>
                                  <a:pt x="0" y="651309"/>
                                </a:lnTo>
                              </a:path>
                              <a:path w="1687195" h="1257300">
                                <a:moveTo>
                                  <a:pt x="0" y="651309"/>
                                </a:moveTo>
                                <a:lnTo>
                                  <a:pt x="0" y="620105"/>
                                </a:lnTo>
                              </a:path>
                              <a:path w="1687195" h="1257300">
                                <a:moveTo>
                                  <a:pt x="0" y="620105"/>
                                </a:moveTo>
                                <a:lnTo>
                                  <a:pt x="1062" y="588794"/>
                                </a:lnTo>
                              </a:path>
                              <a:path w="1687195" h="1257300">
                                <a:moveTo>
                                  <a:pt x="1062" y="588794"/>
                                </a:moveTo>
                                <a:lnTo>
                                  <a:pt x="4610" y="558663"/>
                                </a:lnTo>
                              </a:path>
                              <a:path w="1687195" h="1257300">
                                <a:moveTo>
                                  <a:pt x="4610" y="558663"/>
                                </a:moveTo>
                                <a:lnTo>
                                  <a:pt x="9594" y="527352"/>
                                </a:lnTo>
                              </a:path>
                              <a:path w="1687195" h="1257300">
                                <a:moveTo>
                                  <a:pt x="9594" y="527352"/>
                                </a:moveTo>
                                <a:lnTo>
                                  <a:pt x="18471" y="496899"/>
                                </a:lnTo>
                              </a:path>
                              <a:path w="1687195" h="1257300">
                                <a:moveTo>
                                  <a:pt x="18471" y="496899"/>
                                </a:moveTo>
                                <a:lnTo>
                                  <a:pt x="27002" y="466768"/>
                                </a:lnTo>
                              </a:path>
                              <a:path w="1687195" h="1257300">
                                <a:moveTo>
                                  <a:pt x="27002" y="466768"/>
                                </a:moveTo>
                                <a:lnTo>
                                  <a:pt x="39441" y="436315"/>
                                </a:lnTo>
                              </a:path>
                              <a:path w="1687195" h="1257300">
                                <a:moveTo>
                                  <a:pt x="39441" y="436315"/>
                                </a:moveTo>
                                <a:lnTo>
                                  <a:pt x="52943" y="406934"/>
                                </a:lnTo>
                              </a:path>
                              <a:path w="1687195" h="1257300">
                                <a:moveTo>
                                  <a:pt x="52943" y="406934"/>
                                </a:moveTo>
                                <a:lnTo>
                                  <a:pt x="68943" y="378518"/>
                                </a:lnTo>
                              </a:path>
                              <a:path w="1687195" h="1257300">
                                <a:moveTo>
                                  <a:pt x="68943" y="378518"/>
                                </a:moveTo>
                                <a:lnTo>
                                  <a:pt x="86352" y="349888"/>
                                </a:lnTo>
                              </a:path>
                              <a:path w="1687195" h="1257300">
                                <a:moveTo>
                                  <a:pt x="86352" y="349888"/>
                                </a:moveTo>
                                <a:lnTo>
                                  <a:pt x="105900" y="322437"/>
                                </a:lnTo>
                              </a:path>
                              <a:path w="1687195" h="1257300">
                                <a:moveTo>
                                  <a:pt x="105900" y="322437"/>
                                </a:moveTo>
                                <a:lnTo>
                                  <a:pt x="126870" y="295952"/>
                                </a:lnTo>
                              </a:path>
                              <a:path w="1687195" h="1257300">
                                <a:moveTo>
                                  <a:pt x="126870" y="295952"/>
                                </a:moveTo>
                                <a:lnTo>
                                  <a:pt x="149248" y="269895"/>
                                </a:lnTo>
                              </a:path>
                              <a:path w="1687195" h="1257300">
                                <a:moveTo>
                                  <a:pt x="149248" y="269895"/>
                                </a:moveTo>
                                <a:lnTo>
                                  <a:pt x="173767" y="245340"/>
                                </a:lnTo>
                              </a:path>
                              <a:path w="1687195" h="1257300">
                                <a:moveTo>
                                  <a:pt x="173767" y="245340"/>
                                </a:moveTo>
                                <a:lnTo>
                                  <a:pt x="201143" y="220462"/>
                                </a:lnTo>
                              </a:path>
                              <a:path w="1687195" h="1257300">
                                <a:moveTo>
                                  <a:pt x="201143" y="220462"/>
                                </a:moveTo>
                                <a:lnTo>
                                  <a:pt x="228146" y="197408"/>
                                </a:lnTo>
                              </a:path>
                              <a:path w="1687195" h="1257300">
                                <a:moveTo>
                                  <a:pt x="228146" y="197408"/>
                                </a:moveTo>
                                <a:lnTo>
                                  <a:pt x="257648" y="175426"/>
                                </a:lnTo>
                              </a:path>
                              <a:path w="1687195" h="1257300">
                                <a:moveTo>
                                  <a:pt x="257648" y="175426"/>
                                </a:moveTo>
                                <a:lnTo>
                                  <a:pt x="288558" y="154195"/>
                                </a:lnTo>
                              </a:path>
                              <a:path w="1687195" h="1257300">
                                <a:moveTo>
                                  <a:pt x="288558" y="154195"/>
                                </a:moveTo>
                                <a:lnTo>
                                  <a:pt x="320545" y="134036"/>
                                </a:lnTo>
                              </a:path>
                              <a:path w="1687195" h="1257300">
                                <a:moveTo>
                                  <a:pt x="320545" y="134036"/>
                                </a:moveTo>
                                <a:lnTo>
                                  <a:pt x="353954" y="115807"/>
                                </a:lnTo>
                              </a:path>
                              <a:path w="1687195" h="1257300">
                                <a:moveTo>
                                  <a:pt x="353954" y="115807"/>
                                </a:moveTo>
                                <a:lnTo>
                                  <a:pt x="388426" y="98329"/>
                                </a:lnTo>
                              </a:path>
                              <a:path w="1687195" h="1257300">
                                <a:moveTo>
                                  <a:pt x="388426" y="98329"/>
                                </a:moveTo>
                                <a:lnTo>
                                  <a:pt x="424320" y="82673"/>
                                </a:lnTo>
                              </a:path>
                              <a:path w="1687195" h="1257300">
                                <a:moveTo>
                                  <a:pt x="424320" y="82673"/>
                                </a:moveTo>
                                <a:lnTo>
                                  <a:pt x="461277" y="67875"/>
                                </a:lnTo>
                              </a:path>
                              <a:path w="1687195" h="1257300">
                                <a:moveTo>
                                  <a:pt x="461277" y="67875"/>
                                </a:moveTo>
                                <a:lnTo>
                                  <a:pt x="498592" y="54043"/>
                                </a:lnTo>
                              </a:path>
                              <a:path w="1687195" h="1257300">
                                <a:moveTo>
                                  <a:pt x="498592" y="54043"/>
                                </a:moveTo>
                                <a:lnTo>
                                  <a:pt x="536612" y="42141"/>
                                </a:lnTo>
                              </a:path>
                              <a:path w="1687195" h="1257300">
                                <a:moveTo>
                                  <a:pt x="536612" y="42141"/>
                                </a:moveTo>
                                <a:lnTo>
                                  <a:pt x="576068" y="32061"/>
                                </a:lnTo>
                              </a:path>
                              <a:path w="1687195" h="1257300">
                                <a:moveTo>
                                  <a:pt x="576068" y="32061"/>
                                </a:moveTo>
                                <a:lnTo>
                                  <a:pt x="616932" y="22839"/>
                                </a:lnTo>
                              </a:path>
                              <a:path w="1687195" h="1257300">
                                <a:moveTo>
                                  <a:pt x="616932" y="22839"/>
                                </a:moveTo>
                                <a:lnTo>
                                  <a:pt x="656373" y="14583"/>
                                </a:lnTo>
                              </a:path>
                              <a:path w="1687195" h="1257300">
                                <a:moveTo>
                                  <a:pt x="656373" y="14583"/>
                                </a:moveTo>
                                <a:lnTo>
                                  <a:pt x="698314" y="9007"/>
                                </a:lnTo>
                              </a:path>
                              <a:path w="1687195" h="1257300">
                                <a:moveTo>
                                  <a:pt x="698314" y="9007"/>
                                </a:moveTo>
                                <a:lnTo>
                                  <a:pt x="739120" y="4503"/>
                                </a:lnTo>
                              </a:path>
                              <a:path w="1687195" h="1257300">
                                <a:moveTo>
                                  <a:pt x="739120" y="4503"/>
                                </a:moveTo>
                                <a:lnTo>
                                  <a:pt x="781061" y="857"/>
                                </a:lnTo>
                              </a:path>
                              <a:path w="1687195" h="1257300">
                                <a:moveTo>
                                  <a:pt x="781061" y="857"/>
                                </a:moveTo>
                                <a:lnTo>
                                  <a:pt x="823002" y="0"/>
                                </a:lnTo>
                              </a:path>
                              <a:path w="1687195" h="1257300">
                                <a:moveTo>
                                  <a:pt x="823002" y="0"/>
                                </a:moveTo>
                                <a:lnTo>
                                  <a:pt x="863937" y="0"/>
                                </a:lnTo>
                              </a:path>
                              <a:path w="1687195" h="1257300">
                                <a:moveTo>
                                  <a:pt x="863937" y="0"/>
                                </a:moveTo>
                                <a:lnTo>
                                  <a:pt x="905878" y="857"/>
                                </a:lnTo>
                              </a:path>
                              <a:path w="1687195" h="1257300">
                                <a:moveTo>
                                  <a:pt x="905878" y="857"/>
                                </a:moveTo>
                                <a:lnTo>
                                  <a:pt x="947819" y="4503"/>
                                </a:lnTo>
                              </a:path>
                              <a:path w="1687195" h="1257300">
                                <a:moveTo>
                                  <a:pt x="947819" y="4503"/>
                                </a:moveTo>
                                <a:lnTo>
                                  <a:pt x="988323" y="9007"/>
                                </a:lnTo>
                              </a:path>
                              <a:path w="1687195" h="1257300">
                                <a:moveTo>
                                  <a:pt x="988323" y="9007"/>
                                </a:moveTo>
                                <a:lnTo>
                                  <a:pt x="1030264" y="14583"/>
                                </a:lnTo>
                              </a:path>
                              <a:path w="1687195" h="1257300">
                                <a:moveTo>
                                  <a:pt x="1030264" y="14583"/>
                                </a:moveTo>
                                <a:lnTo>
                                  <a:pt x="1070050" y="22839"/>
                                </a:lnTo>
                              </a:path>
                              <a:path w="1687195" h="1257300">
                                <a:moveTo>
                                  <a:pt x="1070050" y="22839"/>
                                </a:moveTo>
                                <a:lnTo>
                                  <a:pt x="1110555" y="32061"/>
                                </a:lnTo>
                              </a:path>
                              <a:path w="1687195" h="1257300">
                                <a:moveTo>
                                  <a:pt x="1110555" y="32061"/>
                                </a:moveTo>
                                <a:lnTo>
                                  <a:pt x="1150054" y="42141"/>
                                </a:lnTo>
                              </a:path>
                              <a:path w="1687195" h="1257300">
                                <a:moveTo>
                                  <a:pt x="1150054" y="42141"/>
                                </a:moveTo>
                                <a:lnTo>
                                  <a:pt x="1188404" y="54043"/>
                                </a:lnTo>
                              </a:path>
                              <a:path w="1687195" h="1257300">
                                <a:moveTo>
                                  <a:pt x="1188404" y="54043"/>
                                </a:moveTo>
                                <a:lnTo>
                                  <a:pt x="1225318" y="67875"/>
                                </a:lnTo>
                              </a:path>
                              <a:path w="1687195" h="1257300">
                                <a:moveTo>
                                  <a:pt x="1225318" y="67875"/>
                                </a:moveTo>
                                <a:lnTo>
                                  <a:pt x="1262231" y="82673"/>
                                </a:lnTo>
                              </a:path>
                              <a:path w="1687195" h="1257300">
                                <a:moveTo>
                                  <a:pt x="1262231" y="82673"/>
                                </a:moveTo>
                                <a:lnTo>
                                  <a:pt x="1298139" y="98329"/>
                                </a:lnTo>
                              </a:path>
                              <a:path w="1687195" h="1257300">
                                <a:moveTo>
                                  <a:pt x="1298139" y="98329"/>
                                </a:moveTo>
                                <a:lnTo>
                                  <a:pt x="1332611" y="115807"/>
                                </a:lnTo>
                              </a:path>
                              <a:path w="1687195" h="1257300">
                                <a:moveTo>
                                  <a:pt x="1332611" y="115807"/>
                                </a:moveTo>
                                <a:lnTo>
                                  <a:pt x="1366078" y="134036"/>
                                </a:lnTo>
                              </a:path>
                              <a:path w="1687195" h="1257300">
                                <a:moveTo>
                                  <a:pt x="1366078" y="134036"/>
                                </a:moveTo>
                                <a:lnTo>
                                  <a:pt x="1398108" y="154195"/>
                                </a:lnTo>
                              </a:path>
                              <a:path w="1687195" h="1257300">
                                <a:moveTo>
                                  <a:pt x="1398108" y="154195"/>
                                </a:moveTo>
                                <a:lnTo>
                                  <a:pt x="1428989" y="175426"/>
                                </a:lnTo>
                              </a:path>
                              <a:path w="1687195" h="1257300">
                                <a:moveTo>
                                  <a:pt x="1428989" y="175426"/>
                                </a:moveTo>
                                <a:lnTo>
                                  <a:pt x="1458434" y="197408"/>
                                </a:lnTo>
                              </a:path>
                              <a:path w="1687195" h="1257300">
                                <a:moveTo>
                                  <a:pt x="1458434" y="197408"/>
                                </a:moveTo>
                                <a:lnTo>
                                  <a:pt x="1485868" y="220462"/>
                                </a:lnTo>
                              </a:path>
                              <a:path w="1687195" h="1257300">
                                <a:moveTo>
                                  <a:pt x="1485868" y="220462"/>
                                </a:moveTo>
                                <a:lnTo>
                                  <a:pt x="1512871" y="245340"/>
                                </a:lnTo>
                              </a:path>
                              <a:path w="1687195" h="1257300">
                                <a:moveTo>
                                  <a:pt x="1512871" y="245340"/>
                                </a:moveTo>
                                <a:lnTo>
                                  <a:pt x="1537719" y="269895"/>
                                </a:lnTo>
                              </a:path>
                              <a:path w="1687195" h="1257300">
                                <a:moveTo>
                                  <a:pt x="1537719" y="269895"/>
                                </a:moveTo>
                                <a:lnTo>
                                  <a:pt x="1559695" y="295952"/>
                                </a:lnTo>
                              </a:path>
                              <a:path w="1687195" h="1257300">
                                <a:moveTo>
                                  <a:pt x="1559695" y="295952"/>
                                </a:moveTo>
                                <a:lnTo>
                                  <a:pt x="1580665" y="322437"/>
                                </a:lnTo>
                              </a:path>
                              <a:path w="1687195" h="1257300">
                                <a:moveTo>
                                  <a:pt x="1580665" y="322437"/>
                                </a:moveTo>
                                <a:lnTo>
                                  <a:pt x="1600630" y="349888"/>
                                </a:lnTo>
                              </a:path>
                              <a:path w="1687195" h="1257300">
                                <a:moveTo>
                                  <a:pt x="1600630" y="349888"/>
                                </a:moveTo>
                                <a:lnTo>
                                  <a:pt x="1617723" y="378518"/>
                                </a:lnTo>
                              </a:path>
                              <a:path w="1687195" h="1257300">
                                <a:moveTo>
                                  <a:pt x="1617723" y="378518"/>
                                </a:moveTo>
                                <a:lnTo>
                                  <a:pt x="1633953" y="406934"/>
                                </a:lnTo>
                              </a:path>
                              <a:path w="1687195" h="1257300">
                                <a:moveTo>
                                  <a:pt x="1633953" y="406934"/>
                                </a:moveTo>
                                <a:lnTo>
                                  <a:pt x="1647455" y="436315"/>
                                </a:lnTo>
                              </a:path>
                              <a:path w="1687195" h="1257300">
                                <a:moveTo>
                                  <a:pt x="1647455" y="436315"/>
                                </a:moveTo>
                                <a:lnTo>
                                  <a:pt x="1659951" y="466768"/>
                                </a:lnTo>
                              </a:path>
                              <a:path w="1687195" h="1257300">
                                <a:moveTo>
                                  <a:pt x="1659951" y="466768"/>
                                </a:moveTo>
                                <a:lnTo>
                                  <a:pt x="1668425" y="496899"/>
                                </a:lnTo>
                              </a:path>
                              <a:path w="1687195" h="1257300">
                                <a:moveTo>
                                  <a:pt x="1668425" y="496899"/>
                                </a:moveTo>
                                <a:lnTo>
                                  <a:pt x="1677043" y="527352"/>
                                </a:lnTo>
                              </a:path>
                              <a:path w="1687195" h="1257300">
                                <a:moveTo>
                                  <a:pt x="1677043" y="527352"/>
                                </a:moveTo>
                                <a:lnTo>
                                  <a:pt x="1681927" y="558663"/>
                                </a:lnTo>
                              </a:path>
                              <a:path w="1687195" h="1257300">
                                <a:moveTo>
                                  <a:pt x="1681927" y="558663"/>
                                </a:moveTo>
                                <a:lnTo>
                                  <a:pt x="1685517" y="588794"/>
                                </a:lnTo>
                              </a:path>
                              <a:path w="1687195" h="1257300">
                                <a:moveTo>
                                  <a:pt x="1685517" y="588794"/>
                                </a:moveTo>
                                <a:lnTo>
                                  <a:pt x="1686954" y="620105"/>
                                </a:lnTo>
                              </a:path>
                              <a:path w="1687195" h="1257300">
                                <a:moveTo>
                                  <a:pt x="1686954" y="620105"/>
                                </a:moveTo>
                                <a:lnTo>
                                  <a:pt x="1686954" y="651309"/>
                                </a:lnTo>
                              </a:path>
                              <a:path w="1687195" h="1257300">
                                <a:moveTo>
                                  <a:pt x="1686954" y="651309"/>
                                </a:moveTo>
                                <a:lnTo>
                                  <a:pt x="1684512" y="682609"/>
                                </a:lnTo>
                              </a:path>
                              <a:path w="1687195" h="1257300">
                                <a:moveTo>
                                  <a:pt x="1684512" y="682609"/>
                                </a:moveTo>
                                <a:lnTo>
                                  <a:pt x="1679485" y="712805"/>
                                </a:lnTo>
                              </a:path>
                              <a:path w="1687195" h="1257300">
                                <a:moveTo>
                                  <a:pt x="1679485" y="712805"/>
                                </a:moveTo>
                                <a:lnTo>
                                  <a:pt x="1673452" y="744062"/>
                                </a:lnTo>
                              </a:path>
                              <a:path w="1687195" h="1257300">
                                <a:moveTo>
                                  <a:pt x="1673452" y="744062"/>
                                </a:moveTo>
                                <a:lnTo>
                                  <a:pt x="1664547" y="774515"/>
                                </a:lnTo>
                              </a:path>
                              <a:path w="1687195" h="1257300">
                                <a:moveTo>
                                  <a:pt x="1664547" y="774515"/>
                                </a:moveTo>
                                <a:lnTo>
                                  <a:pt x="1653631" y="803917"/>
                                </a:lnTo>
                              </a:path>
                              <a:path w="1687195" h="1257300">
                                <a:moveTo>
                                  <a:pt x="1653631" y="803917"/>
                                </a:moveTo>
                                <a:lnTo>
                                  <a:pt x="1641135" y="834113"/>
                                </a:lnTo>
                              </a:path>
                              <a:path w="1687195" h="1257300">
                                <a:moveTo>
                                  <a:pt x="1641135" y="834113"/>
                                </a:moveTo>
                                <a:lnTo>
                                  <a:pt x="1626628" y="862722"/>
                                </a:lnTo>
                              </a:path>
                              <a:path w="1687195" h="1257300">
                                <a:moveTo>
                                  <a:pt x="1626628" y="862722"/>
                                </a:moveTo>
                                <a:lnTo>
                                  <a:pt x="1609105" y="891062"/>
                                </a:lnTo>
                              </a:path>
                              <a:path w="1687195" h="1257300">
                                <a:moveTo>
                                  <a:pt x="1609105" y="891062"/>
                                </a:moveTo>
                                <a:lnTo>
                                  <a:pt x="1590720" y="919660"/>
                                </a:lnTo>
                              </a:path>
                              <a:path w="1687195" h="1257300">
                                <a:moveTo>
                                  <a:pt x="1590720" y="919660"/>
                                </a:moveTo>
                                <a:lnTo>
                                  <a:pt x="1571186" y="946146"/>
                                </a:lnTo>
                              </a:path>
                              <a:path w="1687195" h="1257300">
                                <a:moveTo>
                                  <a:pt x="1571186" y="946146"/>
                                </a:moveTo>
                                <a:lnTo>
                                  <a:pt x="1548779" y="972900"/>
                                </a:lnTo>
                              </a:path>
                              <a:path w="1687195" h="1257300">
                                <a:moveTo>
                                  <a:pt x="1548779" y="972900"/>
                                </a:moveTo>
                                <a:lnTo>
                                  <a:pt x="1525223" y="998592"/>
                                </a:lnTo>
                              </a:path>
                              <a:path w="1687195" h="1257300">
                                <a:moveTo>
                                  <a:pt x="1525223" y="998592"/>
                                </a:moveTo>
                                <a:lnTo>
                                  <a:pt x="1499369" y="1023490"/>
                                </a:lnTo>
                              </a:path>
                              <a:path w="1687195" h="1257300">
                                <a:moveTo>
                                  <a:pt x="1499369" y="1023490"/>
                                </a:moveTo>
                                <a:lnTo>
                                  <a:pt x="1472366" y="1047327"/>
                                </a:lnTo>
                              </a:path>
                              <a:path w="1687195" h="1257300">
                                <a:moveTo>
                                  <a:pt x="1472366" y="1047327"/>
                                </a:moveTo>
                                <a:lnTo>
                                  <a:pt x="1443927" y="1069309"/>
                                </a:lnTo>
                              </a:path>
                              <a:path w="1687195" h="1257300">
                                <a:moveTo>
                                  <a:pt x="1443927" y="1069309"/>
                                </a:moveTo>
                                <a:lnTo>
                                  <a:pt x="1414051" y="1091291"/>
                                </a:lnTo>
                              </a:path>
                              <a:path w="1687195" h="1257300">
                                <a:moveTo>
                                  <a:pt x="1414051" y="1091291"/>
                                </a:moveTo>
                                <a:lnTo>
                                  <a:pt x="1382021" y="1111429"/>
                                </a:lnTo>
                              </a:path>
                              <a:path w="1687195" h="1257300">
                                <a:moveTo>
                                  <a:pt x="1382021" y="1111429"/>
                                </a:moveTo>
                                <a:lnTo>
                                  <a:pt x="1350135" y="1130762"/>
                                </a:lnTo>
                              </a:path>
                              <a:path w="1687195" h="1257300">
                                <a:moveTo>
                                  <a:pt x="1350135" y="1130762"/>
                                </a:moveTo>
                                <a:lnTo>
                                  <a:pt x="1315663" y="1148240"/>
                                </a:lnTo>
                              </a:path>
                              <a:path w="1687195" h="1257300">
                                <a:moveTo>
                                  <a:pt x="1315663" y="1148240"/>
                                </a:moveTo>
                                <a:lnTo>
                                  <a:pt x="1280760" y="1165719"/>
                                </a:lnTo>
                              </a:path>
                              <a:path w="1687195" h="1257300">
                                <a:moveTo>
                                  <a:pt x="1280760" y="1165719"/>
                                </a:moveTo>
                                <a:lnTo>
                                  <a:pt x="1243846" y="1180559"/>
                                </a:lnTo>
                              </a:path>
                              <a:path w="1687195" h="1257300">
                                <a:moveTo>
                                  <a:pt x="1243846" y="1180559"/>
                                </a:moveTo>
                                <a:lnTo>
                                  <a:pt x="1206789" y="1195121"/>
                                </a:lnTo>
                              </a:path>
                              <a:path w="1687195" h="1257300">
                                <a:moveTo>
                                  <a:pt x="1206789" y="1195121"/>
                                </a:moveTo>
                                <a:lnTo>
                                  <a:pt x="1168439" y="1208106"/>
                                </a:lnTo>
                              </a:path>
                              <a:path w="1687195" h="1257300">
                                <a:moveTo>
                                  <a:pt x="1168439" y="1208106"/>
                                </a:moveTo>
                                <a:lnTo>
                                  <a:pt x="1130520" y="1218958"/>
                                </a:lnTo>
                              </a:path>
                              <a:path w="1687195" h="1257300">
                                <a:moveTo>
                                  <a:pt x="1130520" y="1218958"/>
                                </a:moveTo>
                                <a:lnTo>
                                  <a:pt x="1091021" y="1229027"/>
                                </a:lnTo>
                              </a:path>
                              <a:path w="1687195" h="1257300">
                                <a:moveTo>
                                  <a:pt x="1091021" y="1229027"/>
                                </a:moveTo>
                                <a:lnTo>
                                  <a:pt x="1050085" y="1237498"/>
                                </a:lnTo>
                              </a:path>
                              <a:path w="1687195" h="1257300">
                                <a:moveTo>
                                  <a:pt x="1050085" y="1237498"/>
                                </a:moveTo>
                                <a:lnTo>
                                  <a:pt x="1009294" y="1243857"/>
                                </a:lnTo>
                              </a:path>
                              <a:path w="1687195" h="1257300">
                                <a:moveTo>
                                  <a:pt x="1009294" y="1243857"/>
                                </a:moveTo>
                                <a:lnTo>
                                  <a:pt x="968789" y="1249422"/>
                                </a:lnTo>
                              </a:path>
                              <a:path w="1687195" h="1257300">
                                <a:moveTo>
                                  <a:pt x="968789" y="1249422"/>
                                </a:moveTo>
                                <a:lnTo>
                                  <a:pt x="926848" y="1253132"/>
                                </a:lnTo>
                              </a:path>
                              <a:path w="1687195" h="1257300">
                                <a:moveTo>
                                  <a:pt x="926848" y="1253132"/>
                                </a:moveTo>
                                <a:lnTo>
                                  <a:pt x="884908" y="1255781"/>
                                </a:lnTo>
                              </a:path>
                              <a:path w="1687195" h="1257300">
                                <a:moveTo>
                                  <a:pt x="884908" y="1255781"/>
                                </a:moveTo>
                                <a:lnTo>
                                  <a:pt x="843972" y="1256842"/>
                                </a:lnTo>
                              </a:path>
                            </a:pathLst>
                          </a:custGeom>
                          <a:ln w="2172">
                            <a:solidFill>
                              <a:srgbClr val="CDCDCD"/>
                            </a:solidFill>
                            <a:prstDash val="solid"/>
                          </a:ln>
                        </wps:spPr>
                        <wps:bodyPr wrap="square" lIns="0" tIns="0" rIns="0" bIns="0" rtlCol="0">
                          <a:prstTxWarp prst="textNoShape">
                            <a:avLst/>
                          </a:prstTxWarp>
                          <a:noAutofit/>
                        </wps:bodyPr>
                      </wps:wsp>
                      <wps:wsp>
                        <wps:cNvPr id="154" name="Graphic 154"/>
                        <wps:cNvSpPr/>
                        <wps:spPr>
                          <a:xfrm>
                            <a:off x="2020283" y="934290"/>
                            <a:ext cx="28575" cy="22225"/>
                          </a:xfrm>
                          <a:custGeom>
                            <a:avLst/>
                            <a:gdLst/>
                            <a:ahLst/>
                            <a:cxnLst/>
                            <a:rect l="l" t="t" r="r" b="b"/>
                            <a:pathLst>
                              <a:path w="28575" h="22225">
                                <a:moveTo>
                                  <a:pt x="22119" y="0"/>
                                </a:moveTo>
                                <a:lnTo>
                                  <a:pt x="6032" y="0"/>
                                </a:lnTo>
                                <a:lnTo>
                                  <a:pt x="0" y="4503"/>
                                </a:lnTo>
                                <a:lnTo>
                                  <a:pt x="0" y="11151"/>
                                </a:lnTo>
                                <a:lnTo>
                                  <a:pt x="0" y="17478"/>
                                </a:lnTo>
                                <a:lnTo>
                                  <a:pt x="6032" y="21981"/>
                                </a:lnTo>
                                <a:lnTo>
                                  <a:pt x="22119" y="21981"/>
                                </a:lnTo>
                                <a:lnTo>
                                  <a:pt x="28439" y="17478"/>
                                </a:lnTo>
                                <a:lnTo>
                                  <a:pt x="28439" y="4503"/>
                                </a:lnTo>
                                <a:lnTo>
                                  <a:pt x="22119" y="0"/>
                                </a:lnTo>
                                <a:close/>
                              </a:path>
                            </a:pathLst>
                          </a:custGeom>
                          <a:solidFill>
                            <a:srgbClr val="0000FF"/>
                          </a:solidFill>
                        </wps:spPr>
                        <wps:bodyPr wrap="square" lIns="0" tIns="0" rIns="0" bIns="0" rtlCol="0">
                          <a:prstTxWarp prst="textNoShape">
                            <a:avLst/>
                          </a:prstTxWarp>
                          <a:noAutofit/>
                        </wps:bodyPr>
                      </wps:wsp>
                      <wps:wsp>
                        <wps:cNvPr id="155" name="Graphic 155"/>
                        <wps:cNvSpPr/>
                        <wps:spPr>
                          <a:xfrm>
                            <a:off x="2020283" y="934290"/>
                            <a:ext cx="28575" cy="22225"/>
                          </a:xfrm>
                          <a:custGeom>
                            <a:avLst/>
                            <a:gdLst/>
                            <a:ahLst/>
                            <a:cxnLst/>
                            <a:rect l="l" t="t" r="r" b="b"/>
                            <a:pathLst>
                              <a:path w="28575" h="22225">
                                <a:moveTo>
                                  <a:pt x="0" y="11151"/>
                                </a:moveTo>
                                <a:lnTo>
                                  <a:pt x="0" y="17478"/>
                                </a:lnTo>
                                <a:lnTo>
                                  <a:pt x="6032" y="21981"/>
                                </a:lnTo>
                                <a:lnTo>
                                  <a:pt x="13501" y="21981"/>
                                </a:lnTo>
                                <a:lnTo>
                                  <a:pt x="22119" y="21981"/>
                                </a:lnTo>
                                <a:lnTo>
                                  <a:pt x="28439" y="17478"/>
                                </a:lnTo>
                                <a:lnTo>
                                  <a:pt x="28439" y="11151"/>
                                </a:lnTo>
                                <a:lnTo>
                                  <a:pt x="28439" y="4503"/>
                                </a:lnTo>
                                <a:lnTo>
                                  <a:pt x="22119" y="0"/>
                                </a:lnTo>
                                <a:lnTo>
                                  <a:pt x="13501" y="0"/>
                                </a:lnTo>
                                <a:lnTo>
                                  <a:pt x="6032" y="0"/>
                                </a:lnTo>
                                <a:lnTo>
                                  <a:pt x="0" y="4503"/>
                                </a:lnTo>
                                <a:lnTo>
                                  <a:pt x="0" y="11151"/>
                                </a:lnTo>
                                <a:close/>
                              </a:path>
                            </a:pathLst>
                          </a:custGeom>
                          <a:ln w="2092">
                            <a:solidFill>
                              <a:srgbClr val="0000FF"/>
                            </a:solidFill>
                            <a:prstDash val="solid"/>
                          </a:ln>
                        </wps:spPr>
                        <wps:bodyPr wrap="square" lIns="0" tIns="0" rIns="0" bIns="0" rtlCol="0">
                          <a:prstTxWarp prst="textNoShape">
                            <a:avLst/>
                          </a:prstTxWarp>
                          <a:noAutofit/>
                        </wps:bodyPr>
                      </wps:wsp>
                      <wps:wsp>
                        <wps:cNvPr id="156" name="Graphic 156"/>
                        <wps:cNvSpPr/>
                        <wps:spPr>
                          <a:xfrm>
                            <a:off x="2020283" y="934290"/>
                            <a:ext cx="28575" cy="22225"/>
                          </a:xfrm>
                          <a:custGeom>
                            <a:avLst/>
                            <a:gdLst/>
                            <a:ahLst/>
                            <a:cxnLst/>
                            <a:rect l="l" t="t" r="r" b="b"/>
                            <a:pathLst>
                              <a:path w="28575" h="22225">
                                <a:moveTo>
                                  <a:pt x="22119" y="0"/>
                                </a:moveTo>
                                <a:lnTo>
                                  <a:pt x="6032" y="0"/>
                                </a:lnTo>
                                <a:lnTo>
                                  <a:pt x="0" y="4503"/>
                                </a:lnTo>
                                <a:lnTo>
                                  <a:pt x="0" y="11151"/>
                                </a:lnTo>
                                <a:lnTo>
                                  <a:pt x="0" y="17478"/>
                                </a:lnTo>
                                <a:lnTo>
                                  <a:pt x="6032" y="21981"/>
                                </a:lnTo>
                                <a:lnTo>
                                  <a:pt x="22119" y="21981"/>
                                </a:lnTo>
                                <a:lnTo>
                                  <a:pt x="28439" y="17478"/>
                                </a:lnTo>
                                <a:lnTo>
                                  <a:pt x="28439" y="4503"/>
                                </a:lnTo>
                                <a:lnTo>
                                  <a:pt x="22119" y="0"/>
                                </a:lnTo>
                                <a:close/>
                              </a:path>
                            </a:pathLst>
                          </a:custGeom>
                          <a:solidFill>
                            <a:srgbClr val="0000FF"/>
                          </a:solidFill>
                        </wps:spPr>
                        <wps:bodyPr wrap="square" lIns="0" tIns="0" rIns="0" bIns="0" rtlCol="0">
                          <a:prstTxWarp prst="textNoShape">
                            <a:avLst/>
                          </a:prstTxWarp>
                          <a:noAutofit/>
                        </wps:bodyPr>
                      </wps:wsp>
                      <wps:wsp>
                        <wps:cNvPr id="157" name="Graphic 157"/>
                        <wps:cNvSpPr/>
                        <wps:spPr>
                          <a:xfrm>
                            <a:off x="2020283" y="934290"/>
                            <a:ext cx="28575" cy="22225"/>
                          </a:xfrm>
                          <a:custGeom>
                            <a:avLst/>
                            <a:gdLst/>
                            <a:ahLst/>
                            <a:cxnLst/>
                            <a:rect l="l" t="t" r="r" b="b"/>
                            <a:pathLst>
                              <a:path w="28575" h="22225">
                                <a:moveTo>
                                  <a:pt x="0" y="11151"/>
                                </a:moveTo>
                                <a:lnTo>
                                  <a:pt x="0" y="17478"/>
                                </a:lnTo>
                                <a:lnTo>
                                  <a:pt x="6032" y="21981"/>
                                </a:lnTo>
                                <a:lnTo>
                                  <a:pt x="13501" y="21981"/>
                                </a:lnTo>
                                <a:lnTo>
                                  <a:pt x="22119" y="21981"/>
                                </a:lnTo>
                                <a:lnTo>
                                  <a:pt x="28439" y="17478"/>
                                </a:lnTo>
                                <a:lnTo>
                                  <a:pt x="28439" y="11151"/>
                                </a:lnTo>
                                <a:lnTo>
                                  <a:pt x="28439" y="4503"/>
                                </a:lnTo>
                                <a:lnTo>
                                  <a:pt x="22119" y="0"/>
                                </a:lnTo>
                                <a:lnTo>
                                  <a:pt x="13501" y="0"/>
                                </a:lnTo>
                                <a:lnTo>
                                  <a:pt x="6032" y="0"/>
                                </a:lnTo>
                                <a:lnTo>
                                  <a:pt x="0" y="4503"/>
                                </a:lnTo>
                                <a:lnTo>
                                  <a:pt x="0" y="11151"/>
                                </a:lnTo>
                                <a:close/>
                              </a:path>
                            </a:pathLst>
                          </a:custGeom>
                          <a:ln w="2092">
                            <a:solidFill>
                              <a:srgbClr val="0000FF"/>
                            </a:solidFill>
                            <a:prstDash val="solid"/>
                          </a:ln>
                        </wps:spPr>
                        <wps:bodyPr wrap="square" lIns="0" tIns="0" rIns="0" bIns="0" rtlCol="0">
                          <a:prstTxWarp prst="textNoShape">
                            <a:avLst/>
                          </a:prstTxWarp>
                          <a:noAutofit/>
                        </wps:bodyPr>
                      </wps:wsp>
                      <wps:wsp>
                        <wps:cNvPr id="158" name="Graphic 158"/>
                        <wps:cNvSpPr/>
                        <wps:spPr>
                          <a:xfrm>
                            <a:off x="1695529" y="1211874"/>
                            <a:ext cx="30480" cy="20955"/>
                          </a:xfrm>
                          <a:custGeom>
                            <a:avLst/>
                            <a:gdLst/>
                            <a:ahLst/>
                            <a:cxnLst/>
                            <a:rect l="l" t="t" r="r" b="b"/>
                            <a:pathLst>
                              <a:path w="30480" h="20955">
                                <a:moveTo>
                                  <a:pt x="23412" y="0"/>
                                </a:moveTo>
                                <a:lnTo>
                                  <a:pt x="6319" y="0"/>
                                </a:lnTo>
                                <a:lnTo>
                                  <a:pt x="0" y="4503"/>
                                </a:lnTo>
                                <a:lnTo>
                                  <a:pt x="0" y="10068"/>
                                </a:lnTo>
                                <a:lnTo>
                                  <a:pt x="0" y="16427"/>
                                </a:lnTo>
                                <a:lnTo>
                                  <a:pt x="6319" y="20931"/>
                                </a:lnTo>
                                <a:lnTo>
                                  <a:pt x="23412" y="20931"/>
                                </a:lnTo>
                                <a:lnTo>
                                  <a:pt x="29875" y="16427"/>
                                </a:lnTo>
                                <a:lnTo>
                                  <a:pt x="29875" y="4503"/>
                                </a:lnTo>
                                <a:lnTo>
                                  <a:pt x="23412" y="0"/>
                                </a:lnTo>
                                <a:close/>
                              </a:path>
                            </a:pathLst>
                          </a:custGeom>
                          <a:solidFill>
                            <a:srgbClr val="0000FF"/>
                          </a:solidFill>
                        </wps:spPr>
                        <wps:bodyPr wrap="square" lIns="0" tIns="0" rIns="0" bIns="0" rtlCol="0">
                          <a:prstTxWarp prst="textNoShape">
                            <a:avLst/>
                          </a:prstTxWarp>
                          <a:noAutofit/>
                        </wps:bodyPr>
                      </wps:wsp>
                      <wps:wsp>
                        <wps:cNvPr id="159" name="Graphic 159"/>
                        <wps:cNvSpPr/>
                        <wps:spPr>
                          <a:xfrm>
                            <a:off x="1695529" y="1211874"/>
                            <a:ext cx="30480" cy="20955"/>
                          </a:xfrm>
                          <a:custGeom>
                            <a:avLst/>
                            <a:gdLst/>
                            <a:ahLst/>
                            <a:cxnLst/>
                            <a:rect l="l" t="t" r="r" b="b"/>
                            <a:pathLst>
                              <a:path w="30480" h="20955">
                                <a:moveTo>
                                  <a:pt x="0" y="10068"/>
                                </a:moveTo>
                                <a:lnTo>
                                  <a:pt x="0" y="16427"/>
                                </a:lnTo>
                                <a:lnTo>
                                  <a:pt x="6319" y="20931"/>
                                </a:lnTo>
                                <a:lnTo>
                                  <a:pt x="14937" y="20931"/>
                                </a:lnTo>
                                <a:lnTo>
                                  <a:pt x="23412" y="20931"/>
                                </a:lnTo>
                                <a:lnTo>
                                  <a:pt x="29875" y="16427"/>
                                </a:lnTo>
                                <a:lnTo>
                                  <a:pt x="29875" y="10068"/>
                                </a:lnTo>
                                <a:lnTo>
                                  <a:pt x="29875" y="4503"/>
                                </a:lnTo>
                                <a:lnTo>
                                  <a:pt x="23412" y="0"/>
                                </a:lnTo>
                                <a:lnTo>
                                  <a:pt x="14937" y="0"/>
                                </a:lnTo>
                                <a:lnTo>
                                  <a:pt x="6319" y="0"/>
                                </a:lnTo>
                                <a:lnTo>
                                  <a:pt x="0" y="4503"/>
                                </a:lnTo>
                                <a:lnTo>
                                  <a:pt x="0" y="10068"/>
                                </a:lnTo>
                                <a:close/>
                              </a:path>
                            </a:pathLst>
                          </a:custGeom>
                          <a:ln w="2064">
                            <a:solidFill>
                              <a:srgbClr val="0000FF"/>
                            </a:solidFill>
                            <a:prstDash val="solid"/>
                          </a:ln>
                        </wps:spPr>
                        <wps:bodyPr wrap="square" lIns="0" tIns="0" rIns="0" bIns="0" rtlCol="0">
                          <a:prstTxWarp prst="textNoShape">
                            <a:avLst/>
                          </a:prstTxWarp>
                          <a:noAutofit/>
                        </wps:bodyPr>
                      </wps:wsp>
                      <wps:wsp>
                        <wps:cNvPr id="160" name="Graphic 160"/>
                        <wps:cNvSpPr/>
                        <wps:spPr>
                          <a:xfrm>
                            <a:off x="1695529" y="1211874"/>
                            <a:ext cx="30480" cy="20955"/>
                          </a:xfrm>
                          <a:custGeom>
                            <a:avLst/>
                            <a:gdLst/>
                            <a:ahLst/>
                            <a:cxnLst/>
                            <a:rect l="l" t="t" r="r" b="b"/>
                            <a:pathLst>
                              <a:path w="30480" h="20955">
                                <a:moveTo>
                                  <a:pt x="23412" y="0"/>
                                </a:moveTo>
                                <a:lnTo>
                                  <a:pt x="6319" y="0"/>
                                </a:lnTo>
                                <a:lnTo>
                                  <a:pt x="0" y="4503"/>
                                </a:lnTo>
                                <a:lnTo>
                                  <a:pt x="0" y="10068"/>
                                </a:lnTo>
                                <a:lnTo>
                                  <a:pt x="0" y="16427"/>
                                </a:lnTo>
                                <a:lnTo>
                                  <a:pt x="6319" y="20931"/>
                                </a:lnTo>
                                <a:lnTo>
                                  <a:pt x="23412" y="20931"/>
                                </a:lnTo>
                                <a:lnTo>
                                  <a:pt x="29875" y="16427"/>
                                </a:lnTo>
                                <a:lnTo>
                                  <a:pt x="29875" y="4503"/>
                                </a:lnTo>
                                <a:lnTo>
                                  <a:pt x="23412" y="0"/>
                                </a:lnTo>
                                <a:close/>
                              </a:path>
                            </a:pathLst>
                          </a:custGeom>
                          <a:solidFill>
                            <a:srgbClr val="0000FF"/>
                          </a:solidFill>
                        </wps:spPr>
                        <wps:bodyPr wrap="square" lIns="0" tIns="0" rIns="0" bIns="0" rtlCol="0">
                          <a:prstTxWarp prst="textNoShape">
                            <a:avLst/>
                          </a:prstTxWarp>
                          <a:noAutofit/>
                        </wps:bodyPr>
                      </wps:wsp>
                      <wps:wsp>
                        <wps:cNvPr id="161" name="Graphic 161"/>
                        <wps:cNvSpPr/>
                        <wps:spPr>
                          <a:xfrm>
                            <a:off x="1695529" y="1211874"/>
                            <a:ext cx="30480" cy="20955"/>
                          </a:xfrm>
                          <a:custGeom>
                            <a:avLst/>
                            <a:gdLst/>
                            <a:ahLst/>
                            <a:cxnLst/>
                            <a:rect l="l" t="t" r="r" b="b"/>
                            <a:pathLst>
                              <a:path w="30480" h="20955">
                                <a:moveTo>
                                  <a:pt x="0" y="10068"/>
                                </a:moveTo>
                                <a:lnTo>
                                  <a:pt x="0" y="16427"/>
                                </a:lnTo>
                                <a:lnTo>
                                  <a:pt x="6319" y="20931"/>
                                </a:lnTo>
                                <a:lnTo>
                                  <a:pt x="14937" y="20931"/>
                                </a:lnTo>
                                <a:lnTo>
                                  <a:pt x="23412" y="20931"/>
                                </a:lnTo>
                                <a:lnTo>
                                  <a:pt x="29875" y="16427"/>
                                </a:lnTo>
                                <a:lnTo>
                                  <a:pt x="29875" y="10068"/>
                                </a:lnTo>
                                <a:lnTo>
                                  <a:pt x="29875" y="4503"/>
                                </a:lnTo>
                                <a:lnTo>
                                  <a:pt x="23412" y="0"/>
                                </a:lnTo>
                                <a:lnTo>
                                  <a:pt x="14937" y="0"/>
                                </a:lnTo>
                                <a:lnTo>
                                  <a:pt x="6319" y="0"/>
                                </a:lnTo>
                                <a:lnTo>
                                  <a:pt x="0" y="4503"/>
                                </a:lnTo>
                                <a:lnTo>
                                  <a:pt x="0" y="10068"/>
                                </a:lnTo>
                                <a:close/>
                              </a:path>
                            </a:pathLst>
                          </a:custGeom>
                          <a:ln w="2064">
                            <a:solidFill>
                              <a:srgbClr val="0000FF"/>
                            </a:solidFill>
                            <a:prstDash val="solid"/>
                          </a:ln>
                        </wps:spPr>
                        <wps:bodyPr wrap="square" lIns="0" tIns="0" rIns="0" bIns="0" rtlCol="0">
                          <a:prstTxWarp prst="textNoShape">
                            <a:avLst/>
                          </a:prstTxWarp>
                          <a:noAutofit/>
                        </wps:bodyPr>
                      </wps:wsp>
                      <wps:wsp>
                        <wps:cNvPr id="162" name="Graphic 162"/>
                        <wps:cNvSpPr/>
                        <wps:spPr>
                          <a:xfrm>
                            <a:off x="1695529" y="655924"/>
                            <a:ext cx="30480" cy="22225"/>
                          </a:xfrm>
                          <a:custGeom>
                            <a:avLst/>
                            <a:gdLst/>
                            <a:ahLst/>
                            <a:cxnLst/>
                            <a:rect l="l" t="t" r="r" b="b"/>
                            <a:pathLst>
                              <a:path w="30480" h="22225">
                                <a:moveTo>
                                  <a:pt x="23412" y="0"/>
                                </a:moveTo>
                                <a:lnTo>
                                  <a:pt x="6319" y="0"/>
                                </a:lnTo>
                                <a:lnTo>
                                  <a:pt x="0" y="4503"/>
                                </a:lnTo>
                                <a:lnTo>
                                  <a:pt x="0" y="11151"/>
                                </a:lnTo>
                                <a:lnTo>
                                  <a:pt x="0" y="17478"/>
                                </a:lnTo>
                                <a:lnTo>
                                  <a:pt x="6319" y="21981"/>
                                </a:lnTo>
                                <a:lnTo>
                                  <a:pt x="23412" y="21981"/>
                                </a:lnTo>
                                <a:lnTo>
                                  <a:pt x="29875" y="17478"/>
                                </a:lnTo>
                                <a:lnTo>
                                  <a:pt x="29875" y="4503"/>
                                </a:lnTo>
                                <a:lnTo>
                                  <a:pt x="23412" y="0"/>
                                </a:lnTo>
                                <a:close/>
                              </a:path>
                            </a:pathLst>
                          </a:custGeom>
                          <a:solidFill>
                            <a:srgbClr val="0000FF"/>
                          </a:solidFill>
                        </wps:spPr>
                        <wps:bodyPr wrap="square" lIns="0" tIns="0" rIns="0" bIns="0" rtlCol="0">
                          <a:prstTxWarp prst="textNoShape">
                            <a:avLst/>
                          </a:prstTxWarp>
                          <a:noAutofit/>
                        </wps:bodyPr>
                      </wps:wsp>
                      <wps:wsp>
                        <wps:cNvPr id="163" name="Graphic 163"/>
                        <wps:cNvSpPr/>
                        <wps:spPr>
                          <a:xfrm>
                            <a:off x="1695529" y="655924"/>
                            <a:ext cx="30480" cy="22225"/>
                          </a:xfrm>
                          <a:custGeom>
                            <a:avLst/>
                            <a:gdLst/>
                            <a:ahLst/>
                            <a:cxnLst/>
                            <a:rect l="l" t="t" r="r" b="b"/>
                            <a:pathLst>
                              <a:path w="30480" h="22225">
                                <a:moveTo>
                                  <a:pt x="0" y="11151"/>
                                </a:moveTo>
                                <a:lnTo>
                                  <a:pt x="0" y="17478"/>
                                </a:lnTo>
                                <a:lnTo>
                                  <a:pt x="6319" y="21981"/>
                                </a:lnTo>
                                <a:lnTo>
                                  <a:pt x="14937" y="21981"/>
                                </a:lnTo>
                                <a:lnTo>
                                  <a:pt x="23412" y="21981"/>
                                </a:lnTo>
                                <a:lnTo>
                                  <a:pt x="29875" y="17478"/>
                                </a:lnTo>
                                <a:lnTo>
                                  <a:pt x="29875" y="11151"/>
                                </a:lnTo>
                                <a:lnTo>
                                  <a:pt x="29875" y="4503"/>
                                </a:lnTo>
                                <a:lnTo>
                                  <a:pt x="23412" y="0"/>
                                </a:lnTo>
                                <a:lnTo>
                                  <a:pt x="14937" y="0"/>
                                </a:lnTo>
                                <a:lnTo>
                                  <a:pt x="6319" y="0"/>
                                </a:lnTo>
                                <a:lnTo>
                                  <a:pt x="0" y="4503"/>
                                </a:lnTo>
                                <a:lnTo>
                                  <a:pt x="0" y="11151"/>
                                </a:lnTo>
                                <a:close/>
                              </a:path>
                            </a:pathLst>
                          </a:custGeom>
                          <a:ln w="2078">
                            <a:solidFill>
                              <a:srgbClr val="0000FF"/>
                            </a:solidFill>
                            <a:prstDash val="solid"/>
                          </a:ln>
                        </wps:spPr>
                        <wps:bodyPr wrap="square" lIns="0" tIns="0" rIns="0" bIns="0" rtlCol="0">
                          <a:prstTxWarp prst="textNoShape">
                            <a:avLst/>
                          </a:prstTxWarp>
                          <a:noAutofit/>
                        </wps:bodyPr>
                      </wps:wsp>
                      <wps:wsp>
                        <wps:cNvPr id="164" name="Graphic 164"/>
                        <wps:cNvSpPr/>
                        <wps:spPr>
                          <a:xfrm>
                            <a:off x="1695529" y="655924"/>
                            <a:ext cx="30480" cy="22225"/>
                          </a:xfrm>
                          <a:custGeom>
                            <a:avLst/>
                            <a:gdLst/>
                            <a:ahLst/>
                            <a:cxnLst/>
                            <a:rect l="l" t="t" r="r" b="b"/>
                            <a:pathLst>
                              <a:path w="30480" h="22225">
                                <a:moveTo>
                                  <a:pt x="23412" y="0"/>
                                </a:moveTo>
                                <a:lnTo>
                                  <a:pt x="6319" y="0"/>
                                </a:lnTo>
                                <a:lnTo>
                                  <a:pt x="0" y="4503"/>
                                </a:lnTo>
                                <a:lnTo>
                                  <a:pt x="0" y="11151"/>
                                </a:lnTo>
                                <a:lnTo>
                                  <a:pt x="0" y="17478"/>
                                </a:lnTo>
                                <a:lnTo>
                                  <a:pt x="6319" y="21981"/>
                                </a:lnTo>
                                <a:lnTo>
                                  <a:pt x="23412" y="21981"/>
                                </a:lnTo>
                                <a:lnTo>
                                  <a:pt x="29875" y="17478"/>
                                </a:lnTo>
                                <a:lnTo>
                                  <a:pt x="29875" y="4503"/>
                                </a:lnTo>
                                <a:lnTo>
                                  <a:pt x="23412" y="0"/>
                                </a:lnTo>
                                <a:close/>
                              </a:path>
                            </a:pathLst>
                          </a:custGeom>
                          <a:solidFill>
                            <a:srgbClr val="0000FF"/>
                          </a:solidFill>
                        </wps:spPr>
                        <wps:bodyPr wrap="square" lIns="0" tIns="0" rIns="0" bIns="0" rtlCol="0">
                          <a:prstTxWarp prst="textNoShape">
                            <a:avLst/>
                          </a:prstTxWarp>
                          <a:noAutofit/>
                        </wps:bodyPr>
                      </wps:wsp>
                      <wps:wsp>
                        <wps:cNvPr id="165" name="Graphic 165"/>
                        <wps:cNvSpPr/>
                        <wps:spPr>
                          <a:xfrm>
                            <a:off x="1695529" y="655924"/>
                            <a:ext cx="30480" cy="22225"/>
                          </a:xfrm>
                          <a:custGeom>
                            <a:avLst/>
                            <a:gdLst/>
                            <a:ahLst/>
                            <a:cxnLst/>
                            <a:rect l="l" t="t" r="r" b="b"/>
                            <a:pathLst>
                              <a:path w="30480" h="22225">
                                <a:moveTo>
                                  <a:pt x="0" y="11151"/>
                                </a:moveTo>
                                <a:lnTo>
                                  <a:pt x="0" y="17478"/>
                                </a:lnTo>
                                <a:lnTo>
                                  <a:pt x="6319" y="21981"/>
                                </a:lnTo>
                                <a:lnTo>
                                  <a:pt x="14937" y="21981"/>
                                </a:lnTo>
                                <a:lnTo>
                                  <a:pt x="23412" y="21981"/>
                                </a:lnTo>
                                <a:lnTo>
                                  <a:pt x="29875" y="17478"/>
                                </a:lnTo>
                                <a:lnTo>
                                  <a:pt x="29875" y="11151"/>
                                </a:lnTo>
                                <a:lnTo>
                                  <a:pt x="29875" y="4503"/>
                                </a:lnTo>
                                <a:lnTo>
                                  <a:pt x="23412" y="0"/>
                                </a:lnTo>
                                <a:lnTo>
                                  <a:pt x="14937" y="0"/>
                                </a:lnTo>
                                <a:lnTo>
                                  <a:pt x="6319" y="0"/>
                                </a:lnTo>
                                <a:lnTo>
                                  <a:pt x="0" y="4503"/>
                                </a:lnTo>
                                <a:lnTo>
                                  <a:pt x="0" y="11151"/>
                                </a:lnTo>
                                <a:close/>
                              </a:path>
                            </a:pathLst>
                          </a:custGeom>
                          <a:ln w="2078">
                            <a:solidFill>
                              <a:srgbClr val="0000FF"/>
                            </a:solidFill>
                            <a:prstDash val="solid"/>
                          </a:ln>
                        </wps:spPr>
                        <wps:bodyPr wrap="square" lIns="0" tIns="0" rIns="0" bIns="0" rtlCol="0">
                          <a:prstTxWarp prst="textNoShape">
                            <a:avLst/>
                          </a:prstTxWarp>
                          <a:noAutofit/>
                        </wps:bodyPr>
                      </wps:wsp>
                      <wps:wsp>
                        <wps:cNvPr id="166" name="Graphic 166"/>
                        <wps:cNvSpPr/>
                        <wps:spPr>
                          <a:xfrm>
                            <a:off x="1842609" y="934290"/>
                            <a:ext cx="29845" cy="22225"/>
                          </a:xfrm>
                          <a:custGeom>
                            <a:avLst/>
                            <a:gdLst/>
                            <a:ahLst/>
                            <a:cxnLst/>
                            <a:rect l="l" t="t" r="r" b="b"/>
                            <a:pathLst>
                              <a:path w="29845" h="22225">
                                <a:moveTo>
                                  <a:pt x="23412" y="0"/>
                                </a:moveTo>
                                <a:lnTo>
                                  <a:pt x="6032" y="0"/>
                                </a:lnTo>
                                <a:lnTo>
                                  <a:pt x="0" y="4503"/>
                                </a:lnTo>
                                <a:lnTo>
                                  <a:pt x="0" y="11151"/>
                                </a:lnTo>
                                <a:lnTo>
                                  <a:pt x="0" y="17478"/>
                                </a:lnTo>
                                <a:lnTo>
                                  <a:pt x="6032" y="21981"/>
                                </a:lnTo>
                                <a:lnTo>
                                  <a:pt x="23412" y="21981"/>
                                </a:lnTo>
                                <a:lnTo>
                                  <a:pt x="29588" y="17478"/>
                                </a:lnTo>
                                <a:lnTo>
                                  <a:pt x="29588" y="4503"/>
                                </a:lnTo>
                                <a:lnTo>
                                  <a:pt x="23412" y="0"/>
                                </a:lnTo>
                                <a:close/>
                              </a:path>
                            </a:pathLst>
                          </a:custGeom>
                          <a:solidFill>
                            <a:srgbClr val="0000FF"/>
                          </a:solidFill>
                        </wps:spPr>
                        <wps:bodyPr wrap="square" lIns="0" tIns="0" rIns="0" bIns="0" rtlCol="0">
                          <a:prstTxWarp prst="textNoShape">
                            <a:avLst/>
                          </a:prstTxWarp>
                          <a:noAutofit/>
                        </wps:bodyPr>
                      </wps:wsp>
                      <wps:wsp>
                        <wps:cNvPr id="167" name="Graphic 167"/>
                        <wps:cNvSpPr/>
                        <wps:spPr>
                          <a:xfrm>
                            <a:off x="1842609" y="934290"/>
                            <a:ext cx="29845" cy="22225"/>
                          </a:xfrm>
                          <a:custGeom>
                            <a:avLst/>
                            <a:gdLst/>
                            <a:ahLst/>
                            <a:cxnLst/>
                            <a:rect l="l" t="t" r="r" b="b"/>
                            <a:pathLst>
                              <a:path w="29845" h="22225">
                                <a:moveTo>
                                  <a:pt x="0" y="11151"/>
                                </a:moveTo>
                                <a:lnTo>
                                  <a:pt x="0" y="17478"/>
                                </a:lnTo>
                                <a:lnTo>
                                  <a:pt x="6032" y="21981"/>
                                </a:lnTo>
                                <a:lnTo>
                                  <a:pt x="14650" y="21981"/>
                                </a:lnTo>
                                <a:lnTo>
                                  <a:pt x="23412" y="21981"/>
                                </a:lnTo>
                                <a:lnTo>
                                  <a:pt x="29588" y="17478"/>
                                </a:lnTo>
                                <a:lnTo>
                                  <a:pt x="29588" y="11151"/>
                                </a:lnTo>
                                <a:lnTo>
                                  <a:pt x="29588" y="4503"/>
                                </a:lnTo>
                                <a:lnTo>
                                  <a:pt x="23412" y="0"/>
                                </a:lnTo>
                                <a:lnTo>
                                  <a:pt x="14650" y="0"/>
                                </a:lnTo>
                                <a:lnTo>
                                  <a:pt x="6032" y="0"/>
                                </a:lnTo>
                                <a:lnTo>
                                  <a:pt x="0" y="4503"/>
                                </a:lnTo>
                                <a:lnTo>
                                  <a:pt x="0" y="11151"/>
                                </a:lnTo>
                                <a:close/>
                              </a:path>
                            </a:pathLst>
                          </a:custGeom>
                          <a:ln w="2081">
                            <a:solidFill>
                              <a:srgbClr val="0000FF"/>
                            </a:solidFill>
                            <a:prstDash val="solid"/>
                          </a:ln>
                        </wps:spPr>
                        <wps:bodyPr wrap="square" lIns="0" tIns="0" rIns="0" bIns="0" rtlCol="0">
                          <a:prstTxWarp prst="textNoShape">
                            <a:avLst/>
                          </a:prstTxWarp>
                          <a:noAutofit/>
                        </wps:bodyPr>
                      </wps:wsp>
                      <wps:wsp>
                        <wps:cNvPr id="168" name="Graphic 168"/>
                        <wps:cNvSpPr/>
                        <wps:spPr>
                          <a:xfrm>
                            <a:off x="1842609" y="934290"/>
                            <a:ext cx="29845" cy="22225"/>
                          </a:xfrm>
                          <a:custGeom>
                            <a:avLst/>
                            <a:gdLst/>
                            <a:ahLst/>
                            <a:cxnLst/>
                            <a:rect l="l" t="t" r="r" b="b"/>
                            <a:pathLst>
                              <a:path w="29845" h="22225">
                                <a:moveTo>
                                  <a:pt x="23412" y="0"/>
                                </a:moveTo>
                                <a:lnTo>
                                  <a:pt x="6032" y="0"/>
                                </a:lnTo>
                                <a:lnTo>
                                  <a:pt x="0" y="4503"/>
                                </a:lnTo>
                                <a:lnTo>
                                  <a:pt x="0" y="11151"/>
                                </a:lnTo>
                                <a:lnTo>
                                  <a:pt x="0" y="17478"/>
                                </a:lnTo>
                                <a:lnTo>
                                  <a:pt x="6032" y="21981"/>
                                </a:lnTo>
                                <a:lnTo>
                                  <a:pt x="23412" y="21981"/>
                                </a:lnTo>
                                <a:lnTo>
                                  <a:pt x="29588" y="17478"/>
                                </a:lnTo>
                                <a:lnTo>
                                  <a:pt x="29588" y="4503"/>
                                </a:lnTo>
                                <a:lnTo>
                                  <a:pt x="23412" y="0"/>
                                </a:lnTo>
                                <a:close/>
                              </a:path>
                            </a:pathLst>
                          </a:custGeom>
                          <a:solidFill>
                            <a:srgbClr val="0000FF"/>
                          </a:solidFill>
                        </wps:spPr>
                        <wps:bodyPr wrap="square" lIns="0" tIns="0" rIns="0" bIns="0" rtlCol="0">
                          <a:prstTxWarp prst="textNoShape">
                            <a:avLst/>
                          </a:prstTxWarp>
                          <a:noAutofit/>
                        </wps:bodyPr>
                      </wps:wsp>
                      <wps:wsp>
                        <wps:cNvPr id="169" name="Graphic 169"/>
                        <wps:cNvSpPr/>
                        <wps:spPr>
                          <a:xfrm>
                            <a:off x="1842609" y="934290"/>
                            <a:ext cx="29845" cy="22225"/>
                          </a:xfrm>
                          <a:custGeom>
                            <a:avLst/>
                            <a:gdLst/>
                            <a:ahLst/>
                            <a:cxnLst/>
                            <a:rect l="l" t="t" r="r" b="b"/>
                            <a:pathLst>
                              <a:path w="29845" h="22225">
                                <a:moveTo>
                                  <a:pt x="0" y="11151"/>
                                </a:moveTo>
                                <a:lnTo>
                                  <a:pt x="0" y="17478"/>
                                </a:lnTo>
                                <a:lnTo>
                                  <a:pt x="6032" y="21981"/>
                                </a:lnTo>
                                <a:lnTo>
                                  <a:pt x="14650" y="21981"/>
                                </a:lnTo>
                                <a:lnTo>
                                  <a:pt x="23412" y="21981"/>
                                </a:lnTo>
                                <a:lnTo>
                                  <a:pt x="29588" y="17478"/>
                                </a:lnTo>
                                <a:lnTo>
                                  <a:pt x="29588" y="11151"/>
                                </a:lnTo>
                                <a:lnTo>
                                  <a:pt x="29588" y="4503"/>
                                </a:lnTo>
                                <a:lnTo>
                                  <a:pt x="23412" y="0"/>
                                </a:lnTo>
                                <a:lnTo>
                                  <a:pt x="14650" y="0"/>
                                </a:lnTo>
                                <a:lnTo>
                                  <a:pt x="6032" y="0"/>
                                </a:lnTo>
                                <a:lnTo>
                                  <a:pt x="0" y="4503"/>
                                </a:lnTo>
                                <a:lnTo>
                                  <a:pt x="0" y="11151"/>
                                </a:lnTo>
                                <a:close/>
                              </a:path>
                            </a:pathLst>
                          </a:custGeom>
                          <a:ln w="2081">
                            <a:solidFill>
                              <a:srgbClr val="0000FF"/>
                            </a:solidFill>
                            <a:prstDash val="solid"/>
                          </a:ln>
                        </wps:spPr>
                        <wps:bodyPr wrap="square" lIns="0" tIns="0" rIns="0" bIns="0" rtlCol="0">
                          <a:prstTxWarp prst="textNoShape">
                            <a:avLst/>
                          </a:prstTxWarp>
                          <a:noAutofit/>
                        </wps:bodyPr>
                      </wps:wsp>
                      <wps:wsp>
                        <wps:cNvPr id="170" name="Graphic 170"/>
                        <wps:cNvSpPr/>
                        <wps:spPr>
                          <a:xfrm>
                            <a:off x="770102" y="934290"/>
                            <a:ext cx="28575" cy="22225"/>
                          </a:xfrm>
                          <a:custGeom>
                            <a:avLst/>
                            <a:gdLst/>
                            <a:ahLst/>
                            <a:cxnLst/>
                            <a:rect l="l" t="t" r="r" b="b"/>
                            <a:pathLst>
                              <a:path w="28575" h="22225">
                                <a:moveTo>
                                  <a:pt x="22033" y="0"/>
                                </a:moveTo>
                                <a:lnTo>
                                  <a:pt x="6046" y="0"/>
                                </a:lnTo>
                                <a:lnTo>
                                  <a:pt x="0" y="4503"/>
                                </a:lnTo>
                                <a:lnTo>
                                  <a:pt x="0" y="11151"/>
                                </a:lnTo>
                                <a:lnTo>
                                  <a:pt x="0" y="17478"/>
                                </a:lnTo>
                                <a:lnTo>
                                  <a:pt x="6046" y="21981"/>
                                </a:lnTo>
                                <a:lnTo>
                                  <a:pt x="22033" y="21981"/>
                                </a:lnTo>
                                <a:lnTo>
                                  <a:pt x="28439" y="17478"/>
                                </a:lnTo>
                                <a:lnTo>
                                  <a:pt x="28439" y="4503"/>
                                </a:lnTo>
                                <a:lnTo>
                                  <a:pt x="22033" y="0"/>
                                </a:lnTo>
                                <a:close/>
                              </a:path>
                            </a:pathLst>
                          </a:custGeom>
                          <a:solidFill>
                            <a:srgbClr val="0000FF"/>
                          </a:solidFill>
                        </wps:spPr>
                        <wps:bodyPr wrap="square" lIns="0" tIns="0" rIns="0" bIns="0" rtlCol="0">
                          <a:prstTxWarp prst="textNoShape">
                            <a:avLst/>
                          </a:prstTxWarp>
                          <a:noAutofit/>
                        </wps:bodyPr>
                      </wps:wsp>
                      <wps:wsp>
                        <wps:cNvPr id="171" name="Graphic 171"/>
                        <wps:cNvSpPr/>
                        <wps:spPr>
                          <a:xfrm>
                            <a:off x="770102" y="934290"/>
                            <a:ext cx="28575" cy="22225"/>
                          </a:xfrm>
                          <a:custGeom>
                            <a:avLst/>
                            <a:gdLst/>
                            <a:ahLst/>
                            <a:cxnLst/>
                            <a:rect l="l" t="t" r="r" b="b"/>
                            <a:pathLst>
                              <a:path w="28575" h="22225">
                                <a:moveTo>
                                  <a:pt x="0" y="11151"/>
                                </a:moveTo>
                                <a:lnTo>
                                  <a:pt x="0" y="17478"/>
                                </a:lnTo>
                                <a:lnTo>
                                  <a:pt x="6046" y="21981"/>
                                </a:lnTo>
                                <a:lnTo>
                                  <a:pt x="13501" y="21981"/>
                                </a:lnTo>
                                <a:lnTo>
                                  <a:pt x="22033" y="21981"/>
                                </a:lnTo>
                                <a:lnTo>
                                  <a:pt x="28439" y="17478"/>
                                </a:lnTo>
                                <a:lnTo>
                                  <a:pt x="28439" y="11151"/>
                                </a:lnTo>
                                <a:lnTo>
                                  <a:pt x="28439" y="4503"/>
                                </a:lnTo>
                                <a:lnTo>
                                  <a:pt x="22033" y="0"/>
                                </a:lnTo>
                                <a:lnTo>
                                  <a:pt x="13501" y="0"/>
                                </a:lnTo>
                                <a:lnTo>
                                  <a:pt x="6046" y="0"/>
                                </a:lnTo>
                                <a:lnTo>
                                  <a:pt x="0" y="4503"/>
                                </a:lnTo>
                                <a:lnTo>
                                  <a:pt x="0" y="11151"/>
                                </a:lnTo>
                                <a:close/>
                              </a:path>
                            </a:pathLst>
                          </a:custGeom>
                          <a:ln w="2092">
                            <a:solidFill>
                              <a:srgbClr val="0000FF"/>
                            </a:solidFill>
                            <a:prstDash val="solid"/>
                          </a:ln>
                        </wps:spPr>
                        <wps:bodyPr wrap="square" lIns="0" tIns="0" rIns="0" bIns="0" rtlCol="0">
                          <a:prstTxWarp prst="textNoShape">
                            <a:avLst/>
                          </a:prstTxWarp>
                          <a:noAutofit/>
                        </wps:bodyPr>
                      </wps:wsp>
                      <wps:wsp>
                        <wps:cNvPr id="172" name="Graphic 172"/>
                        <wps:cNvSpPr/>
                        <wps:spPr>
                          <a:xfrm>
                            <a:off x="770102" y="934290"/>
                            <a:ext cx="28575" cy="22225"/>
                          </a:xfrm>
                          <a:custGeom>
                            <a:avLst/>
                            <a:gdLst/>
                            <a:ahLst/>
                            <a:cxnLst/>
                            <a:rect l="l" t="t" r="r" b="b"/>
                            <a:pathLst>
                              <a:path w="28575" h="22225">
                                <a:moveTo>
                                  <a:pt x="22033" y="0"/>
                                </a:moveTo>
                                <a:lnTo>
                                  <a:pt x="6046" y="0"/>
                                </a:lnTo>
                                <a:lnTo>
                                  <a:pt x="0" y="4503"/>
                                </a:lnTo>
                                <a:lnTo>
                                  <a:pt x="0" y="11151"/>
                                </a:lnTo>
                                <a:lnTo>
                                  <a:pt x="0" y="17478"/>
                                </a:lnTo>
                                <a:lnTo>
                                  <a:pt x="6046" y="21981"/>
                                </a:lnTo>
                                <a:lnTo>
                                  <a:pt x="22033" y="21981"/>
                                </a:lnTo>
                                <a:lnTo>
                                  <a:pt x="28439" y="17478"/>
                                </a:lnTo>
                                <a:lnTo>
                                  <a:pt x="28439" y="4503"/>
                                </a:lnTo>
                                <a:lnTo>
                                  <a:pt x="22033" y="0"/>
                                </a:lnTo>
                                <a:close/>
                              </a:path>
                            </a:pathLst>
                          </a:custGeom>
                          <a:solidFill>
                            <a:srgbClr val="0000FF"/>
                          </a:solidFill>
                        </wps:spPr>
                        <wps:bodyPr wrap="square" lIns="0" tIns="0" rIns="0" bIns="0" rtlCol="0">
                          <a:prstTxWarp prst="textNoShape">
                            <a:avLst/>
                          </a:prstTxWarp>
                          <a:noAutofit/>
                        </wps:bodyPr>
                      </wps:wsp>
                      <wps:wsp>
                        <wps:cNvPr id="173" name="Graphic 173"/>
                        <wps:cNvSpPr/>
                        <wps:spPr>
                          <a:xfrm>
                            <a:off x="770102" y="934290"/>
                            <a:ext cx="28575" cy="22225"/>
                          </a:xfrm>
                          <a:custGeom>
                            <a:avLst/>
                            <a:gdLst/>
                            <a:ahLst/>
                            <a:cxnLst/>
                            <a:rect l="l" t="t" r="r" b="b"/>
                            <a:pathLst>
                              <a:path w="28575" h="22225">
                                <a:moveTo>
                                  <a:pt x="0" y="11151"/>
                                </a:moveTo>
                                <a:lnTo>
                                  <a:pt x="0" y="17478"/>
                                </a:lnTo>
                                <a:lnTo>
                                  <a:pt x="6046" y="21981"/>
                                </a:lnTo>
                                <a:lnTo>
                                  <a:pt x="13501" y="21981"/>
                                </a:lnTo>
                                <a:lnTo>
                                  <a:pt x="22033" y="21981"/>
                                </a:lnTo>
                                <a:lnTo>
                                  <a:pt x="28439" y="17478"/>
                                </a:lnTo>
                                <a:lnTo>
                                  <a:pt x="28439" y="11151"/>
                                </a:lnTo>
                                <a:lnTo>
                                  <a:pt x="28439" y="4503"/>
                                </a:lnTo>
                                <a:lnTo>
                                  <a:pt x="22033" y="0"/>
                                </a:lnTo>
                                <a:lnTo>
                                  <a:pt x="13501" y="0"/>
                                </a:lnTo>
                                <a:lnTo>
                                  <a:pt x="6046" y="0"/>
                                </a:lnTo>
                                <a:lnTo>
                                  <a:pt x="0" y="4503"/>
                                </a:lnTo>
                                <a:lnTo>
                                  <a:pt x="0" y="11151"/>
                                </a:lnTo>
                                <a:close/>
                              </a:path>
                            </a:pathLst>
                          </a:custGeom>
                          <a:ln w="2092">
                            <a:solidFill>
                              <a:srgbClr val="0000FF"/>
                            </a:solidFill>
                            <a:prstDash val="solid"/>
                          </a:ln>
                        </wps:spPr>
                        <wps:bodyPr wrap="square" lIns="0" tIns="0" rIns="0" bIns="0" rtlCol="0">
                          <a:prstTxWarp prst="textNoShape">
                            <a:avLst/>
                          </a:prstTxWarp>
                          <a:noAutofit/>
                        </wps:bodyPr>
                      </wps:wsp>
                      <wps:wsp>
                        <wps:cNvPr id="174" name="Graphic 174"/>
                        <wps:cNvSpPr/>
                        <wps:spPr>
                          <a:xfrm>
                            <a:off x="1337595" y="1229095"/>
                            <a:ext cx="28575" cy="22860"/>
                          </a:xfrm>
                          <a:custGeom>
                            <a:avLst/>
                            <a:gdLst/>
                            <a:ahLst/>
                            <a:cxnLst/>
                            <a:rect l="l" t="t" r="r" b="b"/>
                            <a:pathLst>
                              <a:path w="28575" h="22860">
                                <a:moveTo>
                                  <a:pt x="22406" y="0"/>
                                </a:moveTo>
                                <a:lnTo>
                                  <a:pt x="6463" y="0"/>
                                </a:lnTo>
                                <a:lnTo>
                                  <a:pt x="0" y="4771"/>
                                </a:lnTo>
                                <a:lnTo>
                                  <a:pt x="0" y="11119"/>
                                </a:lnTo>
                                <a:lnTo>
                                  <a:pt x="0" y="17478"/>
                                </a:lnTo>
                                <a:lnTo>
                                  <a:pt x="6463" y="22250"/>
                                </a:lnTo>
                                <a:lnTo>
                                  <a:pt x="22406" y="22250"/>
                                </a:lnTo>
                                <a:lnTo>
                                  <a:pt x="28439" y="17478"/>
                                </a:lnTo>
                                <a:lnTo>
                                  <a:pt x="28439" y="4771"/>
                                </a:lnTo>
                                <a:lnTo>
                                  <a:pt x="22406" y="0"/>
                                </a:lnTo>
                                <a:close/>
                              </a:path>
                            </a:pathLst>
                          </a:custGeom>
                          <a:solidFill>
                            <a:srgbClr val="0000FF"/>
                          </a:solidFill>
                        </wps:spPr>
                        <wps:bodyPr wrap="square" lIns="0" tIns="0" rIns="0" bIns="0" rtlCol="0">
                          <a:prstTxWarp prst="textNoShape">
                            <a:avLst/>
                          </a:prstTxWarp>
                          <a:noAutofit/>
                        </wps:bodyPr>
                      </wps:wsp>
                      <wps:wsp>
                        <wps:cNvPr id="175" name="Graphic 175"/>
                        <wps:cNvSpPr/>
                        <wps:spPr>
                          <a:xfrm>
                            <a:off x="1337595" y="1229095"/>
                            <a:ext cx="28575" cy="22860"/>
                          </a:xfrm>
                          <a:custGeom>
                            <a:avLst/>
                            <a:gdLst/>
                            <a:ahLst/>
                            <a:cxnLst/>
                            <a:rect l="l" t="t" r="r" b="b"/>
                            <a:pathLst>
                              <a:path w="28575" h="22860">
                                <a:moveTo>
                                  <a:pt x="0" y="11119"/>
                                </a:moveTo>
                                <a:lnTo>
                                  <a:pt x="0" y="17478"/>
                                </a:lnTo>
                                <a:lnTo>
                                  <a:pt x="6463" y="22250"/>
                                </a:lnTo>
                                <a:lnTo>
                                  <a:pt x="13501" y="22250"/>
                                </a:lnTo>
                                <a:lnTo>
                                  <a:pt x="22406" y="22250"/>
                                </a:lnTo>
                                <a:lnTo>
                                  <a:pt x="28439" y="17478"/>
                                </a:lnTo>
                                <a:lnTo>
                                  <a:pt x="28439" y="11119"/>
                                </a:lnTo>
                                <a:lnTo>
                                  <a:pt x="28439" y="4771"/>
                                </a:lnTo>
                                <a:lnTo>
                                  <a:pt x="22406" y="0"/>
                                </a:lnTo>
                                <a:lnTo>
                                  <a:pt x="13501" y="0"/>
                                </a:lnTo>
                                <a:lnTo>
                                  <a:pt x="6463" y="0"/>
                                </a:lnTo>
                                <a:lnTo>
                                  <a:pt x="0" y="4771"/>
                                </a:lnTo>
                                <a:lnTo>
                                  <a:pt x="0" y="11119"/>
                                </a:lnTo>
                                <a:close/>
                              </a:path>
                            </a:pathLst>
                          </a:custGeom>
                          <a:ln w="2096">
                            <a:solidFill>
                              <a:srgbClr val="0000FF"/>
                            </a:solidFill>
                            <a:prstDash val="solid"/>
                          </a:ln>
                        </wps:spPr>
                        <wps:bodyPr wrap="square" lIns="0" tIns="0" rIns="0" bIns="0" rtlCol="0">
                          <a:prstTxWarp prst="textNoShape">
                            <a:avLst/>
                          </a:prstTxWarp>
                          <a:noAutofit/>
                        </wps:bodyPr>
                      </wps:wsp>
                      <wps:wsp>
                        <wps:cNvPr id="176" name="Graphic 176"/>
                        <wps:cNvSpPr/>
                        <wps:spPr>
                          <a:xfrm>
                            <a:off x="1337595" y="1229095"/>
                            <a:ext cx="28575" cy="22860"/>
                          </a:xfrm>
                          <a:custGeom>
                            <a:avLst/>
                            <a:gdLst/>
                            <a:ahLst/>
                            <a:cxnLst/>
                            <a:rect l="l" t="t" r="r" b="b"/>
                            <a:pathLst>
                              <a:path w="28575" h="22860">
                                <a:moveTo>
                                  <a:pt x="22406" y="0"/>
                                </a:moveTo>
                                <a:lnTo>
                                  <a:pt x="6463" y="0"/>
                                </a:lnTo>
                                <a:lnTo>
                                  <a:pt x="0" y="4771"/>
                                </a:lnTo>
                                <a:lnTo>
                                  <a:pt x="0" y="11119"/>
                                </a:lnTo>
                                <a:lnTo>
                                  <a:pt x="0" y="17478"/>
                                </a:lnTo>
                                <a:lnTo>
                                  <a:pt x="6463" y="22250"/>
                                </a:lnTo>
                                <a:lnTo>
                                  <a:pt x="22406" y="22250"/>
                                </a:lnTo>
                                <a:lnTo>
                                  <a:pt x="28439" y="17478"/>
                                </a:lnTo>
                                <a:lnTo>
                                  <a:pt x="28439" y="4771"/>
                                </a:lnTo>
                                <a:lnTo>
                                  <a:pt x="22406" y="0"/>
                                </a:lnTo>
                                <a:close/>
                              </a:path>
                            </a:pathLst>
                          </a:custGeom>
                          <a:solidFill>
                            <a:srgbClr val="0000FF"/>
                          </a:solidFill>
                        </wps:spPr>
                        <wps:bodyPr wrap="square" lIns="0" tIns="0" rIns="0" bIns="0" rtlCol="0">
                          <a:prstTxWarp prst="textNoShape">
                            <a:avLst/>
                          </a:prstTxWarp>
                          <a:noAutofit/>
                        </wps:bodyPr>
                      </wps:wsp>
                      <wps:wsp>
                        <wps:cNvPr id="177" name="Graphic 177"/>
                        <wps:cNvSpPr/>
                        <wps:spPr>
                          <a:xfrm>
                            <a:off x="1337595" y="1229095"/>
                            <a:ext cx="28575" cy="22860"/>
                          </a:xfrm>
                          <a:custGeom>
                            <a:avLst/>
                            <a:gdLst/>
                            <a:ahLst/>
                            <a:cxnLst/>
                            <a:rect l="l" t="t" r="r" b="b"/>
                            <a:pathLst>
                              <a:path w="28575" h="22860">
                                <a:moveTo>
                                  <a:pt x="0" y="11119"/>
                                </a:moveTo>
                                <a:lnTo>
                                  <a:pt x="0" y="17478"/>
                                </a:lnTo>
                                <a:lnTo>
                                  <a:pt x="6463" y="22250"/>
                                </a:lnTo>
                                <a:lnTo>
                                  <a:pt x="13501" y="22250"/>
                                </a:lnTo>
                                <a:lnTo>
                                  <a:pt x="22406" y="22250"/>
                                </a:lnTo>
                                <a:lnTo>
                                  <a:pt x="28439" y="17478"/>
                                </a:lnTo>
                                <a:lnTo>
                                  <a:pt x="28439" y="11119"/>
                                </a:lnTo>
                                <a:lnTo>
                                  <a:pt x="28439" y="4771"/>
                                </a:lnTo>
                                <a:lnTo>
                                  <a:pt x="22406" y="0"/>
                                </a:lnTo>
                                <a:lnTo>
                                  <a:pt x="13501" y="0"/>
                                </a:lnTo>
                                <a:lnTo>
                                  <a:pt x="6463" y="0"/>
                                </a:lnTo>
                                <a:lnTo>
                                  <a:pt x="0" y="4771"/>
                                </a:lnTo>
                                <a:lnTo>
                                  <a:pt x="0" y="11119"/>
                                </a:lnTo>
                                <a:close/>
                              </a:path>
                            </a:pathLst>
                          </a:custGeom>
                          <a:ln w="2096">
                            <a:solidFill>
                              <a:srgbClr val="0000FF"/>
                            </a:solidFill>
                            <a:prstDash val="solid"/>
                          </a:ln>
                        </wps:spPr>
                        <wps:bodyPr wrap="square" lIns="0" tIns="0" rIns="0" bIns="0" rtlCol="0">
                          <a:prstTxWarp prst="textNoShape">
                            <a:avLst/>
                          </a:prstTxWarp>
                          <a:noAutofit/>
                        </wps:bodyPr>
                      </wps:wsp>
                      <wps:wsp>
                        <wps:cNvPr id="178" name="Graphic 178"/>
                        <wps:cNvSpPr/>
                        <wps:spPr>
                          <a:xfrm>
                            <a:off x="1337595" y="638445"/>
                            <a:ext cx="28575" cy="21590"/>
                          </a:xfrm>
                          <a:custGeom>
                            <a:avLst/>
                            <a:gdLst/>
                            <a:ahLst/>
                            <a:cxnLst/>
                            <a:rect l="l" t="t" r="r" b="b"/>
                            <a:pathLst>
                              <a:path w="28575" h="21590">
                                <a:moveTo>
                                  <a:pt x="22406" y="0"/>
                                </a:moveTo>
                                <a:lnTo>
                                  <a:pt x="6463" y="0"/>
                                </a:lnTo>
                                <a:lnTo>
                                  <a:pt x="0" y="4718"/>
                                </a:lnTo>
                                <a:lnTo>
                                  <a:pt x="0" y="10079"/>
                                </a:lnTo>
                                <a:lnTo>
                                  <a:pt x="0" y="16727"/>
                                </a:lnTo>
                                <a:lnTo>
                                  <a:pt x="6463" y="21231"/>
                                </a:lnTo>
                                <a:lnTo>
                                  <a:pt x="22406" y="21231"/>
                                </a:lnTo>
                                <a:lnTo>
                                  <a:pt x="28439" y="16727"/>
                                </a:lnTo>
                                <a:lnTo>
                                  <a:pt x="28439" y="4718"/>
                                </a:lnTo>
                                <a:lnTo>
                                  <a:pt x="22406" y="0"/>
                                </a:lnTo>
                                <a:close/>
                              </a:path>
                            </a:pathLst>
                          </a:custGeom>
                          <a:solidFill>
                            <a:srgbClr val="0000FF"/>
                          </a:solidFill>
                        </wps:spPr>
                        <wps:bodyPr wrap="square" lIns="0" tIns="0" rIns="0" bIns="0" rtlCol="0">
                          <a:prstTxWarp prst="textNoShape">
                            <a:avLst/>
                          </a:prstTxWarp>
                          <a:noAutofit/>
                        </wps:bodyPr>
                      </wps:wsp>
                      <wps:wsp>
                        <wps:cNvPr id="179" name="Graphic 179"/>
                        <wps:cNvSpPr/>
                        <wps:spPr>
                          <a:xfrm>
                            <a:off x="1337595" y="638445"/>
                            <a:ext cx="28575" cy="21590"/>
                          </a:xfrm>
                          <a:custGeom>
                            <a:avLst/>
                            <a:gdLst/>
                            <a:ahLst/>
                            <a:cxnLst/>
                            <a:rect l="l" t="t" r="r" b="b"/>
                            <a:pathLst>
                              <a:path w="28575" h="21590">
                                <a:moveTo>
                                  <a:pt x="0" y="10079"/>
                                </a:moveTo>
                                <a:lnTo>
                                  <a:pt x="0" y="16727"/>
                                </a:lnTo>
                                <a:lnTo>
                                  <a:pt x="6463" y="21231"/>
                                </a:lnTo>
                                <a:lnTo>
                                  <a:pt x="13501" y="21231"/>
                                </a:lnTo>
                                <a:lnTo>
                                  <a:pt x="22406" y="21231"/>
                                </a:lnTo>
                                <a:lnTo>
                                  <a:pt x="28439" y="16727"/>
                                </a:lnTo>
                                <a:lnTo>
                                  <a:pt x="28439" y="10079"/>
                                </a:lnTo>
                                <a:lnTo>
                                  <a:pt x="28439" y="4718"/>
                                </a:lnTo>
                                <a:lnTo>
                                  <a:pt x="22406" y="0"/>
                                </a:lnTo>
                                <a:lnTo>
                                  <a:pt x="13501" y="0"/>
                                </a:lnTo>
                                <a:lnTo>
                                  <a:pt x="6463" y="0"/>
                                </a:lnTo>
                                <a:lnTo>
                                  <a:pt x="0" y="4718"/>
                                </a:lnTo>
                                <a:lnTo>
                                  <a:pt x="0" y="10079"/>
                                </a:lnTo>
                                <a:close/>
                              </a:path>
                            </a:pathLst>
                          </a:custGeom>
                          <a:ln w="2082">
                            <a:solidFill>
                              <a:srgbClr val="0000FF"/>
                            </a:solidFill>
                            <a:prstDash val="solid"/>
                          </a:ln>
                        </wps:spPr>
                        <wps:bodyPr wrap="square" lIns="0" tIns="0" rIns="0" bIns="0" rtlCol="0">
                          <a:prstTxWarp prst="textNoShape">
                            <a:avLst/>
                          </a:prstTxWarp>
                          <a:noAutofit/>
                        </wps:bodyPr>
                      </wps:wsp>
                      <wps:wsp>
                        <wps:cNvPr id="180" name="Graphic 180"/>
                        <wps:cNvSpPr/>
                        <wps:spPr>
                          <a:xfrm>
                            <a:off x="1337595" y="638445"/>
                            <a:ext cx="28575" cy="21590"/>
                          </a:xfrm>
                          <a:custGeom>
                            <a:avLst/>
                            <a:gdLst/>
                            <a:ahLst/>
                            <a:cxnLst/>
                            <a:rect l="l" t="t" r="r" b="b"/>
                            <a:pathLst>
                              <a:path w="28575" h="21590">
                                <a:moveTo>
                                  <a:pt x="22406" y="0"/>
                                </a:moveTo>
                                <a:lnTo>
                                  <a:pt x="6463" y="0"/>
                                </a:lnTo>
                                <a:lnTo>
                                  <a:pt x="0" y="4718"/>
                                </a:lnTo>
                                <a:lnTo>
                                  <a:pt x="0" y="10079"/>
                                </a:lnTo>
                                <a:lnTo>
                                  <a:pt x="0" y="16727"/>
                                </a:lnTo>
                                <a:lnTo>
                                  <a:pt x="6463" y="21231"/>
                                </a:lnTo>
                                <a:lnTo>
                                  <a:pt x="22406" y="21231"/>
                                </a:lnTo>
                                <a:lnTo>
                                  <a:pt x="28439" y="16727"/>
                                </a:lnTo>
                                <a:lnTo>
                                  <a:pt x="28439" y="4718"/>
                                </a:lnTo>
                                <a:lnTo>
                                  <a:pt x="22406" y="0"/>
                                </a:lnTo>
                                <a:close/>
                              </a:path>
                            </a:pathLst>
                          </a:custGeom>
                          <a:solidFill>
                            <a:srgbClr val="0000FF"/>
                          </a:solidFill>
                        </wps:spPr>
                        <wps:bodyPr wrap="square" lIns="0" tIns="0" rIns="0" bIns="0" rtlCol="0">
                          <a:prstTxWarp prst="textNoShape">
                            <a:avLst/>
                          </a:prstTxWarp>
                          <a:noAutofit/>
                        </wps:bodyPr>
                      </wps:wsp>
                      <wps:wsp>
                        <wps:cNvPr id="181" name="Graphic 181"/>
                        <wps:cNvSpPr/>
                        <wps:spPr>
                          <a:xfrm>
                            <a:off x="1337595" y="638445"/>
                            <a:ext cx="28575" cy="21590"/>
                          </a:xfrm>
                          <a:custGeom>
                            <a:avLst/>
                            <a:gdLst/>
                            <a:ahLst/>
                            <a:cxnLst/>
                            <a:rect l="l" t="t" r="r" b="b"/>
                            <a:pathLst>
                              <a:path w="28575" h="21590">
                                <a:moveTo>
                                  <a:pt x="0" y="10079"/>
                                </a:moveTo>
                                <a:lnTo>
                                  <a:pt x="0" y="16727"/>
                                </a:lnTo>
                                <a:lnTo>
                                  <a:pt x="6463" y="21231"/>
                                </a:lnTo>
                                <a:lnTo>
                                  <a:pt x="13501" y="21231"/>
                                </a:lnTo>
                                <a:lnTo>
                                  <a:pt x="22406" y="21231"/>
                                </a:lnTo>
                                <a:lnTo>
                                  <a:pt x="28439" y="16727"/>
                                </a:lnTo>
                                <a:lnTo>
                                  <a:pt x="28439" y="10079"/>
                                </a:lnTo>
                                <a:lnTo>
                                  <a:pt x="28439" y="4718"/>
                                </a:lnTo>
                                <a:lnTo>
                                  <a:pt x="22406" y="0"/>
                                </a:lnTo>
                                <a:lnTo>
                                  <a:pt x="13501" y="0"/>
                                </a:lnTo>
                                <a:lnTo>
                                  <a:pt x="6463" y="0"/>
                                </a:lnTo>
                                <a:lnTo>
                                  <a:pt x="0" y="4718"/>
                                </a:lnTo>
                                <a:lnTo>
                                  <a:pt x="0" y="10079"/>
                                </a:lnTo>
                                <a:close/>
                              </a:path>
                            </a:pathLst>
                          </a:custGeom>
                          <a:ln w="2082">
                            <a:solidFill>
                              <a:srgbClr val="0000FF"/>
                            </a:solidFill>
                            <a:prstDash val="solid"/>
                          </a:ln>
                        </wps:spPr>
                        <wps:bodyPr wrap="square" lIns="0" tIns="0" rIns="0" bIns="0" rtlCol="0">
                          <a:prstTxWarp prst="textNoShape">
                            <a:avLst/>
                          </a:prstTxWarp>
                          <a:noAutofit/>
                        </wps:bodyPr>
                      </wps:wsp>
                      <wps:wsp>
                        <wps:cNvPr id="182" name="Graphic 182"/>
                        <wps:cNvSpPr/>
                        <wps:spPr>
                          <a:xfrm>
                            <a:off x="1300682" y="1184070"/>
                            <a:ext cx="28575" cy="22860"/>
                          </a:xfrm>
                          <a:custGeom>
                            <a:avLst/>
                            <a:gdLst/>
                            <a:ahLst/>
                            <a:cxnLst/>
                            <a:rect l="l" t="t" r="r" b="b"/>
                            <a:pathLst>
                              <a:path w="28575" h="22860">
                                <a:moveTo>
                                  <a:pt x="21975" y="0"/>
                                </a:moveTo>
                                <a:lnTo>
                                  <a:pt x="6032" y="0"/>
                                </a:lnTo>
                                <a:lnTo>
                                  <a:pt x="0" y="4760"/>
                                </a:lnTo>
                                <a:lnTo>
                                  <a:pt x="0" y="11119"/>
                                </a:lnTo>
                                <a:lnTo>
                                  <a:pt x="0" y="17478"/>
                                </a:lnTo>
                                <a:lnTo>
                                  <a:pt x="6032" y="22250"/>
                                </a:lnTo>
                                <a:lnTo>
                                  <a:pt x="21975" y="22250"/>
                                </a:lnTo>
                                <a:lnTo>
                                  <a:pt x="28439" y="17478"/>
                                </a:lnTo>
                                <a:lnTo>
                                  <a:pt x="28439" y="4760"/>
                                </a:lnTo>
                                <a:lnTo>
                                  <a:pt x="21975" y="0"/>
                                </a:lnTo>
                                <a:close/>
                              </a:path>
                            </a:pathLst>
                          </a:custGeom>
                          <a:solidFill>
                            <a:srgbClr val="0000FF"/>
                          </a:solidFill>
                        </wps:spPr>
                        <wps:bodyPr wrap="square" lIns="0" tIns="0" rIns="0" bIns="0" rtlCol="0">
                          <a:prstTxWarp prst="textNoShape">
                            <a:avLst/>
                          </a:prstTxWarp>
                          <a:noAutofit/>
                        </wps:bodyPr>
                      </wps:wsp>
                      <wps:wsp>
                        <wps:cNvPr id="183" name="Graphic 183"/>
                        <wps:cNvSpPr/>
                        <wps:spPr>
                          <a:xfrm>
                            <a:off x="1300682" y="1184070"/>
                            <a:ext cx="28575" cy="22860"/>
                          </a:xfrm>
                          <a:custGeom>
                            <a:avLst/>
                            <a:gdLst/>
                            <a:ahLst/>
                            <a:cxnLst/>
                            <a:rect l="l" t="t" r="r" b="b"/>
                            <a:pathLst>
                              <a:path w="28575" h="22860">
                                <a:moveTo>
                                  <a:pt x="0" y="11119"/>
                                </a:moveTo>
                                <a:lnTo>
                                  <a:pt x="0" y="17478"/>
                                </a:lnTo>
                                <a:lnTo>
                                  <a:pt x="6032" y="22250"/>
                                </a:lnTo>
                                <a:lnTo>
                                  <a:pt x="13501" y="22250"/>
                                </a:lnTo>
                                <a:lnTo>
                                  <a:pt x="21975" y="22250"/>
                                </a:lnTo>
                                <a:lnTo>
                                  <a:pt x="28439" y="17478"/>
                                </a:lnTo>
                                <a:lnTo>
                                  <a:pt x="28439" y="11119"/>
                                </a:lnTo>
                                <a:lnTo>
                                  <a:pt x="28439" y="4760"/>
                                </a:lnTo>
                                <a:lnTo>
                                  <a:pt x="21975" y="0"/>
                                </a:lnTo>
                                <a:lnTo>
                                  <a:pt x="13501" y="0"/>
                                </a:lnTo>
                                <a:lnTo>
                                  <a:pt x="6032" y="0"/>
                                </a:lnTo>
                                <a:lnTo>
                                  <a:pt x="0" y="4760"/>
                                </a:lnTo>
                                <a:lnTo>
                                  <a:pt x="0" y="11119"/>
                                </a:lnTo>
                                <a:close/>
                              </a:path>
                            </a:pathLst>
                          </a:custGeom>
                          <a:ln w="2096">
                            <a:solidFill>
                              <a:srgbClr val="0000FF"/>
                            </a:solidFill>
                            <a:prstDash val="solid"/>
                          </a:ln>
                        </wps:spPr>
                        <wps:bodyPr wrap="square" lIns="0" tIns="0" rIns="0" bIns="0" rtlCol="0">
                          <a:prstTxWarp prst="textNoShape">
                            <a:avLst/>
                          </a:prstTxWarp>
                          <a:noAutofit/>
                        </wps:bodyPr>
                      </wps:wsp>
                      <wps:wsp>
                        <wps:cNvPr id="184" name="Graphic 184"/>
                        <wps:cNvSpPr/>
                        <wps:spPr>
                          <a:xfrm>
                            <a:off x="1300682" y="1184070"/>
                            <a:ext cx="28575" cy="22860"/>
                          </a:xfrm>
                          <a:custGeom>
                            <a:avLst/>
                            <a:gdLst/>
                            <a:ahLst/>
                            <a:cxnLst/>
                            <a:rect l="l" t="t" r="r" b="b"/>
                            <a:pathLst>
                              <a:path w="28575" h="22860">
                                <a:moveTo>
                                  <a:pt x="21975" y="0"/>
                                </a:moveTo>
                                <a:lnTo>
                                  <a:pt x="6032" y="0"/>
                                </a:lnTo>
                                <a:lnTo>
                                  <a:pt x="0" y="4760"/>
                                </a:lnTo>
                                <a:lnTo>
                                  <a:pt x="0" y="11119"/>
                                </a:lnTo>
                                <a:lnTo>
                                  <a:pt x="0" y="17478"/>
                                </a:lnTo>
                                <a:lnTo>
                                  <a:pt x="6032" y="22250"/>
                                </a:lnTo>
                                <a:lnTo>
                                  <a:pt x="21975" y="22250"/>
                                </a:lnTo>
                                <a:lnTo>
                                  <a:pt x="28439" y="17478"/>
                                </a:lnTo>
                                <a:lnTo>
                                  <a:pt x="28439" y="4760"/>
                                </a:lnTo>
                                <a:lnTo>
                                  <a:pt x="21975" y="0"/>
                                </a:lnTo>
                                <a:close/>
                              </a:path>
                            </a:pathLst>
                          </a:custGeom>
                          <a:solidFill>
                            <a:srgbClr val="0000FF"/>
                          </a:solidFill>
                        </wps:spPr>
                        <wps:bodyPr wrap="square" lIns="0" tIns="0" rIns="0" bIns="0" rtlCol="0">
                          <a:prstTxWarp prst="textNoShape">
                            <a:avLst/>
                          </a:prstTxWarp>
                          <a:noAutofit/>
                        </wps:bodyPr>
                      </wps:wsp>
                      <wps:wsp>
                        <wps:cNvPr id="185" name="Graphic 185"/>
                        <wps:cNvSpPr/>
                        <wps:spPr>
                          <a:xfrm>
                            <a:off x="1300682" y="1184070"/>
                            <a:ext cx="28575" cy="22860"/>
                          </a:xfrm>
                          <a:custGeom>
                            <a:avLst/>
                            <a:gdLst/>
                            <a:ahLst/>
                            <a:cxnLst/>
                            <a:rect l="l" t="t" r="r" b="b"/>
                            <a:pathLst>
                              <a:path w="28575" h="22860">
                                <a:moveTo>
                                  <a:pt x="0" y="11119"/>
                                </a:moveTo>
                                <a:lnTo>
                                  <a:pt x="0" y="17478"/>
                                </a:lnTo>
                                <a:lnTo>
                                  <a:pt x="6032" y="22250"/>
                                </a:lnTo>
                                <a:lnTo>
                                  <a:pt x="13501" y="22250"/>
                                </a:lnTo>
                                <a:lnTo>
                                  <a:pt x="21975" y="22250"/>
                                </a:lnTo>
                                <a:lnTo>
                                  <a:pt x="28439" y="17478"/>
                                </a:lnTo>
                                <a:lnTo>
                                  <a:pt x="28439" y="11119"/>
                                </a:lnTo>
                                <a:lnTo>
                                  <a:pt x="28439" y="4760"/>
                                </a:lnTo>
                                <a:lnTo>
                                  <a:pt x="21975" y="0"/>
                                </a:lnTo>
                                <a:lnTo>
                                  <a:pt x="13501" y="0"/>
                                </a:lnTo>
                                <a:lnTo>
                                  <a:pt x="6032" y="0"/>
                                </a:lnTo>
                                <a:lnTo>
                                  <a:pt x="0" y="4760"/>
                                </a:lnTo>
                                <a:lnTo>
                                  <a:pt x="0" y="11119"/>
                                </a:lnTo>
                                <a:close/>
                              </a:path>
                            </a:pathLst>
                          </a:custGeom>
                          <a:ln w="2096">
                            <a:solidFill>
                              <a:srgbClr val="0000FF"/>
                            </a:solidFill>
                            <a:prstDash val="solid"/>
                          </a:ln>
                        </wps:spPr>
                        <wps:bodyPr wrap="square" lIns="0" tIns="0" rIns="0" bIns="0" rtlCol="0">
                          <a:prstTxWarp prst="textNoShape">
                            <a:avLst/>
                          </a:prstTxWarp>
                          <a:noAutofit/>
                        </wps:bodyPr>
                      </wps:wsp>
                      <wps:wsp>
                        <wps:cNvPr id="186" name="Graphic 186"/>
                        <wps:cNvSpPr/>
                        <wps:spPr>
                          <a:xfrm>
                            <a:off x="1300682" y="683482"/>
                            <a:ext cx="28575" cy="22225"/>
                          </a:xfrm>
                          <a:custGeom>
                            <a:avLst/>
                            <a:gdLst/>
                            <a:ahLst/>
                            <a:cxnLst/>
                            <a:rect l="l" t="t" r="r" b="b"/>
                            <a:pathLst>
                              <a:path w="28575" h="22225">
                                <a:moveTo>
                                  <a:pt x="21975" y="0"/>
                                </a:moveTo>
                                <a:lnTo>
                                  <a:pt x="6032" y="0"/>
                                </a:lnTo>
                                <a:lnTo>
                                  <a:pt x="0" y="4718"/>
                                </a:lnTo>
                                <a:lnTo>
                                  <a:pt x="0" y="11151"/>
                                </a:lnTo>
                                <a:lnTo>
                                  <a:pt x="0" y="17478"/>
                                </a:lnTo>
                                <a:lnTo>
                                  <a:pt x="6032" y="21981"/>
                                </a:lnTo>
                                <a:lnTo>
                                  <a:pt x="21975" y="21981"/>
                                </a:lnTo>
                                <a:lnTo>
                                  <a:pt x="28439" y="17478"/>
                                </a:lnTo>
                                <a:lnTo>
                                  <a:pt x="28439" y="4718"/>
                                </a:lnTo>
                                <a:lnTo>
                                  <a:pt x="21975" y="0"/>
                                </a:lnTo>
                                <a:close/>
                              </a:path>
                            </a:pathLst>
                          </a:custGeom>
                          <a:solidFill>
                            <a:srgbClr val="0000FF"/>
                          </a:solidFill>
                        </wps:spPr>
                        <wps:bodyPr wrap="square" lIns="0" tIns="0" rIns="0" bIns="0" rtlCol="0">
                          <a:prstTxWarp prst="textNoShape">
                            <a:avLst/>
                          </a:prstTxWarp>
                          <a:noAutofit/>
                        </wps:bodyPr>
                      </wps:wsp>
                      <wps:wsp>
                        <wps:cNvPr id="187" name="Graphic 187"/>
                        <wps:cNvSpPr/>
                        <wps:spPr>
                          <a:xfrm>
                            <a:off x="1300682" y="683482"/>
                            <a:ext cx="28575" cy="22225"/>
                          </a:xfrm>
                          <a:custGeom>
                            <a:avLst/>
                            <a:gdLst/>
                            <a:ahLst/>
                            <a:cxnLst/>
                            <a:rect l="l" t="t" r="r" b="b"/>
                            <a:pathLst>
                              <a:path w="28575" h="22225">
                                <a:moveTo>
                                  <a:pt x="0" y="11151"/>
                                </a:moveTo>
                                <a:lnTo>
                                  <a:pt x="0" y="17478"/>
                                </a:lnTo>
                                <a:lnTo>
                                  <a:pt x="6032" y="21981"/>
                                </a:lnTo>
                                <a:lnTo>
                                  <a:pt x="13501" y="21981"/>
                                </a:lnTo>
                                <a:lnTo>
                                  <a:pt x="21975" y="21981"/>
                                </a:lnTo>
                                <a:lnTo>
                                  <a:pt x="28439" y="17478"/>
                                </a:lnTo>
                                <a:lnTo>
                                  <a:pt x="28439" y="11151"/>
                                </a:lnTo>
                                <a:lnTo>
                                  <a:pt x="28439" y="4718"/>
                                </a:lnTo>
                                <a:lnTo>
                                  <a:pt x="21975" y="0"/>
                                </a:lnTo>
                                <a:lnTo>
                                  <a:pt x="13501" y="0"/>
                                </a:lnTo>
                                <a:lnTo>
                                  <a:pt x="6032" y="0"/>
                                </a:lnTo>
                                <a:lnTo>
                                  <a:pt x="0" y="4718"/>
                                </a:lnTo>
                                <a:lnTo>
                                  <a:pt x="0" y="11151"/>
                                </a:lnTo>
                                <a:close/>
                              </a:path>
                            </a:pathLst>
                          </a:custGeom>
                          <a:ln w="2092">
                            <a:solidFill>
                              <a:srgbClr val="0000FF"/>
                            </a:solidFill>
                            <a:prstDash val="solid"/>
                          </a:ln>
                        </wps:spPr>
                        <wps:bodyPr wrap="square" lIns="0" tIns="0" rIns="0" bIns="0" rtlCol="0">
                          <a:prstTxWarp prst="textNoShape">
                            <a:avLst/>
                          </a:prstTxWarp>
                          <a:noAutofit/>
                        </wps:bodyPr>
                      </wps:wsp>
                      <wps:wsp>
                        <wps:cNvPr id="188" name="Graphic 188"/>
                        <wps:cNvSpPr/>
                        <wps:spPr>
                          <a:xfrm>
                            <a:off x="1300682" y="683482"/>
                            <a:ext cx="28575" cy="22225"/>
                          </a:xfrm>
                          <a:custGeom>
                            <a:avLst/>
                            <a:gdLst/>
                            <a:ahLst/>
                            <a:cxnLst/>
                            <a:rect l="l" t="t" r="r" b="b"/>
                            <a:pathLst>
                              <a:path w="28575" h="22225">
                                <a:moveTo>
                                  <a:pt x="21975" y="0"/>
                                </a:moveTo>
                                <a:lnTo>
                                  <a:pt x="6032" y="0"/>
                                </a:lnTo>
                                <a:lnTo>
                                  <a:pt x="0" y="4718"/>
                                </a:lnTo>
                                <a:lnTo>
                                  <a:pt x="0" y="11151"/>
                                </a:lnTo>
                                <a:lnTo>
                                  <a:pt x="0" y="17478"/>
                                </a:lnTo>
                                <a:lnTo>
                                  <a:pt x="6032" y="21981"/>
                                </a:lnTo>
                                <a:lnTo>
                                  <a:pt x="21975" y="21981"/>
                                </a:lnTo>
                                <a:lnTo>
                                  <a:pt x="28439" y="17478"/>
                                </a:lnTo>
                                <a:lnTo>
                                  <a:pt x="28439" y="4718"/>
                                </a:lnTo>
                                <a:lnTo>
                                  <a:pt x="21975" y="0"/>
                                </a:lnTo>
                                <a:close/>
                              </a:path>
                            </a:pathLst>
                          </a:custGeom>
                          <a:solidFill>
                            <a:srgbClr val="0000FF"/>
                          </a:solidFill>
                        </wps:spPr>
                        <wps:bodyPr wrap="square" lIns="0" tIns="0" rIns="0" bIns="0" rtlCol="0">
                          <a:prstTxWarp prst="textNoShape">
                            <a:avLst/>
                          </a:prstTxWarp>
                          <a:noAutofit/>
                        </wps:bodyPr>
                      </wps:wsp>
                      <wps:wsp>
                        <wps:cNvPr id="189" name="Graphic 189"/>
                        <wps:cNvSpPr/>
                        <wps:spPr>
                          <a:xfrm>
                            <a:off x="1300682" y="683482"/>
                            <a:ext cx="28575" cy="22225"/>
                          </a:xfrm>
                          <a:custGeom>
                            <a:avLst/>
                            <a:gdLst/>
                            <a:ahLst/>
                            <a:cxnLst/>
                            <a:rect l="l" t="t" r="r" b="b"/>
                            <a:pathLst>
                              <a:path w="28575" h="22225">
                                <a:moveTo>
                                  <a:pt x="0" y="11151"/>
                                </a:moveTo>
                                <a:lnTo>
                                  <a:pt x="0" y="17478"/>
                                </a:lnTo>
                                <a:lnTo>
                                  <a:pt x="6032" y="21981"/>
                                </a:lnTo>
                                <a:lnTo>
                                  <a:pt x="13501" y="21981"/>
                                </a:lnTo>
                                <a:lnTo>
                                  <a:pt x="21975" y="21981"/>
                                </a:lnTo>
                                <a:lnTo>
                                  <a:pt x="28439" y="17478"/>
                                </a:lnTo>
                                <a:lnTo>
                                  <a:pt x="28439" y="11151"/>
                                </a:lnTo>
                                <a:lnTo>
                                  <a:pt x="28439" y="4718"/>
                                </a:lnTo>
                                <a:lnTo>
                                  <a:pt x="21975" y="0"/>
                                </a:lnTo>
                                <a:lnTo>
                                  <a:pt x="13501" y="0"/>
                                </a:lnTo>
                                <a:lnTo>
                                  <a:pt x="6032" y="0"/>
                                </a:lnTo>
                                <a:lnTo>
                                  <a:pt x="0" y="4718"/>
                                </a:lnTo>
                                <a:lnTo>
                                  <a:pt x="0" y="11151"/>
                                </a:lnTo>
                                <a:close/>
                              </a:path>
                            </a:pathLst>
                          </a:custGeom>
                          <a:ln w="2092">
                            <a:solidFill>
                              <a:srgbClr val="0000FF"/>
                            </a:solidFill>
                            <a:prstDash val="solid"/>
                          </a:ln>
                        </wps:spPr>
                        <wps:bodyPr wrap="square" lIns="0" tIns="0" rIns="0" bIns="0" rtlCol="0">
                          <a:prstTxWarp prst="textNoShape">
                            <a:avLst/>
                          </a:prstTxWarp>
                          <a:noAutofit/>
                        </wps:bodyPr>
                      </wps:wsp>
                      <wps:wsp>
                        <wps:cNvPr id="190" name="Graphic 190"/>
                        <wps:cNvSpPr/>
                        <wps:spPr>
                          <a:xfrm>
                            <a:off x="1209331" y="934290"/>
                            <a:ext cx="29845" cy="22225"/>
                          </a:xfrm>
                          <a:custGeom>
                            <a:avLst/>
                            <a:gdLst/>
                            <a:ahLst/>
                            <a:cxnLst/>
                            <a:rect l="l" t="t" r="r" b="b"/>
                            <a:pathLst>
                              <a:path w="29845" h="22225">
                                <a:moveTo>
                                  <a:pt x="23412" y="0"/>
                                </a:moveTo>
                                <a:lnTo>
                                  <a:pt x="6032" y="0"/>
                                </a:lnTo>
                                <a:lnTo>
                                  <a:pt x="0" y="4503"/>
                                </a:lnTo>
                                <a:lnTo>
                                  <a:pt x="0" y="11151"/>
                                </a:lnTo>
                                <a:lnTo>
                                  <a:pt x="0" y="17478"/>
                                </a:lnTo>
                                <a:lnTo>
                                  <a:pt x="6032" y="21981"/>
                                </a:lnTo>
                                <a:lnTo>
                                  <a:pt x="23412" y="21981"/>
                                </a:lnTo>
                                <a:lnTo>
                                  <a:pt x="29444" y="17478"/>
                                </a:lnTo>
                                <a:lnTo>
                                  <a:pt x="29444" y="4503"/>
                                </a:lnTo>
                                <a:lnTo>
                                  <a:pt x="23412" y="0"/>
                                </a:lnTo>
                                <a:close/>
                              </a:path>
                            </a:pathLst>
                          </a:custGeom>
                          <a:solidFill>
                            <a:srgbClr val="0000FF"/>
                          </a:solidFill>
                        </wps:spPr>
                        <wps:bodyPr wrap="square" lIns="0" tIns="0" rIns="0" bIns="0" rtlCol="0">
                          <a:prstTxWarp prst="textNoShape">
                            <a:avLst/>
                          </a:prstTxWarp>
                          <a:noAutofit/>
                        </wps:bodyPr>
                      </wps:wsp>
                      <wps:wsp>
                        <wps:cNvPr id="191" name="Graphic 191"/>
                        <wps:cNvSpPr/>
                        <wps:spPr>
                          <a:xfrm>
                            <a:off x="1209331" y="934290"/>
                            <a:ext cx="29845" cy="22225"/>
                          </a:xfrm>
                          <a:custGeom>
                            <a:avLst/>
                            <a:gdLst/>
                            <a:ahLst/>
                            <a:cxnLst/>
                            <a:rect l="l" t="t" r="r" b="b"/>
                            <a:pathLst>
                              <a:path w="29845" h="22225">
                                <a:moveTo>
                                  <a:pt x="0" y="11151"/>
                                </a:moveTo>
                                <a:lnTo>
                                  <a:pt x="0" y="17478"/>
                                </a:lnTo>
                                <a:lnTo>
                                  <a:pt x="6032" y="21981"/>
                                </a:lnTo>
                                <a:lnTo>
                                  <a:pt x="14937" y="21981"/>
                                </a:lnTo>
                                <a:lnTo>
                                  <a:pt x="23412" y="21981"/>
                                </a:lnTo>
                                <a:lnTo>
                                  <a:pt x="29444" y="17478"/>
                                </a:lnTo>
                                <a:lnTo>
                                  <a:pt x="29444" y="11151"/>
                                </a:lnTo>
                                <a:lnTo>
                                  <a:pt x="29444" y="4503"/>
                                </a:lnTo>
                                <a:lnTo>
                                  <a:pt x="23412" y="0"/>
                                </a:lnTo>
                                <a:lnTo>
                                  <a:pt x="14937" y="0"/>
                                </a:lnTo>
                                <a:lnTo>
                                  <a:pt x="6032" y="0"/>
                                </a:lnTo>
                                <a:lnTo>
                                  <a:pt x="0" y="4503"/>
                                </a:lnTo>
                                <a:lnTo>
                                  <a:pt x="0" y="11151"/>
                                </a:lnTo>
                                <a:close/>
                              </a:path>
                            </a:pathLst>
                          </a:custGeom>
                          <a:ln w="2082">
                            <a:solidFill>
                              <a:srgbClr val="0000FF"/>
                            </a:solidFill>
                            <a:prstDash val="solid"/>
                          </a:ln>
                        </wps:spPr>
                        <wps:bodyPr wrap="square" lIns="0" tIns="0" rIns="0" bIns="0" rtlCol="0">
                          <a:prstTxWarp prst="textNoShape">
                            <a:avLst/>
                          </a:prstTxWarp>
                          <a:noAutofit/>
                        </wps:bodyPr>
                      </wps:wsp>
                      <wps:wsp>
                        <wps:cNvPr id="192" name="Graphic 192"/>
                        <wps:cNvSpPr/>
                        <wps:spPr>
                          <a:xfrm>
                            <a:off x="54020" y="2791"/>
                            <a:ext cx="2539365" cy="1890395"/>
                          </a:xfrm>
                          <a:custGeom>
                            <a:avLst/>
                            <a:gdLst/>
                            <a:ahLst/>
                            <a:cxnLst/>
                            <a:rect l="l" t="t" r="r" b="b"/>
                            <a:pathLst>
                              <a:path w="2539365" h="1890395">
                                <a:moveTo>
                                  <a:pt x="0" y="0"/>
                                </a:moveTo>
                                <a:lnTo>
                                  <a:pt x="0" y="1889794"/>
                                </a:lnTo>
                                <a:lnTo>
                                  <a:pt x="2538783" y="1889794"/>
                                </a:lnTo>
                                <a:lnTo>
                                  <a:pt x="2538783" y="0"/>
                                </a:lnTo>
                                <a:lnTo>
                                  <a:pt x="0" y="0"/>
                                </a:lnTo>
                              </a:path>
                            </a:pathLst>
                          </a:custGeom>
                          <a:ln w="535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612389pt;margin-top:9.177847pt;width:204.4pt;height:152.2pt;mso-position-horizontal-relative:page;mso-position-vertical-relative:paragraph;z-index:-20604928" id="docshapegroup93" coordorigin="1812,184" coordsize="4088,3044">
                <v:rect style="position:absolute;left:1899;top:189;width:3996;height:2975" id="docshape94" filled="true" fillcolor="#ffffff" stroked="false">
                  <v:fill type="solid"/>
                </v:rect>
                <v:rect style="position:absolute;left:1897;top:187;width:3999;height:2977" id="docshape95" filled="false" stroked="true" strokeweight=".421543pt" strokecolor="#000000">
                  <v:stroke dashstyle="solid"/>
                </v:rect>
                <v:line style="position:absolute" from="1900,1677" to="5895,1677" stroked="true" strokeweight=".146228pt" strokecolor="#cdcdcd">
                  <v:stroke dashstyle="longdash"/>
                </v:line>
                <v:line style="position:absolute" from="3897,190" to="3897,3164" stroked="true" strokeweight=".195878pt" strokecolor="#cdcdcd">
                  <v:stroke dashstyle="longdash"/>
                </v:line>
                <v:shape style="position:absolute;left:1812;top:192;width:4080;height:3035" id="docshape96" coordorigin="1812,193" coordsize="4080,3035" path="m1889,3161l1812,3161m1889,2666l1812,2666m1889,2171l1812,2171m1889,1677l1812,1677m1889,1182l1812,1182m1889,687l1812,687m1889,193l1812,193m1903,3170l1903,3227m2568,3170l2568,3227m3233,3170l3233,3227m3897,3170l3897,3227m4562,3170l4562,3227m5227,3170l5227,3227m5892,3170l5892,3227e" filled="false" stroked="true" strokeweight=".342111pt" strokecolor="#000000">
                  <v:path arrowok="t"/>
                  <v:stroke dashstyle="solid"/>
                </v:shape>
                <v:shape style="position:absolute;left:2568;top:687;width:2657;height:1980" id="docshape97" coordorigin="2568,687" coordsize="2657,1980" path="m3897,2666l3831,2665m3831,2665l3765,2661m3765,2661l3699,2655m3699,2655l3635,2646m3635,2646l3571,2636m3571,2636l3507,2623m3507,2623l3445,2607m3445,2607l3384,2590m3384,2590l3324,2569m3324,2569l3266,2546m3266,2546l3207,2523m3207,2523l3153,2495m3153,2495l3099,2468m3099,2468l3048,2437m3048,2437l2998,2406m2998,2406l2951,2371m2951,2371l2906,2336m2906,2336l2863,2299m2863,2299l2822,2260m2822,2260l2785,2219m2785,2219l2751,2177m2751,2177l2719,2135m2719,2135l2690,2090m2690,2090l2663,2046m2663,2046l2640,2001m2640,2001l2620,1953m2620,1953l2603,1907m2603,1907l2590,1859m2590,1859l2580,1810m2580,1810l2572,1762m2572,1762l2568,1713m2568,1713l2568,1664m2568,1664l2570,1614m2570,1614l2576,1567m2576,1567l2583,1518m2583,1518l2597,1470m2597,1470l2611,1422m2611,1422l2630,1374m2630,1374l2652,1328m2652,1328l2677,1283m2677,1283l2704,1238m2704,1238l2735,1195m2735,1195l2768,1153m2768,1153l2803,1112m2803,1112l2842,1073m2842,1073l2885,1034m2885,1034l2928,998m2928,998l2974,963m2974,963l3023,930m3023,930l3073,898m3073,898l3126,869m3126,869l3180,842m3180,842l3237,817m3237,817l3295,794m3295,794l3354,772m3354,772l3413,753m3413,753l3476,738m3476,738l3540,723m3540,723l3602,710m3602,710l3668,701m3668,701l3732,694m3732,694l3798,688m3798,688l3864,687m3864,687l3929,687m3929,687l3995,688m3995,688l4061,694m4061,694l4125,701m4125,701l4191,710m4191,710l4253,723m4253,723l4317,738m4317,738l4379,753m4379,753l4440,772m4440,772l4498,794m4498,794l4556,817m4556,817l4613,842m4613,842l4667,869m4667,869l4720,898m4720,898l4770,930m4770,930l4819,963m4819,963l4865,998m4865,998l4908,1034m4908,1034l4951,1073m4951,1073l4990,1112m4990,1112l5025,1153m5025,1153l5058,1195m5058,1195l5089,1238m5089,1238l5116,1283m5116,1283l5142,1328m5142,1328l5163,1374m5163,1374l5182,1422m5182,1422l5196,1470m5196,1470l5209,1518m5209,1518l5217,1567m5217,1567l5223,1614m5223,1614l5225,1664m5225,1664l5225,1713m5225,1713l5221,1762m5221,1762l5213,1810m5213,1810l5204,1859m5204,1859l5190,1907m5190,1907l5172,1953m5172,1953l5153,2001m5153,2001l5130,2046m5130,2046l5102,2090m5102,2090l5073,2135m5073,2135l5043,2177m5043,2177l5007,2219m5007,2219l4970,2260m4970,2260l4930,2299m4930,2299l4887,2336m4887,2336l4842,2371m4842,2371l4795,2406m4795,2406l4745,2437m4745,2437l4695,2468m4695,2468l4640,2495m4640,2495l4585,2523m4585,2523l4527,2546m4527,2546l4469,2569m4469,2569l4408,2590m4408,2590l4349,2607m4349,2607l4286,2623m4286,2623l4222,2636m4222,2636l4158,2646m4158,2646l4094,2655m4094,2655l4028,2661m4028,2661l3962,2665m3962,2665l3897,2666e" filled="false" stroked="true" strokeweight=".17105pt" strokecolor="#cdcdcd">
                  <v:path arrowok="t"/>
                  <v:stroke dashstyle="solid"/>
                </v:shape>
                <v:shape style="position:absolute;left:4993;top:1654;width:45;height:35" id="docshape98" coordorigin="4994,1655" coordsize="45,35" path="m5029,1655l5003,1655,4994,1662,4994,1672,4994,1682,5003,1689,5029,1689,5039,1682,5039,1662,5029,1655xe" filled="true" fillcolor="#0000ff" stroked="false">
                  <v:path arrowok="t"/>
                  <v:fill type="solid"/>
                </v:shape>
                <v:shape style="position:absolute;left:4993;top:1654;width:45;height:35" id="docshape99" coordorigin="4994,1655" coordsize="45,35" path="m4994,1672l4994,1682,5003,1689,5015,1689,5029,1689,5039,1682,5039,1672,5039,1662,5029,1655,5015,1655,5003,1655,4994,1662,4994,1672xe" filled="false" stroked="true" strokeweight=".164795pt" strokecolor="#0000ff">
                  <v:path arrowok="t"/>
                  <v:stroke dashstyle="solid"/>
                </v:shape>
                <v:shape style="position:absolute;left:4993;top:1654;width:45;height:35" id="docshape100" coordorigin="4994,1655" coordsize="45,35" path="m5029,1655l5003,1655,4994,1662,4994,1672,4994,1682,5003,1689,5029,1689,5039,1682,5039,1662,5029,1655xe" filled="true" fillcolor="#0000ff" stroked="false">
                  <v:path arrowok="t"/>
                  <v:fill type="solid"/>
                </v:shape>
                <v:shape style="position:absolute;left:4993;top:1654;width:45;height:35" id="docshape101" coordorigin="4994,1655" coordsize="45,35" path="m4994,1672l4994,1682,5003,1689,5015,1689,5029,1689,5039,1682,5039,1672,5039,1662,5029,1655,5015,1655,5003,1655,4994,1662,4994,1672xe" filled="false" stroked="true" strokeweight=".164795pt" strokecolor="#0000ff">
                  <v:path arrowok="t"/>
                  <v:stroke dashstyle="solid"/>
                </v:shape>
                <v:shape style="position:absolute;left:4482;top:2092;width:48;height:33" id="docshape102" coordorigin="4482,2092" coordsize="48,33" path="m4519,2092l4492,2092,4482,2099,4482,2108,4482,2118,4492,2125,4519,2125,4529,2118,4529,2099,4519,2092xe" filled="true" fillcolor="#0000ff" stroked="false">
                  <v:path arrowok="t"/>
                  <v:fill type="solid"/>
                </v:shape>
                <v:shape style="position:absolute;left:4482;top:2092;width:48;height:33" id="docshape103" coordorigin="4482,2092" coordsize="48,33" path="m4482,2108l4482,2118,4492,2125,4506,2125,4519,2125,4529,2118,4529,2108,4529,2099,4519,2092,4506,2092,4492,2092,4482,2099,4482,2108xe" filled="false" stroked="true" strokeweight=".162573pt" strokecolor="#0000ff">
                  <v:path arrowok="t"/>
                  <v:stroke dashstyle="solid"/>
                </v:shape>
                <v:shape style="position:absolute;left:4482;top:2092;width:48;height:33" id="docshape104" coordorigin="4482,2092" coordsize="48,33" path="m4519,2092l4492,2092,4482,2099,4482,2108,4482,2118,4492,2125,4519,2125,4529,2118,4529,2099,4519,2092xe" filled="true" fillcolor="#0000ff" stroked="false">
                  <v:path arrowok="t"/>
                  <v:fill type="solid"/>
                </v:shape>
                <v:shape style="position:absolute;left:4482;top:2092;width:48;height:33" id="docshape105" coordorigin="4482,2092" coordsize="48,33" path="m4482,2108l4482,2118,4492,2125,4506,2125,4519,2125,4529,2118,4529,2108,4529,2099,4519,2092,4506,2092,4492,2092,4482,2099,4482,2108xe" filled="false" stroked="true" strokeweight=".162573pt" strokecolor="#0000ff">
                  <v:path arrowok="t"/>
                  <v:stroke dashstyle="solid"/>
                </v:shape>
                <v:shape style="position:absolute;left:4482;top:1216;width:48;height:35" id="docshape106" coordorigin="4482,1217" coordsize="48,35" path="m4519,1217l4492,1217,4482,1224,4482,1234,4482,1244,4492,1251,4519,1251,4529,1244,4529,1224,4519,1217xe" filled="true" fillcolor="#0000ff" stroked="false">
                  <v:path arrowok="t"/>
                  <v:fill type="solid"/>
                </v:shape>
                <v:shape style="position:absolute;left:4482;top:1216;width:48;height:35" id="docshape107" coordorigin="4482,1217" coordsize="48,35" path="m4482,1234l4482,1244,4492,1251,4506,1251,4519,1251,4529,1244,4529,1234,4529,1224,4519,1217,4506,1217,4492,1217,4482,1224,4482,1234xe" filled="false" stroked="true" strokeweight=".163665pt" strokecolor="#0000ff">
                  <v:path arrowok="t"/>
                  <v:stroke dashstyle="solid"/>
                </v:shape>
                <v:shape style="position:absolute;left:4482;top:1216;width:48;height:35" id="docshape108" coordorigin="4482,1217" coordsize="48,35" path="m4519,1217l4492,1217,4482,1224,4482,1234,4482,1244,4492,1251,4519,1251,4529,1244,4529,1224,4519,1217xe" filled="true" fillcolor="#0000ff" stroked="false">
                  <v:path arrowok="t"/>
                  <v:fill type="solid"/>
                </v:shape>
                <v:shape style="position:absolute;left:4482;top:1216;width:48;height:35" id="docshape109" coordorigin="4482,1217" coordsize="48,35" path="m4482,1234l4482,1244,4492,1251,4506,1251,4519,1251,4529,1244,4529,1234,4529,1224,4519,1217,4506,1217,4492,1217,4482,1224,4482,1234xe" filled="false" stroked="true" strokeweight=".163665pt" strokecolor="#0000ff">
                  <v:path arrowok="t"/>
                  <v:stroke dashstyle="solid"/>
                </v:shape>
                <v:shape style="position:absolute;left:4714;top:1654;width:47;height:35" id="docshape110" coordorigin="4714,1655" coordsize="47,35" path="m4751,1655l4723,1655,4714,1662,4714,1672,4714,1682,4723,1689,4751,1689,4761,1682,4761,1662,4751,1655xe" filled="true" fillcolor="#0000ff" stroked="false">
                  <v:path arrowok="t"/>
                  <v:fill type="solid"/>
                </v:shape>
                <v:shape style="position:absolute;left:4714;top:1654;width:47;height:35" id="docshape111" coordorigin="4714,1655" coordsize="47,35" path="m4714,1672l4714,1682,4723,1689,4737,1689,4751,1689,4761,1682,4761,1672,4761,1662,4751,1655,4737,1655,4723,1655,4714,1662,4714,1672xe" filled="false" stroked="true" strokeweight=".163884pt" strokecolor="#0000ff">
                  <v:path arrowok="t"/>
                  <v:stroke dashstyle="solid"/>
                </v:shape>
                <v:shape style="position:absolute;left:4714;top:1654;width:47;height:35" id="docshape112" coordorigin="4714,1655" coordsize="47,35" path="m4751,1655l4723,1655,4714,1662,4714,1672,4714,1682,4723,1689,4751,1689,4761,1682,4761,1662,4751,1655xe" filled="true" fillcolor="#0000ff" stroked="false">
                  <v:path arrowok="t"/>
                  <v:fill type="solid"/>
                </v:shape>
                <v:shape style="position:absolute;left:4714;top:1654;width:47;height:35" id="docshape113" coordorigin="4714,1655" coordsize="47,35" path="m4714,1672l4714,1682,4723,1689,4737,1689,4751,1689,4761,1682,4761,1672,4761,1662,4751,1655,4737,1655,4723,1655,4714,1662,4714,1672xe" filled="false" stroked="true" strokeweight=".163884pt" strokecolor="#0000ff">
                  <v:path arrowok="t"/>
                  <v:stroke dashstyle="solid"/>
                </v:shape>
                <v:shape style="position:absolute;left:3025;top:1654;width:45;height:35" id="docshape114" coordorigin="3025,1655" coordsize="45,35" path="m3060,1655l3035,1655,3025,1662,3025,1672,3025,1682,3035,1689,3060,1689,3070,1682,3070,1662,3060,1655xe" filled="true" fillcolor="#0000ff" stroked="false">
                  <v:path arrowok="t"/>
                  <v:fill type="solid"/>
                </v:shape>
                <v:shape style="position:absolute;left:3025;top:1654;width:45;height:35" id="docshape115" coordorigin="3025,1655" coordsize="45,35" path="m3025,1672l3025,1682,3035,1689,3046,1689,3060,1689,3070,1682,3070,1672,3070,1662,3060,1655,3046,1655,3035,1655,3025,1662,3025,1672xe" filled="false" stroked="true" strokeweight=".164795pt" strokecolor="#0000ff">
                  <v:path arrowok="t"/>
                  <v:stroke dashstyle="solid"/>
                </v:shape>
                <v:shape style="position:absolute;left:3025;top:1654;width:45;height:35" id="docshape116" coordorigin="3025,1655" coordsize="45,35" path="m3060,1655l3035,1655,3025,1662,3025,1672,3025,1682,3035,1689,3060,1689,3070,1682,3070,1662,3060,1655xe" filled="true" fillcolor="#0000ff" stroked="false">
                  <v:path arrowok="t"/>
                  <v:fill type="solid"/>
                </v:shape>
                <v:shape style="position:absolute;left:3025;top:1654;width:45;height:35" id="docshape117" coordorigin="3025,1655" coordsize="45,35" path="m3025,1672l3025,1682,3035,1689,3046,1689,3060,1689,3070,1682,3070,1672,3070,1662,3060,1655,3046,1655,3035,1655,3025,1662,3025,1672xe" filled="false" stroked="true" strokeweight=".164795pt" strokecolor="#0000ff">
                  <v:path arrowok="t"/>
                  <v:stroke dashstyle="solid"/>
                </v:shape>
                <v:shape style="position:absolute;left:3918;top:2119;width:45;height:36" id="docshape118" coordorigin="3919,2119" coordsize="45,36" path="m3954,2119l3929,2119,3919,2127,3919,2137,3919,2147,3929,2154,3954,2154,3963,2147,3963,2127,3954,2119xe" filled="true" fillcolor="#0000ff" stroked="false">
                  <v:path arrowok="t"/>
                  <v:fill type="solid"/>
                </v:shape>
                <v:shape style="position:absolute;left:3918;top:2119;width:45;height:36" id="docshape119" coordorigin="3919,2119" coordsize="45,36" path="m3919,2137l3919,2147,3929,2154,3940,2154,3954,2154,3963,2147,3963,2137,3963,2127,3954,2119,3940,2119,3929,2119,3919,2127,3919,2137xe" filled="false" stroked="true" strokeweight=".165078pt" strokecolor="#0000ff">
                  <v:path arrowok="t"/>
                  <v:stroke dashstyle="solid"/>
                </v:shape>
                <v:shape style="position:absolute;left:3918;top:2119;width:45;height:36" id="docshape120" coordorigin="3919,2119" coordsize="45,36" path="m3954,2119l3929,2119,3919,2127,3919,2137,3919,2147,3929,2154,3954,2154,3963,2147,3963,2127,3954,2119xe" filled="true" fillcolor="#0000ff" stroked="false">
                  <v:path arrowok="t"/>
                  <v:fill type="solid"/>
                </v:shape>
                <v:shape style="position:absolute;left:3918;top:2119;width:45;height:36" id="docshape121" coordorigin="3919,2119" coordsize="45,36" path="m3919,2137l3919,2147,3929,2154,3940,2154,3954,2154,3963,2147,3963,2137,3963,2127,3954,2119,3940,2119,3929,2119,3919,2127,3919,2137xe" filled="false" stroked="true" strokeweight=".165078pt" strokecolor="#0000ff">
                  <v:path arrowok="t"/>
                  <v:stroke dashstyle="solid"/>
                </v:shape>
                <v:shape style="position:absolute;left:3918;top:1188;width:45;height:34" id="docshape122" coordorigin="3919,1189" coordsize="45,34" path="m3954,1189l3929,1189,3919,1196,3919,1205,3919,1215,3929,1222,3954,1222,3963,1215,3963,1196,3954,1189xe" filled="true" fillcolor="#0000ff" stroked="false">
                  <v:path arrowok="t"/>
                  <v:fill type="solid"/>
                </v:shape>
                <v:shape style="position:absolute;left:3918;top:1188;width:45;height:34" id="docshape123" coordorigin="3919,1189" coordsize="45,34" path="m3919,1205l3919,1215,3929,1222,3940,1222,3954,1222,3963,1215,3963,1205,3963,1196,3954,1189,3940,1189,3929,1189,3919,1196,3919,1205xe" filled="false" stroked="true" strokeweight=".163995pt" strokecolor="#0000ff">
                  <v:path arrowok="t"/>
                  <v:stroke dashstyle="solid"/>
                </v:shape>
                <v:shape style="position:absolute;left:3918;top:1188;width:45;height:34" id="docshape124" coordorigin="3919,1189" coordsize="45,34" path="m3954,1189l3929,1189,3919,1196,3919,1205,3919,1215,3929,1222,3954,1222,3963,1215,3963,1196,3954,1189xe" filled="true" fillcolor="#0000ff" stroked="false">
                  <v:path arrowok="t"/>
                  <v:fill type="solid"/>
                </v:shape>
                <v:shape style="position:absolute;left:3918;top:1188;width:45;height:34" id="docshape125" coordorigin="3919,1189" coordsize="45,34" path="m3919,1205l3919,1215,3929,1222,3940,1222,3954,1222,3963,1215,3963,1205,3963,1196,3954,1189,3940,1189,3929,1189,3919,1196,3919,1205xe" filled="false" stroked="true" strokeweight=".163995pt" strokecolor="#0000ff">
                  <v:path arrowok="t"/>
                  <v:stroke dashstyle="solid"/>
                </v:shape>
                <v:shape style="position:absolute;left:3860;top:2048;width:45;height:36" id="docshape126" coordorigin="3861,2048" coordsize="45,36" path="m3895,2048l3870,2048,3861,2056,3861,2066,3861,2076,3870,2083,3895,2083,3905,2076,3905,2056,3895,2048xe" filled="true" fillcolor="#0000ff" stroked="false">
                  <v:path arrowok="t"/>
                  <v:fill type="solid"/>
                </v:shape>
                <v:shape style="position:absolute;left:3860;top:2048;width:45;height:36" id="docshape127" coordorigin="3861,2048" coordsize="45,36" path="m3861,2066l3861,2076,3870,2083,3882,2083,3895,2083,3905,2076,3905,2066,3905,2056,3895,2048,3882,2048,3870,2048,3861,2056,3861,2066xe" filled="false" stroked="true" strokeweight=".165078pt" strokecolor="#0000ff">
                  <v:path arrowok="t"/>
                  <v:stroke dashstyle="solid"/>
                </v:shape>
                <v:shape style="position:absolute;left:3860;top:2048;width:45;height:36" id="docshape128" coordorigin="3861,2048" coordsize="45,36" path="m3895,2048l3870,2048,3861,2056,3861,2066,3861,2076,3870,2083,3895,2083,3905,2076,3905,2056,3895,2048xe" filled="true" fillcolor="#0000ff" stroked="false">
                  <v:path arrowok="t"/>
                  <v:fill type="solid"/>
                </v:shape>
                <v:shape style="position:absolute;left:3860;top:2048;width:45;height:36" id="docshape129" coordorigin="3861,2048" coordsize="45,36" path="m3861,2066l3861,2076,3870,2083,3882,2083,3895,2083,3905,2076,3905,2066,3905,2056,3895,2048,3882,2048,3870,2048,3861,2056,3861,2066xe" filled="false" stroked="true" strokeweight=".165078pt" strokecolor="#0000ff">
                  <v:path arrowok="t"/>
                  <v:stroke dashstyle="solid"/>
                </v:shape>
                <v:shape style="position:absolute;left:3860;top:1259;width:45;height:35" id="docshape130" coordorigin="3861,1260" coordsize="45,35" path="m3895,1260l3870,1260,3861,1267,3861,1277,3861,1287,3870,1295,3895,1295,3905,1287,3905,1267,3895,1260xe" filled="true" fillcolor="#0000ff" stroked="false">
                  <v:path arrowok="t"/>
                  <v:fill type="solid"/>
                </v:shape>
                <v:shape style="position:absolute;left:3860;top:1259;width:45;height:35" id="docshape131" coordorigin="3861,1260" coordsize="45,35" path="m3861,1277l3861,1287,3870,1295,3882,1295,3895,1295,3905,1287,3905,1277,3905,1267,3895,1260,3882,1260,3870,1260,3861,1267,3861,1277xe" filled="false" stroked="true" strokeweight=".164795pt" strokecolor="#0000ff">
                  <v:path arrowok="t"/>
                  <v:stroke dashstyle="solid"/>
                </v:shape>
                <v:shape style="position:absolute;left:3860;top:1259;width:45;height:35" id="docshape132" coordorigin="3861,1260" coordsize="45,35" path="m3895,1260l3870,1260,3861,1267,3861,1277,3861,1287,3870,1295,3895,1295,3905,1287,3905,1267,3895,1260xe" filled="true" fillcolor="#0000ff" stroked="false">
                  <v:path arrowok="t"/>
                  <v:fill type="solid"/>
                </v:shape>
                <v:shape style="position:absolute;left:3860;top:1259;width:45;height:35" id="docshape133" coordorigin="3861,1260" coordsize="45,35" path="m3861,1277l3861,1287,3870,1295,3882,1295,3895,1295,3905,1287,3905,1277,3905,1267,3895,1260,3882,1260,3870,1260,3861,1267,3861,1277xe" filled="false" stroked="true" strokeweight=".164795pt" strokecolor="#0000ff">
                  <v:path arrowok="t"/>
                  <v:stroke dashstyle="solid"/>
                </v:shape>
                <v:shape style="position:absolute;left:3716;top:1654;width:47;height:35" id="docshape134" coordorigin="3717,1655" coordsize="47,35" path="m3754,1655l3726,1655,3717,1662,3717,1672,3717,1682,3726,1689,3754,1689,3763,1682,3763,1662,3754,1655xe" filled="true" fillcolor="#0000ff" stroked="false">
                  <v:path arrowok="t"/>
                  <v:fill type="solid"/>
                </v:shape>
                <v:shape style="position:absolute;left:3716;top:1654;width:47;height:35" id="docshape135" coordorigin="3717,1655" coordsize="47,35" path="m3717,1672l3717,1682,3726,1689,3740,1689,3754,1689,3763,1682,3763,1672,3763,1662,3754,1655,3740,1655,3726,1655,3717,1662,3717,1672xe" filled="false" stroked="true" strokeweight=".163995pt" strokecolor="#0000ff">
                  <v:path arrowok="t"/>
                  <v:stroke dashstyle="solid"/>
                </v:shape>
                <v:rect style="position:absolute;left:1897;top:187;width:3999;height:2977" id="docshape136" filled="false" stroked="true" strokeweight=".421543pt" strokecolor="#000000">
                  <v:stroke dashstyle="solid"/>
                </v:rect>
                <w10:wrap type="none"/>
              </v:group>
            </w:pict>
          </mc:Fallback>
        </mc:AlternateContent>
      </w:r>
      <w:r>
        <w:rPr>
          <w:rFonts w:ascii="Arial MT"/>
          <w:spacing w:val="-5"/>
          <w:w w:val="140"/>
          <w:sz w:val="13"/>
        </w:rPr>
        <w:t>1.5</w:t>
      </w:r>
    </w:p>
    <w:p>
      <w:pPr>
        <w:spacing w:line="240" w:lineRule="auto" w:before="0"/>
        <w:rPr>
          <w:rFonts w:ascii="Arial MT"/>
          <w:sz w:val="14"/>
        </w:rPr>
      </w:pPr>
      <w:r>
        <w:rPr/>
        <w:br w:type="column"/>
      </w:r>
      <w:r>
        <w:rPr>
          <w:rFonts w:ascii="Arial MT"/>
          <w:sz w:val="14"/>
        </w:rPr>
      </w:r>
    </w:p>
    <w:p>
      <w:pPr>
        <w:pStyle w:val="BodyText"/>
        <w:spacing w:before="57"/>
        <w:rPr>
          <w:rFonts w:ascii="Arial MT"/>
          <w:sz w:val="14"/>
        </w:rPr>
      </w:pPr>
    </w:p>
    <w:p>
      <w:pPr>
        <w:spacing w:before="0"/>
        <w:ind w:left="240" w:right="0" w:firstLine="0"/>
        <w:jc w:val="left"/>
        <w:rPr>
          <w:rFonts w:ascii="Arial MT"/>
          <w:sz w:val="14"/>
        </w:rPr>
      </w:pPr>
      <w:r>
        <w:rPr>
          <w:rFonts w:ascii="Arial MT"/>
          <w:spacing w:val="-5"/>
          <w:w w:val="135"/>
          <w:sz w:val="14"/>
        </w:rPr>
        <w:t>1.5</w:t>
      </w:r>
    </w:p>
    <w:p>
      <w:pPr>
        <w:spacing w:after="0"/>
        <w:jc w:val="left"/>
        <w:rPr>
          <w:rFonts w:ascii="Arial MT"/>
          <w:sz w:val="14"/>
        </w:rPr>
        <w:sectPr>
          <w:type w:val="continuous"/>
          <w:pgSz w:w="12240" w:h="15840"/>
          <w:pgMar w:header="0" w:footer="1012" w:top="1700" w:bottom="1200" w:left="1200" w:right="1220"/>
          <w:cols w:num="2" w:equalWidth="0">
            <w:col w:w="3233" w:space="1462"/>
            <w:col w:w="5125"/>
          </w:cols>
        </w:sectPr>
      </w:pPr>
    </w:p>
    <w:p>
      <w:pPr>
        <w:pStyle w:val="BodyText"/>
        <w:rPr>
          <w:rFonts w:ascii="Arial MT"/>
          <w:sz w:val="13"/>
        </w:rPr>
      </w:pPr>
    </w:p>
    <w:p>
      <w:pPr>
        <w:pStyle w:val="BodyText"/>
        <w:spacing w:before="27"/>
        <w:rPr>
          <w:rFonts w:ascii="Arial MT"/>
          <w:sz w:val="13"/>
        </w:rPr>
      </w:pPr>
    </w:p>
    <w:p>
      <w:pPr>
        <w:tabs>
          <w:tab w:pos="4935" w:val="left" w:leader="none"/>
        </w:tabs>
        <w:spacing w:before="0"/>
        <w:ind w:left="293" w:right="0" w:firstLine="0"/>
        <w:jc w:val="left"/>
        <w:rPr>
          <w:rFonts w:ascii="Arial MT"/>
          <w:sz w:val="14"/>
        </w:rPr>
      </w:pPr>
      <w:r>
        <w:rPr>
          <w:rFonts w:ascii="Arial MT"/>
          <w:spacing w:val="-5"/>
          <w:w w:val="140"/>
          <w:sz w:val="13"/>
        </w:rPr>
        <w:t>1.0</w:t>
      </w:r>
      <w:r>
        <w:rPr>
          <w:rFonts w:ascii="Arial MT"/>
          <w:sz w:val="13"/>
        </w:rPr>
        <w:tab/>
      </w:r>
      <w:r>
        <w:rPr>
          <w:rFonts w:ascii="Arial MT"/>
          <w:spacing w:val="-5"/>
          <w:w w:val="140"/>
          <w:position w:val="1"/>
          <w:sz w:val="14"/>
        </w:rPr>
        <w:t>1.0</w:t>
      </w:r>
    </w:p>
    <w:p>
      <w:pPr>
        <w:pStyle w:val="BodyText"/>
        <w:rPr>
          <w:rFonts w:ascii="Arial MT"/>
          <w:sz w:val="13"/>
        </w:rPr>
      </w:pPr>
    </w:p>
    <w:p>
      <w:pPr>
        <w:pStyle w:val="BodyText"/>
        <w:spacing w:before="27"/>
        <w:rPr>
          <w:rFonts w:ascii="Arial MT"/>
          <w:sz w:val="13"/>
        </w:rPr>
      </w:pPr>
    </w:p>
    <w:p>
      <w:pPr>
        <w:tabs>
          <w:tab w:pos="4935" w:val="left" w:leader="none"/>
        </w:tabs>
        <w:spacing w:before="0"/>
        <w:ind w:left="293" w:right="0" w:firstLine="0"/>
        <w:jc w:val="left"/>
        <w:rPr>
          <w:rFonts w:ascii="Arial MT"/>
          <w:sz w:val="14"/>
        </w:rPr>
      </w:pPr>
      <w:r>
        <w:rPr>
          <w:rFonts w:ascii="Arial MT"/>
          <w:spacing w:val="-5"/>
          <w:w w:val="140"/>
          <w:sz w:val="13"/>
        </w:rPr>
        <w:t>0.5</w:t>
      </w:r>
      <w:r>
        <w:rPr>
          <w:rFonts w:ascii="Arial MT"/>
          <w:sz w:val="13"/>
        </w:rPr>
        <w:tab/>
      </w:r>
      <w:r>
        <w:rPr>
          <w:rFonts w:ascii="Arial MT"/>
          <w:spacing w:val="-5"/>
          <w:w w:val="140"/>
          <w:position w:val="1"/>
          <w:sz w:val="14"/>
        </w:rPr>
        <w:t>0.5</w:t>
      </w:r>
    </w:p>
    <w:p>
      <w:pPr>
        <w:pStyle w:val="BodyText"/>
        <w:rPr>
          <w:rFonts w:ascii="Arial MT"/>
          <w:sz w:val="13"/>
        </w:rPr>
      </w:pPr>
    </w:p>
    <w:p>
      <w:pPr>
        <w:pStyle w:val="BodyText"/>
        <w:spacing w:before="27"/>
        <w:rPr>
          <w:rFonts w:ascii="Arial MT"/>
          <w:sz w:val="13"/>
        </w:rPr>
      </w:pPr>
    </w:p>
    <w:p>
      <w:pPr>
        <w:tabs>
          <w:tab w:pos="4935" w:val="left" w:leader="none"/>
        </w:tabs>
        <w:spacing w:before="0"/>
        <w:ind w:left="293" w:right="0" w:firstLine="0"/>
        <w:jc w:val="left"/>
        <w:rPr>
          <w:rFonts w:ascii="Arial MT"/>
          <w:sz w:val="14"/>
        </w:rPr>
      </w:pPr>
      <w:r>
        <w:rPr>
          <w:rFonts w:ascii="Arial MT"/>
          <w:spacing w:val="-5"/>
          <w:w w:val="140"/>
          <w:sz w:val="13"/>
        </w:rPr>
        <w:t>0.0</w:t>
      </w:r>
      <w:r>
        <w:rPr>
          <w:rFonts w:ascii="Arial MT"/>
          <w:sz w:val="13"/>
        </w:rPr>
        <w:tab/>
      </w:r>
      <w:r>
        <w:rPr>
          <w:rFonts w:ascii="Arial MT"/>
          <w:spacing w:val="-5"/>
          <w:w w:val="140"/>
          <w:position w:val="1"/>
          <w:sz w:val="14"/>
        </w:rPr>
        <w:t>0.0</w:t>
      </w:r>
    </w:p>
    <w:p>
      <w:pPr>
        <w:pStyle w:val="BodyText"/>
        <w:rPr>
          <w:rFonts w:ascii="Arial MT"/>
          <w:sz w:val="13"/>
        </w:rPr>
      </w:pPr>
    </w:p>
    <w:p>
      <w:pPr>
        <w:pStyle w:val="BodyText"/>
        <w:spacing w:before="27"/>
        <w:rPr>
          <w:rFonts w:ascii="Arial MT"/>
          <w:sz w:val="13"/>
        </w:rPr>
      </w:pPr>
    </w:p>
    <w:p>
      <w:pPr>
        <w:tabs>
          <w:tab w:pos="4876" w:val="left" w:leader="none"/>
        </w:tabs>
        <w:spacing w:before="0"/>
        <w:ind w:left="235" w:right="0" w:firstLine="0"/>
        <w:jc w:val="left"/>
        <w:rPr>
          <w:rFonts w:ascii="Arial MT"/>
          <w:sz w:val="14"/>
        </w:rPr>
      </w:pPr>
      <w:r>
        <w:rPr>
          <w:rFonts w:ascii="Arial MT"/>
          <w:spacing w:val="-2"/>
          <w:w w:val="135"/>
          <w:sz w:val="13"/>
        </w:rPr>
        <w:t>-</w:t>
      </w:r>
      <w:r>
        <w:rPr>
          <w:rFonts w:ascii="Arial MT"/>
          <w:spacing w:val="-5"/>
          <w:w w:val="135"/>
          <w:sz w:val="13"/>
        </w:rPr>
        <w:t>0.5</w:t>
      </w:r>
      <w:r>
        <w:rPr>
          <w:rFonts w:ascii="Arial MT"/>
          <w:sz w:val="13"/>
        </w:rPr>
        <w:tab/>
      </w:r>
      <w:r>
        <w:rPr>
          <w:rFonts w:ascii="Arial MT"/>
          <w:spacing w:val="-4"/>
          <w:w w:val="130"/>
          <w:position w:val="1"/>
          <w:sz w:val="14"/>
        </w:rPr>
        <w:t>-</w:t>
      </w:r>
      <w:r>
        <w:rPr>
          <w:rFonts w:ascii="Arial MT"/>
          <w:spacing w:val="-5"/>
          <w:w w:val="135"/>
          <w:position w:val="1"/>
          <w:sz w:val="14"/>
        </w:rPr>
        <w:t>0.5</w:t>
      </w:r>
    </w:p>
    <w:p>
      <w:pPr>
        <w:pStyle w:val="BodyText"/>
        <w:rPr>
          <w:rFonts w:ascii="Arial MT"/>
          <w:sz w:val="13"/>
        </w:rPr>
      </w:pPr>
    </w:p>
    <w:p>
      <w:pPr>
        <w:pStyle w:val="BodyText"/>
        <w:spacing w:before="37"/>
        <w:rPr>
          <w:rFonts w:ascii="Arial MT"/>
          <w:sz w:val="13"/>
        </w:rPr>
      </w:pPr>
    </w:p>
    <w:p>
      <w:pPr>
        <w:tabs>
          <w:tab w:pos="4876" w:val="left" w:leader="none"/>
        </w:tabs>
        <w:spacing w:before="0"/>
        <w:ind w:left="235" w:right="0" w:firstLine="0"/>
        <w:jc w:val="left"/>
        <w:rPr>
          <w:rFonts w:ascii="Arial MT"/>
          <w:sz w:val="14"/>
        </w:rPr>
      </w:pPr>
      <w:r>
        <w:rPr>
          <w:rFonts w:ascii="Arial MT"/>
          <w:spacing w:val="-2"/>
          <w:w w:val="135"/>
          <w:sz w:val="13"/>
        </w:rPr>
        <w:t>-</w:t>
      </w:r>
      <w:r>
        <w:rPr>
          <w:rFonts w:ascii="Arial MT"/>
          <w:spacing w:val="-5"/>
          <w:w w:val="135"/>
          <w:sz w:val="13"/>
        </w:rPr>
        <w:t>1.0</w:t>
      </w:r>
      <w:r>
        <w:rPr>
          <w:rFonts w:ascii="Arial MT"/>
          <w:sz w:val="13"/>
        </w:rPr>
        <w:tab/>
      </w:r>
      <w:r>
        <w:rPr>
          <w:rFonts w:ascii="Arial MT"/>
          <w:spacing w:val="-4"/>
          <w:w w:val="130"/>
          <w:sz w:val="14"/>
        </w:rPr>
        <w:t>-</w:t>
      </w:r>
      <w:r>
        <w:rPr>
          <w:rFonts w:ascii="Arial MT"/>
          <w:spacing w:val="-5"/>
          <w:w w:val="135"/>
          <w:sz w:val="14"/>
        </w:rPr>
        <w:t>1.0</w:t>
      </w:r>
    </w:p>
    <w:p>
      <w:pPr>
        <w:pStyle w:val="BodyText"/>
        <w:spacing w:before="8"/>
        <w:rPr>
          <w:rFonts w:ascii="Arial MT"/>
          <w:sz w:val="20"/>
        </w:rPr>
      </w:pPr>
    </w:p>
    <w:p>
      <w:pPr>
        <w:spacing w:after="0"/>
        <w:rPr>
          <w:rFonts w:ascii="Arial MT"/>
          <w:sz w:val="20"/>
        </w:rPr>
        <w:sectPr>
          <w:type w:val="continuous"/>
          <w:pgSz w:w="12240" w:h="15840"/>
          <w:pgMar w:header="0" w:footer="1012" w:top="1700" w:bottom="1200" w:left="1200" w:right="1220"/>
        </w:sectPr>
      </w:pPr>
    </w:p>
    <w:p>
      <w:pPr>
        <w:spacing w:before="105"/>
        <w:ind w:left="235" w:right="0" w:firstLine="0"/>
        <w:jc w:val="left"/>
        <w:rPr>
          <w:rFonts w:ascii="Arial MT"/>
          <w:sz w:val="13"/>
        </w:rPr>
      </w:pPr>
      <w:r>
        <w:rPr>
          <w:rFonts w:ascii="Arial MT"/>
          <w:spacing w:val="-5"/>
          <w:w w:val="140"/>
          <w:sz w:val="13"/>
        </w:rPr>
        <w:t>-1.5</w:t>
      </w:r>
    </w:p>
    <w:p>
      <w:pPr>
        <w:tabs>
          <w:tab w:pos="1208" w:val="left" w:leader="none"/>
          <w:tab w:pos="1873" w:val="left" w:leader="none"/>
          <w:tab w:pos="2567" w:val="left" w:leader="none"/>
          <w:tab w:pos="3231" w:val="left" w:leader="none"/>
          <w:tab w:pos="3896" w:val="left" w:leader="none"/>
          <w:tab w:pos="4824" w:val="right" w:leader="none"/>
        </w:tabs>
        <w:spacing w:before="42"/>
        <w:ind w:left="543" w:right="0" w:firstLine="0"/>
        <w:jc w:val="left"/>
        <w:rPr>
          <w:rFonts w:ascii="Arial MT"/>
          <w:sz w:val="13"/>
        </w:rPr>
      </w:pPr>
      <w:r>
        <w:rPr>
          <w:rFonts w:ascii="Arial MT"/>
          <w:spacing w:val="-5"/>
          <w:w w:val="140"/>
          <w:sz w:val="13"/>
        </w:rPr>
        <w:t>-1.5</w:t>
      </w:r>
      <w:r>
        <w:rPr>
          <w:rFonts w:ascii="Arial MT"/>
          <w:sz w:val="13"/>
        </w:rPr>
        <w:tab/>
      </w:r>
      <w:r>
        <w:rPr>
          <w:rFonts w:ascii="Arial MT"/>
          <w:spacing w:val="-5"/>
          <w:w w:val="140"/>
          <w:sz w:val="13"/>
        </w:rPr>
        <w:t>-1.0</w:t>
      </w:r>
      <w:r>
        <w:rPr>
          <w:rFonts w:ascii="Arial MT"/>
          <w:sz w:val="13"/>
        </w:rPr>
        <w:tab/>
      </w:r>
      <w:r>
        <w:rPr>
          <w:rFonts w:ascii="Arial MT"/>
          <w:spacing w:val="-5"/>
          <w:w w:val="140"/>
          <w:sz w:val="13"/>
        </w:rPr>
        <w:t>-0.5</w:t>
      </w:r>
      <w:r>
        <w:rPr>
          <w:rFonts w:ascii="Arial MT"/>
          <w:sz w:val="13"/>
        </w:rPr>
        <w:tab/>
      </w:r>
      <w:r>
        <w:rPr>
          <w:rFonts w:ascii="Arial MT"/>
          <w:spacing w:val="-5"/>
          <w:w w:val="140"/>
          <w:sz w:val="13"/>
        </w:rPr>
        <w:t>0.0</w:t>
      </w:r>
      <w:r>
        <w:rPr>
          <w:rFonts w:ascii="Arial MT"/>
          <w:sz w:val="13"/>
        </w:rPr>
        <w:tab/>
      </w:r>
      <w:r>
        <w:rPr>
          <w:rFonts w:ascii="Arial MT"/>
          <w:spacing w:val="-5"/>
          <w:w w:val="135"/>
          <w:sz w:val="13"/>
        </w:rPr>
        <w:t>0.5</w:t>
      </w:r>
      <w:r>
        <w:rPr>
          <w:rFonts w:ascii="Arial MT"/>
          <w:sz w:val="13"/>
        </w:rPr>
        <w:tab/>
      </w:r>
      <w:r>
        <w:rPr>
          <w:rFonts w:ascii="Arial MT"/>
          <w:spacing w:val="-5"/>
          <w:w w:val="140"/>
          <w:sz w:val="13"/>
        </w:rPr>
        <w:t>1.0</w:t>
      </w:r>
      <w:r>
        <w:rPr>
          <w:rFonts w:ascii="Arial MT"/>
          <w:sz w:val="13"/>
        </w:rPr>
        <w:tab/>
      </w:r>
      <w:r>
        <w:rPr>
          <w:rFonts w:ascii="Arial MT"/>
          <w:spacing w:val="-5"/>
          <w:w w:val="140"/>
          <w:sz w:val="13"/>
        </w:rPr>
        <w:t>1.5</w:t>
      </w:r>
    </w:p>
    <w:p>
      <w:pPr>
        <w:spacing w:before="16"/>
        <w:ind w:left="240" w:right="0" w:firstLine="0"/>
        <w:jc w:val="left"/>
        <w:rPr>
          <w:sz w:val="20"/>
        </w:rPr>
      </w:pPr>
      <w:r>
        <w:rPr>
          <w:sz w:val="20"/>
        </w:rPr>
        <w:t>Source:</w:t>
      </w:r>
      <w:r>
        <w:rPr>
          <w:spacing w:val="-8"/>
          <w:sz w:val="20"/>
        </w:rPr>
        <w:t> </w:t>
      </w:r>
      <w:r>
        <w:rPr>
          <w:sz w:val="20"/>
        </w:rPr>
        <w:t>Author,</w:t>
      </w:r>
      <w:r>
        <w:rPr>
          <w:spacing w:val="-7"/>
          <w:sz w:val="20"/>
        </w:rPr>
        <w:t> </w:t>
      </w:r>
      <w:r>
        <w:rPr>
          <w:sz w:val="20"/>
        </w:rPr>
        <w:t>computation</w:t>
      </w:r>
      <w:r>
        <w:rPr>
          <w:spacing w:val="-5"/>
          <w:sz w:val="20"/>
        </w:rPr>
        <w:t> </w:t>
      </w:r>
      <w:r>
        <w:rPr>
          <w:spacing w:val="-4"/>
          <w:sz w:val="20"/>
        </w:rPr>
        <w:t>2021</w:t>
      </w:r>
    </w:p>
    <w:p>
      <w:pPr>
        <w:pStyle w:val="Heading3"/>
        <w:numPr>
          <w:ilvl w:val="2"/>
          <w:numId w:val="20"/>
        </w:numPr>
        <w:tabs>
          <w:tab w:pos="780" w:val="left" w:leader="none"/>
        </w:tabs>
        <w:spacing w:line="240" w:lineRule="auto" w:before="590" w:after="0"/>
        <w:ind w:left="780" w:right="0" w:hanging="540"/>
        <w:jc w:val="left"/>
      </w:pPr>
      <w:r>
        <w:rPr/>
        <w:t>Regression</w:t>
      </w:r>
      <w:r>
        <w:rPr>
          <w:spacing w:val="-6"/>
        </w:rPr>
        <w:t> </w:t>
      </w:r>
      <w:r>
        <w:rPr>
          <w:spacing w:val="-2"/>
        </w:rPr>
        <w:t>Analysis</w:t>
      </w:r>
    </w:p>
    <w:p>
      <w:pPr>
        <w:spacing w:before="94"/>
        <w:ind w:left="12" w:right="0" w:firstLine="0"/>
        <w:jc w:val="left"/>
        <w:rPr>
          <w:rFonts w:ascii="Arial MT"/>
          <w:sz w:val="14"/>
        </w:rPr>
      </w:pPr>
      <w:r>
        <w:rPr/>
        <w:br w:type="column"/>
      </w:r>
      <w:r>
        <w:rPr>
          <w:rFonts w:ascii="Arial MT"/>
          <w:spacing w:val="-4"/>
          <w:w w:val="130"/>
          <w:sz w:val="14"/>
        </w:rPr>
        <w:t>-</w:t>
      </w:r>
      <w:r>
        <w:rPr>
          <w:rFonts w:ascii="Arial MT"/>
          <w:spacing w:val="-5"/>
          <w:w w:val="135"/>
          <w:sz w:val="14"/>
        </w:rPr>
        <w:t>1.5</w:t>
      </w:r>
    </w:p>
    <w:p>
      <w:pPr>
        <w:tabs>
          <w:tab w:pos="999" w:val="left" w:leader="none"/>
          <w:tab w:pos="1673" w:val="left" w:leader="none"/>
          <w:tab w:pos="2377" w:val="left" w:leader="none"/>
          <w:tab w:pos="3051" w:val="left" w:leader="none"/>
          <w:tab w:pos="3726" w:val="left" w:leader="none"/>
          <w:tab w:pos="4399" w:val="left" w:leader="none"/>
        </w:tabs>
        <w:spacing w:before="31"/>
        <w:ind w:left="325" w:right="0" w:firstLine="0"/>
        <w:jc w:val="left"/>
        <w:rPr>
          <w:rFonts w:ascii="Arial MT"/>
          <w:sz w:val="14"/>
        </w:rPr>
      </w:pPr>
      <w:r>
        <w:rPr>
          <w:rFonts w:ascii="Arial MT"/>
          <w:spacing w:val="-4"/>
          <w:w w:val="130"/>
          <w:sz w:val="14"/>
        </w:rPr>
        <w:t>-</w:t>
      </w:r>
      <w:r>
        <w:rPr>
          <w:rFonts w:ascii="Arial MT"/>
          <w:spacing w:val="-5"/>
          <w:w w:val="135"/>
          <w:sz w:val="14"/>
        </w:rPr>
        <w:t>1.5</w:t>
      </w:r>
      <w:r>
        <w:rPr>
          <w:rFonts w:ascii="Arial MT"/>
          <w:sz w:val="14"/>
        </w:rPr>
        <w:tab/>
      </w:r>
      <w:r>
        <w:rPr>
          <w:rFonts w:ascii="Arial MT"/>
          <w:spacing w:val="-4"/>
          <w:w w:val="130"/>
          <w:sz w:val="14"/>
        </w:rPr>
        <w:t>-</w:t>
      </w:r>
      <w:r>
        <w:rPr>
          <w:rFonts w:ascii="Arial MT"/>
          <w:spacing w:val="-5"/>
          <w:w w:val="135"/>
          <w:sz w:val="14"/>
        </w:rPr>
        <w:t>1.0</w:t>
      </w:r>
      <w:r>
        <w:rPr>
          <w:rFonts w:ascii="Arial MT"/>
          <w:sz w:val="14"/>
        </w:rPr>
        <w:tab/>
      </w:r>
      <w:r>
        <w:rPr>
          <w:rFonts w:ascii="Arial MT"/>
          <w:spacing w:val="-4"/>
          <w:w w:val="130"/>
          <w:sz w:val="14"/>
        </w:rPr>
        <w:t>-</w:t>
      </w:r>
      <w:r>
        <w:rPr>
          <w:rFonts w:ascii="Arial MT"/>
          <w:spacing w:val="-5"/>
          <w:w w:val="135"/>
          <w:sz w:val="14"/>
        </w:rPr>
        <w:t>0.5</w:t>
      </w:r>
      <w:r>
        <w:rPr>
          <w:rFonts w:ascii="Arial MT"/>
          <w:sz w:val="14"/>
        </w:rPr>
        <w:tab/>
      </w:r>
      <w:r>
        <w:rPr>
          <w:rFonts w:ascii="Arial MT"/>
          <w:spacing w:val="-5"/>
          <w:w w:val="135"/>
          <w:sz w:val="14"/>
        </w:rPr>
        <w:t>0.0</w:t>
      </w:r>
      <w:r>
        <w:rPr>
          <w:rFonts w:ascii="Arial MT"/>
          <w:sz w:val="14"/>
        </w:rPr>
        <w:tab/>
      </w:r>
      <w:r>
        <w:rPr>
          <w:rFonts w:ascii="Arial MT"/>
          <w:spacing w:val="-5"/>
          <w:w w:val="135"/>
          <w:sz w:val="14"/>
        </w:rPr>
        <w:t>0.5</w:t>
      </w:r>
      <w:r>
        <w:rPr>
          <w:rFonts w:ascii="Arial MT"/>
          <w:sz w:val="14"/>
        </w:rPr>
        <w:tab/>
      </w:r>
      <w:r>
        <w:rPr>
          <w:rFonts w:ascii="Arial MT"/>
          <w:spacing w:val="-5"/>
          <w:w w:val="135"/>
          <w:sz w:val="14"/>
        </w:rPr>
        <w:t>1.0</w:t>
      </w:r>
      <w:r>
        <w:rPr>
          <w:rFonts w:ascii="Arial MT"/>
          <w:sz w:val="14"/>
        </w:rPr>
        <w:tab/>
      </w:r>
      <w:r>
        <w:rPr>
          <w:rFonts w:ascii="Arial MT"/>
          <w:spacing w:val="-5"/>
          <w:w w:val="135"/>
          <w:sz w:val="14"/>
        </w:rPr>
        <w:t>1.5</w:t>
      </w:r>
    </w:p>
    <w:p>
      <w:pPr>
        <w:spacing w:after="0"/>
        <w:jc w:val="left"/>
        <w:rPr>
          <w:rFonts w:ascii="Arial MT"/>
          <w:sz w:val="14"/>
        </w:rPr>
        <w:sectPr>
          <w:type w:val="continuous"/>
          <w:pgSz w:w="12240" w:h="15840"/>
          <w:pgMar w:header="0" w:footer="1012" w:top="1700" w:bottom="1200" w:left="1200" w:right="1220"/>
          <w:cols w:num="2" w:equalWidth="0">
            <w:col w:w="4825" w:space="40"/>
            <w:col w:w="4955"/>
          </w:cols>
        </w:sectPr>
      </w:pPr>
    </w:p>
    <w:p>
      <w:pPr>
        <w:pStyle w:val="BodyText"/>
        <w:spacing w:line="480" w:lineRule="auto" w:before="277"/>
        <w:ind w:left="240" w:right="213" w:firstLine="719"/>
        <w:jc w:val="both"/>
      </w:pPr>
      <w:r>
        <w:rPr/>
        <w:t>The long run estimates (for demonstrating stable estimates) are analyzed. This provides a consistent structure for the investigation of the dynamic relationship between population growth and unemployment. In Table 4.6, both the short run (in upper panel) the long run (in the lower panel) results for the relationship between population growth and unemployment are presented.</w:t>
      </w:r>
      <w:r>
        <w:rPr>
          <w:spacing w:val="80"/>
        </w:rPr>
        <w:t> </w:t>
      </w:r>
      <w:r>
        <w:rPr/>
        <w:t>It</w:t>
      </w:r>
      <w:r>
        <w:rPr>
          <w:spacing w:val="21"/>
        </w:rPr>
        <w:t> </w:t>
      </w:r>
      <w:r>
        <w:rPr/>
        <w:t>should</w:t>
      </w:r>
      <w:r>
        <w:rPr>
          <w:spacing w:val="23"/>
        </w:rPr>
        <w:t> </w:t>
      </w:r>
      <w:r>
        <w:rPr/>
        <w:t>be</w:t>
      </w:r>
      <w:r>
        <w:rPr>
          <w:spacing w:val="22"/>
        </w:rPr>
        <w:t> </w:t>
      </w:r>
      <w:r>
        <w:rPr/>
        <w:t>noted</w:t>
      </w:r>
      <w:r>
        <w:rPr>
          <w:spacing w:val="23"/>
        </w:rPr>
        <w:t> </w:t>
      </w:r>
      <w:r>
        <w:rPr/>
        <w:t>that,</w:t>
      </w:r>
      <w:r>
        <w:rPr>
          <w:spacing w:val="26"/>
        </w:rPr>
        <w:t> </w:t>
      </w:r>
      <w:r>
        <w:rPr/>
        <w:t>following</w:t>
      </w:r>
      <w:r>
        <w:rPr>
          <w:spacing w:val="24"/>
        </w:rPr>
        <w:t> </w:t>
      </w:r>
      <w:r>
        <w:rPr/>
        <w:t>the</w:t>
      </w:r>
      <w:r>
        <w:rPr>
          <w:spacing w:val="23"/>
        </w:rPr>
        <w:t> </w:t>
      </w:r>
      <w:r>
        <w:rPr/>
        <w:t>strategy</w:t>
      </w:r>
      <w:r>
        <w:rPr>
          <w:spacing w:val="23"/>
        </w:rPr>
        <w:t> </w:t>
      </w:r>
      <w:r>
        <w:rPr/>
        <w:t>shown</w:t>
      </w:r>
      <w:r>
        <w:rPr>
          <w:spacing w:val="23"/>
        </w:rPr>
        <w:t> </w:t>
      </w:r>
      <w:r>
        <w:rPr/>
        <w:t>in</w:t>
      </w:r>
      <w:r>
        <w:rPr>
          <w:spacing w:val="24"/>
        </w:rPr>
        <w:t> </w:t>
      </w:r>
      <w:r>
        <w:rPr/>
        <w:t>Chapter</w:t>
      </w:r>
      <w:r>
        <w:rPr>
          <w:spacing w:val="22"/>
        </w:rPr>
        <w:t> </w:t>
      </w:r>
      <w:r>
        <w:rPr/>
        <w:t>Three,</w:t>
      </w:r>
      <w:r>
        <w:rPr>
          <w:spacing w:val="23"/>
        </w:rPr>
        <w:t> </w:t>
      </w:r>
      <w:r>
        <w:rPr/>
        <w:t>two</w:t>
      </w:r>
      <w:r>
        <w:rPr>
          <w:spacing w:val="23"/>
        </w:rPr>
        <w:t> </w:t>
      </w:r>
      <w:r>
        <w:rPr/>
        <w:t>other</w:t>
      </w:r>
      <w:r>
        <w:rPr>
          <w:spacing w:val="22"/>
        </w:rPr>
        <w:t> </w:t>
      </w:r>
      <w:r>
        <w:rPr/>
        <w:t>measures</w:t>
      </w:r>
      <w:r>
        <w:rPr>
          <w:spacing w:val="26"/>
        </w:rPr>
        <w:t> </w:t>
      </w:r>
      <w:r>
        <w:rPr>
          <w:spacing w:val="-5"/>
        </w:rPr>
        <w:t>of</w:t>
      </w:r>
    </w:p>
    <w:p>
      <w:pPr>
        <w:spacing w:after="0" w:line="480" w:lineRule="auto"/>
        <w:jc w:val="both"/>
        <w:sectPr>
          <w:type w:val="continuous"/>
          <w:pgSz w:w="12240" w:h="15840"/>
          <w:pgMar w:header="0" w:footer="1012" w:top="1700" w:bottom="1200" w:left="1200" w:right="1220"/>
        </w:sectPr>
      </w:pPr>
    </w:p>
    <w:p>
      <w:pPr>
        <w:pStyle w:val="BodyText"/>
        <w:spacing w:line="480" w:lineRule="auto" w:before="79"/>
        <w:ind w:left="240" w:right="217"/>
        <w:jc w:val="both"/>
      </w:pPr>
      <w:r>
        <w:rPr/>
        <mc:AlternateContent>
          <mc:Choice Requires="wps">
            <w:drawing>
              <wp:anchor distT="0" distB="0" distL="0" distR="0" allowOverlap="1" layoutInCell="1" locked="0" behindDoc="1" simplePos="0" relativeHeight="482712576">
                <wp:simplePos x="0" y="0"/>
                <wp:positionH relativeFrom="page">
                  <wp:posOffset>1125258</wp:posOffset>
                </wp:positionH>
                <wp:positionV relativeFrom="page">
                  <wp:posOffset>7342378</wp:posOffset>
                </wp:positionV>
                <wp:extent cx="410845" cy="41148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603904" id="docshape137"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713088">
                <wp:simplePos x="0" y="0"/>
                <wp:positionH relativeFrom="page">
                  <wp:posOffset>846124</wp:posOffset>
                </wp:positionH>
                <wp:positionV relativeFrom="paragraph">
                  <wp:posOffset>1444497</wp:posOffset>
                </wp:positionV>
                <wp:extent cx="5654040" cy="530415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5654040" cy="5304155"/>
                          <a:chExt cx="5654040" cy="5304155"/>
                        </a:xfrm>
                      </wpg:grpSpPr>
                      <wps:wsp>
                        <wps:cNvPr id="195" name="Graphic 195"/>
                        <wps:cNvSpPr/>
                        <wps:spPr>
                          <a:xfrm>
                            <a:off x="372160"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196" name="Image 196"/>
                          <pic:cNvPicPr/>
                        </pic:nvPicPr>
                        <pic:blipFill>
                          <a:blip r:embed="rId9" cstate="print"/>
                          <a:stretch>
                            <a:fillRect/>
                          </a:stretch>
                        </pic:blipFill>
                        <pic:spPr>
                          <a:xfrm>
                            <a:off x="1054684" y="4633467"/>
                            <a:ext cx="121412" cy="121031"/>
                          </a:xfrm>
                          <a:prstGeom prst="rect">
                            <a:avLst/>
                          </a:prstGeom>
                        </pic:spPr>
                      </pic:pic>
                      <wps:wsp>
                        <wps:cNvPr id="197" name="Graphic 197"/>
                        <wps:cNvSpPr/>
                        <wps:spPr>
                          <a:xfrm>
                            <a:off x="971372"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198" name="Graphic 198"/>
                        <wps:cNvSpPr/>
                        <wps:spPr>
                          <a:xfrm>
                            <a:off x="0" y="2121280"/>
                            <a:ext cx="1522730" cy="213360"/>
                          </a:xfrm>
                          <a:custGeom>
                            <a:avLst/>
                            <a:gdLst/>
                            <a:ahLst/>
                            <a:cxnLst/>
                            <a:rect l="l" t="t" r="r" b="b"/>
                            <a:pathLst>
                              <a:path w="1522730" h="213360">
                                <a:moveTo>
                                  <a:pt x="1522425" y="0"/>
                                </a:moveTo>
                                <a:lnTo>
                                  <a:pt x="975309" y="0"/>
                                </a:lnTo>
                                <a:lnTo>
                                  <a:pt x="969264" y="0"/>
                                </a:lnTo>
                                <a:lnTo>
                                  <a:pt x="0" y="0"/>
                                </a:lnTo>
                                <a:lnTo>
                                  <a:pt x="0" y="6096"/>
                                </a:lnTo>
                                <a:lnTo>
                                  <a:pt x="969213" y="6096"/>
                                </a:lnTo>
                                <a:lnTo>
                                  <a:pt x="969213" y="213360"/>
                                </a:lnTo>
                                <a:lnTo>
                                  <a:pt x="975309" y="213360"/>
                                </a:lnTo>
                                <a:lnTo>
                                  <a:pt x="975309" y="6096"/>
                                </a:lnTo>
                                <a:lnTo>
                                  <a:pt x="1522425" y="6096"/>
                                </a:lnTo>
                                <a:lnTo>
                                  <a:pt x="15224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6.624001pt;margin-top:113.739998pt;width:445.2pt;height:417.65pt;mso-position-horizontal-relative:page;mso-position-vertical-relative:paragraph;z-index:-20603392" id="docshapegroup138" coordorigin="1332,2275" coordsize="8904,8353">
                <v:shape style="position:absolute;left:1918;top:9511;width:1184;height:1116" id="docshape139" coordorigin="1919,9512" coordsize="1184,1116" path="m2717,10462l2715,10439,2710,10416,2703,10391,2693,10366,2680,10340,2665,10313,2647,10287,2626,10260,2602,10233,2576,10205,2202,9831,2199,9829,2194,9827,2188,9827,2185,9828,2177,9831,2169,9838,2160,9847,2154,9855,2150,9862,2149,9865,2148,9869,2149,9871,2151,9877,2153,9879,2527,10254,2547,10274,2564,10294,2580,10313,2593,10332,2604,10350,2613,10367,2621,10384,2627,10401,2630,10416,2632,10432,2631,10446,2629,10460,2625,10473,2619,10486,2611,10498,2601,10509,2590,10518,2579,10526,2566,10532,2553,10535,2539,10537,2524,10538,2509,10536,2493,10532,2476,10527,2459,10520,2441,10510,2422,10498,2403,10485,2383,10469,2363,10451,2342,10431,1974,10063,1969,10058,1964,10056,1958,10056,1955,10057,1948,10061,1939,10068,1930,10077,1924,10085,1922,10089,1919,10095,1919,10099,1919,10101,1921,10107,1923,10109,2303,10490,2331,10516,2358,10540,2385,10561,2412,10579,2438,10594,2463,10606,2487,10616,2511,10622,2533,10626,2555,10628,2577,10626,2597,10622,2616,10616,2635,10607,2652,10595,2667,10581,2683,10564,2695,10545,2705,10526,2711,10506,2715,10485,2717,10462xm3102,10076l3102,10047,3097,10017,3089,9987,3076,9955,3061,9922,3042,9889,3019,9854,3015,9848,3015,10054,3012,10074,3005,10093,2995,10111,2980,10128,2964,10142,2946,10153,2927,10160,2908,10163,2888,10164,2867,10161,2845,10156,2823,10147,2800,10136,2776,10123,2752,10106,2727,10088,2701,10067,2675,10044,2649,10020,2623,9994,2599,9970,2577,9945,2556,9921,2536,9896,2518,9871,2502,9847,2489,9823,2478,9800,2470,9777,2464,9755,2461,9733,2461,9720,2461,9711,2464,9692,2470,9673,2481,9655,2495,9638,2511,9624,2529,9613,2547,9606,2567,9603,2587,9603,2608,9605,2630,9611,2653,9619,2676,9630,2699,9644,2724,9659,2748,9677,2774,9698,2799,9720,2825,9743,2850,9769,2874,9793,2897,9818,2918,9843,2938,9868,2956,9893,2972,9917,2985,9941,2997,9965,3006,9988,3011,10011,3014,10033,3015,10054,3015,9848,2993,9819,2964,9784,2932,9748,2897,9711,2860,9675,2824,9643,2790,9615,2774,9603,2756,9589,2723,9567,2691,9549,2660,9534,2630,9523,2601,9516,2573,9512,2546,9512,2520,9515,2495,9522,2472,9533,2450,9547,2429,9566,2410,9588,2394,9611,2384,9636,2377,9662,2374,9690,2375,9718,2379,9748,2387,9778,2400,9810,2415,9843,2434,9876,2456,9910,2482,9945,2510,9981,2542,10016,2576,10052,2613,10088,2650,10121,2685,10150,2719,10175,2752,10198,2785,10216,2816,10231,2846,10243,2875,10250,2902,10254,2929,10255,2955,10252,2981,10245,3004,10234,3027,10219,3048,10200,3067,10178,3076,10164,3082,10155,3093,10130,3100,10104,3102,10076xe" filled="true" fillcolor="#c0c0c0" stroked="false">
                  <v:path arrowok="t"/>
                  <v:fill opacity="32896f" type="solid"/>
                </v:shape>
                <v:shape style="position:absolute;left:2993;top:9571;width:192;height:191" type="#_x0000_t75" id="docshape140" stroked="false">
                  <v:imagedata r:id="rId9" o:title=""/>
                </v:shape>
                <v:shape style="position:absolute;left:2862;top:2274;width:7374;height:7485" id="docshape141" coordorigin="2862,2275" coordsize="7374,7485" path="m3509,9717l3509,9714,3506,9709,3505,9706,3502,9704,2915,9117,2913,9115,2907,9113,2905,9113,2901,9113,2898,9114,2891,9118,2883,9124,2874,9133,2868,9141,2864,9149,2863,9152,2862,9158,2866,9166,3455,9755,3458,9757,3463,9759,3466,9760,3469,9759,3472,9758,3480,9754,3484,9752,3488,9748,3498,9739,3504,9731,3507,9723,3508,9720,3509,9717xm3656,9567l3655,9564,3654,9561,3652,9559,3650,9556,3430,9337,3472,9295,3488,9278,3493,9271,3501,9260,3511,9241,3518,9222,3522,9202,3523,9182,3522,9161,3519,9140,3513,9118,3505,9096,3495,9074,3483,9051,3468,9029,3450,9006,3438,8991,3438,9155,3438,9168,3436,9180,3432,9192,3426,9203,3418,9215,3408,9226,3397,9237,3364,9271,3120,9026,3165,8981,3174,8973,3183,8965,3195,8958,3203,8954,3213,8951,3224,8949,3236,8948,3249,8949,3263,8952,3278,8957,3294,8964,3311,8974,3328,8986,3346,9001,3364,9018,3377,9032,3389,9046,3400,9060,3410,9074,3418,9088,3425,9102,3430,9116,3434,9129,3437,9142,3438,9155,3438,8991,3431,8983,3409,8960,3397,8948,3392,8943,3375,8928,3358,8915,3341,8903,3324,8892,3307,8883,3290,8876,3274,8869,3258,8865,3242,8861,3226,8860,3211,8859,3196,8860,3183,8862,3171,8865,3160,8869,3147,8876,3136,8883,3127,8888,3119,8895,3111,8902,3064,8949,3023,8989,3018,8994,3016,9002,3018,9011,3019,9020,3026,9031,3039,9044,3603,9608,3605,9610,3608,9611,3611,9612,3614,9612,3616,9611,3620,9611,3627,9607,3631,9604,3635,9601,3640,9596,3645,9591,3649,9587,3651,9583,3653,9579,3655,9576,3655,9572,3656,9570,3656,9567xm4028,9198l4027,9195,4025,9190,4023,9187,3493,8657,3599,8551,3600,8549,3600,8547,3599,8541,3595,8534,3592,8530,3588,8525,3579,8515,3573,8509,3567,8503,3552,8490,3548,8487,3540,8483,3535,8482,3532,8482,3530,8483,3271,8741,3269,8745,3269,8747,3269,8750,3270,8753,3274,8760,3277,8765,3290,8780,3302,8792,3308,8797,3321,8808,3331,8812,3336,8813,3338,8812,3444,8706,3974,9236,3977,9238,3982,9241,3985,9241,3988,9240,3991,9239,3999,9235,4007,9229,4016,9220,4023,9212,4026,9204,4027,9201,4028,9198xm4313,8913l4313,8910,4311,8904,4309,8902,3778,8372,3884,8266,3885,8264,3885,8261,3884,8256,3881,8249,3877,8244,3858,8224,3852,8218,3837,8205,3833,8201,3826,8197,3817,8196,3815,8197,3555,8458,3554,8459,3554,8465,3555,8468,3559,8475,3563,8479,3571,8489,3576,8495,3593,8512,3598,8515,3602,8519,3607,8523,3616,8527,3622,8527,3624,8526,3729,8421,4257,8949,4262,8953,4268,8955,4270,8955,4273,8954,4277,8954,4284,8950,4292,8944,4302,8934,4308,8926,4312,8919,4312,8916,4313,8913xm4690,8488l4689,8460,4685,8430,4676,8399,4664,8367,4648,8335,4629,8301,4607,8267,4603,8261,4603,8466,4600,8486,4593,8505,4582,8523,4568,8540,4551,8555,4534,8565,4515,8573,4496,8576,4475,8576,4454,8574,4433,8568,4410,8560,4387,8548,4364,8535,4339,8519,4314,8500,4289,8479,4263,8457,4237,8433,4210,8407,4187,8382,4164,8358,4143,8333,4123,8308,4105,8284,4090,8259,4077,8236,4066,8212,4057,8189,4052,8167,4049,8145,4049,8132,4049,8123,4051,8104,4058,8085,4068,8067,4082,8051,4099,8036,4116,8026,4135,8019,4155,8015,4176,8015,4196,8018,4218,8023,4240,8031,4263,8042,4287,8056,4311,8072,4336,8090,4361,8110,4387,8132,4412,8156,4438,8181,4462,8206,4484,8230,4506,8255,4526,8280,4544,8305,4560,8329,4573,8353,4584,8377,4593,8400,4599,8423,4602,8445,4603,8466,4603,8261,4581,8232,4552,8196,4520,8160,4484,8123,4448,8088,4412,8056,4377,8027,4361,8015,4343,8002,4310,7980,4278,7961,4247,7947,4217,7936,4189,7928,4161,7924,4134,7924,4108,7927,4083,7934,4060,7945,4037,7960,4016,7978,3997,8000,3982,8024,3971,8048,3964,8074,3962,8102,3963,8131,3967,8160,3975,8191,3987,8223,4003,8255,4021,8289,4044,8323,4069,8358,4098,8393,4129,8428,4164,8464,4201,8500,4237,8533,4273,8562,4307,8588,4340,8610,4372,8629,4403,8644,4433,8655,4462,8663,4490,8667,4517,8667,4543,8664,4568,8657,4592,8646,4614,8631,4636,8613,4655,8591,4664,8576,4670,8567,4681,8542,4687,8516,4690,8488xm5201,7973l5200,7942,5196,7928,5189,7916,5180,7905,5167,7891,5160,7884,5143,7870,5136,7864,5133,7862,5130,7861,5126,7861,5125,7862,5121,7866,5119,7873,5122,7895,5122,7908,5121,7934,5119,7946,5117,7958,5114,7971,5109,7984,5102,7996,5094,8007,5084,8019,5070,8031,5055,8040,5039,8046,5021,8050,5003,8052,4983,8051,4963,8047,4941,8040,4919,8031,4895,8019,4871,8004,4845,7987,4819,7967,4792,7945,4764,7920,4735,7893,4707,7864,4682,7836,4660,7808,4639,7781,4622,7755,4607,7730,4595,7705,4585,7682,4577,7660,4573,7638,4571,7618,4571,7599,4575,7582,4581,7566,4589,7551,4600,7538,4612,7528,4624,7519,4636,7513,4648,7508,4661,7505,4673,7503,4685,7502,4696,7501,4724,7501,4746,7504,4753,7504,4757,7500,4757,7497,4757,7495,4755,7490,4751,7482,4744,7473,4735,7462,4718,7446,4709,7438,4706,7435,4702,7432,4699,7430,4689,7425,4684,7423,4671,7420,4661,7420,4638,7420,4628,7421,4618,7423,4607,7425,4597,7428,4587,7431,4577,7436,4567,7440,4557,7446,4548,7452,4539,7459,4531,7467,4514,7486,4501,7507,4492,7530,4486,7555,4484,7581,4485,7609,4489,7638,4498,7668,4509,7700,4524,7733,4543,7767,4565,7802,4591,7838,4620,7875,4652,7912,4688,7950,4725,7985,4761,8016,4796,8044,4830,8069,4863,8090,4895,8108,4926,8122,4957,8133,4985,8140,5013,8144,5039,8145,5064,8142,5088,8136,5110,8126,5130,8113,5149,8096,5159,8086,5168,8075,5175,8064,5181,8052,5186,8040,5191,8028,5194,8016,5197,8005,5200,7983,5201,7973xm5522,7656l5522,7627,5517,7598,5509,7567,5496,7535,5481,7502,5462,7469,5439,7434,5435,7428,5435,7634,5432,7654,5425,7673,5415,7691,5400,7708,5384,7722,5366,7733,5347,7740,5328,7744,5308,7744,5287,7742,5265,7736,5242,7727,5220,7716,5196,7703,5172,7686,5147,7668,5121,7647,5095,7624,5069,7600,5043,7574,5019,7550,4997,7525,4976,7501,4956,7476,4938,7451,4922,7427,4909,7403,4898,7380,4890,7357,4884,7335,4881,7313,4881,7300,4881,7291,4884,7272,4890,7253,4901,7235,4915,7218,4931,7204,4949,7193,4967,7186,4987,7183,5007,7183,5028,7185,5050,7191,5073,7199,5096,7210,5119,7224,5144,7239,5168,7257,5193,7278,5219,7300,5244,7323,5270,7349,5294,7373,5317,7398,5338,7423,5358,7448,5376,7473,5392,7497,5405,7521,5417,7545,5426,7568,5431,7591,5434,7613,5435,7634,5435,7428,5413,7399,5384,7364,5352,7328,5317,7291,5280,7255,5244,7223,5209,7195,5194,7183,5176,7169,5143,7147,5111,7129,5080,7114,5050,7103,5021,7096,4993,7092,4966,7092,4940,7095,4915,7102,4892,7113,4870,7127,4849,7146,4830,7168,4814,7191,4804,7216,4797,7242,4794,7270,4795,7298,4799,7328,4807,7358,4820,7390,4835,7423,4854,7456,4876,7491,4902,7525,4930,7561,4962,7596,4996,7632,5033,7668,5070,7701,5105,7730,5139,7755,5172,7778,5204,7796,5236,7811,5266,7823,5294,7830,5322,7834,5349,7835,5375,7832,5401,7825,5424,7814,5447,7799,5468,7780,5487,7758,5496,7744,5502,7735,5513,7710,5520,7684,5522,7656xm5749,7474l5748,7471,5747,7468,5745,7466,5523,7244,5566,7202,5581,7184,5586,7178,5594,7166,5604,7148,5611,7129,5615,7109,5616,7089,5616,7068,5612,7047,5607,7025,5599,7003,5588,6981,5576,6958,5561,6935,5544,6913,5532,6898,5532,7062,5531,7074,5529,7087,5525,7099,5520,7110,5512,7122,5502,7133,5490,7144,5457,7178,5213,6933,5258,6888,5267,6880,5276,6872,5288,6865,5297,6861,5306,6858,5317,6856,5329,6855,5342,6856,5356,6859,5371,6864,5387,6871,5404,6881,5421,6893,5439,6908,5457,6925,5471,6939,5482,6953,5493,6966,5503,6981,5511,6995,5518,7009,5524,7022,5528,7036,5530,7049,5532,7062,5532,6898,5524,6890,5503,6867,5490,6855,5485,6850,5468,6835,5451,6822,5434,6809,5417,6799,5400,6790,5383,6783,5367,6776,5351,6772,5335,6768,5319,6766,5304,6766,5289,6767,5276,6769,5264,6772,5253,6776,5240,6783,5229,6790,5220,6795,5212,6802,5203,6809,5116,6896,5112,6901,5110,6908,5111,6918,5112,6927,5119,6938,5694,7512,5696,7515,5699,7517,5701,7518,5704,7519,5707,7519,5710,7518,5713,7517,5721,7514,5724,7511,5728,7508,5733,7503,5738,7498,5742,7493,5744,7490,5748,7483,5748,7479,5749,7477,5749,7474xm6121,7105l6120,7103,6118,7097,6116,7094,5890,6868,5849,6793,5730,6569,5651,6419,5642,6404,5638,6399,5634,6394,5631,6392,5623,6390,5619,6392,5614,6394,5604,6403,5592,6415,5583,6427,5581,6433,5580,6439,5584,6449,5587,6453,5712,6680,5789,6814,5789,6815,5653,6736,5427,6612,5423,6609,5419,6608,5416,6607,5413,6606,5406,6607,5400,6610,5387,6620,5375,6632,5370,6638,5364,6646,5363,6650,5364,6658,5367,6661,5372,6665,5376,6669,5383,6673,5467,6718,5691,6837,5840,6917,6065,7141,6070,7146,6073,7147,6075,7148,6078,7148,6081,7147,6084,7146,6092,7142,6100,7137,6109,7127,6115,7119,6119,7111,6120,7108,6121,7105xm6693,6530l6691,6520,6689,6515,6686,6509,6683,6504,6678,6497,6644,6463,6108,5927,6106,5925,6103,5924,6101,5923,6097,5923,6094,5923,6091,5924,6087,5926,6083,5928,6080,5931,6075,5934,6071,5939,6066,5944,6060,5952,6057,5955,6056,5959,6055,5962,6055,5965,6055,5969,6056,5971,6057,5974,6059,5976,6061,5979,6221,6139,6313,6230,6489,6406,6547,6463,6547,6463,6504,6440,6489,6432,6371,6370,6108,6237,5954,6158,5941,6151,5930,6146,5920,6142,5911,6139,5903,6137,5897,6136,5890,6136,5884,6136,5879,6139,5873,6141,5868,6145,5854,6159,5846,6167,5838,6175,5833,6180,5831,6187,5832,6197,5833,6206,5839,6218,5852,6230,6414,6792,6416,6794,6419,6796,6421,6797,6424,6799,6427,6799,6430,6798,6433,6798,6441,6794,6444,6791,6448,6788,6453,6783,6458,6778,6462,6773,6464,6770,6466,6766,6468,6763,6468,6759,6470,6756,6470,6753,6468,6750,6467,6747,6465,6745,6463,6743,6293,6573,6043,6323,5955,6237,5956,6237,5974,6247,5992,6257,6010,6267,6067,6297,6563,6549,6574,6555,6585,6560,6595,6564,6604,6568,6615,6573,6625,6575,6633,6576,6641,6578,6648,6577,6653,6575,6659,6573,6664,6569,6669,6564,6674,6559,6680,6553,6688,6545,6690,6542,6691,6538,6692,6534,6693,6530xm7008,6170l7008,6141,7003,6112,6994,6081,6982,6049,6967,6017,6948,5983,6925,5949,6921,5943,6921,6148,6918,6168,6911,6187,6900,6205,6886,6222,6869,6236,6852,6247,6833,6254,6814,6258,6794,6258,6773,6256,6751,6250,6728,6241,6705,6230,6682,6217,6657,6201,6633,6182,6607,6161,6581,6139,6555,6114,6528,6088,6505,6064,6483,6039,6461,6015,6441,5990,6424,5966,6408,5941,6395,5917,6384,5894,6376,5871,6370,5849,6367,5827,6367,5814,6367,5805,6369,5786,6376,5767,6386,5749,6401,5732,6417,5718,6435,5707,6453,5700,6473,5697,6494,5697,6514,5699,6536,5705,6558,5713,6582,5724,6605,5738,6630,5753,6654,5772,6679,5792,6705,5814,6730,5838,6756,5863,6780,5887,6803,5912,6824,5937,6844,5962,6862,5987,6878,6011,6891,6035,6902,6059,6911,6082,6917,6105,6920,6127,6921,6148,6921,5943,6899,5914,6870,5878,6838,5842,6803,5805,6766,5769,6730,5737,6695,5709,6679,5697,6661,5683,6628,5661,6596,5643,6565,5629,6535,5617,6507,5610,6479,5606,6452,5606,6426,5609,6401,5616,6378,5627,6356,5642,6335,5660,6315,5682,6300,5705,6289,5730,6283,5756,6280,5784,6281,5813,6285,5842,6293,5873,6305,5904,6321,5937,6340,5971,6362,6005,6387,6040,6416,6075,6447,6110,6482,6146,6519,6182,6556,6215,6591,6244,6625,6270,6658,6292,6690,6310,6722,6325,6752,6337,6780,6344,6808,6348,6835,6349,6861,6346,6886,6339,6910,6328,6933,6313,6954,6294,6973,6272,6982,6258,6988,6249,6999,6224,7005,6198,7008,6170xm7304,5921l7304,5919,7302,5913,7300,5911,6770,5380,6875,5275,6876,5273,6876,5270,6875,5265,6872,5258,6861,5244,6850,5233,6843,5227,6833,5217,6824,5210,6817,5206,6808,5205,6807,5206,6546,5466,6545,5468,6546,5471,6546,5474,6547,5476,6551,5484,6554,5488,6562,5498,6579,5516,6584,5520,6589,5524,6594,5528,6598,5531,6605,5535,6608,5536,6613,5536,6615,5535,6720,5430,7248,5958,7253,5962,7259,5964,7262,5964,7264,5963,7268,5963,7275,5959,7284,5953,7293,5943,7299,5935,7303,5928,7303,5924,7304,5921xm7653,5573l7653,5570,7650,5564,7649,5562,7393,5306,7522,5176,7523,5171,7522,5166,7518,5159,7515,5154,7503,5140,7490,5128,7475,5114,7471,5112,7465,5109,7459,5108,7455,5109,7325,5239,7118,5032,7255,4895,7256,4893,7256,4890,7255,4885,7249,4873,7236,4859,7230,4852,7218,4841,7209,4833,7197,4826,7191,4825,7188,4825,7187,4826,7015,4998,7013,5005,7015,5022,7021,5033,7597,5609,7602,5613,7608,5615,7610,5615,7613,5614,7617,5614,7624,5610,7632,5604,7642,5594,7648,5586,7652,5579,7652,5576,7653,5573xm7922,5304l7922,5301,7920,5295,7918,5293,7915,5290,7329,4704,7326,4702,7321,4699,7315,4700,7312,4701,7304,4705,7301,4707,7296,4711,7287,4720,7281,4728,7277,4735,7276,4738,7276,4742,7276,4744,7279,4753,7869,5342,7871,5344,7877,5346,7879,5346,7882,5345,7886,5345,7893,5341,7901,5335,7911,5325,7917,5317,7921,5310,7921,5306,7922,5304xm8293,4930l8292,4925,8291,4921,8289,4915,8286,4909,8283,4904,8278,4897,8272,4891,8244,4863,7708,4327,7706,4325,7703,4324,7700,4324,7697,4323,7694,4323,7691,4324,7687,4326,7680,4331,7675,4334,7666,4344,7663,4348,7660,4352,7657,4355,7656,4359,7654,4366,7655,4369,7656,4371,7657,4374,7659,4376,7661,4379,7834,4551,8010,4728,8049,4766,8069,4786,8077,4794,8147,4863,8147,4863,8147,4863,8104,4840,8089,4832,8046,4810,7971,4770,7908,4738,7709,4637,7554,4558,7541,4551,7530,4546,7520,4542,7512,4539,7503,4537,7496,4536,7490,4536,7484,4536,7479,4539,7473,4541,7468,4545,7462,4551,7454,4559,7446,4567,7438,4575,7433,4580,7431,4587,7432,4597,7433,4606,7439,4618,8016,5195,8018,5196,8021,5197,8024,5199,8027,5199,8030,5198,8033,5198,8041,5194,8044,5191,8048,5188,8053,5183,8058,5178,8062,5174,8064,5170,8066,5166,8068,5163,8068,5159,8070,5156,8069,5153,8068,5150,8067,5148,8065,5145,7714,4794,7661,4741,7643,4723,7555,4637,7556,4637,7592,4657,7648,4687,7667,4697,8174,4955,8185,4960,8195,4964,8215,4973,8225,4975,8233,4976,8241,4978,8248,4977,8253,4975,8258,4973,8264,4969,8285,4948,8288,4945,8290,4942,8291,4938,8292,4934,8293,4930xm8680,4551l8678,4543,8676,4539,8671,4534,8667,4531,8661,4526,8652,4521,8575,4471,8362,4335,8362,4419,8233,4548,8185,4475,8042,4254,7994,4181,7994,4181,7994,4181,8362,4419,8362,4335,8121,4181,7959,4077,7954,4074,7951,4073,7947,4072,7944,4073,7940,4074,7936,4075,7932,4077,7923,4084,7918,4089,7912,4095,7906,4101,7901,4106,7895,4114,7893,4118,7892,4122,7890,4126,7890,4129,7891,4133,7892,4136,7894,4140,7897,4144,7941,4213,8184,4593,8338,4834,8344,4842,8348,4848,8352,4853,8356,4857,8361,4860,8364,4860,8368,4861,8372,4860,8376,4858,8380,4855,8385,4851,8396,4840,8403,4831,8406,4827,8407,4824,8407,4820,8408,4817,8408,4814,8406,4811,8405,4808,8404,4805,8402,4802,8372,4757,8286,4625,8362,4548,8439,4471,8619,4588,8623,4590,8629,4592,8632,4593,8634,4593,8637,4592,8640,4592,8644,4590,8648,4587,8652,4584,8657,4580,8669,4568,8673,4563,8679,4554,8680,4551xm8927,4299l8926,4293,8924,4289,8918,4281,8906,4267,8899,4260,8893,4254,8878,4241,8870,4236,8864,4233,8861,4233,8858,4233,8856,4234,8722,4368,8193,3839,8190,3837,8185,3835,8182,3835,8179,3835,8176,3837,8169,3840,8161,3846,8151,3856,8145,3864,8141,3871,8140,3874,8139,3878,8140,3880,8142,3886,8144,3889,8722,4467,8733,4473,8750,4476,8757,4474,8926,4304,8927,4299xm9316,3857l9316,3836,9315,3827,9314,3822,9311,3813,9308,3806,9304,3800,9299,3793,9282,3776,9275,3769,9259,3754,9251,3749,9248,3747,9245,3746,9242,3746,9240,3746,9236,3751,9235,3757,9237,3779,9237,3807,9236,3819,9235,3831,9232,3843,9229,3856,9224,3868,9218,3880,9209,3892,9199,3903,9186,3915,9171,3924,9154,3931,9137,3935,9118,3936,9099,3935,9078,3931,9057,3924,9034,3915,9011,3903,8986,3889,8961,3872,8934,3852,8907,3830,8879,3805,8851,3777,8823,3748,8798,3720,8775,3692,8755,3665,8737,3639,8723,3614,8710,3590,8700,3567,8693,3544,8688,3523,8686,3503,8687,3484,8690,3466,8696,3450,8705,3436,8716,3423,8727,3412,8739,3404,8751,3397,8764,3393,8776,3390,8789,3388,8800,3386,8812,3385,8839,3386,8861,3389,8868,3388,8872,3384,8873,3379,8871,3374,8867,3366,8860,3357,8850,3347,8834,3330,8829,3326,8825,3322,8821,3320,8817,3317,8811,3313,8800,3308,8786,3304,8763,3304,8753,3304,8743,3306,8733,3307,8723,3310,8712,3312,8702,3316,8692,3320,8682,3325,8672,3330,8663,3337,8654,3344,8646,3351,8630,3370,8617,3391,8607,3414,8602,3439,8600,3466,8601,3493,8605,3523,8613,3553,8625,3585,8640,3618,8658,3652,8680,3687,8706,3723,8735,3759,8768,3797,8804,3834,8840,3869,8876,3901,8911,3929,8945,3953,8978,3975,9011,3992,9042,4006,9072,4017,9101,4025,9128,4029,9155,4029,9180,4026,9203,4020,9225,4010,9246,3997,9264,3981,9274,3970,9283,3959,9291,3948,9297,3936,9302,3924,9306,3912,9310,3901,9312,3889,9315,3868,9316,3857xm9638,3541l9637,3512,9632,3482,9624,3451,9612,3420,9596,3387,9577,3354,9555,3319,9550,3314,9550,3518,9547,3539,9541,3558,9530,3576,9516,3592,9499,3607,9481,3618,9463,3625,9443,3628,9423,3629,9402,3626,9380,3621,9358,3612,9335,3601,9311,3587,9287,3571,9262,3552,9237,3531,9211,3509,9185,3485,9158,3459,9134,3434,9112,3410,9091,3385,9071,3360,9053,3336,9038,3312,9025,3288,9014,3264,9005,3241,8999,3219,8997,3197,8996,3184,8996,3175,8999,3156,9006,3137,9016,3120,9030,3103,9047,3089,9064,3078,9083,3071,9102,3068,9123,3067,9144,3070,9166,3075,9188,3083,9211,3095,9235,3108,9259,3124,9284,3142,9309,3162,9334,3184,9360,3208,9386,3233,9410,3258,9432,3283,9454,3308,9474,3332,9492,3357,9508,3382,9521,3406,9532,3429,9541,3452,9547,3475,9550,3497,9550,3518,9550,3314,9529,3284,9500,3248,9467,3212,9432,3175,9395,3140,9360,3108,9325,3079,9309,3067,9291,3054,9258,3032,9226,3014,9195,2999,9165,2988,9136,2980,9108,2977,9082,2976,9056,2980,9031,2986,9007,2997,8985,3012,8964,3031,8945,3052,8930,3076,8919,3101,8912,3127,8910,3154,8910,3183,8915,3213,8923,3243,8935,3275,8950,3308,8969,3341,8991,3375,9017,3410,9046,3445,9077,3481,9112,3516,9149,3552,9185,3585,9220,3614,9255,3640,9288,3662,9320,3681,9351,3696,9381,3707,9410,3715,9438,3719,9465,3719,9491,3716,9516,3710,9540,3699,9562,3684,9584,3665,9603,3643,9612,3629,9618,3619,9628,3595,9635,3568,9638,3541xm9865,3361l9865,3358,9864,3356,9863,3353,9861,3350,9639,3128,9681,3086,9697,3069,9702,3062,9710,3051,9719,3032,9726,3013,9730,2993,9732,2973,9731,2953,9728,2931,9722,2910,9714,2888,9704,2865,9691,2843,9676,2820,9659,2797,9647,2783,9647,2946,9647,2959,9645,2971,9641,2983,9635,2995,9627,3007,9617,3018,9584,3051,9573,3062,9328,2818,9382,2764,9392,2756,9403,2750,9412,2745,9422,2742,9433,2740,9444,2739,9457,2740,9471,2743,9486,2749,9503,2756,9519,2765,9537,2777,9554,2792,9573,2809,9586,2823,9598,2837,9608,2851,9618,2865,9627,2879,9633,2893,9639,2907,9643,2920,9646,2933,9647,2946,9647,2783,9640,2774,9618,2751,9606,2739,9601,2735,9584,2720,9567,2706,9549,2694,9532,2684,9515,2675,9499,2667,9482,2661,9466,2656,9450,2653,9435,2651,9420,2651,9405,2651,9392,2654,9380,2657,9369,2661,9355,2667,9344,2674,9336,2680,9327,2686,9319,2694,9272,2740,9227,2786,9225,2793,9228,2811,9235,2822,9463,3051,9809,3397,9811,3399,9814,3401,9817,3402,9820,3403,9822,3404,9825,3402,9829,3402,9836,3398,9844,3392,9849,3387,9854,3382,9860,3374,9862,3370,9863,3367,9864,3364,9865,3361xm10236,2990l10236,2987,10234,2981,10232,2979,10005,2752,9965,2678,9766,2304,9757,2288,9750,2279,9746,2277,9739,2275,9734,2276,9730,2279,9719,2288,9708,2299,9698,2311,9696,2317,9695,2324,9700,2334,9702,2338,9827,2565,9885,2665,9905,2699,9904,2699,9769,2620,9542,2497,9538,2494,9535,2493,9528,2491,9522,2492,9515,2495,9507,2501,9502,2505,9490,2517,9486,2522,9479,2531,9478,2535,9480,2542,9482,2546,9487,2549,9491,2553,9499,2557,9582,2602,9956,2801,10180,3026,10185,3030,10190,3032,10193,3032,10196,3031,10200,3031,10207,3027,10215,3021,10224,3012,10231,3004,10235,2996,10235,2993,10236,2990xe" filled="true" fillcolor="#c0c0c0" stroked="false">
                  <v:path arrowok="t"/>
                  <v:fill opacity="32896f" type="solid"/>
                </v:shape>
                <v:shape style="position:absolute;left:1332;top:5615;width:2398;height:336" id="docshape142" coordorigin="1332,5615" coordsize="2398,336" path="m3730,5615l2868,5615,2859,5615,1332,5615,1332,5625,2859,5625,2859,5951,2868,5951,2868,5625,3730,5625,3730,561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74720">
                <wp:simplePos x="0" y="0"/>
                <wp:positionH relativeFrom="page">
                  <wp:posOffset>1661414</wp:posOffset>
                </wp:positionH>
                <wp:positionV relativeFrom="page">
                  <wp:posOffset>8192782</wp:posOffset>
                </wp:positionV>
                <wp:extent cx="6350" cy="85090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6350" cy="850900"/>
                        </a:xfrm>
                        <a:custGeom>
                          <a:avLst/>
                          <a:gdLst/>
                          <a:ahLst/>
                          <a:cxnLst/>
                          <a:rect l="l" t="t" r="r" b="b"/>
                          <a:pathLst>
                            <a:path w="6350" h="850900">
                              <a:moveTo>
                                <a:pt x="6083" y="0"/>
                              </a:moveTo>
                              <a:lnTo>
                                <a:pt x="0" y="0"/>
                              </a:lnTo>
                              <a:lnTo>
                                <a:pt x="0" y="6083"/>
                              </a:lnTo>
                              <a:lnTo>
                                <a:pt x="0" y="214871"/>
                              </a:lnTo>
                              <a:lnTo>
                                <a:pt x="0" y="850328"/>
                              </a:lnTo>
                              <a:lnTo>
                                <a:pt x="6083" y="850328"/>
                              </a:lnTo>
                              <a:lnTo>
                                <a:pt x="6083" y="6083"/>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0.820007pt;margin-top:645.101013pt;width:.5pt;height:67pt;mso-position-horizontal-relative:page;mso-position-vertical-relative:page;z-index:15774720" id="docshape143" coordorigin="2616,12902" coordsize="10,1340" path="m2626,12902l2616,12902,2616,12912,2616,13240,2616,14241,2626,14241,2626,12912,2626,12902xe" filled="true" fillcolor="#000000" stroked="false">
                <v:path arrowok="t"/>
                <v:fill type="solid"/>
                <w10:wrap type="none"/>
              </v:shape>
            </w:pict>
          </mc:Fallback>
        </mc:AlternateContent>
      </w:r>
      <w:r>
        <w:rPr/>
        <w:t>population dynamics (labour force and male population) are used in order to improve the robustness of the estimates. In the short run results for the first panel of the</w:t>
      </w:r>
      <w:r>
        <w:rPr>
          <w:spacing w:val="-2"/>
        </w:rPr>
        <w:t> </w:t>
      </w:r>
      <w:r>
        <w:rPr/>
        <w:t>Table, the coefficient of</w:t>
      </w:r>
      <w:r>
        <w:rPr>
          <w:spacing w:val="-3"/>
        </w:rPr>
        <w:t> </w:t>
      </w:r>
      <w:r>
        <w:rPr/>
        <w:t>population</w:t>
      </w:r>
      <w:r>
        <w:rPr>
          <w:spacing w:val="-3"/>
        </w:rPr>
        <w:t> </w:t>
      </w:r>
      <w:r>
        <w:rPr/>
        <w:t>growth</w:t>
      </w:r>
      <w:r>
        <w:rPr>
          <w:spacing w:val="-3"/>
        </w:rPr>
        <w:t> </w:t>
      </w:r>
      <w:r>
        <w:rPr/>
        <w:t>is</w:t>
      </w:r>
      <w:r>
        <w:rPr>
          <w:spacing w:val="-3"/>
        </w:rPr>
        <w:t> </w:t>
      </w:r>
      <w:r>
        <w:rPr/>
        <w:t>not</w:t>
      </w:r>
      <w:r>
        <w:rPr>
          <w:spacing w:val="-3"/>
        </w:rPr>
        <w:t> </w:t>
      </w:r>
      <w:r>
        <w:rPr/>
        <w:t>represented,</w:t>
      </w:r>
      <w:r>
        <w:rPr>
          <w:spacing w:val="-3"/>
        </w:rPr>
        <w:t> </w:t>
      </w:r>
      <w:r>
        <w:rPr/>
        <w:t>suggesting</w:t>
      </w:r>
      <w:r>
        <w:rPr>
          <w:spacing w:val="-3"/>
        </w:rPr>
        <w:t> </w:t>
      </w:r>
      <w:r>
        <w:rPr/>
        <w:t>that</w:t>
      </w:r>
      <w:r>
        <w:rPr>
          <w:spacing w:val="-3"/>
        </w:rPr>
        <w:t> </w:t>
      </w:r>
      <w:r>
        <w:rPr/>
        <w:t>population</w:t>
      </w:r>
      <w:r>
        <w:rPr>
          <w:spacing w:val="-3"/>
        </w:rPr>
        <w:t> </w:t>
      </w:r>
      <w:r>
        <w:rPr/>
        <w:t>growth</w:t>
      </w:r>
      <w:r>
        <w:rPr>
          <w:spacing w:val="-2"/>
        </w:rPr>
        <w:t> </w:t>
      </w:r>
      <w:r>
        <w:rPr/>
        <w:t>does</w:t>
      </w:r>
      <w:r>
        <w:rPr>
          <w:spacing w:val="-3"/>
        </w:rPr>
        <w:t> </w:t>
      </w:r>
      <w:r>
        <w:rPr/>
        <w:t>not</w:t>
      </w:r>
      <w:r>
        <w:rPr>
          <w:spacing w:val="-3"/>
        </w:rPr>
        <w:t> </w:t>
      </w:r>
      <w:r>
        <w:rPr/>
        <w:t>play</w:t>
      </w:r>
      <w:r>
        <w:rPr>
          <w:spacing w:val="-3"/>
        </w:rPr>
        <w:t> </w:t>
      </w:r>
      <w:r>
        <w:rPr/>
        <w:t>any</w:t>
      </w:r>
      <w:r>
        <w:rPr>
          <w:spacing w:val="-1"/>
        </w:rPr>
        <w:t> </w:t>
      </w:r>
      <w:r>
        <w:rPr/>
        <w:t>role in explaining short run changes on unemployment in Nigeria. Rather, dependency ratio is significant for both the current and lagged variables. This shows that the immediate impact of dependency ratio on unemployment is to reduce it in the short run. However, the delayed effect</w:t>
      </w:r>
      <w:r>
        <w:rPr>
          <w:spacing w:val="40"/>
        </w:rPr>
        <w:t> </w:t>
      </w:r>
      <w:r>
        <w:rPr/>
        <w:t>is positive and the coefficient of the lagged ADEPR variable is much larger than the negative coefficient of the current variable. Thus, it is seen that in the short run, dependency ratio has significant positive impact on unemployment rate in Nigeria.</w:t>
      </w:r>
    </w:p>
    <w:p>
      <w:pPr>
        <w:tabs>
          <w:tab w:pos="9719" w:val="left" w:leader="none"/>
        </w:tabs>
        <w:spacing w:before="3"/>
        <w:ind w:left="132" w:right="0" w:firstLine="0"/>
        <w:jc w:val="left"/>
        <w:rPr>
          <w:b/>
          <w:sz w:val="20"/>
        </w:rPr>
      </w:pPr>
      <w:r>
        <w:rPr>
          <w:b/>
          <w:spacing w:val="50"/>
          <w:sz w:val="20"/>
          <w:u w:val="single"/>
        </w:rPr>
        <w:t> </w:t>
      </w:r>
      <w:r>
        <w:rPr>
          <w:b/>
          <w:sz w:val="20"/>
          <w:u w:val="single"/>
        </w:rPr>
        <w:t>Table</w:t>
      </w:r>
      <w:r>
        <w:rPr>
          <w:b/>
          <w:spacing w:val="-4"/>
          <w:sz w:val="20"/>
          <w:u w:val="single"/>
        </w:rPr>
        <w:t> </w:t>
      </w:r>
      <w:r>
        <w:rPr>
          <w:b/>
          <w:sz w:val="20"/>
          <w:u w:val="single"/>
        </w:rPr>
        <w:t>4.6:</w:t>
      </w:r>
      <w:r>
        <w:rPr>
          <w:b/>
          <w:spacing w:val="-3"/>
          <w:sz w:val="20"/>
          <w:u w:val="single"/>
        </w:rPr>
        <w:t> </w:t>
      </w:r>
      <w:r>
        <w:rPr>
          <w:b/>
          <w:sz w:val="20"/>
          <w:u w:val="single"/>
        </w:rPr>
        <w:t>Results</w:t>
      </w:r>
      <w:r>
        <w:rPr>
          <w:b/>
          <w:spacing w:val="-4"/>
          <w:sz w:val="20"/>
          <w:u w:val="single"/>
        </w:rPr>
        <w:t> </w:t>
      </w:r>
      <w:r>
        <w:rPr>
          <w:b/>
          <w:sz w:val="20"/>
          <w:u w:val="single"/>
        </w:rPr>
        <w:t>for</w:t>
      </w:r>
      <w:r>
        <w:rPr>
          <w:b/>
          <w:spacing w:val="-3"/>
          <w:sz w:val="20"/>
          <w:u w:val="single"/>
        </w:rPr>
        <w:t> </w:t>
      </w:r>
      <w:r>
        <w:rPr>
          <w:b/>
          <w:sz w:val="20"/>
          <w:u w:val="single"/>
        </w:rPr>
        <w:t>population</w:t>
      </w:r>
      <w:r>
        <w:rPr>
          <w:b/>
          <w:spacing w:val="-4"/>
          <w:sz w:val="20"/>
          <w:u w:val="single"/>
        </w:rPr>
        <w:t> </w:t>
      </w:r>
      <w:r>
        <w:rPr>
          <w:b/>
          <w:sz w:val="20"/>
          <w:u w:val="single"/>
        </w:rPr>
        <w:t>and</w:t>
      </w:r>
      <w:r>
        <w:rPr>
          <w:b/>
          <w:spacing w:val="-4"/>
          <w:sz w:val="20"/>
          <w:u w:val="single"/>
        </w:rPr>
        <w:t> </w:t>
      </w:r>
      <w:r>
        <w:rPr>
          <w:b/>
          <w:spacing w:val="-2"/>
          <w:sz w:val="20"/>
          <w:u w:val="single"/>
        </w:rPr>
        <w:t>unemployment</w:t>
      </w:r>
      <w:r>
        <w:rPr>
          <w:b/>
          <w:sz w:val="20"/>
          <w:u w:val="single"/>
        </w:rPr>
        <w:tab/>
      </w:r>
    </w:p>
    <w:p>
      <w:pPr>
        <w:tabs>
          <w:tab w:pos="4788" w:val="left" w:leader="none"/>
        </w:tabs>
        <w:spacing w:before="58"/>
        <w:ind w:left="240" w:right="0" w:firstLine="0"/>
        <w:jc w:val="left"/>
        <w:rPr>
          <w:i/>
          <w:sz w:val="20"/>
        </w:rPr>
      </w:pPr>
      <w:r>
        <w:rPr>
          <w:sz w:val="20"/>
        </w:rPr>
        <w:t>Short</w:t>
      </w:r>
      <w:r>
        <w:rPr>
          <w:spacing w:val="-3"/>
          <w:sz w:val="20"/>
        </w:rPr>
        <w:t> </w:t>
      </w:r>
      <w:r>
        <w:rPr>
          <w:sz w:val="20"/>
        </w:rPr>
        <w:t>run</w:t>
      </w:r>
      <w:r>
        <w:rPr>
          <w:spacing w:val="-2"/>
          <w:sz w:val="20"/>
        </w:rPr>
        <w:t> results</w:t>
      </w:r>
      <w:r>
        <w:rPr>
          <w:sz w:val="20"/>
        </w:rPr>
        <w:tab/>
      </w:r>
      <w:r>
        <w:rPr>
          <w:i/>
          <w:sz w:val="20"/>
        </w:rPr>
        <w:t>Measure</w:t>
      </w:r>
      <w:r>
        <w:rPr>
          <w:i/>
          <w:spacing w:val="-4"/>
          <w:sz w:val="20"/>
        </w:rPr>
        <w:t> </w:t>
      </w:r>
      <w:r>
        <w:rPr>
          <w:i/>
          <w:sz w:val="20"/>
        </w:rPr>
        <w:t>of</w:t>
      </w:r>
      <w:r>
        <w:rPr>
          <w:i/>
          <w:spacing w:val="-5"/>
          <w:sz w:val="20"/>
        </w:rPr>
        <w:t> </w:t>
      </w:r>
      <w:r>
        <w:rPr>
          <w:i/>
          <w:spacing w:val="-2"/>
          <w:sz w:val="20"/>
        </w:rPr>
        <w:t>population</w:t>
      </w:r>
    </w:p>
    <w:p>
      <w:pPr>
        <w:tabs>
          <w:tab w:pos="4805" w:val="left" w:leader="none"/>
          <w:tab w:pos="7347" w:val="left" w:leader="none"/>
        </w:tabs>
        <w:spacing w:line="177" w:lineRule="exact" w:before="106"/>
        <w:ind w:left="1922" w:right="0" w:firstLine="0"/>
        <w:jc w:val="left"/>
        <w:rPr>
          <w:b/>
          <w:sz w:val="20"/>
        </w:rPr>
      </w:pPr>
      <w:r>
        <w:rPr>
          <w:b/>
          <w:sz w:val="20"/>
        </w:rPr>
        <w:t>Total</w:t>
      </w:r>
      <w:r>
        <w:rPr>
          <w:b/>
          <w:spacing w:val="-8"/>
          <w:sz w:val="20"/>
        </w:rPr>
        <w:t> </w:t>
      </w:r>
      <w:r>
        <w:rPr>
          <w:b/>
          <w:sz w:val="20"/>
        </w:rPr>
        <w:t>population</w:t>
      </w:r>
      <w:r>
        <w:rPr>
          <w:b/>
          <w:spacing w:val="-7"/>
          <w:sz w:val="20"/>
        </w:rPr>
        <w:t> </w:t>
      </w:r>
      <w:r>
        <w:rPr>
          <w:b/>
          <w:spacing w:val="-2"/>
          <w:sz w:val="20"/>
        </w:rPr>
        <w:t>growth</w:t>
      </w:r>
      <w:r>
        <w:rPr>
          <w:b/>
          <w:sz w:val="20"/>
        </w:rPr>
        <w:tab/>
        <w:t>Labour</w:t>
      </w:r>
      <w:r>
        <w:rPr>
          <w:b/>
          <w:spacing w:val="-5"/>
          <w:sz w:val="20"/>
        </w:rPr>
        <w:t> </w:t>
      </w:r>
      <w:r>
        <w:rPr>
          <w:b/>
          <w:sz w:val="20"/>
        </w:rPr>
        <w:t>force</w:t>
      </w:r>
      <w:r>
        <w:rPr>
          <w:b/>
          <w:spacing w:val="-5"/>
          <w:sz w:val="20"/>
        </w:rPr>
        <w:t> </w:t>
      </w:r>
      <w:r>
        <w:rPr>
          <w:b/>
          <w:spacing w:val="-2"/>
          <w:sz w:val="20"/>
        </w:rPr>
        <w:t>growth</w:t>
      </w:r>
      <w:r>
        <w:rPr>
          <w:b/>
          <w:sz w:val="20"/>
        </w:rPr>
        <w:tab/>
        <w:t>Share</w:t>
      </w:r>
      <w:r>
        <w:rPr>
          <w:b/>
          <w:spacing w:val="-3"/>
          <w:sz w:val="20"/>
        </w:rPr>
        <w:t> </w:t>
      </w:r>
      <w:r>
        <w:rPr>
          <w:b/>
          <w:sz w:val="20"/>
        </w:rPr>
        <w:t>of</w:t>
      </w:r>
      <w:r>
        <w:rPr>
          <w:b/>
          <w:spacing w:val="-3"/>
          <w:sz w:val="20"/>
        </w:rPr>
        <w:t> </w:t>
      </w:r>
      <w:r>
        <w:rPr>
          <w:b/>
          <w:sz w:val="20"/>
        </w:rPr>
        <w:t>male</w:t>
      </w:r>
      <w:r>
        <w:rPr>
          <w:b/>
          <w:spacing w:val="-2"/>
          <w:sz w:val="20"/>
        </w:rPr>
        <w:t> population</w:t>
      </w:r>
    </w:p>
    <w:p>
      <w:pPr>
        <w:spacing w:line="221" w:lineRule="exact" w:before="0"/>
        <w:ind w:left="240" w:right="0" w:firstLine="0"/>
        <w:jc w:val="left"/>
        <w:rPr>
          <w:b/>
          <w:sz w:val="20"/>
        </w:rPr>
      </w:pPr>
      <w:r>
        <w:rPr/>
        <mc:AlternateContent>
          <mc:Choice Requires="wps">
            <w:drawing>
              <wp:anchor distT="0" distB="0" distL="0" distR="0" allowOverlap="1" layoutInCell="1" locked="0" behindDoc="0" simplePos="0" relativeHeight="15774208">
                <wp:simplePos x="0" y="0"/>
                <wp:positionH relativeFrom="page">
                  <wp:posOffset>1815338</wp:posOffset>
                </wp:positionH>
                <wp:positionV relativeFrom="paragraph">
                  <wp:posOffset>63913</wp:posOffset>
                </wp:positionV>
                <wp:extent cx="6350" cy="3343275"/>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6350" cy="3343275"/>
                        </a:xfrm>
                        <a:custGeom>
                          <a:avLst/>
                          <a:gdLst/>
                          <a:ahLst/>
                          <a:cxnLst/>
                          <a:rect l="l" t="t" r="r" b="b"/>
                          <a:pathLst>
                            <a:path w="6350" h="3343275">
                              <a:moveTo>
                                <a:pt x="6096" y="3336683"/>
                              </a:moveTo>
                              <a:lnTo>
                                <a:pt x="0" y="3336683"/>
                              </a:lnTo>
                              <a:lnTo>
                                <a:pt x="0" y="3342767"/>
                              </a:lnTo>
                              <a:lnTo>
                                <a:pt x="6096" y="3342767"/>
                              </a:lnTo>
                              <a:lnTo>
                                <a:pt x="6096" y="3336683"/>
                              </a:lnTo>
                              <a:close/>
                            </a:path>
                            <a:path w="6350" h="3343275">
                              <a:moveTo>
                                <a:pt x="6096" y="3129419"/>
                              </a:moveTo>
                              <a:lnTo>
                                <a:pt x="0" y="3129419"/>
                              </a:lnTo>
                              <a:lnTo>
                                <a:pt x="0" y="3336671"/>
                              </a:lnTo>
                              <a:lnTo>
                                <a:pt x="6096" y="3336671"/>
                              </a:lnTo>
                              <a:lnTo>
                                <a:pt x="6096" y="3129419"/>
                              </a:lnTo>
                              <a:close/>
                            </a:path>
                            <a:path w="6350" h="3343275">
                              <a:moveTo>
                                <a:pt x="6096" y="2713050"/>
                              </a:moveTo>
                              <a:lnTo>
                                <a:pt x="0" y="2713050"/>
                              </a:lnTo>
                              <a:lnTo>
                                <a:pt x="0" y="2920619"/>
                              </a:lnTo>
                              <a:lnTo>
                                <a:pt x="0" y="3129407"/>
                              </a:lnTo>
                              <a:lnTo>
                                <a:pt x="6096" y="3129407"/>
                              </a:lnTo>
                              <a:lnTo>
                                <a:pt x="6096" y="2920619"/>
                              </a:lnTo>
                              <a:lnTo>
                                <a:pt x="6096" y="2713050"/>
                              </a:lnTo>
                              <a:close/>
                            </a:path>
                            <a:path w="6350" h="3343275">
                              <a:moveTo>
                                <a:pt x="6096" y="1467878"/>
                              </a:moveTo>
                              <a:lnTo>
                                <a:pt x="0" y="1467878"/>
                              </a:lnTo>
                              <a:lnTo>
                                <a:pt x="0" y="1675130"/>
                              </a:lnTo>
                              <a:lnTo>
                                <a:pt x="0" y="1882394"/>
                              </a:lnTo>
                              <a:lnTo>
                                <a:pt x="0" y="2089658"/>
                              </a:lnTo>
                              <a:lnTo>
                                <a:pt x="0" y="2298446"/>
                              </a:lnTo>
                              <a:lnTo>
                                <a:pt x="0" y="2505710"/>
                              </a:lnTo>
                              <a:lnTo>
                                <a:pt x="0" y="2712974"/>
                              </a:lnTo>
                              <a:lnTo>
                                <a:pt x="6096" y="2712974"/>
                              </a:lnTo>
                              <a:lnTo>
                                <a:pt x="6096" y="1675130"/>
                              </a:lnTo>
                              <a:lnTo>
                                <a:pt x="6096" y="1467878"/>
                              </a:lnTo>
                              <a:close/>
                            </a:path>
                            <a:path w="6350" h="3343275">
                              <a:moveTo>
                                <a:pt x="6096" y="0"/>
                              </a:moveTo>
                              <a:lnTo>
                                <a:pt x="0" y="0"/>
                              </a:lnTo>
                              <a:lnTo>
                                <a:pt x="0" y="6096"/>
                              </a:lnTo>
                              <a:lnTo>
                                <a:pt x="0" y="214884"/>
                              </a:lnTo>
                              <a:lnTo>
                                <a:pt x="0" y="1467866"/>
                              </a:lnTo>
                              <a:lnTo>
                                <a:pt x="6096" y="146786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940002pt;margin-top:5.032587pt;width:.5pt;height:263.25pt;mso-position-horizontal-relative:page;mso-position-vertical-relative:paragraph;z-index:15774208" id="docshape144" coordorigin="2859,101" coordsize="10,5265" path="m2868,5355l2859,5355,2859,5365,2868,5365,2868,5355xm2868,5029l2859,5029,2859,5355,2868,5355,2868,5029xm2868,4373l2859,4373,2859,4700,2859,5029,2868,5029,2868,4700,2868,4373xm2868,2412l2859,2412,2859,2739,2859,3065,2859,3391,2859,3720,2859,4047,2859,4373,2868,4373,2868,4047,2868,3720,2868,3391,2868,3065,2868,2739,2868,2412xm2868,101l2859,101,2859,110,2859,439,2859,449,2859,775,2859,775,2859,1104,2859,1431,2859,1757,2859,2083,2859,2412,2868,2412,2868,2083,2868,1757,2868,1431,2868,1104,2868,775,2868,775,2868,449,2868,439,2868,110,2868,10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75232">
                <wp:simplePos x="0" y="0"/>
                <wp:positionH relativeFrom="page">
                  <wp:posOffset>799769</wp:posOffset>
                </wp:positionH>
                <wp:positionV relativeFrom="paragraph">
                  <wp:posOffset>66962</wp:posOffset>
                </wp:positionV>
                <wp:extent cx="6171565" cy="439293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6171565" cy="43929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7"/>
                              <w:gridCol w:w="864"/>
                              <w:gridCol w:w="877"/>
                              <w:gridCol w:w="865"/>
                              <w:gridCol w:w="1015"/>
                              <w:gridCol w:w="944"/>
                              <w:gridCol w:w="895"/>
                              <w:gridCol w:w="900"/>
                              <w:gridCol w:w="913"/>
                              <w:gridCol w:w="773"/>
                            </w:tblGrid>
                            <w:tr>
                              <w:trPr>
                                <w:trHeight w:val="328" w:hRule="atLeast"/>
                              </w:trPr>
                              <w:tc>
                                <w:tcPr>
                                  <w:tcW w:w="1547" w:type="dxa"/>
                                  <w:tcBorders>
                                    <w:bottom w:val="single" w:sz="4" w:space="0" w:color="000000"/>
                                  </w:tcBorders>
                                </w:tcPr>
                                <w:p>
                                  <w:pPr>
                                    <w:pStyle w:val="TableParagraph"/>
                                    <w:spacing w:before="0"/>
                                    <w:jc w:val="left"/>
                                    <w:rPr>
                                      <w:rFonts w:ascii="Times New Roman"/>
                                      <w:sz w:val="20"/>
                                    </w:rPr>
                                  </w:pPr>
                                </w:p>
                              </w:tc>
                              <w:tc>
                                <w:tcPr>
                                  <w:tcW w:w="864" w:type="dxa"/>
                                  <w:tcBorders>
                                    <w:top w:val="single" w:sz="4" w:space="0" w:color="000000"/>
                                    <w:bottom w:val="single" w:sz="4" w:space="0" w:color="000000"/>
                                  </w:tcBorders>
                                </w:tcPr>
                                <w:p>
                                  <w:pPr>
                                    <w:pStyle w:val="TableParagraph"/>
                                    <w:spacing w:before="50"/>
                                    <w:ind w:right="172"/>
                                    <w:jc w:val="right"/>
                                    <w:rPr>
                                      <w:rFonts w:ascii="Times New Roman"/>
                                      <w:b/>
                                      <w:sz w:val="20"/>
                                    </w:rPr>
                                  </w:pPr>
                                  <w:r>
                                    <w:rPr>
                                      <w:rFonts w:ascii="Times New Roman"/>
                                      <w:b/>
                                      <w:spacing w:val="-2"/>
                                      <w:sz w:val="20"/>
                                    </w:rPr>
                                    <w:t>Coeff.</w:t>
                                  </w:r>
                                </w:p>
                              </w:tc>
                              <w:tc>
                                <w:tcPr>
                                  <w:tcW w:w="877" w:type="dxa"/>
                                  <w:tcBorders>
                                    <w:top w:val="single" w:sz="4" w:space="0" w:color="000000"/>
                                    <w:bottom w:val="single" w:sz="4" w:space="0" w:color="000000"/>
                                  </w:tcBorders>
                                </w:tcPr>
                                <w:p>
                                  <w:pPr>
                                    <w:pStyle w:val="TableParagraph"/>
                                    <w:spacing w:before="50"/>
                                    <w:ind w:left="2" w:right="20"/>
                                    <w:rPr>
                                      <w:rFonts w:ascii="Times New Roman"/>
                                      <w:b/>
                                      <w:sz w:val="20"/>
                                    </w:rPr>
                                  </w:pPr>
                                  <w:r>
                                    <w:rPr>
                                      <w:rFonts w:ascii="Times New Roman"/>
                                      <w:b/>
                                      <w:spacing w:val="-2"/>
                                      <w:sz w:val="20"/>
                                    </w:rPr>
                                    <w:t>t-</w:t>
                                  </w:r>
                                  <w:r>
                                    <w:rPr>
                                      <w:rFonts w:ascii="Times New Roman"/>
                                      <w:b/>
                                      <w:spacing w:val="-4"/>
                                      <w:sz w:val="20"/>
                                    </w:rPr>
                                    <w:t>Stat.</w:t>
                                  </w:r>
                                </w:p>
                              </w:tc>
                              <w:tc>
                                <w:tcPr>
                                  <w:tcW w:w="865" w:type="dxa"/>
                                  <w:tcBorders>
                                    <w:top w:val="single" w:sz="4" w:space="0" w:color="000000"/>
                                    <w:bottom w:val="single" w:sz="4" w:space="0" w:color="000000"/>
                                    <w:right w:val="single" w:sz="4" w:space="0" w:color="000000"/>
                                  </w:tcBorders>
                                </w:tcPr>
                                <w:p>
                                  <w:pPr>
                                    <w:pStyle w:val="TableParagraph"/>
                                    <w:spacing w:before="50"/>
                                    <w:ind w:right="18"/>
                                    <w:rPr>
                                      <w:rFonts w:ascii="Times New Roman"/>
                                      <w:b/>
                                      <w:sz w:val="20"/>
                                    </w:rPr>
                                  </w:pPr>
                                  <w:r>
                                    <w:rPr>
                                      <w:rFonts w:ascii="Times New Roman"/>
                                      <w:b/>
                                      <w:spacing w:val="-2"/>
                                      <w:sz w:val="20"/>
                                    </w:rPr>
                                    <w:t>Prob.</w:t>
                                  </w:r>
                                </w:p>
                              </w:tc>
                              <w:tc>
                                <w:tcPr>
                                  <w:tcW w:w="1015" w:type="dxa"/>
                                  <w:tcBorders>
                                    <w:top w:val="single" w:sz="4" w:space="0" w:color="000000"/>
                                    <w:left w:val="single" w:sz="4" w:space="0" w:color="000000"/>
                                    <w:bottom w:val="single" w:sz="4" w:space="0" w:color="000000"/>
                                  </w:tcBorders>
                                </w:tcPr>
                                <w:p>
                                  <w:pPr>
                                    <w:pStyle w:val="TableParagraph"/>
                                    <w:spacing w:before="50"/>
                                    <w:ind w:left="56" w:right="2"/>
                                    <w:rPr>
                                      <w:rFonts w:ascii="Times New Roman"/>
                                      <w:b/>
                                      <w:sz w:val="20"/>
                                    </w:rPr>
                                  </w:pPr>
                                  <w:r>
                                    <w:rPr>
                                      <w:rFonts w:ascii="Times New Roman"/>
                                      <w:b/>
                                      <w:spacing w:val="-2"/>
                                      <w:sz w:val="20"/>
                                    </w:rPr>
                                    <w:t>Coeff.</w:t>
                                  </w:r>
                                </w:p>
                              </w:tc>
                              <w:tc>
                                <w:tcPr>
                                  <w:tcW w:w="944" w:type="dxa"/>
                                  <w:tcBorders>
                                    <w:top w:val="single" w:sz="4" w:space="0" w:color="000000"/>
                                    <w:bottom w:val="single" w:sz="4" w:space="0" w:color="000000"/>
                                  </w:tcBorders>
                                </w:tcPr>
                                <w:p>
                                  <w:pPr>
                                    <w:pStyle w:val="TableParagraph"/>
                                    <w:spacing w:before="50"/>
                                    <w:ind w:left="30" w:right="1"/>
                                    <w:rPr>
                                      <w:rFonts w:ascii="Times New Roman"/>
                                      <w:b/>
                                      <w:sz w:val="20"/>
                                    </w:rPr>
                                  </w:pPr>
                                  <w:r>
                                    <w:rPr>
                                      <w:rFonts w:ascii="Times New Roman"/>
                                      <w:b/>
                                      <w:spacing w:val="-2"/>
                                      <w:sz w:val="20"/>
                                    </w:rPr>
                                    <w:t>t-</w:t>
                                  </w:r>
                                  <w:r>
                                    <w:rPr>
                                      <w:rFonts w:ascii="Times New Roman"/>
                                      <w:b/>
                                      <w:spacing w:val="-4"/>
                                      <w:sz w:val="20"/>
                                    </w:rPr>
                                    <w:t>Stat.</w:t>
                                  </w:r>
                                </w:p>
                              </w:tc>
                              <w:tc>
                                <w:tcPr>
                                  <w:tcW w:w="895" w:type="dxa"/>
                                  <w:tcBorders>
                                    <w:top w:val="single" w:sz="4" w:space="0" w:color="000000"/>
                                    <w:bottom w:val="single" w:sz="4" w:space="0" w:color="000000"/>
                                    <w:right w:val="single" w:sz="4" w:space="0" w:color="000000"/>
                                  </w:tcBorders>
                                </w:tcPr>
                                <w:p>
                                  <w:pPr>
                                    <w:pStyle w:val="TableParagraph"/>
                                    <w:spacing w:before="50"/>
                                    <w:ind w:left="2" w:right="23"/>
                                    <w:rPr>
                                      <w:rFonts w:ascii="Times New Roman"/>
                                      <w:b/>
                                      <w:sz w:val="20"/>
                                    </w:rPr>
                                  </w:pPr>
                                  <w:r>
                                    <w:rPr>
                                      <w:rFonts w:ascii="Times New Roman"/>
                                      <w:b/>
                                      <w:spacing w:val="-2"/>
                                      <w:sz w:val="20"/>
                                    </w:rPr>
                                    <w:t>Prob.</w:t>
                                  </w:r>
                                </w:p>
                              </w:tc>
                              <w:tc>
                                <w:tcPr>
                                  <w:tcW w:w="900" w:type="dxa"/>
                                  <w:tcBorders>
                                    <w:top w:val="single" w:sz="4" w:space="0" w:color="000000"/>
                                    <w:left w:val="single" w:sz="4" w:space="0" w:color="000000"/>
                                    <w:bottom w:val="single" w:sz="4" w:space="0" w:color="000000"/>
                                  </w:tcBorders>
                                </w:tcPr>
                                <w:p>
                                  <w:pPr>
                                    <w:pStyle w:val="TableParagraph"/>
                                    <w:spacing w:before="50"/>
                                    <w:ind w:left="1" w:right="25"/>
                                    <w:rPr>
                                      <w:rFonts w:ascii="Times New Roman"/>
                                      <w:b/>
                                      <w:sz w:val="20"/>
                                    </w:rPr>
                                  </w:pPr>
                                  <w:r>
                                    <w:rPr>
                                      <w:rFonts w:ascii="Times New Roman"/>
                                      <w:b/>
                                      <w:spacing w:val="-2"/>
                                      <w:sz w:val="20"/>
                                    </w:rPr>
                                    <w:t>Coeff.</w:t>
                                  </w:r>
                                </w:p>
                              </w:tc>
                              <w:tc>
                                <w:tcPr>
                                  <w:tcW w:w="913" w:type="dxa"/>
                                  <w:tcBorders>
                                    <w:top w:val="single" w:sz="4" w:space="0" w:color="000000"/>
                                    <w:bottom w:val="single" w:sz="4" w:space="0" w:color="000000"/>
                                  </w:tcBorders>
                                </w:tcPr>
                                <w:p>
                                  <w:pPr>
                                    <w:pStyle w:val="TableParagraph"/>
                                    <w:spacing w:before="50"/>
                                    <w:ind w:left="37" w:right="1"/>
                                    <w:rPr>
                                      <w:rFonts w:ascii="Times New Roman"/>
                                      <w:b/>
                                      <w:sz w:val="20"/>
                                    </w:rPr>
                                  </w:pPr>
                                  <w:r>
                                    <w:rPr>
                                      <w:rFonts w:ascii="Times New Roman"/>
                                      <w:b/>
                                      <w:spacing w:val="-2"/>
                                      <w:sz w:val="20"/>
                                    </w:rPr>
                                    <w:t>t-</w:t>
                                  </w:r>
                                  <w:r>
                                    <w:rPr>
                                      <w:rFonts w:ascii="Times New Roman"/>
                                      <w:b/>
                                      <w:spacing w:val="-4"/>
                                      <w:sz w:val="20"/>
                                    </w:rPr>
                                    <w:t>Stat.</w:t>
                                  </w:r>
                                </w:p>
                              </w:tc>
                              <w:tc>
                                <w:tcPr>
                                  <w:tcW w:w="773" w:type="dxa"/>
                                  <w:tcBorders>
                                    <w:top w:val="single" w:sz="4" w:space="0" w:color="000000"/>
                                    <w:bottom w:val="single" w:sz="4" w:space="0" w:color="000000"/>
                                  </w:tcBorders>
                                </w:tcPr>
                                <w:p>
                                  <w:pPr>
                                    <w:pStyle w:val="TableParagraph"/>
                                    <w:spacing w:before="50"/>
                                    <w:ind w:left="82" w:right="18"/>
                                    <w:rPr>
                                      <w:rFonts w:ascii="Times New Roman"/>
                                      <w:b/>
                                      <w:sz w:val="20"/>
                                    </w:rPr>
                                  </w:pPr>
                                  <w:r>
                                    <w:rPr>
                                      <w:rFonts w:ascii="Times New Roman"/>
                                      <w:b/>
                                      <w:spacing w:val="-2"/>
                                      <w:sz w:val="20"/>
                                    </w:rPr>
                                    <w:t>Prob.</w:t>
                                  </w:r>
                                </w:p>
                              </w:tc>
                            </w:tr>
                            <w:tr>
                              <w:trPr>
                                <w:trHeight w:val="330" w:hRule="atLeast"/>
                              </w:trPr>
                              <w:tc>
                                <w:tcPr>
                                  <w:tcW w:w="1547" w:type="dxa"/>
                                  <w:tcBorders>
                                    <w:top w:val="single" w:sz="4" w:space="0" w:color="000000"/>
                                  </w:tcBorders>
                                </w:tcPr>
                                <w:p>
                                  <w:pPr>
                                    <w:pStyle w:val="TableParagraph"/>
                                    <w:spacing w:before="48"/>
                                    <w:ind w:left="121"/>
                                    <w:jc w:val="left"/>
                                    <w:rPr>
                                      <w:rFonts w:ascii="Times New Roman" w:hAnsi="Times New Roman"/>
                                      <w:sz w:val="20"/>
                                    </w:rPr>
                                  </w:pPr>
                                  <w:r>
                                    <w:rPr>
                                      <w:rFonts w:ascii="Times New Roman" w:hAnsi="Times New Roman"/>
                                      <w:spacing w:val="-2"/>
                                      <w:sz w:val="20"/>
                                    </w:rPr>
                                    <w:t>Δpopulation</w:t>
                                  </w:r>
                                </w:p>
                              </w:tc>
                              <w:tc>
                                <w:tcPr>
                                  <w:tcW w:w="864" w:type="dxa"/>
                                  <w:tcBorders>
                                    <w:top w:val="single" w:sz="4" w:space="0" w:color="000000"/>
                                  </w:tcBorders>
                                </w:tcPr>
                                <w:p>
                                  <w:pPr>
                                    <w:pStyle w:val="TableParagraph"/>
                                    <w:spacing w:before="48"/>
                                    <w:ind w:right="3"/>
                                    <w:rPr>
                                      <w:rFonts w:ascii="Times New Roman"/>
                                      <w:sz w:val="20"/>
                                    </w:rPr>
                                  </w:pPr>
                                  <w:r>
                                    <w:rPr>
                                      <w:rFonts w:ascii="Times New Roman"/>
                                      <w:spacing w:val="-2"/>
                                      <w:sz w:val="20"/>
                                    </w:rPr>
                                    <w:t>-</w:t>
                                  </w:r>
                                  <w:r>
                                    <w:rPr>
                                      <w:rFonts w:ascii="Times New Roman"/>
                                      <w:spacing w:val="-12"/>
                                      <w:sz w:val="20"/>
                                    </w:rPr>
                                    <w:t>-</w:t>
                                  </w:r>
                                </w:p>
                              </w:tc>
                              <w:tc>
                                <w:tcPr>
                                  <w:tcW w:w="877" w:type="dxa"/>
                                  <w:tcBorders>
                                    <w:top w:val="single" w:sz="4" w:space="0" w:color="000000"/>
                                  </w:tcBorders>
                                </w:tcPr>
                                <w:p>
                                  <w:pPr>
                                    <w:pStyle w:val="TableParagraph"/>
                                    <w:spacing w:before="48"/>
                                    <w:ind w:right="20"/>
                                    <w:rPr>
                                      <w:rFonts w:ascii="Times New Roman"/>
                                      <w:sz w:val="20"/>
                                    </w:rPr>
                                  </w:pPr>
                                  <w:r>
                                    <w:rPr>
                                      <w:rFonts w:ascii="Times New Roman"/>
                                      <w:spacing w:val="-2"/>
                                      <w:sz w:val="20"/>
                                    </w:rPr>
                                    <w:t>-</w:t>
                                  </w:r>
                                  <w:r>
                                    <w:rPr>
                                      <w:rFonts w:ascii="Times New Roman"/>
                                      <w:spacing w:val="-12"/>
                                      <w:sz w:val="20"/>
                                    </w:rPr>
                                    <w:t>-</w:t>
                                  </w:r>
                                </w:p>
                              </w:tc>
                              <w:tc>
                                <w:tcPr>
                                  <w:tcW w:w="865" w:type="dxa"/>
                                  <w:tcBorders>
                                    <w:top w:val="single" w:sz="4" w:space="0" w:color="000000"/>
                                    <w:right w:val="single" w:sz="4" w:space="0" w:color="000000"/>
                                  </w:tcBorders>
                                </w:tcPr>
                                <w:p>
                                  <w:pPr>
                                    <w:pStyle w:val="TableParagraph"/>
                                    <w:spacing w:before="48"/>
                                    <w:ind w:left="4" w:right="18"/>
                                    <w:rPr>
                                      <w:rFonts w:ascii="Times New Roman"/>
                                      <w:sz w:val="20"/>
                                    </w:rPr>
                                  </w:pPr>
                                  <w:r>
                                    <w:rPr>
                                      <w:rFonts w:ascii="Times New Roman"/>
                                      <w:spacing w:val="-2"/>
                                      <w:sz w:val="20"/>
                                    </w:rPr>
                                    <w:t>-</w:t>
                                  </w:r>
                                  <w:r>
                                    <w:rPr>
                                      <w:rFonts w:ascii="Times New Roman"/>
                                      <w:spacing w:val="-12"/>
                                      <w:sz w:val="20"/>
                                    </w:rPr>
                                    <w:t>-</w:t>
                                  </w:r>
                                </w:p>
                              </w:tc>
                              <w:tc>
                                <w:tcPr>
                                  <w:tcW w:w="1015" w:type="dxa"/>
                                  <w:tcBorders>
                                    <w:top w:val="single" w:sz="4" w:space="0" w:color="000000"/>
                                    <w:left w:val="single" w:sz="4" w:space="0" w:color="000000"/>
                                  </w:tcBorders>
                                </w:tcPr>
                                <w:p>
                                  <w:pPr>
                                    <w:pStyle w:val="TableParagraph"/>
                                    <w:spacing w:before="48"/>
                                    <w:ind w:left="56" w:right="2"/>
                                    <w:rPr>
                                      <w:rFonts w:ascii="Times New Roman"/>
                                      <w:sz w:val="20"/>
                                    </w:rPr>
                                  </w:pPr>
                                  <w:r>
                                    <w:rPr>
                                      <w:rFonts w:ascii="Times New Roman"/>
                                      <w:spacing w:val="-2"/>
                                      <w:sz w:val="20"/>
                                    </w:rPr>
                                    <w:t>-0.077</w:t>
                                  </w:r>
                                </w:p>
                              </w:tc>
                              <w:tc>
                                <w:tcPr>
                                  <w:tcW w:w="944" w:type="dxa"/>
                                  <w:tcBorders>
                                    <w:top w:val="single" w:sz="4" w:space="0" w:color="000000"/>
                                  </w:tcBorders>
                                </w:tcPr>
                                <w:p>
                                  <w:pPr>
                                    <w:pStyle w:val="TableParagraph"/>
                                    <w:spacing w:before="48"/>
                                    <w:ind w:left="30"/>
                                    <w:rPr>
                                      <w:rFonts w:ascii="Times New Roman"/>
                                      <w:sz w:val="20"/>
                                    </w:rPr>
                                  </w:pPr>
                                  <w:r>
                                    <w:rPr>
                                      <w:rFonts w:ascii="Times New Roman"/>
                                      <w:spacing w:val="-2"/>
                                      <w:sz w:val="20"/>
                                    </w:rPr>
                                    <w:t>-0.045</w:t>
                                  </w:r>
                                </w:p>
                              </w:tc>
                              <w:tc>
                                <w:tcPr>
                                  <w:tcW w:w="895" w:type="dxa"/>
                                  <w:tcBorders>
                                    <w:top w:val="single" w:sz="4" w:space="0" w:color="000000"/>
                                    <w:right w:val="single" w:sz="4" w:space="0" w:color="000000"/>
                                  </w:tcBorders>
                                </w:tcPr>
                                <w:p>
                                  <w:pPr>
                                    <w:pStyle w:val="TableParagraph"/>
                                    <w:spacing w:before="48"/>
                                    <w:ind w:left="1" w:right="23"/>
                                    <w:rPr>
                                      <w:rFonts w:ascii="Times New Roman"/>
                                      <w:sz w:val="20"/>
                                    </w:rPr>
                                  </w:pPr>
                                  <w:r>
                                    <w:rPr>
                                      <w:rFonts w:ascii="Times New Roman"/>
                                      <w:spacing w:val="-2"/>
                                      <w:sz w:val="20"/>
                                    </w:rPr>
                                    <w:t>0.965</w:t>
                                  </w:r>
                                </w:p>
                              </w:tc>
                              <w:tc>
                                <w:tcPr>
                                  <w:tcW w:w="900" w:type="dxa"/>
                                  <w:tcBorders>
                                    <w:top w:val="single" w:sz="4" w:space="0" w:color="000000"/>
                                    <w:left w:val="single" w:sz="4" w:space="0" w:color="000000"/>
                                  </w:tcBorders>
                                </w:tcPr>
                                <w:p>
                                  <w:pPr>
                                    <w:pStyle w:val="TableParagraph"/>
                                    <w:spacing w:before="48"/>
                                    <w:ind w:left="2" w:right="25"/>
                                    <w:rPr>
                                      <w:rFonts w:ascii="Times New Roman"/>
                                      <w:sz w:val="20"/>
                                    </w:rPr>
                                  </w:pPr>
                                  <w:r>
                                    <w:rPr>
                                      <w:rFonts w:ascii="Times New Roman"/>
                                      <w:spacing w:val="-2"/>
                                      <w:sz w:val="20"/>
                                    </w:rPr>
                                    <w:t>1.683</w:t>
                                  </w:r>
                                </w:p>
                              </w:tc>
                              <w:tc>
                                <w:tcPr>
                                  <w:tcW w:w="913" w:type="dxa"/>
                                  <w:tcBorders>
                                    <w:top w:val="single" w:sz="4" w:space="0" w:color="000000"/>
                                  </w:tcBorders>
                                </w:tcPr>
                                <w:p>
                                  <w:pPr>
                                    <w:pStyle w:val="TableParagraph"/>
                                    <w:spacing w:before="48"/>
                                    <w:ind w:left="37" w:right="2"/>
                                    <w:rPr>
                                      <w:rFonts w:ascii="Times New Roman"/>
                                      <w:sz w:val="20"/>
                                    </w:rPr>
                                  </w:pPr>
                                  <w:r>
                                    <w:rPr>
                                      <w:rFonts w:ascii="Times New Roman"/>
                                      <w:spacing w:val="-2"/>
                                      <w:sz w:val="20"/>
                                    </w:rPr>
                                    <w:t>7.924</w:t>
                                  </w:r>
                                </w:p>
                              </w:tc>
                              <w:tc>
                                <w:tcPr>
                                  <w:tcW w:w="773" w:type="dxa"/>
                                  <w:tcBorders>
                                    <w:top w:val="single" w:sz="4" w:space="0" w:color="000000"/>
                                  </w:tcBorders>
                                </w:tcPr>
                                <w:p>
                                  <w:pPr>
                                    <w:pStyle w:val="TableParagraph"/>
                                    <w:spacing w:before="48"/>
                                    <w:ind w:left="85" w:right="18"/>
                                    <w:rPr>
                                      <w:rFonts w:ascii="Times New Roman"/>
                                      <w:sz w:val="20"/>
                                    </w:rPr>
                                  </w:pPr>
                                  <w:r>
                                    <w:rPr>
                                      <w:rFonts w:ascii="Times New Roman"/>
                                      <w:spacing w:val="-2"/>
                                      <w:sz w:val="20"/>
                                    </w:rPr>
                                    <w:t>0.000</w:t>
                                  </w:r>
                                </w:p>
                              </w:tc>
                            </w:tr>
                            <w:tr>
                              <w:trPr>
                                <w:trHeight w:val="327" w:hRule="atLeast"/>
                              </w:trPr>
                              <w:tc>
                                <w:tcPr>
                                  <w:tcW w:w="1547" w:type="dxa"/>
                                </w:tcPr>
                                <w:p>
                                  <w:pPr>
                                    <w:pStyle w:val="TableParagraph"/>
                                    <w:spacing w:before="43"/>
                                    <w:ind w:left="121"/>
                                    <w:jc w:val="left"/>
                                    <w:rPr>
                                      <w:rFonts w:ascii="Times New Roman" w:hAnsi="Times New Roman"/>
                                      <w:sz w:val="20"/>
                                    </w:rPr>
                                  </w:pPr>
                                  <w:r>
                                    <w:rPr>
                                      <w:rFonts w:ascii="Times New Roman" w:hAnsi="Times New Roman"/>
                                      <w:sz w:val="20"/>
                                    </w:rPr>
                                    <w:t>Δpopulation</w:t>
                                  </w:r>
                                  <w:r>
                                    <w:rPr>
                                      <w:rFonts w:ascii="Times New Roman" w:hAnsi="Times New Roman"/>
                                      <w:spacing w:val="-6"/>
                                      <w:sz w:val="20"/>
                                    </w:rPr>
                                    <w:t> </w:t>
                                  </w:r>
                                  <w:r>
                                    <w:rPr>
                                      <w:rFonts w:ascii="Times New Roman" w:hAnsi="Times New Roman"/>
                                      <w:spacing w:val="-5"/>
                                      <w:sz w:val="20"/>
                                    </w:rPr>
                                    <w:t>lag</w:t>
                                  </w:r>
                                </w:p>
                              </w:tc>
                              <w:tc>
                                <w:tcPr>
                                  <w:tcW w:w="864" w:type="dxa"/>
                                </w:tcPr>
                                <w:p>
                                  <w:pPr>
                                    <w:pStyle w:val="TableParagraph"/>
                                    <w:spacing w:before="43"/>
                                    <w:ind w:right="3"/>
                                    <w:rPr>
                                      <w:rFonts w:ascii="Times New Roman"/>
                                      <w:sz w:val="20"/>
                                    </w:rPr>
                                  </w:pPr>
                                  <w:r>
                                    <w:rPr>
                                      <w:rFonts w:ascii="Times New Roman"/>
                                      <w:spacing w:val="-2"/>
                                      <w:sz w:val="20"/>
                                    </w:rPr>
                                    <w:t>-</w:t>
                                  </w:r>
                                  <w:r>
                                    <w:rPr>
                                      <w:rFonts w:ascii="Times New Roman"/>
                                      <w:spacing w:val="-12"/>
                                      <w:sz w:val="20"/>
                                    </w:rPr>
                                    <w:t>-</w:t>
                                  </w:r>
                                </w:p>
                              </w:tc>
                              <w:tc>
                                <w:tcPr>
                                  <w:tcW w:w="877" w:type="dxa"/>
                                </w:tcPr>
                                <w:p>
                                  <w:pPr>
                                    <w:pStyle w:val="TableParagraph"/>
                                    <w:spacing w:before="43"/>
                                    <w:ind w:right="20"/>
                                    <w:rPr>
                                      <w:rFonts w:ascii="Times New Roman"/>
                                      <w:sz w:val="20"/>
                                    </w:rPr>
                                  </w:pPr>
                                  <w:r>
                                    <w:rPr>
                                      <w:rFonts w:ascii="Times New Roman"/>
                                      <w:spacing w:val="-2"/>
                                      <w:sz w:val="20"/>
                                    </w:rPr>
                                    <w:t>-</w:t>
                                  </w:r>
                                  <w:r>
                                    <w:rPr>
                                      <w:rFonts w:ascii="Times New Roman"/>
                                      <w:spacing w:val="-12"/>
                                      <w:sz w:val="20"/>
                                    </w:rPr>
                                    <w:t>-</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w:t>
                                  </w:r>
                                  <w:r>
                                    <w:rPr>
                                      <w:rFonts w:ascii="Times New Roman"/>
                                      <w:spacing w:val="-12"/>
                                      <w:sz w:val="20"/>
                                    </w:rPr>
                                    <w:t>-</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6.496</w:t>
                                  </w:r>
                                </w:p>
                              </w:tc>
                              <w:tc>
                                <w:tcPr>
                                  <w:tcW w:w="944" w:type="dxa"/>
                                </w:tcPr>
                                <w:p>
                                  <w:pPr>
                                    <w:pStyle w:val="TableParagraph"/>
                                    <w:spacing w:before="43"/>
                                    <w:ind w:left="30" w:right="2"/>
                                    <w:rPr>
                                      <w:rFonts w:ascii="Times New Roman"/>
                                      <w:sz w:val="20"/>
                                    </w:rPr>
                                  </w:pPr>
                                  <w:r>
                                    <w:rPr>
                                      <w:rFonts w:ascii="Times New Roman"/>
                                      <w:spacing w:val="-2"/>
                                      <w:sz w:val="20"/>
                                    </w:rPr>
                                    <w:t>2.770</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0.014</w:t>
                                  </w:r>
                                </w:p>
                              </w:tc>
                              <w:tc>
                                <w:tcPr>
                                  <w:tcW w:w="900" w:type="dxa"/>
                                  <w:tcBorders>
                                    <w:left w:val="single" w:sz="4" w:space="0" w:color="000000"/>
                                  </w:tcBorders>
                                </w:tcPr>
                                <w:p>
                                  <w:pPr>
                                    <w:pStyle w:val="TableParagraph"/>
                                    <w:spacing w:before="43"/>
                                    <w:ind w:right="25"/>
                                    <w:rPr>
                                      <w:rFonts w:ascii="Times New Roman"/>
                                      <w:sz w:val="20"/>
                                    </w:rPr>
                                  </w:pPr>
                                  <w:r>
                                    <w:rPr>
                                      <w:rFonts w:ascii="Times New Roman"/>
                                      <w:spacing w:val="-2"/>
                                      <w:sz w:val="20"/>
                                    </w:rPr>
                                    <w:t>-1.284</w:t>
                                  </w:r>
                                </w:p>
                              </w:tc>
                              <w:tc>
                                <w:tcPr>
                                  <w:tcW w:w="913" w:type="dxa"/>
                                </w:tcPr>
                                <w:p>
                                  <w:pPr>
                                    <w:pStyle w:val="TableParagraph"/>
                                    <w:spacing w:before="43"/>
                                    <w:ind w:left="37"/>
                                    <w:rPr>
                                      <w:rFonts w:ascii="Times New Roman"/>
                                      <w:sz w:val="20"/>
                                    </w:rPr>
                                  </w:pPr>
                                  <w:r>
                                    <w:rPr>
                                      <w:rFonts w:ascii="Times New Roman"/>
                                      <w:spacing w:val="-2"/>
                                      <w:sz w:val="20"/>
                                    </w:rPr>
                                    <w:t>-6.654</w:t>
                                  </w:r>
                                </w:p>
                              </w:tc>
                              <w:tc>
                                <w:tcPr>
                                  <w:tcW w:w="773" w:type="dxa"/>
                                </w:tcPr>
                                <w:p>
                                  <w:pPr>
                                    <w:pStyle w:val="TableParagraph"/>
                                    <w:spacing w:before="43"/>
                                    <w:ind w:left="85" w:right="18"/>
                                    <w:rPr>
                                      <w:rFonts w:ascii="Times New Roman"/>
                                      <w:sz w:val="20"/>
                                    </w:rPr>
                                  </w:pPr>
                                  <w:r>
                                    <w:rPr>
                                      <w:rFonts w:ascii="Times New Roman"/>
                                      <w:spacing w:val="-2"/>
                                      <w:sz w:val="20"/>
                                    </w:rPr>
                                    <w:t>0.000</w:t>
                                  </w:r>
                                </w:p>
                              </w:tc>
                            </w:tr>
                            <w:tr>
                              <w:trPr>
                                <w:trHeight w:val="327" w:hRule="atLeast"/>
                              </w:trPr>
                              <w:tc>
                                <w:tcPr>
                                  <w:tcW w:w="1547" w:type="dxa"/>
                                </w:tcPr>
                                <w:p>
                                  <w:pPr>
                                    <w:pStyle w:val="TableParagraph"/>
                                    <w:spacing w:before="45"/>
                                    <w:ind w:left="121"/>
                                    <w:jc w:val="left"/>
                                    <w:rPr>
                                      <w:rFonts w:ascii="Times New Roman" w:hAnsi="Times New Roman"/>
                                      <w:sz w:val="20"/>
                                    </w:rPr>
                                  </w:pPr>
                                  <w:r>
                                    <w:rPr>
                                      <w:rFonts w:ascii="Times New Roman" w:hAnsi="Times New Roman"/>
                                      <w:spacing w:val="-2"/>
                                      <w:sz w:val="20"/>
                                    </w:rPr>
                                    <w:t>ΔADEPR</w:t>
                                  </w:r>
                                </w:p>
                              </w:tc>
                              <w:tc>
                                <w:tcPr>
                                  <w:tcW w:w="864" w:type="dxa"/>
                                </w:tcPr>
                                <w:p>
                                  <w:pPr>
                                    <w:pStyle w:val="TableParagraph"/>
                                    <w:spacing w:before="45"/>
                                    <w:ind w:right="173"/>
                                    <w:jc w:val="right"/>
                                    <w:rPr>
                                      <w:rFonts w:ascii="Times New Roman"/>
                                      <w:sz w:val="20"/>
                                    </w:rPr>
                                  </w:pPr>
                                  <w:r>
                                    <w:rPr>
                                      <w:rFonts w:ascii="Times New Roman"/>
                                      <w:spacing w:val="-2"/>
                                      <w:sz w:val="20"/>
                                    </w:rPr>
                                    <w:t>-0.533</w:t>
                                  </w:r>
                                </w:p>
                              </w:tc>
                              <w:tc>
                                <w:tcPr>
                                  <w:tcW w:w="877" w:type="dxa"/>
                                </w:tcPr>
                                <w:p>
                                  <w:pPr>
                                    <w:pStyle w:val="TableParagraph"/>
                                    <w:spacing w:before="45"/>
                                    <w:ind w:left="1" w:right="20"/>
                                    <w:rPr>
                                      <w:rFonts w:ascii="Times New Roman"/>
                                      <w:sz w:val="20"/>
                                    </w:rPr>
                                  </w:pPr>
                                  <w:r>
                                    <w:rPr>
                                      <w:rFonts w:ascii="Times New Roman"/>
                                      <w:spacing w:val="-2"/>
                                      <w:sz w:val="20"/>
                                    </w:rPr>
                                    <w:t>-</w:t>
                                  </w:r>
                                  <w:r>
                                    <w:rPr>
                                      <w:rFonts w:ascii="Times New Roman"/>
                                      <w:spacing w:val="-4"/>
                                      <w:sz w:val="20"/>
                                    </w:rPr>
                                    <w:t>3.52</w:t>
                                  </w:r>
                                </w:p>
                              </w:tc>
                              <w:tc>
                                <w:tcPr>
                                  <w:tcW w:w="865" w:type="dxa"/>
                                  <w:tcBorders>
                                    <w:right w:val="single" w:sz="4" w:space="0" w:color="000000"/>
                                  </w:tcBorders>
                                </w:tcPr>
                                <w:p>
                                  <w:pPr>
                                    <w:pStyle w:val="TableParagraph"/>
                                    <w:spacing w:before="45"/>
                                    <w:ind w:left="4" w:right="18"/>
                                    <w:rPr>
                                      <w:rFonts w:ascii="Times New Roman"/>
                                      <w:sz w:val="20"/>
                                    </w:rPr>
                                  </w:pPr>
                                  <w:r>
                                    <w:rPr>
                                      <w:rFonts w:ascii="Times New Roman"/>
                                      <w:spacing w:val="-2"/>
                                      <w:sz w:val="20"/>
                                    </w:rPr>
                                    <w:t>0.002</w:t>
                                  </w:r>
                                </w:p>
                              </w:tc>
                              <w:tc>
                                <w:tcPr>
                                  <w:tcW w:w="1015" w:type="dxa"/>
                                  <w:tcBorders>
                                    <w:left w:val="single" w:sz="4" w:space="0" w:color="000000"/>
                                  </w:tcBorders>
                                </w:tcPr>
                                <w:p>
                                  <w:pPr>
                                    <w:pStyle w:val="TableParagraph"/>
                                    <w:spacing w:before="45"/>
                                    <w:ind w:left="56" w:right="2"/>
                                    <w:rPr>
                                      <w:rFonts w:ascii="Times New Roman"/>
                                      <w:sz w:val="20"/>
                                    </w:rPr>
                                  </w:pPr>
                                  <w:r>
                                    <w:rPr>
                                      <w:rFonts w:ascii="Times New Roman"/>
                                      <w:spacing w:val="-2"/>
                                      <w:sz w:val="20"/>
                                    </w:rPr>
                                    <w:t>-0.412</w:t>
                                  </w:r>
                                </w:p>
                              </w:tc>
                              <w:tc>
                                <w:tcPr>
                                  <w:tcW w:w="944" w:type="dxa"/>
                                </w:tcPr>
                                <w:p>
                                  <w:pPr>
                                    <w:pStyle w:val="TableParagraph"/>
                                    <w:spacing w:before="45"/>
                                    <w:ind w:left="30"/>
                                    <w:rPr>
                                      <w:rFonts w:ascii="Times New Roman"/>
                                      <w:sz w:val="20"/>
                                    </w:rPr>
                                  </w:pPr>
                                  <w:r>
                                    <w:rPr>
                                      <w:rFonts w:ascii="Times New Roman"/>
                                      <w:spacing w:val="-2"/>
                                      <w:sz w:val="20"/>
                                    </w:rPr>
                                    <w:t>-2.253</w:t>
                                  </w:r>
                                </w:p>
                              </w:tc>
                              <w:tc>
                                <w:tcPr>
                                  <w:tcW w:w="895" w:type="dxa"/>
                                  <w:tcBorders>
                                    <w:right w:val="single" w:sz="4" w:space="0" w:color="000000"/>
                                  </w:tcBorders>
                                </w:tcPr>
                                <w:p>
                                  <w:pPr>
                                    <w:pStyle w:val="TableParagraph"/>
                                    <w:spacing w:before="45"/>
                                    <w:ind w:left="1" w:right="23"/>
                                    <w:rPr>
                                      <w:rFonts w:ascii="Times New Roman"/>
                                      <w:sz w:val="20"/>
                                    </w:rPr>
                                  </w:pPr>
                                  <w:r>
                                    <w:rPr>
                                      <w:rFonts w:ascii="Times New Roman"/>
                                      <w:spacing w:val="-2"/>
                                      <w:sz w:val="20"/>
                                    </w:rPr>
                                    <w:t>0.039</w:t>
                                  </w:r>
                                </w:p>
                              </w:tc>
                              <w:tc>
                                <w:tcPr>
                                  <w:tcW w:w="900" w:type="dxa"/>
                                  <w:tcBorders>
                                    <w:left w:val="single" w:sz="4" w:space="0" w:color="000000"/>
                                  </w:tcBorders>
                                </w:tcPr>
                                <w:p>
                                  <w:pPr>
                                    <w:pStyle w:val="TableParagraph"/>
                                    <w:spacing w:before="45"/>
                                    <w:ind w:right="25"/>
                                    <w:rPr>
                                      <w:rFonts w:ascii="Times New Roman"/>
                                      <w:sz w:val="20"/>
                                    </w:rPr>
                                  </w:pPr>
                                  <w:r>
                                    <w:rPr>
                                      <w:rFonts w:ascii="Times New Roman"/>
                                      <w:spacing w:val="-2"/>
                                      <w:sz w:val="20"/>
                                    </w:rPr>
                                    <w:t>-0.988</w:t>
                                  </w:r>
                                </w:p>
                              </w:tc>
                              <w:tc>
                                <w:tcPr>
                                  <w:tcW w:w="913" w:type="dxa"/>
                                </w:tcPr>
                                <w:p>
                                  <w:pPr>
                                    <w:pStyle w:val="TableParagraph"/>
                                    <w:spacing w:before="45"/>
                                    <w:ind w:left="37"/>
                                    <w:rPr>
                                      <w:rFonts w:ascii="Times New Roman"/>
                                      <w:sz w:val="20"/>
                                    </w:rPr>
                                  </w:pPr>
                                  <w:r>
                                    <w:rPr>
                                      <w:rFonts w:ascii="Times New Roman"/>
                                      <w:spacing w:val="-2"/>
                                      <w:sz w:val="20"/>
                                    </w:rPr>
                                    <w:t>-4.642</w:t>
                                  </w:r>
                                </w:p>
                              </w:tc>
                              <w:tc>
                                <w:tcPr>
                                  <w:tcW w:w="773" w:type="dxa"/>
                                </w:tcPr>
                                <w:p>
                                  <w:pPr>
                                    <w:pStyle w:val="TableParagraph"/>
                                    <w:spacing w:before="45"/>
                                    <w:ind w:left="85" w:right="18"/>
                                    <w:rPr>
                                      <w:rFonts w:ascii="Times New Roman"/>
                                      <w:sz w:val="20"/>
                                    </w:rPr>
                                  </w:pPr>
                                  <w:r>
                                    <w:rPr>
                                      <w:rFonts w:ascii="Times New Roman"/>
                                      <w:spacing w:val="-2"/>
                                      <w:sz w:val="20"/>
                                    </w:rPr>
                                    <w:t>0.000</w:t>
                                  </w:r>
                                </w:p>
                              </w:tc>
                            </w:tr>
                            <w:tr>
                              <w:trPr>
                                <w:trHeight w:val="328" w:hRule="atLeast"/>
                              </w:trPr>
                              <w:tc>
                                <w:tcPr>
                                  <w:tcW w:w="1547" w:type="dxa"/>
                                </w:tcPr>
                                <w:p>
                                  <w:pPr>
                                    <w:pStyle w:val="TableParagraph"/>
                                    <w:spacing w:before="43"/>
                                    <w:ind w:left="121"/>
                                    <w:jc w:val="left"/>
                                    <w:rPr>
                                      <w:rFonts w:ascii="Times New Roman" w:hAnsi="Times New Roman"/>
                                      <w:sz w:val="13"/>
                                    </w:rPr>
                                  </w:pPr>
                                  <w:r>
                                    <w:rPr>
                                      <w:rFonts w:ascii="Times New Roman" w:hAnsi="Times New Roman"/>
                                      <w:spacing w:val="-2"/>
                                      <w:position w:val="2"/>
                                      <w:sz w:val="20"/>
                                    </w:rPr>
                                    <w:t>ΔADEPR</w:t>
                                  </w:r>
                                  <w:r>
                                    <w:rPr>
                                      <w:rFonts w:ascii="Times New Roman" w:hAnsi="Times New Roman"/>
                                      <w:spacing w:val="-2"/>
                                      <w:sz w:val="13"/>
                                    </w:rPr>
                                    <w:t>t-</w:t>
                                  </w:r>
                                  <w:r>
                                    <w:rPr>
                                      <w:rFonts w:ascii="Times New Roman" w:hAnsi="Times New Roman"/>
                                      <w:spacing w:val="-10"/>
                                      <w:sz w:val="13"/>
                                    </w:rPr>
                                    <w:t>1</w:t>
                                  </w:r>
                                </w:p>
                              </w:tc>
                              <w:tc>
                                <w:tcPr>
                                  <w:tcW w:w="864" w:type="dxa"/>
                                </w:tcPr>
                                <w:p>
                                  <w:pPr>
                                    <w:pStyle w:val="TableParagraph"/>
                                    <w:spacing w:before="43"/>
                                    <w:ind w:right="206"/>
                                    <w:jc w:val="right"/>
                                    <w:rPr>
                                      <w:rFonts w:ascii="Times New Roman"/>
                                      <w:sz w:val="20"/>
                                    </w:rPr>
                                  </w:pPr>
                                  <w:r>
                                    <w:rPr>
                                      <w:rFonts w:ascii="Times New Roman"/>
                                      <w:spacing w:val="-2"/>
                                      <w:sz w:val="20"/>
                                    </w:rPr>
                                    <w:t>1.095</w:t>
                                  </w:r>
                                </w:p>
                              </w:tc>
                              <w:tc>
                                <w:tcPr>
                                  <w:tcW w:w="877" w:type="dxa"/>
                                </w:tcPr>
                                <w:p>
                                  <w:pPr>
                                    <w:pStyle w:val="TableParagraph"/>
                                    <w:spacing w:before="43"/>
                                    <w:ind w:left="1" w:right="20"/>
                                    <w:rPr>
                                      <w:rFonts w:ascii="Times New Roman"/>
                                      <w:sz w:val="20"/>
                                    </w:rPr>
                                  </w:pPr>
                                  <w:r>
                                    <w:rPr>
                                      <w:rFonts w:ascii="Times New Roman"/>
                                      <w:spacing w:val="-4"/>
                                      <w:sz w:val="20"/>
                                    </w:rPr>
                                    <w:t>5.29</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0.000</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1.488</w:t>
                                  </w:r>
                                </w:p>
                              </w:tc>
                              <w:tc>
                                <w:tcPr>
                                  <w:tcW w:w="944" w:type="dxa"/>
                                </w:tcPr>
                                <w:p>
                                  <w:pPr>
                                    <w:pStyle w:val="TableParagraph"/>
                                    <w:spacing w:before="43"/>
                                    <w:ind w:left="30" w:right="2"/>
                                    <w:rPr>
                                      <w:rFonts w:ascii="Times New Roman"/>
                                      <w:sz w:val="20"/>
                                    </w:rPr>
                                  </w:pPr>
                                  <w:r>
                                    <w:rPr>
                                      <w:rFonts w:ascii="Times New Roman"/>
                                      <w:spacing w:val="-2"/>
                                      <w:sz w:val="20"/>
                                    </w:rPr>
                                    <w:t>5.637</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0.000</w:t>
                                  </w:r>
                                </w:p>
                              </w:tc>
                              <w:tc>
                                <w:tcPr>
                                  <w:tcW w:w="900" w:type="dxa"/>
                                  <w:tcBorders>
                                    <w:left w:val="single" w:sz="4" w:space="0" w:color="000000"/>
                                  </w:tcBorders>
                                </w:tcPr>
                                <w:p>
                                  <w:pPr>
                                    <w:pStyle w:val="TableParagraph"/>
                                    <w:spacing w:before="43"/>
                                    <w:ind w:left="2" w:right="25"/>
                                    <w:rPr>
                                      <w:rFonts w:ascii="Times New Roman"/>
                                      <w:sz w:val="20"/>
                                    </w:rPr>
                                  </w:pPr>
                                  <w:r>
                                    <w:rPr>
                                      <w:rFonts w:ascii="Times New Roman"/>
                                      <w:spacing w:val="-2"/>
                                      <w:sz w:val="20"/>
                                    </w:rPr>
                                    <w:t>0.927</w:t>
                                  </w:r>
                                </w:p>
                              </w:tc>
                              <w:tc>
                                <w:tcPr>
                                  <w:tcW w:w="913" w:type="dxa"/>
                                </w:tcPr>
                                <w:p>
                                  <w:pPr>
                                    <w:pStyle w:val="TableParagraph"/>
                                    <w:spacing w:before="43"/>
                                    <w:ind w:left="37" w:right="2"/>
                                    <w:rPr>
                                      <w:rFonts w:ascii="Times New Roman"/>
                                      <w:sz w:val="20"/>
                                    </w:rPr>
                                  </w:pPr>
                                  <w:r>
                                    <w:rPr>
                                      <w:rFonts w:ascii="Times New Roman"/>
                                      <w:spacing w:val="-2"/>
                                      <w:sz w:val="20"/>
                                    </w:rPr>
                                    <w:t>4.959</w:t>
                                  </w:r>
                                </w:p>
                              </w:tc>
                              <w:tc>
                                <w:tcPr>
                                  <w:tcW w:w="773" w:type="dxa"/>
                                </w:tcPr>
                                <w:p>
                                  <w:pPr>
                                    <w:pStyle w:val="TableParagraph"/>
                                    <w:spacing w:before="43"/>
                                    <w:ind w:left="85" w:right="18"/>
                                    <w:rPr>
                                      <w:rFonts w:ascii="Times New Roman"/>
                                      <w:sz w:val="20"/>
                                    </w:rPr>
                                  </w:pPr>
                                  <w:r>
                                    <w:rPr>
                                      <w:rFonts w:ascii="Times New Roman"/>
                                      <w:spacing w:val="-2"/>
                                      <w:sz w:val="20"/>
                                    </w:rPr>
                                    <w:t>0.000</w:t>
                                  </w:r>
                                </w:p>
                              </w:tc>
                            </w:tr>
                            <w:tr>
                              <w:trPr>
                                <w:trHeight w:val="324" w:hRule="atLeast"/>
                              </w:trPr>
                              <w:tc>
                                <w:tcPr>
                                  <w:tcW w:w="1547" w:type="dxa"/>
                                </w:tcPr>
                                <w:p>
                                  <w:pPr>
                                    <w:pStyle w:val="TableParagraph"/>
                                    <w:spacing w:before="41"/>
                                    <w:ind w:left="121"/>
                                    <w:jc w:val="left"/>
                                    <w:rPr>
                                      <w:rFonts w:ascii="Times New Roman" w:hAnsi="Times New Roman"/>
                                      <w:sz w:val="20"/>
                                    </w:rPr>
                                  </w:pPr>
                                  <w:r>
                                    <w:rPr>
                                      <w:rFonts w:ascii="Times New Roman" w:hAnsi="Times New Roman"/>
                                      <w:spacing w:val="-2"/>
                                      <w:sz w:val="20"/>
                                    </w:rPr>
                                    <w:t>ΔFERT</w:t>
                                  </w:r>
                                </w:p>
                              </w:tc>
                              <w:tc>
                                <w:tcPr>
                                  <w:tcW w:w="864" w:type="dxa"/>
                                </w:tcPr>
                                <w:p>
                                  <w:pPr>
                                    <w:pStyle w:val="TableParagraph"/>
                                    <w:spacing w:before="41"/>
                                    <w:ind w:right="3"/>
                                    <w:rPr>
                                      <w:rFonts w:ascii="Times New Roman"/>
                                      <w:sz w:val="20"/>
                                    </w:rPr>
                                  </w:pPr>
                                  <w:r>
                                    <w:rPr>
                                      <w:rFonts w:ascii="Times New Roman"/>
                                      <w:spacing w:val="-2"/>
                                      <w:sz w:val="20"/>
                                    </w:rPr>
                                    <w:t>-</w:t>
                                  </w:r>
                                  <w:r>
                                    <w:rPr>
                                      <w:rFonts w:ascii="Times New Roman"/>
                                      <w:spacing w:val="-12"/>
                                      <w:sz w:val="20"/>
                                    </w:rPr>
                                    <w:t>-</w:t>
                                  </w:r>
                                </w:p>
                              </w:tc>
                              <w:tc>
                                <w:tcPr>
                                  <w:tcW w:w="877" w:type="dxa"/>
                                </w:tcPr>
                                <w:p>
                                  <w:pPr>
                                    <w:pStyle w:val="TableParagraph"/>
                                    <w:spacing w:before="41"/>
                                    <w:ind w:right="20"/>
                                    <w:rPr>
                                      <w:rFonts w:ascii="Times New Roman"/>
                                      <w:sz w:val="20"/>
                                    </w:rPr>
                                  </w:pPr>
                                  <w:r>
                                    <w:rPr>
                                      <w:rFonts w:ascii="Times New Roman"/>
                                      <w:spacing w:val="-2"/>
                                      <w:sz w:val="20"/>
                                    </w:rPr>
                                    <w:t>-</w:t>
                                  </w:r>
                                  <w:r>
                                    <w:rPr>
                                      <w:rFonts w:ascii="Times New Roman"/>
                                      <w:spacing w:val="-12"/>
                                      <w:sz w:val="20"/>
                                    </w:rPr>
                                    <w:t>-</w:t>
                                  </w:r>
                                </w:p>
                              </w:tc>
                              <w:tc>
                                <w:tcPr>
                                  <w:tcW w:w="865" w:type="dxa"/>
                                  <w:tcBorders>
                                    <w:right w:val="single" w:sz="4" w:space="0" w:color="000000"/>
                                  </w:tcBorders>
                                </w:tcPr>
                                <w:p>
                                  <w:pPr>
                                    <w:pStyle w:val="TableParagraph"/>
                                    <w:spacing w:before="41"/>
                                    <w:ind w:left="4" w:right="18"/>
                                    <w:rPr>
                                      <w:rFonts w:ascii="Times New Roman"/>
                                      <w:sz w:val="20"/>
                                    </w:rPr>
                                  </w:pPr>
                                  <w:r>
                                    <w:rPr>
                                      <w:rFonts w:ascii="Times New Roman"/>
                                      <w:spacing w:val="-2"/>
                                      <w:sz w:val="20"/>
                                    </w:rPr>
                                    <w:t>-</w:t>
                                  </w:r>
                                  <w:r>
                                    <w:rPr>
                                      <w:rFonts w:ascii="Times New Roman"/>
                                      <w:spacing w:val="-12"/>
                                      <w:sz w:val="20"/>
                                    </w:rPr>
                                    <w:t>-</w:t>
                                  </w:r>
                                </w:p>
                              </w:tc>
                              <w:tc>
                                <w:tcPr>
                                  <w:tcW w:w="1015" w:type="dxa"/>
                                  <w:tcBorders>
                                    <w:left w:val="single" w:sz="4" w:space="0" w:color="000000"/>
                                  </w:tcBorders>
                                </w:tcPr>
                                <w:p>
                                  <w:pPr>
                                    <w:pStyle w:val="TableParagraph"/>
                                    <w:spacing w:before="41"/>
                                    <w:ind w:left="56" w:right="5"/>
                                    <w:rPr>
                                      <w:rFonts w:ascii="Times New Roman"/>
                                      <w:sz w:val="20"/>
                                    </w:rPr>
                                  </w:pPr>
                                  <w:r>
                                    <w:rPr>
                                      <w:rFonts w:ascii="Times New Roman"/>
                                      <w:spacing w:val="-2"/>
                                      <w:sz w:val="20"/>
                                    </w:rPr>
                                    <w:t>-</w:t>
                                  </w:r>
                                  <w:r>
                                    <w:rPr>
                                      <w:rFonts w:ascii="Times New Roman"/>
                                      <w:spacing w:val="-12"/>
                                      <w:sz w:val="20"/>
                                    </w:rPr>
                                    <w:t>-</w:t>
                                  </w:r>
                                </w:p>
                              </w:tc>
                              <w:tc>
                                <w:tcPr>
                                  <w:tcW w:w="944" w:type="dxa"/>
                                </w:tcPr>
                                <w:p>
                                  <w:pPr>
                                    <w:pStyle w:val="TableParagraph"/>
                                    <w:spacing w:before="41"/>
                                    <w:ind w:left="30" w:right="3"/>
                                    <w:rPr>
                                      <w:rFonts w:ascii="Times New Roman"/>
                                      <w:sz w:val="20"/>
                                    </w:rPr>
                                  </w:pPr>
                                  <w:r>
                                    <w:rPr>
                                      <w:rFonts w:ascii="Times New Roman"/>
                                      <w:spacing w:val="-2"/>
                                      <w:sz w:val="20"/>
                                    </w:rPr>
                                    <w:t>-</w:t>
                                  </w:r>
                                  <w:r>
                                    <w:rPr>
                                      <w:rFonts w:ascii="Times New Roman"/>
                                      <w:spacing w:val="-12"/>
                                      <w:sz w:val="20"/>
                                    </w:rPr>
                                    <w:t>-</w:t>
                                  </w:r>
                                </w:p>
                              </w:tc>
                              <w:tc>
                                <w:tcPr>
                                  <w:tcW w:w="895" w:type="dxa"/>
                                  <w:tcBorders>
                                    <w:right w:val="single" w:sz="4" w:space="0" w:color="000000"/>
                                  </w:tcBorders>
                                </w:tcPr>
                                <w:p>
                                  <w:pPr>
                                    <w:pStyle w:val="TableParagraph"/>
                                    <w:spacing w:before="41"/>
                                    <w:ind w:right="23"/>
                                    <w:rPr>
                                      <w:rFonts w:ascii="Times New Roman"/>
                                      <w:sz w:val="20"/>
                                    </w:rPr>
                                  </w:pPr>
                                  <w:r>
                                    <w:rPr>
                                      <w:rFonts w:ascii="Times New Roman"/>
                                      <w:spacing w:val="-2"/>
                                      <w:sz w:val="20"/>
                                    </w:rPr>
                                    <w:t>-</w:t>
                                  </w:r>
                                  <w:r>
                                    <w:rPr>
                                      <w:rFonts w:ascii="Times New Roman"/>
                                      <w:spacing w:val="-12"/>
                                      <w:sz w:val="20"/>
                                    </w:rPr>
                                    <w:t>-</w:t>
                                  </w:r>
                                </w:p>
                              </w:tc>
                              <w:tc>
                                <w:tcPr>
                                  <w:tcW w:w="900" w:type="dxa"/>
                                  <w:tcBorders>
                                    <w:left w:val="single" w:sz="4" w:space="0" w:color="000000"/>
                                  </w:tcBorders>
                                </w:tcPr>
                                <w:p>
                                  <w:pPr>
                                    <w:pStyle w:val="TableParagraph"/>
                                    <w:spacing w:before="41"/>
                                    <w:ind w:left="2" w:right="25"/>
                                    <w:rPr>
                                      <w:rFonts w:ascii="Times New Roman"/>
                                      <w:sz w:val="20"/>
                                    </w:rPr>
                                  </w:pPr>
                                  <w:r>
                                    <w:rPr>
                                      <w:rFonts w:ascii="Times New Roman"/>
                                      <w:spacing w:val="-2"/>
                                      <w:sz w:val="20"/>
                                    </w:rPr>
                                    <w:t>0.701</w:t>
                                  </w:r>
                                </w:p>
                              </w:tc>
                              <w:tc>
                                <w:tcPr>
                                  <w:tcW w:w="913" w:type="dxa"/>
                                </w:tcPr>
                                <w:p>
                                  <w:pPr>
                                    <w:pStyle w:val="TableParagraph"/>
                                    <w:spacing w:before="41"/>
                                    <w:ind w:left="37" w:right="2"/>
                                    <w:rPr>
                                      <w:rFonts w:ascii="Times New Roman"/>
                                      <w:sz w:val="20"/>
                                    </w:rPr>
                                  </w:pPr>
                                  <w:r>
                                    <w:rPr>
                                      <w:rFonts w:ascii="Times New Roman"/>
                                      <w:spacing w:val="-2"/>
                                      <w:sz w:val="20"/>
                                    </w:rPr>
                                    <w:t>2.194</w:t>
                                  </w:r>
                                </w:p>
                              </w:tc>
                              <w:tc>
                                <w:tcPr>
                                  <w:tcW w:w="773" w:type="dxa"/>
                                </w:tcPr>
                                <w:p>
                                  <w:pPr>
                                    <w:pStyle w:val="TableParagraph"/>
                                    <w:spacing w:before="41"/>
                                    <w:ind w:left="85" w:right="18"/>
                                    <w:rPr>
                                      <w:rFonts w:ascii="Times New Roman"/>
                                      <w:sz w:val="20"/>
                                    </w:rPr>
                                  </w:pPr>
                                  <w:r>
                                    <w:rPr>
                                      <w:rFonts w:ascii="Times New Roman"/>
                                      <w:spacing w:val="-2"/>
                                      <w:sz w:val="20"/>
                                    </w:rPr>
                                    <w:t>0.044</w:t>
                                  </w:r>
                                </w:p>
                              </w:tc>
                            </w:tr>
                            <w:tr>
                              <w:trPr>
                                <w:trHeight w:val="327" w:hRule="atLeast"/>
                              </w:trPr>
                              <w:tc>
                                <w:tcPr>
                                  <w:tcW w:w="1547" w:type="dxa"/>
                                </w:tcPr>
                                <w:p>
                                  <w:pPr>
                                    <w:pStyle w:val="TableParagraph"/>
                                    <w:spacing w:before="43"/>
                                    <w:ind w:left="121"/>
                                    <w:jc w:val="left"/>
                                    <w:rPr>
                                      <w:rFonts w:ascii="Times New Roman" w:hAnsi="Times New Roman"/>
                                      <w:sz w:val="20"/>
                                    </w:rPr>
                                  </w:pPr>
                                  <w:r>
                                    <w:rPr>
                                      <w:rFonts w:ascii="Times New Roman" w:hAnsi="Times New Roman"/>
                                      <w:spacing w:val="-2"/>
                                      <w:sz w:val="20"/>
                                    </w:rPr>
                                    <w:t>ΔURBANR</w:t>
                                  </w:r>
                                </w:p>
                              </w:tc>
                              <w:tc>
                                <w:tcPr>
                                  <w:tcW w:w="864" w:type="dxa"/>
                                </w:tcPr>
                                <w:p>
                                  <w:pPr>
                                    <w:pStyle w:val="TableParagraph"/>
                                    <w:spacing w:before="43"/>
                                    <w:ind w:right="173"/>
                                    <w:jc w:val="right"/>
                                    <w:rPr>
                                      <w:rFonts w:ascii="Times New Roman"/>
                                      <w:sz w:val="20"/>
                                    </w:rPr>
                                  </w:pPr>
                                  <w:r>
                                    <w:rPr>
                                      <w:rFonts w:ascii="Times New Roman"/>
                                      <w:spacing w:val="-2"/>
                                      <w:sz w:val="20"/>
                                    </w:rPr>
                                    <w:t>-0.283</w:t>
                                  </w:r>
                                </w:p>
                              </w:tc>
                              <w:tc>
                                <w:tcPr>
                                  <w:tcW w:w="877" w:type="dxa"/>
                                </w:tcPr>
                                <w:p>
                                  <w:pPr>
                                    <w:pStyle w:val="TableParagraph"/>
                                    <w:spacing w:before="43"/>
                                    <w:ind w:left="1" w:right="20"/>
                                    <w:rPr>
                                      <w:rFonts w:ascii="Times New Roman"/>
                                      <w:sz w:val="20"/>
                                    </w:rPr>
                                  </w:pPr>
                                  <w:r>
                                    <w:rPr>
                                      <w:rFonts w:ascii="Times New Roman"/>
                                      <w:spacing w:val="-2"/>
                                      <w:sz w:val="20"/>
                                    </w:rPr>
                                    <w:t>-</w:t>
                                  </w:r>
                                  <w:r>
                                    <w:rPr>
                                      <w:rFonts w:ascii="Times New Roman"/>
                                      <w:spacing w:val="-4"/>
                                      <w:sz w:val="20"/>
                                    </w:rPr>
                                    <w:t>2.28</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0.034</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1.991</w:t>
                                  </w:r>
                                </w:p>
                              </w:tc>
                              <w:tc>
                                <w:tcPr>
                                  <w:tcW w:w="944" w:type="dxa"/>
                                </w:tcPr>
                                <w:p>
                                  <w:pPr>
                                    <w:pStyle w:val="TableParagraph"/>
                                    <w:spacing w:before="43"/>
                                    <w:ind w:left="30" w:right="2"/>
                                    <w:rPr>
                                      <w:rFonts w:ascii="Times New Roman"/>
                                      <w:sz w:val="20"/>
                                    </w:rPr>
                                  </w:pPr>
                                  <w:r>
                                    <w:rPr>
                                      <w:rFonts w:ascii="Times New Roman"/>
                                      <w:spacing w:val="-2"/>
                                      <w:sz w:val="20"/>
                                    </w:rPr>
                                    <w:t>1.729</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0.103</w:t>
                                  </w:r>
                                </w:p>
                              </w:tc>
                              <w:tc>
                                <w:tcPr>
                                  <w:tcW w:w="900" w:type="dxa"/>
                                  <w:tcBorders>
                                    <w:left w:val="single" w:sz="4" w:space="0" w:color="000000"/>
                                  </w:tcBorders>
                                </w:tcPr>
                                <w:p>
                                  <w:pPr>
                                    <w:pStyle w:val="TableParagraph"/>
                                    <w:spacing w:before="43"/>
                                    <w:ind w:left="2" w:right="25"/>
                                    <w:rPr>
                                      <w:rFonts w:ascii="Times New Roman"/>
                                      <w:sz w:val="20"/>
                                    </w:rPr>
                                  </w:pPr>
                                  <w:r>
                                    <w:rPr>
                                      <w:rFonts w:ascii="Times New Roman"/>
                                      <w:spacing w:val="-2"/>
                                      <w:sz w:val="20"/>
                                    </w:rPr>
                                    <w:t>0.362</w:t>
                                  </w:r>
                                </w:p>
                              </w:tc>
                              <w:tc>
                                <w:tcPr>
                                  <w:tcW w:w="913" w:type="dxa"/>
                                </w:tcPr>
                                <w:p>
                                  <w:pPr>
                                    <w:pStyle w:val="TableParagraph"/>
                                    <w:spacing w:before="43"/>
                                    <w:ind w:left="37" w:right="2"/>
                                    <w:rPr>
                                      <w:rFonts w:ascii="Times New Roman"/>
                                      <w:sz w:val="20"/>
                                    </w:rPr>
                                  </w:pPr>
                                  <w:r>
                                    <w:rPr>
                                      <w:rFonts w:ascii="Times New Roman"/>
                                      <w:spacing w:val="-2"/>
                                      <w:sz w:val="20"/>
                                    </w:rPr>
                                    <w:t>1.057</w:t>
                                  </w:r>
                                </w:p>
                              </w:tc>
                              <w:tc>
                                <w:tcPr>
                                  <w:tcW w:w="773" w:type="dxa"/>
                                </w:tcPr>
                                <w:p>
                                  <w:pPr>
                                    <w:pStyle w:val="TableParagraph"/>
                                    <w:spacing w:before="43"/>
                                    <w:ind w:left="85" w:right="18"/>
                                    <w:rPr>
                                      <w:rFonts w:ascii="Times New Roman"/>
                                      <w:sz w:val="20"/>
                                    </w:rPr>
                                  </w:pPr>
                                  <w:r>
                                    <w:rPr>
                                      <w:rFonts w:ascii="Times New Roman"/>
                                      <w:spacing w:val="-2"/>
                                      <w:sz w:val="20"/>
                                    </w:rPr>
                                    <w:t>0.307</w:t>
                                  </w:r>
                                </w:p>
                              </w:tc>
                            </w:tr>
                            <w:tr>
                              <w:trPr>
                                <w:trHeight w:val="329" w:hRule="atLeast"/>
                              </w:trPr>
                              <w:tc>
                                <w:tcPr>
                                  <w:tcW w:w="1547" w:type="dxa"/>
                                </w:tcPr>
                                <w:p>
                                  <w:pPr>
                                    <w:pStyle w:val="TableParagraph"/>
                                    <w:spacing w:before="44"/>
                                    <w:ind w:left="121"/>
                                    <w:jc w:val="left"/>
                                    <w:rPr>
                                      <w:rFonts w:ascii="Times New Roman" w:hAnsi="Times New Roman"/>
                                      <w:sz w:val="13"/>
                                    </w:rPr>
                                  </w:pPr>
                                  <w:r>
                                    <w:rPr>
                                      <w:rFonts w:ascii="Times New Roman" w:hAnsi="Times New Roman"/>
                                      <w:spacing w:val="-2"/>
                                      <w:position w:val="2"/>
                                      <w:sz w:val="20"/>
                                    </w:rPr>
                                    <w:t>ΔURBANR</w:t>
                                  </w:r>
                                  <w:r>
                                    <w:rPr>
                                      <w:rFonts w:ascii="Times New Roman" w:hAnsi="Times New Roman"/>
                                      <w:spacing w:val="-2"/>
                                      <w:sz w:val="13"/>
                                    </w:rPr>
                                    <w:t>t-</w:t>
                                  </w:r>
                                  <w:r>
                                    <w:rPr>
                                      <w:rFonts w:ascii="Times New Roman" w:hAnsi="Times New Roman"/>
                                      <w:spacing w:val="-10"/>
                                      <w:sz w:val="13"/>
                                    </w:rPr>
                                    <w:t>1</w:t>
                                  </w:r>
                                </w:p>
                              </w:tc>
                              <w:tc>
                                <w:tcPr>
                                  <w:tcW w:w="864" w:type="dxa"/>
                                </w:tcPr>
                                <w:p>
                                  <w:pPr>
                                    <w:pStyle w:val="TableParagraph"/>
                                    <w:spacing w:before="45"/>
                                    <w:ind w:right="3"/>
                                    <w:rPr>
                                      <w:rFonts w:ascii="Times New Roman"/>
                                      <w:sz w:val="20"/>
                                    </w:rPr>
                                  </w:pPr>
                                  <w:r>
                                    <w:rPr>
                                      <w:rFonts w:ascii="Times New Roman"/>
                                      <w:spacing w:val="-2"/>
                                      <w:sz w:val="20"/>
                                    </w:rPr>
                                    <w:t>-</w:t>
                                  </w:r>
                                  <w:r>
                                    <w:rPr>
                                      <w:rFonts w:ascii="Times New Roman"/>
                                      <w:spacing w:val="-12"/>
                                      <w:sz w:val="20"/>
                                    </w:rPr>
                                    <w:t>-</w:t>
                                  </w:r>
                                </w:p>
                              </w:tc>
                              <w:tc>
                                <w:tcPr>
                                  <w:tcW w:w="877" w:type="dxa"/>
                                </w:tcPr>
                                <w:p>
                                  <w:pPr>
                                    <w:pStyle w:val="TableParagraph"/>
                                    <w:spacing w:before="45"/>
                                    <w:ind w:right="20"/>
                                    <w:rPr>
                                      <w:rFonts w:ascii="Times New Roman"/>
                                      <w:sz w:val="20"/>
                                    </w:rPr>
                                  </w:pPr>
                                  <w:r>
                                    <w:rPr>
                                      <w:rFonts w:ascii="Times New Roman"/>
                                      <w:spacing w:val="-2"/>
                                      <w:sz w:val="20"/>
                                    </w:rPr>
                                    <w:t>-</w:t>
                                  </w:r>
                                  <w:r>
                                    <w:rPr>
                                      <w:rFonts w:ascii="Times New Roman"/>
                                      <w:spacing w:val="-12"/>
                                      <w:sz w:val="20"/>
                                    </w:rPr>
                                    <w:t>-</w:t>
                                  </w:r>
                                </w:p>
                              </w:tc>
                              <w:tc>
                                <w:tcPr>
                                  <w:tcW w:w="865" w:type="dxa"/>
                                  <w:tcBorders>
                                    <w:right w:val="single" w:sz="4" w:space="0" w:color="000000"/>
                                  </w:tcBorders>
                                </w:tcPr>
                                <w:p>
                                  <w:pPr>
                                    <w:pStyle w:val="TableParagraph"/>
                                    <w:spacing w:before="45"/>
                                    <w:ind w:left="4" w:right="18"/>
                                    <w:rPr>
                                      <w:rFonts w:ascii="Times New Roman"/>
                                      <w:sz w:val="20"/>
                                    </w:rPr>
                                  </w:pPr>
                                  <w:r>
                                    <w:rPr>
                                      <w:rFonts w:ascii="Times New Roman"/>
                                      <w:spacing w:val="-2"/>
                                      <w:sz w:val="20"/>
                                    </w:rPr>
                                    <w:t>-</w:t>
                                  </w:r>
                                  <w:r>
                                    <w:rPr>
                                      <w:rFonts w:ascii="Times New Roman"/>
                                      <w:spacing w:val="-12"/>
                                      <w:sz w:val="20"/>
                                    </w:rPr>
                                    <w:t>-</w:t>
                                  </w:r>
                                </w:p>
                              </w:tc>
                              <w:tc>
                                <w:tcPr>
                                  <w:tcW w:w="1015" w:type="dxa"/>
                                  <w:tcBorders>
                                    <w:left w:val="single" w:sz="4" w:space="0" w:color="000000"/>
                                  </w:tcBorders>
                                </w:tcPr>
                                <w:p>
                                  <w:pPr>
                                    <w:pStyle w:val="TableParagraph"/>
                                    <w:spacing w:before="45"/>
                                    <w:ind w:left="56"/>
                                    <w:rPr>
                                      <w:rFonts w:ascii="Times New Roman"/>
                                      <w:sz w:val="20"/>
                                    </w:rPr>
                                  </w:pPr>
                                  <w:r>
                                    <w:rPr>
                                      <w:rFonts w:ascii="Times New Roman"/>
                                      <w:spacing w:val="-2"/>
                                      <w:sz w:val="20"/>
                                    </w:rPr>
                                    <w:t>--</w:t>
                                  </w:r>
                                  <w:r>
                                    <w:rPr>
                                      <w:rFonts w:ascii="Times New Roman"/>
                                      <w:spacing w:val="-12"/>
                                      <w:sz w:val="20"/>
                                    </w:rPr>
                                    <w:t>-</w:t>
                                  </w:r>
                                </w:p>
                              </w:tc>
                              <w:tc>
                                <w:tcPr>
                                  <w:tcW w:w="944" w:type="dxa"/>
                                </w:tcPr>
                                <w:p>
                                  <w:pPr>
                                    <w:pStyle w:val="TableParagraph"/>
                                    <w:spacing w:before="45"/>
                                    <w:ind w:left="30" w:right="3"/>
                                    <w:rPr>
                                      <w:rFonts w:ascii="Times New Roman"/>
                                      <w:sz w:val="20"/>
                                    </w:rPr>
                                  </w:pPr>
                                  <w:r>
                                    <w:rPr>
                                      <w:rFonts w:ascii="Times New Roman"/>
                                      <w:spacing w:val="-2"/>
                                      <w:sz w:val="20"/>
                                    </w:rPr>
                                    <w:t>-</w:t>
                                  </w:r>
                                  <w:r>
                                    <w:rPr>
                                      <w:rFonts w:ascii="Times New Roman"/>
                                      <w:spacing w:val="-12"/>
                                      <w:sz w:val="20"/>
                                    </w:rPr>
                                    <w:t>-</w:t>
                                  </w:r>
                                </w:p>
                              </w:tc>
                              <w:tc>
                                <w:tcPr>
                                  <w:tcW w:w="895" w:type="dxa"/>
                                  <w:tcBorders>
                                    <w:right w:val="single" w:sz="4" w:space="0" w:color="000000"/>
                                  </w:tcBorders>
                                </w:tcPr>
                                <w:p>
                                  <w:pPr>
                                    <w:pStyle w:val="TableParagraph"/>
                                    <w:spacing w:before="45"/>
                                    <w:ind w:right="23"/>
                                    <w:rPr>
                                      <w:rFonts w:ascii="Times New Roman"/>
                                      <w:sz w:val="20"/>
                                    </w:rPr>
                                  </w:pPr>
                                  <w:r>
                                    <w:rPr>
                                      <w:rFonts w:ascii="Times New Roman"/>
                                      <w:spacing w:val="-2"/>
                                      <w:sz w:val="20"/>
                                    </w:rPr>
                                    <w:t>-</w:t>
                                  </w:r>
                                  <w:r>
                                    <w:rPr>
                                      <w:rFonts w:ascii="Times New Roman"/>
                                      <w:spacing w:val="-12"/>
                                      <w:sz w:val="20"/>
                                    </w:rPr>
                                    <w:t>-</w:t>
                                  </w:r>
                                </w:p>
                              </w:tc>
                              <w:tc>
                                <w:tcPr>
                                  <w:tcW w:w="900" w:type="dxa"/>
                                  <w:tcBorders>
                                    <w:left w:val="single" w:sz="4" w:space="0" w:color="000000"/>
                                  </w:tcBorders>
                                </w:tcPr>
                                <w:p>
                                  <w:pPr>
                                    <w:pStyle w:val="TableParagraph"/>
                                    <w:spacing w:before="45"/>
                                    <w:ind w:right="25"/>
                                    <w:rPr>
                                      <w:rFonts w:ascii="Times New Roman"/>
                                      <w:sz w:val="20"/>
                                    </w:rPr>
                                  </w:pPr>
                                  <w:r>
                                    <w:rPr>
                                      <w:rFonts w:ascii="Times New Roman"/>
                                      <w:spacing w:val="-2"/>
                                      <w:sz w:val="20"/>
                                    </w:rPr>
                                    <w:t>-0.133</w:t>
                                  </w:r>
                                </w:p>
                              </w:tc>
                              <w:tc>
                                <w:tcPr>
                                  <w:tcW w:w="913" w:type="dxa"/>
                                </w:tcPr>
                                <w:p>
                                  <w:pPr>
                                    <w:pStyle w:val="TableParagraph"/>
                                    <w:spacing w:before="45"/>
                                    <w:ind w:left="37"/>
                                    <w:rPr>
                                      <w:rFonts w:ascii="Times New Roman"/>
                                      <w:sz w:val="20"/>
                                    </w:rPr>
                                  </w:pPr>
                                  <w:r>
                                    <w:rPr>
                                      <w:rFonts w:ascii="Times New Roman"/>
                                      <w:spacing w:val="-2"/>
                                      <w:sz w:val="20"/>
                                    </w:rPr>
                                    <w:t>-3.083</w:t>
                                  </w:r>
                                </w:p>
                              </w:tc>
                              <w:tc>
                                <w:tcPr>
                                  <w:tcW w:w="773" w:type="dxa"/>
                                </w:tcPr>
                                <w:p>
                                  <w:pPr>
                                    <w:pStyle w:val="TableParagraph"/>
                                    <w:spacing w:before="45"/>
                                    <w:ind w:left="85" w:right="18"/>
                                    <w:rPr>
                                      <w:rFonts w:ascii="Times New Roman"/>
                                      <w:sz w:val="20"/>
                                    </w:rPr>
                                  </w:pPr>
                                  <w:r>
                                    <w:rPr>
                                      <w:rFonts w:ascii="Times New Roman"/>
                                      <w:spacing w:val="-2"/>
                                      <w:sz w:val="20"/>
                                    </w:rPr>
                                    <w:t>0.008</w:t>
                                  </w:r>
                                </w:p>
                              </w:tc>
                            </w:tr>
                            <w:tr>
                              <w:trPr>
                                <w:trHeight w:val="324" w:hRule="atLeast"/>
                              </w:trPr>
                              <w:tc>
                                <w:tcPr>
                                  <w:tcW w:w="1547" w:type="dxa"/>
                                </w:tcPr>
                                <w:p>
                                  <w:pPr>
                                    <w:pStyle w:val="TableParagraph"/>
                                    <w:spacing w:before="41"/>
                                    <w:ind w:left="121"/>
                                    <w:jc w:val="left"/>
                                    <w:rPr>
                                      <w:rFonts w:ascii="Times New Roman" w:hAnsi="Times New Roman"/>
                                      <w:sz w:val="20"/>
                                    </w:rPr>
                                  </w:pPr>
                                  <w:r>
                                    <w:rPr>
                                      <w:rFonts w:ascii="Times New Roman" w:hAnsi="Times New Roman"/>
                                      <w:spacing w:val="-2"/>
                                      <w:sz w:val="20"/>
                                    </w:rPr>
                                    <w:t>ΔLRGDP</w:t>
                                  </w:r>
                                </w:p>
                              </w:tc>
                              <w:tc>
                                <w:tcPr>
                                  <w:tcW w:w="864" w:type="dxa"/>
                                </w:tcPr>
                                <w:p>
                                  <w:pPr>
                                    <w:pStyle w:val="TableParagraph"/>
                                    <w:spacing w:before="41"/>
                                    <w:ind w:right="173"/>
                                    <w:jc w:val="right"/>
                                    <w:rPr>
                                      <w:rFonts w:ascii="Times New Roman"/>
                                      <w:sz w:val="20"/>
                                    </w:rPr>
                                  </w:pPr>
                                  <w:r>
                                    <w:rPr>
                                      <w:rFonts w:ascii="Times New Roman"/>
                                      <w:spacing w:val="-2"/>
                                      <w:sz w:val="20"/>
                                    </w:rPr>
                                    <w:t>-0.294</w:t>
                                  </w:r>
                                </w:p>
                              </w:tc>
                              <w:tc>
                                <w:tcPr>
                                  <w:tcW w:w="877" w:type="dxa"/>
                                </w:tcPr>
                                <w:p>
                                  <w:pPr>
                                    <w:pStyle w:val="TableParagraph"/>
                                    <w:spacing w:before="41"/>
                                    <w:ind w:left="1" w:right="20"/>
                                    <w:rPr>
                                      <w:rFonts w:ascii="Times New Roman"/>
                                      <w:sz w:val="20"/>
                                    </w:rPr>
                                  </w:pPr>
                                  <w:r>
                                    <w:rPr>
                                      <w:rFonts w:ascii="Times New Roman"/>
                                      <w:spacing w:val="-2"/>
                                      <w:sz w:val="20"/>
                                    </w:rPr>
                                    <w:t>-</w:t>
                                  </w:r>
                                  <w:r>
                                    <w:rPr>
                                      <w:rFonts w:ascii="Times New Roman"/>
                                      <w:spacing w:val="-4"/>
                                      <w:sz w:val="20"/>
                                    </w:rPr>
                                    <w:t>2.90</w:t>
                                  </w:r>
                                </w:p>
                              </w:tc>
                              <w:tc>
                                <w:tcPr>
                                  <w:tcW w:w="865" w:type="dxa"/>
                                  <w:tcBorders>
                                    <w:right w:val="single" w:sz="4" w:space="0" w:color="000000"/>
                                  </w:tcBorders>
                                </w:tcPr>
                                <w:p>
                                  <w:pPr>
                                    <w:pStyle w:val="TableParagraph"/>
                                    <w:spacing w:before="41"/>
                                    <w:ind w:left="4" w:right="18"/>
                                    <w:rPr>
                                      <w:rFonts w:ascii="Times New Roman"/>
                                      <w:sz w:val="20"/>
                                    </w:rPr>
                                  </w:pPr>
                                  <w:r>
                                    <w:rPr>
                                      <w:rFonts w:ascii="Times New Roman"/>
                                      <w:spacing w:val="-2"/>
                                      <w:sz w:val="20"/>
                                    </w:rPr>
                                    <w:t>0.009</w:t>
                                  </w:r>
                                </w:p>
                              </w:tc>
                              <w:tc>
                                <w:tcPr>
                                  <w:tcW w:w="1015" w:type="dxa"/>
                                  <w:tcBorders>
                                    <w:left w:val="single" w:sz="4" w:space="0" w:color="000000"/>
                                  </w:tcBorders>
                                </w:tcPr>
                                <w:p>
                                  <w:pPr>
                                    <w:pStyle w:val="TableParagraph"/>
                                    <w:spacing w:before="41"/>
                                    <w:ind w:left="56" w:right="2"/>
                                    <w:rPr>
                                      <w:rFonts w:ascii="Times New Roman"/>
                                      <w:sz w:val="20"/>
                                    </w:rPr>
                                  </w:pPr>
                                  <w:r>
                                    <w:rPr>
                                      <w:rFonts w:ascii="Times New Roman"/>
                                      <w:spacing w:val="-2"/>
                                      <w:sz w:val="20"/>
                                    </w:rPr>
                                    <w:t>-0.439</w:t>
                                  </w:r>
                                </w:p>
                              </w:tc>
                              <w:tc>
                                <w:tcPr>
                                  <w:tcW w:w="944" w:type="dxa"/>
                                </w:tcPr>
                                <w:p>
                                  <w:pPr>
                                    <w:pStyle w:val="TableParagraph"/>
                                    <w:spacing w:before="41"/>
                                    <w:ind w:left="30"/>
                                    <w:rPr>
                                      <w:rFonts w:ascii="Times New Roman"/>
                                      <w:sz w:val="20"/>
                                    </w:rPr>
                                  </w:pPr>
                                  <w:r>
                                    <w:rPr>
                                      <w:rFonts w:ascii="Times New Roman"/>
                                      <w:spacing w:val="-2"/>
                                      <w:sz w:val="20"/>
                                    </w:rPr>
                                    <w:t>-3.542</w:t>
                                  </w:r>
                                </w:p>
                              </w:tc>
                              <w:tc>
                                <w:tcPr>
                                  <w:tcW w:w="895" w:type="dxa"/>
                                  <w:tcBorders>
                                    <w:right w:val="single" w:sz="4" w:space="0" w:color="000000"/>
                                  </w:tcBorders>
                                </w:tcPr>
                                <w:p>
                                  <w:pPr>
                                    <w:pStyle w:val="TableParagraph"/>
                                    <w:spacing w:before="41"/>
                                    <w:ind w:left="1" w:right="23"/>
                                    <w:rPr>
                                      <w:rFonts w:ascii="Times New Roman"/>
                                      <w:sz w:val="20"/>
                                    </w:rPr>
                                  </w:pPr>
                                  <w:r>
                                    <w:rPr>
                                      <w:rFonts w:ascii="Times New Roman"/>
                                      <w:spacing w:val="-2"/>
                                      <w:sz w:val="20"/>
                                    </w:rPr>
                                    <w:t>0.003</w:t>
                                  </w:r>
                                </w:p>
                              </w:tc>
                              <w:tc>
                                <w:tcPr>
                                  <w:tcW w:w="900" w:type="dxa"/>
                                  <w:tcBorders>
                                    <w:left w:val="single" w:sz="4" w:space="0" w:color="000000"/>
                                  </w:tcBorders>
                                </w:tcPr>
                                <w:p>
                                  <w:pPr>
                                    <w:pStyle w:val="TableParagraph"/>
                                    <w:spacing w:before="41"/>
                                    <w:ind w:right="25"/>
                                    <w:rPr>
                                      <w:rFonts w:ascii="Times New Roman"/>
                                      <w:sz w:val="20"/>
                                    </w:rPr>
                                  </w:pPr>
                                  <w:r>
                                    <w:rPr>
                                      <w:rFonts w:ascii="Times New Roman"/>
                                      <w:spacing w:val="-2"/>
                                      <w:sz w:val="20"/>
                                    </w:rPr>
                                    <w:t>-0.826</w:t>
                                  </w:r>
                                </w:p>
                              </w:tc>
                              <w:tc>
                                <w:tcPr>
                                  <w:tcW w:w="913" w:type="dxa"/>
                                </w:tcPr>
                                <w:p>
                                  <w:pPr>
                                    <w:pStyle w:val="TableParagraph"/>
                                    <w:spacing w:before="41"/>
                                    <w:ind w:left="37"/>
                                    <w:rPr>
                                      <w:rFonts w:ascii="Times New Roman"/>
                                      <w:sz w:val="20"/>
                                    </w:rPr>
                                  </w:pPr>
                                  <w:r>
                                    <w:rPr>
                                      <w:rFonts w:ascii="Times New Roman"/>
                                      <w:spacing w:val="-2"/>
                                      <w:sz w:val="20"/>
                                    </w:rPr>
                                    <w:t>-6.763</w:t>
                                  </w:r>
                                </w:p>
                              </w:tc>
                              <w:tc>
                                <w:tcPr>
                                  <w:tcW w:w="773" w:type="dxa"/>
                                </w:tcPr>
                                <w:p>
                                  <w:pPr>
                                    <w:pStyle w:val="TableParagraph"/>
                                    <w:spacing w:before="41"/>
                                    <w:ind w:left="85" w:right="18"/>
                                    <w:rPr>
                                      <w:rFonts w:ascii="Times New Roman"/>
                                      <w:sz w:val="20"/>
                                    </w:rPr>
                                  </w:pPr>
                                  <w:r>
                                    <w:rPr>
                                      <w:rFonts w:ascii="Times New Roman"/>
                                      <w:spacing w:val="-2"/>
                                      <w:sz w:val="20"/>
                                    </w:rPr>
                                    <w:t>0.000</w:t>
                                  </w:r>
                                </w:p>
                              </w:tc>
                            </w:tr>
                            <w:tr>
                              <w:trPr>
                                <w:trHeight w:val="328" w:hRule="atLeast"/>
                              </w:trPr>
                              <w:tc>
                                <w:tcPr>
                                  <w:tcW w:w="1547" w:type="dxa"/>
                                </w:tcPr>
                                <w:p>
                                  <w:pPr>
                                    <w:pStyle w:val="TableParagraph"/>
                                    <w:spacing w:before="43"/>
                                    <w:ind w:left="121"/>
                                    <w:jc w:val="left"/>
                                    <w:rPr>
                                      <w:rFonts w:ascii="Times New Roman" w:hAnsi="Times New Roman"/>
                                      <w:sz w:val="13"/>
                                    </w:rPr>
                                  </w:pPr>
                                  <w:r>
                                    <w:rPr>
                                      <w:rFonts w:ascii="Times New Roman" w:hAnsi="Times New Roman"/>
                                      <w:spacing w:val="-2"/>
                                      <w:position w:val="2"/>
                                      <w:sz w:val="20"/>
                                    </w:rPr>
                                    <w:t>ΔLRGDP</w:t>
                                  </w:r>
                                  <w:r>
                                    <w:rPr>
                                      <w:rFonts w:ascii="Times New Roman" w:hAnsi="Times New Roman"/>
                                      <w:spacing w:val="-2"/>
                                      <w:sz w:val="13"/>
                                    </w:rPr>
                                    <w:t>t-</w:t>
                                  </w:r>
                                  <w:r>
                                    <w:rPr>
                                      <w:rFonts w:ascii="Times New Roman" w:hAnsi="Times New Roman"/>
                                      <w:spacing w:val="-10"/>
                                      <w:sz w:val="13"/>
                                    </w:rPr>
                                    <w:t>1</w:t>
                                  </w:r>
                                </w:p>
                              </w:tc>
                              <w:tc>
                                <w:tcPr>
                                  <w:tcW w:w="864" w:type="dxa"/>
                                </w:tcPr>
                                <w:p>
                                  <w:pPr>
                                    <w:pStyle w:val="TableParagraph"/>
                                    <w:spacing w:before="43"/>
                                    <w:ind w:right="206"/>
                                    <w:jc w:val="right"/>
                                    <w:rPr>
                                      <w:rFonts w:ascii="Times New Roman"/>
                                      <w:sz w:val="20"/>
                                    </w:rPr>
                                  </w:pPr>
                                  <w:r>
                                    <w:rPr>
                                      <w:rFonts w:ascii="Times New Roman"/>
                                      <w:spacing w:val="-2"/>
                                      <w:sz w:val="20"/>
                                    </w:rPr>
                                    <w:t>0.316</w:t>
                                  </w:r>
                                </w:p>
                              </w:tc>
                              <w:tc>
                                <w:tcPr>
                                  <w:tcW w:w="877" w:type="dxa"/>
                                </w:tcPr>
                                <w:p>
                                  <w:pPr>
                                    <w:pStyle w:val="TableParagraph"/>
                                    <w:spacing w:before="43"/>
                                    <w:ind w:left="1" w:right="20"/>
                                    <w:rPr>
                                      <w:rFonts w:ascii="Times New Roman"/>
                                      <w:sz w:val="20"/>
                                    </w:rPr>
                                  </w:pPr>
                                  <w:r>
                                    <w:rPr>
                                      <w:rFonts w:ascii="Times New Roman"/>
                                      <w:spacing w:val="-4"/>
                                      <w:sz w:val="20"/>
                                    </w:rPr>
                                    <w:t>2.85</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0.010</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0.360</w:t>
                                  </w:r>
                                </w:p>
                              </w:tc>
                              <w:tc>
                                <w:tcPr>
                                  <w:tcW w:w="944" w:type="dxa"/>
                                </w:tcPr>
                                <w:p>
                                  <w:pPr>
                                    <w:pStyle w:val="TableParagraph"/>
                                    <w:spacing w:before="43"/>
                                    <w:ind w:left="30" w:right="2"/>
                                    <w:rPr>
                                      <w:rFonts w:ascii="Times New Roman"/>
                                      <w:sz w:val="20"/>
                                    </w:rPr>
                                  </w:pPr>
                                  <w:r>
                                    <w:rPr>
                                      <w:rFonts w:ascii="Times New Roman"/>
                                      <w:spacing w:val="-2"/>
                                      <w:sz w:val="20"/>
                                    </w:rPr>
                                    <w:t>3.156</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0.006</w:t>
                                  </w:r>
                                </w:p>
                              </w:tc>
                              <w:tc>
                                <w:tcPr>
                                  <w:tcW w:w="900" w:type="dxa"/>
                                  <w:tcBorders>
                                    <w:left w:val="single" w:sz="4" w:space="0" w:color="000000"/>
                                  </w:tcBorders>
                                </w:tcPr>
                                <w:p>
                                  <w:pPr>
                                    <w:pStyle w:val="TableParagraph"/>
                                    <w:spacing w:before="43"/>
                                    <w:ind w:left="2" w:right="25"/>
                                    <w:rPr>
                                      <w:rFonts w:ascii="Times New Roman"/>
                                      <w:sz w:val="20"/>
                                    </w:rPr>
                                  </w:pPr>
                                  <w:r>
                                    <w:rPr>
                                      <w:rFonts w:ascii="Times New Roman"/>
                                      <w:spacing w:val="-2"/>
                                      <w:sz w:val="20"/>
                                    </w:rPr>
                                    <w:t>0.765</w:t>
                                  </w:r>
                                </w:p>
                              </w:tc>
                              <w:tc>
                                <w:tcPr>
                                  <w:tcW w:w="913" w:type="dxa"/>
                                </w:tcPr>
                                <w:p>
                                  <w:pPr>
                                    <w:pStyle w:val="TableParagraph"/>
                                    <w:spacing w:before="43"/>
                                    <w:ind w:left="37" w:right="2"/>
                                    <w:rPr>
                                      <w:rFonts w:ascii="Times New Roman"/>
                                      <w:sz w:val="20"/>
                                    </w:rPr>
                                  </w:pPr>
                                  <w:r>
                                    <w:rPr>
                                      <w:rFonts w:ascii="Times New Roman"/>
                                      <w:spacing w:val="-2"/>
                                      <w:sz w:val="20"/>
                                    </w:rPr>
                                    <w:t>4.680</w:t>
                                  </w:r>
                                </w:p>
                              </w:tc>
                              <w:tc>
                                <w:tcPr>
                                  <w:tcW w:w="773" w:type="dxa"/>
                                </w:tcPr>
                                <w:p>
                                  <w:pPr>
                                    <w:pStyle w:val="TableParagraph"/>
                                    <w:spacing w:before="43"/>
                                    <w:ind w:left="85" w:right="18"/>
                                    <w:rPr>
                                      <w:rFonts w:ascii="Times New Roman"/>
                                      <w:sz w:val="20"/>
                                    </w:rPr>
                                  </w:pPr>
                                  <w:r>
                                    <w:rPr>
                                      <w:rFonts w:ascii="Times New Roman"/>
                                      <w:spacing w:val="-2"/>
                                      <w:sz w:val="20"/>
                                    </w:rPr>
                                    <w:t>0.000</w:t>
                                  </w:r>
                                </w:p>
                              </w:tc>
                            </w:tr>
                            <w:tr>
                              <w:trPr>
                                <w:trHeight w:val="325" w:hRule="atLeast"/>
                              </w:trPr>
                              <w:tc>
                                <w:tcPr>
                                  <w:tcW w:w="1547" w:type="dxa"/>
                                </w:tcPr>
                                <w:p>
                                  <w:pPr>
                                    <w:pStyle w:val="TableParagraph"/>
                                    <w:spacing w:before="41"/>
                                    <w:ind w:left="121"/>
                                    <w:jc w:val="left"/>
                                    <w:rPr>
                                      <w:rFonts w:ascii="Times New Roman" w:hAnsi="Times New Roman"/>
                                      <w:sz w:val="20"/>
                                    </w:rPr>
                                  </w:pPr>
                                  <w:r>
                                    <w:rPr>
                                      <w:rFonts w:ascii="Times New Roman" w:hAnsi="Times New Roman"/>
                                      <w:spacing w:val="-2"/>
                                      <w:sz w:val="20"/>
                                    </w:rPr>
                                    <w:t>ΔSSER</w:t>
                                  </w:r>
                                </w:p>
                              </w:tc>
                              <w:tc>
                                <w:tcPr>
                                  <w:tcW w:w="864" w:type="dxa"/>
                                </w:tcPr>
                                <w:p>
                                  <w:pPr>
                                    <w:pStyle w:val="TableParagraph"/>
                                    <w:spacing w:before="41"/>
                                    <w:ind w:right="173"/>
                                    <w:jc w:val="right"/>
                                    <w:rPr>
                                      <w:rFonts w:ascii="Times New Roman"/>
                                      <w:sz w:val="20"/>
                                    </w:rPr>
                                  </w:pPr>
                                  <w:r>
                                    <w:rPr>
                                      <w:rFonts w:ascii="Times New Roman"/>
                                      <w:spacing w:val="-2"/>
                                      <w:sz w:val="20"/>
                                    </w:rPr>
                                    <w:t>-1.456</w:t>
                                  </w:r>
                                </w:p>
                              </w:tc>
                              <w:tc>
                                <w:tcPr>
                                  <w:tcW w:w="877" w:type="dxa"/>
                                </w:tcPr>
                                <w:p>
                                  <w:pPr>
                                    <w:pStyle w:val="TableParagraph"/>
                                    <w:spacing w:before="41"/>
                                    <w:ind w:left="1" w:right="20"/>
                                    <w:rPr>
                                      <w:rFonts w:ascii="Times New Roman"/>
                                      <w:sz w:val="20"/>
                                    </w:rPr>
                                  </w:pPr>
                                  <w:r>
                                    <w:rPr>
                                      <w:rFonts w:ascii="Times New Roman"/>
                                      <w:spacing w:val="-2"/>
                                      <w:sz w:val="20"/>
                                    </w:rPr>
                                    <w:t>-</w:t>
                                  </w:r>
                                  <w:r>
                                    <w:rPr>
                                      <w:rFonts w:ascii="Times New Roman"/>
                                      <w:spacing w:val="-4"/>
                                      <w:sz w:val="20"/>
                                    </w:rPr>
                                    <w:t>1.73</w:t>
                                  </w:r>
                                </w:p>
                              </w:tc>
                              <w:tc>
                                <w:tcPr>
                                  <w:tcW w:w="865" w:type="dxa"/>
                                  <w:tcBorders>
                                    <w:right w:val="single" w:sz="4" w:space="0" w:color="000000"/>
                                  </w:tcBorders>
                                </w:tcPr>
                                <w:p>
                                  <w:pPr>
                                    <w:pStyle w:val="TableParagraph"/>
                                    <w:spacing w:before="41"/>
                                    <w:ind w:left="4" w:right="18"/>
                                    <w:rPr>
                                      <w:rFonts w:ascii="Times New Roman"/>
                                      <w:sz w:val="20"/>
                                    </w:rPr>
                                  </w:pPr>
                                  <w:r>
                                    <w:rPr>
                                      <w:rFonts w:ascii="Times New Roman"/>
                                      <w:spacing w:val="-2"/>
                                      <w:sz w:val="20"/>
                                    </w:rPr>
                                    <w:t>0.101</w:t>
                                  </w:r>
                                </w:p>
                              </w:tc>
                              <w:tc>
                                <w:tcPr>
                                  <w:tcW w:w="1015" w:type="dxa"/>
                                  <w:tcBorders>
                                    <w:left w:val="single" w:sz="4" w:space="0" w:color="000000"/>
                                  </w:tcBorders>
                                </w:tcPr>
                                <w:p>
                                  <w:pPr>
                                    <w:pStyle w:val="TableParagraph"/>
                                    <w:spacing w:before="41"/>
                                    <w:ind w:left="56" w:right="2"/>
                                    <w:rPr>
                                      <w:rFonts w:ascii="Times New Roman"/>
                                      <w:sz w:val="20"/>
                                    </w:rPr>
                                  </w:pPr>
                                  <w:r>
                                    <w:rPr>
                                      <w:rFonts w:ascii="Times New Roman"/>
                                      <w:spacing w:val="-2"/>
                                      <w:sz w:val="20"/>
                                    </w:rPr>
                                    <w:t>-1.794</w:t>
                                  </w:r>
                                </w:p>
                              </w:tc>
                              <w:tc>
                                <w:tcPr>
                                  <w:tcW w:w="944" w:type="dxa"/>
                                </w:tcPr>
                                <w:p>
                                  <w:pPr>
                                    <w:pStyle w:val="TableParagraph"/>
                                    <w:spacing w:before="41"/>
                                    <w:ind w:left="30"/>
                                    <w:rPr>
                                      <w:rFonts w:ascii="Times New Roman"/>
                                      <w:sz w:val="20"/>
                                    </w:rPr>
                                  </w:pPr>
                                  <w:r>
                                    <w:rPr>
                                      <w:rFonts w:ascii="Times New Roman"/>
                                      <w:spacing w:val="-2"/>
                                      <w:sz w:val="20"/>
                                    </w:rPr>
                                    <w:t>-1.938</w:t>
                                  </w:r>
                                </w:p>
                              </w:tc>
                              <w:tc>
                                <w:tcPr>
                                  <w:tcW w:w="895" w:type="dxa"/>
                                  <w:tcBorders>
                                    <w:right w:val="single" w:sz="4" w:space="0" w:color="000000"/>
                                  </w:tcBorders>
                                </w:tcPr>
                                <w:p>
                                  <w:pPr>
                                    <w:pStyle w:val="TableParagraph"/>
                                    <w:spacing w:before="41"/>
                                    <w:ind w:left="1" w:right="23"/>
                                    <w:rPr>
                                      <w:rFonts w:ascii="Times New Roman"/>
                                      <w:sz w:val="20"/>
                                    </w:rPr>
                                  </w:pPr>
                                  <w:r>
                                    <w:rPr>
                                      <w:rFonts w:ascii="Times New Roman"/>
                                      <w:spacing w:val="-2"/>
                                      <w:sz w:val="20"/>
                                    </w:rPr>
                                    <w:t>0.070</w:t>
                                  </w:r>
                                </w:p>
                              </w:tc>
                              <w:tc>
                                <w:tcPr>
                                  <w:tcW w:w="900" w:type="dxa"/>
                                  <w:tcBorders>
                                    <w:left w:val="single" w:sz="4" w:space="0" w:color="000000"/>
                                  </w:tcBorders>
                                </w:tcPr>
                                <w:p>
                                  <w:pPr>
                                    <w:pStyle w:val="TableParagraph"/>
                                    <w:spacing w:before="41"/>
                                    <w:ind w:right="25"/>
                                    <w:rPr>
                                      <w:rFonts w:ascii="Times New Roman"/>
                                      <w:sz w:val="20"/>
                                    </w:rPr>
                                  </w:pPr>
                                  <w:r>
                                    <w:rPr>
                                      <w:rFonts w:ascii="Times New Roman"/>
                                      <w:spacing w:val="-2"/>
                                      <w:sz w:val="20"/>
                                    </w:rPr>
                                    <w:t>-0.390</w:t>
                                  </w:r>
                                </w:p>
                              </w:tc>
                              <w:tc>
                                <w:tcPr>
                                  <w:tcW w:w="913" w:type="dxa"/>
                                </w:tcPr>
                                <w:p>
                                  <w:pPr>
                                    <w:pStyle w:val="TableParagraph"/>
                                    <w:spacing w:before="41"/>
                                    <w:ind w:left="37"/>
                                    <w:rPr>
                                      <w:rFonts w:ascii="Times New Roman"/>
                                      <w:sz w:val="20"/>
                                    </w:rPr>
                                  </w:pPr>
                                  <w:r>
                                    <w:rPr>
                                      <w:rFonts w:ascii="Times New Roman"/>
                                      <w:spacing w:val="-2"/>
                                      <w:sz w:val="20"/>
                                    </w:rPr>
                                    <w:t>-4.639</w:t>
                                  </w:r>
                                </w:p>
                              </w:tc>
                              <w:tc>
                                <w:tcPr>
                                  <w:tcW w:w="773" w:type="dxa"/>
                                </w:tcPr>
                                <w:p>
                                  <w:pPr>
                                    <w:pStyle w:val="TableParagraph"/>
                                    <w:spacing w:before="41"/>
                                    <w:ind w:left="85" w:right="18"/>
                                    <w:rPr>
                                      <w:rFonts w:ascii="Times New Roman"/>
                                      <w:sz w:val="20"/>
                                    </w:rPr>
                                  </w:pPr>
                                  <w:r>
                                    <w:rPr>
                                      <w:rFonts w:ascii="Times New Roman"/>
                                      <w:spacing w:val="-2"/>
                                      <w:sz w:val="20"/>
                                    </w:rPr>
                                    <w:t>0.000</w:t>
                                  </w:r>
                                </w:p>
                              </w:tc>
                            </w:tr>
                            <w:tr>
                              <w:trPr>
                                <w:trHeight w:val="327" w:hRule="atLeast"/>
                              </w:trPr>
                              <w:tc>
                                <w:tcPr>
                                  <w:tcW w:w="1547" w:type="dxa"/>
                                </w:tcPr>
                                <w:p>
                                  <w:pPr>
                                    <w:pStyle w:val="TableParagraph"/>
                                    <w:spacing w:before="45"/>
                                    <w:ind w:left="121"/>
                                    <w:jc w:val="left"/>
                                    <w:rPr>
                                      <w:rFonts w:ascii="Times New Roman" w:hAnsi="Times New Roman"/>
                                      <w:sz w:val="20"/>
                                    </w:rPr>
                                  </w:pPr>
                                  <w:r>
                                    <w:rPr>
                                      <w:rFonts w:ascii="Times New Roman" w:hAnsi="Times New Roman"/>
                                      <w:spacing w:val="-2"/>
                                      <w:sz w:val="20"/>
                                    </w:rPr>
                                    <w:t>ΔTOPEN</w:t>
                                  </w:r>
                                </w:p>
                              </w:tc>
                              <w:tc>
                                <w:tcPr>
                                  <w:tcW w:w="864" w:type="dxa"/>
                                </w:tcPr>
                                <w:p>
                                  <w:pPr>
                                    <w:pStyle w:val="TableParagraph"/>
                                    <w:spacing w:before="45"/>
                                    <w:ind w:right="173"/>
                                    <w:jc w:val="right"/>
                                    <w:rPr>
                                      <w:rFonts w:ascii="Times New Roman"/>
                                      <w:sz w:val="20"/>
                                    </w:rPr>
                                  </w:pPr>
                                  <w:r>
                                    <w:rPr>
                                      <w:rFonts w:ascii="Times New Roman"/>
                                      <w:spacing w:val="-2"/>
                                      <w:sz w:val="20"/>
                                    </w:rPr>
                                    <w:t>-0.180</w:t>
                                  </w:r>
                                </w:p>
                              </w:tc>
                              <w:tc>
                                <w:tcPr>
                                  <w:tcW w:w="877" w:type="dxa"/>
                                </w:tcPr>
                                <w:p>
                                  <w:pPr>
                                    <w:pStyle w:val="TableParagraph"/>
                                    <w:spacing w:before="45"/>
                                    <w:ind w:left="1" w:right="20"/>
                                    <w:rPr>
                                      <w:rFonts w:ascii="Times New Roman"/>
                                      <w:sz w:val="20"/>
                                    </w:rPr>
                                  </w:pPr>
                                  <w:r>
                                    <w:rPr>
                                      <w:rFonts w:ascii="Times New Roman"/>
                                      <w:spacing w:val="-2"/>
                                      <w:sz w:val="20"/>
                                    </w:rPr>
                                    <w:t>-</w:t>
                                  </w:r>
                                  <w:r>
                                    <w:rPr>
                                      <w:rFonts w:ascii="Times New Roman"/>
                                      <w:spacing w:val="-4"/>
                                      <w:sz w:val="20"/>
                                    </w:rPr>
                                    <w:t>4.37</w:t>
                                  </w:r>
                                </w:p>
                              </w:tc>
                              <w:tc>
                                <w:tcPr>
                                  <w:tcW w:w="865" w:type="dxa"/>
                                  <w:tcBorders>
                                    <w:right w:val="single" w:sz="4" w:space="0" w:color="000000"/>
                                  </w:tcBorders>
                                </w:tcPr>
                                <w:p>
                                  <w:pPr>
                                    <w:pStyle w:val="TableParagraph"/>
                                    <w:spacing w:before="45"/>
                                    <w:ind w:left="4" w:right="18"/>
                                    <w:rPr>
                                      <w:rFonts w:ascii="Times New Roman"/>
                                      <w:sz w:val="20"/>
                                    </w:rPr>
                                  </w:pPr>
                                  <w:r>
                                    <w:rPr>
                                      <w:rFonts w:ascii="Times New Roman"/>
                                      <w:spacing w:val="-2"/>
                                      <w:sz w:val="20"/>
                                    </w:rPr>
                                    <w:t>0.000</w:t>
                                  </w:r>
                                </w:p>
                              </w:tc>
                              <w:tc>
                                <w:tcPr>
                                  <w:tcW w:w="1015" w:type="dxa"/>
                                  <w:tcBorders>
                                    <w:left w:val="single" w:sz="4" w:space="0" w:color="000000"/>
                                  </w:tcBorders>
                                </w:tcPr>
                                <w:p>
                                  <w:pPr>
                                    <w:pStyle w:val="TableParagraph"/>
                                    <w:spacing w:before="45"/>
                                    <w:ind w:left="56" w:right="2"/>
                                    <w:rPr>
                                      <w:rFonts w:ascii="Times New Roman"/>
                                      <w:sz w:val="20"/>
                                    </w:rPr>
                                  </w:pPr>
                                  <w:r>
                                    <w:rPr>
                                      <w:rFonts w:ascii="Times New Roman"/>
                                      <w:spacing w:val="-2"/>
                                      <w:sz w:val="20"/>
                                    </w:rPr>
                                    <w:t>-0.134</w:t>
                                  </w:r>
                                </w:p>
                              </w:tc>
                              <w:tc>
                                <w:tcPr>
                                  <w:tcW w:w="944" w:type="dxa"/>
                                </w:tcPr>
                                <w:p>
                                  <w:pPr>
                                    <w:pStyle w:val="TableParagraph"/>
                                    <w:spacing w:before="45"/>
                                    <w:ind w:left="30"/>
                                    <w:rPr>
                                      <w:rFonts w:ascii="Times New Roman"/>
                                      <w:sz w:val="20"/>
                                    </w:rPr>
                                  </w:pPr>
                                  <w:r>
                                    <w:rPr>
                                      <w:rFonts w:ascii="Times New Roman"/>
                                      <w:spacing w:val="-2"/>
                                      <w:sz w:val="20"/>
                                    </w:rPr>
                                    <w:t>-3.391</w:t>
                                  </w:r>
                                </w:p>
                              </w:tc>
                              <w:tc>
                                <w:tcPr>
                                  <w:tcW w:w="895" w:type="dxa"/>
                                  <w:tcBorders>
                                    <w:right w:val="single" w:sz="4" w:space="0" w:color="000000"/>
                                  </w:tcBorders>
                                </w:tcPr>
                                <w:p>
                                  <w:pPr>
                                    <w:pStyle w:val="TableParagraph"/>
                                    <w:spacing w:before="45"/>
                                    <w:ind w:left="1" w:right="23"/>
                                    <w:rPr>
                                      <w:rFonts w:ascii="Times New Roman"/>
                                      <w:sz w:val="20"/>
                                    </w:rPr>
                                  </w:pPr>
                                  <w:r>
                                    <w:rPr>
                                      <w:rFonts w:ascii="Times New Roman"/>
                                      <w:spacing w:val="-2"/>
                                      <w:sz w:val="20"/>
                                    </w:rPr>
                                    <w:t>0.004</w:t>
                                  </w:r>
                                </w:p>
                              </w:tc>
                              <w:tc>
                                <w:tcPr>
                                  <w:tcW w:w="900" w:type="dxa"/>
                                  <w:tcBorders>
                                    <w:left w:val="single" w:sz="4" w:space="0" w:color="000000"/>
                                  </w:tcBorders>
                                </w:tcPr>
                                <w:p>
                                  <w:pPr>
                                    <w:pStyle w:val="TableParagraph"/>
                                    <w:spacing w:before="45"/>
                                    <w:ind w:right="25"/>
                                    <w:rPr>
                                      <w:rFonts w:ascii="Times New Roman"/>
                                      <w:sz w:val="20"/>
                                    </w:rPr>
                                  </w:pPr>
                                  <w:r>
                                    <w:rPr>
                                      <w:rFonts w:ascii="Times New Roman"/>
                                      <w:spacing w:val="-2"/>
                                      <w:sz w:val="20"/>
                                    </w:rPr>
                                    <w:t>-0.088</w:t>
                                  </w:r>
                                </w:p>
                              </w:tc>
                              <w:tc>
                                <w:tcPr>
                                  <w:tcW w:w="913" w:type="dxa"/>
                                </w:tcPr>
                                <w:p>
                                  <w:pPr>
                                    <w:pStyle w:val="TableParagraph"/>
                                    <w:spacing w:before="45"/>
                                    <w:ind w:left="37"/>
                                    <w:rPr>
                                      <w:rFonts w:ascii="Times New Roman"/>
                                      <w:sz w:val="20"/>
                                    </w:rPr>
                                  </w:pPr>
                                  <w:r>
                                    <w:rPr>
                                      <w:rFonts w:ascii="Times New Roman"/>
                                      <w:spacing w:val="-2"/>
                                      <w:sz w:val="20"/>
                                    </w:rPr>
                                    <w:t>-2.449</w:t>
                                  </w:r>
                                </w:p>
                              </w:tc>
                              <w:tc>
                                <w:tcPr>
                                  <w:tcW w:w="773" w:type="dxa"/>
                                </w:tcPr>
                                <w:p>
                                  <w:pPr>
                                    <w:pStyle w:val="TableParagraph"/>
                                    <w:spacing w:before="45"/>
                                    <w:ind w:left="85" w:right="18"/>
                                    <w:rPr>
                                      <w:rFonts w:ascii="Times New Roman"/>
                                      <w:sz w:val="20"/>
                                    </w:rPr>
                                  </w:pPr>
                                  <w:r>
                                    <w:rPr>
                                      <w:rFonts w:ascii="Times New Roman"/>
                                      <w:spacing w:val="-2"/>
                                      <w:sz w:val="20"/>
                                    </w:rPr>
                                    <w:t>0.027</w:t>
                                  </w:r>
                                </w:p>
                              </w:tc>
                            </w:tr>
                            <w:tr>
                              <w:trPr>
                                <w:trHeight w:val="328" w:hRule="atLeast"/>
                              </w:trPr>
                              <w:tc>
                                <w:tcPr>
                                  <w:tcW w:w="1547" w:type="dxa"/>
                                </w:tcPr>
                                <w:p>
                                  <w:pPr>
                                    <w:pStyle w:val="TableParagraph"/>
                                    <w:spacing w:before="43"/>
                                    <w:ind w:left="121"/>
                                    <w:jc w:val="left"/>
                                    <w:rPr>
                                      <w:rFonts w:ascii="Times New Roman" w:hAnsi="Times New Roman"/>
                                      <w:sz w:val="13"/>
                                    </w:rPr>
                                  </w:pPr>
                                  <w:r>
                                    <w:rPr>
                                      <w:rFonts w:ascii="Times New Roman" w:hAnsi="Times New Roman"/>
                                      <w:spacing w:val="-2"/>
                                      <w:position w:val="2"/>
                                      <w:sz w:val="20"/>
                                    </w:rPr>
                                    <w:t>ΔTOPEN</w:t>
                                  </w:r>
                                  <w:r>
                                    <w:rPr>
                                      <w:rFonts w:ascii="Times New Roman" w:hAnsi="Times New Roman"/>
                                      <w:spacing w:val="-2"/>
                                      <w:sz w:val="13"/>
                                    </w:rPr>
                                    <w:t>t-</w:t>
                                  </w:r>
                                  <w:r>
                                    <w:rPr>
                                      <w:rFonts w:ascii="Times New Roman" w:hAnsi="Times New Roman"/>
                                      <w:spacing w:val="-10"/>
                                      <w:sz w:val="13"/>
                                    </w:rPr>
                                    <w:t>1</w:t>
                                  </w:r>
                                </w:p>
                              </w:tc>
                              <w:tc>
                                <w:tcPr>
                                  <w:tcW w:w="864" w:type="dxa"/>
                                </w:tcPr>
                                <w:p>
                                  <w:pPr>
                                    <w:pStyle w:val="TableParagraph"/>
                                    <w:spacing w:before="43"/>
                                    <w:ind w:right="206"/>
                                    <w:jc w:val="right"/>
                                    <w:rPr>
                                      <w:rFonts w:ascii="Times New Roman"/>
                                      <w:sz w:val="20"/>
                                    </w:rPr>
                                  </w:pPr>
                                  <w:r>
                                    <w:rPr>
                                      <w:rFonts w:ascii="Times New Roman"/>
                                      <w:spacing w:val="-2"/>
                                      <w:sz w:val="20"/>
                                    </w:rPr>
                                    <w:t>0.191</w:t>
                                  </w:r>
                                </w:p>
                              </w:tc>
                              <w:tc>
                                <w:tcPr>
                                  <w:tcW w:w="877" w:type="dxa"/>
                                </w:tcPr>
                                <w:p>
                                  <w:pPr>
                                    <w:pStyle w:val="TableParagraph"/>
                                    <w:spacing w:before="43"/>
                                    <w:ind w:left="1" w:right="20"/>
                                    <w:rPr>
                                      <w:rFonts w:ascii="Times New Roman"/>
                                      <w:sz w:val="20"/>
                                    </w:rPr>
                                  </w:pPr>
                                  <w:r>
                                    <w:rPr>
                                      <w:rFonts w:ascii="Times New Roman"/>
                                      <w:spacing w:val="-4"/>
                                      <w:sz w:val="20"/>
                                    </w:rPr>
                                    <w:t>4.14</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0.001</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0.168</w:t>
                                  </w:r>
                                </w:p>
                              </w:tc>
                              <w:tc>
                                <w:tcPr>
                                  <w:tcW w:w="944" w:type="dxa"/>
                                </w:tcPr>
                                <w:p>
                                  <w:pPr>
                                    <w:pStyle w:val="TableParagraph"/>
                                    <w:spacing w:before="43"/>
                                    <w:ind w:left="30" w:right="2"/>
                                    <w:rPr>
                                      <w:rFonts w:ascii="Times New Roman"/>
                                      <w:sz w:val="20"/>
                                    </w:rPr>
                                  </w:pPr>
                                  <w:r>
                                    <w:rPr>
                                      <w:rFonts w:ascii="Times New Roman"/>
                                      <w:spacing w:val="-2"/>
                                      <w:sz w:val="20"/>
                                    </w:rPr>
                                    <w:t>3.615</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0.002</w:t>
                                  </w:r>
                                </w:p>
                              </w:tc>
                              <w:tc>
                                <w:tcPr>
                                  <w:tcW w:w="900" w:type="dxa"/>
                                  <w:tcBorders>
                                    <w:left w:val="single" w:sz="4" w:space="0" w:color="000000"/>
                                  </w:tcBorders>
                                </w:tcPr>
                                <w:p>
                                  <w:pPr>
                                    <w:pStyle w:val="TableParagraph"/>
                                    <w:spacing w:before="43"/>
                                    <w:ind w:left="2" w:right="25"/>
                                    <w:rPr>
                                      <w:rFonts w:ascii="Times New Roman"/>
                                      <w:sz w:val="20"/>
                                    </w:rPr>
                                  </w:pPr>
                                  <w:r>
                                    <w:rPr>
                                      <w:rFonts w:ascii="Times New Roman"/>
                                      <w:spacing w:val="-2"/>
                                      <w:sz w:val="20"/>
                                    </w:rPr>
                                    <w:t>0.158</w:t>
                                  </w:r>
                                </w:p>
                              </w:tc>
                              <w:tc>
                                <w:tcPr>
                                  <w:tcW w:w="913" w:type="dxa"/>
                                </w:tcPr>
                                <w:p>
                                  <w:pPr>
                                    <w:pStyle w:val="TableParagraph"/>
                                    <w:spacing w:before="43"/>
                                    <w:ind w:left="37" w:right="2"/>
                                    <w:rPr>
                                      <w:rFonts w:ascii="Times New Roman"/>
                                      <w:sz w:val="20"/>
                                    </w:rPr>
                                  </w:pPr>
                                  <w:r>
                                    <w:rPr>
                                      <w:rFonts w:ascii="Times New Roman"/>
                                      <w:spacing w:val="-2"/>
                                      <w:sz w:val="20"/>
                                    </w:rPr>
                                    <w:t>3.650</w:t>
                                  </w:r>
                                </w:p>
                              </w:tc>
                              <w:tc>
                                <w:tcPr>
                                  <w:tcW w:w="773" w:type="dxa"/>
                                </w:tcPr>
                                <w:p>
                                  <w:pPr>
                                    <w:pStyle w:val="TableParagraph"/>
                                    <w:spacing w:before="43"/>
                                    <w:ind w:left="85" w:right="18"/>
                                    <w:rPr>
                                      <w:rFonts w:ascii="Times New Roman"/>
                                      <w:sz w:val="20"/>
                                    </w:rPr>
                                  </w:pPr>
                                  <w:r>
                                    <w:rPr>
                                      <w:rFonts w:ascii="Times New Roman"/>
                                      <w:spacing w:val="-2"/>
                                      <w:sz w:val="20"/>
                                    </w:rPr>
                                    <w:t>0.002</w:t>
                                  </w:r>
                                </w:p>
                              </w:tc>
                            </w:tr>
                            <w:tr>
                              <w:trPr>
                                <w:trHeight w:val="326" w:hRule="atLeast"/>
                              </w:trPr>
                              <w:tc>
                                <w:tcPr>
                                  <w:tcW w:w="1547" w:type="dxa"/>
                                </w:tcPr>
                                <w:p>
                                  <w:pPr>
                                    <w:pStyle w:val="TableParagraph"/>
                                    <w:spacing w:before="41"/>
                                    <w:ind w:left="121"/>
                                    <w:jc w:val="left"/>
                                    <w:rPr>
                                      <w:rFonts w:ascii="Times New Roman"/>
                                      <w:sz w:val="13"/>
                                    </w:rPr>
                                  </w:pPr>
                                  <w:r>
                                    <w:rPr>
                                      <w:rFonts w:ascii="Times New Roman"/>
                                      <w:spacing w:val="-2"/>
                                      <w:position w:val="2"/>
                                      <w:sz w:val="20"/>
                                    </w:rPr>
                                    <w:t>ECM</w:t>
                                  </w:r>
                                  <w:r>
                                    <w:rPr>
                                      <w:rFonts w:ascii="Times New Roman"/>
                                      <w:spacing w:val="-2"/>
                                      <w:sz w:val="13"/>
                                    </w:rPr>
                                    <w:t>t-</w:t>
                                  </w:r>
                                  <w:r>
                                    <w:rPr>
                                      <w:rFonts w:ascii="Times New Roman"/>
                                      <w:spacing w:val="-10"/>
                                      <w:sz w:val="13"/>
                                    </w:rPr>
                                    <w:t>1</w:t>
                                  </w:r>
                                </w:p>
                              </w:tc>
                              <w:tc>
                                <w:tcPr>
                                  <w:tcW w:w="864" w:type="dxa"/>
                                </w:tcPr>
                                <w:p>
                                  <w:pPr>
                                    <w:pStyle w:val="TableParagraph"/>
                                    <w:spacing w:before="42"/>
                                    <w:ind w:right="173"/>
                                    <w:jc w:val="right"/>
                                    <w:rPr>
                                      <w:rFonts w:ascii="Times New Roman"/>
                                      <w:sz w:val="20"/>
                                    </w:rPr>
                                  </w:pPr>
                                  <w:r>
                                    <w:rPr>
                                      <w:rFonts w:ascii="Times New Roman"/>
                                      <w:spacing w:val="-2"/>
                                      <w:sz w:val="20"/>
                                    </w:rPr>
                                    <w:t>-1.006</w:t>
                                  </w:r>
                                </w:p>
                              </w:tc>
                              <w:tc>
                                <w:tcPr>
                                  <w:tcW w:w="877" w:type="dxa"/>
                                </w:tcPr>
                                <w:p>
                                  <w:pPr>
                                    <w:pStyle w:val="TableParagraph"/>
                                    <w:spacing w:before="42"/>
                                    <w:ind w:left="1" w:right="20"/>
                                    <w:rPr>
                                      <w:rFonts w:ascii="Times New Roman"/>
                                      <w:sz w:val="20"/>
                                    </w:rPr>
                                  </w:pPr>
                                  <w:r>
                                    <w:rPr>
                                      <w:rFonts w:ascii="Times New Roman"/>
                                      <w:spacing w:val="-2"/>
                                      <w:sz w:val="20"/>
                                    </w:rPr>
                                    <w:t>-</w:t>
                                  </w:r>
                                  <w:r>
                                    <w:rPr>
                                      <w:rFonts w:ascii="Times New Roman"/>
                                      <w:spacing w:val="-4"/>
                                      <w:sz w:val="20"/>
                                    </w:rPr>
                                    <w:t>7.94</w:t>
                                  </w:r>
                                </w:p>
                              </w:tc>
                              <w:tc>
                                <w:tcPr>
                                  <w:tcW w:w="865" w:type="dxa"/>
                                  <w:tcBorders>
                                    <w:right w:val="single" w:sz="4" w:space="0" w:color="000000"/>
                                  </w:tcBorders>
                                </w:tcPr>
                                <w:p>
                                  <w:pPr>
                                    <w:pStyle w:val="TableParagraph"/>
                                    <w:spacing w:before="42"/>
                                    <w:ind w:left="4" w:right="18"/>
                                    <w:rPr>
                                      <w:rFonts w:ascii="Times New Roman"/>
                                      <w:sz w:val="20"/>
                                    </w:rPr>
                                  </w:pPr>
                                  <w:r>
                                    <w:rPr>
                                      <w:rFonts w:ascii="Times New Roman"/>
                                      <w:spacing w:val="-2"/>
                                      <w:sz w:val="20"/>
                                    </w:rPr>
                                    <w:t>0.000</w:t>
                                  </w:r>
                                </w:p>
                              </w:tc>
                              <w:tc>
                                <w:tcPr>
                                  <w:tcW w:w="1015" w:type="dxa"/>
                                  <w:tcBorders>
                                    <w:left w:val="single" w:sz="4" w:space="0" w:color="000000"/>
                                  </w:tcBorders>
                                </w:tcPr>
                                <w:p>
                                  <w:pPr>
                                    <w:pStyle w:val="TableParagraph"/>
                                    <w:spacing w:before="42"/>
                                    <w:ind w:left="56" w:right="2"/>
                                    <w:rPr>
                                      <w:rFonts w:ascii="Times New Roman"/>
                                      <w:sz w:val="20"/>
                                    </w:rPr>
                                  </w:pPr>
                                  <w:r>
                                    <w:rPr>
                                      <w:rFonts w:ascii="Times New Roman"/>
                                      <w:spacing w:val="-2"/>
                                      <w:sz w:val="20"/>
                                    </w:rPr>
                                    <w:t>-1.039</w:t>
                                  </w:r>
                                </w:p>
                              </w:tc>
                              <w:tc>
                                <w:tcPr>
                                  <w:tcW w:w="944" w:type="dxa"/>
                                </w:tcPr>
                                <w:p>
                                  <w:pPr>
                                    <w:pStyle w:val="TableParagraph"/>
                                    <w:spacing w:before="42"/>
                                    <w:ind w:left="30"/>
                                    <w:rPr>
                                      <w:rFonts w:ascii="Times New Roman"/>
                                      <w:sz w:val="20"/>
                                    </w:rPr>
                                  </w:pPr>
                                  <w:r>
                                    <w:rPr>
                                      <w:rFonts w:ascii="Times New Roman"/>
                                      <w:spacing w:val="-2"/>
                                      <w:sz w:val="20"/>
                                    </w:rPr>
                                    <w:t>-7.672</w:t>
                                  </w:r>
                                </w:p>
                              </w:tc>
                              <w:tc>
                                <w:tcPr>
                                  <w:tcW w:w="895" w:type="dxa"/>
                                  <w:tcBorders>
                                    <w:right w:val="single" w:sz="4" w:space="0" w:color="000000"/>
                                  </w:tcBorders>
                                </w:tcPr>
                                <w:p>
                                  <w:pPr>
                                    <w:pStyle w:val="TableParagraph"/>
                                    <w:spacing w:before="42"/>
                                    <w:ind w:left="1" w:right="23"/>
                                    <w:rPr>
                                      <w:rFonts w:ascii="Times New Roman"/>
                                      <w:sz w:val="20"/>
                                    </w:rPr>
                                  </w:pPr>
                                  <w:r>
                                    <w:rPr>
                                      <w:rFonts w:ascii="Times New Roman"/>
                                      <w:spacing w:val="-2"/>
                                      <w:sz w:val="20"/>
                                    </w:rPr>
                                    <w:t>0.000</w:t>
                                  </w:r>
                                </w:p>
                              </w:tc>
                              <w:tc>
                                <w:tcPr>
                                  <w:tcW w:w="900" w:type="dxa"/>
                                  <w:tcBorders>
                                    <w:left w:val="single" w:sz="4" w:space="0" w:color="000000"/>
                                  </w:tcBorders>
                                </w:tcPr>
                                <w:p>
                                  <w:pPr>
                                    <w:pStyle w:val="TableParagraph"/>
                                    <w:spacing w:before="42"/>
                                    <w:ind w:right="25"/>
                                    <w:rPr>
                                      <w:rFonts w:ascii="Times New Roman"/>
                                      <w:sz w:val="20"/>
                                    </w:rPr>
                                  </w:pPr>
                                  <w:r>
                                    <w:rPr>
                                      <w:rFonts w:ascii="Times New Roman"/>
                                      <w:spacing w:val="-2"/>
                                      <w:sz w:val="20"/>
                                    </w:rPr>
                                    <w:t>-1.134</w:t>
                                  </w:r>
                                </w:p>
                              </w:tc>
                              <w:tc>
                                <w:tcPr>
                                  <w:tcW w:w="913" w:type="dxa"/>
                                </w:tcPr>
                                <w:p>
                                  <w:pPr>
                                    <w:pStyle w:val="TableParagraph"/>
                                    <w:spacing w:before="42"/>
                                    <w:ind w:left="37"/>
                                    <w:rPr>
                                      <w:rFonts w:ascii="Times New Roman"/>
                                      <w:sz w:val="20"/>
                                    </w:rPr>
                                  </w:pPr>
                                  <w:r>
                                    <w:rPr>
                                      <w:rFonts w:ascii="Times New Roman"/>
                                      <w:spacing w:val="-2"/>
                                      <w:sz w:val="20"/>
                                    </w:rPr>
                                    <w:t>-8.755</w:t>
                                  </w:r>
                                </w:p>
                              </w:tc>
                              <w:tc>
                                <w:tcPr>
                                  <w:tcW w:w="773" w:type="dxa"/>
                                </w:tcPr>
                                <w:p>
                                  <w:pPr>
                                    <w:pStyle w:val="TableParagraph"/>
                                    <w:spacing w:before="42"/>
                                    <w:ind w:left="85" w:right="18"/>
                                    <w:rPr>
                                      <w:rFonts w:ascii="Times New Roman"/>
                                      <w:sz w:val="20"/>
                                    </w:rPr>
                                  </w:pPr>
                                  <w:r>
                                    <w:rPr>
                                      <w:rFonts w:ascii="Times New Roman"/>
                                      <w:spacing w:val="-2"/>
                                      <w:sz w:val="20"/>
                                    </w:rPr>
                                    <w:t>0.000</w:t>
                                  </w:r>
                                </w:p>
                              </w:tc>
                            </w:tr>
                            <w:tr>
                              <w:trPr>
                                <w:trHeight w:val="325" w:hRule="atLeast"/>
                              </w:trPr>
                              <w:tc>
                                <w:tcPr>
                                  <w:tcW w:w="1547" w:type="dxa"/>
                                </w:tcPr>
                                <w:p>
                                  <w:pPr>
                                    <w:pStyle w:val="TableParagraph"/>
                                    <w:spacing w:before="41"/>
                                    <w:ind w:left="121"/>
                                    <w:jc w:val="left"/>
                                    <w:rPr>
                                      <w:rFonts w:ascii="Times New Roman"/>
                                      <w:sz w:val="20"/>
                                    </w:rPr>
                                  </w:pPr>
                                  <w:r>
                                    <w:rPr>
                                      <w:rFonts w:ascii="Times New Roman"/>
                                      <w:sz w:val="20"/>
                                    </w:rPr>
                                    <w:t>Adj.</w:t>
                                  </w:r>
                                  <w:r>
                                    <w:rPr>
                                      <w:rFonts w:ascii="Times New Roman"/>
                                      <w:spacing w:val="-5"/>
                                      <w:sz w:val="20"/>
                                    </w:rPr>
                                    <w:t> </w:t>
                                  </w:r>
                                  <w:r>
                                    <w:rPr>
                                      <w:rFonts w:ascii="Times New Roman"/>
                                      <w:sz w:val="20"/>
                                    </w:rPr>
                                    <w:t>R-</w:t>
                                  </w:r>
                                  <w:r>
                                    <w:rPr>
                                      <w:rFonts w:ascii="Times New Roman"/>
                                      <w:spacing w:val="-5"/>
                                      <w:sz w:val="20"/>
                                    </w:rPr>
                                    <w:t>sq.</w:t>
                                  </w:r>
                                </w:p>
                              </w:tc>
                              <w:tc>
                                <w:tcPr>
                                  <w:tcW w:w="864" w:type="dxa"/>
                                </w:tcPr>
                                <w:p>
                                  <w:pPr>
                                    <w:pStyle w:val="TableParagraph"/>
                                    <w:spacing w:before="41"/>
                                    <w:ind w:right="206"/>
                                    <w:jc w:val="right"/>
                                    <w:rPr>
                                      <w:rFonts w:ascii="Times New Roman"/>
                                      <w:sz w:val="20"/>
                                    </w:rPr>
                                  </w:pPr>
                                  <w:r>
                                    <w:rPr>
                                      <w:rFonts w:ascii="Times New Roman"/>
                                      <w:spacing w:val="-2"/>
                                      <w:sz w:val="20"/>
                                    </w:rPr>
                                    <w:t>0.656</w:t>
                                  </w:r>
                                </w:p>
                              </w:tc>
                              <w:tc>
                                <w:tcPr>
                                  <w:tcW w:w="877" w:type="dxa"/>
                                </w:tcPr>
                                <w:p>
                                  <w:pPr>
                                    <w:pStyle w:val="TableParagraph"/>
                                    <w:spacing w:before="0"/>
                                    <w:jc w:val="left"/>
                                    <w:rPr>
                                      <w:rFonts w:ascii="Times New Roman"/>
                                      <w:sz w:val="20"/>
                                    </w:rPr>
                                  </w:pPr>
                                </w:p>
                              </w:tc>
                              <w:tc>
                                <w:tcPr>
                                  <w:tcW w:w="865" w:type="dxa"/>
                                  <w:tcBorders>
                                    <w:right w:val="single" w:sz="4" w:space="0" w:color="000000"/>
                                  </w:tcBorders>
                                </w:tcPr>
                                <w:p>
                                  <w:pPr>
                                    <w:pStyle w:val="TableParagraph"/>
                                    <w:spacing w:before="0"/>
                                    <w:jc w:val="left"/>
                                    <w:rPr>
                                      <w:rFonts w:ascii="Times New Roman"/>
                                      <w:sz w:val="20"/>
                                    </w:rPr>
                                  </w:pPr>
                                </w:p>
                              </w:tc>
                              <w:tc>
                                <w:tcPr>
                                  <w:tcW w:w="1015" w:type="dxa"/>
                                  <w:tcBorders>
                                    <w:left w:val="single" w:sz="4" w:space="0" w:color="000000"/>
                                  </w:tcBorders>
                                </w:tcPr>
                                <w:p>
                                  <w:pPr>
                                    <w:pStyle w:val="TableParagraph"/>
                                    <w:spacing w:before="41"/>
                                    <w:ind w:left="56" w:right="5"/>
                                    <w:rPr>
                                      <w:rFonts w:ascii="Times New Roman"/>
                                      <w:sz w:val="20"/>
                                    </w:rPr>
                                  </w:pPr>
                                  <w:r>
                                    <w:rPr>
                                      <w:rFonts w:ascii="Times New Roman"/>
                                      <w:spacing w:val="-2"/>
                                      <w:sz w:val="20"/>
                                    </w:rPr>
                                    <w:t>0.733</w:t>
                                  </w:r>
                                </w:p>
                              </w:tc>
                              <w:tc>
                                <w:tcPr>
                                  <w:tcW w:w="944" w:type="dxa"/>
                                </w:tcPr>
                                <w:p>
                                  <w:pPr>
                                    <w:pStyle w:val="TableParagraph"/>
                                    <w:spacing w:before="0"/>
                                    <w:jc w:val="left"/>
                                    <w:rPr>
                                      <w:rFonts w:ascii="Times New Roman"/>
                                      <w:sz w:val="20"/>
                                    </w:rPr>
                                  </w:pPr>
                                </w:p>
                              </w:tc>
                              <w:tc>
                                <w:tcPr>
                                  <w:tcW w:w="895" w:type="dxa"/>
                                  <w:tcBorders>
                                    <w:right w:val="single" w:sz="4" w:space="0" w:color="000000"/>
                                  </w:tcBorders>
                                </w:tcPr>
                                <w:p>
                                  <w:pPr>
                                    <w:pStyle w:val="TableParagraph"/>
                                    <w:spacing w:before="0"/>
                                    <w:jc w:val="left"/>
                                    <w:rPr>
                                      <w:rFonts w:ascii="Times New Roman"/>
                                      <w:sz w:val="20"/>
                                    </w:rPr>
                                  </w:pPr>
                                </w:p>
                              </w:tc>
                              <w:tc>
                                <w:tcPr>
                                  <w:tcW w:w="900" w:type="dxa"/>
                                  <w:tcBorders>
                                    <w:left w:val="single" w:sz="4" w:space="0" w:color="000000"/>
                                  </w:tcBorders>
                                </w:tcPr>
                                <w:p>
                                  <w:pPr>
                                    <w:pStyle w:val="TableParagraph"/>
                                    <w:spacing w:before="41"/>
                                    <w:ind w:left="2" w:right="25"/>
                                    <w:rPr>
                                      <w:rFonts w:ascii="Times New Roman"/>
                                      <w:sz w:val="20"/>
                                    </w:rPr>
                                  </w:pPr>
                                  <w:r>
                                    <w:rPr>
                                      <w:rFonts w:ascii="Times New Roman"/>
                                      <w:spacing w:val="-2"/>
                                      <w:sz w:val="20"/>
                                    </w:rPr>
                                    <w:t>0.728</w:t>
                                  </w:r>
                                </w:p>
                              </w:tc>
                              <w:tc>
                                <w:tcPr>
                                  <w:tcW w:w="913" w:type="dxa"/>
                                </w:tcPr>
                                <w:p>
                                  <w:pPr>
                                    <w:pStyle w:val="TableParagraph"/>
                                    <w:spacing w:before="0"/>
                                    <w:jc w:val="left"/>
                                    <w:rPr>
                                      <w:rFonts w:ascii="Times New Roman"/>
                                      <w:sz w:val="20"/>
                                    </w:rPr>
                                  </w:pPr>
                                </w:p>
                              </w:tc>
                              <w:tc>
                                <w:tcPr>
                                  <w:tcW w:w="773" w:type="dxa"/>
                                </w:tcPr>
                                <w:p>
                                  <w:pPr>
                                    <w:pStyle w:val="TableParagraph"/>
                                    <w:spacing w:before="0"/>
                                    <w:jc w:val="left"/>
                                    <w:rPr>
                                      <w:rFonts w:ascii="Times New Roman"/>
                                      <w:sz w:val="20"/>
                                    </w:rPr>
                                  </w:pPr>
                                </w:p>
                              </w:tc>
                            </w:tr>
                            <w:tr>
                              <w:trPr>
                                <w:trHeight w:val="322" w:hRule="atLeast"/>
                              </w:trPr>
                              <w:tc>
                                <w:tcPr>
                                  <w:tcW w:w="1547" w:type="dxa"/>
                                  <w:tcBorders>
                                    <w:bottom w:val="single" w:sz="4" w:space="0" w:color="000000"/>
                                  </w:tcBorders>
                                </w:tcPr>
                                <w:p>
                                  <w:pPr>
                                    <w:pStyle w:val="TableParagraph"/>
                                    <w:spacing w:before="45"/>
                                    <w:ind w:left="121"/>
                                    <w:jc w:val="left"/>
                                    <w:rPr>
                                      <w:rFonts w:ascii="Times New Roman"/>
                                      <w:sz w:val="20"/>
                                    </w:rPr>
                                  </w:pPr>
                                  <w:r>
                                    <w:rPr>
                                      <w:rFonts w:ascii="Times New Roman"/>
                                      <w:sz w:val="20"/>
                                    </w:rPr>
                                    <w:t>D-W</w:t>
                                  </w:r>
                                  <w:r>
                                    <w:rPr>
                                      <w:rFonts w:ascii="Times New Roman"/>
                                      <w:spacing w:val="-5"/>
                                      <w:sz w:val="20"/>
                                    </w:rPr>
                                    <w:t> </w:t>
                                  </w:r>
                                  <w:r>
                                    <w:rPr>
                                      <w:rFonts w:ascii="Times New Roman"/>
                                      <w:spacing w:val="-2"/>
                                      <w:sz w:val="20"/>
                                    </w:rPr>
                                    <w:t>stat.</w:t>
                                  </w:r>
                                </w:p>
                              </w:tc>
                              <w:tc>
                                <w:tcPr>
                                  <w:tcW w:w="864" w:type="dxa"/>
                                  <w:tcBorders>
                                    <w:bottom w:val="single" w:sz="4" w:space="0" w:color="000000"/>
                                  </w:tcBorders>
                                </w:tcPr>
                                <w:p>
                                  <w:pPr>
                                    <w:pStyle w:val="TableParagraph"/>
                                    <w:spacing w:before="45"/>
                                    <w:ind w:right="206"/>
                                    <w:jc w:val="right"/>
                                    <w:rPr>
                                      <w:rFonts w:ascii="Times New Roman"/>
                                      <w:sz w:val="20"/>
                                    </w:rPr>
                                  </w:pPr>
                                  <w:r>
                                    <w:rPr>
                                      <w:rFonts w:ascii="Times New Roman"/>
                                      <w:spacing w:val="-2"/>
                                      <w:sz w:val="20"/>
                                    </w:rPr>
                                    <w:t>2.514</w:t>
                                  </w:r>
                                </w:p>
                              </w:tc>
                              <w:tc>
                                <w:tcPr>
                                  <w:tcW w:w="877" w:type="dxa"/>
                                  <w:tcBorders>
                                    <w:bottom w:val="single" w:sz="4" w:space="0" w:color="000000"/>
                                  </w:tcBorders>
                                </w:tcPr>
                                <w:p>
                                  <w:pPr>
                                    <w:pStyle w:val="TableParagraph"/>
                                    <w:spacing w:before="0"/>
                                    <w:jc w:val="left"/>
                                    <w:rPr>
                                      <w:rFonts w:ascii="Times New Roman"/>
                                      <w:sz w:val="20"/>
                                    </w:rPr>
                                  </w:pPr>
                                </w:p>
                              </w:tc>
                              <w:tc>
                                <w:tcPr>
                                  <w:tcW w:w="865" w:type="dxa"/>
                                  <w:tcBorders>
                                    <w:bottom w:val="single" w:sz="4" w:space="0" w:color="000000"/>
                                    <w:right w:val="single" w:sz="4" w:space="0" w:color="000000"/>
                                  </w:tcBorders>
                                </w:tcPr>
                                <w:p>
                                  <w:pPr>
                                    <w:pStyle w:val="TableParagraph"/>
                                    <w:spacing w:before="0"/>
                                    <w:jc w:val="left"/>
                                    <w:rPr>
                                      <w:rFonts w:ascii="Times New Roman"/>
                                      <w:sz w:val="20"/>
                                    </w:rPr>
                                  </w:pPr>
                                </w:p>
                              </w:tc>
                              <w:tc>
                                <w:tcPr>
                                  <w:tcW w:w="1015" w:type="dxa"/>
                                  <w:tcBorders>
                                    <w:left w:val="single" w:sz="4" w:space="0" w:color="000000"/>
                                    <w:bottom w:val="single" w:sz="4" w:space="0" w:color="000000"/>
                                  </w:tcBorders>
                                </w:tcPr>
                                <w:p>
                                  <w:pPr>
                                    <w:pStyle w:val="TableParagraph"/>
                                    <w:spacing w:before="45"/>
                                    <w:ind w:left="56" w:right="5"/>
                                    <w:rPr>
                                      <w:rFonts w:ascii="Times New Roman"/>
                                      <w:sz w:val="20"/>
                                    </w:rPr>
                                  </w:pPr>
                                  <w:r>
                                    <w:rPr>
                                      <w:rFonts w:ascii="Times New Roman"/>
                                      <w:spacing w:val="-2"/>
                                      <w:sz w:val="20"/>
                                    </w:rPr>
                                    <w:t>2.510</w:t>
                                  </w:r>
                                </w:p>
                              </w:tc>
                              <w:tc>
                                <w:tcPr>
                                  <w:tcW w:w="944" w:type="dxa"/>
                                  <w:tcBorders>
                                    <w:bottom w:val="single" w:sz="4" w:space="0" w:color="000000"/>
                                  </w:tcBorders>
                                </w:tcPr>
                                <w:p>
                                  <w:pPr>
                                    <w:pStyle w:val="TableParagraph"/>
                                    <w:spacing w:before="0"/>
                                    <w:jc w:val="left"/>
                                    <w:rPr>
                                      <w:rFonts w:ascii="Times New Roman"/>
                                      <w:sz w:val="20"/>
                                    </w:rPr>
                                  </w:pPr>
                                </w:p>
                              </w:tc>
                              <w:tc>
                                <w:tcPr>
                                  <w:tcW w:w="895" w:type="dxa"/>
                                  <w:tcBorders>
                                    <w:bottom w:val="single" w:sz="4" w:space="0" w:color="000000"/>
                                    <w:right w:val="single" w:sz="4" w:space="0" w:color="000000"/>
                                  </w:tcBorders>
                                </w:tcPr>
                                <w:p>
                                  <w:pPr>
                                    <w:pStyle w:val="TableParagraph"/>
                                    <w:spacing w:before="0"/>
                                    <w:jc w:val="left"/>
                                    <w:rPr>
                                      <w:rFonts w:ascii="Times New Roman"/>
                                      <w:sz w:val="20"/>
                                    </w:rPr>
                                  </w:pPr>
                                </w:p>
                              </w:tc>
                              <w:tc>
                                <w:tcPr>
                                  <w:tcW w:w="900" w:type="dxa"/>
                                  <w:tcBorders>
                                    <w:left w:val="single" w:sz="4" w:space="0" w:color="000000"/>
                                    <w:bottom w:val="single" w:sz="4" w:space="0" w:color="000000"/>
                                  </w:tcBorders>
                                </w:tcPr>
                                <w:p>
                                  <w:pPr>
                                    <w:pStyle w:val="TableParagraph"/>
                                    <w:spacing w:before="45"/>
                                    <w:ind w:left="2" w:right="25"/>
                                    <w:rPr>
                                      <w:rFonts w:ascii="Times New Roman"/>
                                      <w:sz w:val="20"/>
                                    </w:rPr>
                                  </w:pPr>
                                  <w:r>
                                    <w:rPr>
                                      <w:rFonts w:ascii="Times New Roman"/>
                                      <w:spacing w:val="-2"/>
                                      <w:sz w:val="20"/>
                                    </w:rPr>
                                    <w:t>2.534</w:t>
                                  </w:r>
                                </w:p>
                              </w:tc>
                              <w:tc>
                                <w:tcPr>
                                  <w:tcW w:w="913" w:type="dxa"/>
                                  <w:tcBorders>
                                    <w:bottom w:val="single" w:sz="4" w:space="0" w:color="000000"/>
                                  </w:tcBorders>
                                </w:tcPr>
                                <w:p>
                                  <w:pPr>
                                    <w:pStyle w:val="TableParagraph"/>
                                    <w:spacing w:before="0"/>
                                    <w:jc w:val="left"/>
                                    <w:rPr>
                                      <w:rFonts w:ascii="Times New Roman"/>
                                      <w:sz w:val="20"/>
                                    </w:rPr>
                                  </w:pPr>
                                </w:p>
                              </w:tc>
                              <w:tc>
                                <w:tcPr>
                                  <w:tcW w:w="773" w:type="dxa"/>
                                  <w:tcBorders>
                                    <w:bottom w:val="single" w:sz="4" w:space="0" w:color="000000"/>
                                  </w:tcBorders>
                                </w:tcPr>
                                <w:p>
                                  <w:pPr>
                                    <w:pStyle w:val="TableParagraph"/>
                                    <w:spacing w:before="0"/>
                                    <w:jc w:val="left"/>
                                    <w:rPr>
                                      <w:rFonts w:ascii="Times New Roman"/>
                                      <w:sz w:val="20"/>
                                    </w:rPr>
                                  </w:pPr>
                                </w:p>
                              </w:tc>
                            </w:tr>
                            <w:tr>
                              <w:trPr>
                                <w:trHeight w:val="326" w:hRule="atLeast"/>
                              </w:trPr>
                              <w:tc>
                                <w:tcPr>
                                  <w:tcW w:w="1547" w:type="dxa"/>
                                  <w:tcBorders>
                                    <w:top w:val="single" w:sz="4" w:space="0" w:color="000000"/>
                                    <w:bottom w:val="single" w:sz="4" w:space="0" w:color="000000"/>
                                  </w:tcBorders>
                                </w:tcPr>
                                <w:p>
                                  <w:pPr>
                                    <w:pStyle w:val="TableParagraph"/>
                                    <w:spacing w:before="48"/>
                                    <w:ind w:left="121"/>
                                    <w:jc w:val="left"/>
                                    <w:rPr>
                                      <w:rFonts w:ascii="Times New Roman"/>
                                      <w:i/>
                                      <w:sz w:val="20"/>
                                    </w:rPr>
                                  </w:pPr>
                                  <w:r>
                                    <w:rPr>
                                      <w:rFonts w:ascii="Times New Roman"/>
                                      <w:i/>
                                      <w:sz w:val="20"/>
                                    </w:rPr>
                                    <w:t>Long</w:t>
                                  </w:r>
                                  <w:r>
                                    <w:rPr>
                                      <w:rFonts w:ascii="Times New Roman"/>
                                      <w:i/>
                                      <w:spacing w:val="-2"/>
                                      <w:sz w:val="20"/>
                                    </w:rPr>
                                    <w:t> </w:t>
                                  </w:r>
                                  <w:r>
                                    <w:rPr>
                                      <w:rFonts w:ascii="Times New Roman"/>
                                      <w:i/>
                                      <w:sz w:val="20"/>
                                    </w:rPr>
                                    <w:t>run</w:t>
                                  </w:r>
                                  <w:r>
                                    <w:rPr>
                                      <w:rFonts w:ascii="Times New Roman"/>
                                      <w:i/>
                                      <w:spacing w:val="-2"/>
                                      <w:sz w:val="20"/>
                                    </w:rPr>
                                    <w:t> results</w:t>
                                  </w:r>
                                </w:p>
                              </w:tc>
                              <w:tc>
                                <w:tcPr>
                                  <w:tcW w:w="864" w:type="dxa"/>
                                  <w:tcBorders>
                                    <w:top w:val="single" w:sz="4" w:space="0" w:color="000000"/>
                                    <w:bottom w:val="single" w:sz="4" w:space="0" w:color="000000"/>
                                  </w:tcBorders>
                                </w:tcPr>
                                <w:p>
                                  <w:pPr>
                                    <w:pStyle w:val="TableParagraph"/>
                                    <w:spacing w:before="0"/>
                                    <w:jc w:val="left"/>
                                    <w:rPr>
                                      <w:rFonts w:ascii="Times New Roman"/>
                                      <w:sz w:val="20"/>
                                    </w:rPr>
                                  </w:pPr>
                                </w:p>
                              </w:tc>
                              <w:tc>
                                <w:tcPr>
                                  <w:tcW w:w="877" w:type="dxa"/>
                                  <w:tcBorders>
                                    <w:top w:val="single" w:sz="4" w:space="0" w:color="000000"/>
                                  </w:tcBorders>
                                </w:tcPr>
                                <w:p>
                                  <w:pPr>
                                    <w:pStyle w:val="TableParagraph"/>
                                    <w:spacing w:before="0"/>
                                    <w:jc w:val="left"/>
                                    <w:rPr>
                                      <w:rFonts w:ascii="Times New Roman"/>
                                      <w:sz w:val="20"/>
                                    </w:rPr>
                                  </w:pPr>
                                </w:p>
                              </w:tc>
                              <w:tc>
                                <w:tcPr>
                                  <w:tcW w:w="865" w:type="dxa"/>
                                  <w:tcBorders>
                                    <w:top w:val="single" w:sz="4" w:space="0" w:color="000000"/>
                                    <w:right w:val="single" w:sz="4" w:space="0" w:color="000000"/>
                                  </w:tcBorders>
                                </w:tcPr>
                                <w:p>
                                  <w:pPr>
                                    <w:pStyle w:val="TableParagraph"/>
                                    <w:spacing w:before="0"/>
                                    <w:jc w:val="left"/>
                                    <w:rPr>
                                      <w:rFonts w:ascii="Times New Roman"/>
                                      <w:sz w:val="20"/>
                                    </w:rPr>
                                  </w:pPr>
                                </w:p>
                              </w:tc>
                              <w:tc>
                                <w:tcPr>
                                  <w:tcW w:w="1015" w:type="dxa"/>
                                  <w:tcBorders>
                                    <w:top w:val="single" w:sz="4" w:space="0" w:color="000000"/>
                                    <w:left w:val="single" w:sz="4" w:space="0" w:color="000000"/>
                                  </w:tcBorders>
                                </w:tcPr>
                                <w:p>
                                  <w:pPr>
                                    <w:pStyle w:val="TableParagraph"/>
                                    <w:spacing w:before="0"/>
                                    <w:jc w:val="left"/>
                                    <w:rPr>
                                      <w:rFonts w:ascii="Times New Roman"/>
                                      <w:sz w:val="20"/>
                                    </w:rPr>
                                  </w:pPr>
                                </w:p>
                              </w:tc>
                              <w:tc>
                                <w:tcPr>
                                  <w:tcW w:w="944" w:type="dxa"/>
                                  <w:tcBorders>
                                    <w:top w:val="single" w:sz="4" w:space="0" w:color="000000"/>
                                  </w:tcBorders>
                                </w:tcPr>
                                <w:p>
                                  <w:pPr>
                                    <w:pStyle w:val="TableParagraph"/>
                                    <w:spacing w:before="0"/>
                                    <w:jc w:val="left"/>
                                    <w:rPr>
                                      <w:rFonts w:ascii="Times New Roman"/>
                                      <w:sz w:val="20"/>
                                    </w:rPr>
                                  </w:pPr>
                                </w:p>
                              </w:tc>
                              <w:tc>
                                <w:tcPr>
                                  <w:tcW w:w="895" w:type="dxa"/>
                                  <w:tcBorders>
                                    <w:top w:val="single" w:sz="4" w:space="0" w:color="000000"/>
                                    <w:right w:val="single" w:sz="4" w:space="0" w:color="000000"/>
                                  </w:tcBorders>
                                </w:tcPr>
                                <w:p>
                                  <w:pPr>
                                    <w:pStyle w:val="TableParagraph"/>
                                    <w:spacing w:before="0"/>
                                    <w:jc w:val="left"/>
                                    <w:rPr>
                                      <w:rFonts w:ascii="Times New Roman"/>
                                      <w:sz w:val="20"/>
                                    </w:rPr>
                                  </w:pPr>
                                </w:p>
                              </w:tc>
                              <w:tc>
                                <w:tcPr>
                                  <w:tcW w:w="900" w:type="dxa"/>
                                  <w:tcBorders>
                                    <w:top w:val="single" w:sz="4" w:space="0" w:color="000000"/>
                                    <w:left w:val="single" w:sz="4" w:space="0" w:color="000000"/>
                                  </w:tcBorders>
                                </w:tcPr>
                                <w:p>
                                  <w:pPr>
                                    <w:pStyle w:val="TableParagraph"/>
                                    <w:spacing w:before="0"/>
                                    <w:jc w:val="left"/>
                                    <w:rPr>
                                      <w:rFonts w:ascii="Times New Roman"/>
                                      <w:sz w:val="20"/>
                                    </w:rPr>
                                  </w:pPr>
                                </w:p>
                              </w:tc>
                              <w:tc>
                                <w:tcPr>
                                  <w:tcW w:w="913" w:type="dxa"/>
                                  <w:tcBorders>
                                    <w:top w:val="single" w:sz="4" w:space="0" w:color="000000"/>
                                  </w:tcBorders>
                                </w:tcPr>
                                <w:p>
                                  <w:pPr>
                                    <w:pStyle w:val="TableParagraph"/>
                                    <w:spacing w:before="0"/>
                                    <w:jc w:val="left"/>
                                    <w:rPr>
                                      <w:rFonts w:ascii="Times New Roman"/>
                                      <w:sz w:val="20"/>
                                    </w:rPr>
                                  </w:pPr>
                                </w:p>
                              </w:tc>
                              <w:tc>
                                <w:tcPr>
                                  <w:tcW w:w="773" w:type="dxa"/>
                                  <w:tcBorders>
                                    <w:top w:val="single" w:sz="4" w:space="0" w:color="000000"/>
                                  </w:tcBorders>
                                </w:tcPr>
                                <w:p>
                                  <w:pPr>
                                    <w:pStyle w:val="TableParagraph"/>
                                    <w:spacing w:before="0"/>
                                    <w:jc w:val="left"/>
                                    <w:rPr>
                                      <w:rFonts w:ascii="Times New Roman"/>
                                      <w:sz w:val="20"/>
                                    </w:rPr>
                                  </w:pPr>
                                </w:p>
                              </w:tc>
                            </w:tr>
                            <w:tr>
                              <w:trPr>
                                <w:trHeight w:val="328" w:hRule="atLeast"/>
                              </w:trPr>
                              <w:tc>
                                <w:tcPr>
                                  <w:tcW w:w="1547" w:type="dxa"/>
                                  <w:tcBorders>
                                    <w:top w:val="single" w:sz="4" w:space="0" w:color="000000"/>
                                    <w:bottom w:val="single" w:sz="4" w:space="0" w:color="000000"/>
                                  </w:tcBorders>
                                </w:tcPr>
                                <w:p>
                                  <w:pPr>
                                    <w:pStyle w:val="TableParagraph"/>
                                    <w:spacing w:before="48"/>
                                    <w:ind w:left="121"/>
                                    <w:jc w:val="left"/>
                                    <w:rPr>
                                      <w:rFonts w:ascii="Times New Roman"/>
                                      <w:b/>
                                      <w:sz w:val="20"/>
                                    </w:rPr>
                                  </w:pPr>
                                  <w:r>
                                    <w:rPr>
                                      <w:rFonts w:ascii="Times New Roman"/>
                                      <w:b/>
                                      <w:spacing w:val="-2"/>
                                      <w:sz w:val="20"/>
                                    </w:rPr>
                                    <w:t>Variable</w:t>
                                  </w:r>
                                </w:p>
                              </w:tc>
                              <w:tc>
                                <w:tcPr>
                                  <w:tcW w:w="864" w:type="dxa"/>
                                  <w:tcBorders>
                                    <w:top w:val="single" w:sz="4" w:space="0" w:color="000000"/>
                                    <w:bottom w:val="single" w:sz="4" w:space="0" w:color="000000"/>
                                  </w:tcBorders>
                                </w:tcPr>
                                <w:p>
                                  <w:pPr>
                                    <w:pStyle w:val="TableParagraph"/>
                                    <w:spacing w:before="48"/>
                                    <w:ind w:left="49"/>
                                    <w:jc w:val="left"/>
                                    <w:rPr>
                                      <w:rFonts w:ascii="Times New Roman"/>
                                      <w:b/>
                                      <w:sz w:val="20"/>
                                    </w:rPr>
                                  </w:pPr>
                                  <w:r>
                                    <w:rPr>
                                      <w:rFonts w:ascii="Times New Roman"/>
                                      <w:b/>
                                      <w:spacing w:val="-2"/>
                                      <w:sz w:val="20"/>
                                    </w:rPr>
                                    <w:t>Coeff.</w:t>
                                  </w:r>
                                </w:p>
                              </w:tc>
                              <w:tc>
                                <w:tcPr>
                                  <w:tcW w:w="877" w:type="dxa"/>
                                  <w:tcBorders>
                                    <w:bottom w:val="single" w:sz="4" w:space="0" w:color="000000"/>
                                  </w:tcBorders>
                                </w:tcPr>
                                <w:p>
                                  <w:pPr>
                                    <w:pStyle w:val="TableParagraph"/>
                                    <w:spacing w:before="48"/>
                                    <w:ind w:left="2" w:right="20"/>
                                    <w:rPr>
                                      <w:rFonts w:ascii="Times New Roman"/>
                                      <w:b/>
                                      <w:sz w:val="20"/>
                                    </w:rPr>
                                  </w:pPr>
                                  <w:r>
                                    <w:rPr>
                                      <w:rFonts w:ascii="Times New Roman"/>
                                      <w:b/>
                                      <w:spacing w:val="-2"/>
                                      <w:sz w:val="20"/>
                                    </w:rPr>
                                    <w:t>t-</w:t>
                                  </w:r>
                                  <w:r>
                                    <w:rPr>
                                      <w:rFonts w:ascii="Times New Roman"/>
                                      <w:b/>
                                      <w:spacing w:val="-4"/>
                                      <w:sz w:val="20"/>
                                    </w:rPr>
                                    <w:t>Stat.</w:t>
                                  </w:r>
                                </w:p>
                              </w:tc>
                              <w:tc>
                                <w:tcPr>
                                  <w:tcW w:w="865" w:type="dxa"/>
                                  <w:tcBorders>
                                    <w:bottom w:val="single" w:sz="4" w:space="0" w:color="000000"/>
                                    <w:right w:val="single" w:sz="4" w:space="0" w:color="000000"/>
                                  </w:tcBorders>
                                </w:tcPr>
                                <w:p>
                                  <w:pPr>
                                    <w:pStyle w:val="TableParagraph"/>
                                    <w:spacing w:before="48"/>
                                    <w:ind w:right="18"/>
                                    <w:rPr>
                                      <w:rFonts w:ascii="Times New Roman"/>
                                      <w:b/>
                                      <w:sz w:val="20"/>
                                    </w:rPr>
                                  </w:pPr>
                                  <w:r>
                                    <w:rPr>
                                      <w:rFonts w:ascii="Times New Roman"/>
                                      <w:b/>
                                      <w:spacing w:val="-2"/>
                                      <w:sz w:val="20"/>
                                    </w:rPr>
                                    <w:t>Prob.</w:t>
                                  </w:r>
                                </w:p>
                              </w:tc>
                              <w:tc>
                                <w:tcPr>
                                  <w:tcW w:w="1015" w:type="dxa"/>
                                  <w:tcBorders>
                                    <w:left w:val="single" w:sz="4" w:space="0" w:color="000000"/>
                                    <w:bottom w:val="single" w:sz="4" w:space="0" w:color="000000"/>
                                  </w:tcBorders>
                                </w:tcPr>
                                <w:p>
                                  <w:pPr>
                                    <w:pStyle w:val="TableParagraph"/>
                                    <w:spacing w:before="48"/>
                                    <w:ind w:left="56" w:right="2"/>
                                    <w:rPr>
                                      <w:rFonts w:ascii="Times New Roman"/>
                                      <w:b/>
                                      <w:sz w:val="20"/>
                                    </w:rPr>
                                  </w:pPr>
                                  <w:r>
                                    <w:rPr>
                                      <w:rFonts w:ascii="Times New Roman"/>
                                      <w:b/>
                                      <w:spacing w:val="-2"/>
                                      <w:sz w:val="20"/>
                                    </w:rPr>
                                    <w:t>Coeff.</w:t>
                                  </w:r>
                                </w:p>
                              </w:tc>
                              <w:tc>
                                <w:tcPr>
                                  <w:tcW w:w="944" w:type="dxa"/>
                                  <w:tcBorders>
                                    <w:bottom w:val="single" w:sz="4" w:space="0" w:color="000000"/>
                                  </w:tcBorders>
                                </w:tcPr>
                                <w:p>
                                  <w:pPr>
                                    <w:pStyle w:val="TableParagraph"/>
                                    <w:spacing w:before="48"/>
                                    <w:ind w:left="30" w:right="1"/>
                                    <w:rPr>
                                      <w:rFonts w:ascii="Times New Roman"/>
                                      <w:b/>
                                      <w:sz w:val="20"/>
                                    </w:rPr>
                                  </w:pPr>
                                  <w:r>
                                    <w:rPr>
                                      <w:rFonts w:ascii="Times New Roman"/>
                                      <w:b/>
                                      <w:spacing w:val="-2"/>
                                      <w:sz w:val="20"/>
                                    </w:rPr>
                                    <w:t>t-</w:t>
                                  </w:r>
                                  <w:r>
                                    <w:rPr>
                                      <w:rFonts w:ascii="Times New Roman"/>
                                      <w:b/>
                                      <w:spacing w:val="-4"/>
                                      <w:sz w:val="20"/>
                                    </w:rPr>
                                    <w:t>Stat.</w:t>
                                  </w:r>
                                </w:p>
                              </w:tc>
                              <w:tc>
                                <w:tcPr>
                                  <w:tcW w:w="895" w:type="dxa"/>
                                  <w:tcBorders>
                                    <w:bottom w:val="single" w:sz="4" w:space="0" w:color="000000"/>
                                    <w:right w:val="single" w:sz="4" w:space="0" w:color="000000"/>
                                  </w:tcBorders>
                                </w:tcPr>
                                <w:p>
                                  <w:pPr>
                                    <w:pStyle w:val="TableParagraph"/>
                                    <w:spacing w:before="48"/>
                                    <w:ind w:left="2" w:right="23"/>
                                    <w:rPr>
                                      <w:rFonts w:ascii="Times New Roman"/>
                                      <w:b/>
                                      <w:sz w:val="20"/>
                                    </w:rPr>
                                  </w:pPr>
                                  <w:r>
                                    <w:rPr>
                                      <w:rFonts w:ascii="Times New Roman"/>
                                      <w:b/>
                                      <w:spacing w:val="-2"/>
                                      <w:sz w:val="20"/>
                                    </w:rPr>
                                    <w:t>Prob.</w:t>
                                  </w:r>
                                </w:p>
                              </w:tc>
                              <w:tc>
                                <w:tcPr>
                                  <w:tcW w:w="900" w:type="dxa"/>
                                  <w:tcBorders>
                                    <w:left w:val="single" w:sz="4" w:space="0" w:color="000000"/>
                                    <w:bottom w:val="single" w:sz="4" w:space="0" w:color="000000"/>
                                  </w:tcBorders>
                                </w:tcPr>
                                <w:p>
                                  <w:pPr>
                                    <w:pStyle w:val="TableParagraph"/>
                                    <w:spacing w:before="48"/>
                                    <w:ind w:left="1" w:right="25"/>
                                    <w:rPr>
                                      <w:rFonts w:ascii="Times New Roman"/>
                                      <w:b/>
                                      <w:sz w:val="20"/>
                                    </w:rPr>
                                  </w:pPr>
                                  <w:r>
                                    <w:rPr>
                                      <w:rFonts w:ascii="Times New Roman"/>
                                      <w:b/>
                                      <w:spacing w:val="-2"/>
                                      <w:sz w:val="20"/>
                                    </w:rPr>
                                    <w:t>Coeff.</w:t>
                                  </w:r>
                                </w:p>
                              </w:tc>
                              <w:tc>
                                <w:tcPr>
                                  <w:tcW w:w="913" w:type="dxa"/>
                                  <w:tcBorders>
                                    <w:bottom w:val="single" w:sz="4" w:space="0" w:color="000000"/>
                                  </w:tcBorders>
                                </w:tcPr>
                                <w:p>
                                  <w:pPr>
                                    <w:pStyle w:val="TableParagraph"/>
                                    <w:spacing w:before="48"/>
                                    <w:ind w:left="37" w:right="1"/>
                                    <w:rPr>
                                      <w:rFonts w:ascii="Times New Roman"/>
                                      <w:b/>
                                      <w:sz w:val="20"/>
                                    </w:rPr>
                                  </w:pPr>
                                  <w:r>
                                    <w:rPr>
                                      <w:rFonts w:ascii="Times New Roman"/>
                                      <w:b/>
                                      <w:spacing w:val="-2"/>
                                      <w:sz w:val="20"/>
                                    </w:rPr>
                                    <w:t>t-</w:t>
                                  </w:r>
                                  <w:r>
                                    <w:rPr>
                                      <w:rFonts w:ascii="Times New Roman"/>
                                      <w:b/>
                                      <w:spacing w:val="-4"/>
                                      <w:sz w:val="20"/>
                                    </w:rPr>
                                    <w:t>Stat.</w:t>
                                  </w:r>
                                </w:p>
                              </w:tc>
                              <w:tc>
                                <w:tcPr>
                                  <w:tcW w:w="773" w:type="dxa"/>
                                  <w:tcBorders>
                                    <w:bottom w:val="single" w:sz="4" w:space="0" w:color="000000"/>
                                  </w:tcBorders>
                                </w:tcPr>
                                <w:p>
                                  <w:pPr>
                                    <w:pStyle w:val="TableParagraph"/>
                                    <w:spacing w:before="48"/>
                                    <w:ind w:left="82" w:right="18"/>
                                    <w:rPr>
                                      <w:rFonts w:ascii="Times New Roman"/>
                                      <w:b/>
                                      <w:sz w:val="20"/>
                                    </w:rPr>
                                  </w:pPr>
                                  <w:r>
                                    <w:rPr>
                                      <w:rFonts w:ascii="Times New Roman"/>
                                      <w:b/>
                                      <w:spacing w:val="-2"/>
                                      <w:sz w:val="20"/>
                                    </w:rPr>
                                    <w:t>Prob.</w:t>
                                  </w:r>
                                </w:p>
                              </w:tc>
                            </w:tr>
                            <w:tr>
                              <w:trPr>
                                <w:trHeight w:val="330" w:hRule="atLeast"/>
                              </w:trPr>
                              <w:tc>
                                <w:tcPr>
                                  <w:tcW w:w="1547" w:type="dxa"/>
                                  <w:tcBorders>
                                    <w:top w:val="single" w:sz="4" w:space="0" w:color="000000"/>
                                  </w:tcBorders>
                                </w:tcPr>
                                <w:p>
                                  <w:pPr>
                                    <w:pStyle w:val="TableParagraph"/>
                                    <w:spacing w:before="48"/>
                                    <w:ind w:left="121"/>
                                    <w:jc w:val="left"/>
                                    <w:rPr>
                                      <w:rFonts w:ascii="Times New Roman"/>
                                      <w:sz w:val="20"/>
                                    </w:rPr>
                                  </w:pPr>
                                  <w:r>
                                    <w:rPr>
                                      <w:rFonts w:ascii="Times New Roman"/>
                                      <w:spacing w:val="-4"/>
                                      <w:sz w:val="20"/>
                                    </w:rPr>
                                    <w:t>POPG</w:t>
                                  </w:r>
                                </w:p>
                              </w:tc>
                              <w:tc>
                                <w:tcPr>
                                  <w:tcW w:w="864" w:type="dxa"/>
                                  <w:tcBorders>
                                    <w:top w:val="single" w:sz="4" w:space="0" w:color="000000"/>
                                  </w:tcBorders>
                                </w:tcPr>
                                <w:p>
                                  <w:pPr>
                                    <w:pStyle w:val="TableParagraph"/>
                                    <w:spacing w:before="48"/>
                                    <w:ind w:left="83"/>
                                    <w:jc w:val="left"/>
                                    <w:rPr>
                                      <w:rFonts w:ascii="Times New Roman"/>
                                      <w:sz w:val="20"/>
                                    </w:rPr>
                                  </w:pPr>
                                  <w:r>
                                    <w:rPr>
                                      <w:rFonts w:ascii="Times New Roman"/>
                                      <w:spacing w:val="-2"/>
                                      <w:sz w:val="20"/>
                                    </w:rPr>
                                    <w:t>0.296</w:t>
                                  </w:r>
                                </w:p>
                              </w:tc>
                              <w:tc>
                                <w:tcPr>
                                  <w:tcW w:w="877" w:type="dxa"/>
                                  <w:tcBorders>
                                    <w:top w:val="single" w:sz="4" w:space="0" w:color="000000"/>
                                  </w:tcBorders>
                                </w:tcPr>
                                <w:p>
                                  <w:pPr>
                                    <w:pStyle w:val="TableParagraph"/>
                                    <w:spacing w:before="48"/>
                                    <w:ind w:left="1" w:right="20"/>
                                    <w:rPr>
                                      <w:rFonts w:ascii="Times New Roman"/>
                                      <w:sz w:val="20"/>
                                    </w:rPr>
                                  </w:pPr>
                                  <w:r>
                                    <w:rPr>
                                      <w:rFonts w:ascii="Times New Roman"/>
                                      <w:spacing w:val="-2"/>
                                      <w:sz w:val="20"/>
                                    </w:rPr>
                                    <w:t>1.248</w:t>
                                  </w:r>
                                </w:p>
                              </w:tc>
                              <w:tc>
                                <w:tcPr>
                                  <w:tcW w:w="865" w:type="dxa"/>
                                  <w:tcBorders>
                                    <w:top w:val="single" w:sz="4" w:space="0" w:color="000000"/>
                                    <w:right w:val="single" w:sz="4" w:space="0" w:color="000000"/>
                                  </w:tcBorders>
                                </w:tcPr>
                                <w:p>
                                  <w:pPr>
                                    <w:pStyle w:val="TableParagraph"/>
                                    <w:spacing w:before="48"/>
                                    <w:ind w:left="4" w:right="18"/>
                                    <w:rPr>
                                      <w:rFonts w:ascii="Times New Roman"/>
                                      <w:sz w:val="20"/>
                                    </w:rPr>
                                  </w:pPr>
                                  <w:r>
                                    <w:rPr>
                                      <w:rFonts w:ascii="Times New Roman"/>
                                      <w:spacing w:val="-2"/>
                                      <w:sz w:val="20"/>
                                    </w:rPr>
                                    <w:t>0.227</w:t>
                                  </w:r>
                                </w:p>
                              </w:tc>
                              <w:tc>
                                <w:tcPr>
                                  <w:tcW w:w="1015" w:type="dxa"/>
                                  <w:tcBorders>
                                    <w:top w:val="single" w:sz="4" w:space="0" w:color="000000"/>
                                    <w:left w:val="single" w:sz="4" w:space="0" w:color="000000"/>
                                  </w:tcBorders>
                                </w:tcPr>
                                <w:p>
                                  <w:pPr>
                                    <w:pStyle w:val="TableParagraph"/>
                                    <w:spacing w:before="48"/>
                                    <w:ind w:left="56" w:right="5"/>
                                    <w:rPr>
                                      <w:rFonts w:ascii="Times New Roman"/>
                                      <w:sz w:val="20"/>
                                    </w:rPr>
                                  </w:pPr>
                                  <w:r>
                                    <w:rPr>
                                      <w:rFonts w:ascii="Times New Roman"/>
                                      <w:spacing w:val="-2"/>
                                      <w:sz w:val="20"/>
                                    </w:rPr>
                                    <w:t>0.872</w:t>
                                  </w:r>
                                </w:p>
                              </w:tc>
                              <w:tc>
                                <w:tcPr>
                                  <w:tcW w:w="944" w:type="dxa"/>
                                  <w:tcBorders>
                                    <w:top w:val="single" w:sz="4" w:space="0" w:color="000000"/>
                                  </w:tcBorders>
                                </w:tcPr>
                                <w:p>
                                  <w:pPr>
                                    <w:pStyle w:val="TableParagraph"/>
                                    <w:spacing w:before="48"/>
                                    <w:ind w:left="30" w:right="2"/>
                                    <w:rPr>
                                      <w:rFonts w:ascii="Times New Roman"/>
                                      <w:sz w:val="20"/>
                                    </w:rPr>
                                  </w:pPr>
                                  <w:r>
                                    <w:rPr>
                                      <w:rFonts w:ascii="Times New Roman"/>
                                      <w:spacing w:val="-2"/>
                                      <w:sz w:val="20"/>
                                    </w:rPr>
                                    <w:t>0.040</w:t>
                                  </w:r>
                                </w:p>
                              </w:tc>
                              <w:tc>
                                <w:tcPr>
                                  <w:tcW w:w="895" w:type="dxa"/>
                                  <w:tcBorders>
                                    <w:top w:val="single" w:sz="4" w:space="0" w:color="000000"/>
                                    <w:right w:val="single" w:sz="4" w:space="0" w:color="000000"/>
                                  </w:tcBorders>
                                </w:tcPr>
                                <w:p>
                                  <w:pPr>
                                    <w:pStyle w:val="TableParagraph"/>
                                    <w:spacing w:before="48"/>
                                    <w:ind w:left="1" w:right="23"/>
                                    <w:rPr>
                                      <w:rFonts w:ascii="Times New Roman"/>
                                      <w:sz w:val="20"/>
                                    </w:rPr>
                                  </w:pPr>
                                  <w:r>
                                    <w:rPr>
                                      <w:rFonts w:ascii="Times New Roman"/>
                                      <w:spacing w:val="-2"/>
                                      <w:sz w:val="20"/>
                                    </w:rPr>
                                    <w:t>0.969</w:t>
                                  </w:r>
                                </w:p>
                              </w:tc>
                              <w:tc>
                                <w:tcPr>
                                  <w:tcW w:w="900" w:type="dxa"/>
                                  <w:tcBorders>
                                    <w:top w:val="single" w:sz="4" w:space="0" w:color="000000"/>
                                    <w:left w:val="single" w:sz="4" w:space="0" w:color="000000"/>
                                  </w:tcBorders>
                                </w:tcPr>
                                <w:p>
                                  <w:pPr>
                                    <w:pStyle w:val="TableParagraph"/>
                                    <w:spacing w:before="48"/>
                                    <w:ind w:left="2" w:right="25"/>
                                    <w:rPr>
                                      <w:rFonts w:ascii="Times New Roman"/>
                                      <w:sz w:val="20"/>
                                    </w:rPr>
                                  </w:pPr>
                                  <w:r>
                                    <w:rPr>
                                      <w:rFonts w:ascii="Times New Roman"/>
                                      <w:spacing w:val="-2"/>
                                      <w:sz w:val="20"/>
                                    </w:rPr>
                                    <w:t>0.685</w:t>
                                  </w:r>
                                </w:p>
                              </w:tc>
                              <w:tc>
                                <w:tcPr>
                                  <w:tcW w:w="913" w:type="dxa"/>
                                  <w:tcBorders>
                                    <w:top w:val="single" w:sz="4" w:space="0" w:color="000000"/>
                                  </w:tcBorders>
                                </w:tcPr>
                                <w:p>
                                  <w:pPr>
                                    <w:pStyle w:val="TableParagraph"/>
                                    <w:spacing w:before="48"/>
                                    <w:ind w:left="37" w:right="2"/>
                                    <w:rPr>
                                      <w:rFonts w:ascii="Times New Roman"/>
                                      <w:sz w:val="20"/>
                                    </w:rPr>
                                  </w:pPr>
                                  <w:r>
                                    <w:rPr>
                                      <w:rFonts w:ascii="Times New Roman"/>
                                      <w:spacing w:val="-2"/>
                                      <w:sz w:val="20"/>
                                    </w:rPr>
                                    <w:t>2.671</w:t>
                                  </w:r>
                                </w:p>
                              </w:tc>
                              <w:tc>
                                <w:tcPr>
                                  <w:tcW w:w="773" w:type="dxa"/>
                                  <w:tcBorders>
                                    <w:top w:val="single" w:sz="4" w:space="0" w:color="000000"/>
                                  </w:tcBorders>
                                </w:tcPr>
                                <w:p>
                                  <w:pPr>
                                    <w:pStyle w:val="TableParagraph"/>
                                    <w:spacing w:before="48"/>
                                    <w:ind w:left="85" w:right="18"/>
                                    <w:rPr>
                                      <w:rFonts w:ascii="Times New Roman"/>
                                      <w:sz w:val="20"/>
                                    </w:rPr>
                                  </w:pPr>
                                  <w:r>
                                    <w:rPr>
                                      <w:rFonts w:ascii="Times New Roman"/>
                                      <w:spacing w:val="-2"/>
                                      <w:sz w:val="20"/>
                                    </w:rPr>
                                    <w:t>0.017</w:t>
                                  </w:r>
                                </w:p>
                              </w:tc>
                            </w:tr>
                            <w:tr>
                              <w:trPr>
                                <w:trHeight w:val="326" w:hRule="atLeast"/>
                              </w:trPr>
                              <w:tc>
                                <w:tcPr>
                                  <w:tcW w:w="1547" w:type="dxa"/>
                                </w:tcPr>
                                <w:p>
                                  <w:pPr>
                                    <w:pStyle w:val="TableParagraph"/>
                                    <w:spacing w:before="43"/>
                                    <w:ind w:left="121"/>
                                    <w:jc w:val="left"/>
                                    <w:rPr>
                                      <w:rFonts w:ascii="Times New Roman"/>
                                      <w:sz w:val="20"/>
                                    </w:rPr>
                                  </w:pPr>
                                  <w:r>
                                    <w:rPr>
                                      <w:rFonts w:ascii="Times New Roman"/>
                                      <w:spacing w:val="-2"/>
                                      <w:sz w:val="20"/>
                                    </w:rPr>
                                    <w:t>ADEPR</w:t>
                                  </w:r>
                                </w:p>
                              </w:tc>
                              <w:tc>
                                <w:tcPr>
                                  <w:tcW w:w="864" w:type="dxa"/>
                                </w:tcPr>
                                <w:p>
                                  <w:pPr>
                                    <w:pStyle w:val="TableParagraph"/>
                                    <w:spacing w:before="43"/>
                                    <w:ind w:left="49"/>
                                    <w:jc w:val="left"/>
                                    <w:rPr>
                                      <w:rFonts w:ascii="Times New Roman"/>
                                      <w:sz w:val="20"/>
                                    </w:rPr>
                                  </w:pPr>
                                  <w:r>
                                    <w:rPr>
                                      <w:rFonts w:ascii="Times New Roman"/>
                                      <w:spacing w:val="-2"/>
                                      <w:sz w:val="20"/>
                                    </w:rPr>
                                    <w:t>-0.737</w:t>
                                  </w:r>
                                </w:p>
                              </w:tc>
                              <w:tc>
                                <w:tcPr>
                                  <w:tcW w:w="877" w:type="dxa"/>
                                </w:tcPr>
                                <w:p>
                                  <w:pPr>
                                    <w:pStyle w:val="TableParagraph"/>
                                    <w:spacing w:before="43"/>
                                    <w:ind w:left="3" w:right="20"/>
                                    <w:rPr>
                                      <w:rFonts w:ascii="Times New Roman"/>
                                      <w:sz w:val="20"/>
                                    </w:rPr>
                                  </w:pPr>
                                  <w:r>
                                    <w:rPr>
                                      <w:rFonts w:ascii="Times New Roman"/>
                                      <w:spacing w:val="-2"/>
                                      <w:sz w:val="20"/>
                                    </w:rPr>
                                    <w:t>-4.149</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0.001</w:t>
                                  </w:r>
                                </w:p>
                              </w:tc>
                              <w:tc>
                                <w:tcPr>
                                  <w:tcW w:w="1015" w:type="dxa"/>
                                  <w:tcBorders>
                                    <w:left w:val="single" w:sz="4" w:space="0" w:color="000000"/>
                                  </w:tcBorders>
                                </w:tcPr>
                                <w:p>
                                  <w:pPr>
                                    <w:pStyle w:val="TableParagraph"/>
                                    <w:spacing w:before="43"/>
                                    <w:ind w:left="56" w:right="2"/>
                                    <w:rPr>
                                      <w:rFonts w:ascii="Times New Roman"/>
                                      <w:sz w:val="20"/>
                                    </w:rPr>
                                  </w:pPr>
                                  <w:r>
                                    <w:rPr>
                                      <w:rFonts w:ascii="Times New Roman"/>
                                      <w:spacing w:val="-2"/>
                                      <w:sz w:val="20"/>
                                    </w:rPr>
                                    <w:t>-0.720</w:t>
                                  </w:r>
                                </w:p>
                              </w:tc>
                              <w:tc>
                                <w:tcPr>
                                  <w:tcW w:w="944" w:type="dxa"/>
                                </w:tcPr>
                                <w:p>
                                  <w:pPr>
                                    <w:pStyle w:val="TableParagraph"/>
                                    <w:spacing w:before="43"/>
                                    <w:ind w:left="30"/>
                                    <w:rPr>
                                      <w:rFonts w:ascii="Times New Roman"/>
                                      <w:sz w:val="20"/>
                                    </w:rPr>
                                  </w:pPr>
                                  <w:r>
                                    <w:rPr>
                                      <w:rFonts w:ascii="Times New Roman"/>
                                      <w:spacing w:val="-2"/>
                                      <w:sz w:val="20"/>
                                    </w:rPr>
                                    <w:t>-3.548</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0.003</w:t>
                                  </w:r>
                                </w:p>
                              </w:tc>
                              <w:tc>
                                <w:tcPr>
                                  <w:tcW w:w="900" w:type="dxa"/>
                                  <w:tcBorders>
                                    <w:left w:val="single" w:sz="4" w:space="0" w:color="000000"/>
                                  </w:tcBorders>
                                </w:tcPr>
                                <w:p>
                                  <w:pPr>
                                    <w:pStyle w:val="TableParagraph"/>
                                    <w:spacing w:before="43"/>
                                    <w:ind w:right="25"/>
                                    <w:rPr>
                                      <w:rFonts w:ascii="Times New Roman"/>
                                      <w:sz w:val="20"/>
                                    </w:rPr>
                                  </w:pPr>
                                  <w:r>
                                    <w:rPr>
                                      <w:rFonts w:ascii="Times New Roman"/>
                                      <w:spacing w:val="-2"/>
                                      <w:sz w:val="20"/>
                                    </w:rPr>
                                    <w:t>-0.520</w:t>
                                  </w:r>
                                </w:p>
                              </w:tc>
                              <w:tc>
                                <w:tcPr>
                                  <w:tcW w:w="913" w:type="dxa"/>
                                </w:tcPr>
                                <w:p>
                                  <w:pPr>
                                    <w:pStyle w:val="TableParagraph"/>
                                    <w:spacing w:before="43"/>
                                    <w:ind w:left="37"/>
                                    <w:rPr>
                                      <w:rFonts w:ascii="Times New Roman"/>
                                      <w:sz w:val="20"/>
                                    </w:rPr>
                                  </w:pPr>
                                  <w:r>
                                    <w:rPr>
                                      <w:rFonts w:ascii="Times New Roman"/>
                                      <w:spacing w:val="-2"/>
                                      <w:sz w:val="20"/>
                                    </w:rPr>
                                    <w:t>-1.879</w:t>
                                  </w:r>
                                </w:p>
                              </w:tc>
                              <w:tc>
                                <w:tcPr>
                                  <w:tcW w:w="773" w:type="dxa"/>
                                </w:tcPr>
                                <w:p>
                                  <w:pPr>
                                    <w:pStyle w:val="TableParagraph"/>
                                    <w:spacing w:before="43"/>
                                    <w:ind w:left="85" w:right="18"/>
                                    <w:rPr>
                                      <w:rFonts w:ascii="Times New Roman"/>
                                      <w:sz w:val="20"/>
                                    </w:rPr>
                                  </w:pPr>
                                  <w:r>
                                    <w:rPr>
                                      <w:rFonts w:ascii="Times New Roman"/>
                                      <w:spacing w:val="-2"/>
                                      <w:sz w:val="20"/>
                                    </w:rPr>
                                    <w:t>0.080</w:t>
                                  </w:r>
                                </w:p>
                              </w:tc>
                            </w:tr>
                            <w:tr>
                              <w:trPr>
                                <w:trHeight w:val="323" w:hRule="atLeast"/>
                              </w:trPr>
                              <w:tc>
                                <w:tcPr>
                                  <w:tcW w:w="1547" w:type="dxa"/>
                                  <w:tcBorders>
                                    <w:bottom w:val="single" w:sz="4" w:space="0" w:color="000000"/>
                                  </w:tcBorders>
                                </w:tcPr>
                                <w:p>
                                  <w:pPr>
                                    <w:pStyle w:val="TableParagraph"/>
                                    <w:spacing w:before="43"/>
                                    <w:ind w:left="121"/>
                                    <w:jc w:val="left"/>
                                    <w:rPr>
                                      <w:rFonts w:ascii="Times New Roman"/>
                                      <w:sz w:val="20"/>
                                    </w:rPr>
                                  </w:pPr>
                                  <w:r>
                                    <w:rPr>
                                      <w:rFonts w:ascii="Times New Roman"/>
                                      <w:spacing w:val="-4"/>
                                      <w:sz w:val="20"/>
                                    </w:rPr>
                                    <w:t>FERT</w:t>
                                  </w:r>
                                </w:p>
                              </w:tc>
                              <w:tc>
                                <w:tcPr>
                                  <w:tcW w:w="864" w:type="dxa"/>
                                  <w:tcBorders>
                                    <w:bottom w:val="single" w:sz="4" w:space="0" w:color="000000"/>
                                  </w:tcBorders>
                                </w:tcPr>
                                <w:p>
                                  <w:pPr>
                                    <w:pStyle w:val="TableParagraph"/>
                                    <w:spacing w:before="43"/>
                                    <w:ind w:left="83"/>
                                    <w:jc w:val="left"/>
                                    <w:rPr>
                                      <w:rFonts w:ascii="Times New Roman"/>
                                      <w:sz w:val="20"/>
                                    </w:rPr>
                                  </w:pPr>
                                  <w:r>
                                    <w:rPr>
                                      <w:rFonts w:ascii="Times New Roman"/>
                                      <w:spacing w:val="-2"/>
                                      <w:sz w:val="20"/>
                                    </w:rPr>
                                    <w:t>0.832</w:t>
                                  </w:r>
                                </w:p>
                              </w:tc>
                              <w:tc>
                                <w:tcPr>
                                  <w:tcW w:w="877" w:type="dxa"/>
                                  <w:tcBorders>
                                    <w:bottom w:val="single" w:sz="4" w:space="0" w:color="000000"/>
                                  </w:tcBorders>
                                </w:tcPr>
                                <w:p>
                                  <w:pPr>
                                    <w:pStyle w:val="TableParagraph"/>
                                    <w:spacing w:before="43"/>
                                    <w:ind w:left="1" w:right="20"/>
                                    <w:rPr>
                                      <w:rFonts w:ascii="Times New Roman"/>
                                      <w:sz w:val="20"/>
                                    </w:rPr>
                                  </w:pPr>
                                  <w:r>
                                    <w:rPr>
                                      <w:rFonts w:ascii="Times New Roman"/>
                                      <w:spacing w:val="-2"/>
                                      <w:sz w:val="20"/>
                                    </w:rPr>
                                    <w:t>1.407</w:t>
                                  </w:r>
                                </w:p>
                              </w:tc>
                              <w:tc>
                                <w:tcPr>
                                  <w:tcW w:w="865" w:type="dxa"/>
                                  <w:tcBorders>
                                    <w:bottom w:val="single" w:sz="4" w:space="0" w:color="000000"/>
                                    <w:right w:val="single" w:sz="4" w:space="0" w:color="000000"/>
                                  </w:tcBorders>
                                </w:tcPr>
                                <w:p>
                                  <w:pPr>
                                    <w:pStyle w:val="TableParagraph"/>
                                    <w:spacing w:before="43"/>
                                    <w:ind w:left="4" w:right="18"/>
                                    <w:rPr>
                                      <w:rFonts w:ascii="Times New Roman"/>
                                      <w:sz w:val="20"/>
                                    </w:rPr>
                                  </w:pPr>
                                  <w:r>
                                    <w:rPr>
                                      <w:rFonts w:ascii="Times New Roman"/>
                                      <w:spacing w:val="-2"/>
                                      <w:sz w:val="20"/>
                                    </w:rPr>
                                    <w:t>0.175</w:t>
                                  </w:r>
                                </w:p>
                              </w:tc>
                              <w:tc>
                                <w:tcPr>
                                  <w:tcW w:w="1015" w:type="dxa"/>
                                  <w:tcBorders>
                                    <w:left w:val="single" w:sz="4" w:space="0" w:color="000000"/>
                                    <w:bottom w:val="single" w:sz="4" w:space="0" w:color="000000"/>
                                  </w:tcBorders>
                                </w:tcPr>
                                <w:p>
                                  <w:pPr>
                                    <w:pStyle w:val="TableParagraph"/>
                                    <w:spacing w:before="43"/>
                                    <w:ind w:left="56" w:right="5"/>
                                    <w:rPr>
                                      <w:rFonts w:ascii="Times New Roman"/>
                                      <w:sz w:val="20"/>
                                    </w:rPr>
                                  </w:pPr>
                                  <w:r>
                                    <w:rPr>
                                      <w:rFonts w:ascii="Times New Roman"/>
                                      <w:spacing w:val="-2"/>
                                      <w:sz w:val="20"/>
                                    </w:rPr>
                                    <w:t>1.154</w:t>
                                  </w:r>
                                </w:p>
                              </w:tc>
                              <w:tc>
                                <w:tcPr>
                                  <w:tcW w:w="944" w:type="dxa"/>
                                  <w:tcBorders>
                                    <w:bottom w:val="single" w:sz="4" w:space="0" w:color="000000"/>
                                  </w:tcBorders>
                                </w:tcPr>
                                <w:p>
                                  <w:pPr>
                                    <w:pStyle w:val="TableParagraph"/>
                                    <w:spacing w:before="43"/>
                                    <w:ind w:left="30" w:right="2"/>
                                    <w:rPr>
                                      <w:rFonts w:ascii="Times New Roman"/>
                                      <w:sz w:val="20"/>
                                    </w:rPr>
                                  </w:pPr>
                                  <w:r>
                                    <w:rPr>
                                      <w:rFonts w:ascii="Times New Roman"/>
                                      <w:spacing w:val="-2"/>
                                      <w:sz w:val="20"/>
                                    </w:rPr>
                                    <w:t>2.121</w:t>
                                  </w:r>
                                </w:p>
                              </w:tc>
                              <w:tc>
                                <w:tcPr>
                                  <w:tcW w:w="895" w:type="dxa"/>
                                  <w:tcBorders>
                                    <w:bottom w:val="single" w:sz="4" w:space="0" w:color="000000"/>
                                    <w:right w:val="single" w:sz="4" w:space="0" w:color="000000"/>
                                  </w:tcBorders>
                                </w:tcPr>
                                <w:p>
                                  <w:pPr>
                                    <w:pStyle w:val="TableParagraph"/>
                                    <w:spacing w:before="43"/>
                                    <w:ind w:left="1" w:right="23"/>
                                    <w:rPr>
                                      <w:rFonts w:ascii="Times New Roman"/>
                                      <w:sz w:val="20"/>
                                    </w:rPr>
                                  </w:pPr>
                                  <w:r>
                                    <w:rPr>
                                      <w:rFonts w:ascii="Times New Roman"/>
                                      <w:spacing w:val="-2"/>
                                      <w:sz w:val="20"/>
                                    </w:rPr>
                                    <w:t>0.050</w:t>
                                  </w:r>
                                </w:p>
                              </w:tc>
                              <w:tc>
                                <w:tcPr>
                                  <w:tcW w:w="900" w:type="dxa"/>
                                  <w:tcBorders>
                                    <w:left w:val="single" w:sz="4" w:space="0" w:color="000000"/>
                                    <w:bottom w:val="single" w:sz="4" w:space="0" w:color="000000"/>
                                  </w:tcBorders>
                                </w:tcPr>
                                <w:p>
                                  <w:pPr>
                                    <w:pStyle w:val="TableParagraph"/>
                                    <w:spacing w:before="43"/>
                                    <w:ind w:left="2" w:right="25"/>
                                    <w:rPr>
                                      <w:rFonts w:ascii="Times New Roman"/>
                                      <w:sz w:val="20"/>
                                    </w:rPr>
                                  </w:pPr>
                                  <w:r>
                                    <w:rPr>
                                      <w:rFonts w:ascii="Times New Roman"/>
                                      <w:spacing w:val="-2"/>
                                      <w:sz w:val="20"/>
                                    </w:rPr>
                                    <w:t>1.560</w:t>
                                  </w:r>
                                </w:p>
                              </w:tc>
                              <w:tc>
                                <w:tcPr>
                                  <w:tcW w:w="913" w:type="dxa"/>
                                  <w:tcBorders>
                                    <w:bottom w:val="single" w:sz="4" w:space="0" w:color="000000"/>
                                  </w:tcBorders>
                                </w:tcPr>
                                <w:p>
                                  <w:pPr>
                                    <w:pStyle w:val="TableParagraph"/>
                                    <w:spacing w:before="43"/>
                                    <w:ind w:left="37" w:right="2"/>
                                    <w:rPr>
                                      <w:rFonts w:ascii="Times New Roman"/>
                                      <w:sz w:val="20"/>
                                    </w:rPr>
                                  </w:pPr>
                                  <w:r>
                                    <w:rPr>
                                      <w:rFonts w:ascii="Times New Roman"/>
                                      <w:spacing w:val="-2"/>
                                      <w:sz w:val="20"/>
                                    </w:rPr>
                                    <w:t>2.092</w:t>
                                  </w:r>
                                </w:p>
                              </w:tc>
                              <w:tc>
                                <w:tcPr>
                                  <w:tcW w:w="773" w:type="dxa"/>
                                  <w:tcBorders>
                                    <w:bottom w:val="single" w:sz="4" w:space="0" w:color="000000"/>
                                  </w:tcBorders>
                                </w:tcPr>
                                <w:p>
                                  <w:pPr>
                                    <w:pStyle w:val="TableParagraph"/>
                                    <w:spacing w:before="43"/>
                                    <w:ind w:left="85" w:right="18"/>
                                    <w:rPr>
                                      <w:rFonts w:ascii="Times New Roman"/>
                                      <w:sz w:val="20"/>
                                    </w:rPr>
                                  </w:pPr>
                                  <w:r>
                                    <w:rPr>
                                      <w:rFonts w:ascii="Times New Roman"/>
                                      <w:spacing w:val="-2"/>
                                      <w:sz w:val="20"/>
                                    </w:rPr>
                                    <w:t>0.054</w:t>
                                  </w:r>
                                </w:p>
                              </w:tc>
                            </w:tr>
                          </w:tbl>
                          <w:p>
                            <w:pPr>
                              <w:pStyle w:val="BodyText"/>
                            </w:pPr>
                          </w:p>
                        </w:txbxContent>
                      </wps:txbx>
                      <wps:bodyPr wrap="square" lIns="0" tIns="0" rIns="0" bIns="0" rtlCol="0">
                        <a:noAutofit/>
                      </wps:bodyPr>
                    </wps:wsp>
                  </a:graphicData>
                </a:graphic>
              </wp:anchor>
            </w:drawing>
          </mc:Choice>
          <mc:Fallback>
            <w:pict>
              <v:shape style="position:absolute;margin-left:62.973999pt;margin-top:5.272603pt;width:485.95pt;height:345.9pt;mso-position-horizontal-relative:page;mso-position-vertical-relative:paragraph;z-index:15775232" type="#_x0000_t202" id="docshape14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7"/>
                        <w:gridCol w:w="864"/>
                        <w:gridCol w:w="877"/>
                        <w:gridCol w:w="865"/>
                        <w:gridCol w:w="1015"/>
                        <w:gridCol w:w="944"/>
                        <w:gridCol w:w="895"/>
                        <w:gridCol w:w="900"/>
                        <w:gridCol w:w="913"/>
                        <w:gridCol w:w="773"/>
                      </w:tblGrid>
                      <w:tr>
                        <w:trPr>
                          <w:trHeight w:val="328" w:hRule="atLeast"/>
                        </w:trPr>
                        <w:tc>
                          <w:tcPr>
                            <w:tcW w:w="1547" w:type="dxa"/>
                            <w:tcBorders>
                              <w:bottom w:val="single" w:sz="4" w:space="0" w:color="000000"/>
                            </w:tcBorders>
                          </w:tcPr>
                          <w:p>
                            <w:pPr>
                              <w:pStyle w:val="TableParagraph"/>
                              <w:spacing w:before="0"/>
                              <w:jc w:val="left"/>
                              <w:rPr>
                                <w:rFonts w:ascii="Times New Roman"/>
                                <w:sz w:val="20"/>
                              </w:rPr>
                            </w:pPr>
                          </w:p>
                        </w:tc>
                        <w:tc>
                          <w:tcPr>
                            <w:tcW w:w="864" w:type="dxa"/>
                            <w:tcBorders>
                              <w:top w:val="single" w:sz="4" w:space="0" w:color="000000"/>
                              <w:bottom w:val="single" w:sz="4" w:space="0" w:color="000000"/>
                            </w:tcBorders>
                          </w:tcPr>
                          <w:p>
                            <w:pPr>
                              <w:pStyle w:val="TableParagraph"/>
                              <w:spacing w:before="50"/>
                              <w:ind w:right="172"/>
                              <w:jc w:val="right"/>
                              <w:rPr>
                                <w:rFonts w:ascii="Times New Roman"/>
                                <w:b/>
                                <w:sz w:val="20"/>
                              </w:rPr>
                            </w:pPr>
                            <w:r>
                              <w:rPr>
                                <w:rFonts w:ascii="Times New Roman"/>
                                <w:b/>
                                <w:spacing w:val="-2"/>
                                <w:sz w:val="20"/>
                              </w:rPr>
                              <w:t>Coeff.</w:t>
                            </w:r>
                          </w:p>
                        </w:tc>
                        <w:tc>
                          <w:tcPr>
                            <w:tcW w:w="877" w:type="dxa"/>
                            <w:tcBorders>
                              <w:top w:val="single" w:sz="4" w:space="0" w:color="000000"/>
                              <w:bottom w:val="single" w:sz="4" w:space="0" w:color="000000"/>
                            </w:tcBorders>
                          </w:tcPr>
                          <w:p>
                            <w:pPr>
                              <w:pStyle w:val="TableParagraph"/>
                              <w:spacing w:before="50"/>
                              <w:ind w:left="2" w:right="20"/>
                              <w:rPr>
                                <w:rFonts w:ascii="Times New Roman"/>
                                <w:b/>
                                <w:sz w:val="20"/>
                              </w:rPr>
                            </w:pPr>
                            <w:r>
                              <w:rPr>
                                <w:rFonts w:ascii="Times New Roman"/>
                                <w:b/>
                                <w:spacing w:val="-2"/>
                                <w:sz w:val="20"/>
                              </w:rPr>
                              <w:t>t-</w:t>
                            </w:r>
                            <w:r>
                              <w:rPr>
                                <w:rFonts w:ascii="Times New Roman"/>
                                <w:b/>
                                <w:spacing w:val="-4"/>
                                <w:sz w:val="20"/>
                              </w:rPr>
                              <w:t>Stat.</w:t>
                            </w:r>
                          </w:p>
                        </w:tc>
                        <w:tc>
                          <w:tcPr>
                            <w:tcW w:w="865" w:type="dxa"/>
                            <w:tcBorders>
                              <w:top w:val="single" w:sz="4" w:space="0" w:color="000000"/>
                              <w:bottom w:val="single" w:sz="4" w:space="0" w:color="000000"/>
                              <w:right w:val="single" w:sz="4" w:space="0" w:color="000000"/>
                            </w:tcBorders>
                          </w:tcPr>
                          <w:p>
                            <w:pPr>
                              <w:pStyle w:val="TableParagraph"/>
                              <w:spacing w:before="50"/>
                              <w:ind w:right="18"/>
                              <w:rPr>
                                <w:rFonts w:ascii="Times New Roman"/>
                                <w:b/>
                                <w:sz w:val="20"/>
                              </w:rPr>
                            </w:pPr>
                            <w:r>
                              <w:rPr>
                                <w:rFonts w:ascii="Times New Roman"/>
                                <w:b/>
                                <w:spacing w:val="-2"/>
                                <w:sz w:val="20"/>
                              </w:rPr>
                              <w:t>Prob.</w:t>
                            </w:r>
                          </w:p>
                        </w:tc>
                        <w:tc>
                          <w:tcPr>
                            <w:tcW w:w="1015" w:type="dxa"/>
                            <w:tcBorders>
                              <w:top w:val="single" w:sz="4" w:space="0" w:color="000000"/>
                              <w:left w:val="single" w:sz="4" w:space="0" w:color="000000"/>
                              <w:bottom w:val="single" w:sz="4" w:space="0" w:color="000000"/>
                            </w:tcBorders>
                          </w:tcPr>
                          <w:p>
                            <w:pPr>
                              <w:pStyle w:val="TableParagraph"/>
                              <w:spacing w:before="50"/>
                              <w:ind w:left="56" w:right="2"/>
                              <w:rPr>
                                <w:rFonts w:ascii="Times New Roman"/>
                                <w:b/>
                                <w:sz w:val="20"/>
                              </w:rPr>
                            </w:pPr>
                            <w:r>
                              <w:rPr>
                                <w:rFonts w:ascii="Times New Roman"/>
                                <w:b/>
                                <w:spacing w:val="-2"/>
                                <w:sz w:val="20"/>
                              </w:rPr>
                              <w:t>Coeff.</w:t>
                            </w:r>
                          </w:p>
                        </w:tc>
                        <w:tc>
                          <w:tcPr>
                            <w:tcW w:w="944" w:type="dxa"/>
                            <w:tcBorders>
                              <w:top w:val="single" w:sz="4" w:space="0" w:color="000000"/>
                              <w:bottom w:val="single" w:sz="4" w:space="0" w:color="000000"/>
                            </w:tcBorders>
                          </w:tcPr>
                          <w:p>
                            <w:pPr>
                              <w:pStyle w:val="TableParagraph"/>
                              <w:spacing w:before="50"/>
                              <w:ind w:left="30" w:right="1"/>
                              <w:rPr>
                                <w:rFonts w:ascii="Times New Roman"/>
                                <w:b/>
                                <w:sz w:val="20"/>
                              </w:rPr>
                            </w:pPr>
                            <w:r>
                              <w:rPr>
                                <w:rFonts w:ascii="Times New Roman"/>
                                <w:b/>
                                <w:spacing w:val="-2"/>
                                <w:sz w:val="20"/>
                              </w:rPr>
                              <w:t>t-</w:t>
                            </w:r>
                            <w:r>
                              <w:rPr>
                                <w:rFonts w:ascii="Times New Roman"/>
                                <w:b/>
                                <w:spacing w:val="-4"/>
                                <w:sz w:val="20"/>
                              </w:rPr>
                              <w:t>Stat.</w:t>
                            </w:r>
                          </w:p>
                        </w:tc>
                        <w:tc>
                          <w:tcPr>
                            <w:tcW w:w="895" w:type="dxa"/>
                            <w:tcBorders>
                              <w:top w:val="single" w:sz="4" w:space="0" w:color="000000"/>
                              <w:bottom w:val="single" w:sz="4" w:space="0" w:color="000000"/>
                              <w:right w:val="single" w:sz="4" w:space="0" w:color="000000"/>
                            </w:tcBorders>
                          </w:tcPr>
                          <w:p>
                            <w:pPr>
                              <w:pStyle w:val="TableParagraph"/>
                              <w:spacing w:before="50"/>
                              <w:ind w:left="2" w:right="23"/>
                              <w:rPr>
                                <w:rFonts w:ascii="Times New Roman"/>
                                <w:b/>
                                <w:sz w:val="20"/>
                              </w:rPr>
                            </w:pPr>
                            <w:r>
                              <w:rPr>
                                <w:rFonts w:ascii="Times New Roman"/>
                                <w:b/>
                                <w:spacing w:val="-2"/>
                                <w:sz w:val="20"/>
                              </w:rPr>
                              <w:t>Prob.</w:t>
                            </w:r>
                          </w:p>
                        </w:tc>
                        <w:tc>
                          <w:tcPr>
                            <w:tcW w:w="900" w:type="dxa"/>
                            <w:tcBorders>
                              <w:top w:val="single" w:sz="4" w:space="0" w:color="000000"/>
                              <w:left w:val="single" w:sz="4" w:space="0" w:color="000000"/>
                              <w:bottom w:val="single" w:sz="4" w:space="0" w:color="000000"/>
                            </w:tcBorders>
                          </w:tcPr>
                          <w:p>
                            <w:pPr>
                              <w:pStyle w:val="TableParagraph"/>
                              <w:spacing w:before="50"/>
                              <w:ind w:left="1" w:right="25"/>
                              <w:rPr>
                                <w:rFonts w:ascii="Times New Roman"/>
                                <w:b/>
                                <w:sz w:val="20"/>
                              </w:rPr>
                            </w:pPr>
                            <w:r>
                              <w:rPr>
                                <w:rFonts w:ascii="Times New Roman"/>
                                <w:b/>
                                <w:spacing w:val="-2"/>
                                <w:sz w:val="20"/>
                              </w:rPr>
                              <w:t>Coeff.</w:t>
                            </w:r>
                          </w:p>
                        </w:tc>
                        <w:tc>
                          <w:tcPr>
                            <w:tcW w:w="913" w:type="dxa"/>
                            <w:tcBorders>
                              <w:top w:val="single" w:sz="4" w:space="0" w:color="000000"/>
                              <w:bottom w:val="single" w:sz="4" w:space="0" w:color="000000"/>
                            </w:tcBorders>
                          </w:tcPr>
                          <w:p>
                            <w:pPr>
                              <w:pStyle w:val="TableParagraph"/>
                              <w:spacing w:before="50"/>
                              <w:ind w:left="37" w:right="1"/>
                              <w:rPr>
                                <w:rFonts w:ascii="Times New Roman"/>
                                <w:b/>
                                <w:sz w:val="20"/>
                              </w:rPr>
                            </w:pPr>
                            <w:r>
                              <w:rPr>
                                <w:rFonts w:ascii="Times New Roman"/>
                                <w:b/>
                                <w:spacing w:val="-2"/>
                                <w:sz w:val="20"/>
                              </w:rPr>
                              <w:t>t-</w:t>
                            </w:r>
                            <w:r>
                              <w:rPr>
                                <w:rFonts w:ascii="Times New Roman"/>
                                <w:b/>
                                <w:spacing w:val="-4"/>
                                <w:sz w:val="20"/>
                              </w:rPr>
                              <w:t>Stat.</w:t>
                            </w:r>
                          </w:p>
                        </w:tc>
                        <w:tc>
                          <w:tcPr>
                            <w:tcW w:w="773" w:type="dxa"/>
                            <w:tcBorders>
                              <w:top w:val="single" w:sz="4" w:space="0" w:color="000000"/>
                              <w:bottom w:val="single" w:sz="4" w:space="0" w:color="000000"/>
                            </w:tcBorders>
                          </w:tcPr>
                          <w:p>
                            <w:pPr>
                              <w:pStyle w:val="TableParagraph"/>
                              <w:spacing w:before="50"/>
                              <w:ind w:left="82" w:right="18"/>
                              <w:rPr>
                                <w:rFonts w:ascii="Times New Roman"/>
                                <w:b/>
                                <w:sz w:val="20"/>
                              </w:rPr>
                            </w:pPr>
                            <w:r>
                              <w:rPr>
                                <w:rFonts w:ascii="Times New Roman"/>
                                <w:b/>
                                <w:spacing w:val="-2"/>
                                <w:sz w:val="20"/>
                              </w:rPr>
                              <w:t>Prob.</w:t>
                            </w:r>
                          </w:p>
                        </w:tc>
                      </w:tr>
                      <w:tr>
                        <w:trPr>
                          <w:trHeight w:val="330" w:hRule="atLeast"/>
                        </w:trPr>
                        <w:tc>
                          <w:tcPr>
                            <w:tcW w:w="1547" w:type="dxa"/>
                            <w:tcBorders>
                              <w:top w:val="single" w:sz="4" w:space="0" w:color="000000"/>
                            </w:tcBorders>
                          </w:tcPr>
                          <w:p>
                            <w:pPr>
                              <w:pStyle w:val="TableParagraph"/>
                              <w:spacing w:before="48"/>
                              <w:ind w:left="121"/>
                              <w:jc w:val="left"/>
                              <w:rPr>
                                <w:rFonts w:ascii="Times New Roman" w:hAnsi="Times New Roman"/>
                                <w:sz w:val="20"/>
                              </w:rPr>
                            </w:pPr>
                            <w:r>
                              <w:rPr>
                                <w:rFonts w:ascii="Times New Roman" w:hAnsi="Times New Roman"/>
                                <w:spacing w:val="-2"/>
                                <w:sz w:val="20"/>
                              </w:rPr>
                              <w:t>Δpopulation</w:t>
                            </w:r>
                          </w:p>
                        </w:tc>
                        <w:tc>
                          <w:tcPr>
                            <w:tcW w:w="864" w:type="dxa"/>
                            <w:tcBorders>
                              <w:top w:val="single" w:sz="4" w:space="0" w:color="000000"/>
                            </w:tcBorders>
                          </w:tcPr>
                          <w:p>
                            <w:pPr>
                              <w:pStyle w:val="TableParagraph"/>
                              <w:spacing w:before="48"/>
                              <w:ind w:right="3"/>
                              <w:rPr>
                                <w:rFonts w:ascii="Times New Roman"/>
                                <w:sz w:val="20"/>
                              </w:rPr>
                            </w:pPr>
                            <w:r>
                              <w:rPr>
                                <w:rFonts w:ascii="Times New Roman"/>
                                <w:spacing w:val="-2"/>
                                <w:sz w:val="20"/>
                              </w:rPr>
                              <w:t>-</w:t>
                            </w:r>
                            <w:r>
                              <w:rPr>
                                <w:rFonts w:ascii="Times New Roman"/>
                                <w:spacing w:val="-12"/>
                                <w:sz w:val="20"/>
                              </w:rPr>
                              <w:t>-</w:t>
                            </w:r>
                          </w:p>
                        </w:tc>
                        <w:tc>
                          <w:tcPr>
                            <w:tcW w:w="877" w:type="dxa"/>
                            <w:tcBorders>
                              <w:top w:val="single" w:sz="4" w:space="0" w:color="000000"/>
                            </w:tcBorders>
                          </w:tcPr>
                          <w:p>
                            <w:pPr>
                              <w:pStyle w:val="TableParagraph"/>
                              <w:spacing w:before="48"/>
                              <w:ind w:right="20"/>
                              <w:rPr>
                                <w:rFonts w:ascii="Times New Roman"/>
                                <w:sz w:val="20"/>
                              </w:rPr>
                            </w:pPr>
                            <w:r>
                              <w:rPr>
                                <w:rFonts w:ascii="Times New Roman"/>
                                <w:spacing w:val="-2"/>
                                <w:sz w:val="20"/>
                              </w:rPr>
                              <w:t>-</w:t>
                            </w:r>
                            <w:r>
                              <w:rPr>
                                <w:rFonts w:ascii="Times New Roman"/>
                                <w:spacing w:val="-12"/>
                                <w:sz w:val="20"/>
                              </w:rPr>
                              <w:t>-</w:t>
                            </w:r>
                          </w:p>
                        </w:tc>
                        <w:tc>
                          <w:tcPr>
                            <w:tcW w:w="865" w:type="dxa"/>
                            <w:tcBorders>
                              <w:top w:val="single" w:sz="4" w:space="0" w:color="000000"/>
                              <w:right w:val="single" w:sz="4" w:space="0" w:color="000000"/>
                            </w:tcBorders>
                          </w:tcPr>
                          <w:p>
                            <w:pPr>
                              <w:pStyle w:val="TableParagraph"/>
                              <w:spacing w:before="48"/>
                              <w:ind w:left="4" w:right="18"/>
                              <w:rPr>
                                <w:rFonts w:ascii="Times New Roman"/>
                                <w:sz w:val="20"/>
                              </w:rPr>
                            </w:pPr>
                            <w:r>
                              <w:rPr>
                                <w:rFonts w:ascii="Times New Roman"/>
                                <w:spacing w:val="-2"/>
                                <w:sz w:val="20"/>
                              </w:rPr>
                              <w:t>-</w:t>
                            </w:r>
                            <w:r>
                              <w:rPr>
                                <w:rFonts w:ascii="Times New Roman"/>
                                <w:spacing w:val="-12"/>
                                <w:sz w:val="20"/>
                              </w:rPr>
                              <w:t>-</w:t>
                            </w:r>
                          </w:p>
                        </w:tc>
                        <w:tc>
                          <w:tcPr>
                            <w:tcW w:w="1015" w:type="dxa"/>
                            <w:tcBorders>
                              <w:top w:val="single" w:sz="4" w:space="0" w:color="000000"/>
                              <w:left w:val="single" w:sz="4" w:space="0" w:color="000000"/>
                            </w:tcBorders>
                          </w:tcPr>
                          <w:p>
                            <w:pPr>
                              <w:pStyle w:val="TableParagraph"/>
                              <w:spacing w:before="48"/>
                              <w:ind w:left="56" w:right="2"/>
                              <w:rPr>
                                <w:rFonts w:ascii="Times New Roman"/>
                                <w:sz w:val="20"/>
                              </w:rPr>
                            </w:pPr>
                            <w:r>
                              <w:rPr>
                                <w:rFonts w:ascii="Times New Roman"/>
                                <w:spacing w:val="-2"/>
                                <w:sz w:val="20"/>
                              </w:rPr>
                              <w:t>-0.077</w:t>
                            </w:r>
                          </w:p>
                        </w:tc>
                        <w:tc>
                          <w:tcPr>
                            <w:tcW w:w="944" w:type="dxa"/>
                            <w:tcBorders>
                              <w:top w:val="single" w:sz="4" w:space="0" w:color="000000"/>
                            </w:tcBorders>
                          </w:tcPr>
                          <w:p>
                            <w:pPr>
                              <w:pStyle w:val="TableParagraph"/>
                              <w:spacing w:before="48"/>
                              <w:ind w:left="30"/>
                              <w:rPr>
                                <w:rFonts w:ascii="Times New Roman"/>
                                <w:sz w:val="20"/>
                              </w:rPr>
                            </w:pPr>
                            <w:r>
                              <w:rPr>
                                <w:rFonts w:ascii="Times New Roman"/>
                                <w:spacing w:val="-2"/>
                                <w:sz w:val="20"/>
                              </w:rPr>
                              <w:t>-0.045</w:t>
                            </w:r>
                          </w:p>
                        </w:tc>
                        <w:tc>
                          <w:tcPr>
                            <w:tcW w:w="895" w:type="dxa"/>
                            <w:tcBorders>
                              <w:top w:val="single" w:sz="4" w:space="0" w:color="000000"/>
                              <w:right w:val="single" w:sz="4" w:space="0" w:color="000000"/>
                            </w:tcBorders>
                          </w:tcPr>
                          <w:p>
                            <w:pPr>
                              <w:pStyle w:val="TableParagraph"/>
                              <w:spacing w:before="48"/>
                              <w:ind w:left="1" w:right="23"/>
                              <w:rPr>
                                <w:rFonts w:ascii="Times New Roman"/>
                                <w:sz w:val="20"/>
                              </w:rPr>
                            </w:pPr>
                            <w:r>
                              <w:rPr>
                                <w:rFonts w:ascii="Times New Roman"/>
                                <w:spacing w:val="-2"/>
                                <w:sz w:val="20"/>
                              </w:rPr>
                              <w:t>0.965</w:t>
                            </w:r>
                          </w:p>
                        </w:tc>
                        <w:tc>
                          <w:tcPr>
                            <w:tcW w:w="900" w:type="dxa"/>
                            <w:tcBorders>
                              <w:top w:val="single" w:sz="4" w:space="0" w:color="000000"/>
                              <w:left w:val="single" w:sz="4" w:space="0" w:color="000000"/>
                            </w:tcBorders>
                          </w:tcPr>
                          <w:p>
                            <w:pPr>
                              <w:pStyle w:val="TableParagraph"/>
                              <w:spacing w:before="48"/>
                              <w:ind w:left="2" w:right="25"/>
                              <w:rPr>
                                <w:rFonts w:ascii="Times New Roman"/>
                                <w:sz w:val="20"/>
                              </w:rPr>
                            </w:pPr>
                            <w:r>
                              <w:rPr>
                                <w:rFonts w:ascii="Times New Roman"/>
                                <w:spacing w:val="-2"/>
                                <w:sz w:val="20"/>
                              </w:rPr>
                              <w:t>1.683</w:t>
                            </w:r>
                          </w:p>
                        </w:tc>
                        <w:tc>
                          <w:tcPr>
                            <w:tcW w:w="913" w:type="dxa"/>
                            <w:tcBorders>
                              <w:top w:val="single" w:sz="4" w:space="0" w:color="000000"/>
                            </w:tcBorders>
                          </w:tcPr>
                          <w:p>
                            <w:pPr>
                              <w:pStyle w:val="TableParagraph"/>
                              <w:spacing w:before="48"/>
                              <w:ind w:left="37" w:right="2"/>
                              <w:rPr>
                                <w:rFonts w:ascii="Times New Roman"/>
                                <w:sz w:val="20"/>
                              </w:rPr>
                            </w:pPr>
                            <w:r>
                              <w:rPr>
                                <w:rFonts w:ascii="Times New Roman"/>
                                <w:spacing w:val="-2"/>
                                <w:sz w:val="20"/>
                              </w:rPr>
                              <w:t>7.924</w:t>
                            </w:r>
                          </w:p>
                        </w:tc>
                        <w:tc>
                          <w:tcPr>
                            <w:tcW w:w="773" w:type="dxa"/>
                            <w:tcBorders>
                              <w:top w:val="single" w:sz="4" w:space="0" w:color="000000"/>
                            </w:tcBorders>
                          </w:tcPr>
                          <w:p>
                            <w:pPr>
                              <w:pStyle w:val="TableParagraph"/>
                              <w:spacing w:before="48"/>
                              <w:ind w:left="85" w:right="18"/>
                              <w:rPr>
                                <w:rFonts w:ascii="Times New Roman"/>
                                <w:sz w:val="20"/>
                              </w:rPr>
                            </w:pPr>
                            <w:r>
                              <w:rPr>
                                <w:rFonts w:ascii="Times New Roman"/>
                                <w:spacing w:val="-2"/>
                                <w:sz w:val="20"/>
                              </w:rPr>
                              <w:t>0.000</w:t>
                            </w:r>
                          </w:p>
                        </w:tc>
                      </w:tr>
                      <w:tr>
                        <w:trPr>
                          <w:trHeight w:val="327" w:hRule="atLeast"/>
                        </w:trPr>
                        <w:tc>
                          <w:tcPr>
                            <w:tcW w:w="1547" w:type="dxa"/>
                          </w:tcPr>
                          <w:p>
                            <w:pPr>
                              <w:pStyle w:val="TableParagraph"/>
                              <w:spacing w:before="43"/>
                              <w:ind w:left="121"/>
                              <w:jc w:val="left"/>
                              <w:rPr>
                                <w:rFonts w:ascii="Times New Roman" w:hAnsi="Times New Roman"/>
                                <w:sz w:val="20"/>
                              </w:rPr>
                            </w:pPr>
                            <w:r>
                              <w:rPr>
                                <w:rFonts w:ascii="Times New Roman" w:hAnsi="Times New Roman"/>
                                <w:sz w:val="20"/>
                              </w:rPr>
                              <w:t>Δpopulation</w:t>
                            </w:r>
                            <w:r>
                              <w:rPr>
                                <w:rFonts w:ascii="Times New Roman" w:hAnsi="Times New Roman"/>
                                <w:spacing w:val="-6"/>
                                <w:sz w:val="20"/>
                              </w:rPr>
                              <w:t> </w:t>
                            </w:r>
                            <w:r>
                              <w:rPr>
                                <w:rFonts w:ascii="Times New Roman" w:hAnsi="Times New Roman"/>
                                <w:spacing w:val="-5"/>
                                <w:sz w:val="20"/>
                              </w:rPr>
                              <w:t>lag</w:t>
                            </w:r>
                          </w:p>
                        </w:tc>
                        <w:tc>
                          <w:tcPr>
                            <w:tcW w:w="864" w:type="dxa"/>
                          </w:tcPr>
                          <w:p>
                            <w:pPr>
                              <w:pStyle w:val="TableParagraph"/>
                              <w:spacing w:before="43"/>
                              <w:ind w:right="3"/>
                              <w:rPr>
                                <w:rFonts w:ascii="Times New Roman"/>
                                <w:sz w:val="20"/>
                              </w:rPr>
                            </w:pPr>
                            <w:r>
                              <w:rPr>
                                <w:rFonts w:ascii="Times New Roman"/>
                                <w:spacing w:val="-2"/>
                                <w:sz w:val="20"/>
                              </w:rPr>
                              <w:t>-</w:t>
                            </w:r>
                            <w:r>
                              <w:rPr>
                                <w:rFonts w:ascii="Times New Roman"/>
                                <w:spacing w:val="-12"/>
                                <w:sz w:val="20"/>
                              </w:rPr>
                              <w:t>-</w:t>
                            </w:r>
                          </w:p>
                        </w:tc>
                        <w:tc>
                          <w:tcPr>
                            <w:tcW w:w="877" w:type="dxa"/>
                          </w:tcPr>
                          <w:p>
                            <w:pPr>
                              <w:pStyle w:val="TableParagraph"/>
                              <w:spacing w:before="43"/>
                              <w:ind w:right="20"/>
                              <w:rPr>
                                <w:rFonts w:ascii="Times New Roman"/>
                                <w:sz w:val="20"/>
                              </w:rPr>
                            </w:pPr>
                            <w:r>
                              <w:rPr>
                                <w:rFonts w:ascii="Times New Roman"/>
                                <w:spacing w:val="-2"/>
                                <w:sz w:val="20"/>
                              </w:rPr>
                              <w:t>-</w:t>
                            </w:r>
                            <w:r>
                              <w:rPr>
                                <w:rFonts w:ascii="Times New Roman"/>
                                <w:spacing w:val="-12"/>
                                <w:sz w:val="20"/>
                              </w:rPr>
                              <w:t>-</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w:t>
                            </w:r>
                            <w:r>
                              <w:rPr>
                                <w:rFonts w:ascii="Times New Roman"/>
                                <w:spacing w:val="-12"/>
                                <w:sz w:val="20"/>
                              </w:rPr>
                              <w:t>-</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6.496</w:t>
                            </w:r>
                          </w:p>
                        </w:tc>
                        <w:tc>
                          <w:tcPr>
                            <w:tcW w:w="944" w:type="dxa"/>
                          </w:tcPr>
                          <w:p>
                            <w:pPr>
                              <w:pStyle w:val="TableParagraph"/>
                              <w:spacing w:before="43"/>
                              <w:ind w:left="30" w:right="2"/>
                              <w:rPr>
                                <w:rFonts w:ascii="Times New Roman"/>
                                <w:sz w:val="20"/>
                              </w:rPr>
                            </w:pPr>
                            <w:r>
                              <w:rPr>
                                <w:rFonts w:ascii="Times New Roman"/>
                                <w:spacing w:val="-2"/>
                                <w:sz w:val="20"/>
                              </w:rPr>
                              <w:t>2.770</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0.014</w:t>
                            </w:r>
                          </w:p>
                        </w:tc>
                        <w:tc>
                          <w:tcPr>
                            <w:tcW w:w="900" w:type="dxa"/>
                            <w:tcBorders>
                              <w:left w:val="single" w:sz="4" w:space="0" w:color="000000"/>
                            </w:tcBorders>
                          </w:tcPr>
                          <w:p>
                            <w:pPr>
                              <w:pStyle w:val="TableParagraph"/>
                              <w:spacing w:before="43"/>
                              <w:ind w:right="25"/>
                              <w:rPr>
                                <w:rFonts w:ascii="Times New Roman"/>
                                <w:sz w:val="20"/>
                              </w:rPr>
                            </w:pPr>
                            <w:r>
                              <w:rPr>
                                <w:rFonts w:ascii="Times New Roman"/>
                                <w:spacing w:val="-2"/>
                                <w:sz w:val="20"/>
                              </w:rPr>
                              <w:t>-1.284</w:t>
                            </w:r>
                          </w:p>
                        </w:tc>
                        <w:tc>
                          <w:tcPr>
                            <w:tcW w:w="913" w:type="dxa"/>
                          </w:tcPr>
                          <w:p>
                            <w:pPr>
                              <w:pStyle w:val="TableParagraph"/>
                              <w:spacing w:before="43"/>
                              <w:ind w:left="37"/>
                              <w:rPr>
                                <w:rFonts w:ascii="Times New Roman"/>
                                <w:sz w:val="20"/>
                              </w:rPr>
                            </w:pPr>
                            <w:r>
                              <w:rPr>
                                <w:rFonts w:ascii="Times New Roman"/>
                                <w:spacing w:val="-2"/>
                                <w:sz w:val="20"/>
                              </w:rPr>
                              <w:t>-6.654</w:t>
                            </w:r>
                          </w:p>
                        </w:tc>
                        <w:tc>
                          <w:tcPr>
                            <w:tcW w:w="773" w:type="dxa"/>
                          </w:tcPr>
                          <w:p>
                            <w:pPr>
                              <w:pStyle w:val="TableParagraph"/>
                              <w:spacing w:before="43"/>
                              <w:ind w:left="85" w:right="18"/>
                              <w:rPr>
                                <w:rFonts w:ascii="Times New Roman"/>
                                <w:sz w:val="20"/>
                              </w:rPr>
                            </w:pPr>
                            <w:r>
                              <w:rPr>
                                <w:rFonts w:ascii="Times New Roman"/>
                                <w:spacing w:val="-2"/>
                                <w:sz w:val="20"/>
                              </w:rPr>
                              <w:t>0.000</w:t>
                            </w:r>
                          </w:p>
                        </w:tc>
                      </w:tr>
                      <w:tr>
                        <w:trPr>
                          <w:trHeight w:val="327" w:hRule="atLeast"/>
                        </w:trPr>
                        <w:tc>
                          <w:tcPr>
                            <w:tcW w:w="1547" w:type="dxa"/>
                          </w:tcPr>
                          <w:p>
                            <w:pPr>
                              <w:pStyle w:val="TableParagraph"/>
                              <w:spacing w:before="45"/>
                              <w:ind w:left="121"/>
                              <w:jc w:val="left"/>
                              <w:rPr>
                                <w:rFonts w:ascii="Times New Roman" w:hAnsi="Times New Roman"/>
                                <w:sz w:val="20"/>
                              </w:rPr>
                            </w:pPr>
                            <w:r>
                              <w:rPr>
                                <w:rFonts w:ascii="Times New Roman" w:hAnsi="Times New Roman"/>
                                <w:spacing w:val="-2"/>
                                <w:sz w:val="20"/>
                              </w:rPr>
                              <w:t>ΔADEPR</w:t>
                            </w:r>
                          </w:p>
                        </w:tc>
                        <w:tc>
                          <w:tcPr>
                            <w:tcW w:w="864" w:type="dxa"/>
                          </w:tcPr>
                          <w:p>
                            <w:pPr>
                              <w:pStyle w:val="TableParagraph"/>
                              <w:spacing w:before="45"/>
                              <w:ind w:right="173"/>
                              <w:jc w:val="right"/>
                              <w:rPr>
                                <w:rFonts w:ascii="Times New Roman"/>
                                <w:sz w:val="20"/>
                              </w:rPr>
                            </w:pPr>
                            <w:r>
                              <w:rPr>
                                <w:rFonts w:ascii="Times New Roman"/>
                                <w:spacing w:val="-2"/>
                                <w:sz w:val="20"/>
                              </w:rPr>
                              <w:t>-0.533</w:t>
                            </w:r>
                          </w:p>
                        </w:tc>
                        <w:tc>
                          <w:tcPr>
                            <w:tcW w:w="877" w:type="dxa"/>
                          </w:tcPr>
                          <w:p>
                            <w:pPr>
                              <w:pStyle w:val="TableParagraph"/>
                              <w:spacing w:before="45"/>
                              <w:ind w:left="1" w:right="20"/>
                              <w:rPr>
                                <w:rFonts w:ascii="Times New Roman"/>
                                <w:sz w:val="20"/>
                              </w:rPr>
                            </w:pPr>
                            <w:r>
                              <w:rPr>
                                <w:rFonts w:ascii="Times New Roman"/>
                                <w:spacing w:val="-2"/>
                                <w:sz w:val="20"/>
                              </w:rPr>
                              <w:t>-</w:t>
                            </w:r>
                            <w:r>
                              <w:rPr>
                                <w:rFonts w:ascii="Times New Roman"/>
                                <w:spacing w:val="-4"/>
                                <w:sz w:val="20"/>
                              </w:rPr>
                              <w:t>3.52</w:t>
                            </w:r>
                          </w:p>
                        </w:tc>
                        <w:tc>
                          <w:tcPr>
                            <w:tcW w:w="865" w:type="dxa"/>
                            <w:tcBorders>
                              <w:right w:val="single" w:sz="4" w:space="0" w:color="000000"/>
                            </w:tcBorders>
                          </w:tcPr>
                          <w:p>
                            <w:pPr>
                              <w:pStyle w:val="TableParagraph"/>
                              <w:spacing w:before="45"/>
                              <w:ind w:left="4" w:right="18"/>
                              <w:rPr>
                                <w:rFonts w:ascii="Times New Roman"/>
                                <w:sz w:val="20"/>
                              </w:rPr>
                            </w:pPr>
                            <w:r>
                              <w:rPr>
                                <w:rFonts w:ascii="Times New Roman"/>
                                <w:spacing w:val="-2"/>
                                <w:sz w:val="20"/>
                              </w:rPr>
                              <w:t>0.002</w:t>
                            </w:r>
                          </w:p>
                        </w:tc>
                        <w:tc>
                          <w:tcPr>
                            <w:tcW w:w="1015" w:type="dxa"/>
                            <w:tcBorders>
                              <w:left w:val="single" w:sz="4" w:space="0" w:color="000000"/>
                            </w:tcBorders>
                          </w:tcPr>
                          <w:p>
                            <w:pPr>
                              <w:pStyle w:val="TableParagraph"/>
                              <w:spacing w:before="45"/>
                              <w:ind w:left="56" w:right="2"/>
                              <w:rPr>
                                <w:rFonts w:ascii="Times New Roman"/>
                                <w:sz w:val="20"/>
                              </w:rPr>
                            </w:pPr>
                            <w:r>
                              <w:rPr>
                                <w:rFonts w:ascii="Times New Roman"/>
                                <w:spacing w:val="-2"/>
                                <w:sz w:val="20"/>
                              </w:rPr>
                              <w:t>-0.412</w:t>
                            </w:r>
                          </w:p>
                        </w:tc>
                        <w:tc>
                          <w:tcPr>
                            <w:tcW w:w="944" w:type="dxa"/>
                          </w:tcPr>
                          <w:p>
                            <w:pPr>
                              <w:pStyle w:val="TableParagraph"/>
                              <w:spacing w:before="45"/>
                              <w:ind w:left="30"/>
                              <w:rPr>
                                <w:rFonts w:ascii="Times New Roman"/>
                                <w:sz w:val="20"/>
                              </w:rPr>
                            </w:pPr>
                            <w:r>
                              <w:rPr>
                                <w:rFonts w:ascii="Times New Roman"/>
                                <w:spacing w:val="-2"/>
                                <w:sz w:val="20"/>
                              </w:rPr>
                              <w:t>-2.253</w:t>
                            </w:r>
                          </w:p>
                        </w:tc>
                        <w:tc>
                          <w:tcPr>
                            <w:tcW w:w="895" w:type="dxa"/>
                            <w:tcBorders>
                              <w:right w:val="single" w:sz="4" w:space="0" w:color="000000"/>
                            </w:tcBorders>
                          </w:tcPr>
                          <w:p>
                            <w:pPr>
                              <w:pStyle w:val="TableParagraph"/>
                              <w:spacing w:before="45"/>
                              <w:ind w:left="1" w:right="23"/>
                              <w:rPr>
                                <w:rFonts w:ascii="Times New Roman"/>
                                <w:sz w:val="20"/>
                              </w:rPr>
                            </w:pPr>
                            <w:r>
                              <w:rPr>
                                <w:rFonts w:ascii="Times New Roman"/>
                                <w:spacing w:val="-2"/>
                                <w:sz w:val="20"/>
                              </w:rPr>
                              <w:t>0.039</w:t>
                            </w:r>
                          </w:p>
                        </w:tc>
                        <w:tc>
                          <w:tcPr>
                            <w:tcW w:w="900" w:type="dxa"/>
                            <w:tcBorders>
                              <w:left w:val="single" w:sz="4" w:space="0" w:color="000000"/>
                            </w:tcBorders>
                          </w:tcPr>
                          <w:p>
                            <w:pPr>
                              <w:pStyle w:val="TableParagraph"/>
                              <w:spacing w:before="45"/>
                              <w:ind w:right="25"/>
                              <w:rPr>
                                <w:rFonts w:ascii="Times New Roman"/>
                                <w:sz w:val="20"/>
                              </w:rPr>
                            </w:pPr>
                            <w:r>
                              <w:rPr>
                                <w:rFonts w:ascii="Times New Roman"/>
                                <w:spacing w:val="-2"/>
                                <w:sz w:val="20"/>
                              </w:rPr>
                              <w:t>-0.988</w:t>
                            </w:r>
                          </w:p>
                        </w:tc>
                        <w:tc>
                          <w:tcPr>
                            <w:tcW w:w="913" w:type="dxa"/>
                          </w:tcPr>
                          <w:p>
                            <w:pPr>
                              <w:pStyle w:val="TableParagraph"/>
                              <w:spacing w:before="45"/>
                              <w:ind w:left="37"/>
                              <w:rPr>
                                <w:rFonts w:ascii="Times New Roman"/>
                                <w:sz w:val="20"/>
                              </w:rPr>
                            </w:pPr>
                            <w:r>
                              <w:rPr>
                                <w:rFonts w:ascii="Times New Roman"/>
                                <w:spacing w:val="-2"/>
                                <w:sz w:val="20"/>
                              </w:rPr>
                              <w:t>-4.642</w:t>
                            </w:r>
                          </w:p>
                        </w:tc>
                        <w:tc>
                          <w:tcPr>
                            <w:tcW w:w="773" w:type="dxa"/>
                          </w:tcPr>
                          <w:p>
                            <w:pPr>
                              <w:pStyle w:val="TableParagraph"/>
                              <w:spacing w:before="45"/>
                              <w:ind w:left="85" w:right="18"/>
                              <w:rPr>
                                <w:rFonts w:ascii="Times New Roman"/>
                                <w:sz w:val="20"/>
                              </w:rPr>
                            </w:pPr>
                            <w:r>
                              <w:rPr>
                                <w:rFonts w:ascii="Times New Roman"/>
                                <w:spacing w:val="-2"/>
                                <w:sz w:val="20"/>
                              </w:rPr>
                              <w:t>0.000</w:t>
                            </w:r>
                          </w:p>
                        </w:tc>
                      </w:tr>
                      <w:tr>
                        <w:trPr>
                          <w:trHeight w:val="328" w:hRule="atLeast"/>
                        </w:trPr>
                        <w:tc>
                          <w:tcPr>
                            <w:tcW w:w="1547" w:type="dxa"/>
                          </w:tcPr>
                          <w:p>
                            <w:pPr>
                              <w:pStyle w:val="TableParagraph"/>
                              <w:spacing w:before="43"/>
                              <w:ind w:left="121"/>
                              <w:jc w:val="left"/>
                              <w:rPr>
                                <w:rFonts w:ascii="Times New Roman" w:hAnsi="Times New Roman"/>
                                <w:sz w:val="13"/>
                              </w:rPr>
                            </w:pPr>
                            <w:r>
                              <w:rPr>
                                <w:rFonts w:ascii="Times New Roman" w:hAnsi="Times New Roman"/>
                                <w:spacing w:val="-2"/>
                                <w:position w:val="2"/>
                                <w:sz w:val="20"/>
                              </w:rPr>
                              <w:t>ΔADEPR</w:t>
                            </w:r>
                            <w:r>
                              <w:rPr>
                                <w:rFonts w:ascii="Times New Roman" w:hAnsi="Times New Roman"/>
                                <w:spacing w:val="-2"/>
                                <w:sz w:val="13"/>
                              </w:rPr>
                              <w:t>t-</w:t>
                            </w:r>
                            <w:r>
                              <w:rPr>
                                <w:rFonts w:ascii="Times New Roman" w:hAnsi="Times New Roman"/>
                                <w:spacing w:val="-10"/>
                                <w:sz w:val="13"/>
                              </w:rPr>
                              <w:t>1</w:t>
                            </w:r>
                          </w:p>
                        </w:tc>
                        <w:tc>
                          <w:tcPr>
                            <w:tcW w:w="864" w:type="dxa"/>
                          </w:tcPr>
                          <w:p>
                            <w:pPr>
                              <w:pStyle w:val="TableParagraph"/>
                              <w:spacing w:before="43"/>
                              <w:ind w:right="206"/>
                              <w:jc w:val="right"/>
                              <w:rPr>
                                <w:rFonts w:ascii="Times New Roman"/>
                                <w:sz w:val="20"/>
                              </w:rPr>
                            </w:pPr>
                            <w:r>
                              <w:rPr>
                                <w:rFonts w:ascii="Times New Roman"/>
                                <w:spacing w:val="-2"/>
                                <w:sz w:val="20"/>
                              </w:rPr>
                              <w:t>1.095</w:t>
                            </w:r>
                          </w:p>
                        </w:tc>
                        <w:tc>
                          <w:tcPr>
                            <w:tcW w:w="877" w:type="dxa"/>
                          </w:tcPr>
                          <w:p>
                            <w:pPr>
                              <w:pStyle w:val="TableParagraph"/>
                              <w:spacing w:before="43"/>
                              <w:ind w:left="1" w:right="20"/>
                              <w:rPr>
                                <w:rFonts w:ascii="Times New Roman"/>
                                <w:sz w:val="20"/>
                              </w:rPr>
                            </w:pPr>
                            <w:r>
                              <w:rPr>
                                <w:rFonts w:ascii="Times New Roman"/>
                                <w:spacing w:val="-4"/>
                                <w:sz w:val="20"/>
                              </w:rPr>
                              <w:t>5.29</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0.000</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1.488</w:t>
                            </w:r>
                          </w:p>
                        </w:tc>
                        <w:tc>
                          <w:tcPr>
                            <w:tcW w:w="944" w:type="dxa"/>
                          </w:tcPr>
                          <w:p>
                            <w:pPr>
                              <w:pStyle w:val="TableParagraph"/>
                              <w:spacing w:before="43"/>
                              <w:ind w:left="30" w:right="2"/>
                              <w:rPr>
                                <w:rFonts w:ascii="Times New Roman"/>
                                <w:sz w:val="20"/>
                              </w:rPr>
                            </w:pPr>
                            <w:r>
                              <w:rPr>
                                <w:rFonts w:ascii="Times New Roman"/>
                                <w:spacing w:val="-2"/>
                                <w:sz w:val="20"/>
                              </w:rPr>
                              <w:t>5.637</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0.000</w:t>
                            </w:r>
                          </w:p>
                        </w:tc>
                        <w:tc>
                          <w:tcPr>
                            <w:tcW w:w="900" w:type="dxa"/>
                            <w:tcBorders>
                              <w:left w:val="single" w:sz="4" w:space="0" w:color="000000"/>
                            </w:tcBorders>
                          </w:tcPr>
                          <w:p>
                            <w:pPr>
                              <w:pStyle w:val="TableParagraph"/>
                              <w:spacing w:before="43"/>
                              <w:ind w:left="2" w:right="25"/>
                              <w:rPr>
                                <w:rFonts w:ascii="Times New Roman"/>
                                <w:sz w:val="20"/>
                              </w:rPr>
                            </w:pPr>
                            <w:r>
                              <w:rPr>
                                <w:rFonts w:ascii="Times New Roman"/>
                                <w:spacing w:val="-2"/>
                                <w:sz w:val="20"/>
                              </w:rPr>
                              <w:t>0.927</w:t>
                            </w:r>
                          </w:p>
                        </w:tc>
                        <w:tc>
                          <w:tcPr>
                            <w:tcW w:w="913" w:type="dxa"/>
                          </w:tcPr>
                          <w:p>
                            <w:pPr>
                              <w:pStyle w:val="TableParagraph"/>
                              <w:spacing w:before="43"/>
                              <w:ind w:left="37" w:right="2"/>
                              <w:rPr>
                                <w:rFonts w:ascii="Times New Roman"/>
                                <w:sz w:val="20"/>
                              </w:rPr>
                            </w:pPr>
                            <w:r>
                              <w:rPr>
                                <w:rFonts w:ascii="Times New Roman"/>
                                <w:spacing w:val="-2"/>
                                <w:sz w:val="20"/>
                              </w:rPr>
                              <w:t>4.959</w:t>
                            </w:r>
                          </w:p>
                        </w:tc>
                        <w:tc>
                          <w:tcPr>
                            <w:tcW w:w="773" w:type="dxa"/>
                          </w:tcPr>
                          <w:p>
                            <w:pPr>
                              <w:pStyle w:val="TableParagraph"/>
                              <w:spacing w:before="43"/>
                              <w:ind w:left="85" w:right="18"/>
                              <w:rPr>
                                <w:rFonts w:ascii="Times New Roman"/>
                                <w:sz w:val="20"/>
                              </w:rPr>
                            </w:pPr>
                            <w:r>
                              <w:rPr>
                                <w:rFonts w:ascii="Times New Roman"/>
                                <w:spacing w:val="-2"/>
                                <w:sz w:val="20"/>
                              </w:rPr>
                              <w:t>0.000</w:t>
                            </w:r>
                          </w:p>
                        </w:tc>
                      </w:tr>
                      <w:tr>
                        <w:trPr>
                          <w:trHeight w:val="324" w:hRule="atLeast"/>
                        </w:trPr>
                        <w:tc>
                          <w:tcPr>
                            <w:tcW w:w="1547" w:type="dxa"/>
                          </w:tcPr>
                          <w:p>
                            <w:pPr>
                              <w:pStyle w:val="TableParagraph"/>
                              <w:spacing w:before="41"/>
                              <w:ind w:left="121"/>
                              <w:jc w:val="left"/>
                              <w:rPr>
                                <w:rFonts w:ascii="Times New Roman" w:hAnsi="Times New Roman"/>
                                <w:sz w:val="20"/>
                              </w:rPr>
                            </w:pPr>
                            <w:r>
                              <w:rPr>
                                <w:rFonts w:ascii="Times New Roman" w:hAnsi="Times New Roman"/>
                                <w:spacing w:val="-2"/>
                                <w:sz w:val="20"/>
                              </w:rPr>
                              <w:t>ΔFERT</w:t>
                            </w:r>
                          </w:p>
                        </w:tc>
                        <w:tc>
                          <w:tcPr>
                            <w:tcW w:w="864" w:type="dxa"/>
                          </w:tcPr>
                          <w:p>
                            <w:pPr>
                              <w:pStyle w:val="TableParagraph"/>
                              <w:spacing w:before="41"/>
                              <w:ind w:right="3"/>
                              <w:rPr>
                                <w:rFonts w:ascii="Times New Roman"/>
                                <w:sz w:val="20"/>
                              </w:rPr>
                            </w:pPr>
                            <w:r>
                              <w:rPr>
                                <w:rFonts w:ascii="Times New Roman"/>
                                <w:spacing w:val="-2"/>
                                <w:sz w:val="20"/>
                              </w:rPr>
                              <w:t>-</w:t>
                            </w:r>
                            <w:r>
                              <w:rPr>
                                <w:rFonts w:ascii="Times New Roman"/>
                                <w:spacing w:val="-12"/>
                                <w:sz w:val="20"/>
                              </w:rPr>
                              <w:t>-</w:t>
                            </w:r>
                          </w:p>
                        </w:tc>
                        <w:tc>
                          <w:tcPr>
                            <w:tcW w:w="877" w:type="dxa"/>
                          </w:tcPr>
                          <w:p>
                            <w:pPr>
                              <w:pStyle w:val="TableParagraph"/>
                              <w:spacing w:before="41"/>
                              <w:ind w:right="20"/>
                              <w:rPr>
                                <w:rFonts w:ascii="Times New Roman"/>
                                <w:sz w:val="20"/>
                              </w:rPr>
                            </w:pPr>
                            <w:r>
                              <w:rPr>
                                <w:rFonts w:ascii="Times New Roman"/>
                                <w:spacing w:val="-2"/>
                                <w:sz w:val="20"/>
                              </w:rPr>
                              <w:t>-</w:t>
                            </w:r>
                            <w:r>
                              <w:rPr>
                                <w:rFonts w:ascii="Times New Roman"/>
                                <w:spacing w:val="-12"/>
                                <w:sz w:val="20"/>
                              </w:rPr>
                              <w:t>-</w:t>
                            </w:r>
                          </w:p>
                        </w:tc>
                        <w:tc>
                          <w:tcPr>
                            <w:tcW w:w="865" w:type="dxa"/>
                            <w:tcBorders>
                              <w:right w:val="single" w:sz="4" w:space="0" w:color="000000"/>
                            </w:tcBorders>
                          </w:tcPr>
                          <w:p>
                            <w:pPr>
                              <w:pStyle w:val="TableParagraph"/>
                              <w:spacing w:before="41"/>
                              <w:ind w:left="4" w:right="18"/>
                              <w:rPr>
                                <w:rFonts w:ascii="Times New Roman"/>
                                <w:sz w:val="20"/>
                              </w:rPr>
                            </w:pPr>
                            <w:r>
                              <w:rPr>
                                <w:rFonts w:ascii="Times New Roman"/>
                                <w:spacing w:val="-2"/>
                                <w:sz w:val="20"/>
                              </w:rPr>
                              <w:t>-</w:t>
                            </w:r>
                            <w:r>
                              <w:rPr>
                                <w:rFonts w:ascii="Times New Roman"/>
                                <w:spacing w:val="-12"/>
                                <w:sz w:val="20"/>
                              </w:rPr>
                              <w:t>-</w:t>
                            </w:r>
                          </w:p>
                        </w:tc>
                        <w:tc>
                          <w:tcPr>
                            <w:tcW w:w="1015" w:type="dxa"/>
                            <w:tcBorders>
                              <w:left w:val="single" w:sz="4" w:space="0" w:color="000000"/>
                            </w:tcBorders>
                          </w:tcPr>
                          <w:p>
                            <w:pPr>
                              <w:pStyle w:val="TableParagraph"/>
                              <w:spacing w:before="41"/>
                              <w:ind w:left="56" w:right="5"/>
                              <w:rPr>
                                <w:rFonts w:ascii="Times New Roman"/>
                                <w:sz w:val="20"/>
                              </w:rPr>
                            </w:pPr>
                            <w:r>
                              <w:rPr>
                                <w:rFonts w:ascii="Times New Roman"/>
                                <w:spacing w:val="-2"/>
                                <w:sz w:val="20"/>
                              </w:rPr>
                              <w:t>-</w:t>
                            </w:r>
                            <w:r>
                              <w:rPr>
                                <w:rFonts w:ascii="Times New Roman"/>
                                <w:spacing w:val="-12"/>
                                <w:sz w:val="20"/>
                              </w:rPr>
                              <w:t>-</w:t>
                            </w:r>
                          </w:p>
                        </w:tc>
                        <w:tc>
                          <w:tcPr>
                            <w:tcW w:w="944" w:type="dxa"/>
                          </w:tcPr>
                          <w:p>
                            <w:pPr>
                              <w:pStyle w:val="TableParagraph"/>
                              <w:spacing w:before="41"/>
                              <w:ind w:left="30" w:right="3"/>
                              <w:rPr>
                                <w:rFonts w:ascii="Times New Roman"/>
                                <w:sz w:val="20"/>
                              </w:rPr>
                            </w:pPr>
                            <w:r>
                              <w:rPr>
                                <w:rFonts w:ascii="Times New Roman"/>
                                <w:spacing w:val="-2"/>
                                <w:sz w:val="20"/>
                              </w:rPr>
                              <w:t>-</w:t>
                            </w:r>
                            <w:r>
                              <w:rPr>
                                <w:rFonts w:ascii="Times New Roman"/>
                                <w:spacing w:val="-12"/>
                                <w:sz w:val="20"/>
                              </w:rPr>
                              <w:t>-</w:t>
                            </w:r>
                          </w:p>
                        </w:tc>
                        <w:tc>
                          <w:tcPr>
                            <w:tcW w:w="895" w:type="dxa"/>
                            <w:tcBorders>
                              <w:right w:val="single" w:sz="4" w:space="0" w:color="000000"/>
                            </w:tcBorders>
                          </w:tcPr>
                          <w:p>
                            <w:pPr>
                              <w:pStyle w:val="TableParagraph"/>
                              <w:spacing w:before="41"/>
                              <w:ind w:right="23"/>
                              <w:rPr>
                                <w:rFonts w:ascii="Times New Roman"/>
                                <w:sz w:val="20"/>
                              </w:rPr>
                            </w:pPr>
                            <w:r>
                              <w:rPr>
                                <w:rFonts w:ascii="Times New Roman"/>
                                <w:spacing w:val="-2"/>
                                <w:sz w:val="20"/>
                              </w:rPr>
                              <w:t>-</w:t>
                            </w:r>
                            <w:r>
                              <w:rPr>
                                <w:rFonts w:ascii="Times New Roman"/>
                                <w:spacing w:val="-12"/>
                                <w:sz w:val="20"/>
                              </w:rPr>
                              <w:t>-</w:t>
                            </w:r>
                          </w:p>
                        </w:tc>
                        <w:tc>
                          <w:tcPr>
                            <w:tcW w:w="900" w:type="dxa"/>
                            <w:tcBorders>
                              <w:left w:val="single" w:sz="4" w:space="0" w:color="000000"/>
                            </w:tcBorders>
                          </w:tcPr>
                          <w:p>
                            <w:pPr>
                              <w:pStyle w:val="TableParagraph"/>
                              <w:spacing w:before="41"/>
                              <w:ind w:left="2" w:right="25"/>
                              <w:rPr>
                                <w:rFonts w:ascii="Times New Roman"/>
                                <w:sz w:val="20"/>
                              </w:rPr>
                            </w:pPr>
                            <w:r>
                              <w:rPr>
                                <w:rFonts w:ascii="Times New Roman"/>
                                <w:spacing w:val="-2"/>
                                <w:sz w:val="20"/>
                              </w:rPr>
                              <w:t>0.701</w:t>
                            </w:r>
                          </w:p>
                        </w:tc>
                        <w:tc>
                          <w:tcPr>
                            <w:tcW w:w="913" w:type="dxa"/>
                          </w:tcPr>
                          <w:p>
                            <w:pPr>
                              <w:pStyle w:val="TableParagraph"/>
                              <w:spacing w:before="41"/>
                              <w:ind w:left="37" w:right="2"/>
                              <w:rPr>
                                <w:rFonts w:ascii="Times New Roman"/>
                                <w:sz w:val="20"/>
                              </w:rPr>
                            </w:pPr>
                            <w:r>
                              <w:rPr>
                                <w:rFonts w:ascii="Times New Roman"/>
                                <w:spacing w:val="-2"/>
                                <w:sz w:val="20"/>
                              </w:rPr>
                              <w:t>2.194</w:t>
                            </w:r>
                          </w:p>
                        </w:tc>
                        <w:tc>
                          <w:tcPr>
                            <w:tcW w:w="773" w:type="dxa"/>
                          </w:tcPr>
                          <w:p>
                            <w:pPr>
                              <w:pStyle w:val="TableParagraph"/>
                              <w:spacing w:before="41"/>
                              <w:ind w:left="85" w:right="18"/>
                              <w:rPr>
                                <w:rFonts w:ascii="Times New Roman"/>
                                <w:sz w:val="20"/>
                              </w:rPr>
                            </w:pPr>
                            <w:r>
                              <w:rPr>
                                <w:rFonts w:ascii="Times New Roman"/>
                                <w:spacing w:val="-2"/>
                                <w:sz w:val="20"/>
                              </w:rPr>
                              <w:t>0.044</w:t>
                            </w:r>
                          </w:p>
                        </w:tc>
                      </w:tr>
                      <w:tr>
                        <w:trPr>
                          <w:trHeight w:val="327" w:hRule="atLeast"/>
                        </w:trPr>
                        <w:tc>
                          <w:tcPr>
                            <w:tcW w:w="1547" w:type="dxa"/>
                          </w:tcPr>
                          <w:p>
                            <w:pPr>
                              <w:pStyle w:val="TableParagraph"/>
                              <w:spacing w:before="43"/>
                              <w:ind w:left="121"/>
                              <w:jc w:val="left"/>
                              <w:rPr>
                                <w:rFonts w:ascii="Times New Roman" w:hAnsi="Times New Roman"/>
                                <w:sz w:val="20"/>
                              </w:rPr>
                            </w:pPr>
                            <w:r>
                              <w:rPr>
                                <w:rFonts w:ascii="Times New Roman" w:hAnsi="Times New Roman"/>
                                <w:spacing w:val="-2"/>
                                <w:sz w:val="20"/>
                              </w:rPr>
                              <w:t>ΔURBANR</w:t>
                            </w:r>
                          </w:p>
                        </w:tc>
                        <w:tc>
                          <w:tcPr>
                            <w:tcW w:w="864" w:type="dxa"/>
                          </w:tcPr>
                          <w:p>
                            <w:pPr>
                              <w:pStyle w:val="TableParagraph"/>
                              <w:spacing w:before="43"/>
                              <w:ind w:right="173"/>
                              <w:jc w:val="right"/>
                              <w:rPr>
                                <w:rFonts w:ascii="Times New Roman"/>
                                <w:sz w:val="20"/>
                              </w:rPr>
                            </w:pPr>
                            <w:r>
                              <w:rPr>
                                <w:rFonts w:ascii="Times New Roman"/>
                                <w:spacing w:val="-2"/>
                                <w:sz w:val="20"/>
                              </w:rPr>
                              <w:t>-0.283</w:t>
                            </w:r>
                          </w:p>
                        </w:tc>
                        <w:tc>
                          <w:tcPr>
                            <w:tcW w:w="877" w:type="dxa"/>
                          </w:tcPr>
                          <w:p>
                            <w:pPr>
                              <w:pStyle w:val="TableParagraph"/>
                              <w:spacing w:before="43"/>
                              <w:ind w:left="1" w:right="20"/>
                              <w:rPr>
                                <w:rFonts w:ascii="Times New Roman"/>
                                <w:sz w:val="20"/>
                              </w:rPr>
                            </w:pPr>
                            <w:r>
                              <w:rPr>
                                <w:rFonts w:ascii="Times New Roman"/>
                                <w:spacing w:val="-2"/>
                                <w:sz w:val="20"/>
                              </w:rPr>
                              <w:t>-</w:t>
                            </w:r>
                            <w:r>
                              <w:rPr>
                                <w:rFonts w:ascii="Times New Roman"/>
                                <w:spacing w:val="-4"/>
                                <w:sz w:val="20"/>
                              </w:rPr>
                              <w:t>2.28</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0.034</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1.991</w:t>
                            </w:r>
                          </w:p>
                        </w:tc>
                        <w:tc>
                          <w:tcPr>
                            <w:tcW w:w="944" w:type="dxa"/>
                          </w:tcPr>
                          <w:p>
                            <w:pPr>
                              <w:pStyle w:val="TableParagraph"/>
                              <w:spacing w:before="43"/>
                              <w:ind w:left="30" w:right="2"/>
                              <w:rPr>
                                <w:rFonts w:ascii="Times New Roman"/>
                                <w:sz w:val="20"/>
                              </w:rPr>
                            </w:pPr>
                            <w:r>
                              <w:rPr>
                                <w:rFonts w:ascii="Times New Roman"/>
                                <w:spacing w:val="-2"/>
                                <w:sz w:val="20"/>
                              </w:rPr>
                              <w:t>1.729</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0.103</w:t>
                            </w:r>
                          </w:p>
                        </w:tc>
                        <w:tc>
                          <w:tcPr>
                            <w:tcW w:w="900" w:type="dxa"/>
                            <w:tcBorders>
                              <w:left w:val="single" w:sz="4" w:space="0" w:color="000000"/>
                            </w:tcBorders>
                          </w:tcPr>
                          <w:p>
                            <w:pPr>
                              <w:pStyle w:val="TableParagraph"/>
                              <w:spacing w:before="43"/>
                              <w:ind w:left="2" w:right="25"/>
                              <w:rPr>
                                <w:rFonts w:ascii="Times New Roman"/>
                                <w:sz w:val="20"/>
                              </w:rPr>
                            </w:pPr>
                            <w:r>
                              <w:rPr>
                                <w:rFonts w:ascii="Times New Roman"/>
                                <w:spacing w:val="-2"/>
                                <w:sz w:val="20"/>
                              </w:rPr>
                              <w:t>0.362</w:t>
                            </w:r>
                          </w:p>
                        </w:tc>
                        <w:tc>
                          <w:tcPr>
                            <w:tcW w:w="913" w:type="dxa"/>
                          </w:tcPr>
                          <w:p>
                            <w:pPr>
                              <w:pStyle w:val="TableParagraph"/>
                              <w:spacing w:before="43"/>
                              <w:ind w:left="37" w:right="2"/>
                              <w:rPr>
                                <w:rFonts w:ascii="Times New Roman"/>
                                <w:sz w:val="20"/>
                              </w:rPr>
                            </w:pPr>
                            <w:r>
                              <w:rPr>
                                <w:rFonts w:ascii="Times New Roman"/>
                                <w:spacing w:val="-2"/>
                                <w:sz w:val="20"/>
                              </w:rPr>
                              <w:t>1.057</w:t>
                            </w:r>
                          </w:p>
                        </w:tc>
                        <w:tc>
                          <w:tcPr>
                            <w:tcW w:w="773" w:type="dxa"/>
                          </w:tcPr>
                          <w:p>
                            <w:pPr>
                              <w:pStyle w:val="TableParagraph"/>
                              <w:spacing w:before="43"/>
                              <w:ind w:left="85" w:right="18"/>
                              <w:rPr>
                                <w:rFonts w:ascii="Times New Roman"/>
                                <w:sz w:val="20"/>
                              </w:rPr>
                            </w:pPr>
                            <w:r>
                              <w:rPr>
                                <w:rFonts w:ascii="Times New Roman"/>
                                <w:spacing w:val="-2"/>
                                <w:sz w:val="20"/>
                              </w:rPr>
                              <w:t>0.307</w:t>
                            </w:r>
                          </w:p>
                        </w:tc>
                      </w:tr>
                      <w:tr>
                        <w:trPr>
                          <w:trHeight w:val="329" w:hRule="atLeast"/>
                        </w:trPr>
                        <w:tc>
                          <w:tcPr>
                            <w:tcW w:w="1547" w:type="dxa"/>
                          </w:tcPr>
                          <w:p>
                            <w:pPr>
                              <w:pStyle w:val="TableParagraph"/>
                              <w:spacing w:before="44"/>
                              <w:ind w:left="121"/>
                              <w:jc w:val="left"/>
                              <w:rPr>
                                <w:rFonts w:ascii="Times New Roman" w:hAnsi="Times New Roman"/>
                                <w:sz w:val="13"/>
                              </w:rPr>
                            </w:pPr>
                            <w:r>
                              <w:rPr>
                                <w:rFonts w:ascii="Times New Roman" w:hAnsi="Times New Roman"/>
                                <w:spacing w:val="-2"/>
                                <w:position w:val="2"/>
                                <w:sz w:val="20"/>
                              </w:rPr>
                              <w:t>ΔURBANR</w:t>
                            </w:r>
                            <w:r>
                              <w:rPr>
                                <w:rFonts w:ascii="Times New Roman" w:hAnsi="Times New Roman"/>
                                <w:spacing w:val="-2"/>
                                <w:sz w:val="13"/>
                              </w:rPr>
                              <w:t>t-</w:t>
                            </w:r>
                            <w:r>
                              <w:rPr>
                                <w:rFonts w:ascii="Times New Roman" w:hAnsi="Times New Roman"/>
                                <w:spacing w:val="-10"/>
                                <w:sz w:val="13"/>
                              </w:rPr>
                              <w:t>1</w:t>
                            </w:r>
                          </w:p>
                        </w:tc>
                        <w:tc>
                          <w:tcPr>
                            <w:tcW w:w="864" w:type="dxa"/>
                          </w:tcPr>
                          <w:p>
                            <w:pPr>
                              <w:pStyle w:val="TableParagraph"/>
                              <w:spacing w:before="45"/>
                              <w:ind w:right="3"/>
                              <w:rPr>
                                <w:rFonts w:ascii="Times New Roman"/>
                                <w:sz w:val="20"/>
                              </w:rPr>
                            </w:pPr>
                            <w:r>
                              <w:rPr>
                                <w:rFonts w:ascii="Times New Roman"/>
                                <w:spacing w:val="-2"/>
                                <w:sz w:val="20"/>
                              </w:rPr>
                              <w:t>-</w:t>
                            </w:r>
                            <w:r>
                              <w:rPr>
                                <w:rFonts w:ascii="Times New Roman"/>
                                <w:spacing w:val="-12"/>
                                <w:sz w:val="20"/>
                              </w:rPr>
                              <w:t>-</w:t>
                            </w:r>
                          </w:p>
                        </w:tc>
                        <w:tc>
                          <w:tcPr>
                            <w:tcW w:w="877" w:type="dxa"/>
                          </w:tcPr>
                          <w:p>
                            <w:pPr>
                              <w:pStyle w:val="TableParagraph"/>
                              <w:spacing w:before="45"/>
                              <w:ind w:right="20"/>
                              <w:rPr>
                                <w:rFonts w:ascii="Times New Roman"/>
                                <w:sz w:val="20"/>
                              </w:rPr>
                            </w:pPr>
                            <w:r>
                              <w:rPr>
                                <w:rFonts w:ascii="Times New Roman"/>
                                <w:spacing w:val="-2"/>
                                <w:sz w:val="20"/>
                              </w:rPr>
                              <w:t>-</w:t>
                            </w:r>
                            <w:r>
                              <w:rPr>
                                <w:rFonts w:ascii="Times New Roman"/>
                                <w:spacing w:val="-12"/>
                                <w:sz w:val="20"/>
                              </w:rPr>
                              <w:t>-</w:t>
                            </w:r>
                          </w:p>
                        </w:tc>
                        <w:tc>
                          <w:tcPr>
                            <w:tcW w:w="865" w:type="dxa"/>
                            <w:tcBorders>
                              <w:right w:val="single" w:sz="4" w:space="0" w:color="000000"/>
                            </w:tcBorders>
                          </w:tcPr>
                          <w:p>
                            <w:pPr>
                              <w:pStyle w:val="TableParagraph"/>
                              <w:spacing w:before="45"/>
                              <w:ind w:left="4" w:right="18"/>
                              <w:rPr>
                                <w:rFonts w:ascii="Times New Roman"/>
                                <w:sz w:val="20"/>
                              </w:rPr>
                            </w:pPr>
                            <w:r>
                              <w:rPr>
                                <w:rFonts w:ascii="Times New Roman"/>
                                <w:spacing w:val="-2"/>
                                <w:sz w:val="20"/>
                              </w:rPr>
                              <w:t>-</w:t>
                            </w:r>
                            <w:r>
                              <w:rPr>
                                <w:rFonts w:ascii="Times New Roman"/>
                                <w:spacing w:val="-12"/>
                                <w:sz w:val="20"/>
                              </w:rPr>
                              <w:t>-</w:t>
                            </w:r>
                          </w:p>
                        </w:tc>
                        <w:tc>
                          <w:tcPr>
                            <w:tcW w:w="1015" w:type="dxa"/>
                            <w:tcBorders>
                              <w:left w:val="single" w:sz="4" w:space="0" w:color="000000"/>
                            </w:tcBorders>
                          </w:tcPr>
                          <w:p>
                            <w:pPr>
                              <w:pStyle w:val="TableParagraph"/>
                              <w:spacing w:before="45"/>
                              <w:ind w:left="56"/>
                              <w:rPr>
                                <w:rFonts w:ascii="Times New Roman"/>
                                <w:sz w:val="20"/>
                              </w:rPr>
                            </w:pPr>
                            <w:r>
                              <w:rPr>
                                <w:rFonts w:ascii="Times New Roman"/>
                                <w:spacing w:val="-2"/>
                                <w:sz w:val="20"/>
                              </w:rPr>
                              <w:t>--</w:t>
                            </w:r>
                            <w:r>
                              <w:rPr>
                                <w:rFonts w:ascii="Times New Roman"/>
                                <w:spacing w:val="-12"/>
                                <w:sz w:val="20"/>
                              </w:rPr>
                              <w:t>-</w:t>
                            </w:r>
                          </w:p>
                        </w:tc>
                        <w:tc>
                          <w:tcPr>
                            <w:tcW w:w="944" w:type="dxa"/>
                          </w:tcPr>
                          <w:p>
                            <w:pPr>
                              <w:pStyle w:val="TableParagraph"/>
                              <w:spacing w:before="45"/>
                              <w:ind w:left="30" w:right="3"/>
                              <w:rPr>
                                <w:rFonts w:ascii="Times New Roman"/>
                                <w:sz w:val="20"/>
                              </w:rPr>
                            </w:pPr>
                            <w:r>
                              <w:rPr>
                                <w:rFonts w:ascii="Times New Roman"/>
                                <w:spacing w:val="-2"/>
                                <w:sz w:val="20"/>
                              </w:rPr>
                              <w:t>-</w:t>
                            </w:r>
                            <w:r>
                              <w:rPr>
                                <w:rFonts w:ascii="Times New Roman"/>
                                <w:spacing w:val="-12"/>
                                <w:sz w:val="20"/>
                              </w:rPr>
                              <w:t>-</w:t>
                            </w:r>
                          </w:p>
                        </w:tc>
                        <w:tc>
                          <w:tcPr>
                            <w:tcW w:w="895" w:type="dxa"/>
                            <w:tcBorders>
                              <w:right w:val="single" w:sz="4" w:space="0" w:color="000000"/>
                            </w:tcBorders>
                          </w:tcPr>
                          <w:p>
                            <w:pPr>
                              <w:pStyle w:val="TableParagraph"/>
                              <w:spacing w:before="45"/>
                              <w:ind w:right="23"/>
                              <w:rPr>
                                <w:rFonts w:ascii="Times New Roman"/>
                                <w:sz w:val="20"/>
                              </w:rPr>
                            </w:pPr>
                            <w:r>
                              <w:rPr>
                                <w:rFonts w:ascii="Times New Roman"/>
                                <w:spacing w:val="-2"/>
                                <w:sz w:val="20"/>
                              </w:rPr>
                              <w:t>-</w:t>
                            </w:r>
                            <w:r>
                              <w:rPr>
                                <w:rFonts w:ascii="Times New Roman"/>
                                <w:spacing w:val="-12"/>
                                <w:sz w:val="20"/>
                              </w:rPr>
                              <w:t>-</w:t>
                            </w:r>
                          </w:p>
                        </w:tc>
                        <w:tc>
                          <w:tcPr>
                            <w:tcW w:w="900" w:type="dxa"/>
                            <w:tcBorders>
                              <w:left w:val="single" w:sz="4" w:space="0" w:color="000000"/>
                            </w:tcBorders>
                          </w:tcPr>
                          <w:p>
                            <w:pPr>
                              <w:pStyle w:val="TableParagraph"/>
                              <w:spacing w:before="45"/>
                              <w:ind w:right="25"/>
                              <w:rPr>
                                <w:rFonts w:ascii="Times New Roman"/>
                                <w:sz w:val="20"/>
                              </w:rPr>
                            </w:pPr>
                            <w:r>
                              <w:rPr>
                                <w:rFonts w:ascii="Times New Roman"/>
                                <w:spacing w:val="-2"/>
                                <w:sz w:val="20"/>
                              </w:rPr>
                              <w:t>-0.133</w:t>
                            </w:r>
                          </w:p>
                        </w:tc>
                        <w:tc>
                          <w:tcPr>
                            <w:tcW w:w="913" w:type="dxa"/>
                          </w:tcPr>
                          <w:p>
                            <w:pPr>
                              <w:pStyle w:val="TableParagraph"/>
                              <w:spacing w:before="45"/>
                              <w:ind w:left="37"/>
                              <w:rPr>
                                <w:rFonts w:ascii="Times New Roman"/>
                                <w:sz w:val="20"/>
                              </w:rPr>
                            </w:pPr>
                            <w:r>
                              <w:rPr>
                                <w:rFonts w:ascii="Times New Roman"/>
                                <w:spacing w:val="-2"/>
                                <w:sz w:val="20"/>
                              </w:rPr>
                              <w:t>-3.083</w:t>
                            </w:r>
                          </w:p>
                        </w:tc>
                        <w:tc>
                          <w:tcPr>
                            <w:tcW w:w="773" w:type="dxa"/>
                          </w:tcPr>
                          <w:p>
                            <w:pPr>
                              <w:pStyle w:val="TableParagraph"/>
                              <w:spacing w:before="45"/>
                              <w:ind w:left="85" w:right="18"/>
                              <w:rPr>
                                <w:rFonts w:ascii="Times New Roman"/>
                                <w:sz w:val="20"/>
                              </w:rPr>
                            </w:pPr>
                            <w:r>
                              <w:rPr>
                                <w:rFonts w:ascii="Times New Roman"/>
                                <w:spacing w:val="-2"/>
                                <w:sz w:val="20"/>
                              </w:rPr>
                              <w:t>0.008</w:t>
                            </w:r>
                          </w:p>
                        </w:tc>
                      </w:tr>
                      <w:tr>
                        <w:trPr>
                          <w:trHeight w:val="324" w:hRule="atLeast"/>
                        </w:trPr>
                        <w:tc>
                          <w:tcPr>
                            <w:tcW w:w="1547" w:type="dxa"/>
                          </w:tcPr>
                          <w:p>
                            <w:pPr>
                              <w:pStyle w:val="TableParagraph"/>
                              <w:spacing w:before="41"/>
                              <w:ind w:left="121"/>
                              <w:jc w:val="left"/>
                              <w:rPr>
                                <w:rFonts w:ascii="Times New Roman" w:hAnsi="Times New Roman"/>
                                <w:sz w:val="20"/>
                              </w:rPr>
                            </w:pPr>
                            <w:r>
                              <w:rPr>
                                <w:rFonts w:ascii="Times New Roman" w:hAnsi="Times New Roman"/>
                                <w:spacing w:val="-2"/>
                                <w:sz w:val="20"/>
                              </w:rPr>
                              <w:t>ΔLRGDP</w:t>
                            </w:r>
                          </w:p>
                        </w:tc>
                        <w:tc>
                          <w:tcPr>
                            <w:tcW w:w="864" w:type="dxa"/>
                          </w:tcPr>
                          <w:p>
                            <w:pPr>
                              <w:pStyle w:val="TableParagraph"/>
                              <w:spacing w:before="41"/>
                              <w:ind w:right="173"/>
                              <w:jc w:val="right"/>
                              <w:rPr>
                                <w:rFonts w:ascii="Times New Roman"/>
                                <w:sz w:val="20"/>
                              </w:rPr>
                            </w:pPr>
                            <w:r>
                              <w:rPr>
                                <w:rFonts w:ascii="Times New Roman"/>
                                <w:spacing w:val="-2"/>
                                <w:sz w:val="20"/>
                              </w:rPr>
                              <w:t>-0.294</w:t>
                            </w:r>
                          </w:p>
                        </w:tc>
                        <w:tc>
                          <w:tcPr>
                            <w:tcW w:w="877" w:type="dxa"/>
                          </w:tcPr>
                          <w:p>
                            <w:pPr>
                              <w:pStyle w:val="TableParagraph"/>
                              <w:spacing w:before="41"/>
                              <w:ind w:left="1" w:right="20"/>
                              <w:rPr>
                                <w:rFonts w:ascii="Times New Roman"/>
                                <w:sz w:val="20"/>
                              </w:rPr>
                            </w:pPr>
                            <w:r>
                              <w:rPr>
                                <w:rFonts w:ascii="Times New Roman"/>
                                <w:spacing w:val="-2"/>
                                <w:sz w:val="20"/>
                              </w:rPr>
                              <w:t>-</w:t>
                            </w:r>
                            <w:r>
                              <w:rPr>
                                <w:rFonts w:ascii="Times New Roman"/>
                                <w:spacing w:val="-4"/>
                                <w:sz w:val="20"/>
                              </w:rPr>
                              <w:t>2.90</w:t>
                            </w:r>
                          </w:p>
                        </w:tc>
                        <w:tc>
                          <w:tcPr>
                            <w:tcW w:w="865" w:type="dxa"/>
                            <w:tcBorders>
                              <w:right w:val="single" w:sz="4" w:space="0" w:color="000000"/>
                            </w:tcBorders>
                          </w:tcPr>
                          <w:p>
                            <w:pPr>
                              <w:pStyle w:val="TableParagraph"/>
                              <w:spacing w:before="41"/>
                              <w:ind w:left="4" w:right="18"/>
                              <w:rPr>
                                <w:rFonts w:ascii="Times New Roman"/>
                                <w:sz w:val="20"/>
                              </w:rPr>
                            </w:pPr>
                            <w:r>
                              <w:rPr>
                                <w:rFonts w:ascii="Times New Roman"/>
                                <w:spacing w:val="-2"/>
                                <w:sz w:val="20"/>
                              </w:rPr>
                              <w:t>0.009</w:t>
                            </w:r>
                          </w:p>
                        </w:tc>
                        <w:tc>
                          <w:tcPr>
                            <w:tcW w:w="1015" w:type="dxa"/>
                            <w:tcBorders>
                              <w:left w:val="single" w:sz="4" w:space="0" w:color="000000"/>
                            </w:tcBorders>
                          </w:tcPr>
                          <w:p>
                            <w:pPr>
                              <w:pStyle w:val="TableParagraph"/>
                              <w:spacing w:before="41"/>
                              <w:ind w:left="56" w:right="2"/>
                              <w:rPr>
                                <w:rFonts w:ascii="Times New Roman"/>
                                <w:sz w:val="20"/>
                              </w:rPr>
                            </w:pPr>
                            <w:r>
                              <w:rPr>
                                <w:rFonts w:ascii="Times New Roman"/>
                                <w:spacing w:val="-2"/>
                                <w:sz w:val="20"/>
                              </w:rPr>
                              <w:t>-0.439</w:t>
                            </w:r>
                          </w:p>
                        </w:tc>
                        <w:tc>
                          <w:tcPr>
                            <w:tcW w:w="944" w:type="dxa"/>
                          </w:tcPr>
                          <w:p>
                            <w:pPr>
                              <w:pStyle w:val="TableParagraph"/>
                              <w:spacing w:before="41"/>
                              <w:ind w:left="30"/>
                              <w:rPr>
                                <w:rFonts w:ascii="Times New Roman"/>
                                <w:sz w:val="20"/>
                              </w:rPr>
                            </w:pPr>
                            <w:r>
                              <w:rPr>
                                <w:rFonts w:ascii="Times New Roman"/>
                                <w:spacing w:val="-2"/>
                                <w:sz w:val="20"/>
                              </w:rPr>
                              <w:t>-3.542</w:t>
                            </w:r>
                          </w:p>
                        </w:tc>
                        <w:tc>
                          <w:tcPr>
                            <w:tcW w:w="895" w:type="dxa"/>
                            <w:tcBorders>
                              <w:right w:val="single" w:sz="4" w:space="0" w:color="000000"/>
                            </w:tcBorders>
                          </w:tcPr>
                          <w:p>
                            <w:pPr>
                              <w:pStyle w:val="TableParagraph"/>
                              <w:spacing w:before="41"/>
                              <w:ind w:left="1" w:right="23"/>
                              <w:rPr>
                                <w:rFonts w:ascii="Times New Roman"/>
                                <w:sz w:val="20"/>
                              </w:rPr>
                            </w:pPr>
                            <w:r>
                              <w:rPr>
                                <w:rFonts w:ascii="Times New Roman"/>
                                <w:spacing w:val="-2"/>
                                <w:sz w:val="20"/>
                              </w:rPr>
                              <w:t>0.003</w:t>
                            </w:r>
                          </w:p>
                        </w:tc>
                        <w:tc>
                          <w:tcPr>
                            <w:tcW w:w="900" w:type="dxa"/>
                            <w:tcBorders>
                              <w:left w:val="single" w:sz="4" w:space="0" w:color="000000"/>
                            </w:tcBorders>
                          </w:tcPr>
                          <w:p>
                            <w:pPr>
                              <w:pStyle w:val="TableParagraph"/>
                              <w:spacing w:before="41"/>
                              <w:ind w:right="25"/>
                              <w:rPr>
                                <w:rFonts w:ascii="Times New Roman"/>
                                <w:sz w:val="20"/>
                              </w:rPr>
                            </w:pPr>
                            <w:r>
                              <w:rPr>
                                <w:rFonts w:ascii="Times New Roman"/>
                                <w:spacing w:val="-2"/>
                                <w:sz w:val="20"/>
                              </w:rPr>
                              <w:t>-0.826</w:t>
                            </w:r>
                          </w:p>
                        </w:tc>
                        <w:tc>
                          <w:tcPr>
                            <w:tcW w:w="913" w:type="dxa"/>
                          </w:tcPr>
                          <w:p>
                            <w:pPr>
                              <w:pStyle w:val="TableParagraph"/>
                              <w:spacing w:before="41"/>
                              <w:ind w:left="37"/>
                              <w:rPr>
                                <w:rFonts w:ascii="Times New Roman"/>
                                <w:sz w:val="20"/>
                              </w:rPr>
                            </w:pPr>
                            <w:r>
                              <w:rPr>
                                <w:rFonts w:ascii="Times New Roman"/>
                                <w:spacing w:val="-2"/>
                                <w:sz w:val="20"/>
                              </w:rPr>
                              <w:t>-6.763</w:t>
                            </w:r>
                          </w:p>
                        </w:tc>
                        <w:tc>
                          <w:tcPr>
                            <w:tcW w:w="773" w:type="dxa"/>
                          </w:tcPr>
                          <w:p>
                            <w:pPr>
                              <w:pStyle w:val="TableParagraph"/>
                              <w:spacing w:before="41"/>
                              <w:ind w:left="85" w:right="18"/>
                              <w:rPr>
                                <w:rFonts w:ascii="Times New Roman"/>
                                <w:sz w:val="20"/>
                              </w:rPr>
                            </w:pPr>
                            <w:r>
                              <w:rPr>
                                <w:rFonts w:ascii="Times New Roman"/>
                                <w:spacing w:val="-2"/>
                                <w:sz w:val="20"/>
                              </w:rPr>
                              <w:t>0.000</w:t>
                            </w:r>
                          </w:p>
                        </w:tc>
                      </w:tr>
                      <w:tr>
                        <w:trPr>
                          <w:trHeight w:val="328" w:hRule="atLeast"/>
                        </w:trPr>
                        <w:tc>
                          <w:tcPr>
                            <w:tcW w:w="1547" w:type="dxa"/>
                          </w:tcPr>
                          <w:p>
                            <w:pPr>
                              <w:pStyle w:val="TableParagraph"/>
                              <w:spacing w:before="43"/>
                              <w:ind w:left="121"/>
                              <w:jc w:val="left"/>
                              <w:rPr>
                                <w:rFonts w:ascii="Times New Roman" w:hAnsi="Times New Roman"/>
                                <w:sz w:val="13"/>
                              </w:rPr>
                            </w:pPr>
                            <w:r>
                              <w:rPr>
                                <w:rFonts w:ascii="Times New Roman" w:hAnsi="Times New Roman"/>
                                <w:spacing w:val="-2"/>
                                <w:position w:val="2"/>
                                <w:sz w:val="20"/>
                              </w:rPr>
                              <w:t>ΔLRGDP</w:t>
                            </w:r>
                            <w:r>
                              <w:rPr>
                                <w:rFonts w:ascii="Times New Roman" w:hAnsi="Times New Roman"/>
                                <w:spacing w:val="-2"/>
                                <w:sz w:val="13"/>
                              </w:rPr>
                              <w:t>t-</w:t>
                            </w:r>
                            <w:r>
                              <w:rPr>
                                <w:rFonts w:ascii="Times New Roman" w:hAnsi="Times New Roman"/>
                                <w:spacing w:val="-10"/>
                                <w:sz w:val="13"/>
                              </w:rPr>
                              <w:t>1</w:t>
                            </w:r>
                          </w:p>
                        </w:tc>
                        <w:tc>
                          <w:tcPr>
                            <w:tcW w:w="864" w:type="dxa"/>
                          </w:tcPr>
                          <w:p>
                            <w:pPr>
                              <w:pStyle w:val="TableParagraph"/>
                              <w:spacing w:before="43"/>
                              <w:ind w:right="206"/>
                              <w:jc w:val="right"/>
                              <w:rPr>
                                <w:rFonts w:ascii="Times New Roman"/>
                                <w:sz w:val="20"/>
                              </w:rPr>
                            </w:pPr>
                            <w:r>
                              <w:rPr>
                                <w:rFonts w:ascii="Times New Roman"/>
                                <w:spacing w:val="-2"/>
                                <w:sz w:val="20"/>
                              </w:rPr>
                              <w:t>0.316</w:t>
                            </w:r>
                          </w:p>
                        </w:tc>
                        <w:tc>
                          <w:tcPr>
                            <w:tcW w:w="877" w:type="dxa"/>
                          </w:tcPr>
                          <w:p>
                            <w:pPr>
                              <w:pStyle w:val="TableParagraph"/>
                              <w:spacing w:before="43"/>
                              <w:ind w:left="1" w:right="20"/>
                              <w:rPr>
                                <w:rFonts w:ascii="Times New Roman"/>
                                <w:sz w:val="20"/>
                              </w:rPr>
                            </w:pPr>
                            <w:r>
                              <w:rPr>
                                <w:rFonts w:ascii="Times New Roman"/>
                                <w:spacing w:val="-4"/>
                                <w:sz w:val="20"/>
                              </w:rPr>
                              <w:t>2.85</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0.010</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0.360</w:t>
                            </w:r>
                          </w:p>
                        </w:tc>
                        <w:tc>
                          <w:tcPr>
                            <w:tcW w:w="944" w:type="dxa"/>
                          </w:tcPr>
                          <w:p>
                            <w:pPr>
                              <w:pStyle w:val="TableParagraph"/>
                              <w:spacing w:before="43"/>
                              <w:ind w:left="30" w:right="2"/>
                              <w:rPr>
                                <w:rFonts w:ascii="Times New Roman"/>
                                <w:sz w:val="20"/>
                              </w:rPr>
                            </w:pPr>
                            <w:r>
                              <w:rPr>
                                <w:rFonts w:ascii="Times New Roman"/>
                                <w:spacing w:val="-2"/>
                                <w:sz w:val="20"/>
                              </w:rPr>
                              <w:t>3.156</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0.006</w:t>
                            </w:r>
                          </w:p>
                        </w:tc>
                        <w:tc>
                          <w:tcPr>
                            <w:tcW w:w="900" w:type="dxa"/>
                            <w:tcBorders>
                              <w:left w:val="single" w:sz="4" w:space="0" w:color="000000"/>
                            </w:tcBorders>
                          </w:tcPr>
                          <w:p>
                            <w:pPr>
                              <w:pStyle w:val="TableParagraph"/>
                              <w:spacing w:before="43"/>
                              <w:ind w:left="2" w:right="25"/>
                              <w:rPr>
                                <w:rFonts w:ascii="Times New Roman"/>
                                <w:sz w:val="20"/>
                              </w:rPr>
                            </w:pPr>
                            <w:r>
                              <w:rPr>
                                <w:rFonts w:ascii="Times New Roman"/>
                                <w:spacing w:val="-2"/>
                                <w:sz w:val="20"/>
                              </w:rPr>
                              <w:t>0.765</w:t>
                            </w:r>
                          </w:p>
                        </w:tc>
                        <w:tc>
                          <w:tcPr>
                            <w:tcW w:w="913" w:type="dxa"/>
                          </w:tcPr>
                          <w:p>
                            <w:pPr>
                              <w:pStyle w:val="TableParagraph"/>
                              <w:spacing w:before="43"/>
                              <w:ind w:left="37" w:right="2"/>
                              <w:rPr>
                                <w:rFonts w:ascii="Times New Roman"/>
                                <w:sz w:val="20"/>
                              </w:rPr>
                            </w:pPr>
                            <w:r>
                              <w:rPr>
                                <w:rFonts w:ascii="Times New Roman"/>
                                <w:spacing w:val="-2"/>
                                <w:sz w:val="20"/>
                              </w:rPr>
                              <w:t>4.680</w:t>
                            </w:r>
                          </w:p>
                        </w:tc>
                        <w:tc>
                          <w:tcPr>
                            <w:tcW w:w="773" w:type="dxa"/>
                          </w:tcPr>
                          <w:p>
                            <w:pPr>
                              <w:pStyle w:val="TableParagraph"/>
                              <w:spacing w:before="43"/>
                              <w:ind w:left="85" w:right="18"/>
                              <w:rPr>
                                <w:rFonts w:ascii="Times New Roman"/>
                                <w:sz w:val="20"/>
                              </w:rPr>
                            </w:pPr>
                            <w:r>
                              <w:rPr>
                                <w:rFonts w:ascii="Times New Roman"/>
                                <w:spacing w:val="-2"/>
                                <w:sz w:val="20"/>
                              </w:rPr>
                              <w:t>0.000</w:t>
                            </w:r>
                          </w:p>
                        </w:tc>
                      </w:tr>
                      <w:tr>
                        <w:trPr>
                          <w:trHeight w:val="325" w:hRule="atLeast"/>
                        </w:trPr>
                        <w:tc>
                          <w:tcPr>
                            <w:tcW w:w="1547" w:type="dxa"/>
                          </w:tcPr>
                          <w:p>
                            <w:pPr>
                              <w:pStyle w:val="TableParagraph"/>
                              <w:spacing w:before="41"/>
                              <w:ind w:left="121"/>
                              <w:jc w:val="left"/>
                              <w:rPr>
                                <w:rFonts w:ascii="Times New Roman" w:hAnsi="Times New Roman"/>
                                <w:sz w:val="20"/>
                              </w:rPr>
                            </w:pPr>
                            <w:r>
                              <w:rPr>
                                <w:rFonts w:ascii="Times New Roman" w:hAnsi="Times New Roman"/>
                                <w:spacing w:val="-2"/>
                                <w:sz w:val="20"/>
                              </w:rPr>
                              <w:t>ΔSSER</w:t>
                            </w:r>
                          </w:p>
                        </w:tc>
                        <w:tc>
                          <w:tcPr>
                            <w:tcW w:w="864" w:type="dxa"/>
                          </w:tcPr>
                          <w:p>
                            <w:pPr>
                              <w:pStyle w:val="TableParagraph"/>
                              <w:spacing w:before="41"/>
                              <w:ind w:right="173"/>
                              <w:jc w:val="right"/>
                              <w:rPr>
                                <w:rFonts w:ascii="Times New Roman"/>
                                <w:sz w:val="20"/>
                              </w:rPr>
                            </w:pPr>
                            <w:r>
                              <w:rPr>
                                <w:rFonts w:ascii="Times New Roman"/>
                                <w:spacing w:val="-2"/>
                                <w:sz w:val="20"/>
                              </w:rPr>
                              <w:t>-1.456</w:t>
                            </w:r>
                          </w:p>
                        </w:tc>
                        <w:tc>
                          <w:tcPr>
                            <w:tcW w:w="877" w:type="dxa"/>
                          </w:tcPr>
                          <w:p>
                            <w:pPr>
                              <w:pStyle w:val="TableParagraph"/>
                              <w:spacing w:before="41"/>
                              <w:ind w:left="1" w:right="20"/>
                              <w:rPr>
                                <w:rFonts w:ascii="Times New Roman"/>
                                <w:sz w:val="20"/>
                              </w:rPr>
                            </w:pPr>
                            <w:r>
                              <w:rPr>
                                <w:rFonts w:ascii="Times New Roman"/>
                                <w:spacing w:val="-2"/>
                                <w:sz w:val="20"/>
                              </w:rPr>
                              <w:t>-</w:t>
                            </w:r>
                            <w:r>
                              <w:rPr>
                                <w:rFonts w:ascii="Times New Roman"/>
                                <w:spacing w:val="-4"/>
                                <w:sz w:val="20"/>
                              </w:rPr>
                              <w:t>1.73</w:t>
                            </w:r>
                          </w:p>
                        </w:tc>
                        <w:tc>
                          <w:tcPr>
                            <w:tcW w:w="865" w:type="dxa"/>
                            <w:tcBorders>
                              <w:right w:val="single" w:sz="4" w:space="0" w:color="000000"/>
                            </w:tcBorders>
                          </w:tcPr>
                          <w:p>
                            <w:pPr>
                              <w:pStyle w:val="TableParagraph"/>
                              <w:spacing w:before="41"/>
                              <w:ind w:left="4" w:right="18"/>
                              <w:rPr>
                                <w:rFonts w:ascii="Times New Roman"/>
                                <w:sz w:val="20"/>
                              </w:rPr>
                            </w:pPr>
                            <w:r>
                              <w:rPr>
                                <w:rFonts w:ascii="Times New Roman"/>
                                <w:spacing w:val="-2"/>
                                <w:sz w:val="20"/>
                              </w:rPr>
                              <w:t>0.101</w:t>
                            </w:r>
                          </w:p>
                        </w:tc>
                        <w:tc>
                          <w:tcPr>
                            <w:tcW w:w="1015" w:type="dxa"/>
                            <w:tcBorders>
                              <w:left w:val="single" w:sz="4" w:space="0" w:color="000000"/>
                            </w:tcBorders>
                          </w:tcPr>
                          <w:p>
                            <w:pPr>
                              <w:pStyle w:val="TableParagraph"/>
                              <w:spacing w:before="41"/>
                              <w:ind w:left="56" w:right="2"/>
                              <w:rPr>
                                <w:rFonts w:ascii="Times New Roman"/>
                                <w:sz w:val="20"/>
                              </w:rPr>
                            </w:pPr>
                            <w:r>
                              <w:rPr>
                                <w:rFonts w:ascii="Times New Roman"/>
                                <w:spacing w:val="-2"/>
                                <w:sz w:val="20"/>
                              </w:rPr>
                              <w:t>-1.794</w:t>
                            </w:r>
                          </w:p>
                        </w:tc>
                        <w:tc>
                          <w:tcPr>
                            <w:tcW w:w="944" w:type="dxa"/>
                          </w:tcPr>
                          <w:p>
                            <w:pPr>
                              <w:pStyle w:val="TableParagraph"/>
                              <w:spacing w:before="41"/>
                              <w:ind w:left="30"/>
                              <w:rPr>
                                <w:rFonts w:ascii="Times New Roman"/>
                                <w:sz w:val="20"/>
                              </w:rPr>
                            </w:pPr>
                            <w:r>
                              <w:rPr>
                                <w:rFonts w:ascii="Times New Roman"/>
                                <w:spacing w:val="-2"/>
                                <w:sz w:val="20"/>
                              </w:rPr>
                              <w:t>-1.938</w:t>
                            </w:r>
                          </w:p>
                        </w:tc>
                        <w:tc>
                          <w:tcPr>
                            <w:tcW w:w="895" w:type="dxa"/>
                            <w:tcBorders>
                              <w:right w:val="single" w:sz="4" w:space="0" w:color="000000"/>
                            </w:tcBorders>
                          </w:tcPr>
                          <w:p>
                            <w:pPr>
                              <w:pStyle w:val="TableParagraph"/>
                              <w:spacing w:before="41"/>
                              <w:ind w:left="1" w:right="23"/>
                              <w:rPr>
                                <w:rFonts w:ascii="Times New Roman"/>
                                <w:sz w:val="20"/>
                              </w:rPr>
                            </w:pPr>
                            <w:r>
                              <w:rPr>
                                <w:rFonts w:ascii="Times New Roman"/>
                                <w:spacing w:val="-2"/>
                                <w:sz w:val="20"/>
                              </w:rPr>
                              <w:t>0.070</w:t>
                            </w:r>
                          </w:p>
                        </w:tc>
                        <w:tc>
                          <w:tcPr>
                            <w:tcW w:w="900" w:type="dxa"/>
                            <w:tcBorders>
                              <w:left w:val="single" w:sz="4" w:space="0" w:color="000000"/>
                            </w:tcBorders>
                          </w:tcPr>
                          <w:p>
                            <w:pPr>
                              <w:pStyle w:val="TableParagraph"/>
                              <w:spacing w:before="41"/>
                              <w:ind w:right="25"/>
                              <w:rPr>
                                <w:rFonts w:ascii="Times New Roman"/>
                                <w:sz w:val="20"/>
                              </w:rPr>
                            </w:pPr>
                            <w:r>
                              <w:rPr>
                                <w:rFonts w:ascii="Times New Roman"/>
                                <w:spacing w:val="-2"/>
                                <w:sz w:val="20"/>
                              </w:rPr>
                              <w:t>-0.390</w:t>
                            </w:r>
                          </w:p>
                        </w:tc>
                        <w:tc>
                          <w:tcPr>
                            <w:tcW w:w="913" w:type="dxa"/>
                          </w:tcPr>
                          <w:p>
                            <w:pPr>
                              <w:pStyle w:val="TableParagraph"/>
                              <w:spacing w:before="41"/>
                              <w:ind w:left="37"/>
                              <w:rPr>
                                <w:rFonts w:ascii="Times New Roman"/>
                                <w:sz w:val="20"/>
                              </w:rPr>
                            </w:pPr>
                            <w:r>
                              <w:rPr>
                                <w:rFonts w:ascii="Times New Roman"/>
                                <w:spacing w:val="-2"/>
                                <w:sz w:val="20"/>
                              </w:rPr>
                              <w:t>-4.639</w:t>
                            </w:r>
                          </w:p>
                        </w:tc>
                        <w:tc>
                          <w:tcPr>
                            <w:tcW w:w="773" w:type="dxa"/>
                          </w:tcPr>
                          <w:p>
                            <w:pPr>
                              <w:pStyle w:val="TableParagraph"/>
                              <w:spacing w:before="41"/>
                              <w:ind w:left="85" w:right="18"/>
                              <w:rPr>
                                <w:rFonts w:ascii="Times New Roman"/>
                                <w:sz w:val="20"/>
                              </w:rPr>
                            </w:pPr>
                            <w:r>
                              <w:rPr>
                                <w:rFonts w:ascii="Times New Roman"/>
                                <w:spacing w:val="-2"/>
                                <w:sz w:val="20"/>
                              </w:rPr>
                              <w:t>0.000</w:t>
                            </w:r>
                          </w:p>
                        </w:tc>
                      </w:tr>
                      <w:tr>
                        <w:trPr>
                          <w:trHeight w:val="327" w:hRule="atLeast"/>
                        </w:trPr>
                        <w:tc>
                          <w:tcPr>
                            <w:tcW w:w="1547" w:type="dxa"/>
                          </w:tcPr>
                          <w:p>
                            <w:pPr>
                              <w:pStyle w:val="TableParagraph"/>
                              <w:spacing w:before="45"/>
                              <w:ind w:left="121"/>
                              <w:jc w:val="left"/>
                              <w:rPr>
                                <w:rFonts w:ascii="Times New Roman" w:hAnsi="Times New Roman"/>
                                <w:sz w:val="20"/>
                              </w:rPr>
                            </w:pPr>
                            <w:r>
                              <w:rPr>
                                <w:rFonts w:ascii="Times New Roman" w:hAnsi="Times New Roman"/>
                                <w:spacing w:val="-2"/>
                                <w:sz w:val="20"/>
                              </w:rPr>
                              <w:t>ΔTOPEN</w:t>
                            </w:r>
                          </w:p>
                        </w:tc>
                        <w:tc>
                          <w:tcPr>
                            <w:tcW w:w="864" w:type="dxa"/>
                          </w:tcPr>
                          <w:p>
                            <w:pPr>
                              <w:pStyle w:val="TableParagraph"/>
                              <w:spacing w:before="45"/>
                              <w:ind w:right="173"/>
                              <w:jc w:val="right"/>
                              <w:rPr>
                                <w:rFonts w:ascii="Times New Roman"/>
                                <w:sz w:val="20"/>
                              </w:rPr>
                            </w:pPr>
                            <w:r>
                              <w:rPr>
                                <w:rFonts w:ascii="Times New Roman"/>
                                <w:spacing w:val="-2"/>
                                <w:sz w:val="20"/>
                              </w:rPr>
                              <w:t>-0.180</w:t>
                            </w:r>
                          </w:p>
                        </w:tc>
                        <w:tc>
                          <w:tcPr>
                            <w:tcW w:w="877" w:type="dxa"/>
                          </w:tcPr>
                          <w:p>
                            <w:pPr>
                              <w:pStyle w:val="TableParagraph"/>
                              <w:spacing w:before="45"/>
                              <w:ind w:left="1" w:right="20"/>
                              <w:rPr>
                                <w:rFonts w:ascii="Times New Roman"/>
                                <w:sz w:val="20"/>
                              </w:rPr>
                            </w:pPr>
                            <w:r>
                              <w:rPr>
                                <w:rFonts w:ascii="Times New Roman"/>
                                <w:spacing w:val="-2"/>
                                <w:sz w:val="20"/>
                              </w:rPr>
                              <w:t>-</w:t>
                            </w:r>
                            <w:r>
                              <w:rPr>
                                <w:rFonts w:ascii="Times New Roman"/>
                                <w:spacing w:val="-4"/>
                                <w:sz w:val="20"/>
                              </w:rPr>
                              <w:t>4.37</w:t>
                            </w:r>
                          </w:p>
                        </w:tc>
                        <w:tc>
                          <w:tcPr>
                            <w:tcW w:w="865" w:type="dxa"/>
                            <w:tcBorders>
                              <w:right w:val="single" w:sz="4" w:space="0" w:color="000000"/>
                            </w:tcBorders>
                          </w:tcPr>
                          <w:p>
                            <w:pPr>
                              <w:pStyle w:val="TableParagraph"/>
                              <w:spacing w:before="45"/>
                              <w:ind w:left="4" w:right="18"/>
                              <w:rPr>
                                <w:rFonts w:ascii="Times New Roman"/>
                                <w:sz w:val="20"/>
                              </w:rPr>
                            </w:pPr>
                            <w:r>
                              <w:rPr>
                                <w:rFonts w:ascii="Times New Roman"/>
                                <w:spacing w:val="-2"/>
                                <w:sz w:val="20"/>
                              </w:rPr>
                              <w:t>0.000</w:t>
                            </w:r>
                          </w:p>
                        </w:tc>
                        <w:tc>
                          <w:tcPr>
                            <w:tcW w:w="1015" w:type="dxa"/>
                            <w:tcBorders>
                              <w:left w:val="single" w:sz="4" w:space="0" w:color="000000"/>
                            </w:tcBorders>
                          </w:tcPr>
                          <w:p>
                            <w:pPr>
                              <w:pStyle w:val="TableParagraph"/>
                              <w:spacing w:before="45"/>
                              <w:ind w:left="56" w:right="2"/>
                              <w:rPr>
                                <w:rFonts w:ascii="Times New Roman"/>
                                <w:sz w:val="20"/>
                              </w:rPr>
                            </w:pPr>
                            <w:r>
                              <w:rPr>
                                <w:rFonts w:ascii="Times New Roman"/>
                                <w:spacing w:val="-2"/>
                                <w:sz w:val="20"/>
                              </w:rPr>
                              <w:t>-0.134</w:t>
                            </w:r>
                          </w:p>
                        </w:tc>
                        <w:tc>
                          <w:tcPr>
                            <w:tcW w:w="944" w:type="dxa"/>
                          </w:tcPr>
                          <w:p>
                            <w:pPr>
                              <w:pStyle w:val="TableParagraph"/>
                              <w:spacing w:before="45"/>
                              <w:ind w:left="30"/>
                              <w:rPr>
                                <w:rFonts w:ascii="Times New Roman"/>
                                <w:sz w:val="20"/>
                              </w:rPr>
                            </w:pPr>
                            <w:r>
                              <w:rPr>
                                <w:rFonts w:ascii="Times New Roman"/>
                                <w:spacing w:val="-2"/>
                                <w:sz w:val="20"/>
                              </w:rPr>
                              <w:t>-3.391</w:t>
                            </w:r>
                          </w:p>
                        </w:tc>
                        <w:tc>
                          <w:tcPr>
                            <w:tcW w:w="895" w:type="dxa"/>
                            <w:tcBorders>
                              <w:right w:val="single" w:sz="4" w:space="0" w:color="000000"/>
                            </w:tcBorders>
                          </w:tcPr>
                          <w:p>
                            <w:pPr>
                              <w:pStyle w:val="TableParagraph"/>
                              <w:spacing w:before="45"/>
                              <w:ind w:left="1" w:right="23"/>
                              <w:rPr>
                                <w:rFonts w:ascii="Times New Roman"/>
                                <w:sz w:val="20"/>
                              </w:rPr>
                            </w:pPr>
                            <w:r>
                              <w:rPr>
                                <w:rFonts w:ascii="Times New Roman"/>
                                <w:spacing w:val="-2"/>
                                <w:sz w:val="20"/>
                              </w:rPr>
                              <w:t>0.004</w:t>
                            </w:r>
                          </w:p>
                        </w:tc>
                        <w:tc>
                          <w:tcPr>
                            <w:tcW w:w="900" w:type="dxa"/>
                            <w:tcBorders>
                              <w:left w:val="single" w:sz="4" w:space="0" w:color="000000"/>
                            </w:tcBorders>
                          </w:tcPr>
                          <w:p>
                            <w:pPr>
                              <w:pStyle w:val="TableParagraph"/>
                              <w:spacing w:before="45"/>
                              <w:ind w:right="25"/>
                              <w:rPr>
                                <w:rFonts w:ascii="Times New Roman"/>
                                <w:sz w:val="20"/>
                              </w:rPr>
                            </w:pPr>
                            <w:r>
                              <w:rPr>
                                <w:rFonts w:ascii="Times New Roman"/>
                                <w:spacing w:val="-2"/>
                                <w:sz w:val="20"/>
                              </w:rPr>
                              <w:t>-0.088</w:t>
                            </w:r>
                          </w:p>
                        </w:tc>
                        <w:tc>
                          <w:tcPr>
                            <w:tcW w:w="913" w:type="dxa"/>
                          </w:tcPr>
                          <w:p>
                            <w:pPr>
                              <w:pStyle w:val="TableParagraph"/>
                              <w:spacing w:before="45"/>
                              <w:ind w:left="37"/>
                              <w:rPr>
                                <w:rFonts w:ascii="Times New Roman"/>
                                <w:sz w:val="20"/>
                              </w:rPr>
                            </w:pPr>
                            <w:r>
                              <w:rPr>
                                <w:rFonts w:ascii="Times New Roman"/>
                                <w:spacing w:val="-2"/>
                                <w:sz w:val="20"/>
                              </w:rPr>
                              <w:t>-2.449</w:t>
                            </w:r>
                          </w:p>
                        </w:tc>
                        <w:tc>
                          <w:tcPr>
                            <w:tcW w:w="773" w:type="dxa"/>
                          </w:tcPr>
                          <w:p>
                            <w:pPr>
                              <w:pStyle w:val="TableParagraph"/>
                              <w:spacing w:before="45"/>
                              <w:ind w:left="85" w:right="18"/>
                              <w:rPr>
                                <w:rFonts w:ascii="Times New Roman"/>
                                <w:sz w:val="20"/>
                              </w:rPr>
                            </w:pPr>
                            <w:r>
                              <w:rPr>
                                <w:rFonts w:ascii="Times New Roman"/>
                                <w:spacing w:val="-2"/>
                                <w:sz w:val="20"/>
                              </w:rPr>
                              <w:t>0.027</w:t>
                            </w:r>
                          </w:p>
                        </w:tc>
                      </w:tr>
                      <w:tr>
                        <w:trPr>
                          <w:trHeight w:val="328" w:hRule="atLeast"/>
                        </w:trPr>
                        <w:tc>
                          <w:tcPr>
                            <w:tcW w:w="1547" w:type="dxa"/>
                          </w:tcPr>
                          <w:p>
                            <w:pPr>
                              <w:pStyle w:val="TableParagraph"/>
                              <w:spacing w:before="43"/>
                              <w:ind w:left="121"/>
                              <w:jc w:val="left"/>
                              <w:rPr>
                                <w:rFonts w:ascii="Times New Roman" w:hAnsi="Times New Roman"/>
                                <w:sz w:val="13"/>
                              </w:rPr>
                            </w:pPr>
                            <w:r>
                              <w:rPr>
                                <w:rFonts w:ascii="Times New Roman" w:hAnsi="Times New Roman"/>
                                <w:spacing w:val="-2"/>
                                <w:position w:val="2"/>
                                <w:sz w:val="20"/>
                              </w:rPr>
                              <w:t>ΔTOPEN</w:t>
                            </w:r>
                            <w:r>
                              <w:rPr>
                                <w:rFonts w:ascii="Times New Roman" w:hAnsi="Times New Roman"/>
                                <w:spacing w:val="-2"/>
                                <w:sz w:val="13"/>
                              </w:rPr>
                              <w:t>t-</w:t>
                            </w:r>
                            <w:r>
                              <w:rPr>
                                <w:rFonts w:ascii="Times New Roman" w:hAnsi="Times New Roman"/>
                                <w:spacing w:val="-10"/>
                                <w:sz w:val="13"/>
                              </w:rPr>
                              <w:t>1</w:t>
                            </w:r>
                          </w:p>
                        </w:tc>
                        <w:tc>
                          <w:tcPr>
                            <w:tcW w:w="864" w:type="dxa"/>
                          </w:tcPr>
                          <w:p>
                            <w:pPr>
                              <w:pStyle w:val="TableParagraph"/>
                              <w:spacing w:before="43"/>
                              <w:ind w:right="206"/>
                              <w:jc w:val="right"/>
                              <w:rPr>
                                <w:rFonts w:ascii="Times New Roman"/>
                                <w:sz w:val="20"/>
                              </w:rPr>
                            </w:pPr>
                            <w:r>
                              <w:rPr>
                                <w:rFonts w:ascii="Times New Roman"/>
                                <w:spacing w:val="-2"/>
                                <w:sz w:val="20"/>
                              </w:rPr>
                              <w:t>0.191</w:t>
                            </w:r>
                          </w:p>
                        </w:tc>
                        <w:tc>
                          <w:tcPr>
                            <w:tcW w:w="877" w:type="dxa"/>
                          </w:tcPr>
                          <w:p>
                            <w:pPr>
                              <w:pStyle w:val="TableParagraph"/>
                              <w:spacing w:before="43"/>
                              <w:ind w:left="1" w:right="20"/>
                              <w:rPr>
                                <w:rFonts w:ascii="Times New Roman"/>
                                <w:sz w:val="20"/>
                              </w:rPr>
                            </w:pPr>
                            <w:r>
                              <w:rPr>
                                <w:rFonts w:ascii="Times New Roman"/>
                                <w:spacing w:val="-4"/>
                                <w:sz w:val="20"/>
                              </w:rPr>
                              <w:t>4.14</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0.001</w:t>
                            </w:r>
                          </w:p>
                        </w:tc>
                        <w:tc>
                          <w:tcPr>
                            <w:tcW w:w="1015" w:type="dxa"/>
                            <w:tcBorders>
                              <w:left w:val="single" w:sz="4" w:space="0" w:color="000000"/>
                            </w:tcBorders>
                          </w:tcPr>
                          <w:p>
                            <w:pPr>
                              <w:pStyle w:val="TableParagraph"/>
                              <w:spacing w:before="43"/>
                              <w:ind w:left="56" w:right="5"/>
                              <w:rPr>
                                <w:rFonts w:ascii="Times New Roman"/>
                                <w:sz w:val="20"/>
                              </w:rPr>
                            </w:pPr>
                            <w:r>
                              <w:rPr>
                                <w:rFonts w:ascii="Times New Roman"/>
                                <w:spacing w:val="-2"/>
                                <w:sz w:val="20"/>
                              </w:rPr>
                              <w:t>0.168</w:t>
                            </w:r>
                          </w:p>
                        </w:tc>
                        <w:tc>
                          <w:tcPr>
                            <w:tcW w:w="944" w:type="dxa"/>
                          </w:tcPr>
                          <w:p>
                            <w:pPr>
                              <w:pStyle w:val="TableParagraph"/>
                              <w:spacing w:before="43"/>
                              <w:ind w:left="30" w:right="2"/>
                              <w:rPr>
                                <w:rFonts w:ascii="Times New Roman"/>
                                <w:sz w:val="20"/>
                              </w:rPr>
                            </w:pPr>
                            <w:r>
                              <w:rPr>
                                <w:rFonts w:ascii="Times New Roman"/>
                                <w:spacing w:val="-2"/>
                                <w:sz w:val="20"/>
                              </w:rPr>
                              <w:t>3.615</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0.002</w:t>
                            </w:r>
                          </w:p>
                        </w:tc>
                        <w:tc>
                          <w:tcPr>
                            <w:tcW w:w="900" w:type="dxa"/>
                            <w:tcBorders>
                              <w:left w:val="single" w:sz="4" w:space="0" w:color="000000"/>
                            </w:tcBorders>
                          </w:tcPr>
                          <w:p>
                            <w:pPr>
                              <w:pStyle w:val="TableParagraph"/>
                              <w:spacing w:before="43"/>
                              <w:ind w:left="2" w:right="25"/>
                              <w:rPr>
                                <w:rFonts w:ascii="Times New Roman"/>
                                <w:sz w:val="20"/>
                              </w:rPr>
                            </w:pPr>
                            <w:r>
                              <w:rPr>
                                <w:rFonts w:ascii="Times New Roman"/>
                                <w:spacing w:val="-2"/>
                                <w:sz w:val="20"/>
                              </w:rPr>
                              <w:t>0.158</w:t>
                            </w:r>
                          </w:p>
                        </w:tc>
                        <w:tc>
                          <w:tcPr>
                            <w:tcW w:w="913" w:type="dxa"/>
                          </w:tcPr>
                          <w:p>
                            <w:pPr>
                              <w:pStyle w:val="TableParagraph"/>
                              <w:spacing w:before="43"/>
                              <w:ind w:left="37" w:right="2"/>
                              <w:rPr>
                                <w:rFonts w:ascii="Times New Roman"/>
                                <w:sz w:val="20"/>
                              </w:rPr>
                            </w:pPr>
                            <w:r>
                              <w:rPr>
                                <w:rFonts w:ascii="Times New Roman"/>
                                <w:spacing w:val="-2"/>
                                <w:sz w:val="20"/>
                              </w:rPr>
                              <w:t>3.650</w:t>
                            </w:r>
                          </w:p>
                        </w:tc>
                        <w:tc>
                          <w:tcPr>
                            <w:tcW w:w="773" w:type="dxa"/>
                          </w:tcPr>
                          <w:p>
                            <w:pPr>
                              <w:pStyle w:val="TableParagraph"/>
                              <w:spacing w:before="43"/>
                              <w:ind w:left="85" w:right="18"/>
                              <w:rPr>
                                <w:rFonts w:ascii="Times New Roman"/>
                                <w:sz w:val="20"/>
                              </w:rPr>
                            </w:pPr>
                            <w:r>
                              <w:rPr>
                                <w:rFonts w:ascii="Times New Roman"/>
                                <w:spacing w:val="-2"/>
                                <w:sz w:val="20"/>
                              </w:rPr>
                              <w:t>0.002</w:t>
                            </w:r>
                          </w:p>
                        </w:tc>
                      </w:tr>
                      <w:tr>
                        <w:trPr>
                          <w:trHeight w:val="326" w:hRule="atLeast"/>
                        </w:trPr>
                        <w:tc>
                          <w:tcPr>
                            <w:tcW w:w="1547" w:type="dxa"/>
                          </w:tcPr>
                          <w:p>
                            <w:pPr>
                              <w:pStyle w:val="TableParagraph"/>
                              <w:spacing w:before="41"/>
                              <w:ind w:left="121"/>
                              <w:jc w:val="left"/>
                              <w:rPr>
                                <w:rFonts w:ascii="Times New Roman"/>
                                <w:sz w:val="13"/>
                              </w:rPr>
                            </w:pPr>
                            <w:r>
                              <w:rPr>
                                <w:rFonts w:ascii="Times New Roman"/>
                                <w:spacing w:val="-2"/>
                                <w:position w:val="2"/>
                                <w:sz w:val="20"/>
                              </w:rPr>
                              <w:t>ECM</w:t>
                            </w:r>
                            <w:r>
                              <w:rPr>
                                <w:rFonts w:ascii="Times New Roman"/>
                                <w:spacing w:val="-2"/>
                                <w:sz w:val="13"/>
                              </w:rPr>
                              <w:t>t-</w:t>
                            </w:r>
                            <w:r>
                              <w:rPr>
                                <w:rFonts w:ascii="Times New Roman"/>
                                <w:spacing w:val="-10"/>
                                <w:sz w:val="13"/>
                              </w:rPr>
                              <w:t>1</w:t>
                            </w:r>
                          </w:p>
                        </w:tc>
                        <w:tc>
                          <w:tcPr>
                            <w:tcW w:w="864" w:type="dxa"/>
                          </w:tcPr>
                          <w:p>
                            <w:pPr>
                              <w:pStyle w:val="TableParagraph"/>
                              <w:spacing w:before="42"/>
                              <w:ind w:right="173"/>
                              <w:jc w:val="right"/>
                              <w:rPr>
                                <w:rFonts w:ascii="Times New Roman"/>
                                <w:sz w:val="20"/>
                              </w:rPr>
                            </w:pPr>
                            <w:r>
                              <w:rPr>
                                <w:rFonts w:ascii="Times New Roman"/>
                                <w:spacing w:val="-2"/>
                                <w:sz w:val="20"/>
                              </w:rPr>
                              <w:t>-1.006</w:t>
                            </w:r>
                          </w:p>
                        </w:tc>
                        <w:tc>
                          <w:tcPr>
                            <w:tcW w:w="877" w:type="dxa"/>
                          </w:tcPr>
                          <w:p>
                            <w:pPr>
                              <w:pStyle w:val="TableParagraph"/>
                              <w:spacing w:before="42"/>
                              <w:ind w:left="1" w:right="20"/>
                              <w:rPr>
                                <w:rFonts w:ascii="Times New Roman"/>
                                <w:sz w:val="20"/>
                              </w:rPr>
                            </w:pPr>
                            <w:r>
                              <w:rPr>
                                <w:rFonts w:ascii="Times New Roman"/>
                                <w:spacing w:val="-2"/>
                                <w:sz w:val="20"/>
                              </w:rPr>
                              <w:t>-</w:t>
                            </w:r>
                            <w:r>
                              <w:rPr>
                                <w:rFonts w:ascii="Times New Roman"/>
                                <w:spacing w:val="-4"/>
                                <w:sz w:val="20"/>
                              </w:rPr>
                              <w:t>7.94</w:t>
                            </w:r>
                          </w:p>
                        </w:tc>
                        <w:tc>
                          <w:tcPr>
                            <w:tcW w:w="865" w:type="dxa"/>
                            <w:tcBorders>
                              <w:right w:val="single" w:sz="4" w:space="0" w:color="000000"/>
                            </w:tcBorders>
                          </w:tcPr>
                          <w:p>
                            <w:pPr>
                              <w:pStyle w:val="TableParagraph"/>
                              <w:spacing w:before="42"/>
                              <w:ind w:left="4" w:right="18"/>
                              <w:rPr>
                                <w:rFonts w:ascii="Times New Roman"/>
                                <w:sz w:val="20"/>
                              </w:rPr>
                            </w:pPr>
                            <w:r>
                              <w:rPr>
                                <w:rFonts w:ascii="Times New Roman"/>
                                <w:spacing w:val="-2"/>
                                <w:sz w:val="20"/>
                              </w:rPr>
                              <w:t>0.000</w:t>
                            </w:r>
                          </w:p>
                        </w:tc>
                        <w:tc>
                          <w:tcPr>
                            <w:tcW w:w="1015" w:type="dxa"/>
                            <w:tcBorders>
                              <w:left w:val="single" w:sz="4" w:space="0" w:color="000000"/>
                            </w:tcBorders>
                          </w:tcPr>
                          <w:p>
                            <w:pPr>
                              <w:pStyle w:val="TableParagraph"/>
                              <w:spacing w:before="42"/>
                              <w:ind w:left="56" w:right="2"/>
                              <w:rPr>
                                <w:rFonts w:ascii="Times New Roman"/>
                                <w:sz w:val="20"/>
                              </w:rPr>
                            </w:pPr>
                            <w:r>
                              <w:rPr>
                                <w:rFonts w:ascii="Times New Roman"/>
                                <w:spacing w:val="-2"/>
                                <w:sz w:val="20"/>
                              </w:rPr>
                              <w:t>-1.039</w:t>
                            </w:r>
                          </w:p>
                        </w:tc>
                        <w:tc>
                          <w:tcPr>
                            <w:tcW w:w="944" w:type="dxa"/>
                          </w:tcPr>
                          <w:p>
                            <w:pPr>
                              <w:pStyle w:val="TableParagraph"/>
                              <w:spacing w:before="42"/>
                              <w:ind w:left="30"/>
                              <w:rPr>
                                <w:rFonts w:ascii="Times New Roman"/>
                                <w:sz w:val="20"/>
                              </w:rPr>
                            </w:pPr>
                            <w:r>
                              <w:rPr>
                                <w:rFonts w:ascii="Times New Roman"/>
                                <w:spacing w:val="-2"/>
                                <w:sz w:val="20"/>
                              </w:rPr>
                              <w:t>-7.672</w:t>
                            </w:r>
                          </w:p>
                        </w:tc>
                        <w:tc>
                          <w:tcPr>
                            <w:tcW w:w="895" w:type="dxa"/>
                            <w:tcBorders>
                              <w:right w:val="single" w:sz="4" w:space="0" w:color="000000"/>
                            </w:tcBorders>
                          </w:tcPr>
                          <w:p>
                            <w:pPr>
                              <w:pStyle w:val="TableParagraph"/>
                              <w:spacing w:before="42"/>
                              <w:ind w:left="1" w:right="23"/>
                              <w:rPr>
                                <w:rFonts w:ascii="Times New Roman"/>
                                <w:sz w:val="20"/>
                              </w:rPr>
                            </w:pPr>
                            <w:r>
                              <w:rPr>
                                <w:rFonts w:ascii="Times New Roman"/>
                                <w:spacing w:val="-2"/>
                                <w:sz w:val="20"/>
                              </w:rPr>
                              <w:t>0.000</w:t>
                            </w:r>
                          </w:p>
                        </w:tc>
                        <w:tc>
                          <w:tcPr>
                            <w:tcW w:w="900" w:type="dxa"/>
                            <w:tcBorders>
                              <w:left w:val="single" w:sz="4" w:space="0" w:color="000000"/>
                            </w:tcBorders>
                          </w:tcPr>
                          <w:p>
                            <w:pPr>
                              <w:pStyle w:val="TableParagraph"/>
                              <w:spacing w:before="42"/>
                              <w:ind w:right="25"/>
                              <w:rPr>
                                <w:rFonts w:ascii="Times New Roman"/>
                                <w:sz w:val="20"/>
                              </w:rPr>
                            </w:pPr>
                            <w:r>
                              <w:rPr>
                                <w:rFonts w:ascii="Times New Roman"/>
                                <w:spacing w:val="-2"/>
                                <w:sz w:val="20"/>
                              </w:rPr>
                              <w:t>-1.134</w:t>
                            </w:r>
                          </w:p>
                        </w:tc>
                        <w:tc>
                          <w:tcPr>
                            <w:tcW w:w="913" w:type="dxa"/>
                          </w:tcPr>
                          <w:p>
                            <w:pPr>
                              <w:pStyle w:val="TableParagraph"/>
                              <w:spacing w:before="42"/>
                              <w:ind w:left="37"/>
                              <w:rPr>
                                <w:rFonts w:ascii="Times New Roman"/>
                                <w:sz w:val="20"/>
                              </w:rPr>
                            </w:pPr>
                            <w:r>
                              <w:rPr>
                                <w:rFonts w:ascii="Times New Roman"/>
                                <w:spacing w:val="-2"/>
                                <w:sz w:val="20"/>
                              </w:rPr>
                              <w:t>-8.755</w:t>
                            </w:r>
                          </w:p>
                        </w:tc>
                        <w:tc>
                          <w:tcPr>
                            <w:tcW w:w="773" w:type="dxa"/>
                          </w:tcPr>
                          <w:p>
                            <w:pPr>
                              <w:pStyle w:val="TableParagraph"/>
                              <w:spacing w:before="42"/>
                              <w:ind w:left="85" w:right="18"/>
                              <w:rPr>
                                <w:rFonts w:ascii="Times New Roman"/>
                                <w:sz w:val="20"/>
                              </w:rPr>
                            </w:pPr>
                            <w:r>
                              <w:rPr>
                                <w:rFonts w:ascii="Times New Roman"/>
                                <w:spacing w:val="-2"/>
                                <w:sz w:val="20"/>
                              </w:rPr>
                              <w:t>0.000</w:t>
                            </w:r>
                          </w:p>
                        </w:tc>
                      </w:tr>
                      <w:tr>
                        <w:trPr>
                          <w:trHeight w:val="325" w:hRule="atLeast"/>
                        </w:trPr>
                        <w:tc>
                          <w:tcPr>
                            <w:tcW w:w="1547" w:type="dxa"/>
                          </w:tcPr>
                          <w:p>
                            <w:pPr>
                              <w:pStyle w:val="TableParagraph"/>
                              <w:spacing w:before="41"/>
                              <w:ind w:left="121"/>
                              <w:jc w:val="left"/>
                              <w:rPr>
                                <w:rFonts w:ascii="Times New Roman"/>
                                <w:sz w:val="20"/>
                              </w:rPr>
                            </w:pPr>
                            <w:r>
                              <w:rPr>
                                <w:rFonts w:ascii="Times New Roman"/>
                                <w:sz w:val="20"/>
                              </w:rPr>
                              <w:t>Adj.</w:t>
                            </w:r>
                            <w:r>
                              <w:rPr>
                                <w:rFonts w:ascii="Times New Roman"/>
                                <w:spacing w:val="-5"/>
                                <w:sz w:val="20"/>
                              </w:rPr>
                              <w:t> </w:t>
                            </w:r>
                            <w:r>
                              <w:rPr>
                                <w:rFonts w:ascii="Times New Roman"/>
                                <w:sz w:val="20"/>
                              </w:rPr>
                              <w:t>R-</w:t>
                            </w:r>
                            <w:r>
                              <w:rPr>
                                <w:rFonts w:ascii="Times New Roman"/>
                                <w:spacing w:val="-5"/>
                                <w:sz w:val="20"/>
                              </w:rPr>
                              <w:t>sq.</w:t>
                            </w:r>
                          </w:p>
                        </w:tc>
                        <w:tc>
                          <w:tcPr>
                            <w:tcW w:w="864" w:type="dxa"/>
                          </w:tcPr>
                          <w:p>
                            <w:pPr>
                              <w:pStyle w:val="TableParagraph"/>
                              <w:spacing w:before="41"/>
                              <w:ind w:right="206"/>
                              <w:jc w:val="right"/>
                              <w:rPr>
                                <w:rFonts w:ascii="Times New Roman"/>
                                <w:sz w:val="20"/>
                              </w:rPr>
                            </w:pPr>
                            <w:r>
                              <w:rPr>
                                <w:rFonts w:ascii="Times New Roman"/>
                                <w:spacing w:val="-2"/>
                                <w:sz w:val="20"/>
                              </w:rPr>
                              <w:t>0.656</w:t>
                            </w:r>
                          </w:p>
                        </w:tc>
                        <w:tc>
                          <w:tcPr>
                            <w:tcW w:w="877" w:type="dxa"/>
                          </w:tcPr>
                          <w:p>
                            <w:pPr>
                              <w:pStyle w:val="TableParagraph"/>
                              <w:spacing w:before="0"/>
                              <w:jc w:val="left"/>
                              <w:rPr>
                                <w:rFonts w:ascii="Times New Roman"/>
                                <w:sz w:val="20"/>
                              </w:rPr>
                            </w:pPr>
                          </w:p>
                        </w:tc>
                        <w:tc>
                          <w:tcPr>
                            <w:tcW w:w="865" w:type="dxa"/>
                            <w:tcBorders>
                              <w:right w:val="single" w:sz="4" w:space="0" w:color="000000"/>
                            </w:tcBorders>
                          </w:tcPr>
                          <w:p>
                            <w:pPr>
                              <w:pStyle w:val="TableParagraph"/>
                              <w:spacing w:before="0"/>
                              <w:jc w:val="left"/>
                              <w:rPr>
                                <w:rFonts w:ascii="Times New Roman"/>
                                <w:sz w:val="20"/>
                              </w:rPr>
                            </w:pPr>
                          </w:p>
                        </w:tc>
                        <w:tc>
                          <w:tcPr>
                            <w:tcW w:w="1015" w:type="dxa"/>
                            <w:tcBorders>
                              <w:left w:val="single" w:sz="4" w:space="0" w:color="000000"/>
                            </w:tcBorders>
                          </w:tcPr>
                          <w:p>
                            <w:pPr>
                              <w:pStyle w:val="TableParagraph"/>
                              <w:spacing w:before="41"/>
                              <w:ind w:left="56" w:right="5"/>
                              <w:rPr>
                                <w:rFonts w:ascii="Times New Roman"/>
                                <w:sz w:val="20"/>
                              </w:rPr>
                            </w:pPr>
                            <w:r>
                              <w:rPr>
                                <w:rFonts w:ascii="Times New Roman"/>
                                <w:spacing w:val="-2"/>
                                <w:sz w:val="20"/>
                              </w:rPr>
                              <w:t>0.733</w:t>
                            </w:r>
                          </w:p>
                        </w:tc>
                        <w:tc>
                          <w:tcPr>
                            <w:tcW w:w="944" w:type="dxa"/>
                          </w:tcPr>
                          <w:p>
                            <w:pPr>
                              <w:pStyle w:val="TableParagraph"/>
                              <w:spacing w:before="0"/>
                              <w:jc w:val="left"/>
                              <w:rPr>
                                <w:rFonts w:ascii="Times New Roman"/>
                                <w:sz w:val="20"/>
                              </w:rPr>
                            </w:pPr>
                          </w:p>
                        </w:tc>
                        <w:tc>
                          <w:tcPr>
                            <w:tcW w:w="895" w:type="dxa"/>
                            <w:tcBorders>
                              <w:right w:val="single" w:sz="4" w:space="0" w:color="000000"/>
                            </w:tcBorders>
                          </w:tcPr>
                          <w:p>
                            <w:pPr>
                              <w:pStyle w:val="TableParagraph"/>
                              <w:spacing w:before="0"/>
                              <w:jc w:val="left"/>
                              <w:rPr>
                                <w:rFonts w:ascii="Times New Roman"/>
                                <w:sz w:val="20"/>
                              </w:rPr>
                            </w:pPr>
                          </w:p>
                        </w:tc>
                        <w:tc>
                          <w:tcPr>
                            <w:tcW w:w="900" w:type="dxa"/>
                            <w:tcBorders>
                              <w:left w:val="single" w:sz="4" w:space="0" w:color="000000"/>
                            </w:tcBorders>
                          </w:tcPr>
                          <w:p>
                            <w:pPr>
                              <w:pStyle w:val="TableParagraph"/>
                              <w:spacing w:before="41"/>
                              <w:ind w:left="2" w:right="25"/>
                              <w:rPr>
                                <w:rFonts w:ascii="Times New Roman"/>
                                <w:sz w:val="20"/>
                              </w:rPr>
                            </w:pPr>
                            <w:r>
                              <w:rPr>
                                <w:rFonts w:ascii="Times New Roman"/>
                                <w:spacing w:val="-2"/>
                                <w:sz w:val="20"/>
                              </w:rPr>
                              <w:t>0.728</w:t>
                            </w:r>
                          </w:p>
                        </w:tc>
                        <w:tc>
                          <w:tcPr>
                            <w:tcW w:w="913" w:type="dxa"/>
                          </w:tcPr>
                          <w:p>
                            <w:pPr>
                              <w:pStyle w:val="TableParagraph"/>
                              <w:spacing w:before="0"/>
                              <w:jc w:val="left"/>
                              <w:rPr>
                                <w:rFonts w:ascii="Times New Roman"/>
                                <w:sz w:val="20"/>
                              </w:rPr>
                            </w:pPr>
                          </w:p>
                        </w:tc>
                        <w:tc>
                          <w:tcPr>
                            <w:tcW w:w="773" w:type="dxa"/>
                          </w:tcPr>
                          <w:p>
                            <w:pPr>
                              <w:pStyle w:val="TableParagraph"/>
                              <w:spacing w:before="0"/>
                              <w:jc w:val="left"/>
                              <w:rPr>
                                <w:rFonts w:ascii="Times New Roman"/>
                                <w:sz w:val="20"/>
                              </w:rPr>
                            </w:pPr>
                          </w:p>
                        </w:tc>
                      </w:tr>
                      <w:tr>
                        <w:trPr>
                          <w:trHeight w:val="322" w:hRule="atLeast"/>
                        </w:trPr>
                        <w:tc>
                          <w:tcPr>
                            <w:tcW w:w="1547" w:type="dxa"/>
                            <w:tcBorders>
                              <w:bottom w:val="single" w:sz="4" w:space="0" w:color="000000"/>
                            </w:tcBorders>
                          </w:tcPr>
                          <w:p>
                            <w:pPr>
                              <w:pStyle w:val="TableParagraph"/>
                              <w:spacing w:before="45"/>
                              <w:ind w:left="121"/>
                              <w:jc w:val="left"/>
                              <w:rPr>
                                <w:rFonts w:ascii="Times New Roman"/>
                                <w:sz w:val="20"/>
                              </w:rPr>
                            </w:pPr>
                            <w:r>
                              <w:rPr>
                                <w:rFonts w:ascii="Times New Roman"/>
                                <w:sz w:val="20"/>
                              </w:rPr>
                              <w:t>D-W</w:t>
                            </w:r>
                            <w:r>
                              <w:rPr>
                                <w:rFonts w:ascii="Times New Roman"/>
                                <w:spacing w:val="-5"/>
                                <w:sz w:val="20"/>
                              </w:rPr>
                              <w:t> </w:t>
                            </w:r>
                            <w:r>
                              <w:rPr>
                                <w:rFonts w:ascii="Times New Roman"/>
                                <w:spacing w:val="-2"/>
                                <w:sz w:val="20"/>
                              </w:rPr>
                              <w:t>stat.</w:t>
                            </w:r>
                          </w:p>
                        </w:tc>
                        <w:tc>
                          <w:tcPr>
                            <w:tcW w:w="864" w:type="dxa"/>
                            <w:tcBorders>
                              <w:bottom w:val="single" w:sz="4" w:space="0" w:color="000000"/>
                            </w:tcBorders>
                          </w:tcPr>
                          <w:p>
                            <w:pPr>
                              <w:pStyle w:val="TableParagraph"/>
                              <w:spacing w:before="45"/>
                              <w:ind w:right="206"/>
                              <w:jc w:val="right"/>
                              <w:rPr>
                                <w:rFonts w:ascii="Times New Roman"/>
                                <w:sz w:val="20"/>
                              </w:rPr>
                            </w:pPr>
                            <w:r>
                              <w:rPr>
                                <w:rFonts w:ascii="Times New Roman"/>
                                <w:spacing w:val="-2"/>
                                <w:sz w:val="20"/>
                              </w:rPr>
                              <w:t>2.514</w:t>
                            </w:r>
                          </w:p>
                        </w:tc>
                        <w:tc>
                          <w:tcPr>
                            <w:tcW w:w="877" w:type="dxa"/>
                            <w:tcBorders>
                              <w:bottom w:val="single" w:sz="4" w:space="0" w:color="000000"/>
                            </w:tcBorders>
                          </w:tcPr>
                          <w:p>
                            <w:pPr>
                              <w:pStyle w:val="TableParagraph"/>
                              <w:spacing w:before="0"/>
                              <w:jc w:val="left"/>
                              <w:rPr>
                                <w:rFonts w:ascii="Times New Roman"/>
                                <w:sz w:val="20"/>
                              </w:rPr>
                            </w:pPr>
                          </w:p>
                        </w:tc>
                        <w:tc>
                          <w:tcPr>
                            <w:tcW w:w="865" w:type="dxa"/>
                            <w:tcBorders>
                              <w:bottom w:val="single" w:sz="4" w:space="0" w:color="000000"/>
                              <w:right w:val="single" w:sz="4" w:space="0" w:color="000000"/>
                            </w:tcBorders>
                          </w:tcPr>
                          <w:p>
                            <w:pPr>
                              <w:pStyle w:val="TableParagraph"/>
                              <w:spacing w:before="0"/>
                              <w:jc w:val="left"/>
                              <w:rPr>
                                <w:rFonts w:ascii="Times New Roman"/>
                                <w:sz w:val="20"/>
                              </w:rPr>
                            </w:pPr>
                          </w:p>
                        </w:tc>
                        <w:tc>
                          <w:tcPr>
                            <w:tcW w:w="1015" w:type="dxa"/>
                            <w:tcBorders>
                              <w:left w:val="single" w:sz="4" w:space="0" w:color="000000"/>
                              <w:bottom w:val="single" w:sz="4" w:space="0" w:color="000000"/>
                            </w:tcBorders>
                          </w:tcPr>
                          <w:p>
                            <w:pPr>
                              <w:pStyle w:val="TableParagraph"/>
                              <w:spacing w:before="45"/>
                              <w:ind w:left="56" w:right="5"/>
                              <w:rPr>
                                <w:rFonts w:ascii="Times New Roman"/>
                                <w:sz w:val="20"/>
                              </w:rPr>
                            </w:pPr>
                            <w:r>
                              <w:rPr>
                                <w:rFonts w:ascii="Times New Roman"/>
                                <w:spacing w:val="-2"/>
                                <w:sz w:val="20"/>
                              </w:rPr>
                              <w:t>2.510</w:t>
                            </w:r>
                          </w:p>
                        </w:tc>
                        <w:tc>
                          <w:tcPr>
                            <w:tcW w:w="944" w:type="dxa"/>
                            <w:tcBorders>
                              <w:bottom w:val="single" w:sz="4" w:space="0" w:color="000000"/>
                            </w:tcBorders>
                          </w:tcPr>
                          <w:p>
                            <w:pPr>
                              <w:pStyle w:val="TableParagraph"/>
                              <w:spacing w:before="0"/>
                              <w:jc w:val="left"/>
                              <w:rPr>
                                <w:rFonts w:ascii="Times New Roman"/>
                                <w:sz w:val="20"/>
                              </w:rPr>
                            </w:pPr>
                          </w:p>
                        </w:tc>
                        <w:tc>
                          <w:tcPr>
                            <w:tcW w:w="895" w:type="dxa"/>
                            <w:tcBorders>
                              <w:bottom w:val="single" w:sz="4" w:space="0" w:color="000000"/>
                              <w:right w:val="single" w:sz="4" w:space="0" w:color="000000"/>
                            </w:tcBorders>
                          </w:tcPr>
                          <w:p>
                            <w:pPr>
                              <w:pStyle w:val="TableParagraph"/>
                              <w:spacing w:before="0"/>
                              <w:jc w:val="left"/>
                              <w:rPr>
                                <w:rFonts w:ascii="Times New Roman"/>
                                <w:sz w:val="20"/>
                              </w:rPr>
                            </w:pPr>
                          </w:p>
                        </w:tc>
                        <w:tc>
                          <w:tcPr>
                            <w:tcW w:w="900" w:type="dxa"/>
                            <w:tcBorders>
                              <w:left w:val="single" w:sz="4" w:space="0" w:color="000000"/>
                              <w:bottom w:val="single" w:sz="4" w:space="0" w:color="000000"/>
                            </w:tcBorders>
                          </w:tcPr>
                          <w:p>
                            <w:pPr>
                              <w:pStyle w:val="TableParagraph"/>
                              <w:spacing w:before="45"/>
                              <w:ind w:left="2" w:right="25"/>
                              <w:rPr>
                                <w:rFonts w:ascii="Times New Roman"/>
                                <w:sz w:val="20"/>
                              </w:rPr>
                            </w:pPr>
                            <w:r>
                              <w:rPr>
                                <w:rFonts w:ascii="Times New Roman"/>
                                <w:spacing w:val="-2"/>
                                <w:sz w:val="20"/>
                              </w:rPr>
                              <w:t>2.534</w:t>
                            </w:r>
                          </w:p>
                        </w:tc>
                        <w:tc>
                          <w:tcPr>
                            <w:tcW w:w="913" w:type="dxa"/>
                            <w:tcBorders>
                              <w:bottom w:val="single" w:sz="4" w:space="0" w:color="000000"/>
                            </w:tcBorders>
                          </w:tcPr>
                          <w:p>
                            <w:pPr>
                              <w:pStyle w:val="TableParagraph"/>
                              <w:spacing w:before="0"/>
                              <w:jc w:val="left"/>
                              <w:rPr>
                                <w:rFonts w:ascii="Times New Roman"/>
                                <w:sz w:val="20"/>
                              </w:rPr>
                            </w:pPr>
                          </w:p>
                        </w:tc>
                        <w:tc>
                          <w:tcPr>
                            <w:tcW w:w="773" w:type="dxa"/>
                            <w:tcBorders>
                              <w:bottom w:val="single" w:sz="4" w:space="0" w:color="000000"/>
                            </w:tcBorders>
                          </w:tcPr>
                          <w:p>
                            <w:pPr>
                              <w:pStyle w:val="TableParagraph"/>
                              <w:spacing w:before="0"/>
                              <w:jc w:val="left"/>
                              <w:rPr>
                                <w:rFonts w:ascii="Times New Roman"/>
                                <w:sz w:val="20"/>
                              </w:rPr>
                            </w:pPr>
                          </w:p>
                        </w:tc>
                      </w:tr>
                      <w:tr>
                        <w:trPr>
                          <w:trHeight w:val="326" w:hRule="atLeast"/>
                        </w:trPr>
                        <w:tc>
                          <w:tcPr>
                            <w:tcW w:w="1547" w:type="dxa"/>
                            <w:tcBorders>
                              <w:top w:val="single" w:sz="4" w:space="0" w:color="000000"/>
                              <w:bottom w:val="single" w:sz="4" w:space="0" w:color="000000"/>
                            </w:tcBorders>
                          </w:tcPr>
                          <w:p>
                            <w:pPr>
                              <w:pStyle w:val="TableParagraph"/>
                              <w:spacing w:before="48"/>
                              <w:ind w:left="121"/>
                              <w:jc w:val="left"/>
                              <w:rPr>
                                <w:rFonts w:ascii="Times New Roman"/>
                                <w:i/>
                                <w:sz w:val="20"/>
                              </w:rPr>
                            </w:pPr>
                            <w:r>
                              <w:rPr>
                                <w:rFonts w:ascii="Times New Roman"/>
                                <w:i/>
                                <w:sz w:val="20"/>
                              </w:rPr>
                              <w:t>Long</w:t>
                            </w:r>
                            <w:r>
                              <w:rPr>
                                <w:rFonts w:ascii="Times New Roman"/>
                                <w:i/>
                                <w:spacing w:val="-2"/>
                                <w:sz w:val="20"/>
                              </w:rPr>
                              <w:t> </w:t>
                            </w:r>
                            <w:r>
                              <w:rPr>
                                <w:rFonts w:ascii="Times New Roman"/>
                                <w:i/>
                                <w:sz w:val="20"/>
                              </w:rPr>
                              <w:t>run</w:t>
                            </w:r>
                            <w:r>
                              <w:rPr>
                                <w:rFonts w:ascii="Times New Roman"/>
                                <w:i/>
                                <w:spacing w:val="-2"/>
                                <w:sz w:val="20"/>
                              </w:rPr>
                              <w:t> results</w:t>
                            </w:r>
                          </w:p>
                        </w:tc>
                        <w:tc>
                          <w:tcPr>
                            <w:tcW w:w="864" w:type="dxa"/>
                            <w:tcBorders>
                              <w:top w:val="single" w:sz="4" w:space="0" w:color="000000"/>
                              <w:bottom w:val="single" w:sz="4" w:space="0" w:color="000000"/>
                            </w:tcBorders>
                          </w:tcPr>
                          <w:p>
                            <w:pPr>
                              <w:pStyle w:val="TableParagraph"/>
                              <w:spacing w:before="0"/>
                              <w:jc w:val="left"/>
                              <w:rPr>
                                <w:rFonts w:ascii="Times New Roman"/>
                                <w:sz w:val="20"/>
                              </w:rPr>
                            </w:pPr>
                          </w:p>
                        </w:tc>
                        <w:tc>
                          <w:tcPr>
                            <w:tcW w:w="877" w:type="dxa"/>
                            <w:tcBorders>
                              <w:top w:val="single" w:sz="4" w:space="0" w:color="000000"/>
                            </w:tcBorders>
                          </w:tcPr>
                          <w:p>
                            <w:pPr>
                              <w:pStyle w:val="TableParagraph"/>
                              <w:spacing w:before="0"/>
                              <w:jc w:val="left"/>
                              <w:rPr>
                                <w:rFonts w:ascii="Times New Roman"/>
                                <w:sz w:val="20"/>
                              </w:rPr>
                            </w:pPr>
                          </w:p>
                        </w:tc>
                        <w:tc>
                          <w:tcPr>
                            <w:tcW w:w="865" w:type="dxa"/>
                            <w:tcBorders>
                              <w:top w:val="single" w:sz="4" w:space="0" w:color="000000"/>
                              <w:right w:val="single" w:sz="4" w:space="0" w:color="000000"/>
                            </w:tcBorders>
                          </w:tcPr>
                          <w:p>
                            <w:pPr>
                              <w:pStyle w:val="TableParagraph"/>
                              <w:spacing w:before="0"/>
                              <w:jc w:val="left"/>
                              <w:rPr>
                                <w:rFonts w:ascii="Times New Roman"/>
                                <w:sz w:val="20"/>
                              </w:rPr>
                            </w:pPr>
                          </w:p>
                        </w:tc>
                        <w:tc>
                          <w:tcPr>
                            <w:tcW w:w="1015" w:type="dxa"/>
                            <w:tcBorders>
                              <w:top w:val="single" w:sz="4" w:space="0" w:color="000000"/>
                              <w:left w:val="single" w:sz="4" w:space="0" w:color="000000"/>
                            </w:tcBorders>
                          </w:tcPr>
                          <w:p>
                            <w:pPr>
                              <w:pStyle w:val="TableParagraph"/>
                              <w:spacing w:before="0"/>
                              <w:jc w:val="left"/>
                              <w:rPr>
                                <w:rFonts w:ascii="Times New Roman"/>
                                <w:sz w:val="20"/>
                              </w:rPr>
                            </w:pPr>
                          </w:p>
                        </w:tc>
                        <w:tc>
                          <w:tcPr>
                            <w:tcW w:w="944" w:type="dxa"/>
                            <w:tcBorders>
                              <w:top w:val="single" w:sz="4" w:space="0" w:color="000000"/>
                            </w:tcBorders>
                          </w:tcPr>
                          <w:p>
                            <w:pPr>
                              <w:pStyle w:val="TableParagraph"/>
                              <w:spacing w:before="0"/>
                              <w:jc w:val="left"/>
                              <w:rPr>
                                <w:rFonts w:ascii="Times New Roman"/>
                                <w:sz w:val="20"/>
                              </w:rPr>
                            </w:pPr>
                          </w:p>
                        </w:tc>
                        <w:tc>
                          <w:tcPr>
                            <w:tcW w:w="895" w:type="dxa"/>
                            <w:tcBorders>
                              <w:top w:val="single" w:sz="4" w:space="0" w:color="000000"/>
                              <w:right w:val="single" w:sz="4" w:space="0" w:color="000000"/>
                            </w:tcBorders>
                          </w:tcPr>
                          <w:p>
                            <w:pPr>
                              <w:pStyle w:val="TableParagraph"/>
                              <w:spacing w:before="0"/>
                              <w:jc w:val="left"/>
                              <w:rPr>
                                <w:rFonts w:ascii="Times New Roman"/>
                                <w:sz w:val="20"/>
                              </w:rPr>
                            </w:pPr>
                          </w:p>
                        </w:tc>
                        <w:tc>
                          <w:tcPr>
                            <w:tcW w:w="900" w:type="dxa"/>
                            <w:tcBorders>
                              <w:top w:val="single" w:sz="4" w:space="0" w:color="000000"/>
                              <w:left w:val="single" w:sz="4" w:space="0" w:color="000000"/>
                            </w:tcBorders>
                          </w:tcPr>
                          <w:p>
                            <w:pPr>
                              <w:pStyle w:val="TableParagraph"/>
                              <w:spacing w:before="0"/>
                              <w:jc w:val="left"/>
                              <w:rPr>
                                <w:rFonts w:ascii="Times New Roman"/>
                                <w:sz w:val="20"/>
                              </w:rPr>
                            </w:pPr>
                          </w:p>
                        </w:tc>
                        <w:tc>
                          <w:tcPr>
                            <w:tcW w:w="913" w:type="dxa"/>
                            <w:tcBorders>
                              <w:top w:val="single" w:sz="4" w:space="0" w:color="000000"/>
                            </w:tcBorders>
                          </w:tcPr>
                          <w:p>
                            <w:pPr>
                              <w:pStyle w:val="TableParagraph"/>
                              <w:spacing w:before="0"/>
                              <w:jc w:val="left"/>
                              <w:rPr>
                                <w:rFonts w:ascii="Times New Roman"/>
                                <w:sz w:val="20"/>
                              </w:rPr>
                            </w:pPr>
                          </w:p>
                        </w:tc>
                        <w:tc>
                          <w:tcPr>
                            <w:tcW w:w="773" w:type="dxa"/>
                            <w:tcBorders>
                              <w:top w:val="single" w:sz="4" w:space="0" w:color="000000"/>
                            </w:tcBorders>
                          </w:tcPr>
                          <w:p>
                            <w:pPr>
                              <w:pStyle w:val="TableParagraph"/>
                              <w:spacing w:before="0"/>
                              <w:jc w:val="left"/>
                              <w:rPr>
                                <w:rFonts w:ascii="Times New Roman"/>
                                <w:sz w:val="20"/>
                              </w:rPr>
                            </w:pPr>
                          </w:p>
                        </w:tc>
                      </w:tr>
                      <w:tr>
                        <w:trPr>
                          <w:trHeight w:val="328" w:hRule="atLeast"/>
                        </w:trPr>
                        <w:tc>
                          <w:tcPr>
                            <w:tcW w:w="1547" w:type="dxa"/>
                            <w:tcBorders>
                              <w:top w:val="single" w:sz="4" w:space="0" w:color="000000"/>
                              <w:bottom w:val="single" w:sz="4" w:space="0" w:color="000000"/>
                            </w:tcBorders>
                          </w:tcPr>
                          <w:p>
                            <w:pPr>
                              <w:pStyle w:val="TableParagraph"/>
                              <w:spacing w:before="48"/>
                              <w:ind w:left="121"/>
                              <w:jc w:val="left"/>
                              <w:rPr>
                                <w:rFonts w:ascii="Times New Roman"/>
                                <w:b/>
                                <w:sz w:val="20"/>
                              </w:rPr>
                            </w:pPr>
                            <w:r>
                              <w:rPr>
                                <w:rFonts w:ascii="Times New Roman"/>
                                <w:b/>
                                <w:spacing w:val="-2"/>
                                <w:sz w:val="20"/>
                              </w:rPr>
                              <w:t>Variable</w:t>
                            </w:r>
                          </w:p>
                        </w:tc>
                        <w:tc>
                          <w:tcPr>
                            <w:tcW w:w="864" w:type="dxa"/>
                            <w:tcBorders>
                              <w:top w:val="single" w:sz="4" w:space="0" w:color="000000"/>
                              <w:bottom w:val="single" w:sz="4" w:space="0" w:color="000000"/>
                            </w:tcBorders>
                          </w:tcPr>
                          <w:p>
                            <w:pPr>
                              <w:pStyle w:val="TableParagraph"/>
                              <w:spacing w:before="48"/>
                              <w:ind w:left="49"/>
                              <w:jc w:val="left"/>
                              <w:rPr>
                                <w:rFonts w:ascii="Times New Roman"/>
                                <w:b/>
                                <w:sz w:val="20"/>
                              </w:rPr>
                            </w:pPr>
                            <w:r>
                              <w:rPr>
                                <w:rFonts w:ascii="Times New Roman"/>
                                <w:b/>
                                <w:spacing w:val="-2"/>
                                <w:sz w:val="20"/>
                              </w:rPr>
                              <w:t>Coeff.</w:t>
                            </w:r>
                          </w:p>
                        </w:tc>
                        <w:tc>
                          <w:tcPr>
                            <w:tcW w:w="877" w:type="dxa"/>
                            <w:tcBorders>
                              <w:bottom w:val="single" w:sz="4" w:space="0" w:color="000000"/>
                            </w:tcBorders>
                          </w:tcPr>
                          <w:p>
                            <w:pPr>
                              <w:pStyle w:val="TableParagraph"/>
                              <w:spacing w:before="48"/>
                              <w:ind w:left="2" w:right="20"/>
                              <w:rPr>
                                <w:rFonts w:ascii="Times New Roman"/>
                                <w:b/>
                                <w:sz w:val="20"/>
                              </w:rPr>
                            </w:pPr>
                            <w:r>
                              <w:rPr>
                                <w:rFonts w:ascii="Times New Roman"/>
                                <w:b/>
                                <w:spacing w:val="-2"/>
                                <w:sz w:val="20"/>
                              </w:rPr>
                              <w:t>t-</w:t>
                            </w:r>
                            <w:r>
                              <w:rPr>
                                <w:rFonts w:ascii="Times New Roman"/>
                                <w:b/>
                                <w:spacing w:val="-4"/>
                                <w:sz w:val="20"/>
                              </w:rPr>
                              <w:t>Stat.</w:t>
                            </w:r>
                          </w:p>
                        </w:tc>
                        <w:tc>
                          <w:tcPr>
                            <w:tcW w:w="865" w:type="dxa"/>
                            <w:tcBorders>
                              <w:bottom w:val="single" w:sz="4" w:space="0" w:color="000000"/>
                              <w:right w:val="single" w:sz="4" w:space="0" w:color="000000"/>
                            </w:tcBorders>
                          </w:tcPr>
                          <w:p>
                            <w:pPr>
                              <w:pStyle w:val="TableParagraph"/>
                              <w:spacing w:before="48"/>
                              <w:ind w:right="18"/>
                              <w:rPr>
                                <w:rFonts w:ascii="Times New Roman"/>
                                <w:b/>
                                <w:sz w:val="20"/>
                              </w:rPr>
                            </w:pPr>
                            <w:r>
                              <w:rPr>
                                <w:rFonts w:ascii="Times New Roman"/>
                                <w:b/>
                                <w:spacing w:val="-2"/>
                                <w:sz w:val="20"/>
                              </w:rPr>
                              <w:t>Prob.</w:t>
                            </w:r>
                          </w:p>
                        </w:tc>
                        <w:tc>
                          <w:tcPr>
                            <w:tcW w:w="1015" w:type="dxa"/>
                            <w:tcBorders>
                              <w:left w:val="single" w:sz="4" w:space="0" w:color="000000"/>
                              <w:bottom w:val="single" w:sz="4" w:space="0" w:color="000000"/>
                            </w:tcBorders>
                          </w:tcPr>
                          <w:p>
                            <w:pPr>
                              <w:pStyle w:val="TableParagraph"/>
                              <w:spacing w:before="48"/>
                              <w:ind w:left="56" w:right="2"/>
                              <w:rPr>
                                <w:rFonts w:ascii="Times New Roman"/>
                                <w:b/>
                                <w:sz w:val="20"/>
                              </w:rPr>
                            </w:pPr>
                            <w:r>
                              <w:rPr>
                                <w:rFonts w:ascii="Times New Roman"/>
                                <w:b/>
                                <w:spacing w:val="-2"/>
                                <w:sz w:val="20"/>
                              </w:rPr>
                              <w:t>Coeff.</w:t>
                            </w:r>
                          </w:p>
                        </w:tc>
                        <w:tc>
                          <w:tcPr>
                            <w:tcW w:w="944" w:type="dxa"/>
                            <w:tcBorders>
                              <w:bottom w:val="single" w:sz="4" w:space="0" w:color="000000"/>
                            </w:tcBorders>
                          </w:tcPr>
                          <w:p>
                            <w:pPr>
                              <w:pStyle w:val="TableParagraph"/>
                              <w:spacing w:before="48"/>
                              <w:ind w:left="30" w:right="1"/>
                              <w:rPr>
                                <w:rFonts w:ascii="Times New Roman"/>
                                <w:b/>
                                <w:sz w:val="20"/>
                              </w:rPr>
                            </w:pPr>
                            <w:r>
                              <w:rPr>
                                <w:rFonts w:ascii="Times New Roman"/>
                                <w:b/>
                                <w:spacing w:val="-2"/>
                                <w:sz w:val="20"/>
                              </w:rPr>
                              <w:t>t-</w:t>
                            </w:r>
                            <w:r>
                              <w:rPr>
                                <w:rFonts w:ascii="Times New Roman"/>
                                <w:b/>
                                <w:spacing w:val="-4"/>
                                <w:sz w:val="20"/>
                              </w:rPr>
                              <w:t>Stat.</w:t>
                            </w:r>
                          </w:p>
                        </w:tc>
                        <w:tc>
                          <w:tcPr>
                            <w:tcW w:w="895" w:type="dxa"/>
                            <w:tcBorders>
                              <w:bottom w:val="single" w:sz="4" w:space="0" w:color="000000"/>
                              <w:right w:val="single" w:sz="4" w:space="0" w:color="000000"/>
                            </w:tcBorders>
                          </w:tcPr>
                          <w:p>
                            <w:pPr>
                              <w:pStyle w:val="TableParagraph"/>
                              <w:spacing w:before="48"/>
                              <w:ind w:left="2" w:right="23"/>
                              <w:rPr>
                                <w:rFonts w:ascii="Times New Roman"/>
                                <w:b/>
                                <w:sz w:val="20"/>
                              </w:rPr>
                            </w:pPr>
                            <w:r>
                              <w:rPr>
                                <w:rFonts w:ascii="Times New Roman"/>
                                <w:b/>
                                <w:spacing w:val="-2"/>
                                <w:sz w:val="20"/>
                              </w:rPr>
                              <w:t>Prob.</w:t>
                            </w:r>
                          </w:p>
                        </w:tc>
                        <w:tc>
                          <w:tcPr>
                            <w:tcW w:w="900" w:type="dxa"/>
                            <w:tcBorders>
                              <w:left w:val="single" w:sz="4" w:space="0" w:color="000000"/>
                              <w:bottom w:val="single" w:sz="4" w:space="0" w:color="000000"/>
                            </w:tcBorders>
                          </w:tcPr>
                          <w:p>
                            <w:pPr>
                              <w:pStyle w:val="TableParagraph"/>
                              <w:spacing w:before="48"/>
                              <w:ind w:left="1" w:right="25"/>
                              <w:rPr>
                                <w:rFonts w:ascii="Times New Roman"/>
                                <w:b/>
                                <w:sz w:val="20"/>
                              </w:rPr>
                            </w:pPr>
                            <w:r>
                              <w:rPr>
                                <w:rFonts w:ascii="Times New Roman"/>
                                <w:b/>
                                <w:spacing w:val="-2"/>
                                <w:sz w:val="20"/>
                              </w:rPr>
                              <w:t>Coeff.</w:t>
                            </w:r>
                          </w:p>
                        </w:tc>
                        <w:tc>
                          <w:tcPr>
                            <w:tcW w:w="913" w:type="dxa"/>
                            <w:tcBorders>
                              <w:bottom w:val="single" w:sz="4" w:space="0" w:color="000000"/>
                            </w:tcBorders>
                          </w:tcPr>
                          <w:p>
                            <w:pPr>
                              <w:pStyle w:val="TableParagraph"/>
                              <w:spacing w:before="48"/>
                              <w:ind w:left="37" w:right="1"/>
                              <w:rPr>
                                <w:rFonts w:ascii="Times New Roman"/>
                                <w:b/>
                                <w:sz w:val="20"/>
                              </w:rPr>
                            </w:pPr>
                            <w:r>
                              <w:rPr>
                                <w:rFonts w:ascii="Times New Roman"/>
                                <w:b/>
                                <w:spacing w:val="-2"/>
                                <w:sz w:val="20"/>
                              </w:rPr>
                              <w:t>t-</w:t>
                            </w:r>
                            <w:r>
                              <w:rPr>
                                <w:rFonts w:ascii="Times New Roman"/>
                                <w:b/>
                                <w:spacing w:val="-4"/>
                                <w:sz w:val="20"/>
                              </w:rPr>
                              <w:t>Stat.</w:t>
                            </w:r>
                          </w:p>
                        </w:tc>
                        <w:tc>
                          <w:tcPr>
                            <w:tcW w:w="773" w:type="dxa"/>
                            <w:tcBorders>
                              <w:bottom w:val="single" w:sz="4" w:space="0" w:color="000000"/>
                            </w:tcBorders>
                          </w:tcPr>
                          <w:p>
                            <w:pPr>
                              <w:pStyle w:val="TableParagraph"/>
                              <w:spacing w:before="48"/>
                              <w:ind w:left="82" w:right="18"/>
                              <w:rPr>
                                <w:rFonts w:ascii="Times New Roman"/>
                                <w:b/>
                                <w:sz w:val="20"/>
                              </w:rPr>
                            </w:pPr>
                            <w:r>
                              <w:rPr>
                                <w:rFonts w:ascii="Times New Roman"/>
                                <w:b/>
                                <w:spacing w:val="-2"/>
                                <w:sz w:val="20"/>
                              </w:rPr>
                              <w:t>Prob.</w:t>
                            </w:r>
                          </w:p>
                        </w:tc>
                      </w:tr>
                      <w:tr>
                        <w:trPr>
                          <w:trHeight w:val="330" w:hRule="atLeast"/>
                        </w:trPr>
                        <w:tc>
                          <w:tcPr>
                            <w:tcW w:w="1547" w:type="dxa"/>
                            <w:tcBorders>
                              <w:top w:val="single" w:sz="4" w:space="0" w:color="000000"/>
                            </w:tcBorders>
                          </w:tcPr>
                          <w:p>
                            <w:pPr>
                              <w:pStyle w:val="TableParagraph"/>
                              <w:spacing w:before="48"/>
                              <w:ind w:left="121"/>
                              <w:jc w:val="left"/>
                              <w:rPr>
                                <w:rFonts w:ascii="Times New Roman"/>
                                <w:sz w:val="20"/>
                              </w:rPr>
                            </w:pPr>
                            <w:r>
                              <w:rPr>
                                <w:rFonts w:ascii="Times New Roman"/>
                                <w:spacing w:val="-4"/>
                                <w:sz w:val="20"/>
                              </w:rPr>
                              <w:t>POPG</w:t>
                            </w:r>
                          </w:p>
                        </w:tc>
                        <w:tc>
                          <w:tcPr>
                            <w:tcW w:w="864" w:type="dxa"/>
                            <w:tcBorders>
                              <w:top w:val="single" w:sz="4" w:space="0" w:color="000000"/>
                            </w:tcBorders>
                          </w:tcPr>
                          <w:p>
                            <w:pPr>
                              <w:pStyle w:val="TableParagraph"/>
                              <w:spacing w:before="48"/>
                              <w:ind w:left="83"/>
                              <w:jc w:val="left"/>
                              <w:rPr>
                                <w:rFonts w:ascii="Times New Roman"/>
                                <w:sz w:val="20"/>
                              </w:rPr>
                            </w:pPr>
                            <w:r>
                              <w:rPr>
                                <w:rFonts w:ascii="Times New Roman"/>
                                <w:spacing w:val="-2"/>
                                <w:sz w:val="20"/>
                              </w:rPr>
                              <w:t>0.296</w:t>
                            </w:r>
                          </w:p>
                        </w:tc>
                        <w:tc>
                          <w:tcPr>
                            <w:tcW w:w="877" w:type="dxa"/>
                            <w:tcBorders>
                              <w:top w:val="single" w:sz="4" w:space="0" w:color="000000"/>
                            </w:tcBorders>
                          </w:tcPr>
                          <w:p>
                            <w:pPr>
                              <w:pStyle w:val="TableParagraph"/>
                              <w:spacing w:before="48"/>
                              <w:ind w:left="1" w:right="20"/>
                              <w:rPr>
                                <w:rFonts w:ascii="Times New Roman"/>
                                <w:sz w:val="20"/>
                              </w:rPr>
                            </w:pPr>
                            <w:r>
                              <w:rPr>
                                <w:rFonts w:ascii="Times New Roman"/>
                                <w:spacing w:val="-2"/>
                                <w:sz w:val="20"/>
                              </w:rPr>
                              <w:t>1.248</w:t>
                            </w:r>
                          </w:p>
                        </w:tc>
                        <w:tc>
                          <w:tcPr>
                            <w:tcW w:w="865" w:type="dxa"/>
                            <w:tcBorders>
                              <w:top w:val="single" w:sz="4" w:space="0" w:color="000000"/>
                              <w:right w:val="single" w:sz="4" w:space="0" w:color="000000"/>
                            </w:tcBorders>
                          </w:tcPr>
                          <w:p>
                            <w:pPr>
                              <w:pStyle w:val="TableParagraph"/>
                              <w:spacing w:before="48"/>
                              <w:ind w:left="4" w:right="18"/>
                              <w:rPr>
                                <w:rFonts w:ascii="Times New Roman"/>
                                <w:sz w:val="20"/>
                              </w:rPr>
                            </w:pPr>
                            <w:r>
                              <w:rPr>
                                <w:rFonts w:ascii="Times New Roman"/>
                                <w:spacing w:val="-2"/>
                                <w:sz w:val="20"/>
                              </w:rPr>
                              <w:t>0.227</w:t>
                            </w:r>
                          </w:p>
                        </w:tc>
                        <w:tc>
                          <w:tcPr>
                            <w:tcW w:w="1015" w:type="dxa"/>
                            <w:tcBorders>
                              <w:top w:val="single" w:sz="4" w:space="0" w:color="000000"/>
                              <w:left w:val="single" w:sz="4" w:space="0" w:color="000000"/>
                            </w:tcBorders>
                          </w:tcPr>
                          <w:p>
                            <w:pPr>
                              <w:pStyle w:val="TableParagraph"/>
                              <w:spacing w:before="48"/>
                              <w:ind w:left="56" w:right="5"/>
                              <w:rPr>
                                <w:rFonts w:ascii="Times New Roman"/>
                                <w:sz w:val="20"/>
                              </w:rPr>
                            </w:pPr>
                            <w:r>
                              <w:rPr>
                                <w:rFonts w:ascii="Times New Roman"/>
                                <w:spacing w:val="-2"/>
                                <w:sz w:val="20"/>
                              </w:rPr>
                              <w:t>0.872</w:t>
                            </w:r>
                          </w:p>
                        </w:tc>
                        <w:tc>
                          <w:tcPr>
                            <w:tcW w:w="944" w:type="dxa"/>
                            <w:tcBorders>
                              <w:top w:val="single" w:sz="4" w:space="0" w:color="000000"/>
                            </w:tcBorders>
                          </w:tcPr>
                          <w:p>
                            <w:pPr>
                              <w:pStyle w:val="TableParagraph"/>
                              <w:spacing w:before="48"/>
                              <w:ind w:left="30" w:right="2"/>
                              <w:rPr>
                                <w:rFonts w:ascii="Times New Roman"/>
                                <w:sz w:val="20"/>
                              </w:rPr>
                            </w:pPr>
                            <w:r>
                              <w:rPr>
                                <w:rFonts w:ascii="Times New Roman"/>
                                <w:spacing w:val="-2"/>
                                <w:sz w:val="20"/>
                              </w:rPr>
                              <w:t>0.040</w:t>
                            </w:r>
                          </w:p>
                        </w:tc>
                        <w:tc>
                          <w:tcPr>
                            <w:tcW w:w="895" w:type="dxa"/>
                            <w:tcBorders>
                              <w:top w:val="single" w:sz="4" w:space="0" w:color="000000"/>
                              <w:right w:val="single" w:sz="4" w:space="0" w:color="000000"/>
                            </w:tcBorders>
                          </w:tcPr>
                          <w:p>
                            <w:pPr>
                              <w:pStyle w:val="TableParagraph"/>
                              <w:spacing w:before="48"/>
                              <w:ind w:left="1" w:right="23"/>
                              <w:rPr>
                                <w:rFonts w:ascii="Times New Roman"/>
                                <w:sz w:val="20"/>
                              </w:rPr>
                            </w:pPr>
                            <w:r>
                              <w:rPr>
                                <w:rFonts w:ascii="Times New Roman"/>
                                <w:spacing w:val="-2"/>
                                <w:sz w:val="20"/>
                              </w:rPr>
                              <w:t>0.969</w:t>
                            </w:r>
                          </w:p>
                        </w:tc>
                        <w:tc>
                          <w:tcPr>
                            <w:tcW w:w="900" w:type="dxa"/>
                            <w:tcBorders>
                              <w:top w:val="single" w:sz="4" w:space="0" w:color="000000"/>
                              <w:left w:val="single" w:sz="4" w:space="0" w:color="000000"/>
                            </w:tcBorders>
                          </w:tcPr>
                          <w:p>
                            <w:pPr>
                              <w:pStyle w:val="TableParagraph"/>
                              <w:spacing w:before="48"/>
                              <w:ind w:left="2" w:right="25"/>
                              <w:rPr>
                                <w:rFonts w:ascii="Times New Roman"/>
                                <w:sz w:val="20"/>
                              </w:rPr>
                            </w:pPr>
                            <w:r>
                              <w:rPr>
                                <w:rFonts w:ascii="Times New Roman"/>
                                <w:spacing w:val="-2"/>
                                <w:sz w:val="20"/>
                              </w:rPr>
                              <w:t>0.685</w:t>
                            </w:r>
                          </w:p>
                        </w:tc>
                        <w:tc>
                          <w:tcPr>
                            <w:tcW w:w="913" w:type="dxa"/>
                            <w:tcBorders>
                              <w:top w:val="single" w:sz="4" w:space="0" w:color="000000"/>
                            </w:tcBorders>
                          </w:tcPr>
                          <w:p>
                            <w:pPr>
                              <w:pStyle w:val="TableParagraph"/>
                              <w:spacing w:before="48"/>
                              <w:ind w:left="37" w:right="2"/>
                              <w:rPr>
                                <w:rFonts w:ascii="Times New Roman"/>
                                <w:sz w:val="20"/>
                              </w:rPr>
                            </w:pPr>
                            <w:r>
                              <w:rPr>
                                <w:rFonts w:ascii="Times New Roman"/>
                                <w:spacing w:val="-2"/>
                                <w:sz w:val="20"/>
                              </w:rPr>
                              <w:t>2.671</w:t>
                            </w:r>
                          </w:p>
                        </w:tc>
                        <w:tc>
                          <w:tcPr>
                            <w:tcW w:w="773" w:type="dxa"/>
                            <w:tcBorders>
                              <w:top w:val="single" w:sz="4" w:space="0" w:color="000000"/>
                            </w:tcBorders>
                          </w:tcPr>
                          <w:p>
                            <w:pPr>
                              <w:pStyle w:val="TableParagraph"/>
                              <w:spacing w:before="48"/>
                              <w:ind w:left="85" w:right="18"/>
                              <w:rPr>
                                <w:rFonts w:ascii="Times New Roman"/>
                                <w:sz w:val="20"/>
                              </w:rPr>
                            </w:pPr>
                            <w:r>
                              <w:rPr>
                                <w:rFonts w:ascii="Times New Roman"/>
                                <w:spacing w:val="-2"/>
                                <w:sz w:val="20"/>
                              </w:rPr>
                              <w:t>0.017</w:t>
                            </w:r>
                          </w:p>
                        </w:tc>
                      </w:tr>
                      <w:tr>
                        <w:trPr>
                          <w:trHeight w:val="326" w:hRule="atLeast"/>
                        </w:trPr>
                        <w:tc>
                          <w:tcPr>
                            <w:tcW w:w="1547" w:type="dxa"/>
                          </w:tcPr>
                          <w:p>
                            <w:pPr>
                              <w:pStyle w:val="TableParagraph"/>
                              <w:spacing w:before="43"/>
                              <w:ind w:left="121"/>
                              <w:jc w:val="left"/>
                              <w:rPr>
                                <w:rFonts w:ascii="Times New Roman"/>
                                <w:sz w:val="20"/>
                              </w:rPr>
                            </w:pPr>
                            <w:r>
                              <w:rPr>
                                <w:rFonts w:ascii="Times New Roman"/>
                                <w:spacing w:val="-2"/>
                                <w:sz w:val="20"/>
                              </w:rPr>
                              <w:t>ADEPR</w:t>
                            </w:r>
                          </w:p>
                        </w:tc>
                        <w:tc>
                          <w:tcPr>
                            <w:tcW w:w="864" w:type="dxa"/>
                          </w:tcPr>
                          <w:p>
                            <w:pPr>
                              <w:pStyle w:val="TableParagraph"/>
                              <w:spacing w:before="43"/>
                              <w:ind w:left="49"/>
                              <w:jc w:val="left"/>
                              <w:rPr>
                                <w:rFonts w:ascii="Times New Roman"/>
                                <w:sz w:val="20"/>
                              </w:rPr>
                            </w:pPr>
                            <w:r>
                              <w:rPr>
                                <w:rFonts w:ascii="Times New Roman"/>
                                <w:spacing w:val="-2"/>
                                <w:sz w:val="20"/>
                              </w:rPr>
                              <w:t>-0.737</w:t>
                            </w:r>
                          </w:p>
                        </w:tc>
                        <w:tc>
                          <w:tcPr>
                            <w:tcW w:w="877" w:type="dxa"/>
                          </w:tcPr>
                          <w:p>
                            <w:pPr>
                              <w:pStyle w:val="TableParagraph"/>
                              <w:spacing w:before="43"/>
                              <w:ind w:left="3" w:right="20"/>
                              <w:rPr>
                                <w:rFonts w:ascii="Times New Roman"/>
                                <w:sz w:val="20"/>
                              </w:rPr>
                            </w:pPr>
                            <w:r>
                              <w:rPr>
                                <w:rFonts w:ascii="Times New Roman"/>
                                <w:spacing w:val="-2"/>
                                <w:sz w:val="20"/>
                              </w:rPr>
                              <w:t>-4.149</w:t>
                            </w:r>
                          </w:p>
                        </w:tc>
                        <w:tc>
                          <w:tcPr>
                            <w:tcW w:w="865" w:type="dxa"/>
                            <w:tcBorders>
                              <w:right w:val="single" w:sz="4" w:space="0" w:color="000000"/>
                            </w:tcBorders>
                          </w:tcPr>
                          <w:p>
                            <w:pPr>
                              <w:pStyle w:val="TableParagraph"/>
                              <w:spacing w:before="43"/>
                              <w:ind w:left="4" w:right="18"/>
                              <w:rPr>
                                <w:rFonts w:ascii="Times New Roman"/>
                                <w:sz w:val="20"/>
                              </w:rPr>
                            </w:pPr>
                            <w:r>
                              <w:rPr>
                                <w:rFonts w:ascii="Times New Roman"/>
                                <w:spacing w:val="-2"/>
                                <w:sz w:val="20"/>
                              </w:rPr>
                              <w:t>0.001</w:t>
                            </w:r>
                          </w:p>
                        </w:tc>
                        <w:tc>
                          <w:tcPr>
                            <w:tcW w:w="1015" w:type="dxa"/>
                            <w:tcBorders>
                              <w:left w:val="single" w:sz="4" w:space="0" w:color="000000"/>
                            </w:tcBorders>
                          </w:tcPr>
                          <w:p>
                            <w:pPr>
                              <w:pStyle w:val="TableParagraph"/>
                              <w:spacing w:before="43"/>
                              <w:ind w:left="56" w:right="2"/>
                              <w:rPr>
                                <w:rFonts w:ascii="Times New Roman"/>
                                <w:sz w:val="20"/>
                              </w:rPr>
                            </w:pPr>
                            <w:r>
                              <w:rPr>
                                <w:rFonts w:ascii="Times New Roman"/>
                                <w:spacing w:val="-2"/>
                                <w:sz w:val="20"/>
                              </w:rPr>
                              <w:t>-0.720</w:t>
                            </w:r>
                          </w:p>
                        </w:tc>
                        <w:tc>
                          <w:tcPr>
                            <w:tcW w:w="944" w:type="dxa"/>
                          </w:tcPr>
                          <w:p>
                            <w:pPr>
                              <w:pStyle w:val="TableParagraph"/>
                              <w:spacing w:before="43"/>
                              <w:ind w:left="30"/>
                              <w:rPr>
                                <w:rFonts w:ascii="Times New Roman"/>
                                <w:sz w:val="20"/>
                              </w:rPr>
                            </w:pPr>
                            <w:r>
                              <w:rPr>
                                <w:rFonts w:ascii="Times New Roman"/>
                                <w:spacing w:val="-2"/>
                                <w:sz w:val="20"/>
                              </w:rPr>
                              <w:t>-3.548</w:t>
                            </w:r>
                          </w:p>
                        </w:tc>
                        <w:tc>
                          <w:tcPr>
                            <w:tcW w:w="895" w:type="dxa"/>
                            <w:tcBorders>
                              <w:right w:val="single" w:sz="4" w:space="0" w:color="000000"/>
                            </w:tcBorders>
                          </w:tcPr>
                          <w:p>
                            <w:pPr>
                              <w:pStyle w:val="TableParagraph"/>
                              <w:spacing w:before="43"/>
                              <w:ind w:left="1" w:right="23"/>
                              <w:rPr>
                                <w:rFonts w:ascii="Times New Roman"/>
                                <w:sz w:val="20"/>
                              </w:rPr>
                            </w:pPr>
                            <w:r>
                              <w:rPr>
                                <w:rFonts w:ascii="Times New Roman"/>
                                <w:spacing w:val="-2"/>
                                <w:sz w:val="20"/>
                              </w:rPr>
                              <w:t>0.003</w:t>
                            </w:r>
                          </w:p>
                        </w:tc>
                        <w:tc>
                          <w:tcPr>
                            <w:tcW w:w="900" w:type="dxa"/>
                            <w:tcBorders>
                              <w:left w:val="single" w:sz="4" w:space="0" w:color="000000"/>
                            </w:tcBorders>
                          </w:tcPr>
                          <w:p>
                            <w:pPr>
                              <w:pStyle w:val="TableParagraph"/>
                              <w:spacing w:before="43"/>
                              <w:ind w:right="25"/>
                              <w:rPr>
                                <w:rFonts w:ascii="Times New Roman"/>
                                <w:sz w:val="20"/>
                              </w:rPr>
                            </w:pPr>
                            <w:r>
                              <w:rPr>
                                <w:rFonts w:ascii="Times New Roman"/>
                                <w:spacing w:val="-2"/>
                                <w:sz w:val="20"/>
                              </w:rPr>
                              <w:t>-0.520</w:t>
                            </w:r>
                          </w:p>
                        </w:tc>
                        <w:tc>
                          <w:tcPr>
                            <w:tcW w:w="913" w:type="dxa"/>
                          </w:tcPr>
                          <w:p>
                            <w:pPr>
                              <w:pStyle w:val="TableParagraph"/>
                              <w:spacing w:before="43"/>
                              <w:ind w:left="37"/>
                              <w:rPr>
                                <w:rFonts w:ascii="Times New Roman"/>
                                <w:sz w:val="20"/>
                              </w:rPr>
                            </w:pPr>
                            <w:r>
                              <w:rPr>
                                <w:rFonts w:ascii="Times New Roman"/>
                                <w:spacing w:val="-2"/>
                                <w:sz w:val="20"/>
                              </w:rPr>
                              <w:t>-1.879</w:t>
                            </w:r>
                          </w:p>
                        </w:tc>
                        <w:tc>
                          <w:tcPr>
                            <w:tcW w:w="773" w:type="dxa"/>
                          </w:tcPr>
                          <w:p>
                            <w:pPr>
                              <w:pStyle w:val="TableParagraph"/>
                              <w:spacing w:before="43"/>
                              <w:ind w:left="85" w:right="18"/>
                              <w:rPr>
                                <w:rFonts w:ascii="Times New Roman"/>
                                <w:sz w:val="20"/>
                              </w:rPr>
                            </w:pPr>
                            <w:r>
                              <w:rPr>
                                <w:rFonts w:ascii="Times New Roman"/>
                                <w:spacing w:val="-2"/>
                                <w:sz w:val="20"/>
                              </w:rPr>
                              <w:t>0.080</w:t>
                            </w:r>
                          </w:p>
                        </w:tc>
                      </w:tr>
                      <w:tr>
                        <w:trPr>
                          <w:trHeight w:val="323" w:hRule="atLeast"/>
                        </w:trPr>
                        <w:tc>
                          <w:tcPr>
                            <w:tcW w:w="1547" w:type="dxa"/>
                            <w:tcBorders>
                              <w:bottom w:val="single" w:sz="4" w:space="0" w:color="000000"/>
                            </w:tcBorders>
                          </w:tcPr>
                          <w:p>
                            <w:pPr>
                              <w:pStyle w:val="TableParagraph"/>
                              <w:spacing w:before="43"/>
                              <w:ind w:left="121"/>
                              <w:jc w:val="left"/>
                              <w:rPr>
                                <w:rFonts w:ascii="Times New Roman"/>
                                <w:sz w:val="20"/>
                              </w:rPr>
                            </w:pPr>
                            <w:r>
                              <w:rPr>
                                <w:rFonts w:ascii="Times New Roman"/>
                                <w:spacing w:val="-4"/>
                                <w:sz w:val="20"/>
                              </w:rPr>
                              <w:t>FERT</w:t>
                            </w:r>
                          </w:p>
                        </w:tc>
                        <w:tc>
                          <w:tcPr>
                            <w:tcW w:w="864" w:type="dxa"/>
                            <w:tcBorders>
                              <w:bottom w:val="single" w:sz="4" w:space="0" w:color="000000"/>
                            </w:tcBorders>
                          </w:tcPr>
                          <w:p>
                            <w:pPr>
                              <w:pStyle w:val="TableParagraph"/>
                              <w:spacing w:before="43"/>
                              <w:ind w:left="83"/>
                              <w:jc w:val="left"/>
                              <w:rPr>
                                <w:rFonts w:ascii="Times New Roman"/>
                                <w:sz w:val="20"/>
                              </w:rPr>
                            </w:pPr>
                            <w:r>
                              <w:rPr>
                                <w:rFonts w:ascii="Times New Roman"/>
                                <w:spacing w:val="-2"/>
                                <w:sz w:val="20"/>
                              </w:rPr>
                              <w:t>0.832</w:t>
                            </w:r>
                          </w:p>
                        </w:tc>
                        <w:tc>
                          <w:tcPr>
                            <w:tcW w:w="877" w:type="dxa"/>
                            <w:tcBorders>
                              <w:bottom w:val="single" w:sz="4" w:space="0" w:color="000000"/>
                            </w:tcBorders>
                          </w:tcPr>
                          <w:p>
                            <w:pPr>
                              <w:pStyle w:val="TableParagraph"/>
                              <w:spacing w:before="43"/>
                              <w:ind w:left="1" w:right="20"/>
                              <w:rPr>
                                <w:rFonts w:ascii="Times New Roman"/>
                                <w:sz w:val="20"/>
                              </w:rPr>
                            </w:pPr>
                            <w:r>
                              <w:rPr>
                                <w:rFonts w:ascii="Times New Roman"/>
                                <w:spacing w:val="-2"/>
                                <w:sz w:val="20"/>
                              </w:rPr>
                              <w:t>1.407</w:t>
                            </w:r>
                          </w:p>
                        </w:tc>
                        <w:tc>
                          <w:tcPr>
                            <w:tcW w:w="865" w:type="dxa"/>
                            <w:tcBorders>
                              <w:bottom w:val="single" w:sz="4" w:space="0" w:color="000000"/>
                              <w:right w:val="single" w:sz="4" w:space="0" w:color="000000"/>
                            </w:tcBorders>
                          </w:tcPr>
                          <w:p>
                            <w:pPr>
                              <w:pStyle w:val="TableParagraph"/>
                              <w:spacing w:before="43"/>
                              <w:ind w:left="4" w:right="18"/>
                              <w:rPr>
                                <w:rFonts w:ascii="Times New Roman"/>
                                <w:sz w:val="20"/>
                              </w:rPr>
                            </w:pPr>
                            <w:r>
                              <w:rPr>
                                <w:rFonts w:ascii="Times New Roman"/>
                                <w:spacing w:val="-2"/>
                                <w:sz w:val="20"/>
                              </w:rPr>
                              <w:t>0.175</w:t>
                            </w:r>
                          </w:p>
                        </w:tc>
                        <w:tc>
                          <w:tcPr>
                            <w:tcW w:w="1015" w:type="dxa"/>
                            <w:tcBorders>
                              <w:left w:val="single" w:sz="4" w:space="0" w:color="000000"/>
                              <w:bottom w:val="single" w:sz="4" w:space="0" w:color="000000"/>
                            </w:tcBorders>
                          </w:tcPr>
                          <w:p>
                            <w:pPr>
                              <w:pStyle w:val="TableParagraph"/>
                              <w:spacing w:before="43"/>
                              <w:ind w:left="56" w:right="5"/>
                              <w:rPr>
                                <w:rFonts w:ascii="Times New Roman"/>
                                <w:sz w:val="20"/>
                              </w:rPr>
                            </w:pPr>
                            <w:r>
                              <w:rPr>
                                <w:rFonts w:ascii="Times New Roman"/>
                                <w:spacing w:val="-2"/>
                                <w:sz w:val="20"/>
                              </w:rPr>
                              <w:t>1.154</w:t>
                            </w:r>
                          </w:p>
                        </w:tc>
                        <w:tc>
                          <w:tcPr>
                            <w:tcW w:w="944" w:type="dxa"/>
                            <w:tcBorders>
                              <w:bottom w:val="single" w:sz="4" w:space="0" w:color="000000"/>
                            </w:tcBorders>
                          </w:tcPr>
                          <w:p>
                            <w:pPr>
                              <w:pStyle w:val="TableParagraph"/>
                              <w:spacing w:before="43"/>
                              <w:ind w:left="30" w:right="2"/>
                              <w:rPr>
                                <w:rFonts w:ascii="Times New Roman"/>
                                <w:sz w:val="20"/>
                              </w:rPr>
                            </w:pPr>
                            <w:r>
                              <w:rPr>
                                <w:rFonts w:ascii="Times New Roman"/>
                                <w:spacing w:val="-2"/>
                                <w:sz w:val="20"/>
                              </w:rPr>
                              <w:t>2.121</w:t>
                            </w:r>
                          </w:p>
                        </w:tc>
                        <w:tc>
                          <w:tcPr>
                            <w:tcW w:w="895" w:type="dxa"/>
                            <w:tcBorders>
                              <w:bottom w:val="single" w:sz="4" w:space="0" w:color="000000"/>
                              <w:right w:val="single" w:sz="4" w:space="0" w:color="000000"/>
                            </w:tcBorders>
                          </w:tcPr>
                          <w:p>
                            <w:pPr>
                              <w:pStyle w:val="TableParagraph"/>
                              <w:spacing w:before="43"/>
                              <w:ind w:left="1" w:right="23"/>
                              <w:rPr>
                                <w:rFonts w:ascii="Times New Roman"/>
                                <w:sz w:val="20"/>
                              </w:rPr>
                            </w:pPr>
                            <w:r>
                              <w:rPr>
                                <w:rFonts w:ascii="Times New Roman"/>
                                <w:spacing w:val="-2"/>
                                <w:sz w:val="20"/>
                              </w:rPr>
                              <w:t>0.050</w:t>
                            </w:r>
                          </w:p>
                        </w:tc>
                        <w:tc>
                          <w:tcPr>
                            <w:tcW w:w="900" w:type="dxa"/>
                            <w:tcBorders>
                              <w:left w:val="single" w:sz="4" w:space="0" w:color="000000"/>
                              <w:bottom w:val="single" w:sz="4" w:space="0" w:color="000000"/>
                            </w:tcBorders>
                          </w:tcPr>
                          <w:p>
                            <w:pPr>
                              <w:pStyle w:val="TableParagraph"/>
                              <w:spacing w:before="43"/>
                              <w:ind w:left="2" w:right="25"/>
                              <w:rPr>
                                <w:rFonts w:ascii="Times New Roman"/>
                                <w:sz w:val="20"/>
                              </w:rPr>
                            </w:pPr>
                            <w:r>
                              <w:rPr>
                                <w:rFonts w:ascii="Times New Roman"/>
                                <w:spacing w:val="-2"/>
                                <w:sz w:val="20"/>
                              </w:rPr>
                              <w:t>1.560</w:t>
                            </w:r>
                          </w:p>
                        </w:tc>
                        <w:tc>
                          <w:tcPr>
                            <w:tcW w:w="913" w:type="dxa"/>
                            <w:tcBorders>
                              <w:bottom w:val="single" w:sz="4" w:space="0" w:color="000000"/>
                            </w:tcBorders>
                          </w:tcPr>
                          <w:p>
                            <w:pPr>
                              <w:pStyle w:val="TableParagraph"/>
                              <w:spacing w:before="43"/>
                              <w:ind w:left="37" w:right="2"/>
                              <w:rPr>
                                <w:rFonts w:ascii="Times New Roman"/>
                                <w:sz w:val="20"/>
                              </w:rPr>
                            </w:pPr>
                            <w:r>
                              <w:rPr>
                                <w:rFonts w:ascii="Times New Roman"/>
                                <w:spacing w:val="-2"/>
                                <w:sz w:val="20"/>
                              </w:rPr>
                              <w:t>2.092</w:t>
                            </w:r>
                          </w:p>
                        </w:tc>
                        <w:tc>
                          <w:tcPr>
                            <w:tcW w:w="773" w:type="dxa"/>
                            <w:tcBorders>
                              <w:bottom w:val="single" w:sz="4" w:space="0" w:color="000000"/>
                            </w:tcBorders>
                          </w:tcPr>
                          <w:p>
                            <w:pPr>
                              <w:pStyle w:val="TableParagraph"/>
                              <w:spacing w:before="43"/>
                              <w:ind w:left="85" w:right="18"/>
                              <w:rPr>
                                <w:rFonts w:ascii="Times New Roman"/>
                                <w:sz w:val="20"/>
                              </w:rPr>
                            </w:pPr>
                            <w:r>
                              <w:rPr>
                                <w:rFonts w:ascii="Times New Roman"/>
                                <w:spacing w:val="-2"/>
                                <w:sz w:val="20"/>
                              </w:rPr>
                              <w:t>0.054</w:t>
                            </w:r>
                          </w:p>
                        </w:tc>
                      </w:tr>
                    </w:tbl>
                    <w:p>
                      <w:pPr>
                        <w:pStyle w:val="BodyText"/>
                      </w:pPr>
                    </w:p>
                  </w:txbxContent>
                </v:textbox>
                <w10:wrap type="none"/>
              </v:shape>
            </w:pict>
          </mc:Fallback>
        </mc:AlternateContent>
      </w:r>
      <w:r>
        <w:rPr>
          <w:b/>
          <w:spacing w:val="-2"/>
          <w:sz w:val="20"/>
        </w:rPr>
        <w:t>Variable</w:t>
      </w:r>
    </w:p>
    <w:p>
      <w:pPr>
        <w:spacing w:after="0" w:line="221" w:lineRule="exact"/>
        <w:jc w:val="left"/>
        <w:rPr>
          <w:sz w:val="20"/>
        </w:rPr>
        <w:sectPr>
          <w:pgSz w:w="12240" w:h="15840"/>
          <w:pgMar w:header="0" w:footer="1012" w:top="1360" w:bottom="1200" w:left="1200" w:right="122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3"/>
        <w:gridCol w:w="1079"/>
        <w:gridCol w:w="910"/>
        <w:gridCol w:w="862"/>
        <w:gridCol w:w="1052"/>
        <w:gridCol w:w="909"/>
        <w:gridCol w:w="893"/>
        <w:gridCol w:w="903"/>
        <w:gridCol w:w="912"/>
        <w:gridCol w:w="771"/>
      </w:tblGrid>
      <w:tr>
        <w:trPr>
          <w:trHeight w:val="331" w:hRule="atLeast"/>
        </w:trPr>
        <w:tc>
          <w:tcPr>
            <w:tcW w:w="1303" w:type="dxa"/>
            <w:tcBorders>
              <w:top w:val="single" w:sz="4" w:space="0" w:color="000000"/>
              <w:right w:val="single" w:sz="4" w:space="0" w:color="000000"/>
            </w:tcBorders>
          </w:tcPr>
          <w:p>
            <w:pPr>
              <w:pStyle w:val="TableParagraph"/>
              <w:spacing w:before="48"/>
              <w:ind w:left="122"/>
              <w:jc w:val="left"/>
              <w:rPr>
                <w:rFonts w:ascii="Times New Roman"/>
                <w:sz w:val="20"/>
              </w:rPr>
            </w:pPr>
            <w:r>
              <w:rPr>
                <w:rFonts w:ascii="Times New Roman"/>
                <w:spacing w:val="-2"/>
                <w:sz w:val="20"/>
              </w:rPr>
              <w:t>URBANR</w:t>
            </w:r>
          </w:p>
        </w:tc>
        <w:tc>
          <w:tcPr>
            <w:tcW w:w="1079" w:type="dxa"/>
            <w:tcBorders>
              <w:top w:val="single" w:sz="4" w:space="0" w:color="000000"/>
              <w:left w:val="single" w:sz="4" w:space="0" w:color="000000"/>
            </w:tcBorders>
          </w:tcPr>
          <w:p>
            <w:pPr>
              <w:pStyle w:val="TableParagraph"/>
              <w:spacing w:before="48"/>
              <w:ind w:left="25"/>
              <w:rPr>
                <w:rFonts w:ascii="Times New Roman"/>
                <w:sz w:val="20"/>
              </w:rPr>
            </w:pPr>
            <w:r>
              <w:rPr>
                <w:rFonts w:ascii="Times New Roman"/>
                <w:spacing w:val="-2"/>
                <w:sz w:val="20"/>
              </w:rPr>
              <w:t>0.128</w:t>
            </w:r>
          </w:p>
        </w:tc>
        <w:tc>
          <w:tcPr>
            <w:tcW w:w="910" w:type="dxa"/>
            <w:tcBorders>
              <w:top w:val="single" w:sz="4" w:space="0" w:color="000000"/>
            </w:tcBorders>
          </w:tcPr>
          <w:p>
            <w:pPr>
              <w:pStyle w:val="TableParagraph"/>
              <w:spacing w:before="48"/>
              <w:ind w:left="12" w:right="7"/>
              <w:rPr>
                <w:rFonts w:ascii="Times New Roman"/>
                <w:sz w:val="20"/>
              </w:rPr>
            </w:pPr>
            <w:r>
              <w:rPr>
                <w:rFonts w:ascii="Times New Roman"/>
                <w:spacing w:val="-2"/>
                <w:sz w:val="20"/>
              </w:rPr>
              <w:t>2.728</w:t>
            </w:r>
          </w:p>
        </w:tc>
        <w:tc>
          <w:tcPr>
            <w:tcW w:w="862" w:type="dxa"/>
            <w:tcBorders>
              <w:top w:val="single" w:sz="4" w:space="0" w:color="000000"/>
              <w:right w:val="single" w:sz="4" w:space="0" w:color="000000"/>
            </w:tcBorders>
          </w:tcPr>
          <w:p>
            <w:pPr>
              <w:pStyle w:val="TableParagraph"/>
              <w:spacing w:before="48"/>
              <w:ind w:left="12" w:right="28"/>
              <w:rPr>
                <w:rFonts w:ascii="Times New Roman"/>
                <w:sz w:val="20"/>
              </w:rPr>
            </w:pPr>
            <w:r>
              <w:rPr>
                <w:rFonts w:ascii="Times New Roman"/>
                <w:spacing w:val="-2"/>
                <w:sz w:val="20"/>
              </w:rPr>
              <w:t>0.013</w:t>
            </w:r>
          </w:p>
        </w:tc>
        <w:tc>
          <w:tcPr>
            <w:tcW w:w="1052" w:type="dxa"/>
            <w:tcBorders>
              <w:top w:val="single" w:sz="4" w:space="0" w:color="000000"/>
              <w:left w:val="single" w:sz="4" w:space="0" w:color="000000"/>
            </w:tcBorders>
          </w:tcPr>
          <w:p>
            <w:pPr>
              <w:pStyle w:val="TableParagraph"/>
              <w:spacing w:before="48"/>
              <w:ind w:left="18" w:right="3"/>
              <w:rPr>
                <w:rFonts w:ascii="Times New Roman"/>
                <w:sz w:val="20"/>
              </w:rPr>
            </w:pPr>
            <w:r>
              <w:rPr>
                <w:rFonts w:ascii="Times New Roman"/>
                <w:spacing w:val="-2"/>
                <w:sz w:val="20"/>
              </w:rPr>
              <w:t>0.161</w:t>
            </w:r>
          </w:p>
        </w:tc>
        <w:tc>
          <w:tcPr>
            <w:tcW w:w="909" w:type="dxa"/>
            <w:tcBorders>
              <w:top w:val="single" w:sz="4" w:space="0" w:color="000000"/>
            </w:tcBorders>
          </w:tcPr>
          <w:p>
            <w:pPr>
              <w:pStyle w:val="TableParagraph"/>
              <w:spacing w:before="48"/>
              <w:ind w:right="7"/>
              <w:rPr>
                <w:rFonts w:ascii="Times New Roman"/>
                <w:sz w:val="20"/>
              </w:rPr>
            </w:pPr>
            <w:r>
              <w:rPr>
                <w:rFonts w:ascii="Times New Roman"/>
                <w:spacing w:val="-2"/>
                <w:sz w:val="20"/>
              </w:rPr>
              <w:t>3.322</w:t>
            </w:r>
          </w:p>
        </w:tc>
        <w:tc>
          <w:tcPr>
            <w:tcW w:w="893" w:type="dxa"/>
            <w:tcBorders>
              <w:top w:val="single" w:sz="4" w:space="0" w:color="000000"/>
              <w:right w:val="single" w:sz="4" w:space="0" w:color="000000"/>
            </w:tcBorders>
          </w:tcPr>
          <w:p>
            <w:pPr>
              <w:pStyle w:val="TableParagraph"/>
              <w:spacing w:before="48"/>
              <w:ind w:right="24"/>
              <w:rPr>
                <w:rFonts w:ascii="Times New Roman"/>
                <w:sz w:val="20"/>
              </w:rPr>
            </w:pPr>
            <w:r>
              <w:rPr>
                <w:rFonts w:ascii="Times New Roman"/>
                <w:spacing w:val="-2"/>
                <w:sz w:val="20"/>
              </w:rPr>
              <w:t>0.004</w:t>
            </w:r>
          </w:p>
        </w:tc>
        <w:tc>
          <w:tcPr>
            <w:tcW w:w="903" w:type="dxa"/>
            <w:tcBorders>
              <w:top w:val="single" w:sz="4" w:space="0" w:color="000000"/>
              <w:left w:val="single" w:sz="4" w:space="0" w:color="000000"/>
            </w:tcBorders>
          </w:tcPr>
          <w:p>
            <w:pPr>
              <w:pStyle w:val="TableParagraph"/>
              <w:spacing w:before="48"/>
              <w:ind w:left="2" w:right="27"/>
              <w:rPr>
                <w:rFonts w:ascii="Times New Roman"/>
                <w:sz w:val="20"/>
              </w:rPr>
            </w:pPr>
            <w:r>
              <w:rPr>
                <w:rFonts w:ascii="Times New Roman"/>
                <w:spacing w:val="-2"/>
                <w:sz w:val="20"/>
              </w:rPr>
              <w:t>0.125</w:t>
            </w:r>
          </w:p>
        </w:tc>
        <w:tc>
          <w:tcPr>
            <w:tcW w:w="912" w:type="dxa"/>
            <w:tcBorders>
              <w:top w:val="single" w:sz="4" w:space="0" w:color="000000"/>
            </w:tcBorders>
          </w:tcPr>
          <w:p>
            <w:pPr>
              <w:pStyle w:val="TableParagraph"/>
              <w:spacing w:before="48"/>
              <w:ind w:left="33" w:right="2"/>
              <w:rPr>
                <w:rFonts w:ascii="Times New Roman"/>
                <w:sz w:val="20"/>
              </w:rPr>
            </w:pPr>
            <w:r>
              <w:rPr>
                <w:rFonts w:ascii="Times New Roman"/>
                <w:spacing w:val="-2"/>
                <w:sz w:val="20"/>
              </w:rPr>
              <w:t>1.998</w:t>
            </w:r>
          </w:p>
        </w:tc>
        <w:tc>
          <w:tcPr>
            <w:tcW w:w="771" w:type="dxa"/>
            <w:tcBorders>
              <w:top w:val="single" w:sz="4" w:space="0" w:color="000000"/>
            </w:tcBorders>
          </w:tcPr>
          <w:p>
            <w:pPr>
              <w:pStyle w:val="TableParagraph"/>
              <w:spacing w:before="48"/>
              <w:ind w:left="66"/>
              <w:rPr>
                <w:rFonts w:ascii="Times New Roman"/>
                <w:sz w:val="20"/>
              </w:rPr>
            </w:pPr>
            <w:r>
              <w:rPr>
                <w:rFonts w:ascii="Times New Roman"/>
                <w:spacing w:val="-2"/>
                <w:sz w:val="20"/>
              </w:rPr>
              <w:t>0.064</w:t>
            </w:r>
          </w:p>
        </w:tc>
      </w:tr>
      <w:tr>
        <w:trPr>
          <w:trHeight w:val="327" w:hRule="atLeast"/>
        </w:trPr>
        <w:tc>
          <w:tcPr>
            <w:tcW w:w="1303" w:type="dxa"/>
            <w:tcBorders>
              <w:right w:val="single" w:sz="4" w:space="0" w:color="000000"/>
            </w:tcBorders>
          </w:tcPr>
          <w:p>
            <w:pPr>
              <w:pStyle w:val="TableParagraph"/>
              <w:spacing w:before="43"/>
              <w:ind w:left="122"/>
              <w:jc w:val="left"/>
              <w:rPr>
                <w:rFonts w:ascii="Times New Roman"/>
                <w:sz w:val="20"/>
              </w:rPr>
            </w:pPr>
            <w:r>
              <w:rPr>
                <w:rFonts w:ascii="Times New Roman"/>
                <w:spacing w:val="-2"/>
                <w:sz w:val="20"/>
              </w:rPr>
              <w:t>AGRSH</w:t>
            </w:r>
          </w:p>
        </w:tc>
        <w:tc>
          <w:tcPr>
            <w:tcW w:w="1079" w:type="dxa"/>
            <w:tcBorders>
              <w:left w:val="single" w:sz="4" w:space="0" w:color="000000"/>
            </w:tcBorders>
          </w:tcPr>
          <w:p>
            <w:pPr>
              <w:pStyle w:val="TableParagraph"/>
              <w:spacing w:before="43"/>
              <w:ind w:left="25" w:right="2"/>
              <w:rPr>
                <w:rFonts w:ascii="Times New Roman"/>
                <w:sz w:val="20"/>
              </w:rPr>
            </w:pPr>
            <w:r>
              <w:rPr>
                <w:rFonts w:ascii="Times New Roman"/>
                <w:spacing w:val="-2"/>
                <w:sz w:val="20"/>
              </w:rPr>
              <w:t>-0.896</w:t>
            </w:r>
          </w:p>
        </w:tc>
        <w:tc>
          <w:tcPr>
            <w:tcW w:w="910" w:type="dxa"/>
          </w:tcPr>
          <w:p>
            <w:pPr>
              <w:pStyle w:val="TableParagraph"/>
              <w:spacing w:before="43"/>
              <w:ind w:left="15" w:right="7"/>
              <w:rPr>
                <w:rFonts w:ascii="Times New Roman"/>
                <w:sz w:val="20"/>
              </w:rPr>
            </w:pPr>
            <w:r>
              <w:rPr>
                <w:rFonts w:ascii="Times New Roman"/>
                <w:spacing w:val="-2"/>
                <w:sz w:val="20"/>
              </w:rPr>
              <w:t>-1.768</w:t>
            </w:r>
          </w:p>
        </w:tc>
        <w:tc>
          <w:tcPr>
            <w:tcW w:w="862" w:type="dxa"/>
            <w:tcBorders>
              <w:right w:val="single" w:sz="4" w:space="0" w:color="000000"/>
            </w:tcBorders>
          </w:tcPr>
          <w:p>
            <w:pPr>
              <w:pStyle w:val="TableParagraph"/>
              <w:spacing w:before="43"/>
              <w:ind w:left="12" w:right="28"/>
              <w:rPr>
                <w:rFonts w:ascii="Times New Roman"/>
                <w:sz w:val="20"/>
              </w:rPr>
            </w:pPr>
            <w:r>
              <w:rPr>
                <w:rFonts w:ascii="Times New Roman"/>
                <w:spacing w:val="-2"/>
                <w:sz w:val="20"/>
              </w:rPr>
              <w:t>0.093</w:t>
            </w:r>
          </w:p>
        </w:tc>
        <w:tc>
          <w:tcPr>
            <w:tcW w:w="1052" w:type="dxa"/>
            <w:tcBorders>
              <w:left w:val="single" w:sz="4" w:space="0" w:color="000000"/>
            </w:tcBorders>
          </w:tcPr>
          <w:p>
            <w:pPr>
              <w:pStyle w:val="TableParagraph"/>
              <w:spacing w:before="43"/>
              <w:ind w:left="18"/>
              <w:rPr>
                <w:rFonts w:ascii="Times New Roman"/>
                <w:sz w:val="20"/>
              </w:rPr>
            </w:pPr>
            <w:r>
              <w:rPr>
                <w:rFonts w:ascii="Times New Roman"/>
                <w:spacing w:val="-2"/>
                <w:sz w:val="20"/>
              </w:rPr>
              <w:t>-0.859</w:t>
            </w:r>
          </w:p>
        </w:tc>
        <w:tc>
          <w:tcPr>
            <w:tcW w:w="909" w:type="dxa"/>
          </w:tcPr>
          <w:p>
            <w:pPr>
              <w:pStyle w:val="TableParagraph"/>
              <w:spacing w:before="43"/>
              <w:ind w:left="2" w:right="7"/>
              <w:rPr>
                <w:rFonts w:ascii="Times New Roman"/>
                <w:sz w:val="20"/>
              </w:rPr>
            </w:pPr>
            <w:r>
              <w:rPr>
                <w:rFonts w:ascii="Times New Roman"/>
                <w:spacing w:val="-2"/>
                <w:sz w:val="20"/>
              </w:rPr>
              <w:t>-1.540</w:t>
            </w:r>
          </w:p>
        </w:tc>
        <w:tc>
          <w:tcPr>
            <w:tcW w:w="893" w:type="dxa"/>
            <w:tcBorders>
              <w:right w:val="single" w:sz="4" w:space="0" w:color="000000"/>
            </w:tcBorders>
          </w:tcPr>
          <w:p>
            <w:pPr>
              <w:pStyle w:val="TableParagraph"/>
              <w:spacing w:before="43"/>
              <w:ind w:right="24"/>
              <w:rPr>
                <w:rFonts w:ascii="Times New Roman"/>
                <w:sz w:val="20"/>
              </w:rPr>
            </w:pPr>
            <w:r>
              <w:rPr>
                <w:rFonts w:ascii="Times New Roman"/>
                <w:spacing w:val="-2"/>
                <w:sz w:val="20"/>
              </w:rPr>
              <w:t>0.143</w:t>
            </w:r>
          </w:p>
        </w:tc>
        <w:tc>
          <w:tcPr>
            <w:tcW w:w="903" w:type="dxa"/>
            <w:tcBorders>
              <w:left w:val="single" w:sz="4" w:space="0" w:color="000000"/>
            </w:tcBorders>
          </w:tcPr>
          <w:p>
            <w:pPr>
              <w:pStyle w:val="TableParagraph"/>
              <w:spacing w:before="43"/>
              <w:ind w:right="27"/>
              <w:rPr>
                <w:rFonts w:ascii="Times New Roman"/>
                <w:sz w:val="20"/>
              </w:rPr>
            </w:pPr>
            <w:r>
              <w:rPr>
                <w:rFonts w:ascii="Times New Roman"/>
                <w:spacing w:val="-2"/>
                <w:sz w:val="20"/>
              </w:rPr>
              <w:t>-0.188</w:t>
            </w:r>
          </w:p>
        </w:tc>
        <w:tc>
          <w:tcPr>
            <w:tcW w:w="912" w:type="dxa"/>
          </w:tcPr>
          <w:p>
            <w:pPr>
              <w:pStyle w:val="TableParagraph"/>
              <w:spacing w:before="43"/>
              <w:ind w:left="33"/>
              <w:rPr>
                <w:rFonts w:ascii="Times New Roman"/>
                <w:sz w:val="20"/>
              </w:rPr>
            </w:pPr>
            <w:r>
              <w:rPr>
                <w:rFonts w:ascii="Times New Roman"/>
                <w:spacing w:val="-2"/>
                <w:sz w:val="20"/>
              </w:rPr>
              <w:t>-0.338</w:t>
            </w:r>
          </w:p>
        </w:tc>
        <w:tc>
          <w:tcPr>
            <w:tcW w:w="771" w:type="dxa"/>
          </w:tcPr>
          <w:p>
            <w:pPr>
              <w:pStyle w:val="TableParagraph"/>
              <w:spacing w:before="43"/>
              <w:ind w:left="66"/>
              <w:rPr>
                <w:rFonts w:ascii="Times New Roman"/>
                <w:sz w:val="20"/>
              </w:rPr>
            </w:pPr>
            <w:r>
              <w:rPr>
                <w:rFonts w:ascii="Times New Roman"/>
                <w:spacing w:val="-2"/>
                <w:sz w:val="20"/>
              </w:rPr>
              <w:t>0.740</w:t>
            </w:r>
          </w:p>
        </w:tc>
      </w:tr>
      <w:tr>
        <w:trPr>
          <w:trHeight w:val="327" w:hRule="atLeast"/>
        </w:trPr>
        <w:tc>
          <w:tcPr>
            <w:tcW w:w="1303" w:type="dxa"/>
            <w:tcBorders>
              <w:right w:val="single" w:sz="4" w:space="0" w:color="000000"/>
            </w:tcBorders>
          </w:tcPr>
          <w:p>
            <w:pPr>
              <w:pStyle w:val="TableParagraph"/>
              <w:spacing w:before="45"/>
              <w:ind w:left="122"/>
              <w:jc w:val="left"/>
              <w:rPr>
                <w:rFonts w:ascii="Times New Roman"/>
                <w:sz w:val="20"/>
              </w:rPr>
            </w:pPr>
            <w:r>
              <w:rPr>
                <w:rFonts w:ascii="Times New Roman"/>
                <w:spacing w:val="-2"/>
                <w:sz w:val="20"/>
              </w:rPr>
              <w:t>LRGDP</w:t>
            </w:r>
          </w:p>
        </w:tc>
        <w:tc>
          <w:tcPr>
            <w:tcW w:w="1079" w:type="dxa"/>
            <w:tcBorders>
              <w:left w:val="single" w:sz="4" w:space="0" w:color="000000"/>
            </w:tcBorders>
          </w:tcPr>
          <w:p>
            <w:pPr>
              <w:pStyle w:val="TableParagraph"/>
              <w:spacing w:before="45"/>
              <w:ind w:left="25" w:right="2"/>
              <w:rPr>
                <w:rFonts w:ascii="Times New Roman"/>
                <w:sz w:val="20"/>
              </w:rPr>
            </w:pPr>
            <w:r>
              <w:rPr>
                <w:rFonts w:ascii="Times New Roman"/>
                <w:spacing w:val="-2"/>
                <w:sz w:val="20"/>
              </w:rPr>
              <w:t>-0.480</w:t>
            </w:r>
          </w:p>
        </w:tc>
        <w:tc>
          <w:tcPr>
            <w:tcW w:w="910" w:type="dxa"/>
          </w:tcPr>
          <w:p>
            <w:pPr>
              <w:pStyle w:val="TableParagraph"/>
              <w:spacing w:before="45"/>
              <w:ind w:left="15" w:right="7"/>
              <w:rPr>
                <w:rFonts w:ascii="Times New Roman"/>
                <w:sz w:val="20"/>
              </w:rPr>
            </w:pPr>
            <w:r>
              <w:rPr>
                <w:rFonts w:ascii="Times New Roman"/>
                <w:spacing w:val="-2"/>
                <w:sz w:val="20"/>
              </w:rPr>
              <w:t>-2.357</w:t>
            </w:r>
          </w:p>
        </w:tc>
        <w:tc>
          <w:tcPr>
            <w:tcW w:w="862" w:type="dxa"/>
            <w:tcBorders>
              <w:right w:val="single" w:sz="4" w:space="0" w:color="000000"/>
            </w:tcBorders>
          </w:tcPr>
          <w:p>
            <w:pPr>
              <w:pStyle w:val="TableParagraph"/>
              <w:spacing w:before="45"/>
              <w:ind w:left="12" w:right="28"/>
              <w:rPr>
                <w:rFonts w:ascii="Times New Roman"/>
                <w:sz w:val="20"/>
              </w:rPr>
            </w:pPr>
            <w:r>
              <w:rPr>
                <w:rFonts w:ascii="Times New Roman"/>
                <w:spacing w:val="-2"/>
                <w:sz w:val="20"/>
              </w:rPr>
              <w:t>0.047</w:t>
            </w:r>
          </w:p>
        </w:tc>
        <w:tc>
          <w:tcPr>
            <w:tcW w:w="1052" w:type="dxa"/>
            <w:tcBorders>
              <w:left w:val="single" w:sz="4" w:space="0" w:color="000000"/>
            </w:tcBorders>
          </w:tcPr>
          <w:p>
            <w:pPr>
              <w:pStyle w:val="TableParagraph"/>
              <w:spacing w:before="45"/>
              <w:ind w:left="18"/>
              <w:rPr>
                <w:rFonts w:ascii="Times New Roman"/>
                <w:sz w:val="20"/>
              </w:rPr>
            </w:pPr>
            <w:r>
              <w:rPr>
                <w:rFonts w:ascii="Times New Roman"/>
                <w:spacing w:val="-2"/>
                <w:sz w:val="20"/>
              </w:rPr>
              <w:t>-0.666</w:t>
            </w:r>
          </w:p>
        </w:tc>
        <w:tc>
          <w:tcPr>
            <w:tcW w:w="909" w:type="dxa"/>
          </w:tcPr>
          <w:p>
            <w:pPr>
              <w:pStyle w:val="TableParagraph"/>
              <w:spacing w:before="45"/>
              <w:ind w:left="2" w:right="7"/>
              <w:rPr>
                <w:rFonts w:ascii="Times New Roman"/>
                <w:sz w:val="20"/>
              </w:rPr>
            </w:pPr>
            <w:r>
              <w:rPr>
                <w:rFonts w:ascii="Times New Roman"/>
                <w:spacing w:val="-2"/>
                <w:sz w:val="20"/>
              </w:rPr>
              <w:t>-2.841</w:t>
            </w:r>
          </w:p>
        </w:tc>
        <w:tc>
          <w:tcPr>
            <w:tcW w:w="893" w:type="dxa"/>
            <w:tcBorders>
              <w:right w:val="single" w:sz="4" w:space="0" w:color="000000"/>
            </w:tcBorders>
          </w:tcPr>
          <w:p>
            <w:pPr>
              <w:pStyle w:val="TableParagraph"/>
              <w:spacing w:before="45"/>
              <w:ind w:right="24"/>
              <w:rPr>
                <w:rFonts w:ascii="Times New Roman"/>
                <w:sz w:val="20"/>
              </w:rPr>
            </w:pPr>
            <w:r>
              <w:rPr>
                <w:rFonts w:ascii="Times New Roman"/>
                <w:spacing w:val="-2"/>
                <w:sz w:val="20"/>
              </w:rPr>
              <w:t>0.012</w:t>
            </w:r>
          </w:p>
        </w:tc>
        <w:tc>
          <w:tcPr>
            <w:tcW w:w="903" w:type="dxa"/>
            <w:tcBorders>
              <w:left w:val="single" w:sz="4" w:space="0" w:color="000000"/>
            </w:tcBorders>
          </w:tcPr>
          <w:p>
            <w:pPr>
              <w:pStyle w:val="TableParagraph"/>
              <w:spacing w:before="45"/>
              <w:ind w:right="27"/>
              <w:rPr>
                <w:rFonts w:ascii="Times New Roman"/>
                <w:sz w:val="20"/>
              </w:rPr>
            </w:pPr>
            <w:r>
              <w:rPr>
                <w:rFonts w:ascii="Times New Roman"/>
                <w:spacing w:val="-2"/>
                <w:sz w:val="20"/>
              </w:rPr>
              <w:t>-0.990</w:t>
            </w:r>
          </w:p>
        </w:tc>
        <w:tc>
          <w:tcPr>
            <w:tcW w:w="912" w:type="dxa"/>
          </w:tcPr>
          <w:p>
            <w:pPr>
              <w:pStyle w:val="TableParagraph"/>
              <w:spacing w:before="45"/>
              <w:ind w:left="33"/>
              <w:rPr>
                <w:rFonts w:ascii="Times New Roman"/>
                <w:sz w:val="20"/>
              </w:rPr>
            </w:pPr>
            <w:r>
              <w:rPr>
                <w:rFonts w:ascii="Times New Roman"/>
                <w:spacing w:val="-2"/>
                <w:sz w:val="20"/>
              </w:rPr>
              <w:t>-2.775</w:t>
            </w:r>
          </w:p>
        </w:tc>
        <w:tc>
          <w:tcPr>
            <w:tcW w:w="771" w:type="dxa"/>
          </w:tcPr>
          <w:p>
            <w:pPr>
              <w:pStyle w:val="TableParagraph"/>
              <w:spacing w:before="45"/>
              <w:ind w:left="66"/>
              <w:rPr>
                <w:rFonts w:ascii="Times New Roman"/>
                <w:sz w:val="20"/>
              </w:rPr>
            </w:pPr>
            <w:r>
              <w:rPr>
                <w:rFonts w:ascii="Times New Roman"/>
                <w:spacing w:val="-2"/>
                <w:sz w:val="20"/>
              </w:rPr>
              <w:t>0.014</w:t>
            </w:r>
          </w:p>
        </w:tc>
      </w:tr>
      <w:tr>
        <w:trPr>
          <w:trHeight w:val="326" w:hRule="atLeast"/>
        </w:trPr>
        <w:tc>
          <w:tcPr>
            <w:tcW w:w="1303" w:type="dxa"/>
            <w:tcBorders>
              <w:right w:val="single" w:sz="4" w:space="0" w:color="000000"/>
            </w:tcBorders>
          </w:tcPr>
          <w:p>
            <w:pPr>
              <w:pStyle w:val="TableParagraph"/>
              <w:spacing w:before="43"/>
              <w:ind w:left="122"/>
              <w:jc w:val="left"/>
              <w:rPr>
                <w:rFonts w:ascii="Times New Roman"/>
                <w:sz w:val="20"/>
              </w:rPr>
            </w:pPr>
            <w:r>
              <w:rPr>
                <w:rFonts w:ascii="Times New Roman"/>
                <w:spacing w:val="-4"/>
                <w:sz w:val="20"/>
              </w:rPr>
              <w:t>SSER</w:t>
            </w:r>
          </w:p>
        </w:tc>
        <w:tc>
          <w:tcPr>
            <w:tcW w:w="1079" w:type="dxa"/>
            <w:tcBorders>
              <w:left w:val="single" w:sz="4" w:space="0" w:color="000000"/>
            </w:tcBorders>
          </w:tcPr>
          <w:p>
            <w:pPr>
              <w:pStyle w:val="TableParagraph"/>
              <w:spacing w:before="43"/>
              <w:ind w:left="25" w:right="2"/>
              <w:rPr>
                <w:rFonts w:ascii="Times New Roman"/>
                <w:sz w:val="20"/>
              </w:rPr>
            </w:pPr>
            <w:r>
              <w:rPr>
                <w:rFonts w:ascii="Times New Roman"/>
                <w:spacing w:val="-2"/>
                <w:sz w:val="20"/>
              </w:rPr>
              <w:t>-0.456</w:t>
            </w:r>
          </w:p>
        </w:tc>
        <w:tc>
          <w:tcPr>
            <w:tcW w:w="910" w:type="dxa"/>
          </w:tcPr>
          <w:p>
            <w:pPr>
              <w:pStyle w:val="TableParagraph"/>
              <w:spacing w:before="43"/>
              <w:ind w:left="15" w:right="7"/>
              <w:rPr>
                <w:rFonts w:ascii="Times New Roman"/>
                <w:sz w:val="20"/>
              </w:rPr>
            </w:pPr>
            <w:r>
              <w:rPr>
                <w:rFonts w:ascii="Times New Roman"/>
                <w:spacing w:val="-2"/>
                <w:sz w:val="20"/>
              </w:rPr>
              <w:t>-3.037</w:t>
            </w:r>
          </w:p>
        </w:tc>
        <w:tc>
          <w:tcPr>
            <w:tcW w:w="862" w:type="dxa"/>
            <w:tcBorders>
              <w:right w:val="single" w:sz="4" w:space="0" w:color="000000"/>
            </w:tcBorders>
          </w:tcPr>
          <w:p>
            <w:pPr>
              <w:pStyle w:val="TableParagraph"/>
              <w:spacing w:before="43"/>
              <w:ind w:left="12" w:right="28"/>
              <w:rPr>
                <w:rFonts w:ascii="Times New Roman"/>
                <w:sz w:val="20"/>
              </w:rPr>
            </w:pPr>
            <w:r>
              <w:rPr>
                <w:rFonts w:ascii="Times New Roman"/>
                <w:spacing w:val="-2"/>
                <w:sz w:val="20"/>
              </w:rPr>
              <w:t>0.007</w:t>
            </w:r>
          </w:p>
        </w:tc>
        <w:tc>
          <w:tcPr>
            <w:tcW w:w="1052" w:type="dxa"/>
            <w:tcBorders>
              <w:left w:val="single" w:sz="4" w:space="0" w:color="000000"/>
            </w:tcBorders>
          </w:tcPr>
          <w:p>
            <w:pPr>
              <w:pStyle w:val="TableParagraph"/>
              <w:spacing w:before="43"/>
              <w:ind w:left="18"/>
              <w:rPr>
                <w:rFonts w:ascii="Times New Roman"/>
                <w:sz w:val="20"/>
              </w:rPr>
            </w:pPr>
            <w:r>
              <w:rPr>
                <w:rFonts w:ascii="Times New Roman"/>
                <w:spacing w:val="-2"/>
                <w:sz w:val="20"/>
              </w:rPr>
              <w:t>-0.478</w:t>
            </w:r>
          </w:p>
        </w:tc>
        <w:tc>
          <w:tcPr>
            <w:tcW w:w="909" w:type="dxa"/>
          </w:tcPr>
          <w:p>
            <w:pPr>
              <w:pStyle w:val="TableParagraph"/>
              <w:spacing w:before="43"/>
              <w:ind w:left="2" w:right="7"/>
              <w:rPr>
                <w:rFonts w:ascii="Times New Roman"/>
                <w:sz w:val="20"/>
              </w:rPr>
            </w:pPr>
            <w:r>
              <w:rPr>
                <w:rFonts w:ascii="Times New Roman"/>
                <w:spacing w:val="-2"/>
                <w:sz w:val="20"/>
              </w:rPr>
              <w:t>-2.887</w:t>
            </w:r>
          </w:p>
        </w:tc>
        <w:tc>
          <w:tcPr>
            <w:tcW w:w="893" w:type="dxa"/>
            <w:tcBorders>
              <w:right w:val="single" w:sz="4" w:space="0" w:color="000000"/>
            </w:tcBorders>
          </w:tcPr>
          <w:p>
            <w:pPr>
              <w:pStyle w:val="TableParagraph"/>
              <w:spacing w:before="43"/>
              <w:ind w:right="24"/>
              <w:rPr>
                <w:rFonts w:ascii="Times New Roman"/>
                <w:sz w:val="20"/>
              </w:rPr>
            </w:pPr>
            <w:r>
              <w:rPr>
                <w:rFonts w:ascii="Times New Roman"/>
                <w:spacing w:val="-2"/>
                <w:sz w:val="20"/>
              </w:rPr>
              <w:t>0.011</w:t>
            </w:r>
          </w:p>
        </w:tc>
        <w:tc>
          <w:tcPr>
            <w:tcW w:w="903" w:type="dxa"/>
            <w:tcBorders>
              <w:left w:val="single" w:sz="4" w:space="0" w:color="000000"/>
            </w:tcBorders>
          </w:tcPr>
          <w:p>
            <w:pPr>
              <w:pStyle w:val="TableParagraph"/>
              <w:spacing w:before="43"/>
              <w:ind w:right="27"/>
              <w:rPr>
                <w:rFonts w:ascii="Times New Roman"/>
                <w:sz w:val="20"/>
              </w:rPr>
            </w:pPr>
            <w:r>
              <w:rPr>
                <w:rFonts w:ascii="Times New Roman"/>
                <w:spacing w:val="-2"/>
                <w:sz w:val="20"/>
              </w:rPr>
              <w:t>-0.800</w:t>
            </w:r>
          </w:p>
        </w:tc>
        <w:tc>
          <w:tcPr>
            <w:tcW w:w="912" w:type="dxa"/>
          </w:tcPr>
          <w:p>
            <w:pPr>
              <w:pStyle w:val="TableParagraph"/>
              <w:spacing w:before="43"/>
              <w:ind w:left="33"/>
              <w:rPr>
                <w:rFonts w:ascii="Times New Roman"/>
                <w:sz w:val="20"/>
              </w:rPr>
            </w:pPr>
            <w:r>
              <w:rPr>
                <w:rFonts w:ascii="Times New Roman"/>
                <w:spacing w:val="-2"/>
                <w:sz w:val="20"/>
              </w:rPr>
              <w:t>-3.888</w:t>
            </w:r>
          </w:p>
        </w:tc>
        <w:tc>
          <w:tcPr>
            <w:tcW w:w="771" w:type="dxa"/>
          </w:tcPr>
          <w:p>
            <w:pPr>
              <w:pStyle w:val="TableParagraph"/>
              <w:spacing w:before="43"/>
              <w:ind w:left="66"/>
              <w:rPr>
                <w:rFonts w:ascii="Times New Roman"/>
                <w:sz w:val="20"/>
              </w:rPr>
            </w:pPr>
            <w:r>
              <w:rPr>
                <w:rFonts w:ascii="Times New Roman"/>
                <w:spacing w:val="-2"/>
                <w:sz w:val="20"/>
              </w:rPr>
              <w:t>0.002</w:t>
            </w:r>
          </w:p>
        </w:tc>
      </w:tr>
      <w:tr>
        <w:trPr>
          <w:trHeight w:val="326" w:hRule="atLeast"/>
        </w:trPr>
        <w:tc>
          <w:tcPr>
            <w:tcW w:w="1303" w:type="dxa"/>
            <w:tcBorders>
              <w:right w:val="single" w:sz="4" w:space="0" w:color="000000"/>
            </w:tcBorders>
          </w:tcPr>
          <w:p>
            <w:pPr>
              <w:pStyle w:val="TableParagraph"/>
              <w:spacing w:before="43"/>
              <w:ind w:left="122"/>
              <w:jc w:val="left"/>
              <w:rPr>
                <w:rFonts w:ascii="Times New Roman"/>
                <w:sz w:val="20"/>
              </w:rPr>
            </w:pPr>
            <w:r>
              <w:rPr>
                <w:rFonts w:ascii="Times New Roman"/>
                <w:spacing w:val="-2"/>
                <w:sz w:val="20"/>
              </w:rPr>
              <w:t>TOPEN</w:t>
            </w:r>
          </w:p>
        </w:tc>
        <w:tc>
          <w:tcPr>
            <w:tcW w:w="1079" w:type="dxa"/>
            <w:tcBorders>
              <w:left w:val="single" w:sz="4" w:space="0" w:color="000000"/>
            </w:tcBorders>
          </w:tcPr>
          <w:p>
            <w:pPr>
              <w:pStyle w:val="TableParagraph"/>
              <w:spacing w:before="43"/>
              <w:ind w:left="25" w:right="2"/>
              <w:rPr>
                <w:rFonts w:ascii="Times New Roman"/>
                <w:sz w:val="20"/>
              </w:rPr>
            </w:pPr>
            <w:r>
              <w:rPr>
                <w:rFonts w:ascii="Times New Roman"/>
                <w:spacing w:val="-2"/>
                <w:sz w:val="20"/>
              </w:rPr>
              <w:t>-0.366</w:t>
            </w:r>
          </w:p>
        </w:tc>
        <w:tc>
          <w:tcPr>
            <w:tcW w:w="910" w:type="dxa"/>
          </w:tcPr>
          <w:p>
            <w:pPr>
              <w:pStyle w:val="TableParagraph"/>
              <w:spacing w:before="43"/>
              <w:ind w:left="15" w:right="7"/>
              <w:rPr>
                <w:rFonts w:ascii="Times New Roman"/>
                <w:sz w:val="20"/>
              </w:rPr>
            </w:pPr>
            <w:r>
              <w:rPr>
                <w:rFonts w:ascii="Times New Roman"/>
                <w:spacing w:val="-2"/>
                <w:sz w:val="20"/>
              </w:rPr>
              <w:t>-5.054</w:t>
            </w:r>
          </w:p>
        </w:tc>
        <w:tc>
          <w:tcPr>
            <w:tcW w:w="862" w:type="dxa"/>
            <w:tcBorders>
              <w:right w:val="single" w:sz="4" w:space="0" w:color="000000"/>
            </w:tcBorders>
          </w:tcPr>
          <w:p>
            <w:pPr>
              <w:pStyle w:val="TableParagraph"/>
              <w:spacing w:before="43"/>
              <w:ind w:left="12" w:right="28"/>
              <w:rPr>
                <w:rFonts w:ascii="Times New Roman"/>
                <w:sz w:val="20"/>
              </w:rPr>
            </w:pPr>
            <w:r>
              <w:rPr>
                <w:rFonts w:ascii="Times New Roman"/>
                <w:spacing w:val="-2"/>
                <w:sz w:val="20"/>
              </w:rPr>
              <w:t>0.000</w:t>
            </w:r>
          </w:p>
        </w:tc>
        <w:tc>
          <w:tcPr>
            <w:tcW w:w="1052" w:type="dxa"/>
            <w:tcBorders>
              <w:left w:val="single" w:sz="4" w:space="0" w:color="000000"/>
            </w:tcBorders>
          </w:tcPr>
          <w:p>
            <w:pPr>
              <w:pStyle w:val="TableParagraph"/>
              <w:spacing w:before="43"/>
              <w:ind w:left="18"/>
              <w:rPr>
                <w:rFonts w:ascii="Times New Roman"/>
                <w:sz w:val="20"/>
              </w:rPr>
            </w:pPr>
            <w:r>
              <w:rPr>
                <w:rFonts w:ascii="Times New Roman"/>
                <w:spacing w:val="-2"/>
                <w:sz w:val="20"/>
              </w:rPr>
              <w:t>-0.271</w:t>
            </w:r>
          </w:p>
        </w:tc>
        <w:tc>
          <w:tcPr>
            <w:tcW w:w="909" w:type="dxa"/>
          </w:tcPr>
          <w:p>
            <w:pPr>
              <w:pStyle w:val="TableParagraph"/>
              <w:spacing w:before="43"/>
              <w:ind w:left="2" w:right="7"/>
              <w:rPr>
                <w:rFonts w:ascii="Times New Roman"/>
                <w:sz w:val="20"/>
              </w:rPr>
            </w:pPr>
            <w:r>
              <w:rPr>
                <w:rFonts w:ascii="Times New Roman"/>
                <w:spacing w:val="-2"/>
                <w:sz w:val="20"/>
              </w:rPr>
              <w:t>-2.335</w:t>
            </w:r>
          </w:p>
        </w:tc>
        <w:tc>
          <w:tcPr>
            <w:tcW w:w="893" w:type="dxa"/>
            <w:tcBorders>
              <w:right w:val="single" w:sz="4" w:space="0" w:color="000000"/>
            </w:tcBorders>
          </w:tcPr>
          <w:p>
            <w:pPr>
              <w:pStyle w:val="TableParagraph"/>
              <w:spacing w:before="43"/>
              <w:ind w:right="24"/>
              <w:rPr>
                <w:rFonts w:ascii="Times New Roman"/>
                <w:sz w:val="20"/>
              </w:rPr>
            </w:pPr>
            <w:r>
              <w:rPr>
                <w:rFonts w:ascii="Times New Roman"/>
                <w:spacing w:val="-2"/>
                <w:sz w:val="20"/>
              </w:rPr>
              <w:t>0.033</w:t>
            </w:r>
          </w:p>
        </w:tc>
        <w:tc>
          <w:tcPr>
            <w:tcW w:w="903" w:type="dxa"/>
            <w:tcBorders>
              <w:left w:val="single" w:sz="4" w:space="0" w:color="000000"/>
            </w:tcBorders>
          </w:tcPr>
          <w:p>
            <w:pPr>
              <w:pStyle w:val="TableParagraph"/>
              <w:spacing w:before="43"/>
              <w:ind w:right="27"/>
              <w:rPr>
                <w:rFonts w:ascii="Times New Roman"/>
                <w:sz w:val="20"/>
              </w:rPr>
            </w:pPr>
            <w:r>
              <w:rPr>
                <w:rFonts w:ascii="Times New Roman"/>
                <w:spacing w:val="-2"/>
                <w:sz w:val="20"/>
              </w:rPr>
              <w:t>-0.083</w:t>
            </w:r>
          </w:p>
        </w:tc>
        <w:tc>
          <w:tcPr>
            <w:tcW w:w="912" w:type="dxa"/>
          </w:tcPr>
          <w:p>
            <w:pPr>
              <w:pStyle w:val="TableParagraph"/>
              <w:spacing w:before="43"/>
              <w:ind w:left="33"/>
              <w:rPr>
                <w:rFonts w:ascii="Times New Roman"/>
                <w:sz w:val="20"/>
              </w:rPr>
            </w:pPr>
            <w:r>
              <w:rPr>
                <w:rFonts w:ascii="Times New Roman"/>
                <w:spacing w:val="-2"/>
                <w:sz w:val="20"/>
              </w:rPr>
              <w:t>-0.523</w:t>
            </w:r>
          </w:p>
        </w:tc>
        <w:tc>
          <w:tcPr>
            <w:tcW w:w="771" w:type="dxa"/>
          </w:tcPr>
          <w:p>
            <w:pPr>
              <w:pStyle w:val="TableParagraph"/>
              <w:spacing w:before="43"/>
              <w:ind w:left="66"/>
              <w:rPr>
                <w:rFonts w:ascii="Times New Roman"/>
                <w:sz w:val="20"/>
              </w:rPr>
            </w:pPr>
            <w:r>
              <w:rPr>
                <w:rFonts w:ascii="Times New Roman"/>
                <w:spacing w:val="-2"/>
                <w:sz w:val="20"/>
              </w:rPr>
              <w:t>0.609</w:t>
            </w:r>
          </w:p>
        </w:tc>
      </w:tr>
      <w:tr>
        <w:trPr>
          <w:trHeight w:val="323" w:hRule="atLeast"/>
        </w:trPr>
        <w:tc>
          <w:tcPr>
            <w:tcW w:w="1303" w:type="dxa"/>
            <w:tcBorders>
              <w:bottom w:val="single" w:sz="4" w:space="0" w:color="000000"/>
              <w:right w:val="single" w:sz="4" w:space="0" w:color="000000"/>
            </w:tcBorders>
          </w:tcPr>
          <w:p>
            <w:pPr>
              <w:pStyle w:val="TableParagraph"/>
              <w:spacing w:before="43"/>
              <w:ind w:left="122"/>
              <w:jc w:val="left"/>
              <w:rPr>
                <w:rFonts w:ascii="Times New Roman"/>
                <w:sz w:val="20"/>
              </w:rPr>
            </w:pPr>
            <w:r>
              <w:rPr>
                <w:rFonts w:ascii="Times New Roman"/>
                <w:spacing w:val="-2"/>
                <w:sz w:val="20"/>
              </w:rPr>
              <w:t>Constant</w:t>
            </w:r>
          </w:p>
        </w:tc>
        <w:tc>
          <w:tcPr>
            <w:tcW w:w="1079" w:type="dxa"/>
            <w:tcBorders>
              <w:left w:val="single" w:sz="4" w:space="0" w:color="000000"/>
              <w:bottom w:val="single" w:sz="4" w:space="0" w:color="000000"/>
            </w:tcBorders>
          </w:tcPr>
          <w:p>
            <w:pPr>
              <w:pStyle w:val="TableParagraph"/>
              <w:spacing w:before="43"/>
              <w:ind w:left="25" w:right="3"/>
              <w:rPr>
                <w:rFonts w:ascii="Times New Roman"/>
                <w:sz w:val="20"/>
              </w:rPr>
            </w:pPr>
            <w:r>
              <w:rPr>
                <w:rFonts w:ascii="Times New Roman"/>
                <w:spacing w:val="-2"/>
                <w:sz w:val="20"/>
              </w:rPr>
              <w:t>325.880</w:t>
            </w:r>
          </w:p>
        </w:tc>
        <w:tc>
          <w:tcPr>
            <w:tcW w:w="910" w:type="dxa"/>
            <w:tcBorders>
              <w:bottom w:val="single" w:sz="4" w:space="0" w:color="000000"/>
            </w:tcBorders>
          </w:tcPr>
          <w:p>
            <w:pPr>
              <w:pStyle w:val="TableParagraph"/>
              <w:spacing w:before="43"/>
              <w:ind w:left="12" w:right="7"/>
              <w:rPr>
                <w:rFonts w:ascii="Times New Roman"/>
                <w:sz w:val="20"/>
              </w:rPr>
            </w:pPr>
            <w:r>
              <w:rPr>
                <w:rFonts w:ascii="Times New Roman"/>
                <w:spacing w:val="-2"/>
                <w:sz w:val="20"/>
              </w:rPr>
              <w:t>1.537</w:t>
            </w:r>
          </w:p>
        </w:tc>
        <w:tc>
          <w:tcPr>
            <w:tcW w:w="862" w:type="dxa"/>
            <w:tcBorders>
              <w:bottom w:val="single" w:sz="4" w:space="0" w:color="000000"/>
              <w:right w:val="single" w:sz="4" w:space="0" w:color="000000"/>
            </w:tcBorders>
          </w:tcPr>
          <w:p>
            <w:pPr>
              <w:pStyle w:val="TableParagraph"/>
              <w:spacing w:before="43"/>
              <w:ind w:left="12" w:right="28"/>
              <w:rPr>
                <w:rFonts w:ascii="Times New Roman"/>
                <w:sz w:val="20"/>
              </w:rPr>
            </w:pPr>
            <w:r>
              <w:rPr>
                <w:rFonts w:ascii="Times New Roman"/>
                <w:spacing w:val="-2"/>
                <w:sz w:val="20"/>
              </w:rPr>
              <w:t>0.141</w:t>
            </w:r>
          </w:p>
        </w:tc>
        <w:tc>
          <w:tcPr>
            <w:tcW w:w="1052" w:type="dxa"/>
            <w:tcBorders>
              <w:left w:val="single" w:sz="4" w:space="0" w:color="000000"/>
              <w:bottom w:val="single" w:sz="4" w:space="0" w:color="000000"/>
            </w:tcBorders>
          </w:tcPr>
          <w:p>
            <w:pPr>
              <w:pStyle w:val="TableParagraph"/>
              <w:spacing w:before="43"/>
              <w:ind w:left="18" w:right="1"/>
              <w:rPr>
                <w:rFonts w:ascii="Times New Roman"/>
                <w:sz w:val="20"/>
              </w:rPr>
            </w:pPr>
            <w:r>
              <w:rPr>
                <w:rFonts w:ascii="Times New Roman"/>
                <w:spacing w:val="-2"/>
                <w:sz w:val="20"/>
              </w:rPr>
              <w:t>265.429</w:t>
            </w:r>
          </w:p>
        </w:tc>
        <w:tc>
          <w:tcPr>
            <w:tcW w:w="909" w:type="dxa"/>
            <w:tcBorders>
              <w:bottom w:val="single" w:sz="4" w:space="0" w:color="000000"/>
            </w:tcBorders>
          </w:tcPr>
          <w:p>
            <w:pPr>
              <w:pStyle w:val="TableParagraph"/>
              <w:spacing w:before="43"/>
              <w:ind w:right="7"/>
              <w:rPr>
                <w:rFonts w:ascii="Times New Roman"/>
                <w:sz w:val="20"/>
              </w:rPr>
            </w:pPr>
            <w:r>
              <w:rPr>
                <w:rFonts w:ascii="Times New Roman"/>
                <w:spacing w:val="-2"/>
                <w:sz w:val="20"/>
              </w:rPr>
              <w:t>1.197</w:t>
            </w:r>
          </w:p>
        </w:tc>
        <w:tc>
          <w:tcPr>
            <w:tcW w:w="893" w:type="dxa"/>
            <w:tcBorders>
              <w:bottom w:val="single" w:sz="4" w:space="0" w:color="000000"/>
              <w:right w:val="single" w:sz="4" w:space="0" w:color="000000"/>
            </w:tcBorders>
          </w:tcPr>
          <w:p>
            <w:pPr>
              <w:pStyle w:val="TableParagraph"/>
              <w:spacing w:before="43"/>
              <w:ind w:right="24"/>
              <w:rPr>
                <w:rFonts w:ascii="Times New Roman"/>
                <w:sz w:val="20"/>
              </w:rPr>
            </w:pPr>
            <w:r>
              <w:rPr>
                <w:rFonts w:ascii="Times New Roman"/>
                <w:spacing w:val="-2"/>
                <w:sz w:val="20"/>
              </w:rPr>
              <w:t>0.249</w:t>
            </w:r>
          </w:p>
        </w:tc>
        <w:tc>
          <w:tcPr>
            <w:tcW w:w="903" w:type="dxa"/>
            <w:tcBorders>
              <w:left w:val="single" w:sz="4" w:space="0" w:color="000000"/>
              <w:bottom w:val="single" w:sz="4" w:space="0" w:color="000000"/>
            </w:tcBorders>
          </w:tcPr>
          <w:p>
            <w:pPr>
              <w:pStyle w:val="TableParagraph"/>
              <w:spacing w:before="43"/>
              <w:ind w:right="27"/>
              <w:rPr>
                <w:rFonts w:ascii="Times New Roman"/>
                <w:sz w:val="20"/>
              </w:rPr>
            </w:pPr>
            <w:r>
              <w:rPr>
                <w:rFonts w:ascii="Times New Roman"/>
                <w:spacing w:val="-2"/>
                <w:sz w:val="20"/>
              </w:rPr>
              <w:t>-341.6</w:t>
            </w:r>
          </w:p>
        </w:tc>
        <w:tc>
          <w:tcPr>
            <w:tcW w:w="912" w:type="dxa"/>
            <w:tcBorders>
              <w:bottom w:val="single" w:sz="4" w:space="0" w:color="000000"/>
            </w:tcBorders>
          </w:tcPr>
          <w:p>
            <w:pPr>
              <w:pStyle w:val="TableParagraph"/>
              <w:spacing w:before="43"/>
              <w:ind w:left="33"/>
              <w:rPr>
                <w:rFonts w:ascii="Times New Roman"/>
                <w:sz w:val="20"/>
              </w:rPr>
            </w:pPr>
            <w:r>
              <w:rPr>
                <w:rFonts w:ascii="Times New Roman"/>
                <w:spacing w:val="-2"/>
                <w:sz w:val="20"/>
              </w:rPr>
              <w:t>-2.672</w:t>
            </w:r>
          </w:p>
        </w:tc>
        <w:tc>
          <w:tcPr>
            <w:tcW w:w="771" w:type="dxa"/>
            <w:tcBorders>
              <w:bottom w:val="single" w:sz="4" w:space="0" w:color="000000"/>
            </w:tcBorders>
          </w:tcPr>
          <w:p>
            <w:pPr>
              <w:pStyle w:val="TableParagraph"/>
              <w:spacing w:before="43"/>
              <w:ind w:left="66"/>
              <w:rPr>
                <w:rFonts w:ascii="Times New Roman"/>
                <w:sz w:val="20"/>
              </w:rPr>
            </w:pPr>
            <w:r>
              <w:rPr>
                <w:rFonts w:ascii="Times New Roman"/>
                <w:spacing w:val="-2"/>
                <w:sz w:val="20"/>
              </w:rPr>
              <w:t>0.017</w:t>
            </w:r>
          </w:p>
        </w:tc>
      </w:tr>
    </w:tbl>
    <w:p>
      <w:pPr>
        <w:spacing w:before="23"/>
        <w:ind w:left="240" w:right="0" w:firstLine="0"/>
        <w:jc w:val="left"/>
        <w:rPr>
          <w:sz w:val="20"/>
        </w:rPr>
      </w:pPr>
      <w:r>
        <w:rPr/>
        <w:drawing>
          <wp:anchor distT="0" distB="0" distL="0" distR="0" allowOverlap="1" layoutInCell="1" locked="0" behindDoc="1" simplePos="0" relativeHeight="482715136">
            <wp:simplePos x="0" y="0"/>
            <wp:positionH relativeFrom="page">
              <wp:posOffset>1125258</wp:posOffset>
            </wp:positionH>
            <wp:positionV relativeFrom="paragraph">
              <wp:posOffset>149097</wp:posOffset>
            </wp:positionV>
            <wp:extent cx="5374728" cy="5445252"/>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6" cstate="print"/>
                    <a:stretch>
                      <a:fillRect/>
                    </a:stretch>
                  </pic:blipFill>
                  <pic:spPr>
                    <a:xfrm>
                      <a:off x="0" y="0"/>
                      <a:ext cx="5374728" cy="5445252"/>
                    </a:xfrm>
                    <a:prstGeom prst="rect">
                      <a:avLst/>
                    </a:prstGeom>
                  </pic:spPr>
                </pic:pic>
              </a:graphicData>
            </a:graphic>
          </wp:anchor>
        </w:drawing>
      </w:r>
      <w:r>
        <w:rPr>
          <w:sz w:val="20"/>
        </w:rPr>
        <w:t>Source:</w:t>
      </w:r>
      <w:r>
        <w:rPr>
          <w:spacing w:val="-7"/>
          <w:sz w:val="20"/>
        </w:rPr>
        <w:t> </w:t>
      </w:r>
      <w:r>
        <w:rPr>
          <w:sz w:val="20"/>
        </w:rPr>
        <w:t>Author,s</w:t>
      </w:r>
      <w:r>
        <w:rPr>
          <w:spacing w:val="-8"/>
          <w:sz w:val="20"/>
        </w:rPr>
        <w:t> </w:t>
      </w:r>
      <w:r>
        <w:rPr>
          <w:sz w:val="20"/>
        </w:rPr>
        <w:t>computation</w:t>
      </w:r>
      <w:r>
        <w:rPr>
          <w:spacing w:val="-7"/>
          <w:sz w:val="20"/>
        </w:rPr>
        <w:t> </w:t>
      </w:r>
      <w:r>
        <w:rPr>
          <w:spacing w:val="-2"/>
          <w:sz w:val="20"/>
        </w:rPr>
        <w:t>2021.</w:t>
      </w:r>
    </w:p>
    <w:p>
      <w:pPr>
        <w:pStyle w:val="BodyText"/>
        <w:spacing w:line="480" w:lineRule="auto" w:before="227"/>
        <w:ind w:left="240" w:right="214" w:firstLine="719"/>
        <w:jc w:val="both"/>
      </w:pPr>
      <w:r>
        <w:rPr/>
        <w:t>The short run result for urban rate is also significant in the first panel of the result and shows that the share of urban population has significant negative impact on unemployment in Nigeria. In the second panel of the short run results (with labour force share as proxy for population), the coefficient of lagged population is significant and positive. This result shows</w:t>
      </w:r>
      <w:r>
        <w:rPr>
          <w:spacing w:val="40"/>
        </w:rPr>
        <w:t> </w:t>
      </w:r>
      <w:r>
        <w:rPr/>
        <w:t>that labour force growth has a significant positive impact on short term changes in</w:t>
      </w:r>
      <w:r>
        <w:rPr>
          <w:spacing w:val="40"/>
        </w:rPr>
        <w:t> </w:t>
      </w:r>
      <w:r>
        <w:rPr/>
        <w:t>unemployment in Nigeria. Increased labour force tends to force unemployment figures higher in the country. Thus, although population changes on its own did not affect unemployment, consideration of the population structure is what actually matters for explaining the unemployment rate in Nigeria. For the other demographic variables in the equation with labour force, the coefficients of current dependency rate is negative while the lagged coefficient is positive and larger, indicating that the short run impact of an increase in dependency ratio on unemployment</w:t>
      </w:r>
      <w:r>
        <w:rPr>
          <w:spacing w:val="-1"/>
        </w:rPr>
        <w:t> </w:t>
      </w:r>
      <w:r>
        <w:rPr/>
        <w:t>is</w:t>
      </w:r>
      <w:r>
        <w:rPr>
          <w:spacing w:val="-1"/>
        </w:rPr>
        <w:t> </w:t>
      </w:r>
      <w:r>
        <w:rPr/>
        <w:t>to</w:t>
      </w:r>
      <w:r>
        <w:rPr>
          <w:spacing w:val="-3"/>
        </w:rPr>
        <w:t> </w:t>
      </w:r>
      <w:r>
        <w:rPr/>
        <w:t>increase</w:t>
      </w:r>
      <w:r>
        <w:rPr>
          <w:spacing w:val="-2"/>
        </w:rPr>
        <w:t> </w:t>
      </w:r>
      <w:r>
        <w:rPr/>
        <w:t>the</w:t>
      </w:r>
      <w:r>
        <w:rPr>
          <w:spacing w:val="-2"/>
        </w:rPr>
        <w:t> </w:t>
      </w:r>
      <w:r>
        <w:rPr/>
        <w:t>unemployment</w:t>
      </w:r>
      <w:r>
        <w:rPr>
          <w:spacing w:val="-1"/>
        </w:rPr>
        <w:t> </w:t>
      </w:r>
      <w:r>
        <w:rPr/>
        <w:t>rate. In</w:t>
      </w:r>
      <w:r>
        <w:rPr>
          <w:spacing w:val="-1"/>
        </w:rPr>
        <w:t> </w:t>
      </w:r>
      <w:r>
        <w:rPr/>
        <w:t>the</w:t>
      </w:r>
      <w:r>
        <w:rPr>
          <w:spacing w:val="-2"/>
        </w:rPr>
        <w:t> </w:t>
      </w:r>
      <w:r>
        <w:rPr/>
        <w:t>third</w:t>
      </w:r>
      <w:r>
        <w:rPr>
          <w:spacing w:val="-2"/>
        </w:rPr>
        <w:t> </w:t>
      </w:r>
      <w:r>
        <w:rPr/>
        <w:t>panel</w:t>
      </w:r>
      <w:r>
        <w:rPr>
          <w:spacing w:val="-1"/>
        </w:rPr>
        <w:t> </w:t>
      </w:r>
      <w:r>
        <w:rPr/>
        <w:t>of</w:t>
      </w:r>
      <w:r>
        <w:rPr>
          <w:spacing w:val="-2"/>
        </w:rPr>
        <w:t> </w:t>
      </w:r>
      <w:r>
        <w:rPr/>
        <w:t>the</w:t>
      </w:r>
      <w:r>
        <w:rPr>
          <w:spacing w:val="-2"/>
        </w:rPr>
        <w:t> </w:t>
      </w:r>
      <w:r>
        <w:rPr/>
        <w:t>short</w:t>
      </w:r>
      <w:r>
        <w:rPr>
          <w:spacing w:val="-1"/>
        </w:rPr>
        <w:t> </w:t>
      </w:r>
      <w:r>
        <w:rPr/>
        <w:t>run</w:t>
      </w:r>
      <w:r>
        <w:rPr>
          <w:spacing w:val="-2"/>
        </w:rPr>
        <w:t> </w:t>
      </w:r>
      <w:r>
        <w:rPr/>
        <w:t>estimates, the male population proxy is used. A cursory look at the coefficient of the population variable reveals that an increased share of male population has a significant positive impact on unemployment rate in Nigeria. The coefficient of fertility rate in the male population result is positive and significant at the 5 percent level. This result shows that increased fertility rate leads to decline in unemployment in the short run in Nigeria.</w:t>
      </w:r>
    </w:p>
    <w:p>
      <w:pPr>
        <w:pStyle w:val="BodyText"/>
        <w:spacing w:line="480" w:lineRule="auto" w:before="2"/>
        <w:ind w:left="240" w:right="221" w:firstLine="719"/>
        <w:jc w:val="both"/>
      </w:pPr>
      <w:r>
        <w:rPr/>
        <w:t>For the other variables in the short run equation, the coefficients of current GDP growth are</w:t>
      </w:r>
      <w:r>
        <w:rPr>
          <w:spacing w:val="24"/>
        </w:rPr>
        <w:t> </w:t>
      </w:r>
      <w:r>
        <w:rPr/>
        <w:t>negative,</w:t>
      </w:r>
      <w:r>
        <w:rPr>
          <w:spacing w:val="29"/>
        </w:rPr>
        <w:t> </w:t>
      </w:r>
      <w:r>
        <w:rPr/>
        <w:t>while</w:t>
      </w:r>
      <w:r>
        <w:rPr>
          <w:spacing w:val="27"/>
        </w:rPr>
        <w:t> </w:t>
      </w:r>
      <w:r>
        <w:rPr/>
        <w:t>the</w:t>
      </w:r>
      <w:r>
        <w:rPr>
          <w:spacing w:val="31"/>
        </w:rPr>
        <w:t> </w:t>
      </w:r>
      <w:r>
        <w:rPr/>
        <w:t>coefficient</w:t>
      </w:r>
      <w:r>
        <w:rPr>
          <w:spacing w:val="27"/>
        </w:rPr>
        <w:t> </w:t>
      </w:r>
      <w:r>
        <w:rPr/>
        <w:t>of</w:t>
      </w:r>
      <w:r>
        <w:rPr>
          <w:spacing w:val="29"/>
        </w:rPr>
        <w:t> </w:t>
      </w:r>
      <w:r>
        <w:rPr/>
        <w:t>lagged</w:t>
      </w:r>
      <w:r>
        <w:rPr>
          <w:spacing w:val="29"/>
        </w:rPr>
        <w:t> </w:t>
      </w:r>
      <w:r>
        <w:rPr/>
        <w:t>GDP</w:t>
      </w:r>
      <w:r>
        <w:rPr>
          <w:spacing w:val="28"/>
        </w:rPr>
        <w:t> </w:t>
      </w:r>
      <w:r>
        <w:rPr/>
        <w:t>growth</w:t>
      </w:r>
      <w:r>
        <w:rPr>
          <w:spacing w:val="28"/>
        </w:rPr>
        <w:t> </w:t>
      </w:r>
      <w:r>
        <w:rPr/>
        <w:t>is</w:t>
      </w:r>
      <w:r>
        <w:rPr>
          <w:spacing w:val="28"/>
        </w:rPr>
        <w:t> </w:t>
      </w:r>
      <w:r>
        <w:rPr/>
        <w:t>positive.</w:t>
      </w:r>
      <w:r>
        <w:rPr>
          <w:spacing w:val="29"/>
        </w:rPr>
        <w:t> </w:t>
      </w:r>
      <w:r>
        <w:rPr/>
        <w:t>For</w:t>
      </w:r>
      <w:r>
        <w:rPr>
          <w:spacing w:val="26"/>
        </w:rPr>
        <w:t> </w:t>
      </w:r>
      <w:r>
        <w:rPr/>
        <w:t>the</w:t>
      </w:r>
      <w:r>
        <w:rPr>
          <w:spacing w:val="29"/>
        </w:rPr>
        <w:t> </w:t>
      </w:r>
      <w:r>
        <w:rPr/>
        <w:t>estimates</w:t>
      </w:r>
      <w:r>
        <w:rPr>
          <w:spacing w:val="31"/>
        </w:rPr>
        <w:t> </w:t>
      </w:r>
      <w:r>
        <w:rPr>
          <w:spacing w:val="-2"/>
        </w:rPr>
        <w:t>where</w:t>
      </w:r>
    </w:p>
    <w:p>
      <w:pPr>
        <w:spacing w:after="0" w:line="480" w:lineRule="auto"/>
        <w:jc w:val="both"/>
        <w:sectPr>
          <w:pgSz w:w="12240" w:h="15840"/>
          <w:pgMar w:header="0" w:footer="1012" w:top="1420" w:bottom="1200" w:left="1200" w:right="1220"/>
        </w:sectPr>
      </w:pPr>
    </w:p>
    <w:p>
      <w:pPr>
        <w:pStyle w:val="BodyText"/>
        <w:spacing w:line="480" w:lineRule="auto" w:before="79"/>
        <w:ind w:left="240" w:right="220"/>
        <w:jc w:val="both"/>
      </w:pPr>
      <w:r>
        <w:rPr/>
        <w:drawing>
          <wp:anchor distT="0" distB="0" distL="0" distR="0" allowOverlap="1" layoutInCell="1" locked="0" behindDoc="1" simplePos="0" relativeHeight="482715648">
            <wp:simplePos x="0" y="0"/>
            <wp:positionH relativeFrom="page">
              <wp:posOffset>1125258</wp:posOffset>
            </wp:positionH>
            <wp:positionV relativeFrom="paragraph">
              <wp:posOffset>1444497</wp:posOffset>
            </wp:positionV>
            <wp:extent cx="5374728" cy="5445252"/>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6" cstate="print"/>
                    <a:stretch>
                      <a:fillRect/>
                    </a:stretch>
                  </pic:blipFill>
                  <pic:spPr>
                    <a:xfrm>
                      <a:off x="0" y="0"/>
                      <a:ext cx="5374728" cy="5445252"/>
                    </a:xfrm>
                    <a:prstGeom prst="rect">
                      <a:avLst/>
                    </a:prstGeom>
                  </pic:spPr>
                </pic:pic>
              </a:graphicData>
            </a:graphic>
          </wp:anchor>
        </w:drawing>
      </w:r>
      <w:r>
        <w:rPr/>
        <w:t>population measures are significant (i.e., using labour force and male share of population), the negative coefficient of current real GDP is larger than the lagged positive coefficients. This means that overall, real GDP growth leads to reduction in unemployment in the short run in Nigeria. School enrolment also has negative impact on unemployment, indicating that educational</w:t>
      </w:r>
      <w:r>
        <w:rPr>
          <w:spacing w:val="-1"/>
        </w:rPr>
        <w:t> </w:t>
      </w:r>
      <w:r>
        <w:rPr/>
        <w:t>attainment</w:t>
      </w:r>
      <w:r>
        <w:rPr>
          <w:spacing w:val="-1"/>
        </w:rPr>
        <w:t> </w:t>
      </w:r>
      <w:r>
        <w:rPr/>
        <w:t>tends</w:t>
      </w:r>
      <w:r>
        <w:rPr>
          <w:spacing w:val="-1"/>
        </w:rPr>
        <w:t> </w:t>
      </w:r>
      <w:r>
        <w:rPr/>
        <w:t>to</w:t>
      </w:r>
      <w:r>
        <w:rPr>
          <w:spacing w:val="-1"/>
        </w:rPr>
        <w:t> </w:t>
      </w:r>
      <w:r>
        <w:rPr/>
        <w:t>reduce</w:t>
      </w:r>
      <w:r>
        <w:rPr>
          <w:spacing w:val="-2"/>
        </w:rPr>
        <w:t> </w:t>
      </w:r>
      <w:r>
        <w:rPr/>
        <w:t>the</w:t>
      </w:r>
      <w:r>
        <w:rPr>
          <w:spacing w:val="-2"/>
        </w:rPr>
        <w:t> </w:t>
      </w:r>
      <w:r>
        <w:rPr/>
        <w:t>rate</w:t>
      </w:r>
      <w:r>
        <w:rPr>
          <w:spacing w:val="-2"/>
        </w:rPr>
        <w:t> </w:t>
      </w:r>
      <w:r>
        <w:rPr/>
        <w:t>of unemployment</w:t>
      </w:r>
      <w:r>
        <w:rPr>
          <w:spacing w:val="-1"/>
        </w:rPr>
        <w:t> </w:t>
      </w:r>
      <w:r>
        <w:rPr/>
        <w:t>in</w:t>
      </w:r>
      <w:r>
        <w:rPr>
          <w:spacing w:val="-1"/>
        </w:rPr>
        <w:t> </w:t>
      </w:r>
      <w:r>
        <w:rPr/>
        <w:t>the</w:t>
      </w:r>
      <w:r>
        <w:rPr>
          <w:spacing w:val="-2"/>
        </w:rPr>
        <w:t> </w:t>
      </w:r>
      <w:r>
        <w:rPr/>
        <w:t>short</w:t>
      </w:r>
      <w:r>
        <w:rPr>
          <w:spacing w:val="-2"/>
        </w:rPr>
        <w:t> </w:t>
      </w:r>
      <w:r>
        <w:rPr/>
        <w:t>run.</w:t>
      </w:r>
      <w:r>
        <w:rPr>
          <w:spacing w:val="-2"/>
        </w:rPr>
        <w:t> </w:t>
      </w:r>
      <w:r>
        <w:rPr/>
        <w:t>Essentially,</w:t>
      </w:r>
      <w:r>
        <w:rPr>
          <w:spacing w:val="-1"/>
        </w:rPr>
        <w:t> </w:t>
      </w:r>
      <w:r>
        <w:rPr/>
        <w:t>the result shows</w:t>
      </w:r>
      <w:r>
        <w:rPr>
          <w:spacing w:val="-1"/>
        </w:rPr>
        <w:t> </w:t>
      </w:r>
      <w:r>
        <w:rPr/>
        <w:t>that</w:t>
      </w:r>
      <w:r>
        <w:rPr>
          <w:spacing w:val="-1"/>
        </w:rPr>
        <w:t> </w:t>
      </w:r>
      <w:r>
        <w:rPr/>
        <w:t>skill</w:t>
      </w:r>
      <w:r>
        <w:rPr>
          <w:spacing w:val="-1"/>
        </w:rPr>
        <w:t> </w:t>
      </w:r>
      <w:r>
        <w:rPr/>
        <w:t>development</w:t>
      </w:r>
      <w:r>
        <w:rPr>
          <w:spacing w:val="-1"/>
        </w:rPr>
        <w:t> </w:t>
      </w:r>
      <w:r>
        <w:rPr/>
        <w:t>matters</w:t>
      </w:r>
      <w:r>
        <w:rPr>
          <w:spacing w:val="-1"/>
        </w:rPr>
        <w:t> </w:t>
      </w:r>
      <w:r>
        <w:rPr/>
        <w:t>for</w:t>
      </w:r>
      <w:r>
        <w:rPr>
          <w:spacing w:val="-3"/>
        </w:rPr>
        <w:t> </w:t>
      </w:r>
      <w:r>
        <w:rPr/>
        <w:t>reducing</w:t>
      </w:r>
      <w:r>
        <w:rPr>
          <w:spacing w:val="-1"/>
        </w:rPr>
        <w:t> </w:t>
      </w:r>
      <w:r>
        <w:rPr/>
        <w:t>short</w:t>
      </w:r>
      <w:r>
        <w:rPr>
          <w:spacing w:val="-1"/>
        </w:rPr>
        <w:t> </w:t>
      </w:r>
      <w:r>
        <w:rPr/>
        <w:t>run</w:t>
      </w:r>
      <w:r>
        <w:rPr>
          <w:spacing w:val="-2"/>
        </w:rPr>
        <w:t> </w:t>
      </w:r>
      <w:r>
        <w:rPr/>
        <w:t>unemployment</w:t>
      </w:r>
      <w:r>
        <w:rPr>
          <w:spacing w:val="-1"/>
        </w:rPr>
        <w:t> </w:t>
      </w:r>
      <w:r>
        <w:rPr/>
        <w:t>in</w:t>
      </w:r>
      <w:r>
        <w:rPr>
          <w:spacing w:val="-1"/>
        </w:rPr>
        <w:t> </w:t>
      </w:r>
      <w:r>
        <w:rPr/>
        <w:t>Nigeria.</w:t>
      </w:r>
      <w:r>
        <w:rPr>
          <w:spacing w:val="-1"/>
        </w:rPr>
        <w:t> </w:t>
      </w:r>
      <w:r>
        <w:rPr/>
        <w:t>The overall short run impact of trade openness on unemployment is shown to be positive, suggesting that trade openness tends to exacerbate unemployment rate in the short run in Nigeria.</w:t>
      </w:r>
    </w:p>
    <w:p>
      <w:pPr>
        <w:pStyle w:val="BodyText"/>
        <w:spacing w:line="480" w:lineRule="auto" w:before="1"/>
        <w:ind w:left="240" w:right="214" w:firstLine="719"/>
        <w:jc w:val="both"/>
      </w:pPr>
      <w:r>
        <w:rPr/>
        <w:t>In all the three short run estimates, the coefficients of the error correction terms have the expected</w:t>
      </w:r>
      <w:r>
        <w:rPr>
          <w:spacing w:val="-2"/>
        </w:rPr>
        <w:t> </w:t>
      </w:r>
      <w:r>
        <w:rPr/>
        <w:t>negative</w:t>
      </w:r>
      <w:r>
        <w:rPr>
          <w:spacing w:val="-2"/>
        </w:rPr>
        <w:t> </w:t>
      </w:r>
      <w:r>
        <w:rPr/>
        <w:t>sign</w:t>
      </w:r>
      <w:r>
        <w:rPr>
          <w:spacing w:val="-1"/>
        </w:rPr>
        <w:t> </w:t>
      </w:r>
      <w:r>
        <w:rPr/>
        <w:t>and they</w:t>
      </w:r>
      <w:r>
        <w:rPr>
          <w:spacing w:val="-2"/>
        </w:rPr>
        <w:t> </w:t>
      </w:r>
      <w:r>
        <w:rPr/>
        <w:t>are</w:t>
      </w:r>
      <w:r>
        <w:rPr>
          <w:spacing w:val="-3"/>
        </w:rPr>
        <w:t> </w:t>
      </w:r>
      <w:r>
        <w:rPr/>
        <w:t>all significant</w:t>
      </w:r>
      <w:r>
        <w:rPr>
          <w:spacing w:val="-1"/>
        </w:rPr>
        <w:t> </w:t>
      </w:r>
      <w:r>
        <w:rPr/>
        <w:t>at</w:t>
      </w:r>
      <w:r>
        <w:rPr>
          <w:spacing w:val="-1"/>
        </w:rPr>
        <w:t> </w:t>
      </w:r>
      <w:r>
        <w:rPr/>
        <w:t>the</w:t>
      </w:r>
      <w:r>
        <w:rPr>
          <w:spacing w:val="-2"/>
        </w:rPr>
        <w:t> </w:t>
      </w:r>
      <w:r>
        <w:rPr/>
        <w:t>1</w:t>
      </w:r>
      <w:r>
        <w:rPr>
          <w:spacing w:val="-1"/>
        </w:rPr>
        <w:t> </w:t>
      </w:r>
      <w:r>
        <w:rPr/>
        <w:t>percent</w:t>
      </w:r>
      <w:r>
        <w:rPr>
          <w:spacing w:val="-1"/>
        </w:rPr>
        <w:t> </w:t>
      </w:r>
      <w:r>
        <w:rPr/>
        <w:t>level.</w:t>
      </w:r>
      <w:r>
        <w:rPr>
          <w:spacing w:val="-1"/>
        </w:rPr>
        <w:t> </w:t>
      </w:r>
      <w:r>
        <w:rPr/>
        <w:t>The</w:t>
      </w:r>
      <w:r>
        <w:rPr>
          <w:spacing w:val="-3"/>
        </w:rPr>
        <w:t> </w:t>
      </w:r>
      <w:r>
        <w:rPr/>
        <w:t>negative</w:t>
      </w:r>
      <w:r>
        <w:rPr>
          <w:spacing w:val="-2"/>
        </w:rPr>
        <w:t> </w:t>
      </w:r>
      <w:r>
        <w:rPr/>
        <w:t>sign</w:t>
      </w:r>
      <w:r>
        <w:rPr>
          <w:spacing w:val="-1"/>
        </w:rPr>
        <w:t> </w:t>
      </w:r>
      <w:r>
        <w:rPr/>
        <w:t>shows thatany deviation of unemployment rate from</w:t>
      </w:r>
      <w:r>
        <w:rPr>
          <w:spacing w:val="-1"/>
        </w:rPr>
        <w:t> </w:t>
      </w:r>
      <w:r>
        <w:rPr/>
        <w:t>its long run trend or equilibrium will be restored in the long run. This demonstrates the presence of long run stability in the economy based on movements in population and other related variables. The coefficient of the ECM terms are all greater than 1.0 (in absolute terms) suggesting that the adjustment to long run equilibrium for unemploymentis not direct.</w:t>
      </w:r>
    </w:p>
    <w:p>
      <w:pPr>
        <w:pStyle w:val="BodyText"/>
        <w:spacing w:line="480" w:lineRule="auto" w:before="1"/>
        <w:ind w:left="240" w:right="215" w:firstLine="719"/>
        <w:jc w:val="both"/>
      </w:pPr>
      <w:r>
        <w:rPr/>
        <w:t>The lower panel of the results in Table 4.6 shows the long run results. From the results, only the coefficient of male share of population is significant and negative. However, it is seen that all the coefficients that represent population in the long run model are negative, indicating that long run unemployment is generally negatively influenced by population. Rising population tends to also lead to lesser</w:t>
      </w:r>
      <w:r>
        <w:rPr>
          <w:spacing w:val="-1"/>
        </w:rPr>
        <w:t> </w:t>
      </w:r>
      <w:r>
        <w:rPr/>
        <w:t>unemployment after all short term adjustments have</w:t>
      </w:r>
      <w:r>
        <w:rPr>
          <w:spacing w:val="-1"/>
        </w:rPr>
        <w:t> </w:t>
      </w:r>
      <w:r>
        <w:rPr/>
        <w:t>been made. Thus, the results demonstrate that though population growth may stimulate unemployment in the short run, the long run effect is to reduce unemployment. Also, the outcome of the result indicates that it is not population growth in general that affects unemployment, but the structure of population.</w:t>
      </w:r>
    </w:p>
    <w:p>
      <w:pPr>
        <w:spacing w:after="0" w:line="480" w:lineRule="auto"/>
        <w:jc w:val="both"/>
        <w:sectPr>
          <w:pgSz w:w="12240" w:h="15840"/>
          <w:pgMar w:header="0" w:footer="1012" w:top="1360" w:bottom="1200" w:left="1200" w:right="1220"/>
        </w:sectPr>
      </w:pPr>
    </w:p>
    <w:p>
      <w:pPr>
        <w:pStyle w:val="BodyText"/>
        <w:spacing w:line="480" w:lineRule="auto" w:before="79"/>
        <w:ind w:left="240" w:right="214" w:firstLine="719"/>
        <w:jc w:val="both"/>
      </w:pPr>
      <w:r>
        <w:rPr/>
        <w:drawing>
          <wp:anchor distT="0" distB="0" distL="0" distR="0" allowOverlap="1" layoutInCell="1" locked="0" behindDoc="1" simplePos="0" relativeHeight="482716160">
            <wp:simplePos x="0" y="0"/>
            <wp:positionH relativeFrom="page">
              <wp:posOffset>846124</wp:posOffset>
            </wp:positionH>
            <wp:positionV relativeFrom="paragraph">
              <wp:posOffset>1444497</wp:posOffset>
            </wp:positionV>
            <wp:extent cx="5653862" cy="5445252"/>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10" cstate="print"/>
                    <a:stretch>
                      <a:fillRect/>
                    </a:stretch>
                  </pic:blipFill>
                  <pic:spPr>
                    <a:xfrm>
                      <a:off x="0" y="0"/>
                      <a:ext cx="5653862" cy="5445252"/>
                    </a:xfrm>
                    <a:prstGeom prst="rect">
                      <a:avLst/>
                    </a:prstGeom>
                  </pic:spPr>
                </pic:pic>
              </a:graphicData>
            </a:graphic>
          </wp:anchor>
        </w:drawing>
      </w:r>
      <w:r>
        <w:rPr/>
        <w:t>The short run result for the effects of population growth on economic growth is shown in the upper panel of Table 4.7. Population growth does not feature in the short run, indicating that population growth does not have short run effects on economic growth in Nigeria. Fertility rate also does not feature. Essentially, most of the population and demographic factors are not relevant for</w:t>
      </w:r>
      <w:r>
        <w:rPr>
          <w:spacing w:val="-2"/>
        </w:rPr>
        <w:t> </w:t>
      </w:r>
      <w:r>
        <w:rPr/>
        <w:t>economic</w:t>
      </w:r>
      <w:r>
        <w:rPr>
          <w:spacing w:val="-1"/>
        </w:rPr>
        <w:t> </w:t>
      </w:r>
      <w:r>
        <w:rPr/>
        <w:t>growth in Nigeria, especially in the</w:t>
      </w:r>
      <w:r>
        <w:rPr>
          <w:spacing w:val="-1"/>
        </w:rPr>
        <w:t> </w:t>
      </w:r>
      <w:r>
        <w:rPr/>
        <w:t>short</w:t>
      </w:r>
      <w:r>
        <w:rPr>
          <w:spacing w:val="-3"/>
        </w:rPr>
        <w:t> </w:t>
      </w:r>
      <w:r>
        <w:rPr/>
        <w:t>run.</w:t>
      </w:r>
      <w:r>
        <w:rPr>
          <w:spacing w:val="-1"/>
        </w:rPr>
        <w:t> </w:t>
      </w:r>
      <w:r>
        <w:rPr/>
        <w:t>The</w:t>
      </w:r>
      <w:r>
        <w:rPr>
          <w:spacing w:val="-2"/>
        </w:rPr>
        <w:t> </w:t>
      </w:r>
      <w:r>
        <w:rPr/>
        <w:t>coefficient of</w:t>
      </w:r>
      <w:r>
        <w:rPr>
          <w:spacing w:val="-1"/>
        </w:rPr>
        <w:t> </w:t>
      </w:r>
      <w:r>
        <w:rPr/>
        <w:t>urban rate is however significant at the 1 percent level and shows that the size of the urban population has significant positive impact on short run growth in the economy in Nigeria. A one percent rise in urban population rate leads to an overall 0.154 percent rise in economic growth in the short run. The coefficient of the error correction term is also negative and significant, which shows long</w:t>
      </w:r>
      <w:r>
        <w:rPr>
          <w:spacing w:val="40"/>
        </w:rPr>
        <w:t> </w:t>
      </w:r>
      <w:r>
        <w:rPr/>
        <w:t>run stability of the estimated results.</w:t>
      </w:r>
    </w:p>
    <w:p>
      <w:pPr>
        <w:tabs>
          <w:tab w:pos="9385" w:val="left" w:leader="none"/>
        </w:tabs>
        <w:spacing w:before="3"/>
        <w:ind w:left="240" w:right="0" w:firstLine="0"/>
        <w:jc w:val="left"/>
        <w:rPr>
          <w:b/>
          <w:sz w:val="20"/>
        </w:rPr>
      </w:pPr>
      <w:r>
        <w:rPr>
          <w:b/>
          <w:sz w:val="20"/>
        </w:rPr>
        <w:t>Table</w:t>
      </w:r>
      <w:r>
        <w:rPr>
          <w:b/>
          <w:spacing w:val="-6"/>
          <w:sz w:val="20"/>
        </w:rPr>
        <w:t> </w:t>
      </w:r>
      <w:r>
        <w:rPr>
          <w:b/>
          <w:sz w:val="20"/>
        </w:rPr>
        <w:t>4.7:</w:t>
      </w:r>
      <w:r>
        <w:rPr>
          <w:b/>
          <w:spacing w:val="-4"/>
          <w:sz w:val="20"/>
        </w:rPr>
        <w:t> </w:t>
      </w:r>
      <w:r>
        <w:rPr>
          <w:b/>
          <w:sz w:val="20"/>
        </w:rPr>
        <w:t>Results</w:t>
      </w:r>
      <w:r>
        <w:rPr>
          <w:b/>
          <w:spacing w:val="-6"/>
          <w:sz w:val="20"/>
        </w:rPr>
        <w:t> </w:t>
      </w:r>
      <w:r>
        <w:rPr>
          <w:b/>
          <w:sz w:val="20"/>
        </w:rPr>
        <w:t>for</w:t>
      </w:r>
      <w:r>
        <w:rPr>
          <w:b/>
          <w:spacing w:val="-2"/>
          <w:sz w:val="20"/>
        </w:rPr>
        <w:t> </w:t>
      </w:r>
      <w:r>
        <w:rPr>
          <w:b/>
          <w:sz w:val="20"/>
        </w:rPr>
        <w:t>population</w:t>
      </w:r>
      <w:r>
        <w:rPr>
          <w:b/>
          <w:spacing w:val="-6"/>
          <w:sz w:val="20"/>
        </w:rPr>
        <w:t> </w:t>
      </w:r>
      <w:r>
        <w:rPr>
          <w:b/>
          <w:sz w:val="20"/>
        </w:rPr>
        <w:t>gro</w:t>
      </w:r>
      <w:r>
        <w:rPr>
          <w:b/>
          <w:sz w:val="20"/>
          <w:u w:val="single"/>
        </w:rPr>
        <w:t>wth</w:t>
      </w:r>
      <w:r>
        <w:rPr>
          <w:b/>
          <w:spacing w:val="-5"/>
          <w:sz w:val="20"/>
          <w:u w:val="single"/>
        </w:rPr>
        <w:t> </w:t>
      </w:r>
      <w:r>
        <w:rPr>
          <w:b/>
          <w:sz w:val="20"/>
          <w:u w:val="single"/>
        </w:rPr>
        <w:t>on</w:t>
      </w:r>
      <w:r>
        <w:rPr>
          <w:b/>
          <w:spacing w:val="-3"/>
          <w:sz w:val="20"/>
          <w:u w:val="single"/>
        </w:rPr>
        <w:t> </w:t>
      </w:r>
      <w:r>
        <w:rPr>
          <w:b/>
          <w:sz w:val="20"/>
          <w:u w:val="single"/>
        </w:rPr>
        <w:t>economic</w:t>
      </w:r>
      <w:r>
        <w:rPr>
          <w:b/>
          <w:spacing w:val="-6"/>
          <w:sz w:val="20"/>
          <w:u w:val="single"/>
        </w:rPr>
        <w:t> </w:t>
      </w:r>
      <w:r>
        <w:rPr>
          <w:b/>
          <w:spacing w:val="-2"/>
          <w:sz w:val="20"/>
          <w:u w:val="single"/>
        </w:rPr>
        <w:t>growth</w:t>
      </w:r>
      <w:r>
        <w:rPr>
          <w:b/>
          <w:sz w:val="20"/>
          <w:u w:val="single"/>
        </w:rPr>
        <w:tab/>
      </w:r>
    </w:p>
    <w:p>
      <w:pPr>
        <w:tabs>
          <w:tab w:pos="5482" w:val="left" w:leader="none"/>
        </w:tabs>
        <w:spacing w:before="67"/>
        <w:ind w:left="240" w:right="0" w:firstLine="0"/>
        <w:jc w:val="left"/>
        <w:rPr>
          <w:i/>
          <w:sz w:val="20"/>
        </w:rPr>
      </w:pPr>
      <w:r>
        <w:rPr>
          <w:sz w:val="20"/>
        </w:rPr>
        <w:t>Short</w:t>
      </w:r>
      <w:r>
        <w:rPr>
          <w:spacing w:val="-5"/>
          <w:sz w:val="20"/>
        </w:rPr>
        <w:t> run</w:t>
      </w:r>
      <w:r>
        <w:rPr>
          <w:sz w:val="20"/>
        </w:rPr>
        <w:tab/>
      </w:r>
      <w:r>
        <w:rPr>
          <w:i/>
          <w:sz w:val="20"/>
        </w:rPr>
        <w:t>Measure</w:t>
      </w:r>
      <w:r>
        <w:rPr>
          <w:i/>
          <w:spacing w:val="-4"/>
          <w:sz w:val="20"/>
        </w:rPr>
        <w:t> </w:t>
      </w:r>
      <w:r>
        <w:rPr>
          <w:i/>
          <w:sz w:val="20"/>
        </w:rPr>
        <w:t>of</w:t>
      </w:r>
      <w:r>
        <w:rPr>
          <w:i/>
          <w:spacing w:val="-5"/>
          <w:sz w:val="20"/>
        </w:rPr>
        <w:t> </w:t>
      </w:r>
      <w:r>
        <w:rPr>
          <w:i/>
          <w:spacing w:val="-2"/>
          <w:sz w:val="20"/>
        </w:rPr>
        <w:t>population</w:t>
      </w:r>
    </w:p>
    <w:p>
      <w:pPr>
        <w:pStyle w:val="BodyText"/>
        <w:spacing w:before="3"/>
        <w:rPr>
          <w:i/>
          <w:sz w:val="5"/>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6"/>
        <w:gridCol w:w="1195"/>
        <w:gridCol w:w="1214"/>
        <w:gridCol w:w="1183"/>
        <w:gridCol w:w="1195"/>
        <w:gridCol w:w="1215"/>
        <w:gridCol w:w="1182"/>
      </w:tblGrid>
      <w:tr>
        <w:trPr>
          <w:trHeight w:val="350" w:hRule="atLeast"/>
        </w:trPr>
        <w:tc>
          <w:tcPr>
            <w:tcW w:w="2086" w:type="dxa"/>
            <w:vMerge w:val="restart"/>
            <w:tcBorders>
              <w:top w:val="single" w:sz="4" w:space="0" w:color="000000"/>
              <w:bottom w:val="single" w:sz="4" w:space="0" w:color="000000"/>
              <w:right w:val="single" w:sz="4" w:space="0" w:color="000000"/>
            </w:tcBorders>
          </w:tcPr>
          <w:p>
            <w:pPr>
              <w:pStyle w:val="TableParagraph"/>
              <w:spacing w:before="10"/>
              <w:jc w:val="left"/>
              <w:rPr>
                <w:rFonts w:ascii="Times New Roman"/>
                <w:i/>
                <w:sz w:val="20"/>
              </w:rPr>
            </w:pPr>
          </w:p>
          <w:p>
            <w:pPr>
              <w:pStyle w:val="TableParagraph"/>
              <w:spacing w:before="0"/>
              <w:ind w:left="122"/>
              <w:jc w:val="left"/>
              <w:rPr>
                <w:rFonts w:ascii="Times New Roman"/>
                <w:b/>
                <w:sz w:val="20"/>
              </w:rPr>
            </w:pPr>
            <w:r>
              <w:rPr>
                <w:rFonts w:ascii="Times New Roman"/>
                <w:b/>
                <w:spacing w:val="-2"/>
                <w:sz w:val="20"/>
              </w:rPr>
              <w:t>Variable</w:t>
            </w:r>
          </w:p>
        </w:tc>
        <w:tc>
          <w:tcPr>
            <w:tcW w:w="3592" w:type="dxa"/>
            <w:gridSpan w:val="3"/>
            <w:tcBorders>
              <w:top w:val="single" w:sz="4" w:space="0" w:color="000000"/>
              <w:left w:val="single" w:sz="4" w:space="0" w:color="000000"/>
              <w:bottom w:val="single" w:sz="4" w:space="0" w:color="000000"/>
              <w:right w:val="single" w:sz="4" w:space="0" w:color="000000"/>
            </w:tcBorders>
          </w:tcPr>
          <w:p>
            <w:pPr>
              <w:pStyle w:val="TableParagraph"/>
              <w:spacing w:before="60"/>
              <w:ind w:left="743"/>
              <w:jc w:val="left"/>
              <w:rPr>
                <w:rFonts w:ascii="Times New Roman"/>
                <w:b/>
                <w:sz w:val="20"/>
              </w:rPr>
            </w:pPr>
            <w:r>
              <w:rPr>
                <w:rFonts w:ascii="Times New Roman"/>
                <w:b/>
                <w:sz w:val="20"/>
              </w:rPr>
              <w:t>Total</w:t>
            </w:r>
            <w:r>
              <w:rPr>
                <w:rFonts w:ascii="Times New Roman"/>
                <w:b/>
                <w:spacing w:val="-8"/>
                <w:sz w:val="20"/>
              </w:rPr>
              <w:t> </w:t>
            </w:r>
            <w:r>
              <w:rPr>
                <w:rFonts w:ascii="Times New Roman"/>
                <w:b/>
                <w:sz w:val="20"/>
              </w:rPr>
              <w:t>population</w:t>
            </w:r>
            <w:r>
              <w:rPr>
                <w:rFonts w:ascii="Times New Roman"/>
                <w:b/>
                <w:spacing w:val="-7"/>
                <w:sz w:val="20"/>
              </w:rPr>
              <w:t> </w:t>
            </w:r>
            <w:r>
              <w:rPr>
                <w:rFonts w:ascii="Times New Roman"/>
                <w:b/>
                <w:spacing w:val="-2"/>
                <w:sz w:val="20"/>
              </w:rPr>
              <w:t>growth</w:t>
            </w:r>
          </w:p>
        </w:tc>
        <w:tc>
          <w:tcPr>
            <w:tcW w:w="3592" w:type="dxa"/>
            <w:gridSpan w:val="3"/>
            <w:tcBorders>
              <w:left w:val="single" w:sz="4" w:space="0" w:color="000000"/>
              <w:bottom w:val="single" w:sz="4" w:space="0" w:color="000000"/>
            </w:tcBorders>
          </w:tcPr>
          <w:p>
            <w:pPr>
              <w:pStyle w:val="TableParagraph"/>
              <w:spacing w:before="60"/>
              <w:ind w:left="893"/>
              <w:jc w:val="left"/>
              <w:rPr>
                <w:rFonts w:ascii="Times New Roman"/>
                <w:b/>
                <w:sz w:val="20"/>
              </w:rPr>
            </w:pPr>
            <w:r>
              <w:rPr>
                <w:rFonts w:ascii="Times New Roman"/>
                <w:b/>
                <w:sz w:val="20"/>
              </w:rPr>
              <w:t>Labour</w:t>
            </w:r>
            <w:r>
              <w:rPr>
                <w:rFonts w:ascii="Times New Roman"/>
                <w:b/>
                <w:spacing w:val="-5"/>
                <w:sz w:val="20"/>
              </w:rPr>
              <w:t> </w:t>
            </w:r>
            <w:r>
              <w:rPr>
                <w:rFonts w:ascii="Times New Roman"/>
                <w:b/>
                <w:sz w:val="20"/>
              </w:rPr>
              <w:t>force</w:t>
            </w:r>
            <w:r>
              <w:rPr>
                <w:rFonts w:ascii="Times New Roman"/>
                <w:b/>
                <w:spacing w:val="-5"/>
                <w:sz w:val="20"/>
              </w:rPr>
              <w:t> </w:t>
            </w:r>
            <w:r>
              <w:rPr>
                <w:rFonts w:ascii="Times New Roman"/>
                <w:b/>
                <w:spacing w:val="-2"/>
                <w:sz w:val="20"/>
              </w:rPr>
              <w:t>growth</w:t>
            </w:r>
          </w:p>
        </w:tc>
      </w:tr>
      <w:tr>
        <w:trPr>
          <w:trHeight w:val="347" w:hRule="atLeast"/>
        </w:trPr>
        <w:tc>
          <w:tcPr>
            <w:tcW w:w="2086" w:type="dxa"/>
            <w:vMerge/>
            <w:tcBorders>
              <w:top w:val="nil"/>
              <w:bottom w:val="single" w:sz="4" w:space="0" w:color="000000"/>
              <w:right w:val="single" w:sz="4" w:space="0" w:color="000000"/>
            </w:tcBorders>
          </w:tcPr>
          <w:p>
            <w:pPr>
              <w:rPr>
                <w:sz w:val="2"/>
                <w:szCs w:val="2"/>
              </w:rPr>
            </w:pPr>
          </w:p>
        </w:tc>
        <w:tc>
          <w:tcPr>
            <w:tcW w:w="1195" w:type="dxa"/>
            <w:tcBorders>
              <w:top w:val="single" w:sz="4" w:space="0" w:color="000000"/>
              <w:left w:val="single" w:sz="4" w:space="0" w:color="000000"/>
              <w:bottom w:val="single" w:sz="4" w:space="0" w:color="000000"/>
            </w:tcBorders>
          </w:tcPr>
          <w:p>
            <w:pPr>
              <w:pStyle w:val="TableParagraph"/>
              <w:spacing w:before="60"/>
              <w:ind w:left="4" w:right="4"/>
              <w:rPr>
                <w:rFonts w:ascii="Times New Roman"/>
                <w:b/>
                <w:sz w:val="20"/>
              </w:rPr>
            </w:pPr>
            <w:r>
              <w:rPr>
                <w:rFonts w:ascii="Times New Roman"/>
                <w:b/>
                <w:spacing w:val="-2"/>
                <w:sz w:val="20"/>
              </w:rPr>
              <w:t>Coeff.</w:t>
            </w:r>
          </w:p>
        </w:tc>
        <w:tc>
          <w:tcPr>
            <w:tcW w:w="1214" w:type="dxa"/>
            <w:tcBorders>
              <w:top w:val="single" w:sz="4" w:space="0" w:color="000000"/>
              <w:bottom w:val="single" w:sz="4" w:space="0" w:color="000000"/>
            </w:tcBorders>
          </w:tcPr>
          <w:p>
            <w:pPr>
              <w:pStyle w:val="TableParagraph"/>
              <w:spacing w:before="60"/>
              <w:ind w:left="1" w:right="10"/>
              <w:rPr>
                <w:rFonts w:ascii="Times New Roman"/>
                <w:b/>
                <w:sz w:val="20"/>
              </w:rPr>
            </w:pPr>
            <w:r>
              <w:rPr>
                <w:rFonts w:ascii="Times New Roman"/>
                <w:b/>
                <w:spacing w:val="-2"/>
                <w:sz w:val="20"/>
              </w:rPr>
              <w:t>t-</w:t>
            </w:r>
            <w:r>
              <w:rPr>
                <w:rFonts w:ascii="Times New Roman"/>
                <w:b/>
                <w:spacing w:val="-4"/>
                <w:sz w:val="20"/>
              </w:rPr>
              <w:t>Stat.</w:t>
            </w:r>
          </w:p>
        </w:tc>
        <w:tc>
          <w:tcPr>
            <w:tcW w:w="1183" w:type="dxa"/>
            <w:tcBorders>
              <w:top w:val="single" w:sz="4" w:space="0" w:color="000000"/>
              <w:bottom w:val="single" w:sz="4" w:space="0" w:color="000000"/>
              <w:right w:val="single" w:sz="4" w:space="0" w:color="000000"/>
            </w:tcBorders>
          </w:tcPr>
          <w:p>
            <w:pPr>
              <w:pStyle w:val="TableParagraph"/>
              <w:spacing w:before="60"/>
              <w:ind w:left="1" w:right="12"/>
              <w:rPr>
                <w:rFonts w:ascii="Times New Roman"/>
                <w:b/>
                <w:sz w:val="20"/>
              </w:rPr>
            </w:pPr>
            <w:r>
              <w:rPr>
                <w:rFonts w:ascii="Times New Roman"/>
                <w:b/>
                <w:spacing w:val="-2"/>
                <w:sz w:val="20"/>
              </w:rPr>
              <w:t>Prob.</w:t>
            </w:r>
          </w:p>
        </w:tc>
        <w:tc>
          <w:tcPr>
            <w:tcW w:w="1195" w:type="dxa"/>
            <w:tcBorders>
              <w:top w:val="single" w:sz="4" w:space="0" w:color="000000"/>
              <w:left w:val="single" w:sz="4" w:space="0" w:color="000000"/>
              <w:bottom w:val="single" w:sz="4" w:space="0" w:color="000000"/>
            </w:tcBorders>
          </w:tcPr>
          <w:p>
            <w:pPr>
              <w:pStyle w:val="TableParagraph"/>
              <w:spacing w:before="60"/>
              <w:ind w:left="3" w:right="4"/>
              <w:rPr>
                <w:rFonts w:ascii="Times New Roman"/>
                <w:b/>
                <w:sz w:val="20"/>
              </w:rPr>
            </w:pPr>
            <w:r>
              <w:rPr>
                <w:rFonts w:ascii="Times New Roman"/>
                <w:b/>
                <w:spacing w:val="-2"/>
                <w:sz w:val="20"/>
              </w:rPr>
              <w:t>Coeff.</w:t>
            </w:r>
          </w:p>
        </w:tc>
        <w:tc>
          <w:tcPr>
            <w:tcW w:w="1215" w:type="dxa"/>
            <w:tcBorders>
              <w:top w:val="single" w:sz="4" w:space="0" w:color="000000"/>
              <w:bottom w:val="single" w:sz="4" w:space="0" w:color="000000"/>
            </w:tcBorders>
          </w:tcPr>
          <w:p>
            <w:pPr>
              <w:pStyle w:val="TableParagraph"/>
              <w:spacing w:before="60"/>
              <w:ind w:left="1" w:right="14"/>
              <w:rPr>
                <w:rFonts w:ascii="Times New Roman"/>
                <w:b/>
                <w:sz w:val="20"/>
              </w:rPr>
            </w:pPr>
            <w:r>
              <w:rPr>
                <w:rFonts w:ascii="Times New Roman"/>
                <w:b/>
                <w:spacing w:val="-2"/>
                <w:sz w:val="20"/>
              </w:rPr>
              <w:t>t-</w:t>
            </w:r>
            <w:r>
              <w:rPr>
                <w:rFonts w:ascii="Times New Roman"/>
                <w:b/>
                <w:spacing w:val="-4"/>
                <w:sz w:val="20"/>
              </w:rPr>
              <w:t>Stat.</w:t>
            </w:r>
          </w:p>
        </w:tc>
        <w:tc>
          <w:tcPr>
            <w:tcW w:w="1182" w:type="dxa"/>
            <w:tcBorders>
              <w:top w:val="single" w:sz="4" w:space="0" w:color="000000"/>
              <w:bottom w:val="single" w:sz="4" w:space="0" w:color="000000"/>
            </w:tcBorders>
          </w:tcPr>
          <w:p>
            <w:pPr>
              <w:pStyle w:val="TableParagraph"/>
              <w:spacing w:before="60"/>
              <w:ind w:left="1" w:right="14"/>
              <w:rPr>
                <w:rFonts w:ascii="Times New Roman"/>
                <w:b/>
                <w:sz w:val="20"/>
              </w:rPr>
            </w:pPr>
            <w:r>
              <w:rPr>
                <w:rFonts w:ascii="Times New Roman"/>
                <w:b/>
                <w:spacing w:val="-2"/>
                <w:sz w:val="20"/>
              </w:rPr>
              <w:t>Prob.</w:t>
            </w:r>
          </w:p>
        </w:tc>
      </w:tr>
      <w:tr>
        <w:trPr>
          <w:trHeight w:val="354" w:hRule="atLeast"/>
        </w:trPr>
        <w:tc>
          <w:tcPr>
            <w:tcW w:w="2086" w:type="dxa"/>
            <w:tcBorders>
              <w:top w:val="single" w:sz="4" w:space="0" w:color="000000"/>
              <w:right w:val="single" w:sz="4" w:space="0" w:color="000000"/>
            </w:tcBorders>
          </w:tcPr>
          <w:p>
            <w:pPr>
              <w:pStyle w:val="TableParagraph"/>
              <w:spacing w:before="60"/>
              <w:ind w:left="122"/>
              <w:jc w:val="left"/>
              <w:rPr>
                <w:rFonts w:ascii="Times New Roman" w:hAnsi="Times New Roman"/>
                <w:sz w:val="20"/>
              </w:rPr>
            </w:pPr>
            <w:r>
              <w:rPr>
                <w:rFonts w:ascii="Times New Roman" w:hAnsi="Times New Roman"/>
                <w:spacing w:val="-2"/>
                <w:sz w:val="20"/>
              </w:rPr>
              <w:t>ΔURBANR</w:t>
            </w:r>
          </w:p>
        </w:tc>
        <w:tc>
          <w:tcPr>
            <w:tcW w:w="1195" w:type="dxa"/>
            <w:tcBorders>
              <w:top w:val="single" w:sz="4" w:space="0" w:color="000000"/>
              <w:left w:val="single" w:sz="4" w:space="0" w:color="000000"/>
            </w:tcBorders>
          </w:tcPr>
          <w:p>
            <w:pPr>
              <w:pStyle w:val="TableParagraph"/>
              <w:spacing w:before="60"/>
              <w:ind w:left="1" w:right="4"/>
              <w:rPr>
                <w:rFonts w:ascii="Times New Roman"/>
                <w:sz w:val="20"/>
              </w:rPr>
            </w:pPr>
            <w:r>
              <w:rPr>
                <w:rFonts w:ascii="Times New Roman"/>
                <w:spacing w:val="-2"/>
                <w:sz w:val="20"/>
              </w:rPr>
              <w:t>0.038</w:t>
            </w:r>
          </w:p>
        </w:tc>
        <w:tc>
          <w:tcPr>
            <w:tcW w:w="1214" w:type="dxa"/>
            <w:tcBorders>
              <w:top w:val="single" w:sz="4" w:space="0" w:color="000000"/>
            </w:tcBorders>
          </w:tcPr>
          <w:p>
            <w:pPr>
              <w:pStyle w:val="TableParagraph"/>
              <w:spacing w:before="60"/>
              <w:ind w:right="10"/>
              <w:rPr>
                <w:rFonts w:ascii="Times New Roman"/>
                <w:sz w:val="20"/>
              </w:rPr>
            </w:pPr>
            <w:r>
              <w:rPr>
                <w:rFonts w:ascii="Times New Roman"/>
                <w:spacing w:val="-2"/>
                <w:sz w:val="20"/>
              </w:rPr>
              <w:t>1.140</w:t>
            </w:r>
          </w:p>
        </w:tc>
        <w:tc>
          <w:tcPr>
            <w:tcW w:w="1183" w:type="dxa"/>
            <w:tcBorders>
              <w:top w:val="single" w:sz="4" w:space="0" w:color="000000"/>
              <w:right w:val="single" w:sz="4" w:space="0" w:color="000000"/>
            </w:tcBorders>
          </w:tcPr>
          <w:p>
            <w:pPr>
              <w:pStyle w:val="TableParagraph"/>
              <w:spacing w:before="60"/>
              <w:ind w:right="12"/>
              <w:rPr>
                <w:rFonts w:ascii="Times New Roman"/>
                <w:sz w:val="20"/>
              </w:rPr>
            </w:pPr>
            <w:r>
              <w:rPr>
                <w:rFonts w:ascii="Times New Roman"/>
                <w:spacing w:val="-2"/>
                <w:sz w:val="20"/>
              </w:rPr>
              <w:t>0.265</w:t>
            </w:r>
          </w:p>
        </w:tc>
        <w:tc>
          <w:tcPr>
            <w:tcW w:w="1195" w:type="dxa"/>
            <w:tcBorders>
              <w:top w:val="single" w:sz="4" w:space="0" w:color="000000"/>
              <w:left w:val="single" w:sz="4" w:space="0" w:color="000000"/>
            </w:tcBorders>
          </w:tcPr>
          <w:p>
            <w:pPr>
              <w:pStyle w:val="TableParagraph"/>
              <w:spacing w:before="60"/>
              <w:ind w:right="4"/>
              <w:rPr>
                <w:rFonts w:ascii="Times New Roman"/>
                <w:sz w:val="20"/>
              </w:rPr>
            </w:pPr>
            <w:r>
              <w:rPr>
                <w:rFonts w:ascii="Times New Roman"/>
                <w:spacing w:val="-2"/>
                <w:sz w:val="20"/>
              </w:rPr>
              <w:t>0.027</w:t>
            </w:r>
          </w:p>
        </w:tc>
        <w:tc>
          <w:tcPr>
            <w:tcW w:w="1215" w:type="dxa"/>
            <w:tcBorders>
              <w:top w:val="single" w:sz="4" w:space="0" w:color="000000"/>
            </w:tcBorders>
          </w:tcPr>
          <w:p>
            <w:pPr>
              <w:pStyle w:val="TableParagraph"/>
              <w:spacing w:before="60"/>
              <w:ind w:right="14"/>
              <w:rPr>
                <w:rFonts w:ascii="Times New Roman"/>
                <w:sz w:val="20"/>
              </w:rPr>
            </w:pPr>
            <w:r>
              <w:rPr>
                <w:rFonts w:ascii="Times New Roman"/>
                <w:spacing w:val="-2"/>
                <w:sz w:val="20"/>
              </w:rPr>
              <w:t>0.807</w:t>
            </w:r>
          </w:p>
        </w:tc>
        <w:tc>
          <w:tcPr>
            <w:tcW w:w="1182" w:type="dxa"/>
            <w:tcBorders>
              <w:top w:val="single" w:sz="4" w:space="0" w:color="000000"/>
            </w:tcBorders>
          </w:tcPr>
          <w:p>
            <w:pPr>
              <w:pStyle w:val="TableParagraph"/>
              <w:spacing w:before="60"/>
              <w:ind w:right="14"/>
              <w:rPr>
                <w:rFonts w:ascii="Times New Roman"/>
                <w:sz w:val="20"/>
              </w:rPr>
            </w:pPr>
            <w:r>
              <w:rPr>
                <w:rFonts w:ascii="Times New Roman"/>
                <w:spacing w:val="-2"/>
                <w:sz w:val="20"/>
              </w:rPr>
              <w:t>0.427</w:t>
            </w:r>
          </w:p>
        </w:tc>
      </w:tr>
      <w:tr>
        <w:trPr>
          <w:trHeight w:val="351" w:hRule="atLeast"/>
        </w:trPr>
        <w:tc>
          <w:tcPr>
            <w:tcW w:w="2086" w:type="dxa"/>
            <w:tcBorders>
              <w:right w:val="single" w:sz="4" w:space="0" w:color="000000"/>
            </w:tcBorders>
          </w:tcPr>
          <w:p>
            <w:pPr>
              <w:pStyle w:val="TableParagraph"/>
              <w:spacing w:before="55"/>
              <w:ind w:left="122"/>
              <w:jc w:val="left"/>
              <w:rPr>
                <w:rFonts w:ascii="Times New Roman" w:hAnsi="Times New Roman"/>
                <w:sz w:val="13"/>
              </w:rPr>
            </w:pPr>
            <w:r>
              <w:rPr>
                <w:rFonts w:ascii="Times New Roman" w:hAnsi="Times New Roman"/>
                <w:spacing w:val="-2"/>
                <w:position w:val="2"/>
                <w:sz w:val="20"/>
              </w:rPr>
              <w:t>ΔURBANR</w:t>
            </w:r>
            <w:r>
              <w:rPr>
                <w:rFonts w:ascii="Times New Roman" w:hAnsi="Times New Roman"/>
                <w:spacing w:val="-2"/>
                <w:sz w:val="13"/>
              </w:rPr>
              <w:t>t-</w:t>
            </w:r>
            <w:r>
              <w:rPr>
                <w:rFonts w:ascii="Times New Roman" w:hAnsi="Times New Roman"/>
                <w:spacing w:val="-10"/>
                <w:sz w:val="13"/>
              </w:rPr>
              <w:t>1</w:t>
            </w:r>
          </w:p>
        </w:tc>
        <w:tc>
          <w:tcPr>
            <w:tcW w:w="1195" w:type="dxa"/>
            <w:tcBorders>
              <w:left w:val="single" w:sz="4" w:space="0" w:color="000000"/>
            </w:tcBorders>
          </w:tcPr>
          <w:p>
            <w:pPr>
              <w:pStyle w:val="TableParagraph"/>
              <w:spacing w:before="55"/>
              <w:ind w:left="1" w:right="4"/>
              <w:rPr>
                <w:rFonts w:ascii="Times New Roman"/>
                <w:sz w:val="20"/>
              </w:rPr>
            </w:pPr>
            <w:r>
              <w:rPr>
                <w:rFonts w:ascii="Times New Roman"/>
                <w:spacing w:val="-2"/>
                <w:sz w:val="20"/>
              </w:rPr>
              <w:t>0.104</w:t>
            </w:r>
          </w:p>
        </w:tc>
        <w:tc>
          <w:tcPr>
            <w:tcW w:w="1214" w:type="dxa"/>
          </w:tcPr>
          <w:p>
            <w:pPr>
              <w:pStyle w:val="TableParagraph"/>
              <w:spacing w:before="55"/>
              <w:ind w:right="10"/>
              <w:rPr>
                <w:rFonts w:ascii="Times New Roman"/>
                <w:sz w:val="20"/>
              </w:rPr>
            </w:pPr>
            <w:r>
              <w:rPr>
                <w:rFonts w:ascii="Times New Roman"/>
                <w:spacing w:val="-2"/>
                <w:sz w:val="20"/>
              </w:rPr>
              <w:t>2.750</w:t>
            </w:r>
          </w:p>
        </w:tc>
        <w:tc>
          <w:tcPr>
            <w:tcW w:w="1183" w:type="dxa"/>
            <w:tcBorders>
              <w:right w:val="single" w:sz="4" w:space="0" w:color="000000"/>
            </w:tcBorders>
          </w:tcPr>
          <w:p>
            <w:pPr>
              <w:pStyle w:val="TableParagraph"/>
              <w:spacing w:before="55"/>
              <w:ind w:right="12"/>
              <w:rPr>
                <w:rFonts w:ascii="Times New Roman"/>
                <w:sz w:val="20"/>
              </w:rPr>
            </w:pPr>
            <w:r>
              <w:rPr>
                <w:rFonts w:ascii="Times New Roman"/>
                <w:spacing w:val="-2"/>
                <w:sz w:val="20"/>
              </w:rPr>
              <w:t>0.011</w:t>
            </w:r>
          </w:p>
        </w:tc>
        <w:tc>
          <w:tcPr>
            <w:tcW w:w="1195" w:type="dxa"/>
            <w:tcBorders>
              <w:left w:val="single" w:sz="4" w:space="0" w:color="000000"/>
            </w:tcBorders>
          </w:tcPr>
          <w:p>
            <w:pPr>
              <w:pStyle w:val="TableParagraph"/>
              <w:spacing w:before="55"/>
              <w:ind w:right="4"/>
              <w:rPr>
                <w:rFonts w:ascii="Times New Roman"/>
                <w:sz w:val="20"/>
              </w:rPr>
            </w:pPr>
            <w:r>
              <w:rPr>
                <w:rFonts w:ascii="Times New Roman"/>
                <w:spacing w:val="-2"/>
                <w:sz w:val="20"/>
              </w:rPr>
              <w:t>0.115</w:t>
            </w:r>
          </w:p>
        </w:tc>
        <w:tc>
          <w:tcPr>
            <w:tcW w:w="1215" w:type="dxa"/>
          </w:tcPr>
          <w:p>
            <w:pPr>
              <w:pStyle w:val="TableParagraph"/>
              <w:spacing w:before="55"/>
              <w:ind w:right="14"/>
              <w:rPr>
                <w:rFonts w:ascii="Times New Roman"/>
                <w:sz w:val="20"/>
              </w:rPr>
            </w:pPr>
            <w:r>
              <w:rPr>
                <w:rFonts w:ascii="Times New Roman"/>
                <w:spacing w:val="-2"/>
                <w:sz w:val="20"/>
              </w:rPr>
              <w:t>3.025</w:t>
            </w:r>
          </w:p>
        </w:tc>
        <w:tc>
          <w:tcPr>
            <w:tcW w:w="1182" w:type="dxa"/>
          </w:tcPr>
          <w:p>
            <w:pPr>
              <w:pStyle w:val="TableParagraph"/>
              <w:spacing w:before="55"/>
              <w:ind w:right="14"/>
              <w:rPr>
                <w:rFonts w:ascii="Times New Roman"/>
                <w:sz w:val="20"/>
              </w:rPr>
            </w:pPr>
            <w:r>
              <w:rPr>
                <w:rFonts w:ascii="Times New Roman"/>
                <w:spacing w:val="-2"/>
                <w:sz w:val="20"/>
              </w:rPr>
              <w:t>0.006</w:t>
            </w:r>
          </w:p>
        </w:tc>
      </w:tr>
      <w:tr>
        <w:trPr>
          <w:trHeight w:val="345" w:hRule="atLeast"/>
        </w:trPr>
        <w:tc>
          <w:tcPr>
            <w:tcW w:w="2086" w:type="dxa"/>
            <w:tcBorders>
              <w:right w:val="single" w:sz="4" w:space="0" w:color="000000"/>
            </w:tcBorders>
          </w:tcPr>
          <w:p>
            <w:pPr>
              <w:pStyle w:val="TableParagraph"/>
              <w:spacing w:before="52"/>
              <w:ind w:left="122"/>
              <w:jc w:val="left"/>
              <w:rPr>
                <w:rFonts w:ascii="Times New Roman" w:hAnsi="Times New Roman"/>
                <w:sz w:val="20"/>
              </w:rPr>
            </w:pPr>
            <w:r>
              <w:rPr>
                <w:rFonts w:ascii="Times New Roman" w:hAnsi="Times New Roman"/>
                <w:spacing w:val="-2"/>
                <w:sz w:val="20"/>
              </w:rPr>
              <w:t>ΔSSER</w:t>
            </w:r>
          </w:p>
        </w:tc>
        <w:tc>
          <w:tcPr>
            <w:tcW w:w="1195" w:type="dxa"/>
            <w:tcBorders>
              <w:left w:val="single" w:sz="4" w:space="0" w:color="000000"/>
            </w:tcBorders>
          </w:tcPr>
          <w:p>
            <w:pPr>
              <w:pStyle w:val="TableParagraph"/>
              <w:spacing w:before="52"/>
              <w:ind w:left="1" w:right="4"/>
              <w:rPr>
                <w:rFonts w:ascii="Times New Roman"/>
                <w:sz w:val="20"/>
              </w:rPr>
            </w:pPr>
            <w:r>
              <w:rPr>
                <w:rFonts w:ascii="Times New Roman"/>
                <w:spacing w:val="-2"/>
                <w:sz w:val="20"/>
              </w:rPr>
              <w:t>0.043</w:t>
            </w:r>
          </w:p>
        </w:tc>
        <w:tc>
          <w:tcPr>
            <w:tcW w:w="1214" w:type="dxa"/>
          </w:tcPr>
          <w:p>
            <w:pPr>
              <w:pStyle w:val="TableParagraph"/>
              <w:spacing w:before="52"/>
              <w:ind w:right="10"/>
              <w:rPr>
                <w:rFonts w:ascii="Times New Roman"/>
                <w:sz w:val="20"/>
              </w:rPr>
            </w:pPr>
            <w:r>
              <w:rPr>
                <w:rFonts w:ascii="Times New Roman"/>
                <w:spacing w:val="-2"/>
                <w:sz w:val="20"/>
              </w:rPr>
              <w:t>4.762</w:t>
            </w:r>
          </w:p>
        </w:tc>
        <w:tc>
          <w:tcPr>
            <w:tcW w:w="1183" w:type="dxa"/>
            <w:tcBorders>
              <w:right w:val="single" w:sz="4" w:space="0" w:color="000000"/>
            </w:tcBorders>
          </w:tcPr>
          <w:p>
            <w:pPr>
              <w:pStyle w:val="TableParagraph"/>
              <w:spacing w:before="52"/>
              <w:ind w:right="12"/>
              <w:rPr>
                <w:rFonts w:ascii="Times New Roman"/>
                <w:sz w:val="20"/>
              </w:rPr>
            </w:pPr>
            <w:r>
              <w:rPr>
                <w:rFonts w:ascii="Times New Roman"/>
                <w:spacing w:val="-2"/>
                <w:sz w:val="20"/>
              </w:rPr>
              <w:t>0.000</w:t>
            </w:r>
          </w:p>
        </w:tc>
        <w:tc>
          <w:tcPr>
            <w:tcW w:w="1195" w:type="dxa"/>
            <w:tcBorders>
              <w:left w:val="single" w:sz="4" w:space="0" w:color="000000"/>
            </w:tcBorders>
          </w:tcPr>
          <w:p>
            <w:pPr>
              <w:pStyle w:val="TableParagraph"/>
              <w:spacing w:before="52"/>
              <w:ind w:right="4"/>
              <w:rPr>
                <w:rFonts w:ascii="Times New Roman"/>
                <w:sz w:val="20"/>
              </w:rPr>
            </w:pPr>
            <w:r>
              <w:rPr>
                <w:rFonts w:ascii="Times New Roman"/>
                <w:spacing w:val="-2"/>
                <w:sz w:val="20"/>
              </w:rPr>
              <w:t>0.039</w:t>
            </w:r>
          </w:p>
        </w:tc>
        <w:tc>
          <w:tcPr>
            <w:tcW w:w="1215" w:type="dxa"/>
          </w:tcPr>
          <w:p>
            <w:pPr>
              <w:pStyle w:val="TableParagraph"/>
              <w:spacing w:before="52"/>
              <w:ind w:right="14"/>
              <w:rPr>
                <w:rFonts w:ascii="Times New Roman"/>
                <w:sz w:val="20"/>
              </w:rPr>
            </w:pPr>
            <w:r>
              <w:rPr>
                <w:rFonts w:ascii="Times New Roman"/>
                <w:spacing w:val="-2"/>
                <w:sz w:val="20"/>
              </w:rPr>
              <w:t>4.483</w:t>
            </w:r>
          </w:p>
        </w:tc>
        <w:tc>
          <w:tcPr>
            <w:tcW w:w="1182" w:type="dxa"/>
          </w:tcPr>
          <w:p>
            <w:pPr>
              <w:pStyle w:val="TableParagraph"/>
              <w:spacing w:before="52"/>
              <w:ind w:right="14"/>
              <w:rPr>
                <w:rFonts w:ascii="Times New Roman"/>
                <w:sz w:val="20"/>
              </w:rPr>
            </w:pPr>
            <w:r>
              <w:rPr>
                <w:rFonts w:ascii="Times New Roman"/>
                <w:spacing w:val="-2"/>
                <w:sz w:val="20"/>
              </w:rPr>
              <w:t>0.000</w:t>
            </w:r>
          </w:p>
        </w:tc>
      </w:tr>
      <w:tr>
        <w:trPr>
          <w:trHeight w:val="351" w:hRule="atLeast"/>
        </w:trPr>
        <w:tc>
          <w:tcPr>
            <w:tcW w:w="2086" w:type="dxa"/>
            <w:tcBorders>
              <w:right w:val="single" w:sz="4" w:space="0" w:color="000000"/>
            </w:tcBorders>
          </w:tcPr>
          <w:p>
            <w:pPr>
              <w:pStyle w:val="TableParagraph"/>
              <w:spacing w:before="53"/>
              <w:ind w:left="122"/>
              <w:jc w:val="left"/>
              <w:rPr>
                <w:rFonts w:ascii="Times New Roman" w:hAnsi="Times New Roman"/>
                <w:sz w:val="13"/>
              </w:rPr>
            </w:pPr>
            <w:r>
              <w:rPr>
                <w:rFonts w:ascii="Times New Roman" w:hAnsi="Times New Roman"/>
                <w:spacing w:val="-2"/>
                <w:position w:val="2"/>
                <w:sz w:val="20"/>
              </w:rPr>
              <w:t>ΔSSER</w:t>
            </w:r>
            <w:r>
              <w:rPr>
                <w:rFonts w:ascii="Times New Roman" w:hAnsi="Times New Roman"/>
                <w:spacing w:val="-2"/>
                <w:sz w:val="13"/>
              </w:rPr>
              <w:t>t-</w:t>
            </w:r>
            <w:r>
              <w:rPr>
                <w:rFonts w:ascii="Times New Roman" w:hAnsi="Times New Roman"/>
                <w:spacing w:val="-10"/>
                <w:sz w:val="13"/>
              </w:rPr>
              <w:t>1</w:t>
            </w:r>
          </w:p>
        </w:tc>
        <w:tc>
          <w:tcPr>
            <w:tcW w:w="1195" w:type="dxa"/>
            <w:tcBorders>
              <w:left w:val="single" w:sz="4" w:space="0" w:color="000000"/>
            </w:tcBorders>
          </w:tcPr>
          <w:p>
            <w:pPr>
              <w:pStyle w:val="TableParagraph"/>
              <w:spacing w:before="54"/>
              <w:ind w:left="1" w:right="4"/>
              <w:rPr>
                <w:rFonts w:ascii="Times New Roman"/>
                <w:sz w:val="20"/>
              </w:rPr>
            </w:pPr>
            <w:r>
              <w:rPr>
                <w:rFonts w:ascii="Times New Roman"/>
                <w:spacing w:val="-2"/>
                <w:sz w:val="20"/>
              </w:rPr>
              <w:t>0.035</w:t>
            </w:r>
          </w:p>
        </w:tc>
        <w:tc>
          <w:tcPr>
            <w:tcW w:w="1214" w:type="dxa"/>
          </w:tcPr>
          <w:p>
            <w:pPr>
              <w:pStyle w:val="TableParagraph"/>
              <w:spacing w:before="54"/>
              <w:ind w:right="10"/>
              <w:rPr>
                <w:rFonts w:ascii="Times New Roman"/>
                <w:sz w:val="20"/>
              </w:rPr>
            </w:pPr>
            <w:r>
              <w:rPr>
                <w:rFonts w:ascii="Times New Roman"/>
                <w:spacing w:val="-2"/>
                <w:sz w:val="20"/>
              </w:rPr>
              <w:t>3.643</w:t>
            </w:r>
          </w:p>
        </w:tc>
        <w:tc>
          <w:tcPr>
            <w:tcW w:w="1183" w:type="dxa"/>
            <w:tcBorders>
              <w:right w:val="single" w:sz="4" w:space="0" w:color="000000"/>
            </w:tcBorders>
          </w:tcPr>
          <w:p>
            <w:pPr>
              <w:pStyle w:val="TableParagraph"/>
              <w:spacing w:before="54"/>
              <w:ind w:right="12"/>
              <w:rPr>
                <w:rFonts w:ascii="Times New Roman"/>
                <w:sz w:val="20"/>
              </w:rPr>
            </w:pPr>
            <w:r>
              <w:rPr>
                <w:rFonts w:ascii="Times New Roman"/>
                <w:spacing w:val="-2"/>
                <w:sz w:val="20"/>
              </w:rPr>
              <w:t>0.001</w:t>
            </w:r>
          </w:p>
        </w:tc>
        <w:tc>
          <w:tcPr>
            <w:tcW w:w="1195" w:type="dxa"/>
            <w:tcBorders>
              <w:left w:val="single" w:sz="4" w:space="0" w:color="000000"/>
            </w:tcBorders>
          </w:tcPr>
          <w:p>
            <w:pPr>
              <w:pStyle w:val="TableParagraph"/>
              <w:spacing w:before="54"/>
              <w:ind w:right="4"/>
              <w:rPr>
                <w:rFonts w:ascii="Times New Roman"/>
                <w:sz w:val="20"/>
              </w:rPr>
            </w:pPr>
            <w:r>
              <w:rPr>
                <w:rFonts w:ascii="Times New Roman"/>
                <w:spacing w:val="-2"/>
                <w:sz w:val="20"/>
              </w:rPr>
              <w:t>0.038</w:t>
            </w:r>
          </w:p>
        </w:tc>
        <w:tc>
          <w:tcPr>
            <w:tcW w:w="1215" w:type="dxa"/>
          </w:tcPr>
          <w:p>
            <w:pPr>
              <w:pStyle w:val="TableParagraph"/>
              <w:spacing w:before="54"/>
              <w:ind w:right="14"/>
              <w:rPr>
                <w:rFonts w:ascii="Times New Roman"/>
                <w:sz w:val="20"/>
              </w:rPr>
            </w:pPr>
            <w:r>
              <w:rPr>
                <w:rFonts w:ascii="Times New Roman"/>
                <w:spacing w:val="-2"/>
                <w:sz w:val="20"/>
              </w:rPr>
              <w:t>3.985</w:t>
            </w:r>
          </w:p>
        </w:tc>
        <w:tc>
          <w:tcPr>
            <w:tcW w:w="1182" w:type="dxa"/>
          </w:tcPr>
          <w:p>
            <w:pPr>
              <w:pStyle w:val="TableParagraph"/>
              <w:spacing w:before="54"/>
              <w:ind w:right="14"/>
              <w:rPr>
                <w:rFonts w:ascii="Times New Roman"/>
                <w:sz w:val="20"/>
              </w:rPr>
            </w:pPr>
            <w:r>
              <w:rPr>
                <w:rFonts w:ascii="Times New Roman"/>
                <w:spacing w:val="-2"/>
                <w:sz w:val="20"/>
              </w:rPr>
              <w:t>0.001</w:t>
            </w:r>
          </w:p>
        </w:tc>
      </w:tr>
      <w:tr>
        <w:trPr>
          <w:trHeight w:val="347" w:hRule="atLeast"/>
        </w:trPr>
        <w:tc>
          <w:tcPr>
            <w:tcW w:w="2086" w:type="dxa"/>
            <w:tcBorders>
              <w:right w:val="single" w:sz="4" w:space="0" w:color="000000"/>
            </w:tcBorders>
          </w:tcPr>
          <w:p>
            <w:pPr>
              <w:pStyle w:val="TableParagraph"/>
              <w:spacing w:before="53"/>
              <w:ind w:left="122"/>
              <w:jc w:val="left"/>
              <w:rPr>
                <w:rFonts w:ascii="Times New Roman"/>
                <w:sz w:val="20"/>
              </w:rPr>
            </w:pPr>
            <w:r>
              <w:rPr>
                <w:rFonts w:ascii="Times New Roman"/>
                <w:spacing w:val="-2"/>
                <w:sz w:val="20"/>
              </w:rPr>
              <w:t>CointEq(-</w:t>
            </w:r>
            <w:r>
              <w:rPr>
                <w:rFonts w:ascii="Times New Roman"/>
                <w:spacing w:val="-5"/>
                <w:sz w:val="20"/>
              </w:rPr>
              <w:t>1)*</w:t>
            </w:r>
          </w:p>
        </w:tc>
        <w:tc>
          <w:tcPr>
            <w:tcW w:w="1195" w:type="dxa"/>
            <w:tcBorders>
              <w:left w:val="single" w:sz="4" w:space="0" w:color="000000"/>
            </w:tcBorders>
          </w:tcPr>
          <w:p>
            <w:pPr>
              <w:pStyle w:val="TableParagraph"/>
              <w:spacing w:before="53"/>
              <w:ind w:left="4" w:right="4"/>
              <w:rPr>
                <w:rFonts w:ascii="Times New Roman"/>
                <w:sz w:val="20"/>
              </w:rPr>
            </w:pPr>
            <w:r>
              <w:rPr>
                <w:rFonts w:ascii="Times New Roman"/>
                <w:sz w:val="20"/>
              </w:rPr>
              <w:t>-</w:t>
            </w:r>
            <w:r>
              <w:rPr>
                <w:rFonts w:ascii="Times New Roman"/>
                <w:spacing w:val="-2"/>
                <w:sz w:val="20"/>
              </w:rPr>
              <w:t>0.561</w:t>
            </w:r>
          </w:p>
        </w:tc>
        <w:tc>
          <w:tcPr>
            <w:tcW w:w="1214" w:type="dxa"/>
          </w:tcPr>
          <w:p>
            <w:pPr>
              <w:pStyle w:val="TableParagraph"/>
              <w:spacing w:before="53"/>
              <w:ind w:left="2" w:right="10"/>
              <w:rPr>
                <w:rFonts w:ascii="Times New Roman"/>
                <w:sz w:val="20"/>
              </w:rPr>
            </w:pPr>
            <w:r>
              <w:rPr>
                <w:rFonts w:ascii="Times New Roman"/>
                <w:spacing w:val="-2"/>
                <w:sz w:val="20"/>
              </w:rPr>
              <w:t>-7.828</w:t>
            </w:r>
          </w:p>
        </w:tc>
        <w:tc>
          <w:tcPr>
            <w:tcW w:w="1183" w:type="dxa"/>
            <w:tcBorders>
              <w:right w:val="single" w:sz="4" w:space="0" w:color="000000"/>
            </w:tcBorders>
          </w:tcPr>
          <w:p>
            <w:pPr>
              <w:pStyle w:val="TableParagraph"/>
              <w:spacing w:before="53"/>
              <w:ind w:right="12"/>
              <w:rPr>
                <w:rFonts w:ascii="Times New Roman"/>
                <w:sz w:val="20"/>
              </w:rPr>
            </w:pPr>
            <w:r>
              <w:rPr>
                <w:rFonts w:ascii="Times New Roman"/>
                <w:spacing w:val="-2"/>
                <w:sz w:val="20"/>
              </w:rPr>
              <w:t>0.000</w:t>
            </w:r>
          </w:p>
        </w:tc>
        <w:tc>
          <w:tcPr>
            <w:tcW w:w="1195" w:type="dxa"/>
            <w:tcBorders>
              <w:left w:val="single" w:sz="4" w:space="0" w:color="000000"/>
            </w:tcBorders>
          </w:tcPr>
          <w:p>
            <w:pPr>
              <w:pStyle w:val="TableParagraph"/>
              <w:spacing w:before="53"/>
              <w:ind w:left="3" w:right="4"/>
              <w:rPr>
                <w:rFonts w:ascii="Times New Roman"/>
                <w:sz w:val="20"/>
              </w:rPr>
            </w:pPr>
            <w:r>
              <w:rPr>
                <w:rFonts w:ascii="Times New Roman"/>
                <w:spacing w:val="-2"/>
                <w:sz w:val="20"/>
              </w:rPr>
              <w:t>-0.575</w:t>
            </w:r>
          </w:p>
        </w:tc>
        <w:tc>
          <w:tcPr>
            <w:tcW w:w="1215" w:type="dxa"/>
          </w:tcPr>
          <w:p>
            <w:pPr>
              <w:pStyle w:val="TableParagraph"/>
              <w:spacing w:before="53"/>
              <w:ind w:left="3" w:right="14"/>
              <w:rPr>
                <w:rFonts w:ascii="Times New Roman"/>
                <w:sz w:val="20"/>
              </w:rPr>
            </w:pPr>
            <w:r>
              <w:rPr>
                <w:rFonts w:ascii="Times New Roman"/>
                <w:spacing w:val="-2"/>
                <w:sz w:val="20"/>
              </w:rPr>
              <w:t>-7.980</w:t>
            </w:r>
          </w:p>
        </w:tc>
        <w:tc>
          <w:tcPr>
            <w:tcW w:w="1182" w:type="dxa"/>
          </w:tcPr>
          <w:p>
            <w:pPr>
              <w:pStyle w:val="TableParagraph"/>
              <w:spacing w:before="53"/>
              <w:ind w:right="14"/>
              <w:rPr>
                <w:rFonts w:ascii="Times New Roman"/>
                <w:sz w:val="20"/>
              </w:rPr>
            </w:pPr>
            <w:r>
              <w:rPr>
                <w:rFonts w:ascii="Times New Roman"/>
                <w:spacing w:val="-2"/>
                <w:sz w:val="20"/>
              </w:rPr>
              <w:t>0.000</w:t>
            </w:r>
          </w:p>
        </w:tc>
      </w:tr>
      <w:tr>
        <w:trPr>
          <w:trHeight w:val="349" w:hRule="atLeast"/>
        </w:trPr>
        <w:tc>
          <w:tcPr>
            <w:tcW w:w="2086" w:type="dxa"/>
            <w:tcBorders>
              <w:right w:val="single" w:sz="4" w:space="0" w:color="000000"/>
            </w:tcBorders>
          </w:tcPr>
          <w:p>
            <w:pPr>
              <w:pStyle w:val="TableParagraph"/>
              <w:spacing w:before="54"/>
              <w:ind w:left="122"/>
              <w:jc w:val="left"/>
              <w:rPr>
                <w:rFonts w:ascii="Times New Roman"/>
                <w:sz w:val="20"/>
              </w:rPr>
            </w:pPr>
            <w:r>
              <w:rPr>
                <w:rFonts w:ascii="Times New Roman"/>
                <w:sz w:val="20"/>
              </w:rPr>
              <w:t>Adj.</w:t>
            </w:r>
            <w:r>
              <w:rPr>
                <w:rFonts w:ascii="Times New Roman"/>
                <w:spacing w:val="-6"/>
                <w:sz w:val="20"/>
              </w:rPr>
              <w:t> </w:t>
            </w:r>
            <w:r>
              <w:rPr>
                <w:rFonts w:ascii="Times New Roman"/>
                <w:sz w:val="20"/>
              </w:rPr>
              <w:t>R-</w:t>
            </w:r>
            <w:r>
              <w:rPr>
                <w:rFonts w:ascii="Times New Roman"/>
                <w:spacing w:val="-5"/>
                <w:sz w:val="20"/>
              </w:rPr>
              <w:t>sq.</w:t>
            </w:r>
          </w:p>
        </w:tc>
        <w:tc>
          <w:tcPr>
            <w:tcW w:w="1195" w:type="dxa"/>
            <w:tcBorders>
              <w:left w:val="single" w:sz="4" w:space="0" w:color="000000"/>
            </w:tcBorders>
          </w:tcPr>
          <w:p>
            <w:pPr>
              <w:pStyle w:val="TableParagraph"/>
              <w:spacing w:before="54"/>
              <w:ind w:left="1" w:right="4"/>
              <w:rPr>
                <w:rFonts w:ascii="Times New Roman"/>
                <w:sz w:val="20"/>
              </w:rPr>
            </w:pPr>
            <w:r>
              <w:rPr>
                <w:rFonts w:ascii="Times New Roman"/>
                <w:spacing w:val="-2"/>
                <w:sz w:val="20"/>
              </w:rPr>
              <w:t>0.723</w:t>
            </w:r>
          </w:p>
        </w:tc>
        <w:tc>
          <w:tcPr>
            <w:tcW w:w="1214" w:type="dxa"/>
          </w:tcPr>
          <w:p>
            <w:pPr>
              <w:pStyle w:val="TableParagraph"/>
              <w:spacing w:before="0"/>
              <w:jc w:val="left"/>
              <w:rPr>
                <w:rFonts w:ascii="Times New Roman"/>
                <w:sz w:val="22"/>
              </w:rPr>
            </w:pPr>
          </w:p>
        </w:tc>
        <w:tc>
          <w:tcPr>
            <w:tcW w:w="1183" w:type="dxa"/>
            <w:tcBorders>
              <w:right w:val="single" w:sz="4" w:space="0" w:color="000000"/>
            </w:tcBorders>
          </w:tcPr>
          <w:p>
            <w:pPr>
              <w:pStyle w:val="TableParagraph"/>
              <w:spacing w:before="0"/>
              <w:jc w:val="left"/>
              <w:rPr>
                <w:rFonts w:ascii="Times New Roman"/>
                <w:sz w:val="22"/>
              </w:rPr>
            </w:pPr>
          </w:p>
        </w:tc>
        <w:tc>
          <w:tcPr>
            <w:tcW w:w="1195" w:type="dxa"/>
            <w:tcBorders>
              <w:left w:val="single" w:sz="4" w:space="0" w:color="000000"/>
            </w:tcBorders>
          </w:tcPr>
          <w:p>
            <w:pPr>
              <w:pStyle w:val="TableParagraph"/>
              <w:spacing w:before="54"/>
              <w:ind w:right="4"/>
              <w:rPr>
                <w:rFonts w:ascii="Times New Roman"/>
                <w:sz w:val="20"/>
              </w:rPr>
            </w:pPr>
            <w:r>
              <w:rPr>
                <w:rFonts w:ascii="Times New Roman"/>
                <w:spacing w:val="-2"/>
                <w:sz w:val="20"/>
              </w:rPr>
              <w:t>0.730</w:t>
            </w:r>
          </w:p>
        </w:tc>
        <w:tc>
          <w:tcPr>
            <w:tcW w:w="1215" w:type="dxa"/>
          </w:tcPr>
          <w:p>
            <w:pPr>
              <w:pStyle w:val="TableParagraph"/>
              <w:spacing w:before="0"/>
              <w:jc w:val="left"/>
              <w:rPr>
                <w:rFonts w:ascii="Times New Roman"/>
                <w:sz w:val="22"/>
              </w:rPr>
            </w:pPr>
          </w:p>
        </w:tc>
        <w:tc>
          <w:tcPr>
            <w:tcW w:w="1182" w:type="dxa"/>
          </w:tcPr>
          <w:p>
            <w:pPr>
              <w:pStyle w:val="TableParagraph"/>
              <w:spacing w:before="0"/>
              <w:jc w:val="left"/>
              <w:rPr>
                <w:rFonts w:ascii="Times New Roman"/>
                <w:sz w:val="22"/>
              </w:rPr>
            </w:pPr>
          </w:p>
        </w:tc>
      </w:tr>
      <w:tr>
        <w:trPr>
          <w:trHeight w:val="343" w:hRule="atLeast"/>
        </w:trPr>
        <w:tc>
          <w:tcPr>
            <w:tcW w:w="2086" w:type="dxa"/>
            <w:tcBorders>
              <w:bottom w:val="single" w:sz="4" w:space="0" w:color="000000"/>
              <w:right w:val="single" w:sz="4" w:space="0" w:color="000000"/>
            </w:tcBorders>
          </w:tcPr>
          <w:p>
            <w:pPr>
              <w:pStyle w:val="TableParagraph"/>
              <w:spacing w:before="55"/>
              <w:ind w:left="122"/>
              <w:jc w:val="left"/>
              <w:rPr>
                <w:rFonts w:ascii="Times New Roman"/>
                <w:sz w:val="20"/>
              </w:rPr>
            </w:pPr>
            <w:r>
              <w:rPr>
                <w:rFonts w:ascii="Times New Roman"/>
                <w:sz w:val="20"/>
              </w:rPr>
              <w:t>D-W</w:t>
            </w:r>
            <w:r>
              <w:rPr>
                <w:rFonts w:ascii="Times New Roman"/>
                <w:spacing w:val="-5"/>
                <w:sz w:val="20"/>
              </w:rPr>
              <w:t> </w:t>
            </w:r>
            <w:r>
              <w:rPr>
                <w:rFonts w:ascii="Times New Roman"/>
                <w:spacing w:val="-4"/>
                <w:sz w:val="20"/>
              </w:rPr>
              <w:t>stat</w:t>
            </w:r>
          </w:p>
        </w:tc>
        <w:tc>
          <w:tcPr>
            <w:tcW w:w="1195" w:type="dxa"/>
            <w:tcBorders>
              <w:left w:val="single" w:sz="4" w:space="0" w:color="000000"/>
              <w:bottom w:val="single" w:sz="4" w:space="0" w:color="000000"/>
            </w:tcBorders>
          </w:tcPr>
          <w:p>
            <w:pPr>
              <w:pStyle w:val="TableParagraph"/>
              <w:spacing w:before="55"/>
              <w:ind w:left="1" w:right="4"/>
              <w:rPr>
                <w:rFonts w:ascii="Times New Roman"/>
                <w:sz w:val="20"/>
              </w:rPr>
            </w:pPr>
            <w:r>
              <w:rPr>
                <w:rFonts w:ascii="Times New Roman"/>
                <w:spacing w:val="-2"/>
                <w:sz w:val="20"/>
              </w:rPr>
              <w:t>1.893</w:t>
            </w:r>
          </w:p>
        </w:tc>
        <w:tc>
          <w:tcPr>
            <w:tcW w:w="1214" w:type="dxa"/>
            <w:tcBorders>
              <w:bottom w:val="single" w:sz="4" w:space="0" w:color="000000"/>
            </w:tcBorders>
          </w:tcPr>
          <w:p>
            <w:pPr>
              <w:pStyle w:val="TableParagraph"/>
              <w:spacing w:before="0"/>
              <w:jc w:val="left"/>
              <w:rPr>
                <w:rFonts w:ascii="Times New Roman"/>
                <w:sz w:val="22"/>
              </w:rPr>
            </w:pPr>
          </w:p>
        </w:tc>
        <w:tc>
          <w:tcPr>
            <w:tcW w:w="1183" w:type="dxa"/>
            <w:tcBorders>
              <w:bottom w:val="single" w:sz="4" w:space="0" w:color="000000"/>
              <w:right w:val="single" w:sz="4" w:space="0" w:color="000000"/>
            </w:tcBorders>
          </w:tcPr>
          <w:p>
            <w:pPr>
              <w:pStyle w:val="TableParagraph"/>
              <w:spacing w:before="0"/>
              <w:jc w:val="left"/>
              <w:rPr>
                <w:rFonts w:ascii="Times New Roman"/>
                <w:sz w:val="22"/>
              </w:rPr>
            </w:pPr>
          </w:p>
        </w:tc>
        <w:tc>
          <w:tcPr>
            <w:tcW w:w="1195" w:type="dxa"/>
            <w:tcBorders>
              <w:left w:val="single" w:sz="4" w:space="0" w:color="000000"/>
              <w:bottom w:val="single" w:sz="4" w:space="0" w:color="000000"/>
            </w:tcBorders>
          </w:tcPr>
          <w:p>
            <w:pPr>
              <w:pStyle w:val="TableParagraph"/>
              <w:spacing w:before="55"/>
              <w:ind w:right="4"/>
              <w:rPr>
                <w:rFonts w:ascii="Times New Roman"/>
                <w:sz w:val="20"/>
              </w:rPr>
            </w:pPr>
            <w:r>
              <w:rPr>
                <w:rFonts w:ascii="Times New Roman"/>
                <w:spacing w:val="-2"/>
                <w:sz w:val="20"/>
              </w:rPr>
              <w:t>2.033</w:t>
            </w:r>
          </w:p>
        </w:tc>
        <w:tc>
          <w:tcPr>
            <w:tcW w:w="1215" w:type="dxa"/>
            <w:tcBorders>
              <w:bottom w:val="single" w:sz="4" w:space="0" w:color="000000"/>
            </w:tcBorders>
          </w:tcPr>
          <w:p>
            <w:pPr>
              <w:pStyle w:val="TableParagraph"/>
              <w:spacing w:before="0"/>
              <w:jc w:val="left"/>
              <w:rPr>
                <w:rFonts w:ascii="Times New Roman"/>
                <w:sz w:val="22"/>
              </w:rPr>
            </w:pPr>
          </w:p>
        </w:tc>
        <w:tc>
          <w:tcPr>
            <w:tcW w:w="1182" w:type="dxa"/>
            <w:tcBorders>
              <w:bottom w:val="single" w:sz="4" w:space="0" w:color="000000"/>
            </w:tcBorders>
          </w:tcPr>
          <w:p>
            <w:pPr>
              <w:pStyle w:val="TableParagraph"/>
              <w:spacing w:before="0"/>
              <w:jc w:val="left"/>
              <w:rPr>
                <w:rFonts w:ascii="Times New Roman"/>
                <w:sz w:val="22"/>
              </w:rPr>
            </w:pPr>
          </w:p>
        </w:tc>
      </w:tr>
      <w:tr>
        <w:trPr>
          <w:trHeight w:val="350" w:hRule="atLeast"/>
        </w:trPr>
        <w:tc>
          <w:tcPr>
            <w:tcW w:w="2086" w:type="dxa"/>
            <w:tcBorders>
              <w:top w:val="single" w:sz="4" w:space="0" w:color="000000"/>
              <w:bottom w:val="single" w:sz="4" w:space="0" w:color="000000"/>
              <w:right w:val="single" w:sz="4" w:space="0" w:color="000000"/>
            </w:tcBorders>
          </w:tcPr>
          <w:p>
            <w:pPr>
              <w:pStyle w:val="TableParagraph"/>
              <w:spacing w:before="60"/>
              <w:ind w:left="122"/>
              <w:jc w:val="left"/>
              <w:rPr>
                <w:rFonts w:ascii="Times New Roman"/>
                <w:i/>
                <w:sz w:val="20"/>
              </w:rPr>
            </w:pPr>
            <w:r>
              <w:rPr>
                <w:rFonts w:ascii="Times New Roman"/>
                <w:i/>
                <w:sz w:val="20"/>
              </w:rPr>
              <w:t>Long</w:t>
            </w:r>
            <w:r>
              <w:rPr>
                <w:rFonts w:ascii="Times New Roman"/>
                <w:i/>
                <w:spacing w:val="-3"/>
                <w:sz w:val="20"/>
              </w:rPr>
              <w:t> </w:t>
            </w:r>
            <w:r>
              <w:rPr>
                <w:rFonts w:ascii="Times New Roman"/>
                <w:i/>
                <w:spacing w:val="-5"/>
                <w:sz w:val="20"/>
              </w:rPr>
              <w:t>run</w:t>
            </w:r>
          </w:p>
        </w:tc>
        <w:tc>
          <w:tcPr>
            <w:tcW w:w="1195" w:type="dxa"/>
            <w:vMerge w:val="restart"/>
            <w:tcBorders>
              <w:top w:val="single" w:sz="4" w:space="0" w:color="000000"/>
              <w:left w:val="single" w:sz="4" w:space="0" w:color="000000"/>
              <w:bottom w:val="single" w:sz="4" w:space="0" w:color="000000"/>
            </w:tcBorders>
          </w:tcPr>
          <w:p>
            <w:pPr>
              <w:pStyle w:val="TableParagraph"/>
              <w:spacing w:before="190"/>
              <w:jc w:val="left"/>
              <w:rPr>
                <w:rFonts w:ascii="Times New Roman"/>
                <w:i/>
                <w:sz w:val="20"/>
              </w:rPr>
            </w:pPr>
          </w:p>
          <w:p>
            <w:pPr>
              <w:pStyle w:val="TableParagraph"/>
              <w:spacing w:before="0"/>
              <w:ind w:left="335"/>
              <w:jc w:val="left"/>
              <w:rPr>
                <w:rFonts w:ascii="Times New Roman"/>
                <w:b/>
                <w:sz w:val="20"/>
              </w:rPr>
            </w:pPr>
            <w:r>
              <w:rPr>
                <w:rFonts w:ascii="Times New Roman"/>
                <w:b/>
                <w:spacing w:val="-2"/>
                <w:sz w:val="20"/>
              </w:rPr>
              <w:t>Coeff.</w:t>
            </w:r>
          </w:p>
        </w:tc>
        <w:tc>
          <w:tcPr>
            <w:tcW w:w="1214" w:type="dxa"/>
            <w:vMerge w:val="restart"/>
            <w:tcBorders>
              <w:top w:val="single" w:sz="4" w:space="0" w:color="000000"/>
              <w:bottom w:val="single" w:sz="4" w:space="0" w:color="000000"/>
            </w:tcBorders>
          </w:tcPr>
          <w:p>
            <w:pPr>
              <w:pStyle w:val="TableParagraph"/>
              <w:spacing w:before="190"/>
              <w:jc w:val="left"/>
              <w:rPr>
                <w:rFonts w:ascii="Times New Roman"/>
                <w:i/>
                <w:sz w:val="20"/>
              </w:rPr>
            </w:pPr>
          </w:p>
          <w:p>
            <w:pPr>
              <w:pStyle w:val="TableParagraph"/>
              <w:spacing w:before="0"/>
              <w:ind w:left="336"/>
              <w:jc w:val="left"/>
              <w:rPr>
                <w:rFonts w:ascii="Times New Roman"/>
                <w:b/>
                <w:sz w:val="20"/>
              </w:rPr>
            </w:pPr>
            <w:r>
              <w:rPr>
                <w:rFonts w:ascii="Times New Roman"/>
                <w:b/>
                <w:spacing w:val="-2"/>
                <w:sz w:val="20"/>
              </w:rPr>
              <w:t>t-</w:t>
            </w:r>
            <w:r>
              <w:rPr>
                <w:rFonts w:ascii="Times New Roman"/>
                <w:b/>
                <w:spacing w:val="-4"/>
                <w:sz w:val="20"/>
              </w:rPr>
              <w:t>Stat.</w:t>
            </w:r>
          </w:p>
        </w:tc>
        <w:tc>
          <w:tcPr>
            <w:tcW w:w="1183" w:type="dxa"/>
            <w:vMerge w:val="restart"/>
            <w:tcBorders>
              <w:top w:val="single" w:sz="4" w:space="0" w:color="000000"/>
              <w:bottom w:val="single" w:sz="4" w:space="0" w:color="000000"/>
              <w:right w:val="single" w:sz="4" w:space="0" w:color="000000"/>
            </w:tcBorders>
          </w:tcPr>
          <w:p>
            <w:pPr>
              <w:pStyle w:val="TableParagraph"/>
              <w:spacing w:before="190"/>
              <w:jc w:val="left"/>
              <w:rPr>
                <w:rFonts w:ascii="Times New Roman"/>
                <w:i/>
                <w:sz w:val="20"/>
              </w:rPr>
            </w:pPr>
          </w:p>
          <w:p>
            <w:pPr>
              <w:pStyle w:val="TableParagraph"/>
              <w:spacing w:before="0"/>
              <w:ind w:left="346"/>
              <w:jc w:val="left"/>
              <w:rPr>
                <w:rFonts w:ascii="Times New Roman"/>
                <w:b/>
                <w:sz w:val="20"/>
              </w:rPr>
            </w:pPr>
            <w:r>
              <w:rPr>
                <w:rFonts w:ascii="Times New Roman"/>
                <w:b/>
                <w:spacing w:val="-2"/>
                <w:sz w:val="20"/>
              </w:rPr>
              <w:t>Prob.</w:t>
            </w:r>
          </w:p>
        </w:tc>
        <w:tc>
          <w:tcPr>
            <w:tcW w:w="1195" w:type="dxa"/>
            <w:vMerge w:val="restart"/>
            <w:tcBorders>
              <w:top w:val="single" w:sz="4" w:space="0" w:color="000000"/>
              <w:left w:val="single" w:sz="4" w:space="0" w:color="000000"/>
              <w:bottom w:val="single" w:sz="4" w:space="0" w:color="000000"/>
            </w:tcBorders>
          </w:tcPr>
          <w:p>
            <w:pPr>
              <w:pStyle w:val="TableParagraph"/>
              <w:spacing w:before="190"/>
              <w:jc w:val="left"/>
              <w:rPr>
                <w:rFonts w:ascii="Times New Roman"/>
                <w:i/>
                <w:sz w:val="20"/>
              </w:rPr>
            </w:pPr>
          </w:p>
          <w:p>
            <w:pPr>
              <w:pStyle w:val="TableParagraph"/>
              <w:spacing w:before="0"/>
              <w:ind w:left="334"/>
              <w:jc w:val="left"/>
              <w:rPr>
                <w:rFonts w:ascii="Times New Roman"/>
                <w:b/>
                <w:sz w:val="20"/>
              </w:rPr>
            </w:pPr>
            <w:r>
              <w:rPr>
                <w:rFonts w:ascii="Times New Roman"/>
                <w:b/>
                <w:spacing w:val="-2"/>
                <w:sz w:val="20"/>
              </w:rPr>
              <w:t>Coeff.</w:t>
            </w:r>
          </w:p>
        </w:tc>
        <w:tc>
          <w:tcPr>
            <w:tcW w:w="1215" w:type="dxa"/>
            <w:vMerge w:val="restart"/>
            <w:tcBorders>
              <w:top w:val="single" w:sz="4" w:space="0" w:color="000000"/>
              <w:bottom w:val="single" w:sz="4" w:space="0" w:color="000000"/>
            </w:tcBorders>
          </w:tcPr>
          <w:p>
            <w:pPr>
              <w:pStyle w:val="TableParagraph"/>
              <w:spacing w:before="190"/>
              <w:jc w:val="left"/>
              <w:rPr>
                <w:rFonts w:ascii="Times New Roman"/>
                <w:i/>
                <w:sz w:val="20"/>
              </w:rPr>
            </w:pPr>
          </w:p>
          <w:p>
            <w:pPr>
              <w:pStyle w:val="TableParagraph"/>
              <w:spacing w:before="0"/>
              <w:ind w:left="335"/>
              <w:jc w:val="left"/>
              <w:rPr>
                <w:rFonts w:ascii="Times New Roman"/>
                <w:b/>
                <w:sz w:val="20"/>
              </w:rPr>
            </w:pPr>
            <w:r>
              <w:rPr>
                <w:rFonts w:ascii="Times New Roman"/>
                <w:b/>
                <w:spacing w:val="-2"/>
                <w:sz w:val="20"/>
              </w:rPr>
              <w:t>t-</w:t>
            </w:r>
            <w:r>
              <w:rPr>
                <w:rFonts w:ascii="Times New Roman"/>
                <w:b/>
                <w:spacing w:val="-4"/>
                <w:sz w:val="20"/>
              </w:rPr>
              <w:t>Stat.</w:t>
            </w:r>
          </w:p>
        </w:tc>
        <w:tc>
          <w:tcPr>
            <w:tcW w:w="1182" w:type="dxa"/>
            <w:vMerge w:val="restart"/>
            <w:tcBorders>
              <w:top w:val="single" w:sz="4" w:space="0" w:color="000000"/>
              <w:bottom w:val="single" w:sz="4" w:space="0" w:color="000000"/>
            </w:tcBorders>
          </w:tcPr>
          <w:p>
            <w:pPr>
              <w:pStyle w:val="TableParagraph"/>
              <w:spacing w:before="190"/>
              <w:jc w:val="left"/>
              <w:rPr>
                <w:rFonts w:ascii="Times New Roman"/>
                <w:i/>
                <w:sz w:val="20"/>
              </w:rPr>
            </w:pPr>
          </w:p>
          <w:p>
            <w:pPr>
              <w:pStyle w:val="TableParagraph"/>
              <w:spacing w:before="0"/>
              <w:ind w:left="347"/>
              <w:jc w:val="left"/>
              <w:rPr>
                <w:rFonts w:ascii="Times New Roman"/>
                <w:b/>
                <w:sz w:val="20"/>
              </w:rPr>
            </w:pPr>
            <w:r>
              <w:rPr>
                <w:rFonts w:ascii="Times New Roman"/>
                <w:b/>
                <w:spacing w:val="-2"/>
                <w:sz w:val="20"/>
              </w:rPr>
              <w:t>Prob.</w:t>
            </w:r>
          </w:p>
        </w:tc>
      </w:tr>
      <w:tr>
        <w:trPr>
          <w:trHeight w:val="350" w:hRule="atLeast"/>
        </w:trPr>
        <w:tc>
          <w:tcPr>
            <w:tcW w:w="2086" w:type="dxa"/>
            <w:tcBorders>
              <w:top w:val="single" w:sz="4" w:space="0" w:color="000000"/>
              <w:bottom w:val="single" w:sz="4" w:space="0" w:color="000000"/>
              <w:right w:val="single" w:sz="4" w:space="0" w:color="000000"/>
            </w:tcBorders>
          </w:tcPr>
          <w:p>
            <w:pPr>
              <w:pStyle w:val="TableParagraph"/>
              <w:spacing w:before="60"/>
              <w:ind w:left="122"/>
              <w:jc w:val="left"/>
              <w:rPr>
                <w:rFonts w:ascii="Times New Roman"/>
                <w:b/>
                <w:sz w:val="20"/>
              </w:rPr>
            </w:pPr>
            <w:r>
              <w:rPr>
                <w:rFonts w:ascii="Times New Roman"/>
                <w:b/>
                <w:spacing w:val="-2"/>
                <w:sz w:val="20"/>
              </w:rPr>
              <w:t>Variable</w:t>
            </w:r>
          </w:p>
        </w:tc>
        <w:tc>
          <w:tcPr>
            <w:tcW w:w="1195" w:type="dxa"/>
            <w:vMerge/>
            <w:tcBorders>
              <w:top w:val="nil"/>
              <w:left w:val="single" w:sz="4" w:space="0" w:color="000000"/>
              <w:bottom w:val="single" w:sz="4" w:space="0" w:color="000000"/>
            </w:tcBorders>
          </w:tcPr>
          <w:p>
            <w:pPr>
              <w:rPr>
                <w:sz w:val="2"/>
                <w:szCs w:val="2"/>
              </w:rPr>
            </w:pPr>
          </w:p>
        </w:tc>
        <w:tc>
          <w:tcPr>
            <w:tcW w:w="1214" w:type="dxa"/>
            <w:vMerge/>
            <w:tcBorders>
              <w:top w:val="nil"/>
              <w:bottom w:val="single" w:sz="4" w:space="0" w:color="000000"/>
            </w:tcBorders>
          </w:tcPr>
          <w:p>
            <w:pPr>
              <w:rPr>
                <w:sz w:val="2"/>
                <w:szCs w:val="2"/>
              </w:rPr>
            </w:pPr>
          </w:p>
        </w:tc>
        <w:tc>
          <w:tcPr>
            <w:tcW w:w="1183" w:type="dxa"/>
            <w:vMerge/>
            <w:tcBorders>
              <w:top w:val="nil"/>
              <w:bottom w:val="single" w:sz="4" w:space="0" w:color="000000"/>
              <w:right w:val="single" w:sz="4" w:space="0" w:color="000000"/>
            </w:tcBorders>
          </w:tcPr>
          <w:p>
            <w:pPr>
              <w:rPr>
                <w:sz w:val="2"/>
                <w:szCs w:val="2"/>
              </w:rPr>
            </w:pPr>
          </w:p>
        </w:tc>
        <w:tc>
          <w:tcPr>
            <w:tcW w:w="1195" w:type="dxa"/>
            <w:vMerge/>
            <w:tcBorders>
              <w:top w:val="nil"/>
              <w:left w:val="single" w:sz="4" w:space="0" w:color="000000"/>
              <w:bottom w:val="single" w:sz="4" w:space="0" w:color="000000"/>
            </w:tcBorders>
          </w:tcPr>
          <w:p>
            <w:pPr>
              <w:rPr>
                <w:sz w:val="2"/>
                <w:szCs w:val="2"/>
              </w:rPr>
            </w:pPr>
          </w:p>
        </w:tc>
        <w:tc>
          <w:tcPr>
            <w:tcW w:w="1215" w:type="dxa"/>
            <w:vMerge/>
            <w:tcBorders>
              <w:top w:val="nil"/>
              <w:bottom w:val="single" w:sz="4" w:space="0" w:color="000000"/>
            </w:tcBorders>
          </w:tcPr>
          <w:p>
            <w:pPr>
              <w:rPr>
                <w:sz w:val="2"/>
                <w:szCs w:val="2"/>
              </w:rPr>
            </w:pPr>
          </w:p>
        </w:tc>
        <w:tc>
          <w:tcPr>
            <w:tcW w:w="1182" w:type="dxa"/>
            <w:vMerge/>
            <w:tcBorders>
              <w:top w:val="nil"/>
              <w:bottom w:val="single" w:sz="4" w:space="0" w:color="000000"/>
            </w:tcBorders>
          </w:tcPr>
          <w:p>
            <w:pPr>
              <w:rPr>
                <w:sz w:val="2"/>
                <w:szCs w:val="2"/>
              </w:rPr>
            </w:pPr>
          </w:p>
        </w:tc>
      </w:tr>
      <w:tr>
        <w:trPr>
          <w:trHeight w:val="353" w:hRule="atLeast"/>
        </w:trPr>
        <w:tc>
          <w:tcPr>
            <w:tcW w:w="2086" w:type="dxa"/>
            <w:tcBorders>
              <w:top w:val="single" w:sz="4" w:space="0" w:color="000000"/>
              <w:right w:val="single" w:sz="4" w:space="0" w:color="000000"/>
            </w:tcBorders>
          </w:tcPr>
          <w:p>
            <w:pPr>
              <w:pStyle w:val="TableParagraph"/>
              <w:spacing w:before="58"/>
              <w:ind w:left="122"/>
              <w:jc w:val="left"/>
              <w:rPr>
                <w:rFonts w:ascii="Times New Roman"/>
                <w:sz w:val="20"/>
              </w:rPr>
            </w:pPr>
            <w:r>
              <w:rPr>
                <w:rFonts w:ascii="Times New Roman"/>
                <w:spacing w:val="-4"/>
                <w:sz w:val="20"/>
              </w:rPr>
              <w:t>POPG</w:t>
            </w:r>
          </w:p>
        </w:tc>
        <w:tc>
          <w:tcPr>
            <w:tcW w:w="1195" w:type="dxa"/>
            <w:tcBorders>
              <w:top w:val="single" w:sz="4" w:space="0" w:color="000000"/>
              <w:left w:val="single" w:sz="4" w:space="0" w:color="000000"/>
            </w:tcBorders>
          </w:tcPr>
          <w:p>
            <w:pPr>
              <w:pStyle w:val="TableParagraph"/>
              <w:spacing w:before="58"/>
              <w:ind w:left="4" w:right="4"/>
              <w:rPr>
                <w:rFonts w:ascii="Times New Roman"/>
                <w:sz w:val="20"/>
              </w:rPr>
            </w:pPr>
            <w:r>
              <w:rPr>
                <w:rFonts w:ascii="Times New Roman"/>
                <w:sz w:val="20"/>
              </w:rPr>
              <w:t>-</w:t>
            </w:r>
            <w:r>
              <w:rPr>
                <w:rFonts w:ascii="Times New Roman"/>
                <w:spacing w:val="-2"/>
                <w:sz w:val="20"/>
              </w:rPr>
              <w:t>0.175</w:t>
            </w:r>
          </w:p>
        </w:tc>
        <w:tc>
          <w:tcPr>
            <w:tcW w:w="1214" w:type="dxa"/>
            <w:tcBorders>
              <w:top w:val="single" w:sz="4" w:space="0" w:color="000000"/>
            </w:tcBorders>
          </w:tcPr>
          <w:p>
            <w:pPr>
              <w:pStyle w:val="TableParagraph"/>
              <w:spacing w:before="58"/>
              <w:ind w:left="2" w:right="10"/>
              <w:rPr>
                <w:rFonts w:ascii="Times New Roman"/>
                <w:sz w:val="20"/>
              </w:rPr>
            </w:pPr>
            <w:r>
              <w:rPr>
                <w:rFonts w:ascii="Times New Roman"/>
                <w:spacing w:val="-2"/>
                <w:sz w:val="20"/>
              </w:rPr>
              <w:t>-0.482</w:t>
            </w:r>
          </w:p>
        </w:tc>
        <w:tc>
          <w:tcPr>
            <w:tcW w:w="1183" w:type="dxa"/>
            <w:tcBorders>
              <w:top w:val="single" w:sz="4" w:space="0" w:color="000000"/>
              <w:right w:val="single" w:sz="4" w:space="0" w:color="000000"/>
            </w:tcBorders>
          </w:tcPr>
          <w:p>
            <w:pPr>
              <w:pStyle w:val="TableParagraph"/>
              <w:spacing w:before="58"/>
              <w:ind w:right="12"/>
              <w:rPr>
                <w:rFonts w:ascii="Times New Roman"/>
                <w:sz w:val="20"/>
              </w:rPr>
            </w:pPr>
            <w:r>
              <w:rPr>
                <w:rFonts w:ascii="Times New Roman"/>
                <w:spacing w:val="-2"/>
                <w:sz w:val="20"/>
              </w:rPr>
              <w:t>0.634</w:t>
            </w:r>
          </w:p>
        </w:tc>
        <w:tc>
          <w:tcPr>
            <w:tcW w:w="1195" w:type="dxa"/>
            <w:tcBorders>
              <w:top w:val="single" w:sz="4" w:space="0" w:color="000000"/>
              <w:left w:val="single" w:sz="4" w:space="0" w:color="000000"/>
            </w:tcBorders>
          </w:tcPr>
          <w:p>
            <w:pPr>
              <w:pStyle w:val="TableParagraph"/>
              <w:spacing w:before="58"/>
              <w:ind w:left="3" w:right="4"/>
              <w:rPr>
                <w:rFonts w:ascii="Times New Roman"/>
                <w:sz w:val="20"/>
              </w:rPr>
            </w:pPr>
            <w:r>
              <w:rPr>
                <w:rFonts w:ascii="Times New Roman"/>
                <w:spacing w:val="-2"/>
                <w:sz w:val="20"/>
              </w:rPr>
              <w:t>-0.044</w:t>
            </w:r>
          </w:p>
        </w:tc>
        <w:tc>
          <w:tcPr>
            <w:tcW w:w="1215" w:type="dxa"/>
            <w:tcBorders>
              <w:top w:val="single" w:sz="4" w:space="0" w:color="000000"/>
            </w:tcBorders>
          </w:tcPr>
          <w:p>
            <w:pPr>
              <w:pStyle w:val="TableParagraph"/>
              <w:spacing w:before="58"/>
              <w:ind w:left="3" w:right="14"/>
              <w:rPr>
                <w:rFonts w:ascii="Times New Roman"/>
                <w:sz w:val="20"/>
              </w:rPr>
            </w:pPr>
            <w:r>
              <w:rPr>
                <w:rFonts w:ascii="Times New Roman"/>
                <w:spacing w:val="-2"/>
                <w:sz w:val="20"/>
              </w:rPr>
              <w:t>-0.987</w:t>
            </w:r>
          </w:p>
        </w:tc>
        <w:tc>
          <w:tcPr>
            <w:tcW w:w="1182" w:type="dxa"/>
            <w:tcBorders>
              <w:top w:val="single" w:sz="4" w:space="0" w:color="000000"/>
            </w:tcBorders>
          </w:tcPr>
          <w:p>
            <w:pPr>
              <w:pStyle w:val="TableParagraph"/>
              <w:spacing w:before="58"/>
              <w:ind w:right="14"/>
              <w:rPr>
                <w:rFonts w:ascii="Times New Roman"/>
                <w:sz w:val="20"/>
              </w:rPr>
            </w:pPr>
            <w:r>
              <w:rPr>
                <w:rFonts w:ascii="Times New Roman"/>
                <w:spacing w:val="-2"/>
                <w:sz w:val="20"/>
              </w:rPr>
              <w:t>0.333</w:t>
            </w:r>
          </w:p>
        </w:tc>
      </w:tr>
      <w:tr>
        <w:trPr>
          <w:trHeight w:val="349" w:hRule="atLeast"/>
        </w:trPr>
        <w:tc>
          <w:tcPr>
            <w:tcW w:w="2086" w:type="dxa"/>
            <w:tcBorders>
              <w:right w:val="single" w:sz="4" w:space="0" w:color="000000"/>
            </w:tcBorders>
          </w:tcPr>
          <w:p>
            <w:pPr>
              <w:pStyle w:val="TableParagraph"/>
              <w:spacing w:before="55"/>
              <w:ind w:left="122"/>
              <w:jc w:val="left"/>
              <w:rPr>
                <w:rFonts w:ascii="Times New Roman"/>
                <w:sz w:val="20"/>
              </w:rPr>
            </w:pPr>
            <w:r>
              <w:rPr>
                <w:rFonts w:ascii="Times New Roman"/>
                <w:spacing w:val="-4"/>
                <w:sz w:val="20"/>
              </w:rPr>
              <w:t>FERT</w:t>
            </w:r>
          </w:p>
        </w:tc>
        <w:tc>
          <w:tcPr>
            <w:tcW w:w="1195" w:type="dxa"/>
            <w:tcBorders>
              <w:left w:val="single" w:sz="4" w:space="0" w:color="000000"/>
            </w:tcBorders>
          </w:tcPr>
          <w:p>
            <w:pPr>
              <w:pStyle w:val="TableParagraph"/>
              <w:spacing w:before="55"/>
              <w:ind w:left="1" w:right="4"/>
              <w:rPr>
                <w:rFonts w:ascii="Times New Roman"/>
                <w:sz w:val="20"/>
              </w:rPr>
            </w:pPr>
            <w:r>
              <w:rPr>
                <w:rFonts w:ascii="Times New Roman"/>
                <w:spacing w:val="-2"/>
                <w:sz w:val="20"/>
              </w:rPr>
              <w:t>1.024</w:t>
            </w:r>
          </w:p>
        </w:tc>
        <w:tc>
          <w:tcPr>
            <w:tcW w:w="1214" w:type="dxa"/>
          </w:tcPr>
          <w:p>
            <w:pPr>
              <w:pStyle w:val="TableParagraph"/>
              <w:spacing w:before="55"/>
              <w:ind w:right="10"/>
              <w:rPr>
                <w:rFonts w:ascii="Times New Roman"/>
                <w:sz w:val="20"/>
              </w:rPr>
            </w:pPr>
            <w:r>
              <w:rPr>
                <w:rFonts w:ascii="Times New Roman"/>
                <w:spacing w:val="-2"/>
                <w:sz w:val="20"/>
              </w:rPr>
              <w:t>2.289</w:t>
            </w:r>
          </w:p>
        </w:tc>
        <w:tc>
          <w:tcPr>
            <w:tcW w:w="1183" w:type="dxa"/>
            <w:tcBorders>
              <w:right w:val="single" w:sz="4" w:space="0" w:color="000000"/>
            </w:tcBorders>
          </w:tcPr>
          <w:p>
            <w:pPr>
              <w:pStyle w:val="TableParagraph"/>
              <w:spacing w:before="55"/>
              <w:ind w:right="12"/>
              <w:rPr>
                <w:rFonts w:ascii="Times New Roman"/>
                <w:sz w:val="20"/>
              </w:rPr>
            </w:pPr>
            <w:r>
              <w:rPr>
                <w:rFonts w:ascii="Times New Roman"/>
                <w:spacing w:val="-2"/>
                <w:sz w:val="20"/>
              </w:rPr>
              <w:t>0.030</w:t>
            </w:r>
          </w:p>
        </w:tc>
        <w:tc>
          <w:tcPr>
            <w:tcW w:w="1195" w:type="dxa"/>
            <w:tcBorders>
              <w:left w:val="single" w:sz="4" w:space="0" w:color="000000"/>
            </w:tcBorders>
          </w:tcPr>
          <w:p>
            <w:pPr>
              <w:pStyle w:val="TableParagraph"/>
              <w:spacing w:before="55"/>
              <w:ind w:right="4"/>
              <w:rPr>
                <w:rFonts w:ascii="Times New Roman"/>
                <w:sz w:val="20"/>
              </w:rPr>
            </w:pPr>
            <w:r>
              <w:rPr>
                <w:rFonts w:ascii="Times New Roman"/>
                <w:spacing w:val="-2"/>
                <w:sz w:val="20"/>
              </w:rPr>
              <w:t>0.785</w:t>
            </w:r>
          </w:p>
        </w:tc>
        <w:tc>
          <w:tcPr>
            <w:tcW w:w="1215" w:type="dxa"/>
          </w:tcPr>
          <w:p>
            <w:pPr>
              <w:pStyle w:val="TableParagraph"/>
              <w:spacing w:before="55"/>
              <w:ind w:right="14"/>
              <w:rPr>
                <w:rFonts w:ascii="Times New Roman"/>
                <w:sz w:val="20"/>
              </w:rPr>
            </w:pPr>
            <w:r>
              <w:rPr>
                <w:rFonts w:ascii="Times New Roman"/>
                <w:spacing w:val="-2"/>
                <w:sz w:val="20"/>
              </w:rPr>
              <w:t>2.955</w:t>
            </w:r>
          </w:p>
        </w:tc>
        <w:tc>
          <w:tcPr>
            <w:tcW w:w="1182" w:type="dxa"/>
          </w:tcPr>
          <w:p>
            <w:pPr>
              <w:pStyle w:val="TableParagraph"/>
              <w:spacing w:before="55"/>
              <w:ind w:right="14"/>
              <w:rPr>
                <w:rFonts w:ascii="Times New Roman"/>
                <w:sz w:val="20"/>
              </w:rPr>
            </w:pPr>
            <w:r>
              <w:rPr>
                <w:rFonts w:ascii="Times New Roman"/>
                <w:spacing w:val="-2"/>
                <w:sz w:val="20"/>
              </w:rPr>
              <w:t>0.007</w:t>
            </w:r>
          </w:p>
        </w:tc>
      </w:tr>
      <w:tr>
        <w:trPr>
          <w:trHeight w:val="349" w:hRule="atLeast"/>
        </w:trPr>
        <w:tc>
          <w:tcPr>
            <w:tcW w:w="2086" w:type="dxa"/>
            <w:tcBorders>
              <w:right w:val="single" w:sz="4" w:space="0" w:color="000000"/>
            </w:tcBorders>
          </w:tcPr>
          <w:p>
            <w:pPr>
              <w:pStyle w:val="TableParagraph"/>
              <w:spacing w:before="54"/>
              <w:ind w:left="122"/>
              <w:jc w:val="left"/>
              <w:rPr>
                <w:rFonts w:ascii="Times New Roman"/>
                <w:sz w:val="20"/>
              </w:rPr>
            </w:pPr>
            <w:r>
              <w:rPr>
                <w:rFonts w:ascii="Times New Roman"/>
                <w:spacing w:val="-2"/>
                <w:sz w:val="20"/>
              </w:rPr>
              <w:t>URBANR</w:t>
            </w:r>
          </w:p>
        </w:tc>
        <w:tc>
          <w:tcPr>
            <w:tcW w:w="1195" w:type="dxa"/>
            <w:tcBorders>
              <w:left w:val="single" w:sz="4" w:space="0" w:color="000000"/>
            </w:tcBorders>
          </w:tcPr>
          <w:p>
            <w:pPr>
              <w:pStyle w:val="TableParagraph"/>
              <w:spacing w:before="54"/>
              <w:ind w:left="1" w:right="4"/>
              <w:rPr>
                <w:rFonts w:ascii="Times New Roman"/>
                <w:sz w:val="20"/>
              </w:rPr>
            </w:pPr>
            <w:r>
              <w:rPr>
                <w:rFonts w:ascii="Times New Roman"/>
                <w:spacing w:val="-2"/>
                <w:sz w:val="20"/>
              </w:rPr>
              <w:t>0.102</w:t>
            </w:r>
          </w:p>
        </w:tc>
        <w:tc>
          <w:tcPr>
            <w:tcW w:w="1214" w:type="dxa"/>
          </w:tcPr>
          <w:p>
            <w:pPr>
              <w:pStyle w:val="TableParagraph"/>
              <w:spacing w:before="54"/>
              <w:ind w:right="10"/>
              <w:rPr>
                <w:rFonts w:ascii="Times New Roman"/>
                <w:sz w:val="20"/>
              </w:rPr>
            </w:pPr>
            <w:r>
              <w:rPr>
                <w:rFonts w:ascii="Times New Roman"/>
                <w:spacing w:val="-2"/>
                <w:sz w:val="20"/>
              </w:rPr>
              <w:t>4.612</w:t>
            </w:r>
          </w:p>
        </w:tc>
        <w:tc>
          <w:tcPr>
            <w:tcW w:w="1183" w:type="dxa"/>
            <w:tcBorders>
              <w:right w:val="single" w:sz="4" w:space="0" w:color="000000"/>
            </w:tcBorders>
          </w:tcPr>
          <w:p>
            <w:pPr>
              <w:pStyle w:val="TableParagraph"/>
              <w:spacing w:before="54"/>
              <w:ind w:right="12"/>
              <w:rPr>
                <w:rFonts w:ascii="Times New Roman"/>
                <w:sz w:val="20"/>
              </w:rPr>
            </w:pPr>
            <w:r>
              <w:rPr>
                <w:rFonts w:ascii="Times New Roman"/>
                <w:spacing w:val="-2"/>
                <w:sz w:val="20"/>
              </w:rPr>
              <w:t>0.000</w:t>
            </w:r>
          </w:p>
        </w:tc>
        <w:tc>
          <w:tcPr>
            <w:tcW w:w="1195" w:type="dxa"/>
            <w:tcBorders>
              <w:left w:val="single" w:sz="4" w:space="0" w:color="000000"/>
            </w:tcBorders>
          </w:tcPr>
          <w:p>
            <w:pPr>
              <w:pStyle w:val="TableParagraph"/>
              <w:spacing w:before="54"/>
              <w:ind w:right="4"/>
              <w:rPr>
                <w:rFonts w:ascii="Times New Roman"/>
                <w:sz w:val="20"/>
              </w:rPr>
            </w:pPr>
            <w:r>
              <w:rPr>
                <w:rFonts w:ascii="Times New Roman"/>
                <w:spacing w:val="-2"/>
                <w:sz w:val="20"/>
              </w:rPr>
              <w:t>0.100</w:t>
            </w:r>
          </w:p>
        </w:tc>
        <w:tc>
          <w:tcPr>
            <w:tcW w:w="1215" w:type="dxa"/>
          </w:tcPr>
          <w:p>
            <w:pPr>
              <w:pStyle w:val="TableParagraph"/>
              <w:spacing w:before="54"/>
              <w:ind w:right="14"/>
              <w:rPr>
                <w:rFonts w:ascii="Times New Roman"/>
                <w:sz w:val="20"/>
              </w:rPr>
            </w:pPr>
            <w:r>
              <w:rPr>
                <w:rFonts w:ascii="Times New Roman"/>
                <w:spacing w:val="-2"/>
                <w:sz w:val="20"/>
              </w:rPr>
              <w:t>5.731</w:t>
            </w:r>
          </w:p>
        </w:tc>
        <w:tc>
          <w:tcPr>
            <w:tcW w:w="1182" w:type="dxa"/>
          </w:tcPr>
          <w:p>
            <w:pPr>
              <w:pStyle w:val="TableParagraph"/>
              <w:spacing w:before="54"/>
              <w:ind w:right="14"/>
              <w:rPr>
                <w:rFonts w:ascii="Times New Roman"/>
                <w:sz w:val="20"/>
              </w:rPr>
            </w:pPr>
            <w:r>
              <w:rPr>
                <w:rFonts w:ascii="Times New Roman"/>
                <w:spacing w:val="-2"/>
                <w:sz w:val="20"/>
              </w:rPr>
              <w:t>0.000</w:t>
            </w:r>
          </w:p>
        </w:tc>
      </w:tr>
      <w:tr>
        <w:trPr>
          <w:trHeight w:val="349" w:hRule="atLeast"/>
        </w:trPr>
        <w:tc>
          <w:tcPr>
            <w:tcW w:w="2086" w:type="dxa"/>
            <w:tcBorders>
              <w:right w:val="single" w:sz="4" w:space="0" w:color="000000"/>
            </w:tcBorders>
          </w:tcPr>
          <w:p>
            <w:pPr>
              <w:pStyle w:val="TableParagraph"/>
              <w:spacing w:before="55"/>
              <w:ind w:left="122"/>
              <w:jc w:val="left"/>
              <w:rPr>
                <w:rFonts w:ascii="Times New Roman"/>
                <w:sz w:val="20"/>
              </w:rPr>
            </w:pPr>
            <w:r>
              <w:rPr>
                <w:rFonts w:ascii="Times New Roman"/>
                <w:spacing w:val="-4"/>
                <w:sz w:val="20"/>
              </w:rPr>
              <w:t>SSER</w:t>
            </w:r>
          </w:p>
        </w:tc>
        <w:tc>
          <w:tcPr>
            <w:tcW w:w="1195" w:type="dxa"/>
            <w:tcBorders>
              <w:left w:val="single" w:sz="4" w:space="0" w:color="000000"/>
            </w:tcBorders>
          </w:tcPr>
          <w:p>
            <w:pPr>
              <w:pStyle w:val="TableParagraph"/>
              <w:spacing w:before="55"/>
              <w:ind w:left="1" w:right="4"/>
              <w:rPr>
                <w:rFonts w:ascii="Times New Roman"/>
                <w:sz w:val="20"/>
              </w:rPr>
            </w:pPr>
            <w:r>
              <w:rPr>
                <w:rFonts w:ascii="Times New Roman"/>
                <w:spacing w:val="-2"/>
                <w:sz w:val="20"/>
              </w:rPr>
              <w:t>0.015</w:t>
            </w:r>
          </w:p>
        </w:tc>
        <w:tc>
          <w:tcPr>
            <w:tcW w:w="1214" w:type="dxa"/>
          </w:tcPr>
          <w:p>
            <w:pPr>
              <w:pStyle w:val="TableParagraph"/>
              <w:spacing w:before="55"/>
              <w:ind w:right="10"/>
              <w:rPr>
                <w:rFonts w:ascii="Times New Roman"/>
                <w:sz w:val="20"/>
              </w:rPr>
            </w:pPr>
            <w:r>
              <w:rPr>
                <w:rFonts w:ascii="Times New Roman"/>
                <w:spacing w:val="-2"/>
                <w:sz w:val="20"/>
              </w:rPr>
              <w:t>0.993</w:t>
            </w:r>
          </w:p>
        </w:tc>
        <w:tc>
          <w:tcPr>
            <w:tcW w:w="1183" w:type="dxa"/>
            <w:tcBorders>
              <w:right w:val="single" w:sz="4" w:space="0" w:color="000000"/>
            </w:tcBorders>
          </w:tcPr>
          <w:p>
            <w:pPr>
              <w:pStyle w:val="TableParagraph"/>
              <w:spacing w:before="55"/>
              <w:ind w:right="12"/>
              <w:rPr>
                <w:rFonts w:ascii="Times New Roman"/>
                <w:sz w:val="20"/>
              </w:rPr>
            </w:pPr>
            <w:r>
              <w:rPr>
                <w:rFonts w:ascii="Times New Roman"/>
                <w:spacing w:val="-2"/>
                <w:sz w:val="20"/>
              </w:rPr>
              <w:t>0.330</w:t>
            </w:r>
          </w:p>
        </w:tc>
        <w:tc>
          <w:tcPr>
            <w:tcW w:w="1195" w:type="dxa"/>
            <w:tcBorders>
              <w:left w:val="single" w:sz="4" w:space="0" w:color="000000"/>
            </w:tcBorders>
          </w:tcPr>
          <w:p>
            <w:pPr>
              <w:pStyle w:val="TableParagraph"/>
              <w:spacing w:before="55"/>
              <w:ind w:right="4"/>
              <w:rPr>
                <w:rFonts w:ascii="Times New Roman"/>
                <w:sz w:val="20"/>
              </w:rPr>
            </w:pPr>
            <w:r>
              <w:rPr>
                <w:rFonts w:ascii="Times New Roman"/>
                <w:spacing w:val="-2"/>
                <w:sz w:val="20"/>
              </w:rPr>
              <w:t>0.006</w:t>
            </w:r>
          </w:p>
        </w:tc>
        <w:tc>
          <w:tcPr>
            <w:tcW w:w="1215" w:type="dxa"/>
          </w:tcPr>
          <w:p>
            <w:pPr>
              <w:pStyle w:val="TableParagraph"/>
              <w:spacing w:before="55"/>
              <w:ind w:right="14"/>
              <w:rPr>
                <w:rFonts w:ascii="Times New Roman"/>
                <w:sz w:val="20"/>
              </w:rPr>
            </w:pPr>
            <w:r>
              <w:rPr>
                <w:rFonts w:ascii="Times New Roman"/>
                <w:spacing w:val="-2"/>
                <w:sz w:val="20"/>
              </w:rPr>
              <w:t>0.412</w:t>
            </w:r>
          </w:p>
        </w:tc>
        <w:tc>
          <w:tcPr>
            <w:tcW w:w="1182" w:type="dxa"/>
          </w:tcPr>
          <w:p>
            <w:pPr>
              <w:pStyle w:val="TableParagraph"/>
              <w:spacing w:before="55"/>
              <w:ind w:right="14"/>
              <w:rPr>
                <w:rFonts w:ascii="Times New Roman"/>
                <w:sz w:val="20"/>
              </w:rPr>
            </w:pPr>
            <w:r>
              <w:rPr>
                <w:rFonts w:ascii="Times New Roman"/>
                <w:spacing w:val="-2"/>
                <w:sz w:val="20"/>
              </w:rPr>
              <w:t>0.684</w:t>
            </w:r>
          </w:p>
        </w:tc>
      </w:tr>
      <w:tr>
        <w:trPr>
          <w:trHeight w:val="348" w:hRule="atLeast"/>
        </w:trPr>
        <w:tc>
          <w:tcPr>
            <w:tcW w:w="2086" w:type="dxa"/>
            <w:tcBorders>
              <w:right w:val="single" w:sz="4" w:space="0" w:color="000000"/>
            </w:tcBorders>
          </w:tcPr>
          <w:p>
            <w:pPr>
              <w:pStyle w:val="TableParagraph"/>
              <w:spacing w:before="54"/>
              <w:ind w:left="122"/>
              <w:jc w:val="left"/>
              <w:rPr>
                <w:rFonts w:ascii="Times New Roman"/>
                <w:sz w:val="20"/>
              </w:rPr>
            </w:pPr>
            <w:r>
              <w:rPr>
                <w:rFonts w:ascii="Times New Roman"/>
                <w:spacing w:val="-2"/>
                <w:sz w:val="20"/>
              </w:rPr>
              <w:t>TOPEN</w:t>
            </w:r>
          </w:p>
        </w:tc>
        <w:tc>
          <w:tcPr>
            <w:tcW w:w="1195" w:type="dxa"/>
            <w:tcBorders>
              <w:left w:val="single" w:sz="4" w:space="0" w:color="000000"/>
            </w:tcBorders>
          </w:tcPr>
          <w:p>
            <w:pPr>
              <w:pStyle w:val="TableParagraph"/>
              <w:spacing w:before="54"/>
              <w:ind w:left="4" w:right="4"/>
              <w:rPr>
                <w:rFonts w:ascii="Times New Roman"/>
                <w:sz w:val="20"/>
              </w:rPr>
            </w:pPr>
            <w:r>
              <w:rPr>
                <w:rFonts w:ascii="Times New Roman"/>
                <w:sz w:val="20"/>
              </w:rPr>
              <w:t>-</w:t>
            </w:r>
            <w:r>
              <w:rPr>
                <w:rFonts w:ascii="Times New Roman"/>
                <w:spacing w:val="-2"/>
                <w:sz w:val="20"/>
              </w:rPr>
              <w:t>0.001</w:t>
            </w:r>
          </w:p>
        </w:tc>
        <w:tc>
          <w:tcPr>
            <w:tcW w:w="1214" w:type="dxa"/>
          </w:tcPr>
          <w:p>
            <w:pPr>
              <w:pStyle w:val="TableParagraph"/>
              <w:spacing w:before="54"/>
              <w:ind w:left="2" w:right="10"/>
              <w:rPr>
                <w:rFonts w:ascii="Times New Roman"/>
                <w:sz w:val="20"/>
              </w:rPr>
            </w:pPr>
            <w:r>
              <w:rPr>
                <w:rFonts w:ascii="Times New Roman"/>
                <w:spacing w:val="-2"/>
                <w:sz w:val="20"/>
              </w:rPr>
              <w:t>-0.576</w:t>
            </w:r>
          </w:p>
        </w:tc>
        <w:tc>
          <w:tcPr>
            <w:tcW w:w="1183" w:type="dxa"/>
            <w:tcBorders>
              <w:right w:val="single" w:sz="4" w:space="0" w:color="000000"/>
            </w:tcBorders>
          </w:tcPr>
          <w:p>
            <w:pPr>
              <w:pStyle w:val="TableParagraph"/>
              <w:spacing w:before="54"/>
              <w:ind w:right="12"/>
              <w:rPr>
                <w:rFonts w:ascii="Times New Roman"/>
                <w:sz w:val="20"/>
              </w:rPr>
            </w:pPr>
            <w:r>
              <w:rPr>
                <w:rFonts w:ascii="Times New Roman"/>
                <w:spacing w:val="-2"/>
                <w:sz w:val="20"/>
              </w:rPr>
              <w:t>0.570</w:t>
            </w:r>
          </w:p>
        </w:tc>
        <w:tc>
          <w:tcPr>
            <w:tcW w:w="1195" w:type="dxa"/>
            <w:tcBorders>
              <w:left w:val="single" w:sz="4" w:space="0" w:color="000000"/>
            </w:tcBorders>
          </w:tcPr>
          <w:p>
            <w:pPr>
              <w:pStyle w:val="TableParagraph"/>
              <w:spacing w:before="54"/>
              <w:ind w:right="4"/>
              <w:rPr>
                <w:rFonts w:ascii="Times New Roman"/>
                <w:sz w:val="20"/>
              </w:rPr>
            </w:pPr>
            <w:r>
              <w:rPr>
                <w:rFonts w:ascii="Times New Roman"/>
                <w:spacing w:val="-2"/>
                <w:sz w:val="20"/>
              </w:rPr>
              <w:t>0.000</w:t>
            </w:r>
          </w:p>
        </w:tc>
        <w:tc>
          <w:tcPr>
            <w:tcW w:w="1215" w:type="dxa"/>
          </w:tcPr>
          <w:p>
            <w:pPr>
              <w:pStyle w:val="TableParagraph"/>
              <w:spacing w:before="54"/>
              <w:ind w:left="3" w:right="14"/>
              <w:rPr>
                <w:rFonts w:ascii="Times New Roman"/>
                <w:sz w:val="20"/>
              </w:rPr>
            </w:pPr>
            <w:r>
              <w:rPr>
                <w:rFonts w:ascii="Times New Roman"/>
                <w:spacing w:val="-2"/>
                <w:sz w:val="20"/>
              </w:rPr>
              <w:t>-0.454</w:t>
            </w:r>
          </w:p>
        </w:tc>
        <w:tc>
          <w:tcPr>
            <w:tcW w:w="1182" w:type="dxa"/>
          </w:tcPr>
          <w:p>
            <w:pPr>
              <w:pStyle w:val="TableParagraph"/>
              <w:spacing w:before="54"/>
              <w:ind w:right="14"/>
              <w:rPr>
                <w:rFonts w:ascii="Times New Roman"/>
                <w:sz w:val="20"/>
              </w:rPr>
            </w:pPr>
            <w:r>
              <w:rPr>
                <w:rFonts w:ascii="Times New Roman"/>
                <w:spacing w:val="-2"/>
                <w:sz w:val="20"/>
              </w:rPr>
              <w:t>0.654</w:t>
            </w:r>
          </w:p>
        </w:tc>
      </w:tr>
      <w:tr>
        <w:trPr>
          <w:trHeight w:val="344" w:hRule="atLeast"/>
        </w:trPr>
        <w:tc>
          <w:tcPr>
            <w:tcW w:w="2086" w:type="dxa"/>
            <w:tcBorders>
              <w:bottom w:val="single" w:sz="4" w:space="0" w:color="000000"/>
              <w:right w:val="single" w:sz="4" w:space="0" w:color="000000"/>
            </w:tcBorders>
          </w:tcPr>
          <w:p>
            <w:pPr>
              <w:pStyle w:val="TableParagraph"/>
              <w:spacing w:before="54"/>
              <w:ind w:left="122"/>
              <w:jc w:val="left"/>
              <w:rPr>
                <w:rFonts w:ascii="Times New Roman"/>
                <w:sz w:val="20"/>
              </w:rPr>
            </w:pPr>
            <w:r>
              <w:rPr>
                <w:rFonts w:ascii="Times New Roman"/>
                <w:spacing w:val="-10"/>
                <w:sz w:val="20"/>
              </w:rPr>
              <w:t>C</w:t>
            </w:r>
          </w:p>
        </w:tc>
        <w:tc>
          <w:tcPr>
            <w:tcW w:w="1195" w:type="dxa"/>
            <w:tcBorders>
              <w:left w:val="single" w:sz="4" w:space="0" w:color="000000"/>
              <w:bottom w:val="single" w:sz="4" w:space="0" w:color="000000"/>
            </w:tcBorders>
          </w:tcPr>
          <w:p>
            <w:pPr>
              <w:pStyle w:val="TableParagraph"/>
              <w:spacing w:before="54"/>
              <w:ind w:left="1" w:right="4"/>
              <w:rPr>
                <w:rFonts w:ascii="Times New Roman"/>
                <w:sz w:val="20"/>
              </w:rPr>
            </w:pPr>
            <w:r>
              <w:rPr>
                <w:rFonts w:ascii="Times New Roman"/>
                <w:spacing w:val="-2"/>
                <w:sz w:val="20"/>
              </w:rPr>
              <w:t>0.018</w:t>
            </w:r>
          </w:p>
        </w:tc>
        <w:tc>
          <w:tcPr>
            <w:tcW w:w="1214" w:type="dxa"/>
            <w:tcBorders>
              <w:bottom w:val="single" w:sz="4" w:space="0" w:color="000000"/>
            </w:tcBorders>
          </w:tcPr>
          <w:p>
            <w:pPr>
              <w:pStyle w:val="TableParagraph"/>
              <w:spacing w:before="54"/>
              <w:ind w:right="10"/>
              <w:rPr>
                <w:rFonts w:ascii="Times New Roman"/>
                <w:sz w:val="20"/>
              </w:rPr>
            </w:pPr>
            <w:r>
              <w:rPr>
                <w:rFonts w:ascii="Times New Roman"/>
                <w:spacing w:val="-2"/>
                <w:sz w:val="20"/>
              </w:rPr>
              <w:t>0.007</w:t>
            </w:r>
          </w:p>
        </w:tc>
        <w:tc>
          <w:tcPr>
            <w:tcW w:w="1183" w:type="dxa"/>
            <w:tcBorders>
              <w:bottom w:val="single" w:sz="4" w:space="0" w:color="000000"/>
              <w:right w:val="single" w:sz="4" w:space="0" w:color="000000"/>
            </w:tcBorders>
          </w:tcPr>
          <w:p>
            <w:pPr>
              <w:pStyle w:val="TableParagraph"/>
              <w:spacing w:before="54"/>
              <w:ind w:right="12"/>
              <w:rPr>
                <w:rFonts w:ascii="Times New Roman"/>
                <w:sz w:val="20"/>
              </w:rPr>
            </w:pPr>
            <w:r>
              <w:rPr>
                <w:rFonts w:ascii="Times New Roman"/>
                <w:spacing w:val="-2"/>
                <w:sz w:val="20"/>
              </w:rPr>
              <w:t>0.995</w:t>
            </w:r>
          </w:p>
        </w:tc>
        <w:tc>
          <w:tcPr>
            <w:tcW w:w="1195" w:type="dxa"/>
            <w:tcBorders>
              <w:left w:val="single" w:sz="4" w:space="0" w:color="000000"/>
              <w:bottom w:val="single" w:sz="4" w:space="0" w:color="000000"/>
            </w:tcBorders>
          </w:tcPr>
          <w:p>
            <w:pPr>
              <w:pStyle w:val="TableParagraph"/>
              <w:spacing w:before="54"/>
              <w:ind w:right="4"/>
              <w:rPr>
                <w:rFonts w:ascii="Times New Roman"/>
                <w:sz w:val="20"/>
              </w:rPr>
            </w:pPr>
            <w:r>
              <w:rPr>
                <w:rFonts w:ascii="Times New Roman"/>
                <w:spacing w:val="-2"/>
                <w:sz w:val="20"/>
              </w:rPr>
              <w:t>1.420</w:t>
            </w:r>
          </w:p>
        </w:tc>
        <w:tc>
          <w:tcPr>
            <w:tcW w:w="1215" w:type="dxa"/>
            <w:tcBorders>
              <w:bottom w:val="single" w:sz="4" w:space="0" w:color="000000"/>
            </w:tcBorders>
          </w:tcPr>
          <w:p>
            <w:pPr>
              <w:pStyle w:val="TableParagraph"/>
              <w:spacing w:before="54"/>
              <w:ind w:right="14"/>
              <w:rPr>
                <w:rFonts w:ascii="Times New Roman"/>
                <w:sz w:val="20"/>
              </w:rPr>
            </w:pPr>
            <w:r>
              <w:rPr>
                <w:rFonts w:ascii="Times New Roman"/>
                <w:spacing w:val="-2"/>
                <w:sz w:val="20"/>
              </w:rPr>
              <w:t>0.714</w:t>
            </w:r>
          </w:p>
        </w:tc>
        <w:tc>
          <w:tcPr>
            <w:tcW w:w="1182" w:type="dxa"/>
            <w:tcBorders>
              <w:bottom w:val="single" w:sz="4" w:space="0" w:color="000000"/>
            </w:tcBorders>
          </w:tcPr>
          <w:p>
            <w:pPr>
              <w:pStyle w:val="TableParagraph"/>
              <w:spacing w:before="54"/>
              <w:ind w:right="14"/>
              <w:rPr>
                <w:rFonts w:ascii="Times New Roman"/>
                <w:sz w:val="20"/>
              </w:rPr>
            </w:pPr>
            <w:r>
              <w:rPr>
                <w:rFonts w:ascii="Times New Roman"/>
                <w:spacing w:val="-2"/>
                <w:sz w:val="20"/>
              </w:rPr>
              <w:t>0.482</w:t>
            </w:r>
          </w:p>
        </w:tc>
      </w:tr>
    </w:tbl>
    <w:p>
      <w:pPr>
        <w:spacing w:before="5"/>
        <w:ind w:left="240" w:right="0" w:firstLine="0"/>
        <w:jc w:val="left"/>
        <w:rPr>
          <w:sz w:val="20"/>
        </w:rPr>
      </w:pP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spacing w:after="0"/>
        <w:jc w:val="left"/>
        <w:rPr>
          <w:sz w:val="20"/>
        </w:rPr>
        <w:sectPr>
          <w:pgSz w:w="12240" w:h="15840"/>
          <w:pgMar w:header="0" w:footer="1012" w:top="1360" w:bottom="1200" w:left="1200" w:right="1220"/>
        </w:sectPr>
      </w:pPr>
    </w:p>
    <w:p>
      <w:pPr>
        <w:pStyle w:val="BodyText"/>
        <w:spacing w:line="480" w:lineRule="auto" w:before="79"/>
        <w:ind w:left="240" w:right="214" w:firstLine="719"/>
        <w:jc w:val="both"/>
      </w:pPr>
      <w:r>
        <w:rPr/>
        <w:drawing>
          <wp:anchor distT="0" distB="0" distL="0" distR="0" allowOverlap="1" layoutInCell="1" locked="0" behindDoc="1" simplePos="0" relativeHeight="482716672">
            <wp:simplePos x="0" y="0"/>
            <wp:positionH relativeFrom="page">
              <wp:posOffset>1125258</wp:posOffset>
            </wp:positionH>
            <wp:positionV relativeFrom="paragraph">
              <wp:posOffset>1444497</wp:posOffset>
            </wp:positionV>
            <wp:extent cx="5374728" cy="5445252"/>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6" cstate="print"/>
                    <a:stretch>
                      <a:fillRect/>
                    </a:stretch>
                  </pic:blipFill>
                  <pic:spPr>
                    <a:xfrm>
                      <a:off x="0" y="0"/>
                      <a:ext cx="5374728" cy="5445252"/>
                    </a:xfrm>
                    <a:prstGeom prst="rect">
                      <a:avLst/>
                    </a:prstGeom>
                  </pic:spPr>
                </pic:pic>
              </a:graphicData>
            </a:graphic>
          </wp:anchor>
        </w:drawing>
      </w:r>
      <w:r>
        <w:rPr/>
        <w:t>In the long run result, the coefficient of population growth and labour force growth fail the significance test at the 5 percent level. This result shows that though population growth can reduce the rate of economic growth in the long run, this negative impact is actually not significant. Essentially, the</w:t>
      </w:r>
      <w:r>
        <w:rPr>
          <w:spacing w:val="-1"/>
        </w:rPr>
        <w:t> </w:t>
      </w:r>
      <w:r>
        <w:rPr/>
        <w:t>result indicates</w:t>
      </w:r>
      <w:r>
        <w:rPr>
          <w:spacing w:val="-1"/>
        </w:rPr>
        <w:t> </w:t>
      </w:r>
      <w:r>
        <w:rPr/>
        <w:t>that the</w:t>
      </w:r>
      <w:r>
        <w:rPr>
          <w:spacing w:val="-1"/>
        </w:rPr>
        <w:t> </w:t>
      </w:r>
      <w:r>
        <w:rPr/>
        <w:t>size of</w:t>
      </w:r>
      <w:r>
        <w:rPr>
          <w:spacing w:val="-1"/>
        </w:rPr>
        <w:t> </w:t>
      </w:r>
      <w:r>
        <w:rPr/>
        <w:t>the population and its growth does not matter for long run growth in Nigeria. The coefficient of fertility rate is however positive and significant, suggesting that higher fertility may improve economic growth in the long run. The urban population rate is also significant and positive and shows that growing urban centers significantly boosts long run economic growth in Nigeria. This result therefore shows that it is the management of the population growth, rather than population growth itself that matters for economic growth in the long run in Nigeria.</w:t>
      </w:r>
    </w:p>
    <w:p>
      <w:pPr>
        <w:pStyle w:val="Heading3"/>
        <w:spacing w:before="1"/>
        <w:ind w:left="240" w:firstLine="0"/>
        <w:jc w:val="both"/>
      </w:pPr>
      <w:r>
        <w:rPr/>
        <w:t>4.4.3</w:t>
      </w:r>
      <w:r>
        <w:rPr>
          <w:spacing w:val="-3"/>
        </w:rPr>
        <w:t> </w:t>
      </w:r>
      <w:r>
        <w:rPr/>
        <w:t>Robustness</w:t>
      </w:r>
      <w:r>
        <w:rPr>
          <w:spacing w:val="-1"/>
        </w:rPr>
        <w:t> </w:t>
      </w:r>
      <w:r>
        <w:rPr/>
        <w:t>Tests for</w:t>
      </w:r>
      <w:r>
        <w:rPr>
          <w:spacing w:val="-2"/>
        </w:rPr>
        <w:t> </w:t>
      </w:r>
      <w:r>
        <w:rPr/>
        <w:t>Regression </w:t>
      </w:r>
      <w:r>
        <w:rPr>
          <w:spacing w:val="-2"/>
        </w:rPr>
        <w:t>Results</w:t>
      </w:r>
    </w:p>
    <w:p>
      <w:pPr>
        <w:pStyle w:val="BodyText"/>
        <w:rPr>
          <w:b/>
        </w:rPr>
      </w:pPr>
    </w:p>
    <w:p>
      <w:pPr>
        <w:pStyle w:val="BodyText"/>
        <w:spacing w:line="480" w:lineRule="auto"/>
        <w:ind w:left="240" w:right="215" w:firstLine="719"/>
        <w:jc w:val="both"/>
      </w:pPr>
      <w:r>
        <w:rPr/>
        <w:t>The estimated coefficients in the study are further examined using basic robustness checks. The normality and serial correlation tests (using the J-B and LM statistics respectively) reported in Table 4.8 are used to show the stability of the cointegration parameters for the variables used in the equations. From the results, none of the J-B and LM statistics passed the significance test even at the 5 percent level, the respective J-B and LM tests for the normality</w:t>
      </w:r>
      <w:r>
        <w:rPr>
          <w:spacing w:val="40"/>
        </w:rPr>
        <w:t> </w:t>
      </w:r>
      <w:r>
        <w:rPr/>
        <w:t>and serial correlation show that the residuals are normally distributed and are devoid of serial correlation. Thus, each of the estimated equations can be adjudged to be stable and effective for long term prediction and analysis.</w:t>
      </w:r>
    </w:p>
    <w:p>
      <w:pPr>
        <w:spacing w:before="3" w:after="34"/>
        <w:ind w:left="240" w:right="0" w:firstLine="0"/>
        <w:jc w:val="left"/>
        <w:rPr>
          <w:b/>
          <w:sz w:val="20"/>
        </w:rPr>
      </w:pPr>
      <w:r>
        <w:rPr>
          <w:b/>
          <w:sz w:val="20"/>
        </w:rPr>
        <w:t>Table</w:t>
      </w:r>
      <w:r>
        <w:rPr>
          <w:b/>
          <w:spacing w:val="-5"/>
          <w:sz w:val="20"/>
        </w:rPr>
        <w:t> </w:t>
      </w:r>
      <w:r>
        <w:rPr>
          <w:b/>
          <w:sz w:val="20"/>
        </w:rPr>
        <w:t>4.8:</w:t>
      </w:r>
      <w:r>
        <w:rPr>
          <w:b/>
          <w:spacing w:val="-3"/>
          <w:sz w:val="20"/>
        </w:rPr>
        <w:t> </w:t>
      </w:r>
      <w:r>
        <w:rPr>
          <w:b/>
          <w:sz w:val="20"/>
        </w:rPr>
        <w:t>Post</w:t>
      </w:r>
      <w:r>
        <w:rPr>
          <w:b/>
          <w:spacing w:val="-4"/>
          <w:sz w:val="20"/>
        </w:rPr>
        <w:t> </w:t>
      </w:r>
      <w:r>
        <w:rPr>
          <w:b/>
          <w:sz w:val="20"/>
        </w:rPr>
        <w:t>estimation</w:t>
      </w:r>
      <w:r>
        <w:rPr>
          <w:b/>
          <w:spacing w:val="-6"/>
          <w:sz w:val="20"/>
        </w:rPr>
        <w:t> </w:t>
      </w:r>
      <w:r>
        <w:rPr>
          <w:b/>
          <w:sz w:val="20"/>
        </w:rPr>
        <w:t>test</w:t>
      </w:r>
      <w:r>
        <w:rPr>
          <w:b/>
          <w:spacing w:val="-3"/>
          <w:sz w:val="20"/>
        </w:rPr>
        <w:t> </w:t>
      </w:r>
      <w:r>
        <w:rPr>
          <w:b/>
          <w:spacing w:val="-2"/>
          <w:sz w:val="20"/>
        </w:rPr>
        <w:t>results</w:t>
      </w: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84"/>
        <w:gridCol w:w="2984"/>
        <w:gridCol w:w="2528"/>
      </w:tblGrid>
      <w:tr>
        <w:trPr>
          <w:trHeight w:val="479" w:hRule="atLeast"/>
        </w:trPr>
        <w:tc>
          <w:tcPr>
            <w:tcW w:w="3884" w:type="dxa"/>
          </w:tcPr>
          <w:p>
            <w:pPr>
              <w:pStyle w:val="TableParagraph"/>
              <w:spacing w:before="125"/>
              <w:ind w:left="107"/>
              <w:jc w:val="left"/>
              <w:rPr>
                <w:rFonts w:ascii="Times New Roman"/>
                <w:b/>
                <w:i/>
                <w:sz w:val="20"/>
              </w:rPr>
            </w:pPr>
            <w:r>
              <w:rPr>
                <w:rFonts w:ascii="Times New Roman"/>
                <w:b/>
                <w:i/>
                <w:spacing w:val="-4"/>
                <w:sz w:val="20"/>
              </w:rPr>
              <w:t>Test</w:t>
            </w:r>
          </w:p>
        </w:tc>
        <w:tc>
          <w:tcPr>
            <w:tcW w:w="2984" w:type="dxa"/>
          </w:tcPr>
          <w:p>
            <w:pPr>
              <w:pStyle w:val="TableParagraph"/>
              <w:spacing w:before="125"/>
              <w:ind w:left="8"/>
              <w:rPr>
                <w:rFonts w:ascii="Times New Roman"/>
                <w:b/>
                <w:i/>
                <w:sz w:val="20"/>
              </w:rPr>
            </w:pPr>
            <w:r>
              <w:rPr>
                <w:rFonts w:ascii="Times New Roman"/>
                <w:b/>
                <w:i/>
                <w:sz w:val="20"/>
              </w:rPr>
              <w:t>Unemployment</w:t>
            </w:r>
            <w:r>
              <w:rPr>
                <w:rFonts w:ascii="Times New Roman"/>
                <w:b/>
                <w:i/>
                <w:spacing w:val="-11"/>
                <w:sz w:val="20"/>
              </w:rPr>
              <w:t> </w:t>
            </w:r>
            <w:r>
              <w:rPr>
                <w:rFonts w:ascii="Times New Roman"/>
                <w:b/>
                <w:i/>
                <w:spacing w:val="-5"/>
                <w:sz w:val="20"/>
              </w:rPr>
              <w:t>eq.</w:t>
            </w:r>
          </w:p>
        </w:tc>
        <w:tc>
          <w:tcPr>
            <w:tcW w:w="2528" w:type="dxa"/>
          </w:tcPr>
          <w:p>
            <w:pPr>
              <w:pStyle w:val="TableParagraph"/>
              <w:spacing w:before="125"/>
              <w:ind w:left="7" w:right="5"/>
              <w:rPr>
                <w:rFonts w:ascii="Times New Roman"/>
                <w:b/>
                <w:i/>
                <w:sz w:val="20"/>
              </w:rPr>
            </w:pPr>
            <w:r>
              <w:rPr>
                <w:rFonts w:ascii="Times New Roman"/>
                <w:b/>
                <w:i/>
                <w:sz w:val="20"/>
              </w:rPr>
              <w:t>Growth</w:t>
            </w:r>
            <w:r>
              <w:rPr>
                <w:rFonts w:ascii="Times New Roman"/>
                <w:b/>
                <w:i/>
                <w:spacing w:val="-9"/>
                <w:sz w:val="20"/>
              </w:rPr>
              <w:t> </w:t>
            </w:r>
            <w:r>
              <w:rPr>
                <w:rFonts w:ascii="Times New Roman"/>
                <w:b/>
                <w:i/>
                <w:spacing w:val="-5"/>
                <w:sz w:val="20"/>
              </w:rPr>
              <w:t>eq.</w:t>
            </w:r>
          </w:p>
        </w:tc>
      </w:tr>
      <w:tr>
        <w:trPr>
          <w:trHeight w:val="481" w:hRule="atLeast"/>
        </w:trPr>
        <w:tc>
          <w:tcPr>
            <w:tcW w:w="3884" w:type="dxa"/>
          </w:tcPr>
          <w:p>
            <w:pPr>
              <w:pStyle w:val="TableParagraph"/>
              <w:spacing w:before="126"/>
              <w:ind w:left="107"/>
              <w:jc w:val="left"/>
              <w:rPr>
                <w:rFonts w:ascii="Times New Roman"/>
                <w:i/>
                <w:sz w:val="20"/>
              </w:rPr>
            </w:pPr>
            <w:r>
              <w:rPr>
                <w:rFonts w:ascii="Times New Roman"/>
                <w:i/>
                <w:position w:val="2"/>
                <w:sz w:val="20"/>
              </w:rPr>
              <w:t>L</w:t>
            </w:r>
            <w:r>
              <w:rPr>
                <w:rFonts w:ascii="Times New Roman"/>
                <w:i/>
                <w:sz w:val="13"/>
              </w:rPr>
              <w:t>c</w:t>
            </w:r>
            <w:r>
              <w:rPr>
                <w:rFonts w:ascii="Times New Roman"/>
                <w:i/>
                <w:position w:val="2"/>
                <w:sz w:val="20"/>
              </w:rPr>
              <w:t>value</w:t>
            </w:r>
            <w:r>
              <w:rPr>
                <w:rFonts w:ascii="Times New Roman"/>
                <w:i/>
                <w:spacing w:val="-4"/>
                <w:position w:val="2"/>
                <w:sz w:val="20"/>
              </w:rPr>
              <w:t> </w:t>
            </w:r>
            <w:r>
              <w:rPr>
                <w:rFonts w:ascii="Times New Roman"/>
                <w:i/>
                <w:position w:val="2"/>
                <w:sz w:val="20"/>
              </w:rPr>
              <w:t>(Bootstrap</w:t>
            </w:r>
            <w:r>
              <w:rPr>
                <w:rFonts w:ascii="Times New Roman"/>
                <w:i/>
                <w:spacing w:val="-3"/>
                <w:position w:val="2"/>
                <w:sz w:val="20"/>
              </w:rPr>
              <w:t> </w:t>
            </w:r>
            <w:r>
              <w:rPr>
                <w:rFonts w:ascii="Times New Roman"/>
                <w:i/>
                <w:position w:val="2"/>
                <w:sz w:val="20"/>
              </w:rPr>
              <w:t>p</w:t>
            </w:r>
            <w:r>
              <w:rPr>
                <w:rFonts w:ascii="Times New Roman"/>
                <w:i/>
                <w:spacing w:val="-4"/>
                <w:position w:val="2"/>
                <w:sz w:val="20"/>
              </w:rPr>
              <w:t> </w:t>
            </w:r>
            <w:r>
              <w:rPr>
                <w:rFonts w:ascii="Times New Roman"/>
                <w:i/>
                <w:spacing w:val="-2"/>
                <w:position w:val="2"/>
                <w:sz w:val="20"/>
              </w:rPr>
              <w:t>value)</w:t>
            </w:r>
          </w:p>
        </w:tc>
        <w:tc>
          <w:tcPr>
            <w:tcW w:w="2984" w:type="dxa"/>
          </w:tcPr>
          <w:p>
            <w:pPr>
              <w:pStyle w:val="TableParagraph"/>
              <w:spacing w:before="127"/>
              <w:ind w:left="949"/>
              <w:jc w:val="left"/>
              <w:rPr>
                <w:rFonts w:ascii="Times New Roman"/>
                <w:sz w:val="20"/>
              </w:rPr>
            </w:pPr>
            <w:r>
              <w:rPr>
                <w:rFonts w:ascii="Times New Roman"/>
                <w:sz w:val="20"/>
              </w:rPr>
              <w:t>1.033</w:t>
            </w:r>
            <w:r>
              <w:rPr>
                <w:rFonts w:ascii="Times New Roman"/>
                <w:spacing w:val="-3"/>
                <w:sz w:val="20"/>
              </w:rPr>
              <w:t> </w:t>
            </w:r>
            <w:r>
              <w:rPr>
                <w:rFonts w:ascii="Times New Roman"/>
                <w:spacing w:val="-2"/>
                <w:sz w:val="20"/>
              </w:rPr>
              <w:t>(0.539)</w:t>
            </w:r>
          </w:p>
        </w:tc>
        <w:tc>
          <w:tcPr>
            <w:tcW w:w="2528" w:type="dxa"/>
          </w:tcPr>
          <w:p>
            <w:pPr>
              <w:pStyle w:val="TableParagraph"/>
              <w:spacing w:before="127"/>
              <w:ind w:left="7"/>
              <w:rPr>
                <w:rFonts w:ascii="Times New Roman"/>
                <w:sz w:val="20"/>
              </w:rPr>
            </w:pPr>
            <w:r>
              <w:rPr>
                <w:rFonts w:ascii="Times New Roman"/>
                <w:sz w:val="20"/>
              </w:rPr>
              <w:t>0.951</w:t>
            </w:r>
            <w:r>
              <w:rPr>
                <w:rFonts w:ascii="Times New Roman"/>
                <w:spacing w:val="-3"/>
                <w:sz w:val="20"/>
              </w:rPr>
              <w:t> </w:t>
            </w:r>
            <w:r>
              <w:rPr>
                <w:rFonts w:ascii="Times New Roman"/>
                <w:spacing w:val="-2"/>
                <w:sz w:val="20"/>
              </w:rPr>
              <w:t>(0.628)</w:t>
            </w:r>
          </w:p>
        </w:tc>
      </w:tr>
      <w:tr>
        <w:trPr>
          <w:trHeight w:val="481" w:hRule="atLeast"/>
        </w:trPr>
        <w:tc>
          <w:tcPr>
            <w:tcW w:w="3884" w:type="dxa"/>
          </w:tcPr>
          <w:p>
            <w:pPr>
              <w:pStyle w:val="TableParagraph"/>
              <w:spacing w:before="125"/>
              <w:ind w:left="107"/>
              <w:jc w:val="left"/>
              <w:rPr>
                <w:rFonts w:ascii="Times New Roman"/>
                <w:i/>
                <w:sz w:val="20"/>
              </w:rPr>
            </w:pPr>
            <w:r>
              <w:rPr>
                <w:rFonts w:ascii="Times New Roman"/>
                <w:i/>
                <w:sz w:val="20"/>
              </w:rPr>
              <w:t>Normality</w:t>
            </w:r>
            <w:r>
              <w:rPr>
                <w:rFonts w:ascii="Times New Roman"/>
                <w:i/>
                <w:spacing w:val="-7"/>
                <w:sz w:val="20"/>
              </w:rPr>
              <w:t> </w:t>
            </w:r>
            <w:r>
              <w:rPr>
                <w:rFonts w:ascii="Times New Roman"/>
                <w:i/>
                <w:sz w:val="20"/>
              </w:rPr>
              <w:t>test</w:t>
            </w:r>
            <w:r>
              <w:rPr>
                <w:rFonts w:ascii="Times New Roman"/>
                <w:i/>
                <w:spacing w:val="-6"/>
                <w:sz w:val="20"/>
              </w:rPr>
              <w:t> </w:t>
            </w:r>
            <w:r>
              <w:rPr>
                <w:rFonts w:ascii="Times New Roman"/>
                <w:i/>
                <w:sz w:val="20"/>
              </w:rPr>
              <w:t>(J-</w:t>
            </w:r>
            <w:r>
              <w:rPr>
                <w:rFonts w:ascii="Times New Roman"/>
                <w:i/>
                <w:spacing w:val="-5"/>
                <w:sz w:val="20"/>
              </w:rPr>
              <w:t>B)</w:t>
            </w:r>
          </w:p>
        </w:tc>
        <w:tc>
          <w:tcPr>
            <w:tcW w:w="2984" w:type="dxa"/>
          </w:tcPr>
          <w:p>
            <w:pPr>
              <w:pStyle w:val="TableParagraph"/>
              <w:spacing w:before="125"/>
              <w:ind w:left="791"/>
              <w:jc w:val="left"/>
              <w:rPr>
                <w:rFonts w:ascii="Times New Roman"/>
                <w:sz w:val="20"/>
              </w:rPr>
            </w:pPr>
            <w:r>
              <w:rPr>
                <w:rFonts w:ascii="Times New Roman"/>
                <w:sz w:val="20"/>
              </w:rPr>
              <w:t>0.542</w:t>
            </w:r>
            <w:r>
              <w:rPr>
                <w:rFonts w:ascii="Times New Roman"/>
                <w:spacing w:val="-3"/>
                <w:sz w:val="20"/>
              </w:rPr>
              <w:t> </w:t>
            </w:r>
            <w:r>
              <w:rPr>
                <w:rFonts w:ascii="Times New Roman"/>
                <w:sz w:val="20"/>
              </w:rPr>
              <w:t>(p =</w:t>
            </w:r>
            <w:r>
              <w:rPr>
                <w:rFonts w:ascii="Times New Roman"/>
                <w:spacing w:val="-4"/>
                <w:sz w:val="20"/>
              </w:rPr>
              <w:t> </w:t>
            </w:r>
            <w:r>
              <w:rPr>
                <w:rFonts w:ascii="Times New Roman"/>
                <w:spacing w:val="-2"/>
                <w:sz w:val="20"/>
              </w:rPr>
              <w:t>0.762)</w:t>
            </w:r>
          </w:p>
        </w:tc>
        <w:tc>
          <w:tcPr>
            <w:tcW w:w="2528" w:type="dxa"/>
          </w:tcPr>
          <w:p>
            <w:pPr>
              <w:pStyle w:val="TableParagraph"/>
              <w:spacing w:before="125"/>
              <w:ind w:left="721"/>
              <w:jc w:val="left"/>
              <w:rPr>
                <w:rFonts w:ascii="Times New Roman"/>
                <w:sz w:val="20"/>
              </w:rPr>
            </w:pPr>
            <w:r>
              <w:rPr>
                <w:rFonts w:ascii="Times New Roman"/>
                <w:sz w:val="20"/>
              </w:rPr>
              <w:t>0.159</w:t>
            </w:r>
            <w:r>
              <w:rPr>
                <w:rFonts w:ascii="Times New Roman"/>
                <w:spacing w:val="-3"/>
                <w:sz w:val="20"/>
              </w:rPr>
              <w:t> </w:t>
            </w:r>
            <w:r>
              <w:rPr>
                <w:rFonts w:ascii="Times New Roman"/>
                <w:spacing w:val="-2"/>
                <w:sz w:val="20"/>
              </w:rPr>
              <w:t>(0.924)</w:t>
            </w:r>
          </w:p>
        </w:tc>
      </w:tr>
      <w:tr>
        <w:trPr>
          <w:trHeight w:val="479" w:hRule="atLeast"/>
        </w:trPr>
        <w:tc>
          <w:tcPr>
            <w:tcW w:w="3884" w:type="dxa"/>
          </w:tcPr>
          <w:p>
            <w:pPr>
              <w:pStyle w:val="TableParagraph"/>
              <w:spacing w:before="125"/>
              <w:ind w:left="107"/>
              <w:jc w:val="left"/>
              <w:rPr>
                <w:rFonts w:ascii="Times New Roman"/>
                <w:i/>
                <w:sz w:val="20"/>
              </w:rPr>
            </w:pPr>
            <w:r>
              <w:rPr>
                <w:rFonts w:ascii="Times New Roman"/>
                <w:i/>
                <w:sz w:val="20"/>
              </w:rPr>
              <w:t>Serial</w:t>
            </w:r>
            <w:r>
              <w:rPr>
                <w:rFonts w:ascii="Times New Roman"/>
                <w:i/>
                <w:spacing w:val="-8"/>
                <w:sz w:val="20"/>
              </w:rPr>
              <w:t> </w:t>
            </w:r>
            <w:r>
              <w:rPr>
                <w:rFonts w:ascii="Times New Roman"/>
                <w:i/>
                <w:sz w:val="20"/>
              </w:rPr>
              <w:t>Correlation</w:t>
            </w:r>
            <w:r>
              <w:rPr>
                <w:rFonts w:ascii="Times New Roman"/>
                <w:i/>
                <w:spacing w:val="-5"/>
                <w:sz w:val="20"/>
              </w:rPr>
              <w:t> </w:t>
            </w:r>
            <w:r>
              <w:rPr>
                <w:rFonts w:ascii="Times New Roman"/>
                <w:i/>
                <w:sz w:val="20"/>
              </w:rPr>
              <w:t>LM</w:t>
            </w:r>
            <w:r>
              <w:rPr>
                <w:rFonts w:ascii="Times New Roman"/>
                <w:i/>
                <w:spacing w:val="-6"/>
                <w:sz w:val="20"/>
              </w:rPr>
              <w:t> </w:t>
            </w:r>
            <w:r>
              <w:rPr>
                <w:rFonts w:ascii="Times New Roman"/>
                <w:i/>
                <w:spacing w:val="-4"/>
                <w:sz w:val="20"/>
              </w:rPr>
              <w:t>Test</w:t>
            </w:r>
          </w:p>
        </w:tc>
        <w:tc>
          <w:tcPr>
            <w:tcW w:w="2984" w:type="dxa"/>
          </w:tcPr>
          <w:p>
            <w:pPr>
              <w:pStyle w:val="TableParagraph"/>
              <w:spacing w:before="125"/>
              <w:ind w:left="717"/>
              <w:jc w:val="left"/>
              <w:rPr>
                <w:rFonts w:ascii="Times New Roman"/>
                <w:sz w:val="20"/>
              </w:rPr>
            </w:pPr>
            <w:r>
              <w:rPr>
                <w:rFonts w:ascii="Times New Roman"/>
                <w:sz w:val="20"/>
              </w:rPr>
              <w:t>2.433</w:t>
            </w:r>
            <w:r>
              <w:rPr>
                <w:rFonts w:ascii="Times New Roman"/>
                <w:spacing w:val="-3"/>
                <w:sz w:val="20"/>
              </w:rPr>
              <w:t> </w:t>
            </w:r>
            <w:r>
              <w:rPr>
                <w:rFonts w:ascii="Times New Roman"/>
                <w:sz w:val="20"/>
              </w:rPr>
              <w:t>(p =</w:t>
            </w:r>
            <w:r>
              <w:rPr>
                <w:rFonts w:ascii="Times New Roman"/>
                <w:spacing w:val="-2"/>
                <w:sz w:val="20"/>
              </w:rPr>
              <w:t> 0.0.113)</w:t>
            </w:r>
          </w:p>
        </w:tc>
        <w:tc>
          <w:tcPr>
            <w:tcW w:w="2528" w:type="dxa"/>
          </w:tcPr>
          <w:p>
            <w:pPr>
              <w:pStyle w:val="TableParagraph"/>
              <w:spacing w:before="125"/>
              <w:ind w:left="7" w:right="1"/>
              <w:rPr>
                <w:rFonts w:ascii="Times New Roman"/>
                <w:sz w:val="20"/>
              </w:rPr>
            </w:pPr>
            <w:r>
              <w:rPr>
                <w:sz w:val="18"/>
              </w:rPr>
              <w:t>0.850</w:t>
            </w:r>
            <w:r>
              <w:rPr>
                <w:spacing w:val="-6"/>
                <w:sz w:val="18"/>
              </w:rPr>
              <w:t> </w:t>
            </w:r>
            <w:r>
              <w:rPr>
                <w:rFonts w:ascii="Times New Roman"/>
                <w:spacing w:val="-2"/>
                <w:sz w:val="20"/>
              </w:rPr>
              <w:t>(0.422)</w:t>
            </w:r>
          </w:p>
        </w:tc>
      </w:tr>
    </w:tbl>
    <w:p>
      <w:pPr>
        <w:spacing w:before="3"/>
        <w:ind w:left="341" w:right="0" w:firstLine="0"/>
        <w:jc w:val="left"/>
        <w:rPr>
          <w:sz w:val="20"/>
        </w:rPr>
      </w:pPr>
      <w:r>
        <w:rPr>
          <w:sz w:val="20"/>
        </w:rPr>
        <w:t>Source:</w:t>
      </w:r>
      <w:r>
        <w:rPr>
          <w:spacing w:val="-9"/>
          <w:sz w:val="20"/>
        </w:rPr>
        <w:t> </w:t>
      </w:r>
      <w:r>
        <w:rPr>
          <w:sz w:val="20"/>
        </w:rPr>
        <w:t>Author’s</w:t>
      </w:r>
      <w:r>
        <w:rPr>
          <w:spacing w:val="-8"/>
          <w:sz w:val="20"/>
        </w:rPr>
        <w:t> </w:t>
      </w:r>
      <w:r>
        <w:rPr>
          <w:sz w:val="20"/>
        </w:rPr>
        <w:t>computations</w:t>
      </w:r>
      <w:r>
        <w:rPr>
          <w:spacing w:val="-5"/>
          <w:sz w:val="20"/>
        </w:rPr>
        <w:t> </w:t>
      </w:r>
      <w:r>
        <w:rPr>
          <w:spacing w:val="-4"/>
          <w:sz w:val="20"/>
        </w:rPr>
        <w:t>2021</w:t>
      </w:r>
    </w:p>
    <w:p>
      <w:pPr>
        <w:spacing w:after="0"/>
        <w:jc w:val="left"/>
        <w:rPr>
          <w:sz w:val="20"/>
        </w:rPr>
        <w:sectPr>
          <w:pgSz w:w="12240" w:h="15840"/>
          <w:pgMar w:header="0" w:footer="1012" w:top="1360" w:bottom="1200" w:left="1200" w:right="1220"/>
        </w:sectPr>
      </w:pPr>
    </w:p>
    <w:p>
      <w:pPr>
        <w:pStyle w:val="BodyText"/>
        <w:spacing w:line="480" w:lineRule="auto" w:before="78"/>
        <w:ind w:left="240" w:right="216" w:firstLine="719"/>
        <w:jc w:val="both"/>
      </w:pPr>
      <w:r>
        <w:rPr/>
        <w:drawing>
          <wp:anchor distT="0" distB="0" distL="0" distR="0" allowOverlap="1" layoutInCell="1" locked="0" behindDoc="1" simplePos="0" relativeHeight="482718208">
            <wp:simplePos x="0" y="0"/>
            <wp:positionH relativeFrom="page">
              <wp:posOffset>1125258</wp:posOffset>
            </wp:positionH>
            <wp:positionV relativeFrom="paragraph">
              <wp:posOffset>1444497</wp:posOffset>
            </wp:positionV>
            <wp:extent cx="5374728" cy="5445252"/>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6" cstate="print"/>
                    <a:stretch>
                      <a:fillRect/>
                    </a:stretch>
                  </pic:blipFill>
                  <pic:spPr>
                    <a:xfrm>
                      <a:off x="0" y="0"/>
                      <a:ext cx="5374728" cy="5445252"/>
                    </a:xfrm>
                    <a:prstGeom prst="rect">
                      <a:avLst/>
                    </a:prstGeom>
                  </pic:spPr>
                </pic:pic>
              </a:graphicData>
            </a:graphic>
          </wp:anchor>
        </w:drawing>
      </w:r>
      <w:r>
        <w:rPr>
          <w:position w:val="2"/>
        </w:rPr>
        <w:t>In order to test the stability of cointegration parameters, the </w:t>
      </w:r>
      <w:r>
        <w:rPr>
          <w:i/>
          <w:position w:val="2"/>
        </w:rPr>
        <w:t>L</w:t>
      </w:r>
      <w:r>
        <w:rPr>
          <w:i/>
          <w:sz w:val="16"/>
        </w:rPr>
        <w:t>c</w:t>
      </w:r>
      <w:r>
        <w:rPr>
          <w:position w:val="2"/>
        </w:rPr>
        <w:t>test is employed based. </w:t>
      </w:r>
      <w:r>
        <w:rPr/>
        <w:t>According to Balcilar et al. (2013, p.12), the “Nyblom-Hansen statistic tests for parameter constancy against the alternative hypothesis that the parameters follow a random walk process”. From the results in Table 4.8, there is clear indication of parameter stability in each of the </w:t>
      </w:r>
      <w:r>
        <w:rPr>
          <w:position w:val="2"/>
        </w:rPr>
        <w:t>equations. This is demonstrated by the insignificant values for the Hansen L</w:t>
      </w:r>
      <w:r>
        <w:rPr>
          <w:sz w:val="16"/>
        </w:rPr>
        <w:t>c</w:t>
      </w:r>
      <w:r>
        <w:rPr>
          <w:spacing w:val="32"/>
          <w:sz w:val="16"/>
        </w:rPr>
        <w:t> </w:t>
      </w:r>
      <w:r>
        <w:rPr>
          <w:position w:val="2"/>
        </w:rPr>
        <w:t>coefficients in the </w:t>
      </w:r>
      <w:r>
        <w:rPr/>
        <w:t>estimation. Thus, a stable long run relationship is shown to exist between economic growth and tourism sector development in Nigeria. Also, the respective J-B and LM tests for the normality and serial correlation show that the residuals are normally distributed and are devoid of serial </w:t>
      </w:r>
      <w:r>
        <w:rPr>
          <w:spacing w:val="-2"/>
        </w:rPr>
        <w:t>correlation.</w:t>
      </w:r>
    </w:p>
    <w:p>
      <w:pPr>
        <w:pStyle w:val="BodyText"/>
        <w:spacing w:line="480" w:lineRule="auto"/>
        <w:ind w:left="240" w:right="213" w:firstLine="719"/>
        <w:jc w:val="both"/>
      </w:pPr>
      <w:r>
        <w:rPr>
          <w:position w:val="2"/>
        </w:rPr>
        <w:t>In addition to the </w:t>
      </w:r>
      <w:r>
        <w:rPr>
          <w:i/>
          <w:position w:val="2"/>
        </w:rPr>
        <w:t>L</w:t>
      </w:r>
      <w:r>
        <w:rPr>
          <w:i/>
          <w:sz w:val="16"/>
        </w:rPr>
        <w:t>c</w:t>
      </w:r>
      <w:r>
        <w:rPr>
          <w:i/>
          <w:spacing w:val="40"/>
          <w:sz w:val="16"/>
        </w:rPr>
        <w:t> </w:t>
      </w:r>
      <w:r>
        <w:rPr>
          <w:position w:val="2"/>
        </w:rPr>
        <w:t>test, robustness checks are provided by testing the stability of the </w:t>
      </w:r>
      <w:r>
        <w:rPr/>
        <w:t>estimated data set across the cross sections in the sample. This helps to eliminate doubt about possible outlier regression for any of the groups in the sample. The chart in Figure 2 shows the result</w:t>
      </w:r>
      <w:r>
        <w:rPr>
          <w:spacing w:val="-2"/>
        </w:rPr>
        <w:t> </w:t>
      </w:r>
      <w:r>
        <w:rPr/>
        <w:t>of</w:t>
      </w:r>
      <w:r>
        <w:rPr>
          <w:spacing w:val="-2"/>
        </w:rPr>
        <w:t> </w:t>
      </w:r>
      <w:r>
        <w:rPr/>
        <w:t>the</w:t>
      </w:r>
      <w:r>
        <w:rPr>
          <w:spacing w:val="-4"/>
        </w:rPr>
        <w:t> </w:t>
      </w:r>
      <w:r>
        <w:rPr/>
        <w:t>CUSUM</w:t>
      </w:r>
      <w:r>
        <w:rPr>
          <w:spacing w:val="-2"/>
        </w:rPr>
        <w:t> </w:t>
      </w:r>
      <w:r>
        <w:rPr/>
        <w:t>of squares</w:t>
      </w:r>
      <w:r>
        <w:rPr>
          <w:spacing w:val="-2"/>
        </w:rPr>
        <w:t> </w:t>
      </w:r>
      <w:r>
        <w:rPr/>
        <w:t>test. It</w:t>
      </w:r>
      <w:r>
        <w:rPr>
          <w:spacing w:val="-2"/>
        </w:rPr>
        <w:t> </w:t>
      </w:r>
      <w:r>
        <w:rPr/>
        <w:t>can</w:t>
      </w:r>
      <w:r>
        <w:rPr>
          <w:spacing w:val="-2"/>
        </w:rPr>
        <w:t> </w:t>
      </w:r>
      <w:r>
        <w:rPr/>
        <w:t>be</w:t>
      </w:r>
      <w:r>
        <w:rPr>
          <w:spacing w:val="-3"/>
        </w:rPr>
        <w:t> </w:t>
      </w:r>
      <w:r>
        <w:rPr/>
        <w:t>seen</w:t>
      </w:r>
      <w:r>
        <w:rPr>
          <w:spacing w:val="-2"/>
        </w:rPr>
        <w:t> </w:t>
      </w:r>
      <w:r>
        <w:rPr/>
        <w:t>that</w:t>
      </w:r>
      <w:r>
        <w:rPr>
          <w:spacing w:val="-2"/>
        </w:rPr>
        <w:t> </w:t>
      </w:r>
      <w:r>
        <w:rPr/>
        <w:t>the</w:t>
      </w:r>
      <w:r>
        <w:rPr>
          <w:spacing w:val="-2"/>
        </w:rPr>
        <w:t> </w:t>
      </w:r>
      <w:r>
        <w:rPr/>
        <w:t>CUSUM</w:t>
      </w:r>
      <w:r>
        <w:rPr>
          <w:spacing w:val="-2"/>
        </w:rPr>
        <w:t> </w:t>
      </w:r>
      <w:r>
        <w:rPr/>
        <w:t>of</w:t>
      </w:r>
      <w:r>
        <w:rPr>
          <w:spacing w:val="-2"/>
        </w:rPr>
        <w:t> </w:t>
      </w:r>
      <w:r>
        <w:rPr/>
        <w:t>squares</w:t>
      </w:r>
      <w:r>
        <w:rPr>
          <w:spacing w:val="-2"/>
        </w:rPr>
        <w:t> </w:t>
      </w:r>
      <w:r>
        <w:rPr/>
        <w:t>line</w:t>
      </w:r>
      <w:r>
        <w:rPr>
          <w:spacing w:val="-3"/>
        </w:rPr>
        <w:t> </w:t>
      </w:r>
      <w:r>
        <w:rPr/>
        <w:t>for</w:t>
      </w:r>
      <w:r>
        <w:rPr>
          <w:spacing w:val="-2"/>
        </w:rPr>
        <w:t> </w:t>
      </w:r>
      <w:r>
        <w:rPr/>
        <w:t>the</w:t>
      </w:r>
      <w:r>
        <w:rPr>
          <w:spacing w:val="-4"/>
        </w:rPr>
        <w:t> </w:t>
      </w:r>
      <w:r>
        <w:rPr/>
        <w:t>result lies</w:t>
      </w:r>
      <w:r>
        <w:rPr>
          <w:spacing w:val="-2"/>
        </w:rPr>
        <w:t> </w:t>
      </w:r>
      <w:r>
        <w:rPr/>
        <w:t>entirely</w:t>
      </w:r>
      <w:r>
        <w:rPr>
          <w:spacing w:val="-2"/>
        </w:rPr>
        <w:t> </w:t>
      </w:r>
      <w:r>
        <w:rPr/>
        <w:t>within</w:t>
      </w:r>
      <w:r>
        <w:rPr>
          <w:spacing w:val="-2"/>
        </w:rPr>
        <w:t> </w:t>
      </w:r>
      <w:r>
        <w:rPr/>
        <w:t>the</w:t>
      </w:r>
      <w:r>
        <w:rPr>
          <w:spacing w:val="-3"/>
        </w:rPr>
        <w:t> </w:t>
      </w:r>
      <w:r>
        <w:rPr/>
        <w:t>dotted</w:t>
      </w:r>
      <w:r>
        <w:rPr>
          <w:spacing w:val="-2"/>
        </w:rPr>
        <w:t> </w:t>
      </w:r>
      <w:r>
        <w:rPr/>
        <w:t>5</w:t>
      </w:r>
      <w:r>
        <w:rPr>
          <w:spacing w:val="-2"/>
        </w:rPr>
        <w:t> </w:t>
      </w:r>
      <w:r>
        <w:rPr/>
        <w:t>percent</w:t>
      </w:r>
      <w:r>
        <w:rPr>
          <w:spacing w:val="-2"/>
        </w:rPr>
        <w:t> </w:t>
      </w:r>
      <w:r>
        <w:rPr/>
        <w:t>significance</w:t>
      </w:r>
      <w:r>
        <w:rPr>
          <w:spacing w:val="-3"/>
        </w:rPr>
        <w:t> </w:t>
      </w:r>
      <w:r>
        <w:rPr/>
        <w:t>bound</w:t>
      </w:r>
      <w:r>
        <w:rPr>
          <w:spacing w:val="-2"/>
        </w:rPr>
        <w:t> </w:t>
      </w:r>
      <w:r>
        <w:rPr/>
        <w:t>line</w:t>
      </w:r>
      <w:r>
        <w:rPr>
          <w:spacing w:val="-3"/>
        </w:rPr>
        <w:t> </w:t>
      </w:r>
      <w:r>
        <w:rPr/>
        <w:t>throughout</w:t>
      </w:r>
      <w:r>
        <w:rPr>
          <w:spacing w:val="-2"/>
        </w:rPr>
        <w:t> </w:t>
      </w:r>
      <w:r>
        <w:rPr/>
        <w:t>the</w:t>
      </w:r>
      <w:r>
        <w:rPr>
          <w:spacing w:val="-3"/>
        </w:rPr>
        <w:t> </w:t>
      </w:r>
      <w:r>
        <w:rPr/>
        <w:t>chart.</w:t>
      </w:r>
      <w:r>
        <w:rPr>
          <w:spacing w:val="-2"/>
        </w:rPr>
        <w:t> </w:t>
      </w:r>
      <w:r>
        <w:rPr/>
        <w:t>This</w:t>
      </w:r>
      <w:r>
        <w:rPr>
          <w:spacing w:val="-2"/>
        </w:rPr>
        <w:t> </w:t>
      </w:r>
      <w:r>
        <w:rPr/>
        <w:t>reveals that the estimation is stable within the analysis.</w:t>
      </w:r>
    </w:p>
    <w:p>
      <w:pPr>
        <w:spacing w:line="230" w:lineRule="exact" w:before="0"/>
        <w:ind w:left="240" w:right="0" w:firstLine="0"/>
        <w:jc w:val="left"/>
        <w:rPr>
          <w:b/>
          <w:sz w:val="20"/>
        </w:rPr>
      </w:pPr>
      <w:r>
        <w:rPr>
          <w:b/>
          <w:sz w:val="20"/>
        </w:rPr>
        <w:t>Fig</w:t>
      </w:r>
      <w:r>
        <w:rPr>
          <w:b/>
          <w:spacing w:val="-5"/>
          <w:sz w:val="20"/>
        </w:rPr>
        <w:t> </w:t>
      </w:r>
      <w:r>
        <w:rPr>
          <w:b/>
          <w:sz w:val="20"/>
        </w:rPr>
        <w:t>4.2:</w:t>
      </w:r>
      <w:r>
        <w:rPr>
          <w:b/>
          <w:spacing w:val="-6"/>
          <w:sz w:val="20"/>
        </w:rPr>
        <w:t> </w:t>
      </w:r>
      <w:r>
        <w:rPr>
          <w:b/>
          <w:sz w:val="20"/>
        </w:rPr>
        <w:t>Parameter</w:t>
      </w:r>
      <w:r>
        <w:rPr>
          <w:b/>
          <w:spacing w:val="-5"/>
          <w:sz w:val="20"/>
        </w:rPr>
        <w:t> </w:t>
      </w:r>
      <w:r>
        <w:rPr>
          <w:b/>
          <w:sz w:val="20"/>
        </w:rPr>
        <w:t>Stability</w:t>
      </w:r>
      <w:r>
        <w:rPr>
          <w:b/>
          <w:spacing w:val="-7"/>
          <w:sz w:val="20"/>
        </w:rPr>
        <w:t> </w:t>
      </w:r>
      <w:r>
        <w:rPr>
          <w:b/>
          <w:sz w:val="20"/>
        </w:rPr>
        <w:t>Charts</w:t>
      </w:r>
      <w:r>
        <w:rPr>
          <w:b/>
          <w:spacing w:val="-3"/>
          <w:sz w:val="20"/>
        </w:rPr>
        <w:t> </w:t>
      </w:r>
      <w:r>
        <w:rPr>
          <w:b/>
          <w:sz w:val="20"/>
        </w:rPr>
        <w:t>for</w:t>
      </w:r>
      <w:r>
        <w:rPr>
          <w:b/>
          <w:spacing w:val="-5"/>
          <w:sz w:val="20"/>
        </w:rPr>
        <w:t> </w:t>
      </w:r>
      <w:r>
        <w:rPr>
          <w:b/>
          <w:sz w:val="20"/>
        </w:rPr>
        <w:t>Unemployment</w:t>
      </w:r>
      <w:r>
        <w:rPr>
          <w:b/>
          <w:spacing w:val="-8"/>
          <w:sz w:val="20"/>
        </w:rPr>
        <w:t> </w:t>
      </w:r>
      <w:r>
        <w:rPr>
          <w:b/>
          <w:sz w:val="20"/>
        </w:rPr>
        <w:t>and</w:t>
      </w:r>
      <w:r>
        <w:rPr>
          <w:b/>
          <w:spacing w:val="-6"/>
          <w:sz w:val="20"/>
        </w:rPr>
        <w:t> </w:t>
      </w:r>
      <w:r>
        <w:rPr>
          <w:b/>
          <w:sz w:val="20"/>
        </w:rPr>
        <w:t>Growth</w:t>
      </w:r>
      <w:r>
        <w:rPr>
          <w:b/>
          <w:spacing w:val="-3"/>
          <w:sz w:val="20"/>
        </w:rPr>
        <w:t> </w:t>
      </w:r>
      <w:r>
        <w:rPr>
          <w:b/>
          <w:spacing w:val="-2"/>
          <w:sz w:val="20"/>
        </w:rPr>
        <w:t>equations</w:t>
      </w:r>
    </w:p>
    <w:p>
      <w:pPr>
        <w:spacing w:after="0" w:line="230" w:lineRule="exact"/>
        <w:jc w:val="left"/>
        <w:rPr>
          <w:sz w:val="20"/>
        </w:rPr>
        <w:sectPr>
          <w:pgSz w:w="12240" w:h="15840"/>
          <w:pgMar w:header="0" w:footer="1012" w:top="1360" w:bottom="1200" w:left="1200" w:right="1220"/>
        </w:sectPr>
      </w:pPr>
    </w:p>
    <w:p>
      <w:pPr>
        <w:spacing w:line="138" w:lineRule="exact" w:before="0"/>
        <w:ind w:left="274" w:right="0" w:firstLine="0"/>
        <w:jc w:val="left"/>
        <w:rPr>
          <w:rFonts w:ascii="Arial MT"/>
          <w:sz w:val="12"/>
        </w:rPr>
      </w:pPr>
      <w:r>
        <w:rPr/>
        <mc:AlternateContent>
          <mc:Choice Requires="wps">
            <w:drawing>
              <wp:anchor distT="0" distB="0" distL="0" distR="0" allowOverlap="1" layoutInCell="1" locked="0" behindDoc="0" simplePos="0" relativeHeight="15779328">
                <wp:simplePos x="0" y="0"/>
                <wp:positionH relativeFrom="page">
                  <wp:posOffset>1067709</wp:posOffset>
                </wp:positionH>
                <wp:positionV relativeFrom="paragraph">
                  <wp:posOffset>61504</wp:posOffset>
                </wp:positionV>
                <wp:extent cx="2770505" cy="179578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2770505" cy="1795780"/>
                          <a:chExt cx="2770505" cy="1795780"/>
                        </a:xfrm>
                      </wpg:grpSpPr>
                      <wps:wsp>
                        <wps:cNvPr id="208" name="Graphic 208"/>
                        <wps:cNvSpPr/>
                        <wps:spPr>
                          <a:xfrm>
                            <a:off x="35518" y="2805"/>
                            <a:ext cx="2733040" cy="1755775"/>
                          </a:xfrm>
                          <a:custGeom>
                            <a:avLst/>
                            <a:gdLst/>
                            <a:ahLst/>
                            <a:cxnLst/>
                            <a:rect l="l" t="t" r="r" b="b"/>
                            <a:pathLst>
                              <a:path w="2733040" h="1755775">
                                <a:moveTo>
                                  <a:pt x="2732548" y="0"/>
                                </a:moveTo>
                                <a:lnTo>
                                  <a:pt x="0" y="0"/>
                                </a:lnTo>
                                <a:lnTo>
                                  <a:pt x="0" y="1755774"/>
                                </a:lnTo>
                                <a:lnTo>
                                  <a:pt x="2732548" y="1755774"/>
                                </a:lnTo>
                                <a:lnTo>
                                  <a:pt x="2732548" y="0"/>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34824" y="2080"/>
                            <a:ext cx="2733675" cy="1757045"/>
                          </a:xfrm>
                          <a:custGeom>
                            <a:avLst/>
                            <a:gdLst/>
                            <a:ahLst/>
                            <a:cxnLst/>
                            <a:rect l="l" t="t" r="r" b="b"/>
                            <a:pathLst>
                              <a:path w="2733675" h="1757045">
                                <a:moveTo>
                                  <a:pt x="0" y="0"/>
                                </a:moveTo>
                                <a:lnTo>
                                  <a:pt x="0" y="1756499"/>
                                </a:lnTo>
                                <a:lnTo>
                                  <a:pt x="2733233" y="1756499"/>
                                </a:lnTo>
                                <a:lnTo>
                                  <a:pt x="2733233" y="0"/>
                                </a:lnTo>
                                <a:lnTo>
                                  <a:pt x="0" y="0"/>
                                </a:lnTo>
                              </a:path>
                            </a:pathLst>
                          </a:custGeom>
                          <a:ln w="4152">
                            <a:solidFill>
                              <a:srgbClr val="000000"/>
                            </a:solidFill>
                            <a:prstDash val="solid"/>
                          </a:ln>
                        </wps:spPr>
                        <wps:bodyPr wrap="square" lIns="0" tIns="0" rIns="0" bIns="0" rtlCol="0">
                          <a:prstTxWarp prst="textNoShape">
                            <a:avLst/>
                          </a:prstTxWarp>
                          <a:noAutofit/>
                        </wps:bodyPr>
                      </wps:wsp>
                      <wps:wsp>
                        <wps:cNvPr id="210" name="Graphic 210"/>
                        <wps:cNvSpPr/>
                        <wps:spPr>
                          <a:xfrm>
                            <a:off x="0" y="4599"/>
                            <a:ext cx="2767965" cy="1791335"/>
                          </a:xfrm>
                          <a:custGeom>
                            <a:avLst/>
                            <a:gdLst/>
                            <a:ahLst/>
                            <a:cxnLst/>
                            <a:rect l="l" t="t" r="r" b="b"/>
                            <a:pathLst>
                              <a:path w="2767965" h="1791335">
                                <a:moveTo>
                                  <a:pt x="31568" y="1752237"/>
                                </a:moveTo>
                                <a:lnTo>
                                  <a:pt x="0" y="1752237"/>
                                </a:lnTo>
                              </a:path>
                              <a:path w="2767965" h="1791335">
                                <a:moveTo>
                                  <a:pt x="31568" y="1557124"/>
                                </a:moveTo>
                                <a:lnTo>
                                  <a:pt x="0" y="1557124"/>
                                </a:lnTo>
                              </a:path>
                              <a:path w="2767965" h="1791335">
                                <a:moveTo>
                                  <a:pt x="31568" y="1362022"/>
                                </a:moveTo>
                                <a:lnTo>
                                  <a:pt x="0" y="1362022"/>
                                </a:lnTo>
                              </a:path>
                              <a:path w="2767965" h="1791335">
                                <a:moveTo>
                                  <a:pt x="31568" y="1167906"/>
                                </a:moveTo>
                                <a:lnTo>
                                  <a:pt x="0" y="1167906"/>
                                </a:lnTo>
                              </a:path>
                              <a:path w="2767965" h="1791335">
                                <a:moveTo>
                                  <a:pt x="31568" y="972844"/>
                                </a:moveTo>
                                <a:lnTo>
                                  <a:pt x="0" y="972844"/>
                                </a:lnTo>
                              </a:path>
                              <a:path w="2767965" h="1791335">
                                <a:moveTo>
                                  <a:pt x="31568" y="778698"/>
                                </a:moveTo>
                                <a:lnTo>
                                  <a:pt x="0" y="778698"/>
                                </a:lnTo>
                              </a:path>
                              <a:path w="2767965" h="1791335">
                                <a:moveTo>
                                  <a:pt x="31568" y="583545"/>
                                </a:moveTo>
                                <a:lnTo>
                                  <a:pt x="0" y="583545"/>
                                </a:lnTo>
                              </a:path>
                              <a:path w="2767965" h="1791335">
                                <a:moveTo>
                                  <a:pt x="31568" y="389198"/>
                                </a:moveTo>
                                <a:lnTo>
                                  <a:pt x="0" y="389198"/>
                                </a:lnTo>
                              </a:path>
                              <a:path w="2767965" h="1791335">
                                <a:moveTo>
                                  <a:pt x="31568" y="194145"/>
                                </a:moveTo>
                                <a:lnTo>
                                  <a:pt x="0" y="194145"/>
                                </a:lnTo>
                              </a:path>
                              <a:path w="2767965" h="1791335">
                                <a:moveTo>
                                  <a:pt x="31568" y="0"/>
                                </a:moveTo>
                                <a:lnTo>
                                  <a:pt x="0" y="0"/>
                                </a:lnTo>
                              </a:path>
                              <a:path w="2767965" h="1791335">
                                <a:moveTo>
                                  <a:pt x="35518" y="1757456"/>
                                </a:moveTo>
                                <a:lnTo>
                                  <a:pt x="35518" y="1791056"/>
                                </a:lnTo>
                              </a:path>
                              <a:path w="2767965" h="1791335">
                                <a:moveTo>
                                  <a:pt x="159735" y="1757456"/>
                                </a:moveTo>
                                <a:lnTo>
                                  <a:pt x="159735" y="1791056"/>
                                </a:lnTo>
                              </a:path>
                              <a:path w="2767965" h="1791335">
                                <a:moveTo>
                                  <a:pt x="283952" y="1757456"/>
                                </a:moveTo>
                                <a:lnTo>
                                  <a:pt x="283952" y="1791056"/>
                                </a:lnTo>
                              </a:path>
                              <a:path w="2767965" h="1791335">
                                <a:moveTo>
                                  <a:pt x="407935" y="1757456"/>
                                </a:moveTo>
                                <a:lnTo>
                                  <a:pt x="407935" y="1791056"/>
                                </a:lnTo>
                              </a:path>
                              <a:path w="2767965" h="1791335">
                                <a:moveTo>
                                  <a:pt x="532152" y="1757456"/>
                                </a:moveTo>
                                <a:lnTo>
                                  <a:pt x="532152" y="1791056"/>
                                </a:lnTo>
                              </a:path>
                              <a:path w="2767965" h="1791335">
                                <a:moveTo>
                                  <a:pt x="656369" y="1757456"/>
                                </a:moveTo>
                                <a:lnTo>
                                  <a:pt x="656369" y="1791056"/>
                                </a:lnTo>
                              </a:path>
                              <a:path w="2767965" h="1791335">
                                <a:moveTo>
                                  <a:pt x="780586" y="1757456"/>
                                </a:moveTo>
                                <a:lnTo>
                                  <a:pt x="780586" y="1791056"/>
                                </a:lnTo>
                              </a:path>
                              <a:path w="2767965" h="1791335">
                                <a:moveTo>
                                  <a:pt x="904850" y="1757456"/>
                                </a:moveTo>
                                <a:lnTo>
                                  <a:pt x="904850" y="1791056"/>
                                </a:lnTo>
                              </a:path>
                              <a:path w="2767965" h="1791335">
                                <a:moveTo>
                                  <a:pt x="1028813" y="1757456"/>
                                </a:moveTo>
                                <a:lnTo>
                                  <a:pt x="1028813" y="1791056"/>
                                </a:lnTo>
                              </a:path>
                              <a:path w="2767965" h="1791335">
                                <a:moveTo>
                                  <a:pt x="1152965" y="1757456"/>
                                </a:moveTo>
                                <a:lnTo>
                                  <a:pt x="1152965" y="1791056"/>
                                </a:lnTo>
                              </a:path>
                              <a:path w="2767965" h="1791335">
                                <a:moveTo>
                                  <a:pt x="1277210" y="1757456"/>
                                </a:moveTo>
                                <a:lnTo>
                                  <a:pt x="1277210" y="1791056"/>
                                </a:lnTo>
                              </a:path>
                              <a:path w="2767965" h="1791335">
                                <a:moveTo>
                                  <a:pt x="1401455" y="1757456"/>
                                </a:moveTo>
                                <a:lnTo>
                                  <a:pt x="1401455" y="1791056"/>
                                </a:lnTo>
                              </a:path>
                              <a:path w="2767965" h="1791335">
                                <a:moveTo>
                                  <a:pt x="1525700" y="1757456"/>
                                </a:moveTo>
                                <a:lnTo>
                                  <a:pt x="1525700" y="1791056"/>
                                </a:lnTo>
                              </a:path>
                              <a:path w="2767965" h="1791335">
                                <a:moveTo>
                                  <a:pt x="1649664" y="1757456"/>
                                </a:moveTo>
                                <a:lnTo>
                                  <a:pt x="1649664" y="1791056"/>
                                </a:lnTo>
                              </a:path>
                              <a:path w="2767965" h="1791335">
                                <a:moveTo>
                                  <a:pt x="1773909" y="1757456"/>
                                </a:moveTo>
                                <a:lnTo>
                                  <a:pt x="1773909" y="1791056"/>
                                </a:lnTo>
                              </a:path>
                              <a:path w="2767965" h="1791335">
                                <a:moveTo>
                                  <a:pt x="1898060" y="1757456"/>
                                </a:moveTo>
                                <a:lnTo>
                                  <a:pt x="1898060" y="1791056"/>
                                </a:lnTo>
                              </a:path>
                              <a:path w="2767965" h="1791335">
                                <a:moveTo>
                                  <a:pt x="2022305" y="1757456"/>
                                </a:moveTo>
                                <a:lnTo>
                                  <a:pt x="2022305" y="1791056"/>
                                </a:lnTo>
                              </a:path>
                              <a:path w="2767965" h="1791335">
                                <a:moveTo>
                                  <a:pt x="2146550" y="1757456"/>
                                </a:moveTo>
                                <a:lnTo>
                                  <a:pt x="2146550" y="1791056"/>
                                </a:lnTo>
                              </a:path>
                              <a:path w="2767965" h="1791335">
                                <a:moveTo>
                                  <a:pt x="2270514" y="1757456"/>
                                </a:moveTo>
                                <a:lnTo>
                                  <a:pt x="2270514" y="1791056"/>
                                </a:lnTo>
                              </a:path>
                              <a:path w="2767965" h="1791335">
                                <a:moveTo>
                                  <a:pt x="2394759" y="1757456"/>
                                </a:moveTo>
                                <a:lnTo>
                                  <a:pt x="2394759" y="1791056"/>
                                </a:lnTo>
                              </a:path>
                              <a:path w="2767965" h="1791335">
                                <a:moveTo>
                                  <a:pt x="2518910" y="1757456"/>
                                </a:moveTo>
                                <a:lnTo>
                                  <a:pt x="2518910" y="1791056"/>
                                </a:lnTo>
                              </a:path>
                              <a:path w="2767965" h="1791335">
                                <a:moveTo>
                                  <a:pt x="2643156" y="1757456"/>
                                </a:moveTo>
                                <a:lnTo>
                                  <a:pt x="2643156" y="1791056"/>
                                </a:lnTo>
                              </a:path>
                              <a:path w="2767965" h="1791335">
                                <a:moveTo>
                                  <a:pt x="2767401" y="1757456"/>
                                </a:moveTo>
                                <a:lnTo>
                                  <a:pt x="2767401" y="1791056"/>
                                </a:lnTo>
                              </a:path>
                              <a:path w="2767965" h="1791335">
                                <a:moveTo>
                                  <a:pt x="35518" y="1757456"/>
                                </a:moveTo>
                                <a:lnTo>
                                  <a:pt x="35518" y="1791056"/>
                                </a:lnTo>
                              </a:path>
                              <a:path w="2767965" h="1791335">
                                <a:moveTo>
                                  <a:pt x="283952" y="1757456"/>
                                </a:moveTo>
                                <a:lnTo>
                                  <a:pt x="283952" y="1791056"/>
                                </a:lnTo>
                              </a:path>
                              <a:path w="2767965" h="1791335">
                                <a:moveTo>
                                  <a:pt x="532152" y="1757456"/>
                                </a:moveTo>
                                <a:lnTo>
                                  <a:pt x="532152" y="1791056"/>
                                </a:lnTo>
                              </a:path>
                              <a:path w="2767965" h="1791335">
                                <a:moveTo>
                                  <a:pt x="780586" y="1757456"/>
                                </a:moveTo>
                                <a:lnTo>
                                  <a:pt x="780586" y="1791056"/>
                                </a:lnTo>
                              </a:path>
                              <a:path w="2767965" h="1791335">
                                <a:moveTo>
                                  <a:pt x="1028813" y="1757456"/>
                                </a:moveTo>
                                <a:lnTo>
                                  <a:pt x="1028813" y="1791056"/>
                                </a:lnTo>
                              </a:path>
                              <a:path w="2767965" h="1791335">
                                <a:moveTo>
                                  <a:pt x="1277210" y="1757456"/>
                                </a:moveTo>
                                <a:lnTo>
                                  <a:pt x="1277210" y="1791056"/>
                                </a:lnTo>
                              </a:path>
                              <a:path w="2767965" h="1791335">
                                <a:moveTo>
                                  <a:pt x="1525700" y="1757456"/>
                                </a:moveTo>
                                <a:lnTo>
                                  <a:pt x="1525700" y="1791056"/>
                                </a:lnTo>
                              </a:path>
                              <a:path w="2767965" h="1791335">
                                <a:moveTo>
                                  <a:pt x="1773909" y="1757456"/>
                                </a:moveTo>
                                <a:lnTo>
                                  <a:pt x="1773909" y="1791056"/>
                                </a:lnTo>
                              </a:path>
                              <a:path w="2767965" h="1791335">
                                <a:moveTo>
                                  <a:pt x="2022305" y="1757456"/>
                                </a:moveTo>
                                <a:lnTo>
                                  <a:pt x="2022305" y="1791056"/>
                                </a:lnTo>
                              </a:path>
                              <a:path w="2767965" h="1791335">
                                <a:moveTo>
                                  <a:pt x="2270514" y="1757456"/>
                                </a:moveTo>
                                <a:lnTo>
                                  <a:pt x="2270514" y="1791056"/>
                                </a:lnTo>
                              </a:path>
                              <a:path w="2767965" h="1791335">
                                <a:moveTo>
                                  <a:pt x="2518910" y="1757456"/>
                                </a:moveTo>
                                <a:lnTo>
                                  <a:pt x="2518910" y="1791056"/>
                                </a:lnTo>
                              </a:path>
                              <a:path w="2767965" h="1791335">
                                <a:moveTo>
                                  <a:pt x="2767401" y="1757456"/>
                                </a:moveTo>
                                <a:lnTo>
                                  <a:pt x="2767401" y="1791056"/>
                                </a:lnTo>
                              </a:path>
                            </a:pathLst>
                          </a:custGeom>
                          <a:ln w="3370">
                            <a:solidFill>
                              <a:srgbClr val="000000"/>
                            </a:solidFill>
                            <a:prstDash val="solid"/>
                          </a:ln>
                        </wps:spPr>
                        <wps:bodyPr wrap="square" lIns="0" tIns="0" rIns="0" bIns="0" rtlCol="0">
                          <a:prstTxWarp prst="textNoShape">
                            <a:avLst/>
                          </a:prstTxWarp>
                          <a:noAutofit/>
                        </wps:bodyPr>
                      </wps:wsp>
                      <wps:wsp>
                        <wps:cNvPr id="211" name="Graphic 211"/>
                        <wps:cNvSpPr/>
                        <wps:spPr>
                          <a:xfrm>
                            <a:off x="38540" y="1369855"/>
                            <a:ext cx="2732405" cy="1270"/>
                          </a:xfrm>
                          <a:custGeom>
                            <a:avLst/>
                            <a:gdLst/>
                            <a:ahLst/>
                            <a:cxnLst/>
                            <a:rect l="l" t="t" r="r" b="b"/>
                            <a:pathLst>
                              <a:path w="2732405" h="0">
                                <a:moveTo>
                                  <a:pt x="0" y="0"/>
                                </a:moveTo>
                                <a:lnTo>
                                  <a:pt x="2731863" y="0"/>
                                </a:lnTo>
                              </a:path>
                            </a:pathLst>
                          </a:custGeom>
                          <a:ln w="1410">
                            <a:solidFill>
                              <a:srgbClr val="000000"/>
                            </a:solidFill>
                            <a:prstDash val="solid"/>
                          </a:ln>
                        </wps:spPr>
                        <wps:bodyPr wrap="square" lIns="0" tIns="0" rIns="0" bIns="0" rtlCol="0">
                          <a:prstTxWarp prst="textNoShape">
                            <a:avLst/>
                          </a:prstTxWarp>
                          <a:noAutofit/>
                        </wps:bodyPr>
                      </wps:wsp>
                      <wps:wsp>
                        <wps:cNvPr id="212" name="Graphic 212"/>
                        <wps:cNvSpPr/>
                        <wps:spPr>
                          <a:xfrm>
                            <a:off x="97509" y="393797"/>
                            <a:ext cx="2607945" cy="932815"/>
                          </a:xfrm>
                          <a:custGeom>
                            <a:avLst/>
                            <a:gdLst/>
                            <a:ahLst/>
                            <a:cxnLst/>
                            <a:rect l="l" t="t" r="r" b="b"/>
                            <a:pathLst>
                              <a:path w="2607945" h="932815">
                                <a:moveTo>
                                  <a:pt x="0" y="932251"/>
                                </a:moveTo>
                                <a:lnTo>
                                  <a:pt x="124216" y="932251"/>
                                </a:lnTo>
                                <a:lnTo>
                                  <a:pt x="248433" y="883226"/>
                                </a:lnTo>
                                <a:lnTo>
                                  <a:pt x="372650" y="782940"/>
                                </a:lnTo>
                                <a:lnTo>
                                  <a:pt x="496867" y="693362"/>
                                </a:lnTo>
                                <a:lnTo>
                                  <a:pt x="620859" y="655279"/>
                                </a:lnTo>
                                <a:lnTo>
                                  <a:pt x="745029" y="644801"/>
                                </a:lnTo>
                                <a:lnTo>
                                  <a:pt x="869274" y="633618"/>
                                </a:lnTo>
                                <a:lnTo>
                                  <a:pt x="993520" y="618203"/>
                                </a:lnTo>
                                <a:lnTo>
                                  <a:pt x="1117765" y="614677"/>
                                </a:lnTo>
                                <a:lnTo>
                                  <a:pt x="1241728" y="611251"/>
                                </a:lnTo>
                                <a:lnTo>
                                  <a:pt x="1365880" y="608732"/>
                                </a:lnTo>
                                <a:lnTo>
                                  <a:pt x="1490125" y="605206"/>
                                </a:lnTo>
                                <a:lnTo>
                                  <a:pt x="1614370" y="580119"/>
                                </a:lnTo>
                                <a:lnTo>
                                  <a:pt x="1738615" y="579414"/>
                                </a:lnTo>
                                <a:lnTo>
                                  <a:pt x="1862579" y="521382"/>
                                </a:lnTo>
                                <a:lnTo>
                                  <a:pt x="1986824" y="492064"/>
                                </a:lnTo>
                                <a:lnTo>
                                  <a:pt x="2110975" y="380735"/>
                                </a:lnTo>
                                <a:lnTo>
                                  <a:pt x="2235220" y="380735"/>
                                </a:lnTo>
                                <a:lnTo>
                                  <a:pt x="2359466" y="355648"/>
                                </a:lnTo>
                                <a:lnTo>
                                  <a:pt x="2483429" y="125232"/>
                                </a:lnTo>
                                <a:lnTo>
                                  <a:pt x="2607674" y="0"/>
                                </a:lnTo>
                              </a:path>
                            </a:pathLst>
                          </a:custGeom>
                          <a:ln w="4204">
                            <a:solidFill>
                              <a:srgbClr val="0000FF"/>
                            </a:solidFill>
                            <a:prstDash val="solid"/>
                          </a:ln>
                        </wps:spPr>
                        <wps:bodyPr wrap="square" lIns="0" tIns="0" rIns="0" bIns="0" rtlCol="0">
                          <a:prstTxWarp prst="textNoShape">
                            <a:avLst/>
                          </a:prstTxWarp>
                          <a:noAutofit/>
                        </wps:bodyPr>
                      </wps:wsp>
                      <wps:wsp>
                        <wps:cNvPr id="213" name="Graphic 213"/>
                        <wps:cNvSpPr/>
                        <wps:spPr>
                          <a:xfrm>
                            <a:off x="97509" y="117540"/>
                            <a:ext cx="2607945" cy="1480820"/>
                          </a:xfrm>
                          <a:custGeom>
                            <a:avLst/>
                            <a:gdLst/>
                            <a:ahLst/>
                            <a:cxnLst/>
                            <a:rect l="l" t="t" r="r" b="b"/>
                            <a:pathLst>
                              <a:path w="2607945" h="1480820">
                                <a:moveTo>
                                  <a:pt x="0" y="1480514"/>
                                </a:moveTo>
                                <a:lnTo>
                                  <a:pt x="21132" y="1472806"/>
                                </a:lnTo>
                              </a:path>
                              <a:path w="2607945" h="1480820">
                                <a:moveTo>
                                  <a:pt x="30648" y="1469321"/>
                                </a:moveTo>
                                <a:lnTo>
                                  <a:pt x="51781" y="1461603"/>
                                </a:lnTo>
                              </a:path>
                              <a:path w="2607945" h="1480820">
                                <a:moveTo>
                                  <a:pt x="61296" y="1458117"/>
                                </a:moveTo>
                                <a:lnTo>
                                  <a:pt x="82429" y="1451155"/>
                                </a:lnTo>
                              </a:path>
                              <a:path w="2607945" h="1480820">
                                <a:moveTo>
                                  <a:pt x="91945" y="1447669"/>
                                </a:moveTo>
                                <a:lnTo>
                                  <a:pt x="113078" y="1439952"/>
                                </a:lnTo>
                              </a:path>
                              <a:path w="2607945" h="1480820">
                                <a:moveTo>
                                  <a:pt x="122593" y="1436466"/>
                                </a:moveTo>
                                <a:lnTo>
                                  <a:pt x="124217" y="1436466"/>
                                </a:lnTo>
                                <a:lnTo>
                                  <a:pt x="143726" y="1429504"/>
                                </a:lnTo>
                              </a:path>
                              <a:path w="2607945" h="1480820">
                                <a:moveTo>
                                  <a:pt x="153241" y="1426018"/>
                                </a:moveTo>
                                <a:lnTo>
                                  <a:pt x="174374" y="1418301"/>
                                </a:lnTo>
                              </a:path>
                              <a:path w="2607945" h="1480820">
                                <a:moveTo>
                                  <a:pt x="183890" y="1414815"/>
                                </a:moveTo>
                                <a:lnTo>
                                  <a:pt x="205023" y="1408105"/>
                                </a:lnTo>
                              </a:path>
                              <a:path w="2607945" h="1480820">
                                <a:moveTo>
                                  <a:pt x="214538" y="1404619"/>
                                </a:moveTo>
                                <a:lnTo>
                                  <a:pt x="235662" y="1396649"/>
                                </a:lnTo>
                              </a:path>
                              <a:path w="2607945" h="1480820">
                                <a:moveTo>
                                  <a:pt x="245187" y="1393415"/>
                                </a:moveTo>
                                <a:lnTo>
                                  <a:pt x="248434" y="1392418"/>
                                </a:lnTo>
                                <a:lnTo>
                                  <a:pt x="266085" y="1385456"/>
                                </a:lnTo>
                              </a:path>
                              <a:path w="2607945" h="1480820">
                                <a:moveTo>
                                  <a:pt x="275835" y="1381970"/>
                                </a:moveTo>
                                <a:lnTo>
                                  <a:pt x="296733" y="1375250"/>
                                </a:lnTo>
                              </a:path>
                              <a:path w="2607945" h="1480820">
                                <a:moveTo>
                                  <a:pt x="306483" y="1371764"/>
                                </a:moveTo>
                                <a:lnTo>
                                  <a:pt x="327382" y="1364047"/>
                                </a:lnTo>
                              </a:path>
                              <a:path w="2607945" h="1480820">
                                <a:moveTo>
                                  <a:pt x="337132" y="1360571"/>
                                </a:moveTo>
                                <a:lnTo>
                                  <a:pt x="358030" y="1353599"/>
                                </a:lnTo>
                              </a:path>
                              <a:path w="2607945" h="1480820">
                                <a:moveTo>
                                  <a:pt x="367780" y="1350113"/>
                                </a:moveTo>
                                <a:lnTo>
                                  <a:pt x="372651" y="1348370"/>
                                </a:lnTo>
                                <a:lnTo>
                                  <a:pt x="388679" y="1342395"/>
                                </a:lnTo>
                              </a:path>
                              <a:path w="2607945" h="1480820">
                                <a:moveTo>
                                  <a:pt x="398429" y="1338920"/>
                                </a:moveTo>
                                <a:lnTo>
                                  <a:pt x="419318" y="1331202"/>
                                </a:lnTo>
                              </a:path>
                              <a:path w="2607945" h="1480820">
                                <a:moveTo>
                                  <a:pt x="429077" y="1327716"/>
                                </a:moveTo>
                                <a:lnTo>
                                  <a:pt x="449966" y="1319999"/>
                                </a:lnTo>
                              </a:path>
                              <a:path w="2607945" h="1480820">
                                <a:moveTo>
                                  <a:pt x="459725" y="1316523"/>
                                </a:moveTo>
                                <a:lnTo>
                                  <a:pt x="480614" y="1309551"/>
                                </a:lnTo>
                              </a:path>
                              <a:path w="2607945" h="1480820">
                                <a:moveTo>
                                  <a:pt x="490374" y="1306065"/>
                                </a:moveTo>
                                <a:lnTo>
                                  <a:pt x="496868" y="1303576"/>
                                </a:lnTo>
                                <a:lnTo>
                                  <a:pt x="511263" y="1298347"/>
                                </a:lnTo>
                              </a:path>
                              <a:path w="2607945" h="1480820">
                                <a:moveTo>
                                  <a:pt x="521022" y="1294872"/>
                                </a:moveTo>
                                <a:lnTo>
                                  <a:pt x="541911" y="1287154"/>
                                </a:lnTo>
                              </a:path>
                              <a:path w="2607945" h="1480820">
                                <a:moveTo>
                                  <a:pt x="551661" y="1283668"/>
                                </a:moveTo>
                                <a:lnTo>
                                  <a:pt x="572559" y="1276696"/>
                                </a:lnTo>
                              </a:path>
                              <a:path w="2607945" h="1480820">
                                <a:moveTo>
                                  <a:pt x="582310" y="1273220"/>
                                </a:moveTo>
                                <a:lnTo>
                                  <a:pt x="603208" y="1265503"/>
                                </a:lnTo>
                              </a:path>
                              <a:path w="2607945" h="1480820">
                                <a:moveTo>
                                  <a:pt x="612958" y="1262017"/>
                                </a:moveTo>
                                <a:lnTo>
                                  <a:pt x="620859" y="1259528"/>
                                </a:lnTo>
                                <a:lnTo>
                                  <a:pt x="633856" y="1254299"/>
                                </a:lnTo>
                              </a:path>
                              <a:path w="2607945" h="1480820">
                                <a:moveTo>
                                  <a:pt x="643606" y="1250813"/>
                                </a:moveTo>
                                <a:lnTo>
                                  <a:pt x="664505" y="1244103"/>
                                </a:lnTo>
                              </a:path>
                              <a:path w="2607945" h="1480820">
                                <a:moveTo>
                                  <a:pt x="674255" y="1240618"/>
                                </a:moveTo>
                                <a:lnTo>
                                  <a:pt x="695200" y="1232648"/>
                                </a:lnTo>
                              </a:path>
                              <a:path w="2607945" h="1480820">
                                <a:moveTo>
                                  <a:pt x="704866" y="1229414"/>
                                </a:moveTo>
                                <a:lnTo>
                                  <a:pt x="725792" y="1222452"/>
                                </a:lnTo>
                              </a:path>
                              <a:path w="2607945" h="1480820">
                                <a:moveTo>
                                  <a:pt x="735551" y="1218966"/>
                                </a:moveTo>
                                <a:lnTo>
                                  <a:pt x="745029" y="1215480"/>
                                </a:lnTo>
                                <a:lnTo>
                                  <a:pt x="756478" y="1211249"/>
                                </a:lnTo>
                              </a:path>
                              <a:path w="2607945" h="1480820">
                                <a:moveTo>
                                  <a:pt x="766237" y="1207763"/>
                                </a:moveTo>
                                <a:lnTo>
                                  <a:pt x="787070" y="1200055"/>
                                </a:lnTo>
                              </a:path>
                              <a:path w="2607945" h="1480820">
                                <a:moveTo>
                                  <a:pt x="796829" y="1196570"/>
                                </a:moveTo>
                                <a:lnTo>
                                  <a:pt x="817756" y="1189598"/>
                                </a:lnTo>
                              </a:path>
                              <a:path w="2607945" h="1480820">
                                <a:moveTo>
                                  <a:pt x="827234" y="1186112"/>
                                </a:moveTo>
                                <a:lnTo>
                                  <a:pt x="848348" y="1178404"/>
                                </a:lnTo>
                              </a:path>
                              <a:path w="2607945" h="1480820">
                                <a:moveTo>
                                  <a:pt x="857920" y="1174918"/>
                                </a:moveTo>
                                <a:lnTo>
                                  <a:pt x="869275" y="1171432"/>
                                </a:lnTo>
                                <a:lnTo>
                                  <a:pt x="879034" y="1167201"/>
                                </a:lnTo>
                              </a:path>
                              <a:path w="2607945" h="1480820">
                                <a:moveTo>
                                  <a:pt x="888606" y="1163715"/>
                                </a:moveTo>
                                <a:lnTo>
                                  <a:pt x="909720" y="1156753"/>
                                </a:lnTo>
                              </a:path>
                              <a:path w="2607945" h="1480820">
                                <a:moveTo>
                                  <a:pt x="919198" y="1153267"/>
                                </a:moveTo>
                                <a:lnTo>
                                  <a:pt x="940312" y="1145550"/>
                                </a:lnTo>
                              </a:path>
                              <a:path w="2607945" h="1480820">
                                <a:moveTo>
                                  <a:pt x="949884" y="1142064"/>
                                </a:moveTo>
                                <a:lnTo>
                                  <a:pt x="970998" y="1134346"/>
                                </a:lnTo>
                              </a:path>
                              <a:path w="2607945" h="1480820">
                                <a:moveTo>
                                  <a:pt x="980476" y="1130870"/>
                                </a:moveTo>
                                <a:lnTo>
                                  <a:pt x="993520" y="1126639"/>
                                </a:lnTo>
                                <a:lnTo>
                                  <a:pt x="1001590" y="1123153"/>
                                </a:lnTo>
                              </a:path>
                              <a:path w="2607945" h="1480820">
                                <a:moveTo>
                                  <a:pt x="1011162" y="1119667"/>
                                </a:moveTo>
                                <a:lnTo>
                                  <a:pt x="1032276" y="1112695"/>
                                </a:lnTo>
                              </a:path>
                              <a:path w="2607945" h="1480820">
                                <a:moveTo>
                                  <a:pt x="1041848" y="1109219"/>
                                </a:moveTo>
                                <a:lnTo>
                                  <a:pt x="1062962" y="1101502"/>
                                </a:lnTo>
                              </a:path>
                              <a:path w="2607945" h="1480820">
                                <a:moveTo>
                                  <a:pt x="1072440" y="1098016"/>
                                </a:moveTo>
                                <a:lnTo>
                                  <a:pt x="1093366" y="1091296"/>
                                </a:lnTo>
                              </a:path>
                              <a:path w="2607945" h="1480820">
                                <a:moveTo>
                                  <a:pt x="1103126" y="1087810"/>
                                </a:moveTo>
                                <a:lnTo>
                                  <a:pt x="1117765" y="1082591"/>
                                </a:lnTo>
                                <a:lnTo>
                                  <a:pt x="1123958" y="1080102"/>
                                </a:lnTo>
                              </a:path>
                              <a:path w="2607945" h="1480820">
                                <a:moveTo>
                                  <a:pt x="1133718" y="1076616"/>
                                </a:moveTo>
                                <a:lnTo>
                                  <a:pt x="1154644" y="1068647"/>
                                </a:lnTo>
                              </a:path>
                              <a:path w="2607945" h="1480820">
                                <a:moveTo>
                                  <a:pt x="1164404" y="1065413"/>
                                </a:moveTo>
                                <a:lnTo>
                                  <a:pt x="1185330" y="1058451"/>
                                </a:lnTo>
                              </a:path>
                              <a:path w="2607945" h="1480820">
                                <a:moveTo>
                                  <a:pt x="1194996" y="1054965"/>
                                </a:moveTo>
                                <a:lnTo>
                                  <a:pt x="1215922" y="1047248"/>
                                </a:lnTo>
                              </a:path>
                              <a:path w="2607945" h="1480820">
                                <a:moveTo>
                                  <a:pt x="1225682" y="1043762"/>
                                </a:moveTo>
                                <a:lnTo>
                                  <a:pt x="1241728" y="1038543"/>
                                </a:lnTo>
                                <a:lnTo>
                                  <a:pt x="1246608" y="1036054"/>
                                </a:lnTo>
                              </a:path>
                              <a:path w="2607945" h="1480820">
                                <a:moveTo>
                                  <a:pt x="1256368" y="1032568"/>
                                </a:moveTo>
                                <a:lnTo>
                                  <a:pt x="1277200" y="1025596"/>
                                </a:lnTo>
                              </a:path>
                              <a:path w="2607945" h="1480820">
                                <a:moveTo>
                                  <a:pt x="1286960" y="1022110"/>
                                </a:moveTo>
                                <a:lnTo>
                                  <a:pt x="1307886" y="1014353"/>
                                </a:lnTo>
                              </a:path>
                              <a:path w="2607945" h="1480820">
                                <a:moveTo>
                                  <a:pt x="1317646" y="1010927"/>
                                </a:moveTo>
                                <a:lnTo>
                                  <a:pt x="1338572" y="1003169"/>
                                </a:lnTo>
                              </a:path>
                              <a:path w="2607945" h="1480820">
                                <a:moveTo>
                                  <a:pt x="1348238" y="999744"/>
                                </a:moveTo>
                                <a:lnTo>
                                  <a:pt x="1365880" y="993699"/>
                                </a:lnTo>
                                <a:lnTo>
                                  <a:pt x="1369164" y="991986"/>
                                </a:lnTo>
                              </a:path>
                              <a:path w="2607945" h="1480820">
                                <a:moveTo>
                                  <a:pt x="1378924" y="988561"/>
                                </a:moveTo>
                                <a:lnTo>
                                  <a:pt x="1399850" y="981508"/>
                                </a:lnTo>
                              </a:path>
                              <a:path w="2607945" h="1480820">
                                <a:moveTo>
                                  <a:pt x="1409610" y="978083"/>
                                </a:moveTo>
                                <a:lnTo>
                                  <a:pt x="1430442" y="970325"/>
                                </a:lnTo>
                              </a:path>
                              <a:path w="2607945" h="1480820">
                                <a:moveTo>
                                  <a:pt x="1440202" y="966899"/>
                                </a:moveTo>
                                <a:lnTo>
                                  <a:pt x="1461128" y="959948"/>
                                </a:lnTo>
                              </a:path>
                              <a:path w="2607945" h="1480820">
                                <a:moveTo>
                                  <a:pt x="1470888" y="956623"/>
                                </a:moveTo>
                                <a:lnTo>
                                  <a:pt x="1490125" y="949671"/>
                                </a:lnTo>
                                <a:lnTo>
                                  <a:pt x="1491814" y="948664"/>
                                </a:lnTo>
                              </a:path>
                              <a:path w="2607945" h="1480820">
                                <a:moveTo>
                                  <a:pt x="1501480" y="945238"/>
                                </a:moveTo>
                                <a:lnTo>
                                  <a:pt x="1522406" y="937480"/>
                                </a:lnTo>
                              </a:path>
                              <a:path w="2607945" h="1480820">
                                <a:moveTo>
                                  <a:pt x="1532166" y="934055"/>
                                </a:moveTo>
                                <a:lnTo>
                                  <a:pt x="1553092" y="927304"/>
                                </a:lnTo>
                              </a:path>
                              <a:path w="2607945" h="1480820">
                                <a:moveTo>
                                  <a:pt x="1562851" y="923778"/>
                                </a:moveTo>
                                <a:lnTo>
                                  <a:pt x="1583684" y="916121"/>
                                </a:lnTo>
                              </a:path>
                              <a:path w="2607945" h="1480820">
                                <a:moveTo>
                                  <a:pt x="1593444" y="912595"/>
                                </a:moveTo>
                                <a:lnTo>
                                  <a:pt x="1614370" y="905643"/>
                                </a:lnTo>
                              </a:path>
                              <a:path w="2607945" h="1480820">
                                <a:moveTo>
                                  <a:pt x="1624129" y="902117"/>
                                </a:moveTo>
                                <a:lnTo>
                                  <a:pt x="1644962" y="894460"/>
                                </a:lnTo>
                              </a:path>
                              <a:path w="2607945" h="1480820">
                                <a:moveTo>
                                  <a:pt x="1654722" y="890934"/>
                                </a:moveTo>
                                <a:lnTo>
                                  <a:pt x="1675648" y="883277"/>
                                </a:lnTo>
                              </a:path>
                              <a:path w="2607945" h="1480820">
                                <a:moveTo>
                                  <a:pt x="1685220" y="880556"/>
                                </a:moveTo>
                                <a:lnTo>
                                  <a:pt x="1706334" y="872799"/>
                                </a:lnTo>
                              </a:path>
                              <a:path w="2607945" h="1480820">
                                <a:moveTo>
                                  <a:pt x="1715812" y="869272"/>
                                </a:moveTo>
                                <a:lnTo>
                                  <a:pt x="1736926" y="861615"/>
                                </a:lnTo>
                              </a:path>
                              <a:path w="2607945" h="1480820">
                                <a:moveTo>
                                  <a:pt x="1746498" y="858089"/>
                                </a:moveTo>
                                <a:lnTo>
                                  <a:pt x="1767612" y="850432"/>
                                </a:lnTo>
                              </a:path>
                              <a:path w="2607945" h="1480820">
                                <a:moveTo>
                                  <a:pt x="1777090" y="846906"/>
                                </a:moveTo>
                                <a:lnTo>
                                  <a:pt x="1798204" y="839954"/>
                                </a:lnTo>
                              </a:path>
                              <a:path w="2607945" h="1480820">
                                <a:moveTo>
                                  <a:pt x="1807776" y="836428"/>
                                </a:moveTo>
                                <a:lnTo>
                                  <a:pt x="1828890" y="828771"/>
                                </a:lnTo>
                              </a:path>
                              <a:path w="2607945" h="1480820">
                                <a:moveTo>
                                  <a:pt x="1838462" y="825245"/>
                                </a:moveTo>
                                <a:lnTo>
                                  <a:pt x="1859576" y="817588"/>
                                </a:lnTo>
                              </a:path>
                              <a:path w="2607945" h="1480820">
                                <a:moveTo>
                                  <a:pt x="1869054" y="814061"/>
                                </a:moveTo>
                                <a:lnTo>
                                  <a:pt x="1890168" y="806303"/>
                                </a:lnTo>
                              </a:path>
                              <a:path w="2607945" h="1480820">
                                <a:moveTo>
                                  <a:pt x="1899740" y="802878"/>
                                </a:moveTo>
                                <a:lnTo>
                                  <a:pt x="1920854" y="795926"/>
                                </a:lnTo>
                              </a:path>
                              <a:path w="2607945" h="1480820">
                                <a:moveTo>
                                  <a:pt x="1930332" y="792702"/>
                                </a:moveTo>
                                <a:lnTo>
                                  <a:pt x="1951258" y="784743"/>
                                </a:lnTo>
                              </a:path>
                              <a:path w="2607945" h="1480820">
                                <a:moveTo>
                                  <a:pt x="1961018" y="781217"/>
                                </a:moveTo>
                                <a:lnTo>
                                  <a:pt x="1981944" y="774466"/>
                                </a:lnTo>
                              </a:path>
                              <a:path w="2607945" h="1480820">
                                <a:moveTo>
                                  <a:pt x="1991610" y="771041"/>
                                </a:moveTo>
                                <a:lnTo>
                                  <a:pt x="2012536" y="763283"/>
                                </a:lnTo>
                              </a:path>
                              <a:path w="2607945" h="1480820">
                                <a:moveTo>
                                  <a:pt x="2022296" y="759858"/>
                                </a:moveTo>
                                <a:lnTo>
                                  <a:pt x="2043222" y="752100"/>
                                </a:lnTo>
                              </a:path>
                              <a:path w="2607945" h="1480820">
                                <a:moveTo>
                                  <a:pt x="2052982" y="749380"/>
                                </a:moveTo>
                                <a:lnTo>
                                  <a:pt x="2073814" y="741622"/>
                                </a:lnTo>
                              </a:path>
                              <a:path w="2607945" h="1480820">
                                <a:moveTo>
                                  <a:pt x="2083574" y="738196"/>
                                </a:moveTo>
                                <a:lnTo>
                                  <a:pt x="2104500" y="730439"/>
                                </a:lnTo>
                              </a:path>
                              <a:path w="2607945" h="1480820">
                                <a:moveTo>
                                  <a:pt x="2114260" y="727013"/>
                                </a:moveTo>
                                <a:lnTo>
                                  <a:pt x="2135186" y="719961"/>
                                </a:lnTo>
                              </a:path>
                              <a:path w="2607945" h="1480820">
                                <a:moveTo>
                                  <a:pt x="2144852" y="716535"/>
                                </a:moveTo>
                                <a:lnTo>
                                  <a:pt x="2165778" y="708777"/>
                                </a:lnTo>
                              </a:path>
                              <a:path w="2607945" h="1480820">
                                <a:moveTo>
                                  <a:pt x="2175538" y="705352"/>
                                </a:moveTo>
                                <a:lnTo>
                                  <a:pt x="2196464" y="698299"/>
                                </a:lnTo>
                              </a:path>
                              <a:path w="2607945" h="1480820">
                                <a:moveTo>
                                  <a:pt x="2206224" y="695075"/>
                                </a:moveTo>
                                <a:lnTo>
                                  <a:pt x="2227056" y="687116"/>
                                </a:lnTo>
                              </a:path>
                              <a:path w="2607945" h="1480820">
                                <a:moveTo>
                                  <a:pt x="2235877" y="683690"/>
                                </a:moveTo>
                                <a:lnTo>
                                  <a:pt x="2257085" y="675933"/>
                                </a:lnTo>
                              </a:path>
                              <a:path w="2607945" h="1480820">
                                <a:moveTo>
                                  <a:pt x="2266563" y="672507"/>
                                </a:moveTo>
                                <a:lnTo>
                                  <a:pt x="2287677" y="665757"/>
                                </a:lnTo>
                              </a:path>
                              <a:path w="2607945" h="1480820">
                                <a:moveTo>
                                  <a:pt x="2297249" y="662231"/>
                                </a:moveTo>
                                <a:lnTo>
                                  <a:pt x="2318363" y="654574"/>
                                </a:lnTo>
                              </a:path>
                              <a:path w="2607945" h="1480820">
                                <a:moveTo>
                                  <a:pt x="2327841" y="651047"/>
                                </a:moveTo>
                                <a:lnTo>
                                  <a:pt x="2348955" y="643088"/>
                                </a:lnTo>
                              </a:path>
                              <a:path w="2607945" h="1480820">
                                <a:moveTo>
                                  <a:pt x="2358527" y="639864"/>
                                </a:moveTo>
                                <a:lnTo>
                                  <a:pt x="2359466" y="639864"/>
                                </a:lnTo>
                                <a:lnTo>
                                  <a:pt x="2379360" y="631905"/>
                                </a:lnTo>
                              </a:path>
                              <a:path w="2607945" h="1480820">
                                <a:moveTo>
                                  <a:pt x="2389119" y="628681"/>
                                </a:moveTo>
                                <a:lnTo>
                                  <a:pt x="2410046" y="621729"/>
                                </a:lnTo>
                              </a:path>
                              <a:path w="2607945" h="1480820">
                                <a:moveTo>
                                  <a:pt x="2419805" y="618203"/>
                                </a:moveTo>
                                <a:lnTo>
                                  <a:pt x="2440732" y="610445"/>
                                </a:lnTo>
                              </a:path>
                              <a:path w="2607945" h="1480820">
                                <a:moveTo>
                                  <a:pt x="2450491" y="607020"/>
                                </a:moveTo>
                                <a:lnTo>
                                  <a:pt x="2471324" y="600068"/>
                                </a:lnTo>
                              </a:path>
                              <a:path w="2607945" h="1480820">
                                <a:moveTo>
                                  <a:pt x="2481083" y="596542"/>
                                </a:moveTo>
                                <a:lnTo>
                                  <a:pt x="2483429" y="595836"/>
                                </a:lnTo>
                                <a:lnTo>
                                  <a:pt x="2502010" y="588885"/>
                                </a:lnTo>
                              </a:path>
                              <a:path w="2607945" h="1480820">
                                <a:moveTo>
                                  <a:pt x="2511769" y="585358"/>
                                </a:moveTo>
                                <a:lnTo>
                                  <a:pt x="2532602" y="577600"/>
                                </a:lnTo>
                              </a:path>
                              <a:path w="2607945" h="1480820">
                                <a:moveTo>
                                  <a:pt x="2542361" y="574175"/>
                                </a:moveTo>
                                <a:lnTo>
                                  <a:pt x="2563288" y="567223"/>
                                </a:lnTo>
                              </a:path>
                              <a:path w="2607945" h="1480820">
                                <a:moveTo>
                                  <a:pt x="2573047" y="563697"/>
                                </a:moveTo>
                                <a:lnTo>
                                  <a:pt x="2593974" y="556040"/>
                                </a:lnTo>
                              </a:path>
                              <a:path w="2607945" h="1480820">
                                <a:moveTo>
                                  <a:pt x="2603733" y="552514"/>
                                </a:moveTo>
                                <a:lnTo>
                                  <a:pt x="2607674" y="551808"/>
                                </a:lnTo>
                              </a:path>
                              <a:path w="2607945" h="1480820">
                                <a:moveTo>
                                  <a:pt x="0" y="929823"/>
                                </a:moveTo>
                                <a:lnTo>
                                  <a:pt x="21132" y="922065"/>
                                </a:lnTo>
                              </a:path>
                              <a:path w="2607945" h="1480820">
                                <a:moveTo>
                                  <a:pt x="30648" y="918539"/>
                                </a:moveTo>
                                <a:lnTo>
                                  <a:pt x="51781" y="910882"/>
                                </a:lnTo>
                              </a:path>
                              <a:path w="2607945" h="1480820">
                                <a:moveTo>
                                  <a:pt x="61296" y="907356"/>
                                </a:moveTo>
                                <a:lnTo>
                                  <a:pt x="82429" y="900404"/>
                                </a:lnTo>
                              </a:path>
                              <a:path w="2607945" h="1480820">
                                <a:moveTo>
                                  <a:pt x="91945" y="896979"/>
                                </a:moveTo>
                                <a:lnTo>
                                  <a:pt x="113078" y="889221"/>
                                </a:lnTo>
                              </a:path>
                              <a:path w="2607945" h="1480820">
                                <a:moveTo>
                                  <a:pt x="122593" y="885695"/>
                                </a:moveTo>
                                <a:lnTo>
                                  <a:pt x="124216" y="885695"/>
                                </a:lnTo>
                                <a:lnTo>
                                  <a:pt x="143726" y="878038"/>
                                </a:lnTo>
                              </a:path>
                              <a:path w="2607945" h="1480820">
                                <a:moveTo>
                                  <a:pt x="153241" y="874511"/>
                                </a:moveTo>
                                <a:lnTo>
                                  <a:pt x="174374" y="867560"/>
                                </a:lnTo>
                              </a:path>
                              <a:path w="2607945" h="1480820">
                                <a:moveTo>
                                  <a:pt x="183890" y="864134"/>
                                </a:moveTo>
                                <a:lnTo>
                                  <a:pt x="205023" y="856376"/>
                                </a:lnTo>
                              </a:path>
                              <a:path w="2607945" h="1480820">
                                <a:moveTo>
                                  <a:pt x="214538" y="852850"/>
                                </a:moveTo>
                                <a:lnTo>
                                  <a:pt x="235662" y="845193"/>
                                </a:lnTo>
                              </a:path>
                              <a:path w="2607945" h="1480820">
                                <a:moveTo>
                                  <a:pt x="245187" y="841667"/>
                                </a:moveTo>
                                <a:lnTo>
                                  <a:pt x="248433" y="840962"/>
                                </a:lnTo>
                                <a:lnTo>
                                  <a:pt x="266085" y="834010"/>
                                </a:lnTo>
                              </a:path>
                              <a:path w="2607945" h="1480820">
                                <a:moveTo>
                                  <a:pt x="275835" y="830484"/>
                                </a:moveTo>
                                <a:lnTo>
                                  <a:pt x="296733" y="823532"/>
                                </a:lnTo>
                              </a:path>
                              <a:path w="2607945" h="1480820">
                                <a:moveTo>
                                  <a:pt x="306483" y="820308"/>
                                </a:moveTo>
                                <a:lnTo>
                                  <a:pt x="327382" y="812348"/>
                                </a:lnTo>
                              </a:path>
                              <a:path w="2607945" h="1480820">
                                <a:moveTo>
                                  <a:pt x="337132" y="808822"/>
                                </a:moveTo>
                                <a:lnTo>
                                  <a:pt x="358030" y="802072"/>
                                </a:lnTo>
                              </a:path>
                              <a:path w="2607945" h="1480820">
                                <a:moveTo>
                                  <a:pt x="367780" y="798646"/>
                                </a:moveTo>
                                <a:lnTo>
                                  <a:pt x="372650" y="796934"/>
                                </a:lnTo>
                                <a:lnTo>
                                  <a:pt x="388678" y="790889"/>
                                </a:lnTo>
                              </a:path>
                              <a:path w="2607945" h="1480820">
                                <a:moveTo>
                                  <a:pt x="398429" y="787463"/>
                                </a:moveTo>
                                <a:lnTo>
                                  <a:pt x="419317" y="779504"/>
                                </a:lnTo>
                              </a:path>
                              <a:path w="2607945" h="1480820">
                                <a:moveTo>
                                  <a:pt x="429077" y="776280"/>
                                </a:moveTo>
                                <a:lnTo>
                                  <a:pt x="449966" y="769227"/>
                                </a:lnTo>
                              </a:path>
                              <a:path w="2607945" h="1480820">
                                <a:moveTo>
                                  <a:pt x="459725" y="765802"/>
                                </a:moveTo>
                                <a:lnTo>
                                  <a:pt x="480614" y="758044"/>
                                </a:lnTo>
                              </a:path>
                              <a:path w="2607945" h="1480820">
                                <a:moveTo>
                                  <a:pt x="490374" y="754619"/>
                                </a:moveTo>
                                <a:lnTo>
                                  <a:pt x="496867" y="752805"/>
                                </a:lnTo>
                                <a:lnTo>
                                  <a:pt x="511263" y="747667"/>
                                </a:lnTo>
                              </a:path>
                              <a:path w="2607945" h="1480820">
                                <a:moveTo>
                                  <a:pt x="521022" y="744141"/>
                                </a:moveTo>
                                <a:lnTo>
                                  <a:pt x="541911" y="736383"/>
                                </a:lnTo>
                              </a:path>
                              <a:path w="2607945" h="1480820">
                                <a:moveTo>
                                  <a:pt x="551661" y="732957"/>
                                </a:moveTo>
                                <a:lnTo>
                                  <a:pt x="572559" y="726006"/>
                                </a:lnTo>
                              </a:path>
                              <a:path w="2607945" h="1480820">
                                <a:moveTo>
                                  <a:pt x="582309" y="722782"/>
                                </a:moveTo>
                                <a:lnTo>
                                  <a:pt x="603208" y="714722"/>
                                </a:lnTo>
                              </a:path>
                              <a:path w="2607945" h="1480820">
                                <a:moveTo>
                                  <a:pt x="612958" y="711296"/>
                                </a:moveTo>
                                <a:lnTo>
                                  <a:pt x="620859" y="708777"/>
                                </a:lnTo>
                                <a:lnTo>
                                  <a:pt x="633856" y="703538"/>
                                </a:lnTo>
                              </a:path>
                              <a:path w="2607945" h="1480820">
                                <a:moveTo>
                                  <a:pt x="643606" y="700113"/>
                                </a:moveTo>
                                <a:lnTo>
                                  <a:pt x="664505" y="692355"/>
                                </a:lnTo>
                              </a:path>
                              <a:path w="2607945" h="1480820">
                                <a:moveTo>
                                  <a:pt x="674255" y="688929"/>
                                </a:moveTo>
                                <a:lnTo>
                                  <a:pt x="695200" y="682179"/>
                                </a:lnTo>
                              </a:path>
                              <a:path w="2607945" h="1480820">
                                <a:moveTo>
                                  <a:pt x="704865" y="678653"/>
                                </a:moveTo>
                                <a:lnTo>
                                  <a:pt x="725792" y="670694"/>
                                </a:lnTo>
                              </a:path>
                              <a:path w="2607945" h="1480820">
                                <a:moveTo>
                                  <a:pt x="735551" y="667470"/>
                                </a:moveTo>
                                <a:lnTo>
                                  <a:pt x="745029" y="664044"/>
                                </a:lnTo>
                                <a:lnTo>
                                  <a:pt x="756478" y="659510"/>
                                </a:lnTo>
                              </a:path>
                              <a:path w="2607945" h="1480820">
                                <a:moveTo>
                                  <a:pt x="766237" y="656286"/>
                                </a:moveTo>
                                <a:lnTo>
                                  <a:pt x="787070" y="648327"/>
                                </a:lnTo>
                              </a:path>
                              <a:path w="2607945" h="1480820">
                                <a:moveTo>
                                  <a:pt x="796829" y="644801"/>
                                </a:moveTo>
                                <a:lnTo>
                                  <a:pt x="817756" y="638151"/>
                                </a:lnTo>
                              </a:path>
                              <a:path w="2607945" h="1480820">
                                <a:moveTo>
                                  <a:pt x="827234" y="634625"/>
                                </a:moveTo>
                                <a:lnTo>
                                  <a:pt x="848348" y="626968"/>
                                </a:lnTo>
                              </a:path>
                              <a:path w="2607945" h="1480820">
                                <a:moveTo>
                                  <a:pt x="857920" y="623442"/>
                                </a:moveTo>
                                <a:lnTo>
                                  <a:pt x="869274" y="619916"/>
                                </a:lnTo>
                                <a:lnTo>
                                  <a:pt x="879034" y="616490"/>
                                </a:lnTo>
                              </a:path>
                              <a:path w="2607945" h="1480820">
                                <a:moveTo>
                                  <a:pt x="888606" y="612964"/>
                                </a:moveTo>
                                <a:lnTo>
                                  <a:pt x="909720" y="605307"/>
                                </a:lnTo>
                              </a:path>
                              <a:path w="2607945" h="1480820">
                                <a:moveTo>
                                  <a:pt x="919198" y="601781"/>
                                </a:moveTo>
                                <a:lnTo>
                                  <a:pt x="940312" y="594829"/>
                                </a:lnTo>
                              </a:path>
                              <a:path w="2607945" h="1480820">
                                <a:moveTo>
                                  <a:pt x="949884" y="591303"/>
                                </a:moveTo>
                                <a:lnTo>
                                  <a:pt x="970998" y="583646"/>
                                </a:lnTo>
                              </a:path>
                              <a:path w="2607945" h="1480820">
                                <a:moveTo>
                                  <a:pt x="980476" y="580119"/>
                                </a:moveTo>
                                <a:lnTo>
                                  <a:pt x="993520" y="575888"/>
                                </a:lnTo>
                                <a:lnTo>
                                  <a:pt x="1001590" y="572462"/>
                                </a:lnTo>
                              </a:path>
                              <a:path w="2607945" h="1480820">
                                <a:moveTo>
                                  <a:pt x="1011162" y="568936"/>
                                </a:moveTo>
                                <a:lnTo>
                                  <a:pt x="1032276" y="561984"/>
                                </a:lnTo>
                              </a:path>
                              <a:path w="2607945" h="1480820">
                                <a:moveTo>
                                  <a:pt x="1041848" y="558760"/>
                                </a:moveTo>
                                <a:lnTo>
                                  <a:pt x="1062962" y="550801"/>
                                </a:lnTo>
                              </a:path>
                              <a:path w="2607945" h="1480820">
                                <a:moveTo>
                                  <a:pt x="1072440" y="547275"/>
                                </a:moveTo>
                                <a:lnTo>
                                  <a:pt x="1093366" y="540524"/>
                                </a:lnTo>
                              </a:path>
                              <a:path w="2607945" h="1480820">
                                <a:moveTo>
                                  <a:pt x="1103126" y="537099"/>
                                </a:moveTo>
                                <a:lnTo>
                                  <a:pt x="1117765" y="531860"/>
                                </a:lnTo>
                                <a:lnTo>
                                  <a:pt x="1123958" y="529341"/>
                                </a:lnTo>
                              </a:path>
                              <a:path w="2607945" h="1480820">
                                <a:moveTo>
                                  <a:pt x="1133718" y="525916"/>
                                </a:moveTo>
                                <a:lnTo>
                                  <a:pt x="1154644" y="518158"/>
                                </a:lnTo>
                              </a:path>
                              <a:path w="2607945" h="1480820">
                                <a:moveTo>
                                  <a:pt x="1164404" y="514732"/>
                                </a:moveTo>
                                <a:lnTo>
                                  <a:pt x="1185330" y="506672"/>
                                </a:lnTo>
                              </a:path>
                              <a:path w="2607945" h="1480820">
                                <a:moveTo>
                                  <a:pt x="1194996" y="503448"/>
                                </a:moveTo>
                                <a:lnTo>
                                  <a:pt x="1215922" y="496497"/>
                                </a:lnTo>
                              </a:path>
                              <a:path w="2607945" h="1480820">
                                <a:moveTo>
                                  <a:pt x="1225682" y="493071"/>
                                </a:moveTo>
                                <a:lnTo>
                                  <a:pt x="1241728" y="487026"/>
                                </a:lnTo>
                                <a:lnTo>
                                  <a:pt x="1246608" y="485313"/>
                                </a:lnTo>
                              </a:path>
                              <a:path w="2607945" h="1480820">
                                <a:moveTo>
                                  <a:pt x="1256368" y="481787"/>
                                </a:moveTo>
                                <a:lnTo>
                                  <a:pt x="1277200" y="474130"/>
                                </a:lnTo>
                              </a:path>
                              <a:path w="2607945" h="1480820">
                                <a:moveTo>
                                  <a:pt x="1286960" y="470604"/>
                                </a:moveTo>
                                <a:lnTo>
                                  <a:pt x="1307886" y="463652"/>
                                </a:lnTo>
                              </a:path>
                              <a:path w="2607945" h="1480820">
                                <a:moveTo>
                                  <a:pt x="1317646" y="460226"/>
                                </a:moveTo>
                                <a:lnTo>
                                  <a:pt x="1338572" y="452469"/>
                                </a:lnTo>
                              </a:path>
                              <a:path w="2607945" h="1480820">
                                <a:moveTo>
                                  <a:pt x="1348238" y="448942"/>
                                </a:moveTo>
                                <a:lnTo>
                                  <a:pt x="1365880" y="442998"/>
                                </a:lnTo>
                                <a:lnTo>
                                  <a:pt x="1369164" y="441285"/>
                                </a:lnTo>
                              </a:path>
                              <a:path w="2607945" h="1480820">
                                <a:moveTo>
                                  <a:pt x="1378924" y="437759"/>
                                </a:moveTo>
                                <a:lnTo>
                                  <a:pt x="1399850" y="430807"/>
                                </a:lnTo>
                              </a:path>
                              <a:path w="2607945" h="1480820">
                                <a:moveTo>
                                  <a:pt x="1409609" y="427382"/>
                                </a:moveTo>
                                <a:lnTo>
                                  <a:pt x="1430442" y="419624"/>
                                </a:lnTo>
                              </a:path>
                              <a:path w="2607945" h="1480820">
                                <a:moveTo>
                                  <a:pt x="1440202" y="416098"/>
                                </a:moveTo>
                                <a:lnTo>
                                  <a:pt x="1461128" y="409448"/>
                                </a:lnTo>
                              </a:path>
                              <a:path w="2607945" h="1480820">
                                <a:moveTo>
                                  <a:pt x="1470888" y="405922"/>
                                </a:moveTo>
                                <a:lnTo>
                                  <a:pt x="1490125" y="398970"/>
                                </a:lnTo>
                                <a:lnTo>
                                  <a:pt x="1491814" y="397963"/>
                                </a:lnTo>
                              </a:path>
                              <a:path w="2607945" h="1480820">
                                <a:moveTo>
                                  <a:pt x="1501480" y="394739"/>
                                </a:moveTo>
                                <a:lnTo>
                                  <a:pt x="1522406" y="386780"/>
                                </a:lnTo>
                              </a:path>
                              <a:path w="2607945" h="1480820">
                                <a:moveTo>
                                  <a:pt x="1532166" y="383253"/>
                                </a:moveTo>
                                <a:lnTo>
                                  <a:pt x="1553092" y="375596"/>
                                </a:lnTo>
                              </a:path>
                              <a:path w="2607945" h="1480820">
                                <a:moveTo>
                                  <a:pt x="1562851" y="372070"/>
                                </a:moveTo>
                                <a:lnTo>
                                  <a:pt x="1583684" y="365320"/>
                                </a:lnTo>
                              </a:path>
                              <a:path w="2607945" h="1480820">
                                <a:moveTo>
                                  <a:pt x="1593444" y="361894"/>
                                </a:moveTo>
                                <a:lnTo>
                                  <a:pt x="1614370" y="354137"/>
                                </a:lnTo>
                              </a:path>
                              <a:path w="2607945" h="1480820">
                                <a:moveTo>
                                  <a:pt x="1624129" y="350711"/>
                                </a:moveTo>
                                <a:lnTo>
                                  <a:pt x="1644962" y="342752"/>
                                </a:lnTo>
                              </a:path>
                              <a:path w="2607945" h="1480820">
                                <a:moveTo>
                                  <a:pt x="1654722" y="339528"/>
                                </a:moveTo>
                                <a:lnTo>
                                  <a:pt x="1675648" y="331568"/>
                                </a:lnTo>
                              </a:path>
                              <a:path w="2607945" h="1480820">
                                <a:moveTo>
                                  <a:pt x="1685220" y="329050"/>
                                </a:moveTo>
                                <a:lnTo>
                                  <a:pt x="1706334" y="321292"/>
                                </a:lnTo>
                              </a:path>
                              <a:path w="2607945" h="1480820">
                                <a:moveTo>
                                  <a:pt x="1715812" y="317866"/>
                                </a:moveTo>
                                <a:lnTo>
                                  <a:pt x="1736926" y="310109"/>
                                </a:lnTo>
                              </a:path>
                              <a:path w="2607945" h="1480820">
                                <a:moveTo>
                                  <a:pt x="1746498" y="306683"/>
                                </a:moveTo>
                                <a:lnTo>
                                  <a:pt x="1767612" y="299631"/>
                                </a:lnTo>
                              </a:path>
                              <a:path w="2607945" h="1480820">
                                <a:moveTo>
                                  <a:pt x="1777090" y="296205"/>
                                </a:moveTo>
                                <a:lnTo>
                                  <a:pt x="1798204" y="288447"/>
                                </a:lnTo>
                              </a:path>
                              <a:path w="2607945" h="1480820">
                                <a:moveTo>
                                  <a:pt x="1807776" y="285022"/>
                                </a:moveTo>
                                <a:lnTo>
                                  <a:pt x="1828890" y="277969"/>
                                </a:lnTo>
                              </a:path>
                              <a:path w="2607945" h="1480820">
                                <a:moveTo>
                                  <a:pt x="1838462" y="274544"/>
                                </a:moveTo>
                                <a:lnTo>
                                  <a:pt x="1859576" y="266786"/>
                                </a:lnTo>
                              </a:path>
                              <a:path w="2607945" h="1480820">
                                <a:moveTo>
                                  <a:pt x="1869054" y="263361"/>
                                </a:moveTo>
                                <a:lnTo>
                                  <a:pt x="1890168" y="255603"/>
                                </a:lnTo>
                              </a:path>
                              <a:path w="2607945" h="1480820">
                                <a:moveTo>
                                  <a:pt x="1899740" y="252177"/>
                                </a:moveTo>
                                <a:lnTo>
                                  <a:pt x="1920854" y="245427"/>
                                </a:lnTo>
                              </a:path>
                              <a:path w="2607945" h="1480820">
                                <a:moveTo>
                                  <a:pt x="1930332" y="241901"/>
                                </a:moveTo>
                                <a:lnTo>
                                  <a:pt x="1951258" y="233942"/>
                                </a:lnTo>
                              </a:path>
                              <a:path w="2607945" h="1480820">
                                <a:moveTo>
                                  <a:pt x="1961018" y="230717"/>
                                </a:moveTo>
                                <a:lnTo>
                                  <a:pt x="1981944" y="223766"/>
                                </a:lnTo>
                              </a:path>
                              <a:path w="2607945" h="1480820">
                                <a:moveTo>
                                  <a:pt x="1991610" y="219333"/>
                                </a:moveTo>
                                <a:lnTo>
                                  <a:pt x="2012536" y="212582"/>
                                </a:lnTo>
                              </a:path>
                              <a:path w="2607945" h="1480820">
                                <a:moveTo>
                                  <a:pt x="2022296" y="209056"/>
                                </a:moveTo>
                                <a:lnTo>
                                  <a:pt x="2043222" y="201399"/>
                                </a:lnTo>
                              </a:path>
                              <a:path w="2607945" h="1480820">
                                <a:moveTo>
                                  <a:pt x="2052982" y="197873"/>
                                </a:moveTo>
                                <a:lnTo>
                                  <a:pt x="2073814" y="190216"/>
                                </a:lnTo>
                              </a:path>
                              <a:path w="2607945" h="1480820">
                                <a:moveTo>
                                  <a:pt x="2083574" y="186690"/>
                                </a:moveTo>
                                <a:lnTo>
                                  <a:pt x="2104500" y="179738"/>
                                </a:lnTo>
                              </a:path>
                              <a:path w="2607945" h="1480820">
                                <a:moveTo>
                                  <a:pt x="2114260" y="175506"/>
                                </a:moveTo>
                                <a:lnTo>
                                  <a:pt x="2135186" y="168555"/>
                                </a:lnTo>
                              </a:path>
                              <a:path w="2607945" h="1480820">
                                <a:moveTo>
                                  <a:pt x="2144852" y="165028"/>
                                </a:moveTo>
                                <a:lnTo>
                                  <a:pt x="2165778" y="157271"/>
                                </a:lnTo>
                              </a:path>
                              <a:path w="2607945" h="1480820">
                                <a:moveTo>
                                  <a:pt x="2175538" y="153845"/>
                                </a:moveTo>
                                <a:lnTo>
                                  <a:pt x="2196464" y="146893"/>
                                </a:lnTo>
                              </a:path>
                              <a:path w="2607945" h="1480820">
                                <a:moveTo>
                                  <a:pt x="2206224" y="143367"/>
                                </a:moveTo>
                                <a:lnTo>
                                  <a:pt x="2227056" y="135710"/>
                                </a:lnTo>
                              </a:path>
                              <a:path w="2607945" h="1480820">
                                <a:moveTo>
                                  <a:pt x="2235877" y="132184"/>
                                </a:moveTo>
                                <a:lnTo>
                                  <a:pt x="2257085" y="125232"/>
                                </a:lnTo>
                              </a:path>
                              <a:path w="2607945" h="1480820">
                                <a:moveTo>
                                  <a:pt x="2266563" y="122008"/>
                                </a:moveTo>
                                <a:lnTo>
                                  <a:pt x="2287677" y="114049"/>
                                </a:lnTo>
                              </a:path>
                              <a:path w="2607945" h="1480820">
                                <a:moveTo>
                                  <a:pt x="2297249" y="110522"/>
                                </a:moveTo>
                                <a:lnTo>
                                  <a:pt x="2318363" y="103772"/>
                                </a:lnTo>
                              </a:path>
                              <a:path w="2607945" h="1480820">
                                <a:moveTo>
                                  <a:pt x="2327841" y="100347"/>
                                </a:moveTo>
                                <a:lnTo>
                                  <a:pt x="2348955" y="92589"/>
                                </a:lnTo>
                              </a:path>
                              <a:path w="2607945" h="1480820">
                                <a:moveTo>
                                  <a:pt x="2358527" y="89163"/>
                                </a:moveTo>
                                <a:lnTo>
                                  <a:pt x="2359466" y="89163"/>
                                </a:lnTo>
                                <a:lnTo>
                                  <a:pt x="2379360" y="81204"/>
                                </a:lnTo>
                              </a:path>
                              <a:path w="2607945" h="1480820">
                                <a:moveTo>
                                  <a:pt x="2389119" y="77879"/>
                                </a:moveTo>
                                <a:lnTo>
                                  <a:pt x="2410046" y="70928"/>
                                </a:lnTo>
                              </a:path>
                              <a:path w="2607945" h="1480820">
                                <a:moveTo>
                                  <a:pt x="2419805" y="67502"/>
                                </a:moveTo>
                                <a:lnTo>
                                  <a:pt x="2440732" y="59744"/>
                                </a:lnTo>
                              </a:path>
                              <a:path w="2607945" h="1480820">
                                <a:moveTo>
                                  <a:pt x="2450491" y="56319"/>
                                </a:moveTo>
                                <a:lnTo>
                                  <a:pt x="2471324" y="49266"/>
                                </a:lnTo>
                              </a:path>
                              <a:path w="2607945" h="1480820">
                                <a:moveTo>
                                  <a:pt x="2481083" y="45841"/>
                                </a:moveTo>
                                <a:lnTo>
                                  <a:pt x="2483429" y="45035"/>
                                </a:lnTo>
                                <a:lnTo>
                                  <a:pt x="2502010" y="38083"/>
                                </a:lnTo>
                              </a:path>
                              <a:path w="2607945" h="1480820">
                                <a:moveTo>
                                  <a:pt x="2511769" y="34658"/>
                                </a:moveTo>
                                <a:lnTo>
                                  <a:pt x="2532602" y="26900"/>
                                </a:lnTo>
                              </a:path>
                              <a:path w="2607945" h="1480820">
                                <a:moveTo>
                                  <a:pt x="2542361" y="23474"/>
                                </a:moveTo>
                                <a:lnTo>
                                  <a:pt x="2563288" y="15717"/>
                                </a:lnTo>
                              </a:path>
                              <a:path w="2607945" h="1480820">
                                <a:moveTo>
                                  <a:pt x="2573047" y="12190"/>
                                </a:moveTo>
                                <a:lnTo>
                                  <a:pt x="2593974" y="5239"/>
                                </a:lnTo>
                              </a:path>
                              <a:path w="2607945" h="1480820">
                                <a:moveTo>
                                  <a:pt x="2603733" y="1813"/>
                                </a:moveTo>
                                <a:lnTo>
                                  <a:pt x="2607674" y="0"/>
                                </a:lnTo>
                              </a:path>
                            </a:pathLst>
                          </a:custGeom>
                          <a:ln w="4092">
                            <a:solidFill>
                              <a:srgbClr val="FF0000"/>
                            </a:solidFill>
                            <a:prstDash val="solid"/>
                          </a:ln>
                        </wps:spPr>
                        <wps:bodyPr wrap="square" lIns="0" tIns="0" rIns="0" bIns="0" rtlCol="0">
                          <a:prstTxWarp prst="textNoShape">
                            <a:avLst/>
                          </a:prstTxWarp>
                          <a:noAutofit/>
                        </wps:bodyPr>
                      </wps:wsp>
                      <wps:wsp>
                        <wps:cNvPr id="214" name="Graphic 214"/>
                        <wps:cNvSpPr/>
                        <wps:spPr>
                          <a:xfrm>
                            <a:off x="34824" y="2080"/>
                            <a:ext cx="2733675" cy="1757045"/>
                          </a:xfrm>
                          <a:custGeom>
                            <a:avLst/>
                            <a:gdLst/>
                            <a:ahLst/>
                            <a:cxnLst/>
                            <a:rect l="l" t="t" r="r" b="b"/>
                            <a:pathLst>
                              <a:path w="2733675" h="1757045">
                                <a:moveTo>
                                  <a:pt x="0" y="0"/>
                                </a:moveTo>
                                <a:lnTo>
                                  <a:pt x="0" y="1756499"/>
                                </a:lnTo>
                                <a:lnTo>
                                  <a:pt x="2733233" y="1756499"/>
                                </a:lnTo>
                                <a:lnTo>
                                  <a:pt x="2733233" y="0"/>
                                </a:lnTo>
                                <a:lnTo>
                                  <a:pt x="0" y="0"/>
                                </a:lnTo>
                              </a:path>
                            </a:pathLst>
                          </a:custGeom>
                          <a:ln w="41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071609pt;margin-top:4.842862pt;width:218.15pt;height:141.4pt;mso-position-horizontal-relative:page;mso-position-vertical-relative:paragraph;z-index:15779328" id="docshapegroup146" coordorigin="1681,97" coordsize="4363,2828">
                <v:rect style="position:absolute;left:1737;top:101;width:4304;height:2765" id="docshape147" filled="true" fillcolor="#ffffff" stroked="false">
                  <v:fill type="solid"/>
                </v:rect>
                <v:rect style="position:absolute;left:1736;top:100;width:4305;height:2767" id="docshape148" filled="false" stroked="true" strokeweight=".326993pt" strokecolor="#000000">
                  <v:stroke dashstyle="solid"/>
                </v:rect>
                <v:shape style="position:absolute;left:1681;top:104;width:4359;height:2821" id="docshape149" coordorigin="1681,104" coordsize="4359,2821" path="m1731,2864l1681,2864m1731,2556l1681,2556m1731,2249l1681,2249m1731,1943l1681,1943m1731,1636l1681,1636m1731,1330l1681,1330m1731,1023l1681,1023m1731,717l1681,717m1731,410l1681,410m1731,104l1681,104m1737,2872l1737,2925m1933,2872l1933,2925m2129,2872l2129,2925m2324,2872l2324,2925m2519,2872l2519,2925m2715,2872l2715,2925m2911,2872l2911,2925m3106,2872l3106,2925m3302,2872l3302,2925m3497,2872l3497,2925m3693,2872l3693,2925m3888,2872l3888,2925m4084,2872l4084,2925m4279,2872l4279,2925m4475,2872l4475,2925m4671,2872l4671,2925m4866,2872l4866,2925m5062,2872l5062,2925m5257,2872l5257,2925m5453,2872l5453,2925m5648,2872l5648,2925m5844,2872l5844,2925m6040,2872l6040,2925m1737,2872l1737,2925m2129,2872l2129,2925m2519,2872l2519,2925m2911,2872l2911,2925m3302,2872l3302,2925m3693,2872l3693,2925m4084,2872l4084,2925m4475,2872l4475,2925m4866,2872l4866,2925m5257,2872l5257,2925m5648,2872l5648,2925m6040,2872l6040,2925e" filled="false" stroked="true" strokeweight=".265372pt" strokecolor="#000000">
                  <v:path arrowok="t"/>
                  <v:stroke dashstyle="solid"/>
                </v:shape>
                <v:line style="position:absolute" from="1742,2254" to="6044,2254" stroked="true" strokeweight=".111063pt" strokecolor="#000000">
                  <v:stroke dashstyle="solid"/>
                </v:line>
                <v:shape style="position:absolute;left:1835;top:717;width:4107;height:1469" id="docshape150" coordorigin="1835,717" coordsize="4107,1469" path="m1835,2185l2031,2185,2226,2108,2422,1950,2617,1809,2813,1749,3008,1732,3204,1715,3400,1691,3595,1685,3790,1680,3986,1676,4182,1670,4377,1631,4573,1629,4768,1538,4964,1492,5159,1317,5355,1317,5551,1277,5746,914,5942,717e" filled="false" stroked="true" strokeweight=".331088pt" strokecolor="#0000ff">
                  <v:path arrowok="t"/>
                  <v:stroke dashstyle="solid"/>
                </v:shape>
                <v:shape style="position:absolute;left:1835;top:281;width:4107;height:2332" id="docshape151" coordorigin="1835,282" coordsize="4107,2332" path="m1835,2613l1868,2601m1883,2596l1917,2584m1932,2578l1965,2567m1980,2562l2013,2550m2028,2544l2031,2544,2061,2533m2076,2528l2110,2516m2125,2510l2158,2499m2173,2494l2206,2481m2221,2476l2226,2475,2254,2464m2269,2458l2302,2448m2318,2442l2351,2430m2366,2425l2399,2414m2414,2408l2422,2405,2447,2396m2462,2390l2495,2378m2511,2373l2544,2361m2559,2355l2592,2344m2607,2339l2617,2335,2640,2327m2655,2321l2688,2309m2704,2303l2737,2293m2752,2287l2785,2275m2800,2269l2813,2265,2833,2257m2849,2252l2881,2241m2897,2236l2930,2223m2945,2218l2978,2207m2993,2202l3008,2196,3026,2189m3042,2184l3074,2172m3090,2166l3123,2155m3138,2150l3171,2138m3186,2132l3204,2127,3219,2120m3234,2115l3268,2104m3283,2098l3316,2086m3331,2080l3364,2068m3379,2063l3400,2056,3412,2051m3427,2045l3461,2034m3476,2029l3509,2017m3524,2011l3557,2001m3572,1995l3595,1987,3605,1983m3620,1977l3653,1965m3669,1960l3702,1949m3717,1943l3750,1931m3765,1926l3790,1917,3798,1914m3814,1908l3846,1897m3862,1892l3895,1879m3910,1874l3943,1862m3958,1856l3986,1847,3991,1844m4007,1839l4039,1828m4055,1822l4088,1810m4103,1805l4136,1794m4151,1788l4182,1778,4184,1776m4200,1771l4232,1758m4248,1753l4281,1742m4296,1737l4329,1725m4344,1719l4377,1708m4393,1703l4425,1691m4441,1685l4474,1673m4489,1669l4522,1656m4537,1651l4570,1639m4585,1633l4619,1621m4634,1616l4667,1605m4682,1599l4715,1587m4730,1582l4763,1570m4778,1564l4812,1552m4827,1546l4860,1535m4875,1530l4908,1518m4923,1512l4956,1502m4971,1496l5004,1484m5020,1479l5053,1466m5068,1462l5101,1450m5116,1444l5149,1432m5165,1427l5197,1416m5213,1410l5246,1398m5261,1393l5294,1382m5309,1377l5342,1364m5356,1359l5389,1346m5404,1341l5438,1330m5453,1325l5486,1313m5501,1307l5534,1295m5549,1290l5551,1290,5582,1277m5597,1272l5630,1261m5646,1256l5679,1243m5694,1238l5727,1227m5742,1221l5746,1220,5775,1209m5791,1204l5823,1192m5839,1186l5872,1175m5887,1170l5920,1158m5935,1152l5942,1151m1835,1746l1868,1734m1883,1728l1917,1716m1932,1711l1965,1700m1980,1695l2013,1682m2028,1677l2031,1677,2061,1665m2076,1659l2110,1648m2125,1643l2158,1631m2173,1625l2206,1613m2221,1607l2226,1606,2254,1595m2269,1590l2302,1579m2318,1574l2351,1561m2366,1556l2399,1545m2414,1540l2422,1537,2447,1527m2462,1522l2495,1510m2511,1504l2544,1493m2559,1488l2592,1476m2607,1470l2617,1467,2640,1459m2655,1454l2688,1442m2704,1436l2737,1425m2752,1420l2785,1408m2800,1402l2813,1398,2833,1390m2849,1385l2881,1372m2897,1367l2930,1356m2945,1351l2978,1338m2993,1333l3008,1328,3026,1321m3042,1315l3074,1303m3090,1297l3123,1287m3138,1281l3171,1269m3186,1264l3204,1258,3219,1253m3234,1247l3268,1235m3283,1230l3316,1219m3331,1213l3364,1201m3379,1196l3400,1189,3412,1183m3427,1178l3461,1167m3476,1162l3509,1149m3524,1144l3557,1133m3572,1128l3595,1120,3605,1116m3620,1110l3653,1098m3669,1093l3702,1080m3717,1075l3750,1064m3765,1058l3790,1049,3798,1046m3814,1041l3846,1029m3862,1023l3895,1012m3910,1007l3943,995m3958,989l3986,980,3991,977m4007,971l4039,960m4055,955l4088,943m4103,937l4136,927m4151,921l4182,910,4184,909m4200,904l4232,891m4248,886l4281,873m4296,868l4329,857m4344,852l4377,840m4393,834l4425,822m4441,817l4474,804m4489,800l4522,788m4537,783l4570,770m4585,765l4619,754m4634,748l4667,736m4682,731l4715,720m4730,714l4763,702m4778,697l4812,684m4827,679l4860,668m4875,663l4908,650m4923,645l4956,634m4971,627l5004,617m5020,611l5053,599m5068,594l5101,582m5116,576l5149,565m5165,558l5197,547m5213,542l5246,530m5261,524l5294,513m5309,508l5342,496m5356,490l5389,479m5404,474l5438,462m5453,456l5486,445m5501,440l5534,428m5549,422l5551,422,5582,410m5597,405l5630,394m5646,388l5679,376m5694,371l5727,360m5742,354l5746,353,5775,342m5791,337l5823,324m5839,319l5872,307m5887,301l5920,290m5935,285l5942,282e" filled="false" stroked="true" strokeweight=".322240pt" strokecolor="#ff0000">
                  <v:path arrowok="t"/>
                  <v:stroke dashstyle="solid"/>
                </v:shape>
                <v:rect style="position:absolute;left:1736;top:100;width:4305;height:2767" id="docshape152" filled="false" stroked="true" strokeweight=".326993pt" strokecolor="#000000">
                  <v:stroke dashstyle="solid"/>
                </v:rect>
                <w10:wrap type="none"/>
              </v:group>
            </w:pict>
          </mc:Fallback>
        </mc:AlternateContent>
      </w:r>
      <w:r>
        <w:rPr>
          <w:rFonts w:ascii="Arial MT"/>
          <w:spacing w:val="-5"/>
          <w:sz w:val="12"/>
        </w:rPr>
        <w:t>1.4</w:t>
      </w:r>
    </w:p>
    <w:p>
      <w:pPr>
        <w:pStyle w:val="BodyText"/>
        <w:spacing w:before="29"/>
        <w:rPr>
          <w:rFonts w:ascii="Arial MT"/>
          <w:sz w:val="12"/>
        </w:rPr>
      </w:pPr>
    </w:p>
    <w:p>
      <w:pPr>
        <w:spacing w:before="0"/>
        <w:ind w:left="274" w:right="0" w:firstLine="0"/>
        <w:jc w:val="left"/>
        <w:rPr>
          <w:rFonts w:ascii="Arial MT"/>
          <w:sz w:val="12"/>
        </w:rPr>
      </w:pPr>
      <w:r>
        <w:rPr>
          <w:rFonts w:ascii="Arial MT"/>
          <w:spacing w:val="-5"/>
          <w:sz w:val="12"/>
        </w:rPr>
        <w:t>1.2</w:t>
      </w:r>
    </w:p>
    <w:p>
      <w:pPr>
        <w:pStyle w:val="BodyText"/>
        <w:spacing w:before="31"/>
        <w:rPr>
          <w:rFonts w:ascii="Arial MT"/>
          <w:sz w:val="12"/>
        </w:rPr>
      </w:pPr>
    </w:p>
    <w:p>
      <w:pPr>
        <w:spacing w:before="1"/>
        <w:ind w:left="274" w:right="0" w:firstLine="0"/>
        <w:jc w:val="left"/>
        <w:rPr>
          <w:rFonts w:ascii="Arial MT"/>
          <w:sz w:val="12"/>
        </w:rPr>
      </w:pPr>
      <w:r>
        <w:rPr>
          <w:rFonts w:ascii="Arial MT"/>
          <w:spacing w:val="-5"/>
          <w:sz w:val="12"/>
        </w:rPr>
        <w:t>1.0</w:t>
      </w:r>
    </w:p>
    <w:p>
      <w:pPr>
        <w:spacing w:before="25"/>
        <w:ind w:left="274" w:right="0" w:firstLine="0"/>
        <w:jc w:val="left"/>
        <w:rPr>
          <w:rFonts w:ascii="Arial MT"/>
          <w:sz w:val="12"/>
        </w:rPr>
      </w:pPr>
      <w:r>
        <w:rPr/>
        <w:br w:type="column"/>
      </w:r>
      <w:r>
        <w:rPr>
          <w:rFonts w:ascii="Arial MT"/>
          <w:spacing w:val="-5"/>
          <w:sz w:val="12"/>
        </w:rPr>
        <w:t>1.6</w:t>
      </w:r>
    </w:p>
    <w:p>
      <w:pPr>
        <w:pStyle w:val="BodyText"/>
        <w:rPr>
          <w:rFonts w:ascii="Arial MT"/>
          <w:sz w:val="12"/>
        </w:rPr>
      </w:pPr>
    </w:p>
    <w:p>
      <w:pPr>
        <w:pStyle w:val="BodyText"/>
        <w:spacing w:before="133"/>
        <w:rPr>
          <w:rFonts w:ascii="Arial MT"/>
          <w:sz w:val="12"/>
        </w:rPr>
      </w:pPr>
    </w:p>
    <w:p>
      <w:pPr>
        <w:spacing w:before="0"/>
        <w:ind w:left="274" w:right="0" w:firstLine="0"/>
        <w:jc w:val="left"/>
        <w:rPr>
          <w:rFonts w:ascii="Arial MT"/>
          <w:sz w:val="12"/>
        </w:rPr>
      </w:pPr>
      <w:r>
        <w:rPr/>
        <mc:AlternateContent>
          <mc:Choice Requires="wps">
            <w:drawing>
              <wp:anchor distT="0" distB="0" distL="0" distR="0" allowOverlap="1" layoutInCell="1" locked="0" behindDoc="0" simplePos="0" relativeHeight="15779840">
                <wp:simplePos x="0" y="0"/>
                <wp:positionH relativeFrom="page">
                  <wp:posOffset>3998090</wp:posOffset>
                </wp:positionH>
                <wp:positionV relativeFrom="paragraph">
                  <wp:posOffset>-285711</wp:posOffset>
                </wp:positionV>
                <wp:extent cx="2712720" cy="1782445"/>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2712720" cy="1782445"/>
                          <a:chExt cx="2712720" cy="1782445"/>
                        </a:xfrm>
                      </wpg:grpSpPr>
                      <wps:wsp>
                        <wps:cNvPr id="216" name="Graphic 216"/>
                        <wps:cNvSpPr/>
                        <wps:spPr>
                          <a:xfrm>
                            <a:off x="33889" y="2058"/>
                            <a:ext cx="2676525" cy="1743710"/>
                          </a:xfrm>
                          <a:custGeom>
                            <a:avLst/>
                            <a:gdLst/>
                            <a:ahLst/>
                            <a:cxnLst/>
                            <a:rect l="l" t="t" r="r" b="b"/>
                            <a:pathLst>
                              <a:path w="2676525" h="1743710">
                                <a:moveTo>
                                  <a:pt x="0" y="0"/>
                                </a:moveTo>
                                <a:lnTo>
                                  <a:pt x="0" y="1743435"/>
                                </a:lnTo>
                                <a:lnTo>
                                  <a:pt x="2676328" y="1743435"/>
                                </a:lnTo>
                                <a:lnTo>
                                  <a:pt x="2676327" y="0"/>
                                </a:lnTo>
                                <a:lnTo>
                                  <a:pt x="0" y="0"/>
                                </a:lnTo>
                              </a:path>
                            </a:pathLst>
                          </a:custGeom>
                          <a:ln w="4105">
                            <a:solidFill>
                              <a:srgbClr val="000000"/>
                            </a:solidFill>
                            <a:prstDash val="solid"/>
                          </a:ln>
                        </wps:spPr>
                        <wps:bodyPr wrap="square" lIns="0" tIns="0" rIns="0" bIns="0" rtlCol="0">
                          <a:prstTxWarp prst="textNoShape">
                            <a:avLst/>
                          </a:prstTxWarp>
                          <a:noAutofit/>
                        </wps:bodyPr>
                      </wps:wsp>
                      <wps:wsp>
                        <wps:cNvPr id="217" name="Graphic 217"/>
                        <wps:cNvSpPr/>
                        <wps:spPr>
                          <a:xfrm>
                            <a:off x="0" y="4558"/>
                            <a:ext cx="2709545" cy="1778000"/>
                          </a:xfrm>
                          <a:custGeom>
                            <a:avLst/>
                            <a:gdLst/>
                            <a:ahLst/>
                            <a:cxnLst/>
                            <a:rect l="l" t="t" r="r" b="b"/>
                            <a:pathLst>
                              <a:path w="2709545" h="1778000">
                                <a:moveTo>
                                  <a:pt x="30708" y="1739205"/>
                                </a:moveTo>
                                <a:lnTo>
                                  <a:pt x="0" y="1739205"/>
                                </a:lnTo>
                              </a:path>
                              <a:path w="2709545" h="1778000">
                                <a:moveTo>
                                  <a:pt x="30708" y="1391412"/>
                                </a:moveTo>
                                <a:lnTo>
                                  <a:pt x="0" y="1391412"/>
                                </a:lnTo>
                              </a:path>
                              <a:path w="2709545" h="1778000">
                                <a:moveTo>
                                  <a:pt x="30708" y="1043609"/>
                                </a:moveTo>
                                <a:lnTo>
                                  <a:pt x="0" y="1043609"/>
                                </a:lnTo>
                              </a:path>
                              <a:path w="2709545" h="1778000">
                                <a:moveTo>
                                  <a:pt x="30708" y="695606"/>
                                </a:moveTo>
                                <a:lnTo>
                                  <a:pt x="0" y="695606"/>
                                </a:lnTo>
                              </a:path>
                              <a:path w="2709545" h="1778000">
                                <a:moveTo>
                                  <a:pt x="30708" y="347803"/>
                                </a:moveTo>
                                <a:lnTo>
                                  <a:pt x="0" y="347803"/>
                                </a:lnTo>
                              </a:path>
                              <a:path w="2709545" h="1778000">
                                <a:moveTo>
                                  <a:pt x="30708" y="0"/>
                                </a:moveTo>
                                <a:lnTo>
                                  <a:pt x="0" y="0"/>
                                </a:lnTo>
                              </a:path>
                              <a:path w="2709545" h="1778000">
                                <a:moveTo>
                                  <a:pt x="34579" y="1744385"/>
                                </a:moveTo>
                                <a:lnTo>
                                  <a:pt x="34579" y="1777735"/>
                                </a:lnTo>
                              </a:path>
                              <a:path w="2709545" h="1778000">
                                <a:moveTo>
                                  <a:pt x="183798" y="1744385"/>
                                </a:moveTo>
                                <a:lnTo>
                                  <a:pt x="183798" y="1777735"/>
                                </a:lnTo>
                              </a:path>
                              <a:path w="2709545" h="1778000">
                                <a:moveTo>
                                  <a:pt x="332117" y="1744385"/>
                                </a:moveTo>
                                <a:lnTo>
                                  <a:pt x="332117" y="1777735"/>
                                </a:lnTo>
                              </a:path>
                              <a:path w="2709545" h="1778000">
                                <a:moveTo>
                                  <a:pt x="480665" y="1744385"/>
                                </a:moveTo>
                                <a:lnTo>
                                  <a:pt x="480665" y="1777735"/>
                                </a:lnTo>
                              </a:path>
                              <a:path w="2709545" h="1778000">
                                <a:moveTo>
                                  <a:pt x="628984" y="1744385"/>
                                </a:moveTo>
                                <a:lnTo>
                                  <a:pt x="628984" y="1777735"/>
                                </a:lnTo>
                              </a:path>
                              <a:path w="2709545" h="1778000">
                                <a:moveTo>
                                  <a:pt x="778176" y="1744385"/>
                                </a:moveTo>
                                <a:lnTo>
                                  <a:pt x="778176" y="1777735"/>
                                </a:lnTo>
                              </a:path>
                              <a:path w="2709545" h="1778000">
                                <a:moveTo>
                                  <a:pt x="926568" y="1744385"/>
                                </a:moveTo>
                                <a:lnTo>
                                  <a:pt x="926568" y="1777735"/>
                                </a:lnTo>
                              </a:path>
                              <a:path w="2709545" h="1778000">
                                <a:moveTo>
                                  <a:pt x="1074869" y="1744385"/>
                                </a:moveTo>
                                <a:lnTo>
                                  <a:pt x="1074869" y="1777735"/>
                                </a:lnTo>
                              </a:path>
                              <a:path w="2709545" h="1778000">
                                <a:moveTo>
                                  <a:pt x="1224088" y="1744385"/>
                                </a:moveTo>
                                <a:lnTo>
                                  <a:pt x="1224088" y="1777735"/>
                                </a:lnTo>
                              </a:path>
                              <a:path w="2709545" h="1778000">
                                <a:moveTo>
                                  <a:pt x="1372389" y="1744385"/>
                                </a:moveTo>
                                <a:lnTo>
                                  <a:pt x="1372389" y="1777735"/>
                                </a:lnTo>
                              </a:path>
                              <a:path w="2709545" h="1778000">
                                <a:moveTo>
                                  <a:pt x="1520689" y="1744385"/>
                                </a:moveTo>
                                <a:lnTo>
                                  <a:pt x="1520689" y="1777735"/>
                                </a:lnTo>
                              </a:path>
                              <a:path w="2709545" h="1778000">
                                <a:moveTo>
                                  <a:pt x="1669265" y="1744385"/>
                                </a:moveTo>
                                <a:lnTo>
                                  <a:pt x="1669265" y="1777735"/>
                                </a:lnTo>
                              </a:path>
                              <a:path w="2709545" h="1778000">
                                <a:moveTo>
                                  <a:pt x="1818209" y="1744385"/>
                                </a:moveTo>
                                <a:lnTo>
                                  <a:pt x="1818209" y="1777735"/>
                                </a:lnTo>
                              </a:path>
                              <a:path w="2709545" h="1778000">
                                <a:moveTo>
                                  <a:pt x="1966785" y="1744385"/>
                                </a:moveTo>
                                <a:lnTo>
                                  <a:pt x="1966785" y="1777735"/>
                                </a:lnTo>
                              </a:path>
                              <a:path w="2709545" h="1778000">
                                <a:moveTo>
                                  <a:pt x="2115085" y="1744385"/>
                                </a:moveTo>
                                <a:lnTo>
                                  <a:pt x="2115085" y="1777735"/>
                                </a:lnTo>
                              </a:path>
                              <a:path w="2709545" h="1778000">
                                <a:moveTo>
                                  <a:pt x="2264305" y="1744385"/>
                                </a:moveTo>
                                <a:lnTo>
                                  <a:pt x="2264305" y="1777735"/>
                                </a:lnTo>
                              </a:path>
                              <a:path w="2709545" h="1778000">
                                <a:moveTo>
                                  <a:pt x="2412697" y="1744385"/>
                                </a:moveTo>
                                <a:lnTo>
                                  <a:pt x="2412697" y="1777735"/>
                                </a:lnTo>
                              </a:path>
                              <a:path w="2709545" h="1778000">
                                <a:moveTo>
                                  <a:pt x="2560997" y="1744385"/>
                                </a:moveTo>
                                <a:lnTo>
                                  <a:pt x="2560997" y="1777735"/>
                                </a:lnTo>
                              </a:path>
                              <a:path w="2709545" h="1778000">
                                <a:moveTo>
                                  <a:pt x="2709298" y="1744385"/>
                                </a:moveTo>
                                <a:lnTo>
                                  <a:pt x="2709298" y="1777735"/>
                                </a:lnTo>
                              </a:path>
                              <a:path w="2709545" h="1778000">
                                <a:moveTo>
                                  <a:pt x="34579" y="1744385"/>
                                </a:moveTo>
                                <a:lnTo>
                                  <a:pt x="34579" y="1777735"/>
                                </a:lnTo>
                              </a:path>
                              <a:path w="2709545" h="1778000">
                                <a:moveTo>
                                  <a:pt x="332117" y="1744385"/>
                                </a:moveTo>
                                <a:lnTo>
                                  <a:pt x="332117" y="1777735"/>
                                </a:lnTo>
                              </a:path>
                              <a:path w="2709545" h="1778000">
                                <a:moveTo>
                                  <a:pt x="628984" y="1744385"/>
                                </a:moveTo>
                                <a:lnTo>
                                  <a:pt x="628984" y="1777735"/>
                                </a:lnTo>
                              </a:path>
                              <a:path w="2709545" h="1778000">
                                <a:moveTo>
                                  <a:pt x="926568" y="1744385"/>
                                </a:moveTo>
                                <a:lnTo>
                                  <a:pt x="926568" y="1777735"/>
                                </a:lnTo>
                              </a:path>
                              <a:path w="2709545" h="1778000">
                                <a:moveTo>
                                  <a:pt x="1224088" y="1744385"/>
                                </a:moveTo>
                                <a:lnTo>
                                  <a:pt x="1224088" y="1777735"/>
                                </a:lnTo>
                              </a:path>
                              <a:path w="2709545" h="1778000">
                                <a:moveTo>
                                  <a:pt x="1520689" y="1744385"/>
                                </a:moveTo>
                                <a:lnTo>
                                  <a:pt x="1520689" y="1777735"/>
                                </a:lnTo>
                              </a:path>
                              <a:path w="2709545" h="1778000">
                                <a:moveTo>
                                  <a:pt x="1818209" y="1744385"/>
                                </a:moveTo>
                                <a:lnTo>
                                  <a:pt x="1818209" y="1777735"/>
                                </a:lnTo>
                              </a:path>
                              <a:path w="2709545" h="1778000">
                                <a:moveTo>
                                  <a:pt x="2115085" y="1744385"/>
                                </a:moveTo>
                                <a:lnTo>
                                  <a:pt x="2115085" y="1777735"/>
                                </a:lnTo>
                              </a:path>
                              <a:path w="2709545" h="1778000">
                                <a:moveTo>
                                  <a:pt x="2412697" y="1744385"/>
                                </a:moveTo>
                                <a:lnTo>
                                  <a:pt x="2412697" y="1777735"/>
                                </a:lnTo>
                              </a:path>
                              <a:path w="2709545" h="1778000">
                                <a:moveTo>
                                  <a:pt x="2709298" y="1744385"/>
                                </a:moveTo>
                                <a:lnTo>
                                  <a:pt x="2709298" y="1777735"/>
                                </a:lnTo>
                              </a:path>
                            </a:pathLst>
                          </a:custGeom>
                          <a:ln w="3324">
                            <a:solidFill>
                              <a:srgbClr val="000000"/>
                            </a:solidFill>
                            <a:prstDash val="solid"/>
                          </a:ln>
                        </wps:spPr>
                        <wps:bodyPr wrap="square" lIns="0" tIns="0" rIns="0" bIns="0" rtlCol="0">
                          <a:prstTxWarp prst="textNoShape">
                            <a:avLst/>
                          </a:prstTxWarp>
                          <a:noAutofit/>
                        </wps:bodyPr>
                      </wps:wsp>
                      <wps:wsp>
                        <wps:cNvPr id="218" name="Graphic 218"/>
                        <wps:cNvSpPr/>
                        <wps:spPr>
                          <a:xfrm>
                            <a:off x="37530" y="1399180"/>
                            <a:ext cx="2675255" cy="1270"/>
                          </a:xfrm>
                          <a:custGeom>
                            <a:avLst/>
                            <a:gdLst/>
                            <a:ahLst/>
                            <a:cxnLst/>
                            <a:rect l="l" t="t" r="r" b="b"/>
                            <a:pathLst>
                              <a:path w="2675255" h="0">
                                <a:moveTo>
                                  <a:pt x="0" y="0"/>
                                </a:moveTo>
                                <a:lnTo>
                                  <a:pt x="2674709" y="0"/>
                                </a:lnTo>
                              </a:path>
                            </a:pathLst>
                          </a:custGeom>
                          <a:ln w="1400">
                            <a:solidFill>
                              <a:srgbClr val="000000"/>
                            </a:solidFill>
                            <a:prstDash val="solid"/>
                          </a:ln>
                        </wps:spPr>
                        <wps:bodyPr wrap="square" lIns="0" tIns="0" rIns="0" bIns="0" rtlCol="0">
                          <a:prstTxWarp prst="textNoShape">
                            <a:avLst/>
                          </a:prstTxWarp>
                          <a:noAutofit/>
                        </wps:bodyPr>
                      </wps:wsp>
                      <wps:wsp>
                        <wps:cNvPr id="219" name="Graphic 219"/>
                        <wps:cNvSpPr/>
                        <wps:spPr>
                          <a:xfrm>
                            <a:off x="109648" y="526263"/>
                            <a:ext cx="2526030" cy="857250"/>
                          </a:xfrm>
                          <a:custGeom>
                            <a:avLst/>
                            <a:gdLst/>
                            <a:ahLst/>
                            <a:cxnLst/>
                            <a:rect l="l" t="t" r="r" b="b"/>
                            <a:pathLst>
                              <a:path w="2526030" h="857250">
                                <a:moveTo>
                                  <a:pt x="0" y="856857"/>
                                </a:moveTo>
                                <a:lnTo>
                                  <a:pt x="148309" y="855867"/>
                                </a:lnTo>
                                <a:lnTo>
                                  <a:pt x="296857" y="837097"/>
                                </a:lnTo>
                                <a:lnTo>
                                  <a:pt x="445176" y="836357"/>
                                </a:lnTo>
                                <a:lnTo>
                                  <a:pt x="594405" y="797826"/>
                                </a:lnTo>
                                <a:lnTo>
                                  <a:pt x="742724" y="789176"/>
                                </a:lnTo>
                                <a:lnTo>
                                  <a:pt x="891024" y="756576"/>
                                </a:lnTo>
                                <a:lnTo>
                                  <a:pt x="1039324" y="738546"/>
                                </a:lnTo>
                                <a:lnTo>
                                  <a:pt x="1188544" y="281102"/>
                                </a:lnTo>
                                <a:lnTo>
                                  <a:pt x="1336936" y="246702"/>
                                </a:lnTo>
                                <a:lnTo>
                                  <a:pt x="1485420" y="246702"/>
                                </a:lnTo>
                                <a:lnTo>
                                  <a:pt x="1634456" y="119300"/>
                                </a:lnTo>
                                <a:lnTo>
                                  <a:pt x="1783032" y="68600"/>
                                </a:lnTo>
                                <a:lnTo>
                                  <a:pt x="1931332" y="32600"/>
                                </a:lnTo>
                                <a:lnTo>
                                  <a:pt x="2079632" y="11100"/>
                                </a:lnTo>
                                <a:lnTo>
                                  <a:pt x="2228852" y="9600"/>
                                </a:lnTo>
                                <a:lnTo>
                                  <a:pt x="2377152" y="0"/>
                                </a:lnTo>
                                <a:lnTo>
                                  <a:pt x="2525453" y="0"/>
                                </a:lnTo>
                              </a:path>
                            </a:pathLst>
                          </a:custGeom>
                          <a:ln w="4171">
                            <a:solidFill>
                              <a:srgbClr val="0000FF"/>
                            </a:solidFill>
                            <a:prstDash val="solid"/>
                          </a:ln>
                        </wps:spPr>
                        <wps:bodyPr wrap="square" lIns="0" tIns="0" rIns="0" bIns="0" rtlCol="0">
                          <a:prstTxWarp prst="textNoShape">
                            <a:avLst/>
                          </a:prstTxWarp>
                          <a:noAutofit/>
                        </wps:bodyPr>
                      </wps:wsp>
                      <wps:wsp>
                        <wps:cNvPr id="220" name="Graphic 220"/>
                        <wps:cNvSpPr/>
                        <wps:spPr>
                          <a:xfrm>
                            <a:off x="109648" y="263460"/>
                            <a:ext cx="2526030" cy="1346835"/>
                          </a:xfrm>
                          <a:custGeom>
                            <a:avLst/>
                            <a:gdLst/>
                            <a:ahLst/>
                            <a:cxnLst/>
                            <a:rect l="l" t="t" r="r" b="b"/>
                            <a:pathLst>
                              <a:path w="2526030" h="1346835">
                                <a:moveTo>
                                  <a:pt x="0" y="1346661"/>
                                </a:moveTo>
                                <a:lnTo>
                                  <a:pt x="20466" y="1339751"/>
                                </a:lnTo>
                              </a:path>
                              <a:path w="2526030" h="1346835">
                                <a:moveTo>
                                  <a:pt x="30018" y="1336291"/>
                                </a:moveTo>
                                <a:lnTo>
                                  <a:pt x="51404" y="1329621"/>
                                </a:lnTo>
                              </a:path>
                              <a:path w="2526030" h="1346835">
                                <a:moveTo>
                                  <a:pt x="60736" y="1326901"/>
                                </a:moveTo>
                                <a:lnTo>
                                  <a:pt x="81202" y="1319991"/>
                                </a:lnTo>
                              </a:path>
                              <a:path w="2526030" h="1346835">
                                <a:moveTo>
                                  <a:pt x="90763" y="1316781"/>
                                </a:moveTo>
                                <a:lnTo>
                                  <a:pt x="112140" y="1309861"/>
                                </a:lnTo>
                              </a:path>
                              <a:path w="2526030" h="1346835">
                                <a:moveTo>
                                  <a:pt x="121472" y="1307141"/>
                                </a:moveTo>
                                <a:lnTo>
                                  <a:pt x="142167" y="1300471"/>
                                </a:lnTo>
                              </a:path>
                              <a:path w="2526030" h="1346835">
                                <a:moveTo>
                                  <a:pt x="151499" y="1297021"/>
                                </a:moveTo>
                                <a:lnTo>
                                  <a:pt x="171975" y="1290101"/>
                                </a:lnTo>
                              </a:path>
                              <a:path w="2526030" h="1346835">
                                <a:moveTo>
                                  <a:pt x="181527" y="1287631"/>
                                </a:moveTo>
                                <a:lnTo>
                                  <a:pt x="201993" y="1280710"/>
                                </a:lnTo>
                              </a:path>
                              <a:path w="2526030" h="1346835">
                                <a:moveTo>
                                  <a:pt x="211555" y="1277250"/>
                                </a:moveTo>
                                <a:lnTo>
                                  <a:pt x="232931" y="1270340"/>
                                </a:lnTo>
                              </a:path>
                              <a:path w="2526030" h="1346835">
                                <a:moveTo>
                                  <a:pt x="242263" y="1267870"/>
                                </a:moveTo>
                                <a:lnTo>
                                  <a:pt x="262738" y="1260950"/>
                                </a:lnTo>
                              </a:path>
                              <a:path w="2526030" h="1346835">
                                <a:moveTo>
                                  <a:pt x="272291" y="1257490"/>
                                </a:moveTo>
                                <a:lnTo>
                                  <a:pt x="292766" y="1250830"/>
                                </a:lnTo>
                              </a:path>
                              <a:path w="2526030" h="1346835">
                                <a:moveTo>
                                  <a:pt x="302319" y="1247370"/>
                                </a:moveTo>
                                <a:lnTo>
                                  <a:pt x="323704" y="1240450"/>
                                </a:lnTo>
                              </a:path>
                              <a:path w="2526030" h="1346835">
                                <a:moveTo>
                                  <a:pt x="333027" y="1237980"/>
                                </a:moveTo>
                                <a:lnTo>
                                  <a:pt x="353502" y="1231060"/>
                                </a:lnTo>
                              </a:path>
                              <a:path w="2526030" h="1346835">
                                <a:moveTo>
                                  <a:pt x="363055" y="1228350"/>
                                </a:moveTo>
                                <a:lnTo>
                                  <a:pt x="383530" y="1221680"/>
                                </a:lnTo>
                              </a:path>
                              <a:path w="2526030" h="1346835">
                                <a:moveTo>
                                  <a:pt x="393083" y="1218220"/>
                                </a:moveTo>
                                <a:lnTo>
                                  <a:pt x="414468" y="1211300"/>
                                </a:lnTo>
                              </a:path>
                              <a:path w="2526030" h="1346835">
                                <a:moveTo>
                                  <a:pt x="423791" y="1208830"/>
                                </a:moveTo>
                                <a:lnTo>
                                  <a:pt x="444266" y="1201920"/>
                                </a:lnTo>
                              </a:path>
                              <a:path w="2526030" h="1346835">
                                <a:moveTo>
                                  <a:pt x="453819" y="1198460"/>
                                </a:moveTo>
                                <a:lnTo>
                                  <a:pt x="474294" y="1191540"/>
                                </a:lnTo>
                              </a:path>
                              <a:path w="2526030" h="1346835">
                                <a:moveTo>
                                  <a:pt x="483846" y="1189070"/>
                                </a:moveTo>
                                <a:lnTo>
                                  <a:pt x="504322" y="1182160"/>
                                </a:lnTo>
                              </a:path>
                              <a:path w="2526030" h="1346835">
                                <a:moveTo>
                                  <a:pt x="513874" y="1178700"/>
                                </a:moveTo>
                                <a:lnTo>
                                  <a:pt x="535030" y="1171780"/>
                                </a:lnTo>
                              </a:path>
                              <a:path w="2526030" h="1346835">
                                <a:moveTo>
                                  <a:pt x="544582" y="1169310"/>
                                </a:moveTo>
                                <a:lnTo>
                                  <a:pt x="565058" y="1162399"/>
                                </a:lnTo>
                              </a:path>
                              <a:path w="2526030" h="1346835">
                                <a:moveTo>
                                  <a:pt x="574610" y="1158939"/>
                                </a:moveTo>
                                <a:lnTo>
                                  <a:pt x="594405" y="1153009"/>
                                </a:lnTo>
                                <a:lnTo>
                                  <a:pt x="595085" y="1152269"/>
                                </a:lnTo>
                              </a:path>
                              <a:path w="2526030" h="1346835">
                                <a:moveTo>
                                  <a:pt x="604638" y="1149549"/>
                                </a:moveTo>
                                <a:lnTo>
                                  <a:pt x="625113" y="1142879"/>
                                </a:lnTo>
                              </a:path>
                              <a:path w="2526030" h="1346835">
                                <a:moveTo>
                                  <a:pt x="634666" y="1139419"/>
                                </a:moveTo>
                                <a:lnTo>
                                  <a:pt x="655821" y="1132509"/>
                                </a:lnTo>
                              </a:path>
                              <a:path w="2526030" h="1346835">
                                <a:moveTo>
                                  <a:pt x="665402" y="1129789"/>
                                </a:moveTo>
                                <a:lnTo>
                                  <a:pt x="685812" y="1123119"/>
                                </a:lnTo>
                              </a:path>
                              <a:path w="2526030" h="1346835">
                                <a:moveTo>
                                  <a:pt x="695374" y="1120399"/>
                                </a:moveTo>
                                <a:lnTo>
                                  <a:pt x="715877" y="1113729"/>
                                </a:lnTo>
                              </a:path>
                              <a:path w="2526030" h="1346835">
                                <a:moveTo>
                                  <a:pt x="725163" y="1110279"/>
                                </a:moveTo>
                                <a:lnTo>
                                  <a:pt x="742724" y="1105089"/>
                                </a:lnTo>
                                <a:lnTo>
                                  <a:pt x="745942" y="1103359"/>
                                </a:lnTo>
                              </a:path>
                              <a:path w="2526030" h="1346835">
                                <a:moveTo>
                                  <a:pt x="755228" y="1100889"/>
                                </a:moveTo>
                                <a:lnTo>
                                  <a:pt x="775914" y="1093969"/>
                                </a:lnTo>
                              </a:path>
                              <a:path w="2526030" h="1346835">
                                <a:moveTo>
                                  <a:pt x="785292" y="1091259"/>
                                </a:moveTo>
                                <a:lnTo>
                                  <a:pt x="805703" y="1084589"/>
                                </a:lnTo>
                              </a:path>
                              <a:path w="2526030" h="1346835">
                                <a:moveTo>
                                  <a:pt x="815265" y="1081129"/>
                                </a:moveTo>
                                <a:lnTo>
                                  <a:pt x="836687" y="1074209"/>
                                </a:lnTo>
                              </a:path>
                              <a:path w="2526030" h="1346835">
                                <a:moveTo>
                                  <a:pt x="845973" y="1071739"/>
                                </a:moveTo>
                                <a:lnTo>
                                  <a:pt x="866660" y="1064829"/>
                                </a:lnTo>
                              </a:path>
                              <a:path w="2526030" h="1346835">
                                <a:moveTo>
                                  <a:pt x="876038" y="1061369"/>
                                </a:moveTo>
                                <a:lnTo>
                                  <a:pt x="891024" y="1057169"/>
                                </a:lnTo>
                                <a:lnTo>
                                  <a:pt x="896540" y="1054449"/>
                                </a:lnTo>
                              </a:path>
                              <a:path w="2526030" h="1346835">
                                <a:moveTo>
                                  <a:pt x="906010" y="1051979"/>
                                </a:moveTo>
                                <a:lnTo>
                                  <a:pt x="926513" y="1045068"/>
                                </a:lnTo>
                              </a:path>
                              <a:path w="2526030" h="1346835">
                                <a:moveTo>
                                  <a:pt x="936075" y="1041608"/>
                                </a:moveTo>
                                <a:lnTo>
                                  <a:pt x="956578" y="1034688"/>
                                </a:lnTo>
                              </a:path>
                              <a:path w="2526030" h="1346835">
                                <a:moveTo>
                                  <a:pt x="966139" y="1032218"/>
                                </a:moveTo>
                                <a:lnTo>
                                  <a:pt x="986550" y="1025308"/>
                                </a:lnTo>
                              </a:path>
                              <a:path w="2526030" h="1346835">
                                <a:moveTo>
                                  <a:pt x="996112" y="1021848"/>
                                </a:moveTo>
                                <a:lnTo>
                                  <a:pt x="1017258" y="1015178"/>
                                </a:lnTo>
                              </a:path>
                              <a:path w="2526030" h="1346835">
                                <a:moveTo>
                                  <a:pt x="1026820" y="1012458"/>
                                </a:moveTo>
                                <a:lnTo>
                                  <a:pt x="1039324" y="1008258"/>
                                </a:lnTo>
                                <a:lnTo>
                                  <a:pt x="1047323" y="1005788"/>
                                </a:lnTo>
                              </a:path>
                              <a:path w="2526030" h="1346835">
                                <a:moveTo>
                                  <a:pt x="1056885" y="1002328"/>
                                </a:moveTo>
                                <a:lnTo>
                                  <a:pt x="1077388" y="995418"/>
                                </a:lnTo>
                              </a:path>
                              <a:path w="2526030" h="1346835">
                                <a:moveTo>
                                  <a:pt x="1086857" y="992948"/>
                                </a:moveTo>
                                <a:lnTo>
                                  <a:pt x="1107360" y="986028"/>
                                </a:lnTo>
                              </a:path>
                              <a:path w="2526030" h="1346835">
                                <a:moveTo>
                                  <a:pt x="1116738" y="983308"/>
                                </a:moveTo>
                                <a:lnTo>
                                  <a:pt x="1137425" y="976638"/>
                                </a:lnTo>
                              </a:path>
                              <a:path w="2526030" h="1346835">
                                <a:moveTo>
                                  <a:pt x="1146711" y="973188"/>
                                </a:moveTo>
                                <a:lnTo>
                                  <a:pt x="1168133" y="966268"/>
                                </a:lnTo>
                              </a:path>
                              <a:path w="2526030" h="1346835">
                                <a:moveTo>
                                  <a:pt x="1177419" y="963798"/>
                                </a:moveTo>
                                <a:lnTo>
                                  <a:pt x="1188544" y="960338"/>
                                </a:lnTo>
                                <a:lnTo>
                                  <a:pt x="1198106" y="956878"/>
                                </a:lnTo>
                              </a:path>
                              <a:path w="2526030" h="1346835">
                                <a:moveTo>
                                  <a:pt x="1207484" y="953428"/>
                                </a:moveTo>
                                <a:lnTo>
                                  <a:pt x="1228814" y="946508"/>
                                </a:lnTo>
                              </a:path>
                              <a:path w="2526030" h="1346835">
                                <a:moveTo>
                                  <a:pt x="1238376" y="944038"/>
                                </a:moveTo>
                                <a:lnTo>
                                  <a:pt x="1258878" y="937118"/>
                                </a:lnTo>
                              </a:path>
                              <a:path w="2526030" h="1346835">
                                <a:moveTo>
                                  <a:pt x="1268164" y="934648"/>
                                </a:moveTo>
                                <a:lnTo>
                                  <a:pt x="1288943" y="927737"/>
                                </a:lnTo>
                              </a:path>
                              <a:path w="2526030" h="1346835">
                                <a:moveTo>
                                  <a:pt x="1298229" y="924277"/>
                                </a:moveTo>
                                <a:lnTo>
                                  <a:pt x="1319651" y="917357"/>
                                </a:lnTo>
                              </a:path>
                              <a:path w="2526030" h="1346835">
                                <a:moveTo>
                                  <a:pt x="1329121" y="914887"/>
                                </a:moveTo>
                                <a:lnTo>
                                  <a:pt x="1336936" y="912167"/>
                                </a:lnTo>
                                <a:lnTo>
                                  <a:pt x="1349624" y="907977"/>
                                </a:lnTo>
                              </a:path>
                              <a:path w="2526030" h="1346835">
                                <a:moveTo>
                                  <a:pt x="1359002" y="904517"/>
                                </a:moveTo>
                                <a:lnTo>
                                  <a:pt x="1379688" y="897847"/>
                                </a:lnTo>
                              </a:path>
                              <a:path w="2526030" h="1346835">
                                <a:moveTo>
                                  <a:pt x="1388974" y="895127"/>
                                </a:moveTo>
                                <a:lnTo>
                                  <a:pt x="1409661" y="888217"/>
                                </a:lnTo>
                              </a:path>
                              <a:path w="2526030" h="1346835">
                                <a:moveTo>
                                  <a:pt x="1419039" y="884997"/>
                                </a:moveTo>
                                <a:lnTo>
                                  <a:pt x="1439450" y="878087"/>
                                </a:lnTo>
                              </a:path>
                              <a:path w="2526030" h="1346835">
                                <a:moveTo>
                                  <a:pt x="1449012" y="875367"/>
                                </a:moveTo>
                                <a:lnTo>
                                  <a:pt x="1469514" y="868697"/>
                                </a:lnTo>
                              </a:path>
                              <a:path w="2526030" h="1346835">
                                <a:moveTo>
                                  <a:pt x="1479076" y="865207"/>
                                </a:moveTo>
                                <a:lnTo>
                                  <a:pt x="1485420" y="863507"/>
                                </a:lnTo>
                                <a:lnTo>
                                  <a:pt x="1499579" y="858307"/>
                                </a:lnTo>
                              </a:path>
                              <a:path w="2526030" h="1346835">
                                <a:moveTo>
                                  <a:pt x="1509141" y="855807"/>
                                </a:moveTo>
                                <a:lnTo>
                                  <a:pt x="1529552" y="848907"/>
                                </a:lnTo>
                              </a:path>
                              <a:path w="2526030" h="1346835">
                                <a:moveTo>
                                  <a:pt x="1538930" y="845507"/>
                                </a:moveTo>
                                <a:lnTo>
                                  <a:pt x="1560260" y="839507"/>
                                </a:lnTo>
                              </a:path>
                              <a:path w="2526030" h="1346835">
                                <a:moveTo>
                                  <a:pt x="1569822" y="836107"/>
                                </a:moveTo>
                                <a:lnTo>
                                  <a:pt x="1590324" y="829207"/>
                                </a:lnTo>
                              </a:path>
                              <a:path w="2526030" h="1346835">
                                <a:moveTo>
                                  <a:pt x="1599886" y="826707"/>
                                </a:moveTo>
                                <a:lnTo>
                                  <a:pt x="1620297" y="819807"/>
                                </a:lnTo>
                              </a:path>
                              <a:path w="2526030" h="1346835">
                                <a:moveTo>
                                  <a:pt x="1629675" y="817107"/>
                                </a:moveTo>
                                <a:lnTo>
                                  <a:pt x="1634456" y="815607"/>
                                </a:lnTo>
                                <a:lnTo>
                                  <a:pt x="1650362" y="809406"/>
                                </a:lnTo>
                              </a:path>
                              <a:path w="2526030" h="1346835">
                                <a:moveTo>
                                  <a:pt x="1659648" y="806906"/>
                                </a:moveTo>
                                <a:lnTo>
                                  <a:pt x="1680426" y="800006"/>
                                </a:lnTo>
                              </a:path>
                              <a:path w="2526030" h="1346835">
                                <a:moveTo>
                                  <a:pt x="1689712" y="796606"/>
                                </a:moveTo>
                                <a:lnTo>
                                  <a:pt x="1711134" y="789906"/>
                                </a:lnTo>
                              </a:path>
                              <a:path w="2526030" h="1346835">
                                <a:moveTo>
                                  <a:pt x="1720420" y="787206"/>
                                </a:moveTo>
                                <a:lnTo>
                                  <a:pt x="1741107" y="780306"/>
                                </a:lnTo>
                              </a:path>
                              <a:path w="2526030" h="1346835">
                                <a:moveTo>
                                  <a:pt x="1750485" y="776806"/>
                                </a:moveTo>
                                <a:lnTo>
                                  <a:pt x="1771172" y="770106"/>
                                </a:lnTo>
                              </a:path>
                              <a:path w="2526030" h="1346835">
                                <a:moveTo>
                                  <a:pt x="1780458" y="767406"/>
                                </a:moveTo>
                                <a:lnTo>
                                  <a:pt x="1783032" y="766706"/>
                                </a:lnTo>
                                <a:lnTo>
                                  <a:pt x="1800960" y="760706"/>
                                </a:lnTo>
                              </a:path>
                              <a:path w="2526030" h="1346835">
                                <a:moveTo>
                                  <a:pt x="1810522" y="757306"/>
                                </a:moveTo>
                                <a:lnTo>
                                  <a:pt x="1831025" y="750406"/>
                                </a:lnTo>
                              </a:path>
                              <a:path w="2526030" h="1346835">
                                <a:moveTo>
                                  <a:pt x="1840495" y="747906"/>
                                </a:moveTo>
                                <a:lnTo>
                                  <a:pt x="1860998" y="741006"/>
                                </a:lnTo>
                              </a:path>
                              <a:path w="2526030" h="1346835">
                                <a:moveTo>
                                  <a:pt x="1870560" y="738306"/>
                                </a:moveTo>
                                <a:lnTo>
                                  <a:pt x="1891062" y="731606"/>
                                </a:lnTo>
                              </a:path>
                              <a:path w="2526030" h="1346835">
                                <a:moveTo>
                                  <a:pt x="1900348" y="728106"/>
                                </a:moveTo>
                                <a:lnTo>
                                  <a:pt x="1921770" y="721206"/>
                                </a:lnTo>
                              </a:path>
                              <a:path w="2526030" h="1346835">
                                <a:moveTo>
                                  <a:pt x="1931332" y="718806"/>
                                </a:moveTo>
                                <a:lnTo>
                                  <a:pt x="1951743" y="711806"/>
                                </a:lnTo>
                              </a:path>
                              <a:path w="2526030" h="1346835">
                                <a:moveTo>
                                  <a:pt x="1961305" y="708406"/>
                                </a:moveTo>
                                <a:lnTo>
                                  <a:pt x="1982451" y="701506"/>
                                </a:lnTo>
                              </a:path>
                              <a:path w="2526030" h="1346835">
                                <a:moveTo>
                                  <a:pt x="1992013" y="699006"/>
                                </a:moveTo>
                                <a:lnTo>
                                  <a:pt x="2012516" y="692105"/>
                                </a:lnTo>
                              </a:path>
                              <a:path w="2526030" h="1346835">
                                <a:moveTo>
                                  <a:pt x="2022078" y="688605"/>
                                </a:moveTo>
                                <a:lnTo>
                                  <a:pt x="2043224" y="681705"/>
                                </a:lnTo>
                              </a:path>
                              <a:path w="2526030" h="1346835">
                                <a:moveTo>
                                  <a:pt x="2052786" y="679205"/>
                                </a:moveTo>
                                <a:lnTo>
                                  <a:pt x="2073289" y="672305"/>
                                </a:lnTo>
                              </a:path>
                              <a:path w="2526030" h="1346835">
                                <a:moveTo>
                                  <a:pt x="2082850" y="668905"/>
                                </a:moveTo>
                                <a:lnTo>
                                  <a:pt x="2103261" y="662205"/>
                                </a:lnTo>
                              </a:path>
                              <a:path w="2526030" h="1346835">
                                <a:moveTo>
                                  <a:pt x="2112823" y="659505"/>
                                </a:moveTo>
                                <a:lnTo>
                                  <a:pt x="2133326" y="652805"/>
                                </a:lnTo>
                              </a:path>
                              <a:path w="2526030" h="1346835">
                                <a:moveTo>
                                  <a:pt x="2142888" y="649305"/>
                                </a:moveTo>
                                <a:lnTo>
                                  <a:pt x="2164034" y="642405"/>
                                </a:lnTo>
                              </a:path>
                              <a:path w="2526030" h="1346835">
                                <a:moveTo>
                                  <a:pt x="2173596" y="640005"/>
                                </a:moveTo>
                                <a:lnTo>
                                  <a:pt x="2194007" y="633005"/>
                                </a:lnTo>
                              </a:path>
                              <a:path w="2526030" h="1346835">
                                <a:moveTo>
                                  <a:pt x="2203569" y="629605"/>
                                </a:moveTo>
                                <a:lnTo>
                                  <a:pt x="2224715" y="622705"/>
                                </a:lnTo>
                              </a:path>
                              <a:path w="2526030" h="1346835">
                                <a:moveTo>
                                  <a:pt x="2234277" y="619205"/>
                                </a:moveTo>
                                <a:lnTo>
                                  <a:pt x="2255699" y="612505"/>
                                </a:lnTo>
                              </a:path>
                              <a:path w="2526030" h="1346835">
                                <a:moveTo>
                                  <a:pt x="2264985" y="609805"/>
                                </a:moveTo>
                                <a:lnTo>
                                  <a:pt x="2285763" y="602905"/>
                                </a:lnTo>
                              </a:path>
                              <a:path w="2526030" h="1346835">
                                <a:moveTo>
                                  <a:pt x="2295049" y="600405"/>
                                </a:moveTo>
                                <a:lnTo>
                                  <a:pt x="2315552" y="593505"/>
                                </a:lnTo>
                              </a:path>
                              <a:path w="2526030" h="1346835">
                                <a:moveTo>
                                  <a:pt x="2325114" y="590105"/>
                                </a:moveTo>
                                <a:lnTo>
                                  <a:pt x="2346444" y="583405"/>
                                </a:lnTo>
                              </a:path>
                              <a:path w="2526030" h="1346835">
                                <a:moveTo>
                                  <a:pt x="2355822" y="580705"/>
                                </a:moveTo>
                                <a:lnTo>
                                  <a:pt x="2376509" y="573804"/>
                                </a:lnTo>
                              </a:path>
                              <a:path w="2526030" h="1346835">
                                <a:moveTo>
                                  <a:pt x="2385795" y="570604"/>
                                </a:moveTo>
                                <a:lnTo>
                                  <a:pt x="2406298" y="563604"/>
                                </a:lnTo>
                              </a:path>
                              <a:path w="2526030" h="1346835">
                                <a:moveTo>
                                  <a:pt x="2415859" y="560904"/>
                                </a:moveTo>
                                <a:lnTo>
                                  <a:pt x="2436270" y="554204"/>
                                </a:lnTo>
                              </a:path>
                              <a:path w="2526030" h="1346835">
                                <a:moveTo>
                                  <a:pt x="2445832" y="550804"/>
                                </a:moveTo>
                                <a:lnTo>
                                  <a:pt x="2466335" y="543904"/>
                                </a:lnTo>
                              </a:path>
                              <a:path w="2526030" h="1346835">
                                <a:moveTo>
                                  <a:pt x="2475897" y="541404"/>
                                </a:moveTo>
                                <a:lnTo>
                                  <a:pt x="2496399" y="534504"/>
                                </a:lnTo>
                              </a:path>
                              <a:path w="2526030" h="1346835">
                                <a:moveTo>
                                  <a:pt x="2505961" y="531004"/>
                                </a:moveTo>
                                <a:lnTo>
                                  <a:pt x="2525453" y="525104"/>
                                </a:lnTo>
                              </a:path>
                              <a:path w="2526030" h="1346835">
                                <a:moveTo>
                                  <a:pt x="0" y="820506"/>
                                </a:moveTo>
                                <a:lnTo>
                                  <a:pt x="20465" y="813906"/>
                                </a:lnTo>
                              </a:path>
                              <a:path w="2526030" h="1346835">
                                <a:moveTo>
                                  <a:pt x="30018" y="810406"/>
                                </a:moveTo>
                                <a:lnTo>
                                  <a:pt x="51404" y="803506"/>
                                </a:lnTo>
                              </a:path>
                              <a:path w="2526030" h="1346835">
                                <a:moveTo>
                                  <a:pt x="60735" y="801006"/>
                                </a:moveTo>
                                <a:lnTo>
                                  <a:pt x="81201" y="794106"/>
                                </a:lnTo>
                              </a:path>
                              <a:path w="2526030" h="1346835">
                                <a:moveTo>
                                  <a:pt x="90763" y="790606"/>
                                </a:moveTo>
                                <a:lnTo>
                                  <a:pt x="112140" y="783706"/>
                                </a:lnTo>
                              </a:path>
                              <a:path w="2526030" h="1346835">
                                <a:moveTo>
                                  <a:pt x="121471" y="781306"/>
                                </a:moveTo>
                                <a:lnTo>
                                  <a:pt x="142167" y="774306"/>
                                </a:lnTo>
                              </a:path>
                              <a:path w="2526030" h="1346835">
                                <a:moveTo>
                                  <a:pt x="151499" y="770906"/>
                                </a:moveTo>
                                <a:lnTo>
                                  <a:pt x="171974" y="764006"/>
                                </a:lnTo>
                              </a:path>
                              <a:path w="2526030" h="1346835">
                                <a:moveTo>
                                  <a:pt x="181527" y="761506"/>
                                </a:moveTo>
                                <a:lnTo>
                                  <a:pt x="201993" y="754606"/>
                                </a:lnTo>
                              </a:path>
                              <a:path w="2526030" h="1346835">
                                <a:moveTo>
                                  <a:pt x="211555" y="751106"/>
                                </a:moveTo>
                                <a:lnTo>
                                  <a:pt x="232931" y="744406"/>
                                </a:lnTo>
                              </a:path>
                              <a:path w="2526030" h="1346835">
                                <a:moveTo>
                                  <a:pt x="242263" y="741706"/>
                                </a:moveTo>
                                <a:lnTo>
                                  <a:pt x="262738" y="735106"/>
                                </a:lnTo>
                              </a:path>
                              <a:path w="2526030" h="1346835">
                                <a:moveTo>
                                  <a:pt x="272291" y="731606"/>
                                </a:moveTo>
                                <a:lnTo>
                                  <a:pt x="292766" y="724706"/>
                                </a:lnTo>
                              </a:path>
                              <a:path w="2526030" h="1346835">
                                <a:moveTo>
                                  <a:pt x="302319" y="721206"/>
                                </a:moveTo>
                                <a:lnTo>
                                  <a:pt x="323704" y="714306"/>
                                </a:lnTo>
                              </a:path>
                              <a:path w="2526030" h="1346835">
                                <a:moveTo>
                                  <a:pt x="333027" y="711806"/>
                                </a:moveTo>
                                <a:lnTo>
                                  <a:pt x="353502" y="704905"/>
                                </a:lnTo>
                              </a:path>
                              <a:path w="2526030" h="1346835">
                                <a:moveTo>
                                  <a:pt x="363055" y="702505"/>
                                </a:moveTo>
                                <a:lnTo>
                                  <a:pt x="383530" y="695505"/>
                                </a:lnTo>
                              </a:path>
                              <a:path w="2526030" h="1346835">
                                <a:moveTo>
                                  <a:pt x="393083" y="692105"/>
                                </a:moveTo>
                                <a:lnTo>
                                  <a:pt x="414468" y="685205"/>
                                </a:lnTo>
                              </a:path>
                              <a:path w="2526030" h="1346835">
                                <a:moveTo>
                                  <a:pt x="423791" y="682705"/>
                                </a:moveTo>
                                <a:lnTo>
                                  <a:pt x="444266" y="675805"/>
                                </a:lnTo>
                              </a:path>
                              <a:path w="2526030" h="1346835">
                                <a:moveTo>
                                  <a:pt x="453819" y="672305"/>
                                </a:moveTo>
                                <a:lnTo>
                                  <a:pt x="475204" y="665605"/>
                                </a:lnTo>
                              </a:path>
                              <a:path w="2526030" h="1346835">
                                <a:moveTo>
                                  <a:pt x="484527" y="662905"/>
                                </a:moveTo>
                                <a:lnTo>
                                  <a:pt x="505232" y="656005"/>
                                </a:lnTo>
                              </a:path>
                              <a:path w="2526030" h="1346835">
                                <a:moveTo>
                                  <a:pt x="514554" y="653505"/>
                                </a:moveTo>
                                <a:lnTo>
                                  <a:pt x="535030" y="646605"/>
                                </a:lnTo>
                              </a:path>
                              <a:path w="2526030" h="1346835">
                                <a:moveTo>
                                  <a:pt x="544582" y="643205"/>
                                </a:moveTo>
                                <a:lnTo>
                                  <a:pt x="565968" y="636505"/>
                                </a:lnTo>
                              </a:path>
                              <a:path w="2526030" h="1346835">
                                <a:moveTo>
                                  <a:pt x="575290" y="633805"/>
                                </a:moveTo>
                                <a:lnTo>
                                  <a:pt x="594405" y="627905"/>
                                </a:lnTo>
                                <a:lnTo>
                                  <a:pt x="595996" y="626905"/>
                                </a:lnTo>
                              </a:path>
                              <a:path w="2526030" h="1346835">
                                <a:moveTo>
                                  <a:pt x="605318" y="623705"/>
                                </a:moveTo>
                                <a:lnTo>
                                  <a:pt x="625793" y="616705"/>
                                </a:lnTo>
                              </a:path>
                              <a:path w="2526030" h="1346835">
                                <a:moveTo>
                                  <a:pt x="635346" y="614005"/>
                                </a:moveTo>
                                <a:lnTo>
                                  <a:pt x="655821" y="607405"/>
                                </a:lnTo>
                              </a:path>
                              <a:path w="2526030" h="1346835">
                                <a:moveTo>
                                  <a:pt x="665402" y="603905"/>
                                </a:moveTo>
                                <a:lnTo>
                                  <a:pt x="686548" y="597005"/>
                                </a:lnTo>
                              </a:path>
                              <a:path w="2526030" h="1346835">
                                <a:moveTo>
                                  <a:pt x="696110" y="594505"/>
                                </a:moveTo>
                                <a:lnTo>
                                  <a:pt x="716521" y="587604"/>
                                </a:lnTo>
                              </a:path>
                              <a:path w="2526030" h="1346835">
                                <a:moveTo>
                                  <a:pt x="726082" y="584104"/>
                                </a:moveTo>
                                <a:lnTo>
                                  <a:pt x="742724" y="578904"/>
                                </a:lnTo>
                                <a:lnTo>
                                  <a:pt x="746585" y="577204"/>
                                </a:lnTo>
                              </a:path>
                              <a:path w="2526030" h="1346835">
                                <a:moveTo>
                                  <a:pt x="756147" y="573804"/>
                                </a:moveTo>
                                <a:lnTo>
                                  <a:pt x="777293" y="567104"/>
                                </a:lnTo>
                              </a:path>
                              <a:path w="2526030" h="1346835">
                                <a:moveTo>
                                  <a:pt x="786855" y="564404"/>
                                </a:moveTo>
                                <a:lnTo>
                                  <a:pt x="807358" y="557704"/>
                                </a:lnTo>
                              </a:path>
                              <a:path w="2526030" h="1346835">
                                <a:moveTo>
                                  <a:pt x="816920" y="555004"/>
                                </a:moveTo>
                                <a:lnTo>
                                  <a:pt x="837331" y="548104"/>
                                </a:lnTo>
                              </a:path>
                              <a:path w="2526030" h="1346835">
                                <a:moveTo>
                                  <a:pt x="846892" y="544904"/>
                                </a:moveTo>
                                <a:lnTo>
                                  <a:pt x="868039" y="537904"/>
                                </a:lnTo>
                              </a:path>
                              <a:path w="2526030" h="1346835">
                                <a:moveTo>
                                  <a:pt x="877601" y="535204"/>
                                </a:moveTo>
                                <a:lnTo>
                                  <a:pt x="891024" y="531004"/>
                                </a:lnTo>
                                <a:lnTo>
                                  <a:pt x="898103" y="528604"/>
                                </a:lnTo>
                              </a:path>
                              <a:path w="2526030" h="1346835">
                                <a:moveTo>
                                  <a:pt x="907665" y="525104"/>
                                </a:moveTo>
                                <a:lnTo>
                                  <a:pt x="928076" y="518204"/>
                                </a:lnTo>
                              </a:path>
                              <a:path w="2526030" h="1346835">
                                <a:moveTo>
                                  <a:pt x="937638" y="515704"/>
                                </a:moveTo>
                                <a:lnTo>
                                  <a:pt x="958141" y="508804"/>
                                </a:lnTo>
                              </a:path>
                              <a:path w="2526030" h="1346835">
                                <a:moveTo>
                                  <a:pt x="967702" y="505304"/>
                                </a:moveTo>
                                <a:lnTo>
                                  <a:pt x="988205" y="498404"/>
                                </a:lnTo>
                              </a:path>
                              <a:path w="2526030" h="1346835">
                                <a:moveTo>
                                  <a:pt x="997491" y="496004"/>
                                </a:moveTo>
                                <a:lnTo>
                                  <a:pt x="1018178" y="489004"/>
                                </a:lnTo>
                              </a:path>
                              <a:path w="2526030" h="1346835">
                                <a:moveTo>
                                  <a:pt x="1027556" y="485604"/>
                                </a:moveTo>
                                <a:lnTo>
                                  <a:pt x="1039324" y="482104"/>
                                </a:lnTo>
                                <a:lnTo>
                                  <a:pt x="1047967" y="478704"/>
                                </a:lnTo>
                              </a:path>
                              <a:path w="2526030" h="1346835">
                                <a:moveTo>
                                  <a:pt x="1057528" y="476204"/>
                                </a:moveTo>
                                <a:lnTo>
                                  <a:pt x="1078031" y="469303"/>
                                </a:lnTo>
                              </a:path>
                              <a:path w="2526030" h="1346835">
                                <a:moveTo>
                                  <a:pt x="1087593" y="466803"/>
                                </a:moveTo>
                                <a:lnTo>
                                  <a:pt x="1108096" y="459903"/>
                                </a:lnTo>
                              </a:path>
                              <a:path w="2526030" h="1346835">
                                <a:moveTo>
                                  <a:pt x="1117566" y="456403"/>
                                </a:moveTo>
                                <a:lnTo>
                                  <a:pt x="1138804" y="449803"/>
                                </a:lnTo>
                              </a:path>
                              <a:path w="2526030" h="1346835">
                                <a:moveTo>
                                  <a:pt x="1148274" y="447003"/>
                                </a:moveTo>
                                <a:lnTo>
                                  <a:pt x="1168777" y="440103"/>
                                </a:lnTo>
                              </a:path>
                              <a:path w="2526030" h="1346835">
                                <a:moveTo>
                                  <a:pt x="1178338" y="437703"/>
                                </a:moveTo>
                                <a:lnTo>
                                  <a:pt x="1188544" y="434203"/>
                                </a:lnTo>
                                <a:lnTo>
                                  <a:pt x="1198841" y="430703"/>
                                </a:lnTo>
                              </a:path>
                              <a:path w="2526030" h="1346835">
                                <a:moveTo>
                                  <a:pt x="1208403" y="427303"/>
                                </a:moveTo>
                                <a:lnTo>
                                  <a:pt x="1228814" y="420603"/>
                                </a:lnTo>
                              </a:path>
                              <a:path w="2526030" h="1346835">
                                <a:moveTo>
                                  <a:pt x="1238376" y="417903"/>
                                </a:moveTo>
                                <a:lnTo>
                                  <a:pt x="1258878" y="411003"/>
                                </a:lnTo>
                              </a:path>
                              <a:path w="2526030" h="1346835">
                                <a:moveTo>
                                  <a:pt x="1268164" y="408503"/>
                                </a:moveTo>
                                <a:lnTo>
                                  <a:pt x="1288943" y="401603"/>
                                </a:lnTo>
                              </a:path>
                              <a:path w="2526030" h="1346835">
                                <a:moveTo>
                                  <a:pt x="1298229" y="398103"/>
                                </a:moveTo>
                                <a:lnTo>
                                  <a:pt x="1319651" y="391503"/>
                                </a:lnTo>
                              </a:path>
                              <a:path w="2526030" h="1346835">
                                <a:moveTo>
                                  <a:pt x="1329121" y="388803"/>
                                </a:moveTo>
                                <a:lnTo>
                                  <a:pt x="1336936" y="386303"/>
                                </a:lnTo>
                                <a:lnTo>
                                  <a:pt x="1349624" y="382103"/>
                                </a:lnTo>
                              </a:path>
                              <a:path w="2526030" h="1346835">
                                <a:moveTo>
                                  <a:pt x="1359002" y="378603"/>
                                </a:moveTo>
                                <a:lnTo>
                                  <a:pt x="1379688" y="371703"/>
                                </a:lnTo>
                              </a:path>
                              <a:path w="2526030" h="1346835">
                                <a:moveTo>
                                  <a:pt x="1388974" y="369003"/>
                                </a:moveTo>
                                <a:lnTo>
                                  <a:pt x="1409661" y="362303"/>
                                </a:lnTo>
                              </a:path>
                              <a:path w="2526030" h="1346835">
                                <a:moveTo>
                                  <a:pt x="1419039" y="358903"/>
                                </a:moveTo>
                                <a:lnTo>
                                  <a:pt x="1439450" y="351902"/>
                                </a:lnTo>
                              </a:path>
                              <a:path w="2526030" h="1346835">
                                <a:moveTo>
                                  <a:pt x="1449012" y="349502"/>
                                </a:moveTo>
                                <a:lnTo>
                                  <a:pt x="1469514" y="342602"/>
                                </a:lnTo>
                              </a:path>
                              <a:path w="2526030" h="1346835">
                                <a:moveTo>
                                  <a:pt x="1479076" y="339102"/>
                                </a:moveTo>
                                <a:lnTo>
                                  <a:pt x="1485420" y="337402"/>
                                </a:lnTo>
                                <a:lnTo>
                                  <a:pt x="1499579" y="332202"/>
                                </a:lnTo>
                              </a:path>
                              <a:path w="2526030" h="1346835">
                                <a:moveTo>
                                  <a:pt x="1509141" y="329702"/>
                                </a:moveTo>
                                <a:lnTo>
                                  <a:pt x="1529552" y="322802"/>
                                </a:lnTo>
                              </a:path>
                              <a:path w="2526030" h="1346835">
                                <a:moveTo>
                                  <a:pt x="1538930" y="319302"/>
                                </a:moveTo>
                                <a:lnTo>
                                  <a:pt x="1560260" y="312702"/>
                                </a:lnTo>
                              </a:path>
                              <a:path w="2526030" h="1346835">
                                <a:moveTo>
                                  <a:pt x="1569822" y="310002"/>
                                </a:moveTo>
                                <a:lnTo>
                                  <a:pt x="1590324" y="303002"/>
                                </a:lnTo>
                              </a:path>
                              <a:path w="2526030" h="1346835">
                                <a:moveTo>
                                  <a:pt x="1599886" y="300602"/>
                                </a:moveTo>
                                <a:lnTo>
                                  <a:pt x="1620297" y="293702"/>
                                </a:lnTo>
                              </a:path>
                              <a:path w="2526030" h="1346835">
                                <a:moveTo>
                                  <a:pt x="1629675" y="291202"/>
                                </a:moveTo>
                                <a:lnTo>
                                  <a:pt x="1634456" y="289502"/>
                                </a:lnTo>
                                <a:lnTo>
                                  <a:pt x="1650362" y="284302"/>
                                </a:lnTo>
                              </a:path>
                              <a:path w="2526030" h="1346835">
                                <a:moveTo>
                                  <a:pt x="1659648" y="280802"/>
                                </a:moveTo>
                                <a:lnTo>
                                  <a:pt x="1680426" y="273902"/>
                                </a:lnTo>
                              </a:path>
                              <a:path w="2526030" h="1346835">
                                <a:moveTo>
                                  <a:pt x="1689712" y="271402"/>
                                </a:moveTo>
                                <a:lnTo>
                                  <a:pt x="1710215" y="264502"/>
                                </a:lnTo>
                              </a:path>
                              <a:path w="2526030" h="1346835">
                                <a:moveTo>
                                  <a:pt x="1719777" y="261002"/>
                                </a:moveTo>
                                <a:lnTo>
                                  <a:pt x="1741107" y="254402"/>
                                </a:lnTo>
                              </a:path>
                              <a:path w="2526030" h="1346835">
                                <a:moveTo>
                                  <a:pt x="1750485" y="251702"/>
                                </a:moveTo>
                                <a:lnTo>
                                  <a:pt x="1771172" y="245002"/>
                                </a:lnTo>
                              </a:path>
                              <a:path w="2526030" h="1346835">
                                <a:moveTo>
                                  <a:pt x="1780458" y="242302"/>
                                </a:moveTo>
                                <a:lnTo>
                                  <a:pt x="1783032" y="241502"/>
                                </a:lnTo>
                                <a:lnTo>
                                  <a:pt x="1800960" y="235402"/>
                                </a:lnTo>
                              </a:path>
                              <a:path w="2526030" h="1346835">
                                <a:moveTo>
                                  <a:pt x="1810522" y="232101"/>
                                </a:moveTo>
                                <a:lnTo>
                                  <a:pt x="1831025" y="225201"/>
                                </a:lnTo>
                              </a:path>
                              <a:path w="2526030" h="1346835">
                                <a:moveTo>
                                  <a:pt x="1840495" y="221801"/>
                                </a:moveTo>
                                <a:lnTo>
                                  <a:pt x="1861733" y="214901"/>
                                </a:lnTo>
                              </a:path>
                              <a:path w="2526030" h="1346835">
                                <a:moveTo>
                                  <a:pt x="1871295" y="212401"/>
                                </a:moveTo>
                                <a:lnTo>
                                  <a:pt x="1891706" y="205501"/>
                                </a:lnTo>
                              </a:path>
                              <a:path w="2526030" h="1346835">
                                <a:moveTo>
                                  <a:pt x="1901268" y="202001"/>
                                </a:moveTo>
                                <a:lnTo>
                                  <a:pt x="1921770" y="195101"/>
                                </a:lnTo>
                              </a:path>
                              <a:path w="2526030" h="1346835">
                                <a:moveTo>
                                  <a:pt x="1931332" y="192601"/>
                                </a:moveTo>
                                <a:lnTo>
                                  <a:pt x="1951743" y="185701"/>
                                </a:lnTo>
                              </a:path>
                              <a:path w="2526030" h="1346835">
                                <a:moveTo>
                                  <a:pt x="1961305" y="182301"/>
                                </a:moveTo>
                                <a:lnTo>
                                  <a:pt x="1982451" y="175601"/>
                                </a:lnTo>
                              </a:path>
                              <a:path w="2526030" h="1346835">
                                <a:moveTo>
                                  <a:pt x="1992013" y="172901"/>
                                </a:moveTo>
                                <a:lnTo>
                                  <a:pt x="2012516" y="165901"/>
                                </a:lnTo>
                              </a:path>
                              <a:path w="2526030" h="1346835">
                                <a:moveTo>
                                  <a:pt x="2022078" y="162701"/>
                                </a:moveTo>
                                <a:lnTo>
                                  <a:pt x="2043224" y="155801"/>
                                </a:lnTo>
                              </a:path>
                              <a:path w="2526030" h="1346835">
                                <a:moveTo>
                                  <a:pt x="2052786" y="153101"/>
                                </a:moveTo>
                                <a:lnTo>
                                  <a:pt x="2073289" y="146401"/>
                                </a:lnTo>
                              </a:path>
                              <a:path w="2526030" h="1346835">
                                <a:moveTo>
                                  <a:pt x="2082850" y="143001"/>
                                </a:moveTo>
                                <a:lnTo>
                                  <a:pt x="2104181" y="136101"/>
                                </a:lnTo>
                              </a:path>
                              <a:path w="2526030" h="1346835">
                                <a:moveTo>
                                  <a:pt x="2113559" y="133601"/>
                                </a:moveTo>
                                <a:lnTo>
                                  <a:pt x="2133969" y="126701"/>
                                </a:lnTo>
                              </a:path>
                              <a:path w="2526030" h="1346835">
                                <a:moveTo>
                                  <a:pt x="2143531" y="123201"/>
                                </a:moveTo>
                                <a:lnTo>
                                  <a:pt x="2164034" y="116300"/>
                                </a:lnTo>
                              </a:path>
                              <a:path w="2526030" h="1346835">
                                <a:moveTo>
                                  <a:pt x="2173596" y="113800"/>
                                </a:moveTo>
                                <a:lnTo>
                                  <a:pt x="2194007" y="106900"/>
                                </a:lnTo>
                              </a:path>
                              <a:path w="2526030" h="1346835">
                                <a:moveTo>
                                  <a:pt x="2203568" y="103500"/>
                                </a:moveTo>
                                <a:lnTo>
                                  <a:pt x="2224715" y="96800"/>
                                </a:lnTo>
                              </a:path>
                              <a:path w="2526030" h="1346835">
                                <a:moveTo>
                                  <a:pt x="2234277" y="93300"/>
                                </a:moveTo>
                                <a:lnTo>
                                  <a:pt x="2255699" y="86400"/>
                                </a:lnTo>
                              </a:path>
                              <a:path w="2526030" h="1346835">
                                <a:moveTo>
                                  <a:pt x="2264985" y="83700"/>
                                </a:moveTo>
                                <a:lnTo>
                                  <a:pt x="2285763" y="77000"/>
                                </a:lnTo>
                              </a:path>
                              <a:path w="2526030" h="1346835">
                                <a:moveTo>
                                  <a:pt x="2295049" y="74300"/>
                                </a:moveTo>
                                <a:lnTo>
                                  <a:pt x="2315552" y="67600"/>
                                </a:lnTo>
                              </a:path>
                              <a:path w="2526030" h="1346835">
                                <a:moveTo>
                                  <a:pt x="2325114" y="64200"/>
                                </a:moveTo>
                                <a:lnTo>
                                  <a:pt x="2346444" y="57300"/>
                                </a:lnTo>
                              </a:path>
                              <a:path w="2526030" h="1346835">
                                <a:moveTo>
                                  <a:pt x="2355822" y="54800"/>
                                </a:moveTo>
                                <a:lnTo>
                                  <a:pt x="2376509" y="47900"/>
                                </a:lnTo>
                              </a:path>
                              <a:path w="2526030" h="1346835">
                                <a:moveTo>
                                  <a:pt x="2385795" y="44400"/>
                                </a:moveTo>
                                <a:lnTo>
                                  <a:pt x="2407217" y="37500"/>
                                </a:lnTo>
                              </a:path>
                              <a:path w="2526030" h="1346835">
                                <a:moveTo>
                                  <a:pt x="2416779" y="35000"/>
                                </a:moveTo>
                                <a:lnTo>
                                  <a:pt x="2437190" y="28100"/>
                                </a:lnTo>
                              </a:path>
                              <a:path w="2526030" h="1346835">
                                <a:moveTo>
                                  <a:pt x="2446568" y="24700"/>
                                </a:moveTo>
                                <a:lnTo>
                                  <a:pt x="2467898" y="17700"/>
                                </a:lnTo>
                              </a:path>
                              <a:path w="2526030" h="1346835">
                                <a:moveTo>
                                  <a:pt x="2477460" y="15300"/>
                                </a:moveTo>
                                <a:lnTo>
                                  <a:pt x="2497962" y="8400"/>
                                </a:lnTo>
                              </a:path>
                              <a:path w="2526030" h="1346835">
                                <a:moveTo>
                                  <a:pt x="2507524" y="5900"/>
                                </a:moveTo>
                                <a:lnTo>
                                  <a:pt x="2525453" y="0"/>
                                </a:lnTo>
                              </a:path>
                            </a:pathLst>
                          </a:custGeom>
                          <a:ln w="4036">
                            <a:solidFill>
                              <a:srgbClr val="FF0000"/>
                            </a:solidFill>
                            <a:prstDash val="solid"/>
                          </a:ln>
                        </wps:spPr>
                        <wps:bodyPr wrap="square" lIns="0" tIns="0" rIns="0" bIns="0" rtlCol="0">
                          <a:prstTxWarp prst="textNoShape">
                            <a:avLst/>
                          </a:prstTxWarp>
                          <a:noAutofit/>
                        </wps:bodyPr>
                      </wps:wsp>
                      <wps:wsp>
                        <wps:cNvPr id="221" name="Graphic 221"/>
                        <wps:cNvSpPr/>
                        <wps:spPr>
                          <a:xfrm>
                            <a:off x="33889" y="2058"/>
                            <a:ext cx="2676525" cy="1743710"/>
                          </a:xfrm>
                          <a:custGeom>
                            <a:avLst/>
                            <a:gdLst/>
                            <a:ahLst/>
                            <a:cxnLst/>
                            <a:rect l="l" t="t" r="r" b="b"/>
                            <a:pathLst>
                              <a:path w="2676525" h="1743710">
                                <a:moveTo>
                                  <a:pt x="0" y="0"/>
                                </a:moveTo>
                                <a:lnTo>
                                  <a:pt x="0" y="1743435"/>
                                </a:lnTo>
                                <a:lnTo>
                                  <a:pt x="2676328" y="1743435"/>
                                </a:lnTo>
                                <a:lnTo>
                                  <a:pt x="2676327" y="0"/>
                                </a:lnTo>
                                <a:lnTo>
                                  <a:pt x="0" y="0"/>
                                </a:lnTo>
                              </a:path>
                            </a:pathLst>
                          </a:custGeom>
                          <a:ln w="41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4.810272pt;margin-top:-22.496969pt;width:213.6pt;height:140.35pt;mso-position-horizontal-relative:page;mso-position-vertical-relative:paragraph;z-index:15779840" id="docshapegroup153" coordorigin="6296,-450" coordsize="4272,2807">
                <v:rect style="position:absolute;left:6349;top:-447;width:4215;height:2746" id="docshape154" filled="false" stroked="true" strokeweight=".323246pt" strokecolor="#000000">
                  <v:stroke dashstyle="solid"/>
                </v:rect>
                <v:shape style="position:absolute;left:6296;top:-443;width:4267;height:2800" id="docshape155" coordorigin="6296,-443" coordsize="4267,2800" path="m6345,2296l6296,2296m6345,1748l6296,1748m6345,1201l6296,1201m6345,653l6296,653m6345,105l6296,105m6345,-443l6296,-443m6351,2304l6351,2357m6586,2304l6586,2357m6819,2304l6819,2357m7053,2304l7053,2357m7287,2304l7287,2357m7522,2304l7522,2357m7755,2304l7755,2357m7989,2304l7989,2357m8224,2304l8224,2357m8457,2304l8457,2357m8691,2304l8691,2357m8925,2304l8925,2357m9160,2304l9160,2357m9394,2304l9394,2357m9627,2304l9627,2357m9862,2304l9862,2357m10096,2304l10096,2357m10329,2304l10329,2357m10563,2304l10563,2357m6351,2304l6351,2357m6819,2304l6819,2357m7287,2304l7287,2357m7755,2304l7755,2357m8224,2304l8224,2357m8691,2304l8691,2357m9160,2304l9160,2357m9627,2304l9627,2357m10096,2304l10096,2357m10563,2304l10563,2357e" filled="false" stroked="true" strokeweight=".261758pt" strokecolor="#000000">
                  <v:path arrowok="t"/>
                  <v:stroke dashstyle="solid"/>
                </v:shape>
                <v:line style="position:absolute" from="6355,1753" to="10567,1753" stroked="true" strokeweight=".110237pt" strokecolor="#000000">
                  <v:stroke dashstyle="solid"/>
                </v:line>
                <v:shape style="position:absolute;left:6468;top:378;width:3978;height:1350" id="docshape156" coordorigin="6469,379" coordsize="3978,1350" path="m6469,1728l6702,1727,6936,1697,7170,1696,7405,1635,7639,1622,7872,1570,8106,1542,8341,822,8574,767,8808,767,9043,567,9277,487,9510,430,9744,396,9979,394,10212,379,10446,379e" filled="false" stroked="true" strokeweight=".328444pt" strokecolor="#0000ff">
                  <v:path arrowok="t"/>
                  <v:stroke dashstyle="solid"/>
                </v:shape>
                <v:shape style="position:absolute;left:6468;top:-36;width:3978;height:2121" id="docshape157" coordorigin="6469,-35" coordsize="3978,2121" path="m6469,2086l6501,2075m6516,2069l6550,2059m6565,2055l6597,2044m6612,2039l6645,2028m6660,2023l6693,2013m6707,2008l6740,1997m6755,1993l6787,1982m6802,1976l6836,1965m6850,1962l6883,1951m6898,1945l6930,1935m6945,1929l6979,1918m6993,1915l7026,1904m7041,1899l7073,1889m7088,1883l7122,1873m7136,1869l7169,1858m7184,1852l7216,1841m7231,1838l7263,1827m7278,1821l7311,1810m7326,1806l7359,1796m7374,1790l7405,1781,7406,1780m7421,1775l7453,1765m7468,1759l7502,1748m7517,1744l7549,1734m7564,1729l7596,1719m7611,1713l7639,1705,7644,1703m7658,1699l7691,1688m7706,1683l7738,1673m7753,1668l7786,1657m7801,1653l7834,1642m7848,1636l7872,1630,7881,1626m7896,1622l7928,1611m7943,1605l7975,1594m7990,1591l8023,1580m8038,1574l8071,1564m8086,1559l8106,1553,8118,1549m8133,1543l8166,1533m8180,1529l8213,1518m8228,1513l8260,1503m8275,1498l8308,1487m8323,1483l8341,1477,8356,1472m8370,1466l8404,1456m8419,1452l8451,1441m8466,1437l8499,1426m8513,1421l8547,1410m8562,1406l8574,1401,8594,1395m8609,1389l8642,1379m8656,1375l8689,1364m8704,1359l8736,1348m8751,1343l8783,1333m8798,1327l8808,1325,8830,1317m8845,1313l8878,1302m8892,1296l8926,1287m8941,1282l8973,1271m8988,1267l9021,1256m9035,1252l9043,1249,9068,1240m9082,1236l9115,1225m9130,1219l9164,1209m9178,1205l9211,1194m9226,1188l9258,1178m9273,1173l9277,1172,9305,1163m9320,1158l9352,1147m9367,1143l9400,1132m9415,1128l9447,1117m9462,1112l9495,1101m9510,1097l9542,1086m9558,1081l9591,1070m9606,1066l9638,1055m9653,1049l9687,1039m9702,1035l9734,1024m9749,1018l9781,1008m9796,1004l9828,993m9844,987l9877,977m9892,973l9924,962m9939,956l9972,946m9987,940l10021,930m10036,925l10069,914m10083,910l10115,900m10130,894l10164,884m10179,879l10211,869m10226,864l10258,853m10273,848l10306,838m10321,832l10353,822m10368,818l10400,807m10415,801l10446,792m6469,1257l6501,1247m6516,1241l6550,1230m6565,1226l6597,1216m6612,1210l6645,1199m6660,1195l6693,1184m6707,1179l6740,1168m6755,1164l6787,1153m6802,1148l6836,1137m6850,1133l6883,1123m6898,1117l6930,1106m6945,1101l6979,1090m6993,1086l7026,1075m7041,1071l7073,1060m7088,1055l7122,1044m7136,1040l7169,1029m7184,1024l7217,1013m7232,1009l7265,998m7279,994l7311,983m7326,978l7360,967m7375,963l7405,954,7407,952m7422,947l7454,936m7469,932l7502,922m7517,916l7550,905m7565,901l7597,890m7612,885l7639,877,7645,874m7660,869l7693,858m7708,854l7740,843m7755,839l7788,828m7803,823l7836,812m7851,808l7872,801,7883,797m7898,792l7930,781m7945,777l7978,766m7993,761l8025,750m8040,746l8072,735m8087,730l8106,724,8119,719m8134,715l8167,704m8182,700l8214,689m8229,684l8262,673m8277,669l8309,658m8325,654l8341,649,8357,643m8372,638l8404,627m8419,623l8451,612m8466,608l8499,597m8513,592l8547,582m8562,577l8574,573,8594,567m8609,561l8642,550m8656,546l8689,536m8704,530l8736,519m8751,515l8783,504m8798,499l8808,496,8830,488m8845,484l8878,473m8892,468l8926,457m8941,453l8973,442m8988,438l9021,427m9035,424l9043,421,9068,413m9082,407l9115,396m9130,392l9162,381m9177,376l9211,366m9226,361l9258,351m9273,347l9277,345,9305,336m9320,330l9352,320m9367,314l9401,303m9416,299l9448,289m9463,283l9495,272m9510,268l9542,257m9558,252l9591,241m9606,237l9638,226m9653,221l9687,210m9702,206l9734,196m9749,190l9783,179m9797,175l9829,164m9845,159l9877,148m9892,144l9924,133m9939,128l9972,117m9987,112l10021,101m10036,97l10069,86m10083,82l10115,71m10130,66l10164,55m10179,51l10211,40m10226,35l10260,24m10275,20l10307,9m10322,4l10355,-7m10370,-11l10403,-22m10418,-26l10446,-35e" filled="false" stroked="true" strokeweight=".317852pt" strokecolor="#ff0000">
                  <v:path arrowok="t"/>
                  <v:stroke dashstyle="solid"/>
                </v:shape>
                <v:rect style="position:absolute;left:6349;top:-447;width:4215;height:2746" id="docshape158" filled="false" stroked="true" strokeweight=".323246pt" strokecolor="#000000">
                  <v:stroke dashstyle="solid"/>
                </v:rect>
                <w10:wrap type="none"/>
              </v:group>
            </w:pict>
          </mc:Fallback>
        </mc:AlternateContent>
      </w:r>
      <w:r>
        <w:rPr>
          <w:rFonts w:ascii="Arial MT"/>
          <w:spacing w:val="-5"/>
          <w:sz w:val="12"/>
        </w:rPr>
        <w:t>1.2</w:t>
      </w:r>
    </w:p>
    <w:p>
      <w:pPr>
        <w:spacing w:after="0"/>
        <w:jc w:val="left"/>
        <w:rPr>
          <w:rFonts w:ascii="Arial MT"/>
          <w:sz w:val="12"/>
        </w:rPr>
        <w:sectPr>
          <w:type w:val="continuous"/>
          <w:pgSz w:w="12240" w:h="15840"/>
          <w:pgMar w:header="0" w:footer="1012" w:top="1700" w:bottom="1200" w:left="1200" w:right="1220"/>
          <w:cols w:num="2" w:equalWidth="0">
            <w:col w:w="486" w:space="4133"/>
            <w:col w:w="5201"/>
          </w:cols>
        </w:sectPr>
      </w:pPr>
    </w:p>
    <w:p>
      <w:pPr>
        <w:pStyle w:val="BodyText"/>
        <w:spacing w:before="30"/>
        <w:rPr>
          <w:rFonts w:ascii="Arial MT"/>
          <w:sz w:val="12"/>
        </w:rPr>
      </w:pPr>
    </w:p>
    <w:p>
      <w:pPr>
        <w:spacing w:before="0"/>
        <w:ind w:left="274" w:right="0" w:firstLine="0"/>
        <w:jc w:val="left"/>
        <w:rPr>
          <w:rFonts w:ascii="Arial MT"/>
          <w:sz w:val="12"/>
        </w:rPr>
      </w:pPr>
      <w:r>
        <w:rPr>
          <w:rFonts w:ascii="Arial MT"/>
          <w:spacing w:val="-5"/>
          <w:sz w:val="12"/>
        </w:rPr>
        <w:t>0.8</w:t>
      </w:r>
    </w:p>
    <w:p>
      <w:pPr>
        <w:pStyle w:val="BodyText"/>
        <w:spacing w:before="30"/>
        <w:rPr>
          <w:rFonts w:ascii="Arial MT"/>
          <w:sz w:val="12"/>
        </w:rPr>
      </w:pPr>
    </w:p>
    <w:p>
      <w:pPr>
        <w:spacing w:before="1"/>
        <w:ind w:left="274" w:right="0" w:firstLine="0"/>
        <w:jc w:val="left"/>
        <w:rPr>
          <w:rFonts w:ascii="Arial MT"/>
          <w:sz w:val="12"/>
        </w:rPr>
      </w:pPr>
      <w:r>
        <w:rPr>
          <w:rFonts w:ascii="Arial MT"/>
          <w:spacing w:val="-5"/>
          <w:sz w:val="12"/>
        </w:rPr>
        <w:t>0.6</w:t>
      </w:r>
    </w:p>
    <w:p>
      <w:pPr>
        <w:spacing w:line="240" w:lineRule="auto" w:before="0"/>
        <w:rPr>
          <w:rFonts w:ascii="Arial MT"/>
          <w:sz w:val="12"/>
        </w:rPr>
      </w:pPr>
      <w:r>
        <w:rPr/>
        <w:br w:type="column"/>
      </w:r>
      <w:r>
        <w:rPr>
          <w:rFonts w:ascii="Arial MT"/>
          <w:sz w:val="12"/>
        </w:rPr>
      </w:r>
    </w:p>
    <w:p>
      <w:pPr>
        <w:pStyle w:val="BodyText"/>
        <w:spacing w:before="93"/>
        <w:rPr>
          <w:rFonts w:ascii="Arial MT"/>
          <w:sz w:val="12"/>
        </w:rPr>
      </w:pPr>
    </w:p>
    <w:p>
      <w:pPr>
        <w:spacing w:before="0"/>
        <w:ind w:left="274" w:right="0" w:firstLine="0"/>
        <w:jc w:val="left"/>
        <w:rPr>
          <w:rFonts w:ascii="Arial MT"/>
          <w:sz w:val="12"/>
        </w:rPr>
      </w:pPr>
      <w:r>
        <w:rPr>
          <w:rFonts w:ascii="Arial MT"/>
          <w:spacing w:val="-5"/>
          <w:sz w:val="12"/>
        </w:rPr>
        <w:t>0.8</w:t>
      </w:r>
    </w:p>
    <w:p>
      <w:pPr>
        <w:spacing w:after="0"/>
        <w:jc w:val="left"/>
        <w:rPr>
          <w:rFonts w:ascii="Arial MT"/>
          <w:sz w:val="12"/>
        </w:rPr>
        <w:sectPr>
          <w:type w:val="continuous"/>
          <w:pgSz w:w="12240" w:h="15840"/>
          <w:pgMar w:header="0" w:footer="1012" w:top="1700" w:bottom="1200" w:left="1200" w:right="1220"/>
          <w:cols w:num="2" w:equalWidth="0">
            <w:col w:w="486" w:space="4133"/>
            <w:col w:w="5201"/>
          </w:cols>
        </w:sectPr>
      </w:pPr>
    </w:p>
    <w:p>
      <w:pPr>
        <w:pStyle w:val="BodyText"/>
        <w:spacing w:before="30"/>
        <w:rPr>
          <w:rFonts w:ascii="Arial MT"/>
          <w:sz w:val="12"/>
        </w:rPr>
      </w:pPr>
    </w:p>
    <w:p>
      <w:pPr>
        <w:spacing w:before="0"/>
        <w:ind w:left="274" w:right="0" w:firstLine="0"/>
        <w:jc w:val="left"/>
        <w:rPr>
          <w:rFonts w:ascii="Arial MT"/>
          <w:sz w:val="12"/>
        </w:rPr>
      </w:pPr>
      <w:r>
        <w:rPr>
          <w:rFonts w:ascii="Arial MT"/>
          <w:spacing w:val="-5"/>
          <w:sz w:val="12"/>
        </w:rPr>
        <w:t>0.4</w:t>
      </w:r>
    </w:p>
    <w:p>
      <w:pPr>
        <w:pStyle w:val="BodyText"/>
        <w:spacing w:before="31"/>
        <w:rPr>
          <w:rFonts w:ascii="Arial MT"/>
          <w:sz w:val="12"/>
        </w:rPr>
      </w:pPr>
    </w:p>
    <w:p>
      <w:pPr>
        <w:spacing w:before="0"/>
        <w:ind w:left="274" w:right="0" w:firstLine="0"/>
        <w:jc w:val="left"/>
        <w:rPr>
          <w:rFonts w:ascii="Arial MT"/>
          <w:sz w:val="12"/>
        </w:rPr>
      </w:pPr>
      <w:r>
        <w:rPr>
          <w:rFonts w:ascii="Arial MT"/>
          <w:spacing w:val="-5"/>
          <w:sz w:val="12"/>
        </w:rPr>
        <w:t>0.2</w:t>
      </w:r>
    </w:p>
    <w:p>
      <w:pPr>
        <w:pStyle w:val="BodyText"/>
        <w:spacing w:before="30"/>
        <w:rPr>
          <w:rFonts w:ascii="Arial MT"/>
          <w:sz w:val="12"/>
        </w:rPr>
      </w:pPr>
    </w:p>
    <w:p>
      <w:pPr>
        <w:spacing w:before="0"/>
        <w:ind w:left="274" w:right="0" w:firstLine="0"/>
        <w:jc w:val="left"/>
        <w:rPr>
          <w:rFonts w:ascii="Arial MT"/>
          <w:sz w:val="12"/>
        </w:rPr>
      </w:pPr>
      <w:r>
        <w:rPr>
          <w:rFonts w:ascii="Arial MT"/>
          <w:spacing w:val="-5"/>
          <w:sz w:val="12"/>
        </w:rPr>
        <w:t>0.0</w:t>
      </w:r>
    </w:p>
    <w:p>
      <w:pPr>
        <w:pStyle w:val="BodyText"/>
        <w:spacing w:before="31"/>
        <w:rPr>
          <w:rFonts w:ascii="Arial MT"/>
          <w:sz w:val="12"/>
        </w:rPr>
      </w:pPr>
    </w:p>
    <w:p>
      <w:pPr>
        <w:spacing w:before="0"/>
        <w:ind w:left="236" w:right="0" w:firstLine="0"/>
        <w:jc w:val="left"/>
        <w:rPr>
          <w:rFonts w:ascii="Arial MT"/>
          <w:sz w:val="12"/>
        </w:rPr>
      </w:pPr>
      <w:r>
        <w:rPr>
          <w:rFonts w:ascii="Arial MT"/>
          <w:spacing w:val="-4"/>
          <w:sz w:val="12"/>
        </w:rPr>
        <w:t>-</w:t>
      </w:r>
      <w:r>
        <w:rPr>
          <w:rFonts w:ascii="Arial MT"/>
          <w:spacing w:val="-5"/>
          <w:sz w:val="12"/>
        </w:rPr>
        <w:t>0.2</w:t>
      </w:r>
    </w:p>
    <w:p>
      <w:pPr>
        <w:spacing w:line="240" w:lineRule="auto" w:before="0"/>
        <w:rPr>
          <w:rFonts w:ascii="Arial MT"/>
          <w:sz w:val="12"/>
        </w:rPr>
      </w:pPr>
      <w:r>
        <w:rPr/>
        <w:br w:type="column"/>
      </w:r>
      <w:r>
        <w:rPr>
          <w:rFonts w:ascii="Arial MT"/>
          <w:sz w:val="12"/>
        </w:rPr>
      </w:r>
    </w:p>
    <w:p>
      <w:pPr>
        <w:pStyle w:val="BodyText"/>
        <w:spacing w:before="28"/>
        <w:rPr>
          <w:rFonts w:ascii="Arial MT"/>
          <w:sz w:val="12"/>
        </w:rPr>
      </w:pPr>
    </w:p>
    <w:p>
      <w:pPr>
        <w:spacing w:before="0"/>
        <w:ind w:left="236" w:right="0" w:firstLine="0"/>
        <w:jc w:val="left"/>
        <w:rPr>
          <w:rFonts w:ascii="Arial MT"/>
          <w:sz w:val="12"/>
        </w:rPr>
      </w:pPr>
      <w:r>
        <w:rPr>
          <w:rFonts w:ascii="Arial MT"/>
          <w:spacing w:val="-5"/>
          <w:sz w:val="12"/>
        </w:rPr>
        <w:t>0.4</w:t>
      </w:r>
    </w:p>
    <w:p>
      <w:pPr>
        <w:pStyle w:val="BodyText"/>
        <w:rPr>
          <w:rFonts w:ascii="Arial MT"/>
          <w:sz w:val="12"/>
        </w:rPr>
      </w:pPr>
    </w:p>
    <w:p>
      <w:pPr>
        <w:pStyle w:val="BodyText"/>
        <w:spacing w:before="134"/>
        <w:rPr>
          <w:rFonts w:ascii="Arial MT"/>
          <w:sz w:val="12"/>
        </w:rPr>
      </w:pPr>
    </w:p>
    <w:p>
      <w:pPr>
        <w:spacing w:before="0"/>
        <w:ind w:left="236" w:right="0" w:firstLine="0"/>
        <w:jc w:val="left"/>
        <w:rPr>
          <w:rFonts w:ascii="Arial MT"/>
          <w:sz w:val="12"/>
        </w:rPr>
      </w:pPr>
      <w:r>
        <w:rPr>
          <w:rFonts w:ascii="Arial MT"/>
          <w:spacing w:val="-5"/>
          <w:sz w:val="12"/>
        </w:rPr>
        <w:t>0.0</w:t>
      </w:r>
    </w:p>
    <w:p>
      <w:pPr>
        <w:spacing w:after="0"/>
        <w:jc w:val="left"/>
        <w:rPr>
          <w:rFonts w:ascii="Arial MT"/>
          <w:sz w:val="12"/>
        </w:rPr>
        <w:sectPr>
          <w:type w:val="continuous"/>
          <w:pgSz w:w="12240" w:h="15840"/>
          <w:pgMar w:header="0" w:footer="1012" w:top="1700" w:bottom="1200" w:left="1200" w:right="1220"/>
          <w:cols w:num="2" w:equalWidth="0">
            <w:col w:w="486" w:space="4171"/>
            <w:col w:w="5163"/>
          </w:cols>
        </w:sectPr>
      </w:pPr>
    </w:p>
    <w:p>
      <w:pPr>
        <w:pStyle w:val="BodyText"/>
        <w:spacing w:before="31"/>
        <w:rPr>
          <w:rFonts w:ascii="Arial MT"/>
          <w:sz w:val="12"/>
        </w:rPr>
      </w:pPr>
    </w:p>
    <w:p>
      <w:pPr>
        <w:spacing w:before="0"/>
        <w:ind w:left="236" w:right="0" w:firstLine="0"/>
        <w:jc w:val="left"/>
        <w:rPr>
          <w:rFonts w:ascii="Arial MT"/>
          <w:sz w:val="12"/>
        </w:rPr>
      </w:pPr>
      <w:r>
        <w:rPr>
          <w:rFonts w:ascii="Arial MT"/>
          <w:spacing w:val="-4"/>
          <w:sz w:val="12"/>
        </w:rPr>
        <w:t>-</w:t>
      </w:r>
      <w:r>
        <w:rPr>
          <w:rFonts w:ascii="Arial MT"/>
          <w:spacing w:val="-5"/>
          <w:sz w:val="12"/>
        </w:rPr>
        <w:t>0.4</w:t>
      </w:r>
    </w:p>
    <w:p>
      <w:pPr>
        <w:spacing w:line="240" w:lineRule="auto" w:before="0"/>
        <w:rPr>
          <w:rFonts w:ascii="Arial MT"/>
          <w:sz w:val="12"/>
        </w:rPr>
      </w:pPr>
      <w:r>
        <w:rPr/>
        <w:br w:type="column"/>
      </w:r>
      <w:r>
        <w:rPr>
          <w:rFonts w:ascii="Arial MT"/>
          <w:sz w:val="12"/>
        </w:rPr>
      </w:r>
    </w:p>
    <w:p>
      <w:pPr>
        <w:pStyle w:val="BodyText"/>
        <w:spacing w:before="70"/>
        <w:rPr>
          <w:rFonts w:ascii="Arial MT"/>
          <w:sz w:val="12"/>
        </w:rPr>
      </w:pPr>
    </w:p>
    <w:p>
      <w:pPr>
        <w:tabs>
          <w:tab w:pos="474" w:val="left" w:leader="none"/>
          <w:tab w:pos="865" w:val="left" w:leader="none"/>
          <w:tab w:pos="1256" w:val="left" w:leader="none"/>
          <w:tab w:pos="1647" w:val="left" w:leader="none"/>
          <w:tab w:pos="2038" w:val="left" w:leader="none"/>
          <w:tab w:pos="2429" w:val="left" w:leader="none"/>
          <w:tab w:pos="2820" w:val="left" w:leader="none"/>
          <w:tab w:pos="3212" w:val="left" w:leader="none"/>
          <w:tab w:pos="3602" w:val="left" w:leader="none"/>
          <w:tab w:pos="3994" w:val="left" w:leader="none"/>
        </w:tabs>
        <w:spacing w:before="0"/>
        <w:ind w:left="83" w:right="0" w:firstLine="0"/>
        <w:jc w:val="left"/>
        <w:rPr>
          <w:rFonts w:ascii="Arial MT"/>
          <w:sz w:val="12"/>
        </w:rPr>
      </w:pPr>
      <w:r>
        <w:rPr>
          <w:rFonts w:ascii="Arial MT"/>
          <w:spacing w:val="-5"/>
          <w:sz w:val="12"/>
        </w:rPr>
        <w:t>98</w:t>
      </w:r>
      <w:r>
        <w:rPr>
          <w:rFonts w:ascii="Arial MT"/>
          <w:sz w:val="12"/>
        </w:rPr>
        <w:tab/>
      </w:r>
      <w:r>
        <w:rPr>
          <w:rFonts w:ascii="Arial MT"/>
          <w:spacing w:val="-5"/>
          <w:sz w:val="12"/>
        </w:rPr>
        <w:t>00</w:t>
      </w:r>
      <w:r>
        <w:rPr>
          <w:rFonts w:ascii="Arial MT"/>
          <w:sz w:val="12"/>
        </w:rPr>
        <w:tab/>
      </w:r>
      <w:r>
        <w:rPr>
          <w:rFonts w:ascii="Arial MT"/>
          <w:spacing w:val="-5"/>
          <w:sz w:val="12"/>
        </w:rPr>
        <w:t>02</w:t>
      </w:r>
      <w:r>
        <w:rPr>
          <w:rFonts w:ascii="Arial MT"/>
          <w:sz w:val="12"/>
        </w:rPr>
        <w:tab/>
      </w:r>
      <w:r>
        <w:rPr>
          <w:rFonts w:ascii="Arial MT"/>
          <w:spacing w:val="-5"/>
          <w:sz w:val="12"/>
        </w:rPr>
        <w:t>04</w:t>
      </w:r>
      <w:r>
        <w:rPr>
          <w:rFonts w:ascii="Arial MT"/>
          <w:sz w:val="12"/>
        </w:rPr>
        <w:tab/>
      </w:r>
      <w:r>
        <w:rPr>
          <w:rFonts w:ascii="Arial MT"/>
          <w:spacing w:val="-5"/>
          <w:sz w:val="12"/>
        </w:rPr>
        <w:t>06</w:t>
      </w:r>
      <w:r>
        <w:rPr>
          <w:rFonts w:ascii="Arial MT"/>
          <w:sz w:val="12"/>
        </w:rPr>
        <w:tab/>
      </w:r>
      <w:r>
        <w:rPr>
          <w:rFonts w:ascii="Arial MT"/>
          <w:spacing w:val="-5"/>
          <w:sz w:val="12"/>
        </w:rPr>
        <w:t>08</w:t>
      </w:r>
      <w:r>
        <w:rPr>
          <w:rFonts w:ascii="Arial MT"/>
          <w:sz w:val="12"/>
        </w:rPr>
        <w:tab/>
      </w:r>
      <w:r>
        <w:rPr>
          <w:rFonts w:ascii="Arial MT"/>
          <w:spacing w:val="-5"/>
          <w:sz w:val="12"/>
        </w:rPr>
        <w:t>10</w:t>
      </w:r>
      <w:r>
        <w:rPr>
          <w:rFonts w:ascii="Arial MT"/>
          <w:sz w:val="12"/>
        </w:rPr>
        <w:tab/>
      </w:r>
      <w:r>
        <w:rPr>
          <w:rFonts w:ascii="Arial MT"/>
          <w:spacing w:val="-5"/>
          <w:sz w:val="12"/>
        </w:rPr>
        <w:t>12</w:t>
      </w:r>
      <w:r>
        <w:rPr>
          <w:rFonts w:ascii="Arial MT"/>
          <w:sz w:val="12"/>
        </w:rPr>
        <w:tab/>
      </w:r>
      <w:r>
        <w:rPr>
          <w:rFonts w:ascii="Arial MT"/>
          <w:spacing w:val="-5"/>
          <w:sz w:val="12"/>
        </w:rPr>
        <w:t>14</w:t>
      </w:r>
      <w:r>
        <w:rPr>
          <w:rFonts w:ascii="Arial MT"/>
          <w:sz w:val="12"/>
        </w:rPr>
        <w:tab/>
      </w:r>
      <w:r>
        <w:rPr>
          <w:rFonts w:ascii="Arial MT"/>
          <w:spacing w:val="-5"/>
          <w:sz w:val="12"/>
        </w:rPr>
        <w:t>16</w:t>
      </w:r>
      <w:r>
        <w:rPr>
          <w:rFonts w:ascii="Arial MT"/>
          <w:sz w:val="12"/>
        </w:rPr>
        <w:tab/>
      </w:r>
      <w:r>
        <w:rPr>
          <w:rFonts w:ascii="Arial MT"/>
          <w:spacing w:val="-5"/>
          <w:sz w:val="12"/>
        </w:rPr>
        <w:t>18</w:t>
      </w:r>
    </w:p>
    <w:p>
      <w:pPr>
        <w:spacing w:line="240" w:lineRule="auto" w:before="36"/>
        <w:rPr>
          <w:rFonts w:ascii="Arial MT"/>
          <w:sz w:val="12"/>
        </w:rPr>
      </w:pPr>
      <w:r>
        <w:rPr/>
        <w:br w:type="column"/>
      </w:r>
      <w:r>
        <w:rPr>
          <w:rFonts w:ascii="Arial MT"/>
          <w:sz w:val="12"/>
        </w:rPr>
      </w:r>
    </w:p>
    <w:p>
      <w:pPr>
        <w:spacing w:before="0"/>
        <w:ind w:left="201" w:right="0" w:firstLine="0"/>
        <w:jc w:val="left"/>
        <w:rPr>
          <w:rFonts w:ascii="Arial MT"/>
          <w:sz w:val="12"/>
        </w:rPr>
      </w:pPr>
      <w:r>
        <w:rPr>
          <w:rFonts w:ascii="Arial MT"/>
          <w:spacing w:val="-5"/>
          <w:sz w:val="12"/>
        </w:rPr>
        <w:t>-0.4</w:t>
      </w:r>
    </w:p>
    <w:p>
      <w:pPr>
        <w:spacing w:line="240" w:lineRule="auto" w:before="0"/>
        <w:rPr>
          <w:rFonts w:ascii="Arial MT"/>
          <w:sz w:val="12"/>
        </w:rPr>
      </w:pPr>
      <w:r>
        <w:rPr/>
        <w:br w:type="column"/>
      </w:r>
      <w:r>
        <w:rPr>
          <w:rFonts w:ascii="Arial MT"/>
          <w:sz w:val="12"/>
        </w:rPr>
      </w:r>
    </w:p>
    <w:p>
      <w:pPr>
        <w:pStyle w:val="BodyText"/>
        <w:spacing w:before="73"/>
        <w:rPr>
          <w:rFonts w:ascii="Arial MT"/>
          <w:sz w:val="12"/>
        </w:rPr>
      </w:pPr>
    </w:p>
    <w:p>
      <w:pPr>
        <w:tabs>
          <w:tab w:pos="505" w:val="left" w:leader="none"/>
          <w:tab w:pos="972" w:val="left" w:leader="none"/>
          <w:tab w:pos="1441" w:val="left" w:leader="none"/>
          <w:tab w:pos="1908" w:val="left" w:leader="none"/>
          <w:tab w:pos="2377" w:val="left" w:leader="none"/>
          <w:tab w:pos="2844" w:val="left" w:leader="none"/>
          <w:tab w:pos="3313" w:val="left" w:leader="none"/>
          <w:tab w:pos="3780" w:val="left" w:leader="none"/>
        </w:tabs>
        <w:spacing w:before="0"/>
        <w:ind w:left="37" w:right="0" w:firstLine="0"/>
        <w:jc w:val="left"/>
        <w:rPr>
          <w:rFonts w:ascii="Arial MT"/>
          <w:sz w:val="12"/>
        </w:rPr>
      </w:pPr>
      <w:r>
        <w:rPr>
          <w:rFonts w:ascii="Arial MT"/>
          <w:spacing w:val="-4"/>
          <w:sz w:val="12"/>
        </w:rPr>
        <w:t>2002</w:t>
      </w:r>
      <w:r>
        <w:rPr>
          <w:rFonts w:ascii="Arial MT"/>
          <w:sz w:val="12"/>
        </w:rPr>
        <w:tab/>
      </w:r>
      <w:r>
        <w:rPr>
          <w:rFonts w:ascii="Arial MT"/>
          <w:spacing w:val="-4"/>
          <w:sz w:val="12"/>
        </w:rPr>
        <w:t>2004</w:t>
      </w:r>
      <w:r>
        <w:rPr>
          <w:rFonts w:ascii="Arial MT"/>
          <w:sz w:val="12"/>
        </w:rPr>
        <w:tab/>
      </w:r>
      <w:r>
        <w:rPr>
          <w:rFonts w:ascii="Arial MT"/>
          <w:spacing w:val="-4"/>
          <w:sz w:val="12"/>
        </w:rPr>
        <w:t>2006</w:t>
      </w:r>
      <w:r>
        <w:rPr>
          <w:rFonts w:ascii="Arial MT"/>
          <w:sz w:val="12"/>
        </w:rPr>
        <w:tab/>
      </w:r>
      <w:r>
        <w:rPr>
          <w:rFonts w:ascii="Arial MT"/>
          <w:spacing w:val="-4"/>
          <w:sz w:val="12"/>
        </w:rPr>
        <w:t>2008</w:t>
      </w:r>
      <w:r>
        <w:rPr>
          <w:rFonts w:ascii="Arial MT"/>
          <w:sz w:val="12"/>
        </w:rPr>
        <w:tab/>
      </w:r>
      <w:r>
        <w:rPr>
          <w:rFonts w:ascii="Arial MT"/>
          <w:spacing w:val="-4"/>
          <w:sz w:val="12"/>
        </w:rPr>
        <w:t>2010</w:t>
      </w:r>
      <w:r>
        <w:rPr>
          <w:rFonts w:ascii="Arial MT"/>
          <w:sz w:val="12"/>
        </w:rPr>
        <w:tab/>
      </w:r>
      <w:r>
        <w:rPr>
          <w:rFonts w:ascii="Arial MT"/>
          <w:spacing w:val="-4"/>
          <w:sz w:val="12"/>
        </w:rPr>
        <w:t>2012</w:t>
      </w:r>
      <w:r>
        <w:rPr>
          <w:rFonts w:ascii="Arial MT"/>
          <w:sz w:val="12"/>
        </w:rPr>
        <w:tab/>
      </w:r>
      <w:r>
        <w:rPr>
          <w:rFonts w:ascii="Arial MT"/>
          <w:spacing w:val="-4"/>
          <w:sz w:val="12"/>
        </w:rPr>
        <w:t>2014</w:t>
      </w:r>
      <w:r>
        <w:rPr>
          <w:rFonts w:ascii="Arial MT"/>
          <w:sz w:val="12"/>
        </w:rPr>
        <w:tab/>
      </w:r>
      <w:r>
        <w:rPr>
          <w:rFonts w:ascii="Arial MT"/>
          <w:spacing w:val="-4"/>
          <w:sz w:val="12"/>
        </w:rPr>
        <w:t>2016</w:t>
      </w:r>
      <w:r>
        <w:rPr>
          <w:rFonts w:ascii="Arial MT"/>
          <w:sz w:val="12"/>
        </w:rPr>
        <w:tab/>
      </w:r>
      <w:r>
        <w:rPr>
          <w:rFonts w:ascii="Arial MT"/>
          <w:spacing w:val="-4"/>
          <w:sz w:val="12"/>
        </w:rPr>
        <w:t>2018</w:t>
      </w:r>
    </w:p>
    <w:p>
      <w:pPr>
        <w:spacing w:after="0"/>
        <w:jc w:val="left"/>
        <w:rPr>
          <w:rFonts w:ascii="Arial MT"/>
          <w:sz w:val="12"/>
        </w:rPr>
        <w:sectPr>
          <w:type w:val="continuous"/>
          <w:pgSz w:w="12240" w:h="15840"/>
          <w:pgMar w:header="0" w:footer="1012" w:top="1700" w:bottom="1200" w:left="1200" w:right="1220"/>
          <w:cols w:num="4" w:equalWidth="0">
            <w:col w:w="446" w:space="40"/>
            <w:col w:w="4129" w:space="39"/>
            <w:col w:w="407" w:space="40"/>
            <w:col w:w="4719"/>
          </w:cols>
        </w:sectPr>
      </w:pPr>
    </w:p>
    <w:p>
      <w:pPr>
        <w:pStyle w:val="BodyText"/>
        <w:spacing w:before="4"/>
        <w:rPr>
          <w:rFonts w:ascii="Arial MT"/>
          <w:sz w:val="16"/>
        </w:rPr>
      </w:pPr>
    </w:p>
    <w:p>
      <w:pPr>
        <w:tabs>
          <w:tab w:pos="5907" w:val="left" w:leader="none"/>
        </w:tabs>
        <w:spacing w:line="221" w:lineRule="exact"/>
        <w:ind w:left="1310" w:right="0" w:firstLine="0"/>
        <w:rPr>
          <w:rFonts w:ascii="Arial MT"/>
          <w:sz w:val="20"/>
        </w:rPr>
      </w:pPr>
      <w:r>
        <w:rPr>
          <w:rFonts w:ascii="Arial MT"/>
          <w:position w:val="-3"/>
          <w:sz w:val="20"/>
        </w:rPr>
        <mc:AlternateContent>
          <mc:Choice Requires="wps">
            <w:drawing>
              <wp:inline distT="0" distB="0" distL="0" distR="0">
                <wp:extent cx="1747520" cy="139700"/>
                <wp:effectExtent l="0" t="0" r="0" b="3175"/>
                <wp:docPr id="222" name="Group 222"/>
                <wp:cNvGraphicFramePr>
                  <a:graphicFrameLocks/>
                </wp:cNvGraphicFramePr>
                <a:graphic>
                  <a:graphicData uri="http://schemas.microsoft.com/office/word/2010/wordprocessingGroup">
                    <wpg:wgp>
                      <wpg:cNvPr id="222" name="Group 222"/>
                      <wpg:cNvGrpSpPr/>
                      <wpg:grpSpPr>
                        <a:xfrm>
                          <a:off x="0" y="0"/>
                          <a:ext cx="1747520" cy="139700"/>
                          <a:chExt cx="1747520" cy="139700"/>
                        </a:xfrm>
                      </wpg:grpSpPr>
                      <wps:wsp>
                        <wps:cNvPr id="223" name="Graphic 223"/>
                        <wps:cNvSpPr/>
                        <wps:spPr>
                          <a:xfrm>
                            <a:off x="2118" y="2118"/>
                            <a:ext cx="1743710" cy="135890"/>
                          </a:xfrm>
                          <a:custGeom>
                            <a:avLst/>
                            <a:gdLst/>
                            <a:ahLst/>
                            <a:cxnLst/>
                            <a:rect l="l" t="t" r="r" b="b"/>
                            <a:pathLst>
                              <a:path w="1743710" h="135890">
                                <a:moveTo>
                                  <a:pt x="0" y="135378"/>
                                </a:moveTo>
                                <a:lnTo>
                                  <a:pt x="1743185" y="135378"/>
                                </a:lnTo>
                                <a:lnTo>
                                  <a:pt x="1743185" y="0"/>
                                </a:lnTo>
                                <a:lnTo>
                                  <a:pt x="0" y="0"/>
                                </a:lnTo>
                                <a:lnTo>
                                  <a:pt x="0" y="135378"/>
                                </a:lnTo>
                                <a:close/>
                              </a:path>
                            </a:pathLst>
                          </a:custGeom>
                          <a:ln w="4236">
                            <a:solidFill>
                              <a:srgbClr val="000000"/>
                            </a:solidFill>
                            <a:prstDash val="solid"/>
                          </a:ln>
                        </wps:spPr>
                        <wps:bodyPr wrap="square" lIns="0" tIns="0" rIns="0" bIns="0" rtlCol="0">
                          <a:prstTxWarp prst="textNoShape">
                            <a:avLst/>
                          </a:prstTxWarp>
                          <a:noAutofit/>
                        </wps:bodyPr>
                      </wps:wsp>
                      <wps:wsp>
                        <wps:cNvPr id="224" name="Textbox 224"/>
                        <wps:cNvSpPr txBox="1"/>
                        <wps:spPr>
                          <a:xfrm>
                            <a:off x="4236" y="4236"/>
                            <a:ext cx="1739264" cy="132080"/>
                          </a:xfrm>
                          <a:prstGeom prst="rect">
                            <a:avLst/>
                          </a:prstGeom>
                        </wps:spPr>
                        <wps:txbx>
                          <w:txbxContent>
                            <w:p>
                              <w:pPr>
                                <w:tabs>
                                  <w:tab w:pos="330" w:val="left" w:leader="none"/>
                                  <w:tab w:pos="1781" w:val="left" w:leader="none"/>
                                </w:tabs>
                                <w:spacing w:before="13"/>
                                <w:ind w:left="65" w:right="0" w:firstLine="0"/>
                                <w:jc w:val="left"/>
                                <w:rPr>
                                  <w:rFonts w:ascii="Arial MT"/>
                                  <w:sz w:val="12"/>
                                </w:rPr>
                              </w:pPr>
                              <w:r>
                                <w:rPr>
                                  <w:rFonts w:ascii="Arial MT"/>
                                  <w:sz w:val="12"/>
                                  <w:u w:val="single" w:color="0000FF"/>
                                </w:rPr>
                                <w:tab/>
                              </w:r>
                              <w:r>
                                <w:rPr>
                                  <w:rFonts w:ascii="Arial MT"/>
                                  <w:sz w:val="12"/>
                                </w:rPr>
                                <w:t> CUSUM</w:t>
                              </w:r>
                              <w:r>
                                <w:rPr>
                                  <w:rFonts w:ascii="Arial MT"/>
                                  <w:spacing w:val="40"/>
                                  <w:sz w:val="12"/>
                                </w:rPr>
                                <w:t> </w:t>
                              </w:r>
                              <w:r>
                                <w:rPr>
                                  <w:rFonts w:ascii="Arial MT"/>
                                  <w:sz w:val="12"/>
                                </w:rPr>
                                <w:t>of Squares</w:t>
                              </w:r>
                              <w:r>
                                <w:rPr>
                                  <w:rFonts w:ascii="Arial MT"/>
                                  <w:spacing w:val="40"/>
                                  <w:sz w:val="12"/>
                                </w:rPr>
                                <w:t> </w:t>
                              </w:r>
                              <w:r>
                                <w:rPr>
                                  <w:rFonts w:ascii="Arial MT"/>
                                  <w:sz w:val="12"/>
                                  <w:u w:val="single" w:color="FF0000"/>
                                </w:rPr>
                                <w:tab/>
                              </w:r>
                              <w:r>
                                <w:rPr>
                                  <w:rFonts w:ascii="Arial MT"/>
                                  <w:spacing w:val="-13"/>
                                  <w:sz w:val="12"/>
                                </w:rPr>
                                <w:t> </w:t>
                              </w:r>
                              <w:r>
                                <w:rPr>
                                  <w:rFonts w:ascii="Arial MT"/>
                                  <w:sz w:val="12"/>
                                </w:rPr>
                                <w:t>5%</w:t>
                              </w:r>
                              <w:r>
                                <w:rPr>
                                  <w:rFonts w:ascii="Arial MT"/>
                                  <w:spacing w:val="-1"/>
                                  <w:sz w:val="12"/>
                                </w:rPr>
                                <w:t> </w:t>
                              </w:r>
                              <w:r>
                                <w:rPr>
                                  <w:rFonts w:ascii="Arial MT"/>
                                  <w:sz w:val="12"/>
                                </w:rPr>
                                <w:t>Significance</w:t>
                              </w:r>
                            </w:p>
                          </w:txbxContent>
                        </wps:txbx>
                        <wps:bodyPr wrap="square" lIns="0" tIns="0" rIns="0" bIns="0" rtlCol="0">
                          <a:noAutofit/>
                        </wps:bodyPr>
                      </wps:wsp>
                    </wpg:wgp>
                  </a:graphicData>
                </a:graphic>
              </wp:inline>
            </w:drawing>
          </mc:Choice>
          <mc:Fallback>
            <w:pict>
              <v:group style="width:137.6pt;height:11pt;mso-position-horizontal-relative:char;mso-position-vertical-relative:line" id="docshapegroup159" coordorigin="0,0" coordsize="2752,220">
                <v:rect style="position:absolute;left:3;top:3;width:2746;height:214" id="docshape160" filled="false" stroked="true" strokeweight=".333544pt" strokecolor="#000000">
                  <v:stroke dashstyle="solid"/>
                </v:rect>
                <v:shape style="position:absolute;left:6;top:6;width:2739;height:208" type="#_x0000_t202" id="docshape161" filled="false" stroked="false">
                  <v:textbox inset="0,0,0,0">
                    <w:txbxContent>
                      <w:p>
                        <w:pPr>
                          <w:tabs>
                            <w:tab w:pos="330" w:val="left" w:leader="none"/>
                            <w:tab w:pos="1781" w:val="left" w:leader="none"/>
                          </w:tabs>
                          <w:spacing w:before="13"/>
                          <w:ind w:left="65" w:right="0" w:firstLine="0"/>
                          <w:jc w:val="left"/>
                          <w:rPr>
                            <w:rFonts w:ascii="Arial MT"/>
                            <w:sz w:val="12"/>
                          </w:rPr>
                        </w:pPr>
                        <w:r>
                          <w:rPr>
                            <w:rFonts w:ascii="Arial MT"/>
                            <w:sz w:val="12"/>
                            <w:u w:val="single" w:color="0000FF"/>
                          </w:rPr>
                          <w:tab/>
                        </w:r>
                        <w:r>
                          <w:rPr>
                            <w:rFonts w:ascii="Arial MT"/>
                            <w:sz w:val="12"/>
                          </w:rPr>
                          <w:t> CUSUM</w:t>
                        </w:r>
                        <w:r>
                          <w:rPr>
                            <w:rFonts w:ascii="Arial MT"/>
                            <w:spacing w:val="40"/>
                            <w:sz w:val="12"/>
                          </w:rPr>
                          <w:t> </w:t>
                        </w:r>
                        <w:r>
                          <w:rPr>
                            <w:rFonts w:ascii="Arial MT"/>
                            <w:sz w:val="12"/>
                          </w:rPr>
                          <w:t>of Squares</w:t>
                        </w:r>
                        <w:r>
                          <w:rPr>
                            <w:rFonts w:ascii="Arial MT"/>
                            <w:spacing w:val="40"/>
                            <w:sz w:val="12"/>
                          </w:rPr>
                          <w:t> </w:t>
                        </w:r>
                        <w:r>
                          <w:rPr>
                            <w:rFonts w:ascii="Arial MT"/>
                            <w:sz w:val="12"/>
                            <w:u w:val="single" w:color="FF0000"/>
                          </w:rPr>
                          <w:tab/>
                        </w:r>
                        <w:r>
                          <w:rPr>
                            <w:rFonts w:ascii="Arial MT"/>
                            <w:spacing w:val="-13"/>
                            <w:sz w:val="12"/>
                          </w:rPr>
                          <w:t> </w:t>
                        </w:r>
                        <w:r>
                          <w:rPr>
                            <w:rFonts w:ascii="Arial MT"/>
                            <w:sz w:val="12"/>
                          </w:rPr>
                          <w:t>5%</w:t>
                        </w:r>
                        <w:r>
                          <w:rPr>
                            <w:rFonts w:ascii="Arial MT"/>
                            <w:spacing w:val="-1"/>
                            <w:sz w:val="12"/>
                          </w:rPr>
                          <w:t> </w:t>
                        </w:r>
                        <w:r>
                          <w:rPr>
                            <w:rFonts w:ascii="Arial MT"/>
                            <w:sz w:val="12"/>
                          </w:rPr>
                          <w:t>Significance</w:t>
                        </w:r>
                      </w:p>
                    </w:txbxContent>
                  </v:textbox>
                  <w10:wrap type="none"/>
                </v:shape>
              </v:group>
            </w:pict>
          </mc:Fallback>
        </mc:AlternateContent>
      </w:r>
      <w:r>
        <w:rPr>
          <w:rFonts w:ascii="Arial MT"/>
          <w:position w:val="-3"/>
          <w:sz w:val="20"/>
        </w:rPr>
      </w:r>
      <w:r>
        <w:rPr>
          <w:rFonts w:ascii="Arial MT"/>
          <w:position w:val="-3"/>
          <w:sz w:val="20"/>
        </w:rPr>
        <w:tab/>
      </w:r>
      <w:r>
        <w:rPr>
          <w:rFonts w:ascii="Arial MT"/>
          <w:position w:val="-3"/>
          <w:sz w:val="20"/>
        </w:rPr>
        <mc:AlternateContent>
          <mc:Choice Requires="wps">
            <w:drawing>
              <wp:inline distT="0" distB="0" distL="0" distR="0">
                <wp:extent cx="1710689" cy="139065"/>
                <wp:effectExtent l="0" t="0" r="0" b="3810"/>
                <wp:docPr id="225" name="Group 225"/>
                <wp:cNvGraphicFramePr>
                  <a:graphicFrameLocks/>
                </wp:cNvGraphicFramePr>
                <a:graphic>
                  <a:graphicData uri="http://schemas.microsoft.com/office/word/2010/wordprocessingGroup">
                    <wpg:wgp>
                      <wpg:cNvPr id="225" name="Group 225"/>
                      <wpg:cNvGrpSpPr/>
                      <wpg:grpSpPr>
                        <a:xfrm>
                          <a:off x="0" y="0"/>
                          <a:ext cx="1710689" cy="139065"/>
                          <a:chExt cx="1710689" cy="139065"/>
                        </a:xfrm>
                      </wpg:grpSpPr>
                      <wps:wsp>
                        <wps:cNvPr id="226" name="Graphic 226"/>
                        <wps:cNvSpPr/>
                        <wps:spPr>
                          <a:xfrm>
                            <a:off x="2102" y="2102"/>
                            <a:ext cx="1706880" cy="134620"/>
                          </a:xfrm>
                          <a:custGeom>
                            <a:avLst/>
                            <a:gdLst/>
                            <a:ahLst/>
                            <a:cxnLst/>
                            <a:rect l="l" t="t" r="r" b="b"/>
                            <a:pathLst>
                              <a:path w="1706880" h="134620">
                                <a:moveTo>
                                  <a:pt x="0" y="134371"/>
                                </a:moveTo>
                                <a:lnTo>
                                  <a:pt x="1706326" y="134371"/>
                                </a:lnTo>
                                <a:lnTo>
                                  <a:pt x="1706326" y="0"/>
                                </a:lnTo>
                                <a:lnTo>
                                  <a:pt x="0" y="0"/>
                                </a:lnTo>
                                <a:lnTo>
                                  <a:pt x="0" y="134371"/>
                                </a:lnTo>
                                <a:close/>
                              </a:path>
                            </a:pathLst>
                          </a:custGeom>
                          <a:ln w="4204">
                            <a:solidFill>
                              <a:srgbClr val="000000"/>
                            </a:solidFill>
                            <a:prstDash val="solid"/>
                          </a:ln>
                        </wps:spPr>
                        <wps:bodyPr wrap="square" lIns="0" tIns="0" rIns="0" bIns="0" rtlCol="0">
                          <a:prstTxWarp prst="textNoShape">
                            <a:avLst/>
                          </a:prstTxWarp>
                          <a:noAutofit/>
                        </wps:bodyPr>
                      </wps:wsp>
                      <wps:wsp>
                        <wps:cNvPr id="227" name="Textbox 227"/>
                        <wps:cNvSpPr txBox="1"/>
                        <wps:spPr>
                          <a:xfrm>
                            <a:off x="4204" y="4204"/>
                            <a:ext cx="1702435" cy="130810"/>
                          </a:xfrm>
                          <a:prstGeom prst="rect">
                            <a:avLst/>
                          </a:prstGeom>
                        </wps:spPr>
                        <wps:txbx>
                          <w:txbxContent>
                            <w:p>
                              <w:pPr>
                                <w:tabs>
                                  <w:tab w:pos="323" w:val="left" w:leader="none"/>
                                  <w:tab w:pos="1743" w:val="left" w:leader="none"/>
                                </w:tabs>
                                <w:spacing w:before="12"/>
                                <w:ind w:left="62" w:right="0" w:firstLine="0"/>
                                <w:jc w:val="left"/>
                                <w:rPr>
                                  <w:rFonts w:ascii="Arial MT"/>
                                  <w:sz w:val="12"/>
                                </w:rPr>
                              </w:pPr>
                              <w:r>
                                <w:rPr>
                                  <w:rFonts w:ascii="Arial MT"/>
                                  <w:sz w:val="12"/>
                                  <w:u w:val="single" w:color="0000FF"/>
                                </w:rPr>
                                <w:tab/>
                              </w:r>
                              <w:r>
                                <w:rPr>
                                  <w:rFonts w:ascii="Arial MT"/>
                                  <w:sz w:val="12"/>
                                </w:rPr>
                                <w:t> CUSUM of Squares</w:t>
                              </w:r>
                              <w:r>
                                <w:rPr>
                                  <w:rFonts w:ascii="Arial MT"/>
                                  <w:spacing w:val="40"/>
                                  <w:sz w:val="12"/>
                                </w:rPr>
                                <w:t> </w:t>
                              </w:r>
                              <w:r>
                                <w:rPr>
                                  <w:rFonts w:ascii="Arial MT"/>
                                  <w:sz w:val="12"/>
                                  <w:u w:val="single" w:color="FF0000"/>
                                </w:rPr>
                                <w:tab/>
                              </w:r>
                              <w:r>
                                <w:rPr>
                                  <w:rFonts w:ascii="Arial MT"/>
                                  <w:spacing w:val="-11"/>
                                  <w:sz w:val="12"/>
                                </w:rPr>
                                <w:t> </w:t>
                              </w:r>
                              <w:r>
                                <w:rPr>
                                  <w:rFonts w:ascii="Arial MT"/>
                                  <w:sz w:val="12"/>
                                </w:rPr>
                                <w:t>5%</w:t>
                              </w:r>
                              <w:r>
                                <w:rPr>
                                  <w:rFonts w:ascii="Arial MT"/>
                                  <w:spacing w:val="-7"/>
                                  <w:sz w:val="12"/>
                                </w:rPr>
                                <w:t> </w:t>
                              </w:r>
                              <w:r>
                                <w:rPr>
                                  <w:rFonts w:ascii="Arial MT"/>
                                  <w:sz w:val="12"/>
                                </w:rPr>
                                <w:t>Significance</w:t>
                              </w:r>
                            </w:p>
                          </w:txbxContent>
                        </wps:txbx>
                        <wps:bodyPr wrap="square" lIns="0" tIns="0" rIns="0" bIns="0" rtlCol="0">
                          <a:noAutofit/>
                        </wps:bodyPr>
                      </wps:wsp>
                    </wpg:wgp>
                  </a:graphicData>
                </a:graphic>
              </wp:inline>
            </w:drawing>
          </mc:Choice>
          <mc:Fallback>
            <w:pict>
              <v:group style="width:134.7pt;height:10.95pt;mso-position-horizontal-relative:char;mso-position-vertical-relative:line" id="docshapegroup162" coordorigin="0,0" coordsize="2694,219">
                <v:rect style="position:absolute;left:3;top:3;width:2688;height:212" id="docshape163" filled="false" stroked="true" strokeweight=".331035pt" strokecolor="#000000">
                  <v:stroke dashstyle="solid"/>
                </v:rect>
                <v:shape style="position:absolute;left:6;top:6;width:2681;height:206" type="#_x0000_t202" id="docshape164" filled="false" stroked="false">
                  <v:textbox inset="0,0,0,0">
                    <w:txbxContent>
                      <w:p>
                        <w:pPr>
                          <w:tabs>
                            <w:tab w:pos="323" w:val="left" w:leader="none"/>
                            <w:tab w:pos="1743" w:val="left" w:leader="none"/>
                          </w:tabs>
                          <w:spacing w:before="12"/>
                          <w:ind w:left="62" w:right="0" w:firstLine="0"/>
                          <w:jc w:val="left"/>
                          <w:rPr>
                            <w:rFonts w:ascii="Arial MT"/>
                            <w:sz w:val="12"/>
                          </w:rPr>
                        </w:pPr>
                        <w:r>
                          <w:rPr>
                            <w:rFonts w:ascii="Arial MT"/>
                            <w:sz w:val="12"/>
                            <w:u w:val="single" w:color="0000FF"/>
                          </w:rPr>
                          <w:tab/>
                        </w:r>
                        <w:r>
                          <w:rPr>
                            <w:rFonts w:ascii="Arial MT"/>
                            <w:sz w:val="12"/>
                          </w:rPr>
                          <w:t> CUSUM of Squares</w:t>
                        </w:r>
                        <w:r>
                          <w:rPr>
                            <w:rFonts w:ascii="Arial MT"/>
                            <w:spacing w:val="40"/>
                            <w:sz w:val="12"/>
                          </w:rPr>
                          <w:t> </w:t>
                        </w:r>
                        <w:r>
                          <w:rPr>
                            <w:rFonts w:ascii="Arial MT"/>
                            <w:sz w:val="12"/>
                            <w:u w:val="single" w:color="FF0000"/>
                          </w:rPr>
                          <w:tab/>
                        </w:r>
                        <w:r>
                          <w:rPr>
                            <w:rFonts w:ascii="Arial MT"/>
                            <w:spacing w:val="-11"/>
                            <w:sz w:val="12"/>
                          </w:rPr>
                          <w:t> </w:t>
                        </w:r>
                        <w:r>
                          <w:rPr>
                            <w:rFonts w:ascii="Arial MT"/>
                            <w:sz w:val="12"/>
                          </w:rPr>
                          <w:t>5%</w:t>
                        </w:r>
                        <w:r>
                          <w:rPr>
                            <w:rFonts w:ascii="Arial MT"/>
                            <w:spacing w:val="-7"/>
                            <w:sz w:val="12"/>
                          </w:rPr>
                          <w:t> </w:t>
                        </w:r>
                        <w:r>
                          <w:rPr>
                            <w:rFonts w:ascii="Arial MT"/>
                            <w:sz w:val="12"/>
                          </w:rPr>
                          <w:t>Significance</w:t>
                        </w:r>
                      </w:p>
                    </w:txbxContent>
                  </v:textbox>
                  <w10:wrap type="none"/>
                </v:shape>
              </v:group>
            </w:pict>
          </mc:Fallback>
        </mc:AlternateContent>
      </w:r>
      <w:r>
        <w:rPr>
          <w:rFonts w:ascii="Arial MT"/>
          <w:position w:val="-3"/>
          <w:sz w:val="20"/>
        </w:rPr>
      </w:r>
    </w:p>
    <w:p>
      <w:pPr>
        <w:spacing w:before="0"/>
        <w:ind w:left="240" w:right="0" w:firstLine="0"/>
        <w:jc w:val="left"/>
        <w:rPr>
          <w:sz w:val="20"/>
        </w:rPr>
      </w:pP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spacing w:after="0"/>
        <w:jc w:val="left"/>
        <w:rPr>
          <w:sz w:val="20"/>
        </w:rPr>
        <w:sectPr>
          <w:type w:val="continuous"/>
          <w:pgSz w:w="12240" w:h="15840"/>
          <w:pgMar w:header="0" w:footer="1012" w:top="1700" w:bottom="1200" w:left="1200" w:right="1220"/>
        </w:sectPr>
      </w:pPr>
    </w:p>
    <w:p>
      <w:pPr>
        <w:pStyle w:val="BodyText"/>
        <w:spacing w:line="480" w:lineRule="auto" w:before="79"/>
        <w:ind w:left="240" w:right="212" w:firstLine="719"/>
        <w:jc w:val="both"/>
      </w:pPr>
      <w:r>
        <w:rPr/>
        <w:drawing>
          <wp:anchor distT="0" distB="0" distL="0" distR="0" allowOverlap="1" layoutInCell="1" locked="0" behindDoc="1" simplePos="0" relativeHeight="482719744">
            <wp:simplePos x="0" y="0"/>
            <wp:positionH relativeFrom="page">
              <wp:posOffset>1125258</wp:posOffset>
            </wp:positionH>
            <wp:positionV relativeFrom="paragraph">
              <wp:posOffset>1444497</wp:posOffset>
            </wp:positionV>
            <wp:extent cx="5374728" cy="5445252"/>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6" cstate="print"/>
                    <a:stretch>
                      <a:fillRect/>
                    </a:stretch>
                  </pic:blipFill>
                  <pic:spPr>
                    <a:xfrm>
                      <a:off x="0" y="0"/>
                      <a:ext cx="5374728" cy="5445252"/>
                    </a:xfrm>
                    <a:prstGeom prst="rect">
                      <a:avLst/>
                    </a:prstGeom>
                  </pic:spPr>
                </pic:pic>
              </a:graphicData>
            </a:graphic>
          </wp:anchor>
        </w:drawing>
      </w:r>
      <w:r>
        <w:rPr/>
        <w:t>The test of normality for the probability functions of the error for estimated modelsare reported in Figure 4.3. From the Charts, a bell-shaped probability density structure is observed which clearly show that the distributions are non-normal for both the unemployment and economic growth equations. This is also seen in the J-B statistic values of 5.64 and 1.28 for the respective equations which both fail the significance test at the 5 percent level. This result shows that the estimated errors from the regressions are normally distributed and thus, the coefficients are reliable for policy analysis.</w:t>
      </w:r>
    </w:p>
    <w:p>
      <w:pPr>
        <w:pStyle w:val="BodyText"/>
        <w:spacing w:before="185"/>
      </w:pPr>
    </w:p>
    <w:p>
      <w:pPr>
        <w:spacing w:line="228" w:lineRule="exact" w:before="0"/>
        <w:ind w:left="240" w:right="0" w:firstLine="0"/>
        <w:jc w:val="left"/>
        <w:rPr>
          <w:b/>
          <w:sz w:val="20"/>
        </w:rPr>
      </w:pPr>
      <w:r>
        <w:rPr>
          <w:b/>
          <w:sz w:val="20"/>
        </w:rPr>
        <w:t>Fig.</w:t>
      </w:r>
      <w:r>
        <w:rPr>
          <w:b/>
          <w:spacing w:val="-7"/>
          <w:sz w:val="20"/>
        </w:rPr>
        <w:t> </w:t>
      </w:r>
      <w:r>
        <w:rPr>
          <w:b/>
          <w:sz w:val="20"/>
        </w:rPr>
        <w:t>4.2a:</w:t>
      </w:r>
      <w:r>
        <w:rPr>
          <w:b/>
          <w:spacing w:val="-5"/>
          <w:sz w:val="20"/>
        </w:rPr>
        <w:t> </w:t>
      </w:r>
      <w:r>
        <w:rPr>
          <w:b/>
          <w:sz w:val="20"/>
        </w:rPr>
        <w:t>Histogram</w:t>
      </w:r>
      <w:r>
        <w:rPr>
          <w:b/>
          <w:spacing w:val="-5"/>
          <w:sz w:val="20"/>
        </w:rPr>
        <w:t> </w:t>
      </w:r>
      <w:r>
        <w:rPr>
          <w:b/>
          <w:sz w:val="20"/>
        </w:rPr>
        <w:t>for</w:t>
      </w:r>
      <w:r>
        <w:rPr>
          <w:b/>
          <w:spacing w:val="-6"/>
          <w:sz w:val="20"/>
        </w:rPr>
        <w:t> </w:t>
      </w:r>
      <w:r>
        <w:rPr>
          <w:b/>
          <w:sz w:val="20"/>
        </w:rPr>
        <w:t>Unemployment</w:t>
      </w:r>
      <w:r>
        <w:rPr>
          <w:b/>
          <w:spacing w:val="-7"/>
          <w:sz w:val="20"/>
        </w:rPr>
        <w:t> </w:t>
      </w:r>
      <w:r>
        <w:rPr>
          <w:b/>
          <w:spacing w:val="-2"/>
          <w:sz w:val="20"/>
        </w:rPr>
        <w:t>Equation</w:t>
      </w:r>
    </w:p>
    <w:p>
      <w:pPr>
        <w:spacing w:line="113" w:lineRule="exact" w:before="0"/>
        <w:ind w:left="242" w:right="0" w:firstLine="0"/>
        <w:jc w:val="left"/>
        <w:rPr>
          <w:rFonts w:ascii="Arial MT"/>
          <w:sz w:val="10"/>
        </w:rPr>
      </w:pPr>
      <w:r>
        <w:rPr/>
        <mc:AlternateContent>
          <mc:Choice Requires="wps">
            <w:drawing>
              <wp:anchor distT="0" distB="0" distL="0" distR="0" allowOverlap="1" layoutInCell="1" locked="0" behindDoc="0" simplePos="0" relativeHeight="15780864">
                <wp:simplePos x="0" y="0"/>
                <wp:positionH relativeFrom="page">
                  <wp:posOffset>1077637</wp:posOffset>
                </wp:positionH>
                <wp:positionV relativeFrom="paragraph">
                  <wp:posOffset>51767</wp:posOffset>
                </wp:positionV>
                <wp:extent cx="3956685" cy="1388110"/>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3956685" cy="1388110"/>
                          <a:chExt cx="3956685" cy="1388110"/>
                        </a:xfrm>
                      </wpg:grpSpPr>
                      <wps:wsp>
                        <wps:cNvPr id="230" name="Graphic 230"/>
                        <wps:cNvSpPr/>
                        <wps:spPr>
                          <a:xfrm>
                            <a:off x="50494" y="2433"/>
                            <a:ext cx="3904615" cy="1355090"/>
                          </a:xfrm>
                          <a:custGeom>
                            <a:avLst/>
                            <a:gdLst/>
                            <a:ahLst/>
                            <a:cxnLst/>
                            <a:rect l="l" t="t" r="r" b="b"/>
                            <a:pathLst>
                              <a:path w="3904615" h="1355090">
                                <a:moveTo>
                                  <a:pt x="3904471" y="0"/>
                                </a:moveTo>
                                <a:lnTo>
                                  <a:pt x="0" y="0"/>
                                </a:lnTo>
                                <a:lnTo>
                                  <a:pt x="0" y="1354768"/>
                                </a:lnTo>
                                <a:lnTo>
                                  <a:pt x="3904471" y="1354768"/>
                                </a:lnTo>
                                <a:lnTo>
                                  <a:pt x="3904471" y="0"/>
                                </a:lnTo>
                                <a:close/>
                              </a:path>
                            </a:pathLst>
                          </a:custGeom>
                          <a:solidFill>
                            <a:srgbClr val="FFFFFF"/>
                          </a:solidFill>
                        </wps:spPr>
                        <wps:bodyPr wrap="square" lIns="0" tIns="0" rIns="0" bIns="0" rtlCol="0">
                          <a:prstTxWarp prst="textNoShape">
                            <a:avLst/>
                          </a:prstTxWarp>
                          <a:noAutofit/>
                        </wps:bodyPr>
                      </wps:wsp>
                      <wps:wsp>
                        <wps:cNvPr id="231" name="Graphic 231"/>
                        <wps:cNvSpPr/>
                        <wps:spPr>
                          <a:xfrm>
                            <a:off x="49416" y="1594"/>
                            <a:ext cx="3905885" cy="1355725"/>
                          </a:xfrm>
                          <a:custGeom>
                            <a:avLst/>
                            <a:gdLst/>
                            <a:ahLst/>
                            <a:cxnLst/>
                            <a:rect l="l" t="t" r="r" b="b"/>
                            <a:pathLst>
                              <a:path w="3905885" h="1355725">
                                <a:moveTo>
                                  <a:pt x="0" y="0"/>
                                </a:moveTo>
                                <a:lnTo>
                                  <a:pt x="0" y="1355607"/>
                                </a:lnTo>
                                <a:lnTo>
                                  <a:pt x="3905534" y="1355607"/>
                                </a:lnTo>
                                <a:lnTo>
                                  <a:pt x="3905534" y="0"/>
                                </a:lnTo>
                                <a:lnTo>
                                  <a:pt x="0" y="0"/>
                                </a:lnTo>
                              </a:path>
                            </a:pathLst>
                          </a:custGeom>
                          <a:ln w="2881">
                            <a:solidFill>
                              <a:srgbClr val="000000"/>
                            </a:solidFill>
                            <a:prstDash val="solid"/>
                          </a:ln>
                        </wps:spPr>
                        <wps:bodyPr wrap="square" lIns="0" tIns="0" rIns="0" bIns="0" rtlCol="0">
                          <a:prstTxWarp prst="textNoShape">
                            <a:avLst/>
                          </a:prstTxWarp>
                          <a:noAutofit/>
                        </wps:bodyPr>
                      </wps:wsp>
                      <wps:wsp>
                        <wps:cNvPr id="232" name="Graphic 232"/>
                        <wps:cNvSpPr/>
                        <wps:spPr>
                          <a:xfrm>
                            <a:off x="0" y="3006"/>
                            <a:ext cx="45720" cy="1353185"/>
                          </a:xfrm>
                          <a:custGeom>
                            <a:avLst/>
                            <a:gdLst/>
                            <a:ahLst/>
                            <a:cxnLst/>
                            <a:rect l="l" t="t" r="r" b="b"/>
                            <a:pathLst>
                              <a:path w="45720" h="1353185">
                                <a:moveTo>
                                  <a:pt x="45508" y="1352758"/>
                                </a:moveTo>
                                <a:lnTo>
                                  <a:pt x="0" y="1352758"/>
                                </a:lnTo>
                              </a:path>
                              <a:path w="45720" h="1353185">
                                <a:moveTo>
                                  <a:pt x="45508" y="1159485"/>
                                </a:moveTo>
                                <a:lnTo>
                                  <a:pt x="0" y="1159485"/>
                                </a:lnTo>
                              </a:path>
                              <a:path w="45720" h="1353185">
                                <a:moveTo>
                                  <a:pt x="45508" y="966005"/>
                                </a:moveTo>
                                <a:lnTo>
                                  <a:pt x="0" y="966005"/>
                                </a:lnTo>
                              </a:path>
                              <a:path w="45720" h="1353185">
                                <a:moveTo>
                                  <a:pt x="45508" y="772733"/>
                                </a:moveTo>
                                <a:lnTo>
                                  <a:pt x="0" y="772733"/>
                                </a:lnTo>
                              </a:path>
                              <a:path w="45720" h="1353185">
                                <a:moveTo>
                                  <a:pt x="45508" y="579452"/>
                                </a:moveTo>
                                <a:lnTo>
                                  <a:pt x="0" y="579452"/>
                                </a:lnTo>
                              </a:path>
                              <a:path w="45720" h="1353185">
                                <a:moveTo>
                                  <a:pt x="45508" y="385996"/>
                                </a:moveTo>
                                <a:lnTo>
                                  <a:pt x="0" y="385996"/>
                                </a:lnTo>
                              </a:path>
                              <a:path w="45720" h="1353185">
                                <a:moveTo>
                                  <a:pt x="45508" y="192707"/>
                                </a:moveTo>
                                <a:lnTo>
                                  <a:pt x="0" y="192707"/>
                                </a:lnTo>
                              </a:path>
                              <a:path w="45720" h="1353185">
                                <a:moveTo>
                                  <a:pt x="45508" y="0"/>
                                </a:moveTo>
                                <a:lnTo>
                                  <a:pt x="0" y="0"/>
                                </a:lnTo>
                              </a:path>
                            </a:pathLst>
                          </a:custGeom>
                          <a:ln w="2805">
                            <a:solidFill>
                              <a:srgbClr val="000000"/>
                            </a:solidFill>
                            <a:prstDash val="solid"/>
                          </a:ln>
                        </wps:spPr>
                        <wps:bodyPr wrap="square" lIns="0" tIns="0" rIns="0" bIns="0" rtlCol="0">
                          <a:prstTxWarp prst="textNoShape">
                            <a:avLst/>
                          </a:prstTxWarp>
                          <a:noAutofit/>
                        </wps:bodyPr>
                      </wps:wsp>
                      <wps:wsp>
                        <wps:cNvPr id="233" name="Graphic 233"/>
                        <wps:cNvSpPr/>
                        <wps:spPr>
                          <a:xfrm>
                            <a:off x="88889" y="1359253"/>
                            <a:ext cx="3827145" cy="29209"/>
                          </a:xfrm>
                          <a:custGeom>
                            <a:avLst/>
                            <a:gdLst/>
                            <a:ahLst/>
                            <a:cxnLst/>
                            <a:rect l="l" t="t" r="r" b="b"/>
                            <a:pathLst>
                              <a:path w="3827145" h="29209">
                                <a:moveTo>
                                  <a:pt x="0" y="0"/>
                                </a:moveTo>
                                <a:lnTo>
                                  <a:pt x="0" y="28725"/>
                                </a:lnTo>
                              </a:path>
                              <a:path w="3827145" h="29209">
                                <a:moveTo>
                                  <a:pt x="272689" y="0"/>
                                </a:moveTo>
                                <a:lnTo>
                                  <a:pt x="272689" y="28725"/>
                                </a:lnTo>
                              </a:path>
                              <a:path w="3827145" h="29209">
                                <a:moveTo>
                                  <a:pt x="545378" y="0"/>
                                </a:moveTo>
                                <a:lnTo>
                                  <a:pt x="545378" y="28725"/>
                                </a:lnTo>
                              </a:path>
                              <a:path w="3827145" h="29209">
                                <a:moveTo>
                                  <a:pt x="819490" y="0"/>
                                </a:moveTo>
                                <a:lnTo>
                                  <a:pt x="819490" y="28725"/>
                                </a:lnTo>
                              </a:path>
                              <a:path w="3827145" h="29209">
                                <a:moveTo>
                                  <a:pt x="1092179" y="0"/>
                                </a:moveTo>
                                <a:lnTo>
                                  <a:pt x="1092179" y="28725"/>
                                </a:lnTo>
                              </a:path>
                              <a:path w="3827145" h="29209">
                                <a:moveTo>
                                  <a:pt x="1366349" y="0"/>
                                </a:moveTo>
                                <a:lnTo>
                                  <a:pt x="1366349" y="28725"/>
                                </a:lnTo>
                              </a:path>
                              <a:path w="3827145" h="29209">
                                <a:moveTo>
                                  <a:pt x="1639369" y="0"/>
                                </a:moveTo>
                                <a:lnTo>
                                  <a:pt x="1639369" y="28726"/>
                                </a:lnTo>
                              </a:path>
                              <a:path w="3827145" h="29209">
                                <a:moveTo>
                                  <a:pt x="1913107" y="0"/>
                                </a:moveTo>
                                <a:lnTo>
                                  <a:pt x="1913107" y="28726"/>
                                </a:lnTo>
                              </a:path>
                              <a:path w="3827145" h="29209">
                                <a:moveTo>
                                  <a:pt x="2186127" y="0"/>
                                </a:moveTo>
                                <a:lnTo>
                                  <a:pt x="2186127" y="28726"/>
                                </a:lnTo>
                              </a:path>
                              <a:path w="3827145" h="29209">
                                <a:moveTo>
                                  <a:pt x="2458859" y="0"/>
                                </a:moveTo>
                                <a:lnTo>
                                  <a:pt x="2458859" y="28726"/>
                                </a:lnTo>
                              </a:path>
                              <a:path w="3827145" h="29209">
                                <a:moveTo>
                                  <a:pt x="2733029" y="0"/>
                                </a:moveTo>
                                <a:lnTo>
                                  <a:pt x="2733029" y="28726"/>
                                </a:lnTo>
                              </a:path>
                              <a:path w="3827145" h="29209">
                                <a:moveTo>
                                  <a:pt x="3005618" y="0"/>
                                </a:moveTo>
                                <a:lnTo>
                                  <a:pt x="3005618" y="28726"/>
                                </a:lnTo>
                              </a:path>
                              <a:path w="3827145" h="29209">
                                <a:moveTo>
                                  <a:pt x="3279787" y="0"/>
                                </a:moveTo>
                                <a:lnTo>
                                  <a:pt x="3279787" y="28726"/>
                                </a:lnTo>
                              </a:path>
                              <a:path w="3827145" h="29209">
                                <a:moveTo>
                                  <a:pt x="3552519" y="0"/>
                                </a:moveTo>
                                <a:lnTo>
                                  <a:pt x="3552519" y="28726"/>
                                </a:lnTo>
                              </a:path>
                              <a:path w="3827145" h="29209">
                                <a:moveTo>
                                  <a:pt x="3826545" y="0"/>
                                </a:moveTo>
                                <a:lnTo>
                                  <a:pt x="3826545" y="28726"/>
                                </a:lnTo>
                              </a:path>
                            </a:pathLst>
                          </a:custGeom>
                          <a:ln w="2805">
                            <a:solidFill>
                              <a:srgbClr val="000000"/>
                            </a:solidFill>
                            <a:prstDash val="solid"/>
                          </a:ln>
                        </wps:spPr>
                        <wps:bodyPr wrap="square" lIns="0" tIns="0" rIns="0" bIns="0" rtlCol="0">
                          <a:prstTxWarp prst="textNoShape">
                            <a:avLst/>
                          </a:prstTxWarp>
                          <a:noAutofit/>
                        </wps:bodyPr>
                      </wps:wsp>
                      <wps:wsp>
                        <wps:cNvPr id="234" name="Graphic 234"/>
                        <wps:cNvSpPr/>
                        <wps:spPr>
                          <a:xfrm>
                            <a:off x="88889" y="1258713"/>
                            <a:ext cx="273050" cy="97155"/>
                          </a:xfrm>
                          <a:custGeom>
                            <a:avLst/>
                            <a:gdLst/>
                            <a:ahLst/>
                            <a:cxnLst/>
                            <a:rect l="l" t="t" r="r" b="b"/>
                            <a:pathLst>
                              <a:path w="273050" h="97155">
                                <a:moveTo>
                                  <a:pt x="272689" y="0"/>
                                </a:moveTo>
                                <a:lnTo>
                                  <a:pt x="0" y="0"/>
                                </a:lnTo>
                                <a:lnTo>
                                  <a:pt x="0" y="97051"/>
                                </a:lnTo>
                                <a:lnTo>
                                  <a:pt x="272689" y="97051"/>
                                </a:lnTo>
                                <a:lnTo>
                                  <a:pt x="272689" y="0"/>
                                </a:lnTo>
                                <a:close/>
                              </a:path>
                            </a:pathLst>
                          </a:custGeom>
                          <a:solidFill>
                            <a:srgbClr val="93BDFF"/>
                          </a:solidFill>
                        </wps:spPr>
                        <wps:bodyPr wrap="square" lIns="0" tIns="0" rIns="0" bIns="0" rtlCol="0">
                          <a:prstTxWarp prst="textNoShape">
                            <a:avLst/>
                          </a:prstTxWarp>
                          <a:noAutofit/>
                        </wps:bodyPr>
                      </wps:wsp>
                      <wps:wsp>
                        <wps:cNvPr id="235" name="Graphic 235"/>
                        <wps:cNvSpPr/>
                        <wps:spPr>
                          <a:xfrm>
                            <a:off x="88889" y="1258713"/>
                            <a:ext cx="273050" cy="97155"/>
                          </a:xfrm>
                          <a:custGeom>
                            <a:avLst/>
                            <a:gdLst/>
                            <a:ahLst/>
                            <a:cxnLst/>
                            <a:rect l="l" t="t" r="r" b="b"/>
                            <a:pathLst>
                              <a:path w="273050" h="97155">
                                <a:moveTo>
                                  <a:pt x="0" y="97051"/>
                                </a:moveTo>
                                <a:lnTo>
                                  <a:pt x="272689" y="97051"/>
                                </a:lnTo>
                                <a:lnTo>
                                  <a:pt x="272689" y="0"/>
                                </a:lnTo>
                                <a:lnTo>
                                  <a:pt x="0" y="0"/>
                                </a:lnTo>
                                <a:lnTo>
                                  <a:pt x="0" y="97051"/>
                                </a:lnTo>
                                <a:close/>
                              </a:path>
                            </a:pathLst>
                          </a:custGeom>
                          <a:ln w="2223">
                            <a:solidFill>
                              <a:srgbClr val="000000"/>
                            </a:solidFill>
                            <a:prstDash val="solid"/>
                          </a:ln>
                        </wps:spPr>
                        <wps:bodyPr wrap="square" lIns="0" tIns="0" rIns="0" bIns="0" rtlCol="0">
                          <a:prstTxWarp prst="textNoShape">
                            <a:avLst/>
                          </a:prstTxWarp>
                          <a:noAutofit/>
                        </wps:bodyPr>
                      </wps:wsp>
                      <wps:wsp>
                        <wps:cNvPr id="236" name="Graphic 236"/>
                        <wps:cNvSpPr/>
                        <wps:spPr>
                          <a:xfrm>
                            <a:off x="908380" y="1258713"/>
                            <a:ext cx="273050" cy="97155"/>
                          </a:xfrm>
                          <a:custGeom>
                            <a:avLst/>
                            <a:gdLst/>
                            <a:ahLst/>
                            <a:cxnLst/>
                            <a:rect l="l" t="t" r="r" b="b"/>
                            <a:pathLst>
                              <a:path w="273050" h="97155">
                                <a:moveTo>
                                  <a:pt x="272689" y="0"/>
                                </a:moveTo>
                                <a:lnTo>
                                  <a:pt x="0" y="0"/>
                                </a:lnTo>
                                <a:lnTo>
                                  <a:pt x="0" y="97051"/>
                                </a:lnTo>
                                <a:lnTo>
                                  <a:pt x="272689" y="97051"/>
                                </a:lnTo>
                                <a:lnTo>
                                  <a:pt x="272689" y="0"/>
                                </a:lnTo>
                                <a:close/>
                              </a:path>
                            </a:pathLst>
                          </a:custGeom>
                          <a:solidFill>
                            <a:srgbClr val="93BDFF"/>
                          </a:solidFill>
                        </wps:spPr>
                        <wps:bodyPr wrap="square" lIns="0" tIns="0" rIns="0" bIns="0" rtlCol="0">
                          <a:prstTxWarp prst="textNoShape">
                            <a:avLst/>
                          </a:prstTxWarp>
                          <a:noAutofit/>
                        </wps:bodyPr>
                      </wps:wsp>
                      <wps:wsp>
                        <wps:cNvPr id="237" name="Graphic 237"/>
                        <wps:cNvSpPr/>
                        <wps:spPr>
                          <a:xfrm>
                            <a:off x="908380" y="1258713"/>
                            <a:ext cx="273050" cy="97155"/>
                          </a:xfrm>
                          <a:custGeom>
                            <a:avLst/>
                            <a:gdLst/>
                            <a:ahLst/>
                            <a:cxnLst/>
                            <a:rect l="l" t="t" r="r" b="b"/>
                            <a:pathLst>
                              <a:path w="273050" h="97155">
                                <a:moveTo>
                                  <a:pt x="0" y="97051"/>
                                </a:moveTo>
                                <a:lnTo>
                                  <a:pt x="272689" y="97051"/>
                                </a:lnTo>
                                <a:lnTo>
                                  <a:pt x="272689" y="0"/>
                                </a:lnTo>
                                <a:lnTo>
                                  <a:pt x="0" y="0"/>
                                </a:lnTo>
                                <a:lnTo>
                                  <a:pt x="0" y="97051"/>
                                </a:lnTo>
                                <a:close/>
                              </a:path>
                            </a:pathLst>
                          </a:custGeom>
                          <a:ln w="2223">
                            <a:solidFill>
                              <a:srgbClr val="000000"/>
                            </a:solidFill>
                            <a:prstDash val="solid"/>
                          </a:ln>
                        </wps:spPr>
                        <wps:bodyPr wrap="square" lIns="0" tIns="0" rIns="0" bIns="0" rtlCol="0">
                          <a:prstTxWarp prst="textNoShape">
                            <a:avLst/>
                          </a:prstTxWarp>
                          <a:noAutofit/>
                        </wps:bodyPr>
                      </wps:wsp>
                      <wps:wsp>
                        <wps:cNvPr id="238" name="Graphic 238"/>
                        <wps:cNvSpPr/>
                        <wps:spPr>
                          <a:xfrm>
                            <a:off x="1181069" y="1162492"/>
                            <a:ext cx="274320" cy="193675"/>
                          </a:xfrm>
                          <a:custGeom>
                            <a:avLst/>
                            <a:gdLst/>
                            <a:ahLst/>
                            <a:cxnLst/>
                            <a:rect l="l" t="t" r="r" b="b"/>
                            <a:pathLst>
                              <a:path w="274320" h="193675">
                                <a:moveTo>
                                  <a:pt x="274111" y="0"/>
                                </a:moveTo>
                                <a:lnTo>
                                  <a:pt x="0" y="0"/>
                                </a:lnTo>
                                <a:lnTo>
                                  <a:pt x="0" y="193272"/>
                                </a:lnTo>
                                <a:lnTo>
                                  <a:pt x="274111" y="193272"/>
                                </a:lnTo>
                                <a:lnTo>
                                  <a:pt x="274111" y="0"/>
                                </a:lnTo>
                                <a:close/>
                              </a:path>
                            </a:pathLst>
                          </a:custGeom>
                          <a:solidFill>
                            <a:srgbClr val="93BDFF"/>
                          </a:solidFill>
                        </wps:spPr>
                        <wps:bodyPr wrap="square" lIns="0" tIns="0" rIns="0" bIns="0" rtlCol="0">
                          <a:prstTxWarp prst="textNoShape">
                            <a:avLst/>
                          </a:prstTxWarp>
                          <a:noAutofit/>
                        </wps:bodyPr>
                      </wps:wsp>
                      <wps:wsp>
                        <wps:cNvPr id="239" name="Graphic 239"/>
                        <wps:cNvSpPr/>
                        <wps:spPr>
                          <a:xfrm>
                            <a:off x="1181069" y="1162492"/>
                            <a:ext cx="274320" cy="193675"/>
                          </a:xfrm>
                          <a:custGeom>
                            <a:avLst/>
                            <a:gdLst/>
                            <a:ahLst/>
                            <a:cxnLst/>
                            <a:rect l="l" t="t" r="r" b="b"/>
                            <a:pathLst>
                              <a:path w="274320" h="193675">
                                <a:moveTo>
                                  <a:pt x="0" y="193272"/>
                                </a:moveTo>
                                <a:lnTo>
                                  <a:pt x="274111" y="193272"/>
                                </a:lnTo>
                                <a:lnTo>
                                  <a:pt x="274111" y="0"/>
                                </a:lnTo>
                                <a:lnTo>
                                  <a:pt x="0" y="0"/>
                                </a:lnTo>
                                <a:lnTo>
                                  <a:pt x="0" y="193272"/>
                                </a:lnTo>
                                <a:close/>
                              </a:path>
                            </a:pathLst>
                          </a:custGeom>
                          <a:ln w="2553">
                            <a:solidFill>
                              <a:srgbClr val="000000"/>
                            </a:solidFill>
                            <a:prstDash val="solid"/>
                          </a:ln>
                        </wps:spPr>
                        <wps:bodyPr wrap="square" lIns="0" tIns="0" rIns="0" bIns="0" rtlCol="0">
                          <a:prstTxWarp prst="textNoShape">
                            <a:avLst/>
                          </a:prstTxWarp>
                          <a:noAutofit/>
                        </wps:bodyPr>
                      </wps:wsp>
                      <wps:wsp>
                        <wps:cNvPr id="240" name="Graphic 240"/>
                        <wps:cNvSpPr/>
                        <wps:spPr>
                          <a:xfrm>
                            <a:off x="1455238" y="871960"/>
                            <a:ext cx="273050" cy="483870"/>
                          </a:xfrm>
                          <a:custGeom>
                            <a:avLst/>
                            <a:gdLst/>
                            <a:ahLst/>
                            <a:cxnLst/>
                            <a:rect l="l" t="t" r="r" b="b"/>
                            <a:pathLst>
                              <a:path w="273050" h="483870">
                                <a:moveTo>
                                  <a:pt x="273048" y="0"/>
                                </a:moveTo>
                                <a:lnTo>
                                  <a:pt x="0" y="0"/>
                                </a:lnTo>
                                <a:lnTo>
                                  <a:pt x="0" y="483804"/>
                                </a:lnTo>
                                <a:lnTo>
                                  <a:pt x="273048" y="483804"/>
                                </a:lnTo>
                                <a:lnTo>
                                  <a:pt x="273048" y="0"/>
                                </a:lnTo>
                                <a:close/>
                              </a:path>
                            </a:pathLst>
                          </a:custGeom>
                          <a:solidFill>
                            <a:srgbClr val="93BDFF"/>
                          </a:solidFill>
                        </wps:spPr>
                        <wps:bodyPr wrap="square" lIns="0" tIns="0" rIns="0" bIns="0" rtlCol="0">
                          <a:prstTxWarp prst="textNoShape">
                            <a:avLst/>
                          </a:prstTxWarp>
                          <a:noAutofit/>
                        </wps:bodyPr>
                      </wps:wsp>
                      <wps:wsp>
                        <wps:cNvPr id="241" name="Graphic 241"/>
                        <wps:cNvSpPr/>
                        <wps:spPr>
                          <a:xfrm>
                            <a:off x="1455238" y="871960"/>
                            <a:ext cx="273050" cy="483870"/>
                          </a:xfrm>
                          <a:custGeom>
                            <a:avLst/>
                            <a:gdLst/>
                            <a:ahLst/>
                            <a:cxnLst/>
                            <a:rect l="l" t="t" r="r" b="b"/>
                            <a:pathLst>
                              <a:path w="273050" h="483870">
                                <a:moveTo>
                                  <a:pt x="0" y="483804"/>
                                </a:moveTo>
                                <a:lnTo>
                                  <a:pt x="273048" y="483804"/>
                                </a:lnTo>
                                <a:lnTo>
                                  <a:pt x="273048" y="0"/>
                                </a:lnTo>
                                <a:lnTo>
                                  <a:pt x="0" y="0"/>
                                </a:lnTo>
                                <a:lnTo>
                                  <a:pt x="0" y="483804"/>
                                </a:lnTo>
                                <a:close/>
                              </a:path>
                            </a:pathLst>
                          </a:custGeom>
                          <a:ln w="3192">
                            <a:solidFill>
                              <a:srgbClr val="000000"/>
                            </a:solidFill>
                            <a:prstDash val="solid"/>
                          </a:ln>
                        </wps:spPr>
                        <wps:bodyPr wrap="square" lIns="0" tIns="0" rIns="0" bIns="0" rtlCol="0">
                          <a:prstTxWarp prst="textNoShape">
                            <a:avLst/>
                          </a:prstTxWarp>
                          <a:noAutofit/>
                        </wps:bodyPr>
                      </wps:wsp>
                      <wps:wsp>
                        <wps:cNvPr id="242" name="Graphic 242"/>
                        <wps:cNvSpPr/>
                        <wps:spPr>
                          <a:xfrm>
                            <a:off x="1728258" y="195697"/>
                            <a:ext cx="274320" cy="1160145"/>
                          </a:xfrm>
                          <a:custGeom>
                            <a:avLst/>
                            <a:gdLst/>
                            <a:ahLst/>
                            <a:cxnLst/>
                            <a:rect l="l" t="t" r="r" b="b"/>
                            <a:pathLst>
                              <a:path w="274320" h="1160145">
                                <a:moveTo>
                                  <a:pt x="273752" y="0"/>
                                </a:moveTo>
                                <a:lnTo>
                                  <a:pt x="0" y="0"/>
                                </a:lnTo>
                                <a:lnTo>
                                  <a:pt x="0" y="1160067"/>
                                </a:lnTo>
                                <a:lnTo>
                                  <a:pt x="273752" y="1160067"/>
                                </a:lnTo>
                                <a:lnTo>
                                  <a:pt x="273752" y="0"/>
                                </a:lnTo>
                                <a:close/>
                              </a:path>
                            </a:pathLst>
                          </a:custGeom>
                          <a:solidFill>
                            <a:srgbClr val="93BDFF"/>
                          </a:solidFill>
                        </wps:spPr>
                        <wps:bodyPr wrap="square" lIns="0" tIns="0" rIns="0" bIns="0" rtlCol="0">
                          <a:prstTxWarp prst="textNoShape">
                            <a:avLst/>
                          </a:prstTxWarp>
                          <a:noAutofit/>
                        </wps:bodyPr>
                      </wps:wsp>
                      <wps:wsp>
                        <wps:cNvPr id="243" name="Graphic 243"/>
                        <wps:cNvSpPr/>
                        <wps:spPr>
                          <a:xfrm>
                            <a:off x="1728258" y="195697"/>
                            <a:ext cx="274320" cy="1160145"/>
                          </a:xfrm>
                          <a:custGeom>
                            <a:avLst/>
                            <a:gdLst/>
                            <a:ahLst/>
                            <a:cxnLst/>
                            <a:rect l="l" t="t" r="r" b="b"/>
                            <a:pathLst>
                              <a:path w="274320" h="1160145">
                                <a:moveTo>
                                  <a:pt x="0" y="1160067"/>
                                </a:moveTo>
                                <a:lnTo>
                                  <a:pt x="273752" y="1160067"/>
                                </a:lnTo>
                                <a:lnTo>
                                  <a:pt x="273752" y="0"/>
                                </a:lnTo>
                                <a:lnTo>
                                  <a:pt x="0" y="0"/>
                                </a:lnTo>
                                <a:lnTo>
                                  <a:pt x="0" y="1160067"/>
                                </a:lnTo>
                                <a:close/>
                              </a:path>
                            </a:pathLst>
                          </a:custGeom>
                          <a:ln w="3476">
                            <a:solidFill>
                              <a:srgbClr val="000000"/>
                            </a:solidFill>
                            <a:prstDash val="solid"/>
                          </a:ln>
                        </wps:spPr>
                        <wps:bodyPr wrap="square" lIns="0" tIns="0" rIns="0" bIns="0" rtlCol="0">
                          <a:prstTxWarp prst="textNoShape">
                            <a:avLst/>
                          </a:prstTxWarp>
                          <a:noAutofit/>
                        </wps:bodyPr>
                      </wps:wsp>
                      <wps:wsp>
                        <wps:cNvPr id="244" name="Graphic 244"/>
                        <wps:cNvSpPr/>
                        <wps:spPr>
                          <a:xfrm>
                            <a:off x="2001997" y="871960"/>
                            <a:ext cx="273050" cy="483870"/>
                          </a:xfrm>
                          <a:custGeom>
                            <a:avLst/>
                            <a:gdLst/>
                            <a:ahLst/>
                            <a:cxnLst/>
                            <a:rect l="l" t="t" r="r" b="b"/>
                            <a:pathLst>
                              <a:path w="273050" h="483870">
                                <a:moveTo>
                                  <a:pt x="273048" y="0"/>
                                </a:moveTo>
                                <a:lnTo>
                                  <a:pt x="0" y="0"/>
                                </a:lnTo>
                                <a:lnTo>
                                  <a:pt x="0" y="483804"/>
                                </a:lnTo>
                                <a:lnTo>
                                  <a:pt x="273048" y="483804"/>
                                </a:lnTo>
                                <a:lnTo>
                                  <a:pt x="273048" y="0"/>
                                </a:lnTo>
                                <a:close/>
                              </a:path>
                            </a:pathLst>
                          </a:custGeom>
                          <a:solidFill>
                            <a:srgbClr val="93BDFF"/>
                          </a:solidFill>
                        </wps:spPr>
                        <wps:bodyPr wrap="square" lIns="0" tIns="0" rIns="0" bIns="0" rtlCol="0">
                          <a:prstTxWarp prst="textNoShape">
                            <a:avLst/>
                          </a:prstTxWarp>
                          <a:noAutofit/>
                        </wps:bodyPr>
                      </wps:wsp>
                      <wps:wsp>
                        <wps:cNvPr id="245" name="Graphic 245"/>
                        <wps:cNvSpPr/>
                        <wps:spPr>
                          <a:xfrm>
                            <a:off x="2001997" y="871960"/>
                            <a:ext cx="273050" cy="483870"/>
                          </a:xfrm>
                          <a:custGeom>
                            <a:avLst/>
                            <a:gdLst/>
                            <a:ahLst/>
                            <a:cxnLst/>
                            <a:rect l="l" t="t" r="r" b="b"/>
                            <a:pathLst>
                              <a:path w="273050" h="483870">
                                <a:moveTo>
                                  <a:pt x="0" y="483804"/>
                                </a:moveTo>
                                <a:lnTo>
                                  <a:pt x="273048" y="483804"/>
                                </a:lnTo>
                                <a:lnTo>
                                  <a:pt x="273048" y="0"/>
                                </a:lnTo>
                                <a:lnTo>
                                  <a:pt x="0" y="0"/>
                                </a:lnTo>
                                <a:lnTo>
                                  <a:pt x="0" y="483804"/>
                                </a:lnTo>
                                <a:close/>
                              </a:path>
                            </a:pathLst>
                          </a:custGeom>
                          <a:ln w="3192">
                            <a:solidFill>
                              <a:srgbClr val="000000"/>
                            </a:solidFill>
                            <a:prstDash val="solid"/>
                          </a:ln>
                        </wps:spPr>
                        <wps:bodyPr wrap="square" lIns="0" tIns="0" rIns="0" bIns="0" rtlCol="0">
                          <a:prstTxWarp prst="textNoShape">
                            <a:avLst/>
                          </a:prstTxWarp>
                          <a:noAutofit/>
                        </wps:bodyPr>
                      </wps:wsp>
                      <wps:wsp>
                        <wps:cNvPr id="246" name="Graphic 246"/>
                        <wps:cNvSpPr/>
                        <wps:spPr>
                          <a:xfrm>
                            <a:off x="2275016" y="969012"/>
                            <a:ext cx="273050" cy="387350"/>
                          </a:xfrm>
                          <a:custGeom>
                            <a:avLst/>
                            <a:gdLst/>
                            <a:ahLst/>
                            <a:cxnLst/>
                            <a:rect l="l" t="t" r="r" b="b"/>
                            <a:pathLst>
                              <a:path w="273050" h="387350">
                                <a:moveTo>
                                  <a:pt x="272689" y="0"/>
                                </a:moveTo>
                                <a:lnTo>
                                  <a:pt x="0" y="0"/>
                                </a:lnTo>
                                <a:lnTo>
                                  <a:pt x="0" y="386752"/>
                                </a:lnTo>
                                <a:lnTo>
                                  <a:pt x="272689" y="386752"/>
                                </a:lnTo>
                                <a:lnTo>
                                  <a:pt x="272689" y="0"/>
                                </a:lnTo>
                                <a:close/>
                              </a:path>
                            </a:pathLst>
                          </a:custGeom>
                          <a:solidFill>
                            <a:srgbClr val="93BDFF"/>
                          </a:solidFill>
                        </wps:spPr>
                        <wps:bodyPr wrap="square" lIns="0" tIns="0" rIns="0" bIns="0" rtlCol="0">
                          <a:prstTxWarp prst="textNoShape">
                            <a:avLst/>
                          </a:prstTxWarp>
                          <a:noAutofit/>
                        </wps:bodyPr>
                      </wps:wsp>
                      <wps:wsp>
                        <wps:cNvPr id="247" name="Graphic 247"/>
                        <wps:cNvSpPr/>
                        <wps:spPr>
                          <a:xfrm>
                            <a:off x="2275016" y="969012"/>
                            <a:ext cx="273050" cy="387350"/>
                          </a:xfrm>
                          <a:custGeom>
                            <a:avLst/>
                            <a:gdLst/>
                            <a:ahLst/>
                            <a:cxnLst/>
                            <a:rect l="l" t="t" r="r" b="b"/>
                            <a:pathLst>
                              <a:path w="273050" h="387350">
                                <a:moveTo>
                                  <a:pt x="0" y="386752"/>
                                </a:moveTo>
                                <a:lnTo>
                                  <a:pt x="272689" y="386752"/>
                                </a:lnTo>
                                <a:lnTo>
                                  <a:pt x="272689" y="0"/>
                                </a:lnTo>
                                <a:lnTo>
                                  <a:pt x="0" y="0"/>
                                </a:lnTo>
                                <a:lnTo>
                                  <a:pt x="0" y="386752"/>
                                </a:lnTo>
                                <a:close/>
                              </a:path>
                            </a:pathLst>
                          </a:custGeom>
                          <a:ln w="3057">
                            <a:solidFill>
                              <a:srgbClr val="000000"/>
                            </a:solidFill>
                            <a:prstDash val="solid"/>
                          </a:ln>
                        </wps:spPr>
                        <wps:bodyPr wrap="square" lIns="0" tIns="0" rIns="0" bIns="0" rtlCol="0">
                          <a:prstTxWarp prst="textNoShape">
                            <a:avLst/>
                          </a:prstTxWarp>
                          <a:noAutofit/>
                        </wps:bodyPr>
                      </wps:wsp>
                      <wps:wsp>
                        <wps:cNvPr id="248" name="Graphic 248"/>
                        <wps:cNvSpPr/>
                        <wps:spPr>
                          <a:xfrm>
                            <a:off x="2547749" y="871960"/>
                            <a:ext cx="274320" cy="483870"/>
                          </a:xfrm>
                          <a:custGeom>
                            <a:avLst/>
                            <a:gdLst/>
                            <a:ahLst/>
                            <a:cxnLst/>
                            <a:rect l="l" t="t" r="r" b="b"/>
                            <a:pathLst>
                              <a:path w="274320" h="483870">
                                <a:moveTo>
                                  <a:pt x="274111" y="0"/>
                                </a:moveTo>
                                <a:lnTo>
                                  <a:pt x="0" y="0"/>
                                </a:lnTo>
                                <a:lnTo>
                                  <a:pt x="0" y="483804"/>
                                </a:lnTo>
                                <a:lnTo>
                                  <a:pt x="274111" y="483804"/>
                                </a:lnTo>
                                <a:lnTo>
                                  <a:pt x="274111" y="0"/>
                                </a:lnTo>
                                <a:close/>
                              </a:path>
                            </a:pathLst>
                          </a:custGeom>
                          <a:solidFill>
                            <a:srgbClr val="93BDFF"/>
                          </a:solidFill>
                        </wps:spPr>
                        <wps:bodyPr wrap="square" lIns="0" tIns="0" rIns="0" bIns="0" rtlCol="0">
                          <a:prstTxWarp prst="textNoShape">
                            <a:avLst/>
                          </a:prstTxWarp>
                          <a:noAutofit/>
                        </wps:bodyPr>
                      </wps:wsp>
                      <wps:wsp>
                        <wps:cNvPr id="249" name="Graphic 249"/>
                        <wps:cNvSpPr/>
                        <wps:spPr>
                          <a:xfrm>
                            <a:off x="2547749" y="871960"/>
                            <a:ext cx="274320" cy="483870"/>
                          </a:xfrm>
                          <a:custGeom>
                            <a:avLst/>
                            <a:gdLst/>
                            <a:ahLst/>
                            <a:cxnLst/>
                            <a:rect l="l" t="t" r="r" b="b"/>
                            <a:pathLst>
                              <a:path w="274320" h="483870">
                                <a:moveTo>
                                  <a:pt x="0" y="483804"/>
                                </a:moveTo>
                                <a:lnTo>
                                  <a:pt x="274111" y="483804"/>
                                </a:lnTo>
                                <a:lnTo>
                                  <a:pt x="274111" y="0"/>
                                </a:lnTo>
                                <a:lnTo>
                                  <a:pt x="0" y="0"/>
                                </a:lnTo>
                                <a:lnTo>
                                  <a:pt x="0" y="483804"/>
                                </a:lnTo>
                                <a:close/>
                              </a:path>
                            </a:pathLst>
                          </a:custGeom>
                          <a:ln w="3190">
                            <a:solidFill>
                              <a:srgbClr val="000000"/>
                            </a:solidFill>
                            <a:prstDash val="solid"/>
                          </a:ln>
                        </wps:spPr>
                        <wps:bodyPr wrap="square" lIns="0" tIns="0" rIns="0" bIns="0" rtlCol="0">
                          <a:prstTxWarp prst="textNoShape">
                            <a:avLst/>
                          </a:prstTxWarp>
                          <a:noAutofit/>
                        </wps:bodyPr>
                      </wps:wsp>
                      <wps:wsp>
                        <wps:cNvPr id="250" name="Graphic 250"/>
                        <wps:cNvSpPr/>
                        <wps:spPr>
                          <a:xfrm>
                            <a:off x="2821918" y="1258713"/>
                            <a:ext cx="273050" cy="97155"/>
                          </a:xfrm>
                          <a:custGeom>
                            <a:avLst/>
                            <a:gdLst/>
                            <a:ahLst/>
                            <a:cxnLst/>
                            <a:rect l="l" t="t" r="r" b="b"/>
                            <a:pathLst>
                              <a:path w="273050" h="97155">
                                <a:moveTo>
                                  <a:pt x="272689" y="0"/>
                                </a:moveTo>
                                <a:lnTo>
                                  <a:pt x="0" y="0"/>
                                </a:lnTo>
                                <a:lnTo>
                                  <a:pt x="0" y="97051"/>
                                </a:lnTo>
                                <a:lnTo>
                                  <a:pt x="272689" y="97051"/>
                                </a:lnTo>
                                <a:lnTo>
                                  <a:pt x="272689" y="0"/>
                                </a:lnTo>
                                <a:close/>
                              </a:path>
                            </a:pathLst>
                          </a:custGeom>
                          <a:solidFill>
                            <a:srgbClr val="93BDFF"/>
                          </a:solidFill>
                        </wps:spPr>
                        <wps:bodyPr wrap="square" lIns="0" tIns="0" rIns="0" bIns="0" rtlCol="0">
                          <a:prstTxWarp prst="textNoShape">
                            <a:avLst/>
                          </a:prstTxWarp>
                          <a:noAutofit/>
                        </wps:bodyPr>
                      </wps:wsp>
                      <wps:wsp>
                        <wps:cNvPr id="251" name="Graphic 251"/>
                        <wps:cNvSpPr/>
                        <wps:spPr>
                          <a:xfrm>
                            <a:off x="2821918" y="1258713"/>
                            <a:ext cx="273050" cy="97155"/>
                          </a:xfrm>
                          <a:custGeom>
                            <a:avLst/>
                            <a:gdLst/>
                            <a:ahLst/>
                            <a:cxnLst/>
                            <a:rect l="l" t="t" r="r" b="b"/>
                            <a:pathLst>
                              <a:path w="273050" h="97155">
                                <a:moveTo>
                                  <a:pt x="0" y="97051"/>
                                </a:moveTo>
                                <a:lnTo>
                                  <a:pt x="272689" y="97051"/>
                                </a:lnTo>
                                <a:lnTo>
                                  <a:pt x="272689" y="0"/>
                                </a:lnTo>
                                <a:lnTo>
                                  <a:pt x="0" y="0"/>
                                </a:lnTo>
                                <a:lnTo>
                                  <a:pt x="0" y="97051"/>
                                </a:lnTo>
                                <a:close/>
                              </a:path>
                            </a:pathLst>
                          </a:custGeom>
                          <a:ln w="2223">
                            <a:solidFill>
                              <a:srgbClr val="000000"/>
                            </a:solidFill>
                            <a:prstDash val="solid"/>
                          </a:ln>
                        </wps:spPr>
                        <wps:bodyPr wrap="square" lIns="0" tIns="0" rIns="0" bIns="0" rtlCol="0">
                          <a:prstTxWarp prst="textNoShape">
                            <a:avLst/>
                          </a:prstTxWarp>
                          <a:noAutofit/>
                        </wps:bodyPr>
                      </wps:wsp>
                      <wps:wsp>
                        <wps:cNvPr id="252" name="Graphic 252"/>
                        <wps:cNvSpPr/>
                        <wps:spPr>
                          <a:xfrm>
                            <a:off x="3641409" y="1258713"/>
                            <a:ext cx="274320" cy="97155"/>
                          </a:xfrm>
                          <a:custGeom>
                            <a:avLst/>
                            <a:gdLst/>
                            <a:ahLst/>
                            <a:cxnLst/>
                            <a:rect l="l" t="t" r="r" b="b"/>
                            <a:pathLst>
                              <a:path w="274320" h="97155">
                                <a:moveTo>
                                  <a:pt x="274111" y="0"/>
                                </a:moveTo>
                                <a:lnTo>
                                  <a:pt x="0" y="0"/>
                                </a:lnTo>
                                <a:lnTo>
                                  <a:pt x="0" y="97051"/>
                                </a:lnTo>
                                <a:lnTo>
                                  <a:pt x="274111" y="97051"/>
                                </a:lnTo>
                                <a:lnTo>
                                  <a:pt x="274111" y="0"/>
                                </a:lnTo>
                                <a:close/>
                              </a:path>
                            </a:pathLst>
                          </a:custGeom>
                          <a:solidFill>
                            <a:srgbClr val="93BDFF"/>
                          </a:solidFill>
                        </wps:spPr>
                        <wps:bodyPr wrap="square" lIns="0" tIns="0" rIns="0" bIns="0" rtlCol="0">
                          <a:prstTxWarp prst="textNoShape">
                            <a:avLst/>
                          </a:prstTxWarp>
                          <a:noAutofit/>
                        </wps:bodyPr>
                      </wps:wsp>
                      <wps:wsp>
                        <wps:cNvPr id="253" name="Graphic 253"/>
                        <wps:cNvSpPr/>
                        <wps:spPr>
                          <a:xfrm>
                            <a:off x="3641409" y="1258713"/>
                            <a:ext cx="274320" cy="97155"/>
                          </a:xfrm>
                          <a:custGeom>
                            <a:avLst/>
                            <a:gdLst/>
                            <a:ahLst/>
                            <a:cxnLst/>
                            <a:rect l="l" t="t" r="r" b="b"/>
                            <a:pathLst>
                              <a:path w="274320" h="97155">
                                <a:moveTo>
                                  <a:pt x="0" y="97051"/>
                                </a:moveTo>
                                <a:lnTo>
                                  <a:pt x="274111" y="97051"/>
                                </a:lnTo>
                                <a:lnTo>
                                  <a:pt x="274111" y="0"/>
                                </a:lnTo>
                                <a:lnTo>
                                  <a:pt x="0" y="0"/>
                                </a:lnTo>
                                <a:lnTo>
                                  <a:pt x="0" y="97051"/>
                                </a:lnTo>
                                <a:close/>
                              </a:path>
                            </a:pathLst>
                          </a:custGeom>
                          <a:ln w="2222">
                            <a:solidFill>
                              <a:srgbClr val="000000"/>
                            </a:solidFill>
                            <a:prstDash val="solid"/>
                          </a:ln>
                        </wps:spPr>
                        <wps:bodyPr wrap="square" lIns="0" tIns="0" rIns="0" bIns="0" rtlCol="0">
                          <a:prstTxWarp prst="textNoShape">
                            <a:avLst/>
                          </a:prstTxWarp>
                          <a:noAutofit/>
                        </wps:bodyPr>
                      </wps:wsp>
                      <wps:wsp>
                        <wps:cNvPr id="254" name="Graphic 254"/>
                        <wps:cNvSpPr/>
                        <wps:spPr>
                          <a:xfrm>
                            <a:off x="49416" y="1594"/>
                            <a:ext cx="3905885" cy="1355725"/>
                          </a:xfrm>
                          <a:custGeom>
                            <a:avLst/>
                            <a:gdLst/>
                            <a:ahLst/>
                            <a:cxnLst/>
                            <a:rect l="l" t="t" r="r" b="b"/>
                            <a:pathLst>
                              <a:path w="3905885" h="1355725">
                                <a:moveTo>
                                  <a:pt x="0" y="0"/>
                                </a:moveTo>
                                <a:lnTo>
                                  <a:pt x="0" y="1355607"/>
                                </a:lnTo>
                                <a:lnTo>
                                  <a:pt x="3905534" y="1355607"/>
                                </a:lnTo>
                                <a:lnTo>
                                  <a:pt x="3905534" y="0"/>
                                </a:lnTo>
                                <a:lnTo>
                                  <a:pt x="0" y="0"/>
                                </a:lnTo>
                              </a:path>
                            </a:pathLst>
                          </a:custGeom>
                          <a:ln w="28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85334pt;margin-top:4.076194pt;width:311.55pt;height:109.3pt;mso-position-horizontal-relative:page;mso-position-vertical-relative:paragraph;z-index:15780864" id="docshapegroup165" coordorigin="1697,82" coordsize="6231,2186">
                <v:rect style="position:absolute;left:1776;top:85;width:6149;height:2134" id="docshape166" filled="true" fillcolor="#ffffff" stroked="false">
                  <v:fill type="solid"/>
                </v:rect>
                <v:rect style="position:absolute;left:1774;top:84;width:6151;height:2135" id="docshape167" filled="false" stroked="true" strokeweight=".226885pt" strokecolor="#000000">
                  <v:stroke dashstyle="solid"/>
                </v:rect>
                <v:shape style="position:absolute;left:1697;top:86;width:72;height:2131" id="docshape168" coordorigin="1697,86" coordsize="72,2131" path="m1769,2217l1697,2217m1769,1912l1697,1912m1769,1608l1697,1608m1769,1303l1697,1303m1769,999l1697,999m1769,694l1697,694m1769,390l1697,390m1769,86l1697,86e" filled="false" stroked="true" strokeweight=".220884pt" strokecolor="#000000">
                  <v:path arrowok="t"/>
                  <v:stroke dashstyle="solid"/>
                </v:shape>
                <v:shape style="position:absolute;left:1837;top:2222;width:6027;height:46" id="docshape169" coordorigin="1837,2222" coordsize="6027,46" path="m1837,2222l1837,2267m2266,2222l2266,2267m2696,2222l2696,2267m3128,2222l3128,2267m3557,2222l3557,2267m3989,2222l3989,2267m4419,2222l4419,2267m4850,2222l4850,2267m5280,2222l5280,2267m5709,2222l5709,2267m6141,2222l6141,2267m6570,2222l6570,2267m7002,2222l7002,2267m7432,2222l7432,2267m7863,2222l7863,2267e" filled="false" stroked="true" strokeweight=".220884pt" strokecolor="#000000">
                  <v:path arrowok="t"/>
                  <v:stroke dashstyle="solid"/>
                </v:shape>
                <v:rect style="position:absolute;left:1837;top:2063;width:430;height:153" id="docshape170" filled="true" fillcolor="#93bdff" stroked="false">
                  <v:fill type="solid"/>
                </v:rect>
                <v:rect style="position:absolute;left:1837;top:2063;width:430;height:153" id="docshape171" filled="false" stroked="true" strokeweight=".175104pt" strokecolor="#000000">
                  <v:stroke dashstyle="solid"/>
                </v:rect>
                <v:rect style="position:absolute;left:3127;top:2063;width:430;height:153" id="docshape172" filled="true" fillcolor="#93bdff" stroked="false">
                  <v:fill type="solid"/>
                </v:rect>
                <v:rect style="position:absolute;left:3127;top:2063;width:430;height:153" id="docshape173" filled="false" stroked="true" strokeweight=".175104pt" strokecolor="#000000">
                  <v:stroke dashstyle="solid"/>
                </v:rect>
                <v:rect style="position:absolute;left:3557;top:1912;width:432;height:305" id="docshape174" filled="true" fillcolor="#93bdff" stroked="false">
                  <v:fill type="solid"/>
                </v:rect>
                <v:rect style="position:absolute;left:3557;top:1912;width:432;height:305" id="docshape175" filled="false" stroked="true" strokeweight=".201047pt" strokecolor="#000000">
                  <v:stroke dashstyle="solid"/>
                </v:rect>
                <v:rect style="position:absolute;left:3988;top:1454;width:430;height:762" id="docshape176" filled="true" fillcolor="#93bdff" stroked="false">
                  <v:fill type="solid"/>
                </v:rect>
                <v:rect style="position:absolute;left:3988;top:1454;width:430;height:762" id="docshape177" filled="false" stroked="true" strokeweight=".251409pt" strokecolor="#000000">
                  <v:stroke dashstyle="solid"/>
                </v:rect>
                <v:rect style="position:absolute;left:4418;top:389;width:432;height:1827" id="docshape178" filled="true" fillcolor="#93bdff" stroked="false">
                  <v:fill type="solid"/>
                </v:rect>
                <v:rect style="position:absolute;left:4418;top:389;width:432;height:1827" id="docshape179" filled="false" stroked="true" strokeweight=".273714pt" strokecolor="#000000">
                  <v:stroke dashstyle="solid"/>
                </v:rect>
                <v:rect style="position:absolute;left:4849;top:1454;width:430;height:762" id="docshape180" filled="true" fillcolor="#93bdff" stroked="false">
                  <v:fill type="solid"/>
                </v:rect>
                <v:rect style="position:absolute;left:4849;top:1454;width:430;height:762" id="docshape181" filled="false" stroked="true" strokeweight=".251409pt" strokecolor="#000000">
                  <v:stroke dashstyle="solid"/>
                </v:rect>
                <v:rect style="position:absolute;left:5279;top:1607;width:430;height:610" id="docshape182" filled="true" fillcolor="#93bdff" stroked="false">
                  <v:fill type="solid"/>
                </v:rect>
                <v:rect style="position:absolute;left:5279;top:1607;width:430;height:610" id="docshape183" filled="false" stroked="true" strokeweight=".240722pt" strokecolor="#000000">
                  <v:stroke dashstyle="solid"/>
                </v:rect>
                <v:rect style="position:absolute;left:5709;top:1454;width:432;height:762" id="docshape184" filled="true" fillcolor="#93bdff" stroked="false">
                  <v:fill type="solid"/>
                </v:rect>
                <v:rect style="position:absolute;left:5709;top:1454;width:432;height:762" id="docshape185" filled="false" stroked="true" strokeweight=".251241pt" strokecolor="#000000">
                  <v:stroke dashstyle="solid"/>
                </v:rect>
                <v:rect style="position:absolute;left:6141;top:2063;width:430;height:153" id="docshape186" filled="true" fillcolor="#93bdff" stroked="false">
                  <v:fill type="solid"/>
                </v:rect>
                <v:rect style="position:absolute;left:6141;top:2063;width:430;height:153" id="docshape187" filled="false" stroked="true" strokeweight=".175104pt" strokecolor="#000000">
                  <v:stroke dashstyle="solid"/>
                </v:rect>
                <v:rect style="position:absolute;left:7431;top:2063;width:432;height:153" id="docshape188" filled="true" fillcolor="#93bdff" stroked="false">
                  <v:fill type="solid"/>
                </v:rect>
                <v:rect style="position:absolute;left:7431;top:2063;width:432;height:153" id="docshape189" filled="false" stroked="true" strokeweight=".174982pt" strokecolor="#000000">
                  <v:stroke dashstyle="solid"/>
                </v:rect>
                <v:rect style="position:absolute;left:1774;top:84;width:6151;height:2135" id="docshape190" filled="false" stroked="true" strokeweight=".226885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81376">
                <wp:simplePos x="0" y="0"/>
                <wp:positionH relativeFrom="page">
                  <wp:posOffset>5224281</wp:posOffset>
                </wp:positionH>
                <wp:positionV relativeFrom="paragraph">
                  <wp:posOffset>52225</wp:posOffset>
                </wp:positionV>
                <wp:extent cx="1627505" cy="140081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1627505" cy="1400810"/>
                          <a:chExt cx="1627505" cy="1400810"/>
                        </a:xfrm>
                      </wpg:grpSpPr>
                      <wps:wsp>
                        <wps:cNvPr id="256" name="Graphic 256"/>
                        <wps:cNvSpPr/>
                        <wps:spPr>
                          <a:xfrm>
                            <a:off x="2007" y="1997"/>
                            <a:ext cx="1623695" cy="1397635"/>
                          </a:xfrm>
                          <a:custGeom>
                            <a:avLst/>
                            <a:gdLst/>
                            <a:ahLst/>
                            <a:cxnLst/>
                            <a:rect l="l" t="t" r="r" b="b"/>
                            <a:pathLst>
                              <a:path w="1623695" h="1397635">
                                <a:moveTo>
                                  <a:pt x="0" y="1397629"/>
                                </a:moveTo>
                                <a:lnTo>
                                  <a:pt x="1623462" y="1397629"/>
                                </a:lnTo>
                                <a:lnTo>
                                  <a:pt x="1623462" y="0"/>
                                </a:lnTo>
                                <a:lnTo>
                                  <a:pt x="0" y="0"/>
                                </a:lnTo>
                                <a:lnTo>
                                  <a:pt x="0" y="1397629"/>
                                </a:lnTo>
                                <a:close/>
                              </a:path>
                            </a:pathLst>
                          </a:custGeom>
                          <a:solidFill>
                            <a:srgbClr val="FFFFFF"/>
                          </a:solidFill>
                        </wps:spPr>
                        <wps:bodyPr wrap="square" lIns="0" tIns="0" rIns="0" bIns="0" rtlCol="0">
                          <a:prstTxWarp prst="textNoShape">
                            <a:avLst/>
                          </a:prstTxWarp>
                          <a:noAutofit/>
                        </wps:bodyPr>
                      </wps:wsp>
                      <wps:wsp>
                        <wps:cNvPr id="257" name="Graphic 257"/>
                        <wps:cNvSpPr/>
                        <wps:spPr>
                          <a:xfrm>
                            <a:off x="2007" y="2007"/>
                            <a:ext cx="1623695" cy="1397000"/>
                          </a:xfrm>
                          <a:custGeom>
                            <a:avLst/>
                            <a:gdLst/>
                            <a:ahLst/>
                            <a:cxnLst/>
                            <a:rect l="l" t="t" r="r" b="b"/>
                            <a:pathLst>
                              <a:path w="1623695" h="1397000">
                                <a:moveTo>
                                  <a:pt x="0" y="1396798"/>
                                </a:moveTo>
                                <a:lnTo>
                                  <a:pt x="1623462" y="1396798"/>
                                </a:lnTo>
                              </a:path>
                              <a:path w="1623695" h="1397000">
                                <a:moveTo>
                                  <a:pt x="1623462" y="0"/>
                                </a:moveTo>
                                <a:lnTo>
                                  <a:pt x="0" y="0"/>
                                </a:lnTo>
                                <a:lnTo>
                                  <a:pt x="0" y="1396798"/>
                                </a:lnTo>
                              </a:path>
                            </a:pathLst>
                          </a:custGeom>
                          <a:ln w="3646">
                            <a:solidFill>
                              <a:srgbClr val="000000"/>
                            </a:solidFill>
                            <a:prstDash val="solid"/>
                          </a:ln>
                        </wps:spPr>
                        <wps:bodyPr wrap="square" lIns="0" tIns="0" rIns="0" bIns="0" rtlCol="0">
                          <a:prstTxWarp prst="textNoShape">
                            <a:avLst/>
                          </a:prstTxWarp>
                          <a:noAutofit/>
                        </wps:bodyPr>
                      </wps:wsp>
                      <wps:wsp>
                        <wps:cNvPr id="258" name="Textbox 258"/>
                        <wps:cNvSpPr txBox="1"/>
                        <wps:spPr>
                          <a:xfrm>
                            <a:off x="77447" y="27422"/>
                            <a:ext cx="1110615" cy="276860"/>
                          </a:xfrm>
                          <a:prstGeom prst="rect">
                            <a:avLst/>
                          </a:prstGeom>
                        </wps:spPr>
                        <wps:txbx>
                          <w:txbxContent>
                            <w:p>
                              <w:pPr>
                                <w:spacing w:line="264" w:lineRule="auto" w:before="0"/>
                                <w:ind w:left="0" w:right="0" w:firstLine="0"/>
                                <w:jc w:val="left"/>
                                <w:rPr>
                                  <w:rFonts w:ascii="Arial MT"/>
                                  <w:sz w:val="12"/>
                                </w:rPr>
                              </w:pPr>
                              <w:r>
                                <w:rPr>
                                  <w:rFonts w:ascii="Arial MT"/>
                                  <w:w w:val="170"/>
                                  <w:sz w:val="12"/>
                                </w:rPr>
                                <w:t>Series:</w:t>
                              </w:r>
                              <w:r>
                                <w:rPr>
                                  <w:rFonts w:ascii="Arial MT"/>
                                  <w:w w:val="170"/>
                                  <w:sz w:val="12"/>
                                </w:rPr>
                                <w:t> Residuals Sample</w:t>
                              </w:r>
                              <w:r>
                                <w:rPr>
                                  <w:rFonts w:ascii="Arial MT"/>
                                  <w:spacing w:val="-11"/>
                                  <w:w w:val="170"/>
                                  <w:sz w:val="12"/>
                                </w:rPr>
                                <w:t> </w:t>
                              </w:r>
                              <w:r>
                                <w:rPr>
                                  <w:rFonts w:ascii="Arial MT"/>
                                  <w:w w:val="170"/>
                                  <w:sz w:val="12"/>
                                </w:rPr>
                                <w:t>1983</w:t>
                              </w:r>
                              <w:r>
                                <w:rPr>
                                  <w:rFonts w:ascii="Arial MT"/>
                                  <w:spacing w:val="-11"/>
                                  <w:w w:val="170"/>
                                  <w:sz w:val="12"/>
                                </w:rPr>
                                <w:t> </w:t>
                              </w:r>
                              <w:r>
                                <w:rPr>
                                  <w:rFonts w:ascii="Arial MT"/>
                                  <w:w w:val="170"/>
                                  <w:sz w:val="12"/>
                                </w:rPr>
                                <w:t>2019</w:t>
                              </w:r>
                            </w:p>
                            <w:p>
                              <w:pPr>
                                <w:spacing w:line="137" w:lineRule="exact" w:before="0"/>
                                <w:ind w:left="0" w:right="0" w:firstLine="0"/>
                                <w:jc w:val="left"/>
                                <w:rPr>
                                  <w:rFonts w:ascii="Arial MT"/>
                                  <w:sz w:val="12"/>
                                </w:rPr>
                              </w:pPr>
                              <w:r>
                                <w:rPr>
                                  <w:rFonts w:ascii="Arial MT"/>
                                  <w:w w:val="170"/>
                                  <w:sz w:val="12"/>
                                </w:rPr>
                                <w:t>Observations</w:t>
                              </w:r>
                              <w:r>
                                <w:rPr>
                                  <w:rFonts w:ascii="Arial MT"/>
                                  <w:spacing w:val="7"/>
                                  <w:w w:val="170"/>
                                  <w:sz w:val="12"/>
                                </w:rPr>
                                <w:t> </w:t>
                              </w:r>
                              <w:r>
                                <w:rPr>
                                  <w:rFonts w:ascii="Arial MT"/>
                                  <w:spacing w:val="-7"/>
                                  <w:w w:val="170"/>
                                  <w:sz w:val="12"/>
                                </w:rPr>
                                <w:t>37</w:t>
                              </w:r>
                            </w:p>
                          </w:txbxContent>
                        </wps:txbx>
                        <wps:bodyPr wrap="square" lIns="0" tIns="0" rIns="0" bIns="0" rtlCol="0">
                          <a:noAutofit/>
                        </wps:bodyPr>
                      </wps:wsp>
                      <wps:wsp>
                        <wps:cNvPr id="259" name="Textbox 259"/>
                        <wps:cNvSpPr txBox="1"/>
                        <wps:spPr>
                          <a:xfrm>
                            <a:off x="77447" y="412755"/>
                            <a:ext cx="594995" cy="662305"/>
                          </a:xfrm>
                          <a:prstGeom prst="rect">
                            <a:avLst/>
                          </a:prstGeom>
                        </wps:spPr>
                        <wps:txbx>
                          <w:txbxContent>
                            <w:p>
                              <w:pPr>
                                <w:spacing w:line="264" w:lineRule="auto" w:before="0"/>
                                <w:ind w:left="0" w:right="18" w:firstLine="0"/>
                                <w:jc w:val="left"/>
                                <w:rPr>
                                  <w:rFonts w:ascii="Arial MT"/>
                                  <w:sz w:val="12"/>
                                </w:rPr>
                              </w:pPr>
                              <w:r>
                                <w:rPr>
                                  <w:rFonts w:ascii="Arial MT"/>
                                  <w:spacing w:val="-4"/>
                                  <w:w w:val="170"/>
                                  <w:sz w:val="12"/>
                                </w:rPr>
                                <w:t>Mean </w:t>
                              </w:r>
                              <w:r>
                                <w:rPr>
                                  <w:rFonts w:ascii="Arial MT"/>
                                  <w:spacing w:val="-2"/>
                                  <w:w w:val="170"/>
                                  <w:sz w:val="12"/>
                                </w:rPr>
                                <w:t>Median Maximum Minimum </w:t>
                              </w:r>
                              <w:r>
                                <w:rPr>
                                  <w:rFonts w:ascii="Arial MT"/>
                                  <w:w w:val="170"/>
                                  <w:sz w:val="12"/>
                                </w:rPr>
                                <w:t>Std.</w:t>
                              </w:r>
                              <w:r>
                                <w:rPr>
                                  <w:rFonts w:ascii="Arial MT"/>
                                  <w:w w:val="170"/>
                                  <w:sz w:val="12"/>
                                </w:rPr>
                                <w:t> Dev. </w:t>
                              </w:r>
                              <w:r>
                                <w:rPr>
                                  <w:rFonts w:ascii="Arial MT"/>
                                  <w:spacing w:val="-4"/>
                                  <w:w w:val="170"/>
                                  <w:sz w:val="12"/>
                                </w:rPr>
                                <w:t>Skewness </w:t>
                              </w:r>
                              <w:r>
                                <w:rPr>
                                  <w:rFonts w:ascii="Arial MT"/>
                                  <w:spacing w:val="-2"/>
                                  <w:w w:val="170"/>
                                  <w:sz w:val="12"/>
                                </w:rPr>
                                <w:t>Kurtosis</w:t>
                              </w:r>
                            </w:p>
                          </w:txbxContent>
                        </wps:txbx>
                        <wps:bodyPr wrap="square" lIns="0" tIns="0" rIns="0" bIns="0" rtlCol="0">
                          <a:noAutofit/>
                        </wps:bodyPr>
                      </wps:wsp>
                      <wps:wsp>
                        <wps:cNvPr id="260" name="Textbox 260"/>
                        <wps:cNvSpPr txBox="1"/>
                        <wps:spPr>
                          <a:xfrm>
                            <a:off x="955278" y="412755"/>
                            <a:ext cx="610235" cy="662305"/>
                          </a:xfrm>
                          <a:prstGeom prst="rect">
                            <a:avLst/>
                          </a:prstGeom>
                        </wps:spPr>
                        <wps:txbx>
                          <w:txbxContent>
                            <w:p>
                              <w:pPr>
                                <w:spacing w:line="132" w:lineRule="exact" w:before="0"/>
                                <w:ind w:left="75" w:right="0" w:firstLine="0"/>
                                <w:jc w:val="left"/>
                                <w:rPr>
                                  <w:rFonts w:ascii="Arial MT"/>
                                  <w:sz w:val="12"/>
                                </w:rPr>
                              </w:pPr>
                              <w:r>
                                <w:rPr>
                                  <w:rFonts w:ascii="Arial MT"/>
                                  <w:w w:val="170"/>
                                  <w:sz w:val="12"/>
                                </w:rPr>
                                <w:t>1.97e-</w:t>
                              </w:r>
                              <w:r>
                                <w:rPr>
                                  <w:rFonts w:ascii="Arial MT"/>
                                  <w:spacing w:val="-5"/>
                                  <w:w w:val="170"/>
                                  <w:sz w:val="12"/>
                                </w:rPr>
                                <w:t>12</w:t>
                              </w:r>
                            </w:p>
                            <w:p>
                              <w:pPr>
                                <w:spacing w:before="13"/>
                                <w:ind w:left="0" w:right="0" w:firstLine="0"/>
                                <w:jc w:val="left"/>
                                <w:rPr>
                                  <w:rFonts w:ascii="Arial MT"/>
                                  <w:sz w:val="12"/>
                                </w:rPr>
                              </w:pPr>
                              <w:r>
                                <w:rPr>
                                  <w:rFonts w:ascii="Arial MT"/>
                                  <w:w w:val="170"/>
                                  <w:sz w:val="12"/>
                                </w:rPr>
                                <w:t>-</w:t>
                              </w:r>
                              <w:r>
                                <w:rPr>
                                  <w:rFonts w:ascii="Arial MT"/>
                                  <w:spacing w:val="-2"/>
                                  <w:w w:val="170"/>
                                  <w:sz w:val="12"/>
                                </w:rPr>
                                <w:t>0.299945</w:t>
                              </w:r>
                            </w:p>
                            <w:p>
                              <w:pPr>
                                <w:spacing w:before="14"/>
                                <w:ind w:left="71" w:right="0" w:firstLine="0"/>
                                <w:jc w:val="left"/>
                                <w:rPr>
                                  <w:rFonts w:ascii="Arial MT"/>
                                  <w:sz w:val="12"/>
                                </w:rPr>
                              </w:pPr>
                              <w:r>
                                <w:rPr>
                                  <w:rFonts w:ascii="Arial MT"/>
                                  <w:spacing w:val="-2"/>
                                  <w:w w:val="170"/>
                                  <w:sz w:val="12"/>
                                </w:rPr>
                                <w:t>6.444931</w:t>
                              </w:r>
                            </w:p>
                            <w:p>
                              <w:pPr>
                                <w:spacing w:before="14"/>
                                <w:ind w:left="0" w:right="0" w:firstLine="0"/>
                                <w:jc w:val="left"/>
                                <w:rPr>
                                  <w:rFonts w:ascii="Arial MT"/>
                                  <w:sz w:val="12"/>
                                </w:rPr>
                              </w:pPr>
                              <w:r>
                                <w:rPr>
                                  <w:rFonts w:ascii="Arial MT"/>
                                  <w:w w:val="170"/>
                                  <w:sz w:val="12"/>
                                </w:rPr>
                                <w:t>-</w:t>
                              </w:r>
                              <w:r>
                                <w:rPr>
                                  <w:rFonts w:ascii="Arial MT"/>
                                  <w:spacing w:val="-2"/>
                                  <w:w w:val="170"/>
                                  <w:sz w:val="12"/>
                                </w:rPr>
                                <w:t>6.385515</w:t>
                              </w:r>
                            </w:p>
                            <w:p>
                              <w:pPr>
                                <w:spacing w:before="14"/>
                                <w:ind w:left="71" w:right="0" w:firstLine="0"/>
                                <w:jc w:val="left"/>
                                <w:rPr>
                                  <w:rFonts w:ascii="Arial MT"/>
                                  <w:sz w:val="12"/>
                                </w:rPr>
                              </w:pPr>
                              <w:r>
                                <w:rPr>
                                  <w:rFonts w:ascii="Arial MT"/>
                                  <w:spacing w:val="-2"/>
                                  <w:w w:val="170"/>
                                  <w:sz w:val="12"/>
                                </w:rPr>
                                <w:t>2.195363</w:t>
                              </w:r>
                            </w:p>
                            <w:p>
                              <w:pPr>
                                <w:spacing w:before="13"/>
                                <w:ind w:left="71" w:right="0" w:firstLine="0"/>
                                <w:jc w:val="left"/>
                                <w:rPr>
                                  <w:rFonts w:ascii="Arial MT"/>
                                  <w:sz w:val="12"/>
                                </w:rPr>
                              </w:pPr>
                              <w:r>
                                <w:rPr>
                                  <w:rFonts w:ascii="Arial MT"/>
                                  <w:spacing w:val="-2"/>
                                  <w:w w:val="170"/>
                                  <w:sz w:val="12"/>
                                </w:rPr>
                                <w:t>0.068665</w:t>
                              </w:r>
                            </w:p>
                            <w:p>
                              <w:pPr>
                                <w:spacing w:line="138" w:lineRule="exact" w:before="14"/>
                                <w:ind w:left="71" w:right="0" w:firstLine="0"/>
                                <w:jc w:val="left"/>
                                <w:rPr>
                                  <w:rFonts w:ascii="Arial MT"/>
                                  <w:sz w:val="12"/>
                                </w:rPr>
                              </w:pPr>
                              <w:r>
                                <w:rPr>
                                  <w:rFonts w:ascii="Arial MT"/>
                                  <w:spacing w:val="-2"/>
                                  <w:w w:val="170"/>
                                  <w:sz w:val="12"/>
                                </w:rPr>
                                <w:t>4.908702</w:t>
                              </w:r>
                            </w:p>
                          </w:txbxContent>
                        </wps:txbx>
                        <wps:bodyPr wrap="square" lIns="0" tIns="0" rIns="0" bIns="0" rtlCol="0">
                          <a:noAutofit/>
                        </wps:bodyPr>
                      </wps:wsp>
                      <wps:wsp>
                        <wps:cNvPr id="261" name="Textbox 261"/>
                        <wps:cNvSpPr txBox="1"/>
                        <wps:spPr>
                          <a:xfrm>
                            <a:off x="77447" y="1183170"/>
                            <a:ext cx="1488440" cy="180340"/>
                          </a:xfrm>
                          <a:prstGeom prst="rect">
                            <a:avLst/>
                          </a:prstGeom>
                        </wps:spPr>
                        <wps:txbx>
                          <w:txbxContent>
                            <w:p>
                              <w:pPr>
                                <w:tabs>
                                  <w:tab w:pos="1453" w:val="left" w:leader="none"/>
                                </w:tabs>
                                <w:spacing w:line="132" w:lineRule="exact" w:before="0"/>
                                <w:ind w:left="0" w:right="0" w:firstLine="0"/>
                                <w:jc w:val="left"/>
                                <w:rPr>
                                  <w:rFonts w:ascii="Arial MT"/>
                                  <w:sz w:val="12"/>
                                </w:rPr>
                              </w:pPr>
                              <w:r>
                                <w:rPr>
                                  <w:rFonts w:ascii="Arial MT"/>
                                  <w:w w:val="170"/>
                                  <w:sz w:val="12"/>
                                </w:rPr>
                                <w:t>Jarque-</w:t>
                              </w:r>
                              <w:r>
                                <w:rPr>
                                  <w:rFonts w:ascii="Arial MT"/>
                                  <w:spacing w:val="-4"/>
                                  <w:w w:val="170"/>
                                  <w:sz w:val="12"/>
                                </w:rPr>
                                <w:t>Bera</w:t>
                              </w:r>
                              <w:r>
                                <w:rPr>
                                  <w:rFonts w:ascii="Arial MT"/>
                                  <w:sz w:val="12"/>
                                </w:rPr>
                                <w:tab/>
                              </w:r>
                              <w:r>
                                <w:rPr>
                                  <w:rFonts w:ascii="Arial MT"/>
                                  <w:spacing w:val="-2"/>
                                  <w:w w:val="170"/>
                                  <w:sz w:val="12"/>
                                </w:rPr>
                                <w:t>5.645585</w:t>
                              </w:r>
                            </w:p>
                            <w:p>
                              <w:pPr>
                                <w:tabs>
                                  <w:tab w:pos="1405" w:val="left" w:leader="none"/>
                                </w:tabs>
                                <w:spacing w:line="138" w:lineRule="exact" w:before="14"/>
                                <w:ind w:left="0" w:right="0" w:firstLine="0"/>
                                <w:jc w:val="left"/>
                                <w:rPr>
                                  <w:rFonts w:ascii="Arial MT"/>
                                  <w:sz w:val="12"/>
                                </w:rPr>
                              </w:pPr>
                              <w:r>
                                <w:rPr>
                                  <w:rFonts w:ascii="Arial MT"/>
                                  <w:spacing w:val="-2"/>
                                  <w:w w:val="170"/>
                                  <w:sz w:val="12"/>
                                </w:rPr>
                                <w:t>Probability</w:t>
                              </w:r>
                              <w:r>
                                <w:rPr>
                                  <w:rFonts w:ascii="Arial MT"/>
                                  <w:sz w:val="12"/>
                                </w:rPr>
                                <w:tab/>
                              </w:r>
                              <w:r>
                                <w:rPr>
                                  <w:rFonts w:ascii="Arial MT"/>
                                  <w:spacing w:val="-2"/>
                                  <w:w w:val="170"/>
                                  <w:sz w:val="12"/>
                                </w:rPr>
                                <w:t>0.059440</w:t>
                              </w:r>
                            </w:p>
                          </w:txbxContent>
                        </wps:txbx>
                        <wps:bodyPr wrap="square" lIns="0" tIns="0" rIns="0" bIns="0" rtlCol="0">
                          <a:noAutofit/>
                        </wps:bodyPr>
                      </wps:wsp>
                    </wpg:wgp>
                  </a:graphicData>
                </a:graphic>
              </wp:anchor>
            </w:drawing>
          </mc:Choice>
          <mc:Fallback>
            <w:pict>
              <v:group style="position:absolute;margin-left:411.360718pt;margin-top:4.112232pt;width:128.15pt;height:110.3pt;mso-position-horizontal-relative:page;mso-position-vertical-relative:paragraph;z-index:15781376" id="docshapegroup191" coordorigin="8227,82" coordsize="2563,2206">
                <v:rect style="position:absolute;left:8230;top:85;width:2557;height:2201" id="docshape192" filled="true" fillcolor="#ffffff" stroked="false">
                  <v:fill type="solid"/>
                </v:rect>
                <v:shape style="position:absolute;left:8230;top:85;width:2557;height:2200" id="docshape193" coordorigin="8230,85" coordsize="2557,2200" path="m8230,2285l10787,2285m10787,85l8230,85,8230,2285e" filled="false" stroked="true" strokeweight=".287153pt" strokecolor="#000000">
                  <v:path arrowok="t"/>
                  <v:stroke dashstyle="solid"/>
                </v:shape>
                <v:shape style="position:absolute;left:8349;top:125;width:1749;height:436" type="#_x0000_t202" id="docshape194" filled="false" stroked="false">
                  <v:textbox inset="0,0,0,0">
                    <w:txbxContent>
                      <w:p>
                        <w:pPr>
                          <w:spacing w:line="264" w:lineRule="auto" w:before="0"/>
                          <w:ind w:left="0" w:right="0" w:firstLine="0"/>
                          <w:jc w:val="left"/>
                          <w:rPr>
                            <w:rFonts w:ascii="Arial MT"/>
                            <w:sz w:val="12"/>
                          </w:rPr>
                        </w:pPr>
                        <w:r>
                          <w:rPr>
                            <w:rFonts w:ascii="Arial MT"/>
                            <w:w w:val="170"/>
                            <w:sz w:val="12"/>
                          </w:rPr>
                          <w:t>Series:</w:t>
                        </w:r>
                        <w:r>
                          <w:rPr>
                            <w:rFonts w:ascii="Arial MT"/>
                            <w:w w:val="170"/>
                            <w:sz w:val="12"/>
                          </w:rPr>
                          <w:t> Residuals Sample</w:t>
                        </w:r>
                        <w:r>
                          <w:rPr>
                            <w:rFonts w:ascii="Arial MT"/>
                            <w:spacing w:val="-11"/>
                            <w:w w:val="170"/>
                            <w:sz w:val="12"/>
                          </w:rPr>
                          <w:t> </w:t>
                        </w:r>
                        <w:r>
                          <w:rPr>
                            <w:rFonts w:ascii="Arial MT"/>
                            <w:w w:val="170"/>
                            <w:sz w:val="12"/>
                          </w:rPr>
                          <w:t>1983</w:t>
                        </w:r>
                        <w:r>
                          <w:rPr>
                            <w:rFonts w:ascii="Arial MT"/>
                            <w:spacing w:val="-11"/>
                            <w:w w:val="170"/>
                            <w:sz w:val="12"/>
                          </w:rPr>
                          <w:t> </w:t>
                        </w:r>
                        <w:r>
                          <w:rPr>
                            <w:rFonts w:ascii="Arial MT"/>
                            <w:w w:val="170"/>
                            <w:sz w:val="12"/>
                          </w:rPr>
                          <w:t>2019</w:t>
                        </w:r>
                      </w:p>
                      <w:p>
                        <w:pPr>
                          <w:spacing w:line="137" w:lineRule="exact" w:before="0"/>
                          <w:ind w:left="0" w:right="0" w:firstLine="0"/>
                          <w:jc w:val="left"/>
                          <w:rPr>
                            <w:rFonts w:ascii="Arial MT"/>
                            <w:sz w:val="12"/>
                          </w:rPr>
                        </w:pPr>
                        <w:r>
                          <w:rPr>
                            <w:rFonts w:ascii="Arial MT"/>
                            <w:w w:val="170"/>
                            <w:sz w:val="12"/>
                          </w:rPr>
                          <w:t>Observations</w:t>
                        </w:r>
                        <w:r>
                          <w:rPr>
                            <w:rFonts w:ascii="Arial MT"/>
                            <w:spacing w:val="7"/>
                            <w:w w:val="170"/>
                            <w:sz w:val="12"/>
                          </w:rPr>
                          <w:t> </w:t>
                        </w:r>
                        <w:r>
                          <w:rPr>
                            <w:rFonts w:ascii="Arial MT"/>
                            <w:spacing w:val="-7"/>
                            <w:w w:val="170"/>
                            <w:sz w:val="12"/>
                          </w:rPr>
                          <w:t>37</w:t>
                        </w:r>
                      </w:p>
                    </w:txbxContent>
                  </v:textbox>
                  <w10:wrap type="none"/>
                </v:shape>
                <v:shape style="position:absolute;left:8349;top:732;width:937;height:1043" type="#_x0000_t202" id="docshape195" filled="false" stroked="false">
                  <v:textbox inset="0,0,0,0">
                    <w:txbxContent>
                      <w:p>
                        <w:pPr>
                          <w:spacing w:line="264" w:lineRule="auto" w:before="0"/>
                          <w:ind w:left="0" w:right="18" w:firstLine="0"/>
                          <w:jc w:val="left"/>
                          <w:rPr>
                            <w:rFonts w:ascii="Arial MT"/>
                            <w:sz w:val="12"/>
                          </w:rPr>
                        </w:pPr>
                        <w:r>
                          <w:rPr>
                            <w:rFonts w:ascii="Arial MT"/>
                            <w:spacing w:val="-4"/>
                            <w:w w:val="170"/>
                            <w:sz w:val="12"/>
                          </w:rPr>
                          <w:t>Mean </w:t>
                        </w:r>
                        <w:r>
                          <w:rPr>
                            <w:rFonts w:ascii="Arial MT"/>
                            <w:spacing w:val="-2"/>
                            <w:w w:val="170"/>
                            <w:sz w:val="12"/>
                          </w:rPr>
                          <w:t>Median Maximum Minimum </w:t>
                        </w:r>
                        <w:r>
                          <w:rPr>
                            <w:rFonts w:ascii="Arial MT"/>
                            <w:w w:val="170"/>
                            <w:sz w:val="12"/>
                          </w:rPr>
                          <w:t>Std.</w:t>
                        </w:r>
                        <w:r>
                          <w:rPr>
                            <w:rFonts w:ascii="Arial MT"/>
                            <w:w w:val="170"/>
                            <w:sz w:val="12"/>
                          </w:rPr>
                          <w:t> Dev. </w:t>
                        </w:r>
                        <w:r>
                          <w:rPr>
                            <w:rFonts w:ascii="Arial MT"/>
                            <w:spacing w:val="-4"/>
                            <w:w w:val="170"/>
                            <w:sz w:val="12"/>
                          </w:rPr>
                          <w:t>Skewness </w:t>
                        </w:r>
                        <w:r>
                          <w:rPr>
                            <w:rFonts w:ascii="Arial MT"/>
                            <w:spacing w:val="-2"/>
                            <w:w w:val="170"/>
                            <w:sz w:val="12"/>
                          </w:rPr>
                          <w:t>Kurtosis</w:t>
                        </w:r>
                      </w:p>
                    </w:txbxContent>
                  </v:textbox>
                  <w10:wrap type="none"/>
                </v:shape>
                <v:shape style="position:absolute;left:9731;top:732;width:961;height:1043" type="#_x0000_t202" id="docshape196" filled="false" stroked="false">
                  <v:textbox inset="0,0,0,0">
                    <w:txbxContent>
                      <w:p>
                        <w:pPr>
                          <w:spacing w:line="132" w:lineRule="exact" w:before="0"/>
                          <w:ind w:left="75" w:right="0" w:firstLine="0"/>
                          <w:jc w:val="left"/>
                          <w:rPr>
                            <w:rFonts w:ascii="Arial MT"/>
                            <w:sz w:val="12"/>
                          </w:rPr>
                        </w:pPr>
                        <w:r>
                          <w:rPr>
                            <w:rFonts w:ascii="Arial MT"/>
                            <w:w w:val="170"/>
                            <w:sz w:val="12"/>
                          </w:rPr>
                          <w:t>1.97e-</w:t>
                        </w:r>
                        <w:r>
                          <w:rPr>
                            <w:rFonts w:ascii="Arial MT"/>
                            <w:spacing w:val="-5"/>
                            <w:w w:val="170"/>
                            <w:sz w:val="12"/>
                          </w:rPr>
                          <w:t>12</w:t>
                        </w:r>
                      </w:p>
                      <w:p>
                        <w:pPr>
                          <w:spacing w:before="13"/>
                          <w:ind w:left="0" w:right="0" w:firstLine="0"/>
                          <w:jc w:val="left"/>
                          <w:rPr>
                            <w:rFonts w:ascii="Arial MT"/>
                            <w:sz w:val="12"/>
                          </w:rPr>
                        </w:pPr>
                        <w:r>
                          <w:rPr>
                            <w:rFonts w:ascii="Arial MT"/>
                            <w:w w:val="170"/>
                            <w:sz w:val="12"/>
                          </w:rPr>
                          <w:t>-</w:t>
                        </w:r>
                        <w:r>
                          <w:rPr>
                            <w:rFonts w:ascii="Arial MT"/>
                            <w:spacing w:val="-2"/>
                            <w:w w:val="170"/>
                            <w:sz w:val="12"/>
                          </w:rPr>
                          <w:t>0.299945</w:t>
                        </w:r>
                      </w:p>
                      <w:p>
                        <w:pPr>
                          <w:spacing w:before="14"/>
                          <w:ind w:left="71" w:right="0" w:firstLine="0"/>
                          <w:jc w:val="left"/>
                          <w:rPr>
                            <w:rFonts w:ascii="Arial MT"/>
                            <w:sz w:val="12"/>
                          </w:rPr>
                        </w:pPr>
                        <w:r>
                          <w:rPr>
                            <w:rFonts w:ascii="Arial MT"/>
                            <w:spacing w:val="-2"/>
                            <w:w w:val="170"/>
                            <w:sz w:val="12"/>
                          </w:rPr>
                          <w:t>6.444931</w:t>
                        </w:r>
                      </w:p>
                      <w:p>
                        <w:pPr>
                          <w:spacing w:before="14"/>
                          <w:ind w:left="0" w:right="0" w:firstLine="0"/>
                          <w:jc w:val="left"/>
                          <w:rPr>
                            <w:rFonts w:ascii="Arial MT"/>
                            <w:sz w:val="12"/>
                          </w:rPr>
                        </w:pPr>
                        <w:r>
                          <w:rPr>
                            <w:rFonts w:ascii="Arial MT"/>
                            <w:w w:val="170"/>
                            <w:sz w:val="12"/>
                          </w:rPr>
                          <w:t>-</w:t>
                        </w:r>
                        <w:r>
                          <w:rPr>
                            <w:rFonts w:ascii="Arial MT"/>
                            <w:spacing w:val="-2"/>
                            <w:w w:val="170"/>
                            <w:sz w:val="12"/>
                          </w:rPr>
                          <w:t>6.385515</w:t>
                        </w:r>
                      </w:p>
                      <w:p>
                        <w:pPr>
                          <w:spacing w:before="14"/>
                          <w:ind w:left="71" w:right="0" w:firstLine="0"/>
                          <w:jc w:val="left"/>
                          <w:rPr>
                            <w:rFonts w:ascii="Arial MT"/>
                            <w:sz w:val="12"/>
                          </w:rPr>
                        </w:pPr>
                        <w:r>
                          <w:rPr>
                            <w:rFonts w:ascii="Arial MT"/>
                            <w:spacing w:val="-2"/>
                            <w:w w:val="170"/>
                            <w:sz w:val="12"/>
                          </w:rPr>
                          <w:t>2.195363</w:t>
                        </w:r>
                      </w:p>
                      <w:p>
                        <w:pPr>
                          <w:spacing w:before="13"/>
                          <w:ind w:left="71" w:right="0" w:firstLine="0"/>
                          <w:jc w:val="left"/>
                          <w:rPr>
                            <w:rFonts w:ascii="Arial MT"/>
                            <w:sz w:val="12"/>
                          </w:rPr>
                        </w:pPr>
                        <w:r>
                          <w:rPr>
                            <w:rFonts w:ascii="Arial MT"/>
                            <w:spacing w:val="-2"/>
                            <w:w w:val="170"/>
                            <w:sz w:val="12"/>
                          </w:rPr>
                          <w:t>0.068665</w:t>
                        </w:r>
                      </w:p>
                      <w:p>
                        <w:pPr>
                          <w:spacing w:line="138" w:lineRule="exact" w:before="14"/>
                          <w:ind w:left="71" w:right="0" w:firstLine="0"/>
                          <w:jc w:val="left"/>
                          <w:rPr>
                            <w:rFonts w:ascii="Arial MT"/>
                            <w:sz w:val="12"/>
                          </w:rPr>
                        </w:pPr>
                        <w:r>
                          <w:rPr>
                            <w:rFonts w:ascii="Arial MT"/>
                            <w:spacing w:val="-2"/>
                            <w:w w:val="170"/>
                            <w:sz w:val="12"/>
                          </w:rPr>
                          <w:t>4.908702</w:t>
                        </w:r>
                      </w:p>
                    </w:txbxContent>
                  </v:textbox>
                  <w10:wrap type="none"/>
                </v:shape>
                <v:shape style="position:absolute;left:8349;top:1945;width:2344;height:284" type="#_x0000_t202" id="docshape197" filled="false" stroked="false">
                  <v:textbox inset="0,0,0,0">
                    <w:txbxContent>
                      <w:p>
                        <w:pPr>
                          <w:tabs>
                            <w:tab w:pos="1453" w:val="left" w:leader="none"/>
                          </w:tabs>
                          <w:spacing w:line="132" w:lineRule="exact" w:before="0"/>
                          <w:ind w:left="0" w:right="0" w:firstLine="0"/>
                          <w:jc w:val="left"/>
                          <w:rPr>
                            <w:rFonts w:ascii="Arial MT"/>
                            <w:sz w:val="12"/>
                          </w:rPr>
                        </w:pPr>
                        <w:r>
                          <w:rPr>
                            <w:rFonts w:ascii="Arial MT"/>
                            <w:w w:val="170"/>
                            <w:sz w:val="12"/>
                          </w:rPr>
                          <w:t>Jarque-</w:t>
                        </w:r>
                        <w:r>
                          <w:rPr>
                            <w:rFonts w:ascii="Arial MT"/>
                            <w:spacing w:val="-4"/>
                            <w:w w:val="170"/>
                            <w:sz w:val="12"/>
                          </w:rPr>
                          <w:t>Bera</w:t>
                        </w:r>
                        <w:r>
                          <w:rPr>
                            <w:rFonts w:ascii="Arial MT"/>
                            <w:sz w:val="12"/>
                          </w:rPr>
                          <w:tab/>
                        </w:r>
                        <w:r>
                          <w:rPr>
                            <w:rFonts w:ascii="Arial MT"/>
                            <w:spacing w:val="-2"/>
                            <w:w w:val="170"/>
                            <w:sz w:val="12"/>
                          </w:rPr>
                          <w:t>5.645585</w:t>
                        </w:r>
                      </w:p>
                      <w:p>
                        <w:pPr>
                          <w:tabs>
                            <w:tab w:pos="1405" w:val="left" w:leader="none"/>
                          </w:tabs>
                          <w:spacing w:line="138" w:lineRule="exact" w:before="14"/>
                          <w:ind w:left="0" w:right="0" w:firstLine="0"/>
                          <w:jc w:val="left"/>
                          <w:rPr>
                            <w:rFonts w:ascii="Arial MT"/>
                            <w:sz w:val="12"/>
                          </w:rPr>
                        </w:pPr>
                        <w:r>
                          <w:rPr>
                            <w:rFonts w:ascii="Arial MT"/>
                            <w:spacing w:val="-2"/>
                            <w:w w:val="170"/>
                            <w:sz w:val="12"/>
                          </w:rPr>
                          <w:t>Probability</w:t>
                        </w:r>
                        <w:r>
                          <w:rPr>
                            <w:rFonts w:ascii="Arial MT"/>
                            <w:sz w:val="12"/>
                          </w:rPr>
                          <w:tab/>
                        </w:r>
                        <w:r>
                          <w:rPr>
                            <w:rFonts w:ascii="Arial MT"/>
                            <w:spacing w:val="-2"/>
                            <w:w w:val="170"/>
                            <w:sz w:val="12"/>
                          </w:rPr>
                          <w:t>0.059440</w:t>
                        </w:r>
                      </w:p>
                    </w:txbxContent>
                  </v:textbox>
                  <w10:wrap type="none"/>
                </v:shape>
                <w10:wrap type="none"/>
              </v:group>
            </w:pict>
          </mc:Fallback>
        </mc:AlternateContent>
      </w:r>
      <w:r>
        <w:rPr>
          <w:rFonts w:ascii="Arial MT"/>
          <w:spacing w:val="-5"/>
          <w:w w:val="170"/>
          <w:sz w:val="10"/>
        </w:rPr>
        <w:t>14</w:t>
      </w:r>
    </w:p>
    <w:p>
      <w:pPr>
        <w:pStyle w:val="BodyText"/>
        <w:spacing w:before="73"/>
        <w:rPr>
          <w:rFonts w:ascii="Arial MT"/>
          <w:sz w:val="10"/>
        </w:rPr>
      </w:pPr>
    </w:p>
    <w:p>
      <w:pPr>
        <w:spacing w:before="0"/>
        <w:ind w:left="242" w:right="0" w:firstLine="0"/>
        <w:jc w:val="left"/>
        <w:rPr>
          <w:rFonts w:ascii="Arial MT"/>
          <w:sz w:val="10"/>
        </w:rPr>
      </w:pPr>
      <w:r>
        <w:rPr>
          <w:rFonts w:ascii="Arial MT"/>
          <w:spacing w:val="-5"/>
          <w:w w:val="170"/>
          <w:sz w:val="10"/>
        </w:rPr>
        <w:t>12</w:t>
      </w:r>
    </w:p>
    <w:p>
      <w:pPr>
        <w:pStyle w:val="BodyText"/>
        <w:spacing w:before="75"/>
        <w:rPr>
          <w:rFonts w:ascii="Arial MT"/>
          <w:sz w:val="10"/>
        </w:rPr>
      </w:pPr>
    </w:p>
    <w:p>
      <w:pPr>
        <w:spacing w:before="0"/>
        <w:ind w:left="242" w:right="0" w:firstLine="0"/>
        <w:jc w:val="left"/>
        <w:rPr>
          <w:rFonts w:ascii="Arial MT"/>
          <w:sz w:val="10"/>
        </w:rPr>
      </w:pPr>
      <w:r>
        <w:rPr>
          <w:rFonts w:ascii="Arial MT"/>
          <w:spacing w:val="-5"/>
          <w:w w:val="170"/>
          <w:sz w:val="10"/>
        </w:rPr>
        <w:t>10</w:t>
      </w:r>
    </w:p>
    <w:p>
      <w:pPr>
        <w:pStyle w:val="BodyText"/>
        <w:spacing w:before="74"/>
        <w:rPr>
          <w:rFonts w:ascii="Arial MT"/>
          <w:sz w:val="10"/>
        </w:rPr>
      </w:pPr>
    </w:p>
    <w:p>
      <w:pPr>
        <w:spacing w:before="1"/>
        <w:ind w:left="345" w:right="0" w:firstLine="0"/>
        <w:jc w:val="left"/>
        <w:rPr>
          <w:rFonts w:ascii="Arial MT"/>
          <w:sz w:val="10"/>
        </w:rPr>
      </w:pPr>
      <w:r>
        <w:rPr>
          <w:rFonts w:ascii="Arial MT"/>
          <w:spacing w:val="-10"/>
          <w:w w:val="170"/>
          <w:sz w:val="10"/>
        </w:rPr>
        <w:t>8</w:t>
      </w:r>
    </w:p>
    <w:p>
      <w:pPr>
        <w:pStyle w:val="BodyText"/>
        <w:spacing w:before="74"/>
        <w:rPr>
          <w:rFonts w:ascii="Arial MT"/>
          <w:sz w:val="10"/>
        </w:rPr>
      </w:pPr>
    </w:p>
    <w:p>
      <w:pPr>
        <w:spacing w:before="0"/>
        <w:ind w:left="345" w:right="0" w:firstLine="0"/>
        <w:jc w:val="left"/>
        <w:rPr>
          <w:rFonts w:ascii="Arial MT"/>
          <w:sz w:val="10"/>
        </w:rPr>
      </w:pPr>
      <w:r>
        <w:rPr>
          <w:rFonts w:ascii="Arial MT"/>
          <w:spacing w:val="-10"/>
          <w:w w:val="170"/>
          <w:sz w:val="10"/>
        </w:rPr>
        <w:t>6</w:t>
      </w:r>
    </w:p>
    <w:p>
      <w:pPr>
        <w:pStyle w:val="BodyText"/>
        <w:spacing w:before="74"/>
        <w:rPr>
          <w:rFonts w:ascii="Arial MT"/>
          <w:sz w:val="10"/>
        </w:rPr>
      </w:pPr>
    </w:p>
    <w:p>
      <w:pPr>
        <w:spacing w:before="1"/>
        <w:ind w:left="345" w:right="0" w:firstLine="0"/>
        <w:jc w:val="left"/>
        <w:rPr>
          <w:rFonts w:ascii="Arial MT"/>
          <w:sz w:val="10"/>
        </w:rPr>
      </w:pPr>
      <w:r>
        <w:rPr>
          <w:rFonts w:ascii="Arial MT"/>
          <w:spacing w:val="-10"/>
          <w:w w:val="170"/>
          <w:sz w:val="10"/>
        </w:rPr>
        <w:t>4</w:t>
      </w:r>
    </w:p>
    <w:p>
      <w:pPr>
        <w:pStyle w:val="BodyText"/>
        <w:spacing w:before="74"/>
        <w:rPr>
          <w:rFonts w:ascii="Arial MT"/>
          <w:sz w:val="10"/>
        </w:rPr>
      </w:pPr>
    </w:p>
    <w:p>
      <w:pPr>
        <w:spacing w:before="0"/>
        <w:ind w:left="345" w:right="0" w:firstLine="0"/>
        <w:jc w:val="left"/>
        <w:rPr>
          <w:rFonts w:ascii="Arial MT"/>
          <w:sz w:val="10"/>
        </w:rPr>
      </w:pPr>
      <w:r>
        <w:rPr>
          <w:rFonts w:ascii="Arial MT"/>
          <w:spacing w:val="-10"/>
          <w:w w:val="170"/>
          <w:sz w:val="10"/>
        </w:rPr>
        <w:t>2</w:t>
      </w:r>
    </w:p>
    <w:p>
      <w:pPr>
        <w:pStyle w:val="BodyText"/>
        <w:spacing w:before="74"/>
        <w:rPr>
          <w:rFonts w:ascii="Arial MT"/>
          <w:sz w:val="10"/>
        </w:rPr>
      </w:pPr>
    </w:p>
    <w:p>
      <w:pPr>
        <w:spacing w:before="0"/>
        <w:ind w:left="345" w:right="0" w:firstLine="0"/>
        <w:jc w:val="left"/>
        <w:rPr>
          <w:rFonts w:ascii="Arial MT"/>
          <w:sz w:val="10"/>
        </w:rPr>
      </w:pPr>
      <w:r>
        <w:rPr>
          <w:rFonts w:ascii="Arial MT"/>
          <w:spacing w:val="-10"/>
          <w:w w:val="170"/>
          <w:sz w:val="10"/>
        </w:rPr>
        <w:t>0</w:t>
      </w:r>
    </w:p>
    <w:p>
      <w:pPr>
        <w:tabs>
          <w:tab w:pos="986" w:val="left" w:leader="none"/>
          <w:tab w:pos="1416" w:val="left" w:leader="none"/>
          <w:tab w:pos="1848" w:val="left" w:leader="none"/>
          <w:tab w:pos="2277" w:val="left" w:leader="none"/>
          <w:tab w:pos="2709" w:val="left" w:leader="none"/>
          <w:tab w:pos="3138" w:val="left" w:leader="none"/>
          <w:tab w:pos="3599" w:val="left" w:leader="none"/>
          <w:tab w:pos="4028" w:val="left" w:leader="none"/>
          <w:tab w:pos="4458" w:val="left" w:leader="none"/>
          <w:tab w:pos="4889" w:val="left" w:leader="none"/>
          <w:tab w:pos="5319" w:val="left" w:leader="none"/>
          <w:tab w:pos="5751" w:val="left" w:leader="none"/>
          <w:tab w:pos="6181" w:val="left" w:leader="none"/>
          <w:tab w:pos="6708" w:val="right" w:leader="none"/>
        </w:tabs>
        <w:spacing w:before="24"/>
        <w:ind w:left="556" w:right="0" w:firstLine="0"/>
        <w:jc w:val="left"/>
        <w:rPr>
          <w:rFonts w:ascii="Arial MT"/>
          <w:sz w:val="10"/>
        </w:rPr>
      </w:pPr>
      <w:r>
        <w:rPr>
          <w:rFonts w:ascii="Arial MT"/>
          <w:w w:val="170"/>
          <w:sz w:val="10"/>
        </w:rPr>
        <w:t>-</w:t>
      </w:r>
      <w:r>
        <w:rPr>
          <w:rFonts w:ascii="Arial MT"/>
          <w:spacing w:val="-10"/>
          <w:w w:val="170"/>
          <w:sz w:val="10"/>
        </w:rPr>
        <w:t>7</w:t>
      </w:r>
      <w:r>
        <w:rPr>
          <w:rFonts w:ascii="Arial MT"/>
          <w:sz w:val="10"/>
        </w:rPr>
        <w:tab/>
      </w:r>
      <w:r>
        <w:rPr>
          <w:rFonts w:ascii="Arial MT"/>
          <w:w w:val="170"/>
          <w:sz w:val="10"/>
        </w:rPr>
        <w:t>-</w:t>
      </w:r>
      <w:r>
        <w:rPr>
          <w:rFonts w:ascii="Arial MT"/>
          <w:spacing w:val="-10"/>
          <w:w w:val="170"/>
          <w:sz w:val="10"/>
        </w:rPr>
        <w:t>6</w:t>
      </w:r>
      <w:r>
        <w:rPr>
          <w:rFonts w:ascii="Arial MT"/>
          <w:sz w:val="10"/>
        </w:rPr>
        <w:tab/>
      </w:r>
      <w:r>
        <w:rPr>
          <w:rFonts w:ascii="Arial MT"/>
          <w:w w:val="170"/>
          <w:sz w:val="10"/>
        </w:rPr>
        <w:t>-</w:t>
      </w:r>
      <w:r>
        <w:rPr>
          <w:rFonts w:ascii="Arial MT"/>
          <w:spacing w:val="-10"/>
          <w:w w:val="170"/>
          <w:sz w:val="10"/>
        </w:rPr>
        <w:t>5</w:t>
      </w:r>
      <w:r>
        <w:rPr>
          <w:rFonts w:ascii="Arial MT"/>
          <w:sz w:val="10"/>
        </w:rPr>
        <w:tab/>
      </w:r>
      <w:r>
        <w:rPr>
          <w:rFonts w:ascii="Arial MT"/>
          <w:w w:val="170"/>
          <w:sz w:val="10"/>
        </w:rPr>
        <w:t>-</w:t>
      </w:r>
      <w:r>
        <w:rPr>
          <w:rFonts w:ascii="Arial MT"/>
          <w:spacing w:val="-10"/>
          <w:w w:val="170"/>
          <w:sz w:val="10"/>
        </w:rPr>
        <w:t>4</w:t>
      </w:r>
      <w:r>
        <w:rPr>
          <w:rFonts w:ascii="Arial MT"/>
          <w:sz w:val="10"/>
        </w:rPr>
        <w:tab/>
      </w:r>
      <w:r>
        <w:rPr>
          <w:rFonts w:ascii="Arial MT"/>
          <w:w w:val="170"/>
          <w:sz w:val="10"/>
        </w:rPr>
        <w:t>-</w:t>
      </w:r>
      <w:r>
        <w:rPr>
          <w:rFonts w:ascii="Arial MT"/>
          <w:spacing w:val="-10"/>
          <w:w w:val="170"/>
          <w:sz w:val="10"/>
        </w:rPr>
        <w:t>3</w:t>
      </w:r>
      <w:r>
        <w:rPr>
          <w:rFonts w:ascii="Arial MT"/>
          <w:sz w:val="10"/>
        </w:rPr>
        <w:tab/>
      </w:r>
      <w:r>
        <w:rPr>
          <w:rFonts w:ascii="Arial MT"/>
          <w:w w:val="170"/>
          <w:sz w:val="10"/>
        </w:rPr>
        <w:t>-</w:t>
      </w:r>
      <w:r>
        <w:rPr>
          <w:rFonts w:ascii="Arial MT"/>
          <w:spacing w:val="-10"/>
          <w:w w:val="170"/>
          <w:sz w:val="10"/>
        </w:rPr>
        <w:t>2</w:t>
      </w:r>
      <w:r>
        <w:rPr>
          <w:rFonts w:ascii="Arial MT"/>
          <w:sz w:val="10"/>
        </w:rPr>
        <w:tab/>
      </w:r>
      <w:r>
        <w:rPr>
          <w:rFonts w:ascii="Arial MT"/>
          <w:w w:val="170"/>
          <w:sz w:val="10"/>
        </w:rPr>
        <w:t>-</w:t>
      </w:r>
      <w:r>
        <w:rPr>
          <w:rFonts w:ascii="Arial MT"/>
          <w:spacing w:val="-10"/>
          <w:w w:val="170"/>
          <w:sz w:val="10"/>
        </w:rPr>
        <w:t>1</w:t>
      </w:r>
      <w:r>
        <w:rPr>
          <w:rFonts w:ascii="Arial MT"/>
          <w:sz w:val="10"/>
        </w:rPr>
        <w:tab/>
      </w:r>
      <w:r>
        <w:rPr>
          <w:rFonts w:ascii="Arial MT"/>
          <w:spacing w:val="-10"/>
          <w:w w:val="170"/>
          <w:sz w:val="10"/>
        </w:rPr>
        <w:t>0</w:t>
      </w:r>
      <w:r>
        <w:rPr>
          <w:rFonts w:ascii="Arial MT"/>
          <w:sz w:val="10"/>
        </w:rPr>
        <w:tab/>
      </w:r>
      <w:r>
        <w:rPr>
          <w:rFonts w:ascii="Arial MT"/>
          <w:spacing w:val="-10"/>
          <w:w w:val="170"/>
          <w:sz w:val="10"/>
        </w:rPr>
        <w:t>1</w:t>
      </w:r>
      <w:r>
        <w:rPr>
          <w:rFonts w:ascii="Arial MT"/>
          <w:sz w:val="10"/>
        </w:rPr>
        <w:tab/>
      </w:r>
      <w:r>
        <w:rPr>
          <w:rFonts w:ascii="Arial MT"/>
          <w:spacing w:val="-10"/>
          <w:w w:val="170"/>
          <w:sz w:val="10"/>
        </w:rPr>
        <w:t>2</w:t>
      </w:r>
      <w:r>
        <w:rPr>
          <w:rFonts w:ascii="Arial MT"/>
          <w:sz w:val="10"/>
        </w:rPr>
        <w:tab/>
      </w:r>
      <w:r>
        <w:rPr>
          <w:rFonts w:ascii="Arial MT"/>
          <w:spacing w:val="-10"/>
          <w:w w:val="170"/>
          <w:sz w:val="10"/>
        </w:rPr>
        <w:t>3</w:t>
      </w:r>
      <w:r>
        <w:rPr>
          <w:rFonts w:ascii="Arial MT"/>
          <w:sz w:val="10"/>
        </w:rPr>
        <w:tab/>
      </w:r>
      <w:r>
        <w:rPr>
          <w:rFonts w:ascii="Arial MT"/>
          <w:spacing w:val="-10"/>
          <w:w w:val="170"/>
          <w:sz w:val="10"/>
        </w:rPr>
        <w:t>4</w:t>
      </w:r>
      <w:r>
        <w:rPr>
          <w:rFonts w:ascii="Arial MT"/>
          <w:sz w:val="10"/>
        </w:rPr>
        <w:tab/>
      </w:r>
      <w:r>
        <w:rPr>
          <w:rFonts w:ascii="Arial MT"/>
          <w:spacing w:val="-10"/>
          <w:w w:val="170"/>
          <w:sz w:val="10"/>
        </w:rPr>
        <w:t>5</w:t>
      </w:r>
      <w:r>
        <w:rPr>
          <w:rFonts w:ascii="Arial MT"/>
          <w:sz w:val="10"/>
        </w:rPr>
        <w:tab/>
      </w:r>
      <w:r>
        <w:rPr>
          <w:rFonts w:ascii="Arial MT"/>
          <w:spacing w:val="-10"/>
          <w:w w:val="170"/>
          <w:sz w:val="10"/>
        </w:rPr>
        <w:t>6</w:t>
      </w:r>
      <w:r>
        <w:rPr>
          <w:rFonts w:ascii="Arial MT"/>
          <w:sz w:val="10"/>
        </w:rPr>
        <w:tab/>
      </w:r>
      <w:r>
        <w:rPr>
          <w:rFonts w:ascii="Arial MT"/>
          <w:spacing w:val="-10"/>
          <w:w w:val="170"/>
          <w:sz w:val="10"/>
        </w:rPr>
        <w:t>7</w:t>
      </w:r>
    </w:p>
    <w:p>
      <w:pPr>
        <w:spacing w:line="226" w:lineRule="exact" w:before="50"/>
        <w:ind w:left="240" w:right="0" w:firstLine="0"/>
        <w:jc w:val="left"/>
        <w:rPr>
          <w:b/>
          <w:sz w:val="20"/>
        </w:rPr>
      </w:pPr>
      <w:r>
        <w:rPr>
          <w:b/>
          <w:sz w:val="20"/>
        </w:rPr>
        <w:t>Fig.</w:t>
      </w:r>
      <w:r>
        <w:rPr>
          <w:b/>
          <w:spacing w:val="-6"/>
          <w:sz w:val="20"/>
        </w:rPr>
        <w:t> </w:t>
      </w:r>
      <w:r>
        <w:rPr>
          <w:b/>
          <w:sz w:val="20"/>
        </w:rPr>
        <w:t>4.2a:</w:t>
      </w:r>
      <w:r>
        <w:rPr>
          <w:b/>
          <w:spacing w:val="-6"/>
          <w:sz w:val="20"/>
        </w:rPr>
        <w:t> </w:t>
      </w:r>
      <w:r>
        <w:rPr>
          <w:b/>
          <w:sz w:val="20"/>
        </w:rPr>
        <w:t>Histogram</w:t>
      </w:r>
      <w:r>
        <w:rPr>
          <w:b/>
          <w:spacing w:val="-4"/>
          <w:sz w:val="20"/>
        </w:rPr>
        <w:t> </w:t>
      </w:r>
      <w:r>
        <w:rPr>
          <w:b/>
          <w:sz w:val="20"/>
        </w:rPr>
        <w:t>for</w:t>
      </w:r>
      <w:r>
        <w:rPr>
          <w:b/>
          <w:spacing w:val="-4"/>
          <w:sz w:val="20"/>
        </w:rPr>
        <w:t> </w:t>
      </w:r>
      <w:r>
        <w:rPr>
          <w:b/>
          <w:sz w:val="20"/>
        </w:rPr>
        <w:t>Growth</w:t>
      </w:r>
      <w:r>
        <w:rPr>
          <w:b/>
          <w:spacing w:val="-5"/>
          <w:sz w:val="20"/>
        </w:rPr>
        <w:t> </w:t>
      </w:r>
      <w:r>
        <w:rPr>
          <w:b/>
          <w:spacing w:val="-2"/>
          <w:sz w:val="20"/>
        </w:rPr>
        <w:t>Equation</w:t>
      </w:r>
    </w:p>
    <w:p>
      <w:pPr>
        <w:spacing w:line="100" w:lineRule="exact" w:before="0"/>
        <w:ind w:left="242" w:right="0" w:firstLine="0"/>
        <w:jc w:val="left"/>
        <w:rPr>
          <w:rFonts w:ascii="Arial MT"/>
          <w:sz w:val="9"/>
        </w:rPr>
      </w:pPr>
      <w:r>
        <w:rPr/>
        <mc:AlternateContent>
          <mc:Choice Requires="wps">
            <w:drawing>
              <wp:anchor distT="0" distB="0" distL="0" distR="0" allowOverlap="1" layoutInCell="1" locked="0" behindDoc="0" simplePos="0" relativeHeight="15781888">
                <wp:simplePos x="0" y="0"/>
                <wp:positionH relativeFrom="page">
                  <wp:posOffset>1077637</wp:posOffset>
                </wp:positionH>
                <wp:positionV relativeFrom="paragraph">
                  <wp:posOffset>45788</wp:posOffset>
                </wp:positionV>
                <wp:extent cx="3956685" cy="1236980"/>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3956685" cy="1236980"/>
                          <a:chExt cx="3956685" cy="1236980"/>
                        </a:xfrm>
                      </wpg:grpSpPr>
                      <wps:wsp>
                        <wps:cNvPr id="263" name="Graphic 263"/>
                        <wps:cNvSpPr/>
                        <wps:spPr>
                          <a:xfrm>
                            <a:off x="50494" y="2234"/>
                            <a:ext cx="3904615" cy="1207770"/>
                          </a:xfrm>
                          <a:custGeom>
                            <a:avLst/>
                            <a:gdLst/>
                            <a:ahLst/>
                            <a:cxnLst/>
                            <a:rect l="l" t="t" r="r" b="b"/>
                            <a:pathLst>
                              <a:path w="3904615" h="1207770">
                                <a:moveTo>
                                  <a:pt x="3904471" y="0"/>
                                </a:moveTo>
                                <a:lnTo>
                                  <a:pt x="0" y="0"/>
                                </a:lnTo>
                                <a:lnTo>
                                  <a:pt x="0" y="1207182"/>
                                </a:lnTo>
                                <a:lnTo>
                                  <a:pt x="3904471" y="1207182"/>
                                </a:lnTo>
                                <a:lnTo>
                                  <a:pt x="3904471" y="0"/>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49416" y="1487"/>
                            <a:ext cx="3905885" cy="1208405"/>
                          </a:xfrm>
                          <a:custGeom>
                            <a:avLst/>
                            <a:gdLst/>
                            <a:ahLst/>
                            <a:cxnLst/>
                            <a:rect l="l" t="t" r="r" b="b"/>
                            <a:pathLst>
                              <a:path w="3905885" h="1208405">
                                <a:moveTo>
                                  <a:pt x="0" y="0"/>
                                </a:moveTo>
                                <a:lnTo>
                                  <a:pt x="0" y="1207929"/>
                                </a:lnTo>
                                <a:lnTo>
                                  <a:pt x="3905534" y="1207930"/>
                                </a:lnTo>
                                <a:lnTo>
                                  <a:pt x="3905534" y="0"/>
                                </a:lnTo>
                                <a:lnTo>
                                  <a:pt x="0" y="0"/>
                                </a:lnTo>
                              </a:path>
                            </a:pathLst>
                          </a:custGeom>
                          <a:ln w="2576">
                            <a:solidFill>
                              <a:srgbClr val="000000"/>
                            </a:solidFill>
                            <a:prstDash val="solid"/>
                          </a:ln>
                        </wps:spPr>
                        <wps:bodyPr wrap="square" lIns="0" tIns="0" rIns="0" bIns="0" rtlCol="0">
                          <a:prstTxWarp prst="textNoShape">
                            <a:avLst/>
                          </a:prstTxWarp>
                          <a:noAutofit/>
                        </wps:bodyPr>
                      </wps:wsp>
                      <wps:wsp>
                        <wps:cNvPr id="265" name="Graphic 265"/>
                        <wps:cNvSpPr/>
                        <wps:spPr>
                          <a:xfrm>
                            <a:off x="0" y="2745"/>
                            <a:ext cx="45720" cy="1205865"/>
                          </a:xfrm>
                          <a:custGeom>
                            <a:avLst/>
                            <a:gdLst/>
                            <a:ahLst/>
                            <a:cxnLst/>
                            <a:rect l="l" t="t" r="r" b="b"/>
                            <a:pathLst>
                              <a:path w="45720" h="1205865">
                                <a:moveTo>
                                  <a:pt x="45508" y="1205391"/>
                                </a:moveTo>
                                <a:lnTo>
                                  <a:pt x="0" y="1205391"/>
                                </a:lnTo>
                              </a:path>
                              <a:path w="45720" h="1205865">
                                <a:moveTo>
                                  <a:pt x="45508" y="1004470"/>
                                </a:moveTo>
                                <a:lnTo>
                                  <a:pt x="0" y="1004470"/>
                                </a:lnTo>
                              </a:path>
                              <a:path w="45720" h="1205865">
                                <a:moveTo>
                                  <a:pt x="45508" y="803549"/>
                                </a:moveTo>
                                <a:lnTo>
                                  <a:pt x="0" y="803549"/>
                                </a:lnTo>
                              </a:path>
                              <a:path w="45720" h="1205865">
                                <a:moveTo>
                                  <a:pt x="45508" y="602806"/>
                                </a:moveTo>
                                <a:lnTo>
                                  <a:pt x="0" y="602806"/>
                                </a:lnTo>
                              </a:path>
                              <a:path w="45720" h="1205865">
                                <a:moveTo>
                                  <a:pt x="45508" y="401900"/>
                                </a:moveTo>
                                <a:lnTo>
                                  <a:pt x="0" y="401900"/>
                                </a:lnTo>
                              </a:path>
                              <a:path w="45720" h="1205865">
                                <a:moveTo>
                                  <a:pt x="45508" y="200950"/>
                                </a:moveTo>
                                <a:lnTo>
                                  <a:pt x="0" y="200950"/>
                                </a:lnTo>
                              </a:path>
                              <a:path w="45720" h="1205865">
                                <a:moveTo>
                                  <a:pt x="45508" y="0"/>
                                </a:moveTo>
                                <a:lnTo>
                                  <a:pt x="0" y="0"/>
                                </a:lnTo>
                              </a:path>
                            </a:pathLst>
                          </a:custGeom>
                          <a:ln w="2693">
                            <a:solidFill>
                              <a:srgbClr val="000000"/>
                            </a:solidFill>
                            <a:prstDash val="solid"/>
                          </a:ln>
                        </wps:spPr>
                        <wps:bodyPr wrap="square" lIns="0" tIns="0" rIns="0" bIns="0" rtlCol="0">
                          <a:prstTxWarp prst="textNoShape">
                            <a:avLst/>
                          </a:prstTxWarp>
                          <a:noAutofit/>
                        </wps:bodyPr>
                      </wps:wsp>
                      <wps:wsp>
                        <wps:cNvPr id="266" name="Graphic 266"/>
                        <wps:cNvSpPr/>
                        <wps:spPr>
                          <a:xfrm>
                            <a:off x="88889" y="1211245"/>
                            <a:ext cx="3827145" cy="26034"/>
                          </a:xfrm>
                          <a:custGeom>
                            <a:avLst/>
                            <a:gdLst/>
                            <a:ahLst/>
                            <a:cxnLst/>
                            <a:rect l="l" t="t" r="r" b="b"/>
                            <a:pathLst>
                              <a:path w="3827145" h="26034">
                                <a:moveTo>
                                  <a:pt x="0" y="0"/>
                                </a:moveTo>
                                <a:lnTo>
                                  <a:pt x="0" y="13529"/>
                                </a:lnTo>
                              </a:path>
                              <a:path w="3827145" h="26034">
                                <a:moveTo>
                                  <a:pt x="293668" y="0"/>
                                </a:moveTo>
                                <a:lnTo>
                                  <a:pt x="293668" y="25596"/>
                                </a:lnTo>
                              </a:path>
                              <a:path w="3827145" h="26034">
                                <a:moveTo>
                                  <a:pt x="587337" y="0"/>
                                </a:moveTo>
                                <a:lnTo>
                                  <a:pt x="587337" y="13529"/>
                                </a:lnTo>
                              </a:path>
                              <a:path w="3827145" h="26034">
                                <a:moveTo>
                                  <a:pt x="882428" y="0"/>
                                </a:moveTo>
                                <a:lnTo>
                                  <a:pt x="882428" y="25596"/>
                                </a:lnTo>
                              </a:path>
                              <a:path w="3827145" h="26034">
                                <a:moveTo>
                                  <a:pt x="1176442" y="0"/>
                                </a:moveTo>
                                <a:lnTo>
                                  <a:pt x="1176442" y="13529"/>
                                </a:lnTo>
                              </a:path>
                              <a:path w="3827145" h="26034">
                                <a:moveTo>
                                  <a:pt x="1471246" y="0"/>
                                </a:moveTo>
                                <a:lnTo>
                                  <a:pt x="1471246" y="25596"/>
                                </a:lnTo>
                              </a:path>
                              <a:path w="3827145" h="26034">
                                <a:moveTo>
                                  <a:pt x="1765245" y="0"/>
                                </a:moveTo>
                                <a:lnTo>
                                  <a:pt x="1765245" y="13530"/>
                                </a:lnTo>
                              </a:path>
                              <a:path w="3827145" h="26034">
                                <a:moveTo>
                                  <a:pt x="2059963" y="0"/>
                                </a:moveTo>
                                <a:lnTo>
                                  <a:pt x="2059963" y="25596"/>
                                </a:lnTo>
                              </a:path>
                              <a:path w="3827145" h="26034">
                                <a:moveTo>
                                  <a:pt x="2353962" y="0"/>
                                </a:moveTo>
                                <a:lnTo>
                                  <a:pt x="2353962" y="13530"/>
                                </a:lnTo>
                              </a:path>
                              <a:path w="3827145" h="26034">
                                <a:moveTo>
                                  <a:pt x="2649111" y="0"/>
                                </a:moveTo>
                                <a:lnTo>
                                  <a:pt x="2649111" y="25596"/>
                                </a:lnTo>
                              </a:path>
                              <a:path w="3827145" h="26034">
                                <a:moveTo>
                                  <a:pt x="2942679" y="0"/>
                                </a:moveTo>
                                <a:lnTo>
                                  <a:pt x="2942679" y="13530"/>
                                </a:lnTo>
                              </a:path>
                              <a:path w="3827145" h="26034">
                                <a:moveTo>
                                  <a:pt x="3237828" y="0"/>
                                </a:moveTo>
                                <a:lnTo>
                                  <a:pt x="3237828" y="25596"/>
                                </a:lnTo>
                              </a:path>
                              <a:path w="3827145" h="26034">
                                <a:moveTo>
                                  <a:pt x="3531540" y="0"/>
                                </a:moveTo>
                                <a:lnTo>
                                  <a:pt x="3531540" y="13530"/>
                                </a:lnTo>
                              </a:path>
                              <a:path w="3827145" h="26034">
                                <a:moveTo>
                                  <a:pt x="3826545" y="0"/>
                                </a:moveTo>
                                <a:lnTo>
                                  <a:pt x="3826545" y="25596"/>
                                </a:lnTo>
                              </a:path>
                            </a:pathLst>
                          </a:custGeom>
                          <a:ln w="2693">
                            <a:solidFill>
                              <a:srgbClr val="000000"/>
                            </a:solidFill>
                            <a:prstDash val="solid"/>
                          </a:ln>
                        </wps:spPr>
                        <wps:bodyPr wrap="square" lIns="0" tIns="0" rIns="0" bIns="0" rtlCol="0">
                          <a:prstTxWarp prst="textNoShape">
                            <a:avLst/>
                          </a:prstTxWarp>
                          <a:noAutofit/>
                        </wps:bodyPr>
                      </wps:wsp>
                      <wps:wsp>
                        <wps:cNvPr id="267" name="Graphic 267"/>
                        <wps:cNvSpPr/>
                        <wps:spPr>
                          <a:xfrm>
                            <a:off x="88889" y="1107765"/>
                            <a:ext cx="294005" cy="100965"/>
                          </a:xfrm>
                          <a:custGeom>
                            <a:avLst/>
                            <a:gdLst/>
                            <a:ahLst/>
                            <a:cxnLst/>
                            <a:rect l="l" t="t" r="r" b="b"/>
                            <a:pathLst>
                              <a:path w="294005" h="100965">
                                <a:moveTo>
                                  <a:pt x="293668" y="0"/>
                                </a:moveTo>
                                <a:lnTo>
                                  <a:pt x="0" y="0"/>
                                </a:lnTo>
                                <a:lnTo>
                                  <a:pt x="0" y="100371"/>
                                </a:lnTo>
                                <a:lnTo>
                                  <a:pt x="293668" y="100371"/>
                                </a:lnTo>
                                <a:lnTo>
                                  <a:pt x="293668" y="0"/>
                                </a:lnTo>
                                <a:close/>
                              </a:path>
                            </a:pathLst>
                          </a:custGeom>
                          <a:solidFill>
                            <a:srgbClr val="93BDFF"/>
                          </a:solidFill>
                        </wps:spPr>
                        <wps:bodyPr wrap="square" lIns="0" tIns="0" rIns="0" bIns="0" rtlCol="0">
                          <a:prstTxWarp prst="textNoShape">
                            <a:avLst/>
                          </a:prstTxWarp>
                          <a:noAutofit/>
                        </wps:bodyPr>
                      </wps:wsp>
                      <wps:wsp>
                        <wps:cNvPr id="268" name="Graphic 268"/>
                        <wps:cNvSpPr/>
                        <wps:spPr>
                          <a:xfrm>
                            <a:off x="88889" y="1107765"/>
                            <a:ext cx="294005" cy="100965"/>
                          </a:xfrm>
                          <a:custGeom>
                            <a:avLst/>
                            <a:gdLst/>
                            <a:ahLst/>
                            <a:cxnLst/>
                            <a:rect l="l" t="t" r="r" b="b"/>
                            <a:pathLst>
                              <a:path w="294005" h="100965">
                                <a:moveTo>
                                  <a:pt x="0" y="100371"/>
                                </a:moveTo>
                                <a:lnTo>
                                  <a:pt x="293668" y="100371"/>
                                </a:lnTo>
                                <a:lnTo>
                                  <a:pt x="293668" y="0"/>
                                </a:lnTo>
                                <a:lnTo>
                                  <a:pt x="0" y="0"/>
                                </a:lnTo>
                                <a:lnTo>
                                  <a:pt x="0" y="100371"/>
                                </a:lnTo>
                                <a:close/>
                              </a:path>
                            </a:pathLst>
                          </a:custGeom>
                          <a:ln w="2011">
                            <a:solidFill>
                              <a:srgbClr val="000000"/>
                            </a:solidFill>
                            <a:prstDash val="solid"/>
                          </a:ln>
                        </wps:spPr>
                        <wps:bodyPr wrap="square" lIns="0" tIns="0" rIns="0" bIns="0" rtlCol="0">
                          <a:prstTxWarp prst="textNoShape">
                            <a:avLst/>
                          </a:prstTxWarp>
                          <a:noAutofit/>
                        </wps:bodyPr>
                      </wps:wsp>
                      <wps:wsp>
                        <wps:cNvPr id="269" name="Graphic 269"/>
                        <wps:cNvSpPr/>
                        <wps:spPr>
                          <a:xfrm>
                            <a:off x="676227" y="1107765"/>
                            <a:ext cx="295275" cy="100965"/>
                          </a:xfrm>
                          <a:custGeom>
                            <a:avLst/>
                            <a:gdLst/>
                            <a:ahLst/>
                            <a:cxnLst/>
                            <a:rect l="l" t="t" r="r" b="b"/>
                            <a:pathLst>
                              <a:path w="295275" h="100965">
                                <a:moveTo>
                                  <a:pt x="295091" y="0"/>
                                </a:moveTo>
                                <a:lnTo>
                                  <a:pt x="0" y="0"/>
                                </a:lnTo>
                                <a:lnTo>
                                  <a:pt x="0" y="100371"/>
                                </a:lnTo>
                                <a:lnTo>
                                  <a:pt x="295091" y="100371"/>
                                </a:lnTo>
                                <a:lnTo>
                                  <a:pt x="295091" y="0"/>
                                </a:lnTo>
                                <a:close/>
                              </a:path>
                            </a:pathLst>
                          </a:custGeom>
                          <a:solidFill>
                            <a:srgbClr val="93BDFF"/>
                          </a:solidFill>
                        </wps:spPr>
                        <wps:bodyPr wrap="square" lIns="0" tIns="0" rIns="0" bIns="0" rtlCol="0">
                          <a:prstTxWarp prst="textNoShape">
                            <a:avLst/>
                          </a:prstTxWarp>
                          <a:noAutofit/>
                        </wps:bodyPr>
                      </wps:wsp>
                      <wps:wsp>
                        <wps:cNvPr id="270" name="Graphic 270"/>
                        <wps:cNvSpPr/>
                        <wps:spPr>
                          <a:xfrm>
                            <a:off x="676227" y="1107765"/>
                            <a:ext cx="295275" cy="100965"/>
                          </a:xfrm>
                          <a:custGeom>
                            <a:avLst/>
                            <a:gdLst/>
                            <a:ahLst/>
                            <a:cxnLst/>
                            <a:rect l="l" t="t" r="r" b="b"/>
                            <a:pathLst>
                              <a:path w="295275" h="100965">
                                <a:moveTo>
                                  <a:pt x="0" y="100371"/>
                                </a:moveTo>
                                <a:lnTo>
                                  <a:pt x="295091" y="100371"/>
                                </a:lnTo>
                                <a:lnTo>
                                  <a:pt x="295091" y="0"/>
                                </a:lnTo>
                                <a:lnTo>
                                  <a:pt x="0" y="0"/>
                                </a:lnTo>
                                <a:lnTo>
                                  <a:pt x="0" y="100371"/>
                                </a:lnTo>
                                <a:close/>
                              </a:path>
                            </a:pathLst>
                          </a:custGeom>
                          <a:ln w="2010">
                            <a:solidFill>
                              <a:srgbClr val="000000"/>
                            </a:solidFill>
                            <a:prstDash val="solid"/>
                          </a:ln>
                        </wps:spPr>
                        <wps:bodyPr wrap="square" lIns="0" tIns="0" rIns="0" bIns="0" rtlCol="0">
                          <a:prstTxWarp prst="textNoShape">
                            <a:avLst/>
                          </a:prstTxWarp>
                          <a:noAutofit/>
                        </wps:bodyPr>
                      </wps:wsp>
                      <wps:wsp>
                        <wps:cNvPr id="271" name="Graphic 271"/>
                        <wps:cNvSpPr/>
                        <wps:spPr>
                          <a:xfrm>
                            <a:off x="971318" y="1007216"/>
                            <a:ext cx="294640" cy="201295"/>
                          </a:xfrm>
                          <a:custGeom>
                            <a:avLst/>
                            <a:gdLst/>
                            <a:ahLst/>
                            <a:cxnLst/>
                            <a:rect l="l" t="t" r="r" b="b"/>
                            <a:pathLst>
                              <a:path w="294640" h="201295">
                                <a:moveTo>
                                  <a:pt x="294028" y="0"/>
                                </a:moveTo>
                                <a:lnTo>
                                  <a:pt x="0" y="0"/>
                                </a:lnTo>
                                <a:lnTo>
                                  <a:pt x="0" y="200920"/>
                                </a:lnTo>
                                <a:lnTo>
                                  <a:pt x="294028" y="200920"/>
                                </a:lnTo>
                                <a:lnTo>
                                  <a:pt x="294028" y="0"/>
                                </a:lnTo>
                                <a:close/>
                              </a:path>
                            </a:pathLst>
                          </a:custGeom>
                          <a:solidFill>
                            <a:srgbClr val="93BDFF"/>
                          </a:solidFill>
                        </wps:spPr>
                        <wps:bodyPr wrap="square" lIns="0" tIns="0" rIns="0" bIns="0" rtlCol="0">
                          <a:prstTxWarp prst="textNoShape">
                            <a:avLst/>
                          </a:prstTxWarp>
                          <a:noAutofit/>
                        </wps:bodyPr>
                      </wps:wsp>
                      <wps:wsp>
                        <wps:cNvPr id="272" name="Graphic 272"/>
                        <wps:cNvSpPr/>
                        <wps:spPr>
                          <a:xfrm>
                            <a:off x="971318" y="1007216"/>
                            <a:ext cx="294640" cy="201295"/>
                          </a:xfrm>
                          <a:custGeom>
                            <a:avLst/>
                            <a:gdLst/>
                            <a:ahLst/>
                            <a:cxnLst/>
                            <a:rect l="l" t="t" r="r" b="b"/>
                            <a:pathLst>
                              <a:path w="294640" h="201295">
                                <a:moveTo>
                                  <a:pt x="0" y="200920"/>
                                </a:moveTo>
                                <a:lnTo>
                                  <a:pt x="294028" y="200920"/>
                                </a:lnTo>
                                <a:lnTo>
                                  <a:pt x="294028" y="0"/>
                                </a:lnTo>
                                <a:lnTo>
                                  <a:pt x="0" y="0"/>
                                </a:lnTo>
                                <a:lnTo>
                                  <a:pt x="0" y="200920"/>
                                </a:lnTo>
                                <a:close/>
                              </a:path>
                            </a:pathLst>
                          </a:custGeom>
                          <a:ln w="2380">
                            <a:solidFill>
                              <a:srgbClr val="000000"/>
                            </a:solidFill>
                            <a:prstDash val="solid"/>
                          </a:ln>
                        </wps:spPr>
                        <wps:bodyPr wrap="square" lIns="0" tIns="0" rIns="0" bIns="0" rtlCol="0">
                          <a:prstTxWarp prst="textNoShape">
                            <a:avLst/>
                          </a:prstTxWarp>
                          <a:noAutofit/>
                        </wps:bodyPr>
                      </wps:wsp>
                      <wps:wsp>
                        <wps:cNvPr id="273" name="Graphic 273"/>
                        <wps:cNvSpPr/>
                        <wps:spPr>
                          <a:xfrm>
                            <a:off x="1265332" y="906844"/>
                            <a:ext cx="295275" cy="301625"/>
                          </a:xfrm>
                          <a:custGeom>
                            <a:avLst/>
                            <a:gdLst/>
                            <a:ahLst/>
                            <a:cxnLst/>
                            <a:rect l="l" t="t" r="r" b="b"/>
                            <a:pathLst>
                              <a:path w="295275" h="301625">
                                <a:moveTo>
                                  <a:pt x="294732" y="0"/>
                                </a:moveTo>
                                <a:lnTo>
                                  <a:pt x="0" y="0"/>
                                </a:lnTo>
                                <a:lnTo>
                                  <a:pt x="0" y="301292"/>
                                </a:lnTo>
                                <a:lnTo>
                                  <a:pt x="294732" y="301292"/>
                                </a:lnTo>
                                <a:lnTo>
                                  <a:pt x="294732" y="0"/>
                                </a:lnTo>
                                <a:close/>
                              </a:path>
                            </a:pathLst>
                          </a:custGeom>
                          <a:solidFill>
                            <a:srgbClr val="93BDFF"/>
                          </a:solidFill>
                        </wps:spPr>
                        <wps:bodyPr wrap="square" lIns="0" tIns="0" rIns="0" bIns="0" rtlCol="0">
                          <a:prstTxWarp prst="textNoShape">
                            <a:avLst/>
                          </a:prstTxWarp>
                          <a:noAutofit/>
                        </wps:bodyPr>
                      </wps:wsp>
                      <wps:wsp>
                        <wps:cNvPr id="274" name="Graphic 274"/>
                        <wps:cNvSpPr/>
                        <wps:spPr>
                          <a:xfrm>
                            <a:off x="1265332" y="906844"/>
                            <a:ext cx="295275" cy="301625"/>
                          </a:xfrm>
                          <a:custGeom>
                            <a:avLst/>
                            <a:gdLst/>
                            <a:ahLst/>
                            <a:cxnLst/>
                            <a:rect l="l" t="t" r="r" b="b"/>
                            <a:pathLst>
                              <a:path w="295275" h="301625">
                                <a:moveTo>
                                  <a:pt x="0" y="301292"/>
                                </a:moveTo>
                                <a:lnTo>
                                  <a:pt x="294732" y="301292"/>
                                </a:lnTo>
                                <a:lnTo>
                                  <a:pt x="294732" y="0"/>
                                </a:lnTo>
                                <a:lnTo>
                                  <a:pt x="0" y="0"/>
                                </a:lnTo>
                                <a:lnTo>
                                  <a:pt x="0" y="301292"/>
                                </a:lnTo>
                                <a:close/>
                              </a:path>
                            </a:pathLst>
                          </a:custGeom>
                          <a:ln w="2712">
                            <a:solidFill>
                              <a:srgbClr val="000000"/>
                            </a:solidFill>
                            <a:prstDash val="solid"/>
                          </a:ln>
                        </wps:spPr>
                        <wps:bodyPr wrap="square" lIns="0" tIns="0" rIns="0" bIns="0" rtlCol="0">
                          <a:prstTxWarp prst="textNoShape">
                            <a:avLst/>
                          </a:prstTxWarp>
                          <a:noAutofit/>
                        </wps:bodyPr>
                      </wps:wsp>
                      <wps:wsp>
                        <wps:cNvPr id="275" name="Graphic 275"/>
                        <wps:cNvSpPr/>
                        <wps:spPr>
                          <a:xfrm>
                            <a:off x="1560136" y="906844"/>
                            <a:ext cx="294640" cy="301625"/>
                          </a:xfrm>
                          <a:custGeom>
                            <a:avLst/>
                            <a:gdLst/>
                            <a:ahLst/>
                            <a:cxnLst/>
                            <a:rect l="l" t="t" r="r" b="b"/>
                            <a:pathLst>
                              <a:path w="294640" h="301625">
                                <a:moveTo>
                                  <a:pt x="294028" y="0"/>
                                </a:moveTo>
                                <a:lnTo>
                                  <a:pt x="0" y="0"/>
                                </a:lnTo>
                                <a:lnTo>
                                  <a:pt x="0" y="301292"/>
                                </a:lnTo>
                                <a:lnTo>
                                  <a:pt x="294028" y="301292"/>
                                </a:lnTo>
                                <a:lnTo>
                                  <a:pt x="294028" y="0"/>
                                </a:lnTo>
                                <a:close/>
                              </a:path>
                            </a:pathLst>
                          </a:custGeom>
                          <a:solidFill>
                            <a:srgbClr val="93BDFF"/>
                          </a:solidFill>
                        </wps:spPr>
                        <wps:bodyPr wrap="square" lIns="0" tIns="0" rIns="0" bIns="0" rtlCol="0">
                          <a:prstTxWarp prst="textNoShape">
                            <a:avLst/>
                          </a:prstTxWarp>
                          <a:noAutofit/>
                        </wps:bodyPr>
                      </wps:wsp>
                      <wps:wsp>
                        <wps:cNvPr id="276" name="Graphic 276"/>
                        <wps:cNvSpPr/>
                        <wps:spPr>
                          <a:xfrm>
                            <a:off x="1560136" y="906844"/>
                            <a:ext cx="294640" cy="301625"/>
                          </a:xfrm>
                          <a:custGeom>
                            <a:avLst/>
                            <a:gdLst/>
                            <a:ahLst/>
                            <a:cxnLst/>
                            <a:rect l="l" t="t" r="r" b="b"/>
                            <a:pathLst>
                              <a:path w="294640" h="301625">
                                <a:moveTo>
                                  <a:pt x="0" y="301292"/>
                                </a:moveTo>
                                <a:lnTo>
                                  <a:pt x="294028" y="301292"/>
                                </a:lnTo>
                                <a:lnTo>
                                  <a:pt x="294028" y="0"/>
                                </a:lnTo>
                                <a:lnTo>
                                  <a:pt x="0" y="0"/>
                                </a:lnTo>
                                <a:lnTo>
                                  <a:pt x="0" y="301292"/>
                                </a:lnTo>
                                <a:close/>
                              </a:path>
                            </a:pathLst>
                          </a:custGeom>
                          <a:ln w="2714">
                            <a:solidFill>
                              <a:srgbClr val="000000"/>
                            </a:solidFill>
                            <a:prstDash val="solid"/>
                          </a:ln>
                        </wps:spPr>
                        <wps:bodyPr wrap="square" lIns="0" tIns="0" rIns="0" bIns="0" rtlCol="0">
                          <a:prstTxWarp prst="textNoShape">
                            <a:avLst/>
                          </a:prstTxWarp>
                          <a:noAutofit/>
                        </wps:bodyPr>
                      </wps:wsp>
                      <wps:wsp>
                        <wps:cNvPr id="277" name="Graphic 277"/>
                        <wps:cNvSpPr/>
                        <wps:spPr>
                          <a:xfrm>
                            <a:off x="1854135" y="504995"/>
                            <a:ext cx="295275" cy="703580"/>
                          </a:xfrm>
                          <a:custGeom>
                            <a:avLst/>
                            <a:gdLst/>
                            <a:ahLst/>
                            <a:cxnLst/>
                            <a:rect l="l" t="t" r="r" b="b"/>
                            <a:pathLst>
                              <a:path w="295275" h="703580">
                                <a:moveTo>
                                  <a:pt x="294732" y="0"/>
                                </a:moveTo>
                                <a:lnTo>
                                  <a:pt x="0" y="0"/>
                                </a:lnTo>
                                <a:lnTo>
                                  <a:pt x="0" y="703141"/>
                                </a:lnTo>
                                <a:lnTo>
                                  <a:pt x="294732" y="703141"/>
                                </a:lnTo>
                                <a:lnTo>
                                  <a:pt x="294732" y="0"/>
                                </a:lnTo>
                                <a:close/>
                              </a:path>
                            </a:pathLst>
                          </a:custGeom>
                          <a:solidFill>
                            <a:srgbClr val="93BDFF"/>
                          </a:solidFill>
                        </wps:spPr>
                        <wps:bodyPr wrap="square" lIns="0" tIns="0" rIns="0" bIns="0" rtlCol="0">
                          <a:prstTxWarp prst="textNoShape">
                            <a:avLst/>
                          </a:prstTxWarp>
                          <a:noAutofit/>
                        </wps:bodyPr>
                      </wps:wsp>
                      <wps:wsp>
                        <wps:cNvPr id="278" name="Graphic 278"/>
                        <wps:cNvSpPr/>
                        <wps:spPr>
                          <a:xfrm>
                            <a:off x="1854135" y="504995"/>
                            <a:ext cx="295275" cy="703580"/>
                          </a:xfrm>
                          <a:custGeom>
                            <a:avLst/>
                            <a:gdLst/>
                            <a:ahLst/>
                            <a:cxnLst/>
                            <a:rect l="l" t="t" r="r" b="b"/>
                            <a:pathLst>
                              <a:path w="295275" h="703580">
                                <a:moveTo>
                                  <a:pt x="0" y="703141"/>
                                </a:moveTo>
                                <a:lnTo>
                                  <a:pt x="294732" y="703141"/>
                                </a:lnTo>
                                <a:lnTo>
                                  <a:pt x="294732" y="0"/>
                                </a:lnTo>
                                <a:lnTo>
                                  <a:pt x="0" y="0"/>
                                </a:lnTo>
                                <a:lnTo>
                                  <a:pt x="0" y="703141"/>
                                </a:lnTo>
                                <a:close/>
                              </a:path>
                            </a:pathLst>
                          </a:custGeom>
                          <a:ln w="3297">
                            <a:solidFill>
                              <a:srgbClr val="000000"/>
                            </a:solidFill>
                            <a:prstDash val="solid"/>
                          </a:ln>
                        </wps:spPr>
                        <wps:bodyPr wrap="square" lIns="0" tIns="0" rIns="0" bIns="0" rtlCol="0">
                          <a:prstTxWarp prst="textNoShape">
                            <a:avLst/>
                          </a:prstTxWarp>
                          <a:noAutofit/>
                        </wps:bodyPr>
                      </wps:wsp>
                      <wps:wsp>
                        <wps:cNvPr id="279" name="Graphic 279"/>
                        <wps:cNvSpPr/>
                        <wps:spPr>
                          <a:xfrm>
                            <a:off x="2148852" y="103169"/>
                            <a:ext cx="294640" cy="1105535"/>
                          </a:xfrm>
                          <a:custGeom>
                            <a:avLst/>
                            <a:gdLst/>
                            <a:ahLst/>
                            <a:cxnLst/>
                            <a:rect l="l" t="t" r="r" b="b"/>
                            <a:pathLst>
                              <a:path w="294640" h="1105535">
                                <a:moveTo>
                                  <a:pt x="294028" y="0"/>
                                </a:moveTo>
                                <a:lnTo>
                                  <a:pt x="0" y="0"/>
                                </a:lnTo>
                                <a:lnTo>
                                  <a:pt x="0" y="1104967"/>
                                </a:lnTo>
                                <a:lnTo>
                                  <a:pt x="294028" y="1104967"/>
                                </a:lnTo>
                                <a:lnTo>
                                  <a:pt x="294028" y="0"/>
                                </a:lnTo>
                                <a:close/>
                              </a:path>
                            </a:pathLst>
                          </a:custGeom>
                          <a:solidFill>
                            <a:srgbClr val="93BDFF"/>
                          </a:solidFill>
                        </wps:spPr>
                        <wps:bodyPr wrap="square" lIns="0" tIns="0" rIns="0" bIns="0" rtlCol="0">
                          <a:prstTxWarp prst="textNoShape">
                            <a:avLst/>
                          </a:prstTxWarp>
                          <a:noAutofit/>
                        </wps:bodyPr>
                      </wps:wsp>
                      <wps:wsp>
                        <wps:cNvPr id="280" name="Graphic 280"/>
                        <wps:cNvSpPr/>
                        <wps:spPr>
                          <a:xfrm>
                            <a:off x="2148852" y="103169"/>
                            <a:ext cx="294640" cy="1105535"/>
                          </a:xfrm>
                          <a:custGeom>
                            <a:avLst/>
                            <a:gdLst/>
                            <a:ahLst/>
                            <a:cxnLst/>
                            <a:rect l="l" t="t" r="r" b="b"/>
                            <a:pathLst>
                              <a:path w="294640" h="1105535">
                                <a:moveTo>
                                  <a:pt x="0" y="1104967"/>
                                </a:moveTo>
                                <a:lnTo>
                                  <a:pt x="294028" y="1104967"/>
                                </a:lnTo>
                                <a:lnTo>
                                  <a:pt x="294028" y="0"/>
                                </a:lnTo>
                                <a:lnTo>
                                  <a:pt x="0" y="0"/>
                                </a:lnTo>
                                <a:lnTo>
                                  <a:pt x="0" y="1104967"/>
                                </a:lnTo>
                                <a:close/>
                              </a:path>
                            </a:pathLst>
                          </a:custGeom>
                          <a:ln w="3441">
                            <a:solidFill>
                              <a:srgbClr val="000000"/>
                            </a:solidFill>
                            <a:prstDash val="solid"/>
                          </a:ln>
                        </wps:spPr>
                        <wps:bodyPr wrap="square" lIns="0" tIns="0" rIns="0" bIns="0" rtlCol="0">
                          <a:prstTxWarp prst="textNoShape">
                            <a:avLst/>
                          </a:prstTxWarp>
                          <a:noAutofit/>
                        </wps:bodyPr>
                      </wps:wsp>
                      <wps:wsp>
                        <wps:cNvPr id="281" name="Graphic 281"/>
                        <wps:cNvSpPr/>
                        <wps:spPr>
                          <a:xfrm>
                            <a:off x="2442852" y="1007216"/>
                            <a:ext cx="295275" cy="201295"/>
                          </a:xfrm>
                          <a:custGeom>
                            <a:avLst/>
                            <a:gdLst/>
                            <a:ahLst/>
                            <a:cxnLst/>
                            <a:rect l="l" t="t" r="r" b="b"/>
                            <a:pathLst>
                              <a:path w="295275" h="201295">
                                <a:moveTo>
                                  <a:pt x="295091" y="0"/>
                                </a:moveTo>
                                <a:lnTo>
                                  <a:pt x="0" y="0"/>
                                </a:lnTo>
                                <a:lnTo>
                                  <a:pt x="0" y="200920"/>
                                </a:lnTo>
                                <a:lnTo>
                                  <a:pt x="295091" y="200920"/>
                                </a:lnTo>
                                <a:lnTo>
                                  <a:pt x="295091" y="0"/>
                                </a:lnTo>
                                <a:close/>
                              </a:path>
                            </a:pathLst>
                          </a:custGeom>
                          <a:solidFill>
                            <a:srgbClr val="93BDFF"/>
                          </a:solidFill>
                        </wps:spPr>
                        <wps:bodyPr wrap="square" lIns="0" tIns="0" rIns="0" bIns="0" rtlCol="0">
                          <a:prstTxWarp prst="textNoShape">
                            <a:avLst/>
                          </a:prstTxWarp>
                          <a:noAutofit/>
                        </wps:bodyPr>
                      </wps:wsp>
                      <wps:wsp>
                        <wps:cNvPr id="282" name="Graphic 282"/>
                        <wps:cNvSpPr/>
                        <wps:spPr>
                          <a:xfrm>
                            <a:off x="2442852" y="1007216"/>
                            <a:ext cx="295275" cy="201295"/>
                          </a:xfrm>
                          <a:custGeom>
                            <a:avLst/>
                            <a:gdLst/>
                            <a:ahLst/>
                            <a:cxnLst/>
                            <a:rect l="l" t="t" r="r" b="b"/>
                            <a:pathLst>
                              <a:path w="295275" h="201295">
                                <a:moveTo>
                                  <a:pt x="0" y="200920"/>
                                </a:moveTo>
                                <a:lnTo>
                                  <a:pt x="295091" y="200920"/>
                                </a:lnTo>
                                <a:lnTo>
                                  <a:pt x="295091" y="0"/>
                                </a:lnTo>
                                <a:lnTo>
                                  <a:pt x="0" y="0"/>
                                </a:lnTo>
                                <a:lnTo>
                                  <a:pt x="0" y="200920"/>
                                </a:lnTo>
                                <a:close/>
                              </a:path>
                            </a:pathLst>
                          </a:custGeom>
                          <a:ln w="2377">
                            <a:solidFill>
                              <a:srgbClr val="000000"/>
                            </a:solidFill>
                            <a:prstDash val="solid"/>
                          </a:ln>
                        </wps:spPr>
                        <wps:bodyPr wrap="square" lIns="0" tIns="0" rIns="0" bIns="0" rtlCol="0">
                          <a:prstTxWarp prst="textNoShape">
                            <a:avLst/>
                          </a:prstTxWarp>
                          <a:noAutofit/>
                        </wps:bodyPr>
                      </wps:wsp>
                      <wps:wsp>
                        <wps:cNvPr id="283" name="Graphic 283"/>
                        <wps:cNvSpPr/>
                        <wps:spPr>
                          <a:xfrm>
                            <a:off x="2738001" y="1007216"/>
                            <a:ext cx="294005" cy="201295"/>
                          </a:xfrm>
                          <a:custGeom>
                            <a:avLst/>
                            <a:gdLst/>
                            <a:ahLst/>
                            <a:cxnLst/>
                            <a:rect l="l" t="t" r="r" b="b"/>
                            <a:pathLst>
                              <a:path w="294005" h="201295">
                                <a:moveTo>
                                  <a:pt x="293668" y="0"/>
                                </a:moveTo>
                                <a:lnTo>
                                  <a:pt x="0" y="0"/>
                                </a:lnTo>
                                <a:lnTo>
                                  <a:pt x="0" y="200920"/>
                                </a:lnTo>
                                <a:lnTo>
                                  <a:pt x="293668" y="200920"/>
                                </a:lnTo>
                                <a:lnTo>
                                  <a:pt x="293668" y="0"/>
                                </a:lnTo>
                                <a:close/>
                              </a:path>
                            </a:pathLst>
                          </a:custGeom>
                          <a:solidFill>
                            <a:srgbClr val="93BDFF"/>
                          </a:solidFill>
                        </wps:spPr>
                        <wps:bodyPr wrap="square" lIns="0" tIns="0" rIns="0" bIns="0" rtlCol="0">
                          <a:prstTxWarp prst="textNoShape">
                            <a:avLst/>
                          </a:prstTxWarp>
                          <a:noAutofit/>
                        </wps:bodyPr>
                      </wps:wsp>
                      <wps:wsp>
                        <wps:cNvPr id="284" name="Graphic 284"/>
                        <wps:cNvSpPr/>
                        <wps:spPr>
                          <a:xfrm>
                            <a:off x="2738001" y="1007216"/>
                            <a:ext cx="294005" cy="201295"/>
                          </a:xfrm>
                          <a:custGeom>
                            <a:avLst/>
                            <a:gdLst/>
                            <a:ahLst/>
                            <a:cxnLst/>
                            <a:rect l="l" t="t" r="r" b="b"/>
                            <a:pathLst>
                              <a:path w="294005" h="201295">
                                <a:moveTo>
                                  <a:pt x="0" y="200920"/>
                                </a:moveTo>
                                <a:lnTo>
                                  <a:pt x="293668" y="200920"/>
                                </a:lnTo>
                                <a:lnTo>
                                  <a:pt x="293668" y="0"/>
                                </a:lnTo>
                                <a:lnTo>
                                  <a:pt x="0" y="0"/>
                                </a:lnTo>
                                <a:lnTo>
                                  <a:pt x="0" y="200920"/>
                                </a:lnTo>
                                <a:close/>
                              </a:path>
                            </a:pathLst>
                          </a:custGeom>
                          <a:ln w="2380">
                            <a:solidFill>
                              <a:srgbClr val="000000"/>
                            </a:solidFill>
                            <a:prstDash val="solid"/>
                          </a:ln>
                        </wps:spPr>
                        <wps:bodyPr wrap="square" lIns="0" tIns="0" rIns="0" bIns="0" rtlCol="0">
                          <a:prstTxWarp prst="textNoShape">
                            <a:avLst/>
                          </a:prstTxWarp>
                          <a:noAutofit/>
                        </wps:bodyPr>
                      </wps:wsp>
                      <wps:wsp>
                        <wps:cNvPr id="285" name="Graphic 285"/>
                        <wps:cNvSpPr/>
                        <wps:spPr>
                          <a:xfrm>
                            <a:off x="3031569" y="806287"/>
                            <a:ext cx="295275" cy="401955"/>
                          </a:xfrm>
                          <a:custGeom>
                            <a:avLst/>
                            <a:gdLst/>
                            <a:ahLst/>
                            <a:cxnLst/>
                            <a:rect l="l" t="t" r="r" b="b"/>
                            <a:pathLst>
                              <a:path w="295275" h="401955">
                                <a:moveTo>
                                  <a:pt x="295091" y="0"/>
                                </a:moveTo>
                                <a:lnTo>
                                  <a:pt x="0" y="0"/>
                                </a:lnTo>
                                <a:lnTo>
                                  <a:pt x="0" y="401848"/>
                                </a:lnTo>
                                <a:lnTo>
                                  <a:pt x="295091" y="401848"/>
                                </a:lnTo>
                                <a:lnTo>
                                  <a:pt x="295091" y="0"/>
                                </a:lnTo>
                                <a:close/>
                              </a:path>
                            </a:pathLst>
                          </a:custGeom>
                          <a:solidFill>
                            <a:srgbClr val="93BDFF"/>
                          </a:solidFill>
                        </wps:spPr>
                        <wps:bodyPr wrap="square" lIns="0" tIns="0" rIns="0" bIns="0" rtlCol="0">
                          <a:prstTxWarp prst="textNoShape">
                            <a:avLst/>
                          </a:prstTxWarp>
                          <a:noAutofit/>
                        </wps:bodyPr>
                      </wps:wsp>
                      <wps:wsp>
                        <wps:cNvPr id="286" name="Graphic 286"/>
                        <wps:cNvSpPr/>
                        <wps:spPr>
                          <a:xfrm>
                            <a:off x="3031569" y="806287"/>
                            <a:ext cx="295275" cy="401955"/>
                          </a:xfrm>
                          <a:custGeom>
                            <a:avLst/>
                            <a:gdLst/>
                            <a:ahLst/>
                            <a:cxnLst/>
                            <a:rect l="l" t="t" r="r" b="b"/>
                            <a:pathLst>
                              <a:path w="295275" h="401955">
                                <a:moveTo>
                                  <a:pt x="0" y="401848"/>
                                </a:moveTo>
                                <a:lnTo>
                                  <a:pt x="295091" y="401848"/>
                                </a:lnTo>
                                <a:lnTo>
                                  <a:pt x="295091" y="0"/>
                                </a:lnTo>
                                <a:lnTo>
                                  <a:pt x="0" y="0"/>
                                </a:lnTo>
                                <a:lnTo>
                                  <a:pt x="0" y="401848"/>
                                </a:lnTo>
                                <a:close/>
                              </a:path>
                            </a:pathLst>
                          </a:custGeom>
                          <a:ln w="2951">
                            <a:solidFill>
                              <a:srgbClr val="000000"/>
                            </a:solidFill>
                            <a:prstDash val="solid"/>
                          </a:ln>
                        </wps:spPr>
                        <wps:bodyPr wrap="square" lIns="0" tIns="0" rIns="0" bIns="0" rtlCol="0">
                          <a:prstTxWarp prst="textNoShape">
                            <a:avLst/>
                          </a:prstTxWarp>
                          <a:noAutofit/>
                        </wps:bodyPr>
                      </wps:wsp>
                      <wps:wsp>
                        <wps:cNvPr id="287" name="Graphic 287"/>
                        <wps:cNvSpPr/>
                        <wps:spPr>
                          <a:xfrm>
                            <a:off x="3620430" y="1107765"/>
                            <a:ext cx="295275" cy="100965"/>
                          </a:xfrm>
                          <a:custGeom>
                            <a:avLst/>
                            <a:gdLst/>
                            <a:ahLst/>
                            <a:cxnLst/>
                            <a:rect l="l" t="t" r="r" b="b"/>
                            <a:pathLst>
                              <a:path w="295275" h="100965">
                                <a:moveTo>
                                  <a:pt x="295091" y="0"/>
                                </a:moveTo>
                                <a:lnTo>
                                  <a:pt x="0" y="0"/>
                                </a:lnTo>
                                <a:lnTo>
                                  <a:pt x="0" y="100371"/>
                                </a:lnTo>
                                <a:lnTo>
                                  <a:pt x="295091" y="100371"/>
                                </a:lnTo>
                                <a:lnTo>
                                  <a:pt x="295091" y="0"/>
                                </a:lnTo>
                                <a:close/>
                              </a:path>
                            </a:pathLst>
                          </a:custGeom>
                          <a:solidFill>
                            <a:srgbClr val="93BDFF"/>
                          </a:solidFill>
                        </wps:spPr>
                        <wps:bodyPr wrap="square" lIns="0" tIns="0" rIns="0" bIns="0" rtlCol="0">
                          <a:prstTxWarp prst="textNoShape">
                            <a:avLst/>
                          </a:prstTxWarp>
                          <a:noAutofit/>
                        </wps:bodyPr>
                      </wps:wsp>
                      <wps:wsp>
                        <wps:cNvPr id="288" name="Graphic 288"/>
                        <wps:cNvSpPr/>
                        <wps:spPr>
                          <a:xfrm>
                            <a:off x="3620430" y="1107765"/>
                            <a:ext cx="295275" cy="100965"/>
                          </a:xfrm>
                          <a:custGeom>
                            <a:avLst/>
                            <a:gdLst/>
                            <a:ahLst/>
                            <a:cxnLst/>
                            <a:rect l="l" t="t" r="r" b="b"/>
                            <a:pathLst>
                              <a:path w="295275" h="100965">
                                <a:moveTo>
                                  <a:pt x="0" y="100371"/>
                                </a:moveTo>
                                <a:lnTo>
                                  <a:pt x="295091" y="100371"/>
                                </a:lnTo>
                                <a:lnTo>
                                  <a:pt x="295091" y="0"/>
                                </a:lnTo>
                                <a:lnTo>
                                  <a:pt x="0" y="0"/>
                                </a:lnTo>
                                <a:lnTo>
                                  <a:pt x="0" y="100371"/>
                                </a:lnTo>
                                <a:close/>
                              </a:path>
                            </a:pathLst>
                          </a:custGeom>
                          <a:ln w="2010">
                            <a:solidFill>
                              <a:srgbClr val="000000"/>
                            </a:solidFill>
                            <a:prstDash val="solid"/>
                          </a:ln>
                        </wps:spPr>
                        <wps:bodyPr wrap="square" lIns="0" tIns="0" rIns="0" bIns="0" rtlCol="0">
                          <a:prstTxWarp prst="textNoShape">
                            <a:avLst/>
                          </a:prstTxWarp>
                          <a:noAutofit/>
                        </wps:bodyPr>
                      </wps:wsp>
                      <wps:wsp>
                        <wps:cNvPr id="289" name="Graphic 289"/>
                        <wps:cNvSpPr/>
                        <wps:spPr>
                          <a:xfrm>
                            <a:off x="49416" y="1487"/>
                            <a:ext cx="3905885" cy="1208405"/>
                          </a:xfrm>
                          <a:custGeom>
                            <a:avLst/>
                            <a:gdLst/>
                            <a:ahLst/>
                            <a:cxnLst/>
                            <a:rect l="l" t="t" r="r" b="b"/>
                            <a:pathLst>
                              <a:path w="3905885" h="1208405">
                                <a:moveTo>
                                  <a:pt x="0" y="0"/>
                                </a:moveTo>
                                <a:lnTo>
                                  <a:pt x="0" y="1207929"/>
                                </a:lnTo>
                                <a:lnTo>
                                  <a:pt x="3905534" y="1207930"/>
                                </a:lnTo>
                                <a:lnTo>
                                  <a:pt x="3905534" y="0"/>
                                </a:lnTo>
                                <a:lnTo>
                                  <a:pt x="0" y="0"/>
                                </a:lnTo>
                              </a:path>
                            </a:pathLst>
                          </a:custGeom>
                          <a:ln w="25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85334pt;margin-top:3.605362pt;width:311.55pt;height:97.4pt;mso-position-horizontal-relative:page;mso-position-vertical-relative:paragraph;z-index:15781888" id="docshapegroup198" coordorigin="1697,72" coordsize="6231,1948">
                <v:rect style="position:absolute;left:1776;top:75;width:6149;height:1902" id="docshape199" filled="true" fillcolor="#ffffff" stroked="false">
                  <v:fill type="solid"/>
                </v:rect>
                <v:rect style="position:absolute;left:1774;top:74;width:6151;height:1903" id="docshape200" filled="false" stroked="true" strokeweight=".202863pt" strokecolor="#000000">
                  <v:stroke dashstyle="solid"/>
                </v:rect>
                <v:shape style="position:absolute;left:1697;top:76;width:72;height:1899" id="docshape201" coordorigin="1697,76" coordsize="72,1899" path="m1769,1975l1697,1975m1769,1658l1697,1658m1769,1342l1697,1342m1769,1026l1697,1026m1769,709l1697,709m1769,393l1697,393m1769,76l1697,76e" filled="false" stroked="true" strokeweight=".21207pt" strokecolor="#000000">
                  <v:path arrowok="t"/>
                  <v:stroke dashstyle="solid"/>
                </v:shape>
                <v:shape style="position:absolute;left:1837;top:1979;width:6027;height:41" id="docshape202" coordorigin="1837,1980" coordsize="6027,41" path="m1837,1980l1837,2001m2300,1980l2300,2020m2762,1980l2762,2001m3227,1980l3227,2020m3690,1980l3690,2001m4154,1980l4154,2020m4617,1980l4617,2001m5081,1980l5081,2020m5544,1980l5544,2001m6009,1980l6009,2020m6471,1980l6471,2001m6936,1980l6936,2020m7399,1980l7399,2001m7863,1980l7863,2020e" filled="false" stroked="true" strokeweight=".21207pt" strokecolor="#000000">
                  <v:path arrowok="t"/>
                  <v:stroke dashstyle="solid"/>
                </v:shape>
                <v:rect style="position:absolute;left:1837;top:1816;width:463;height:159" id="docshape203" filled="true" fillcolor="#93bdff" stroked="false">
                  <v:fill type="solid"/>
                </v:rect>
                <v:rect style="position:absolute;left:1837;top:1816;width:463;height:159" id="docshape204" filled="false" stroked="true" strokeweight=".158394pt" strokecolor="#000000">
                  <v:stroke dashstyle="solid"/>
                </v:rect>
                <v:rect style="position:absolute;left:2762;top:1816;width:465;height:159" id="docshape205" filled="true" fillcolor="#93bdff" stroked="false">
                  <v:fill type="solid"/>
                </v:rect>
                <v:rect style="position:absolute;left:2762;top:1816;width:465;height:159" id="docshape206" filled="false" stroked="true" strokeweight=".158272pt" strokecolor="#000000">
                  <v:stroke dashstyle="solid"/>
                </v:rect>
                <v:rect style="position:absolute;left:3226;top:1658;width:464;height:317" id="docshape207" filled="true" fillcolor="#93bdff" stroked="false">
                  <v:fill type="solid"/>
                </v:rect>
                <v:rect style="position:absolute;left:3226;top:1658;width:464;height:317" id="docshape208" filled="false" stroked="true" strokeweight=".187406pt" strokecolor="#000000">
                  <v:stroke dashstyle="solid"/>
                </v:rect>
                <v:rect style="position:absolute;left:3689;top:1500;width:465;height:475" id="docshape209" filled="true" fillcolor="#93bdff" stroked="false">
                  <v:fill type="solid"/>
                </v:rect>
                <v:rect style="position:absolute;left:3689;top:1500;width:465;height:475" id="docshape210" filled="false" stroked="true" strokeweight=".213564pt" strokecolor="#000000">
                  <v:stroke dashstyle="solid"/>
                </v:rect>
                <v:rect style="position:absolute;left:4153;top:1500;width:464;height:475" id="docshape211" filled="true" fillcolor="#93bdff" stroked="false">
                  <v:fill type="solid"/>
                </v:rect>
                <v:rect style="position:absolute;left:4153;top:1500;width:464;height:475" id="docshape212" filled="false" stroked="true" strokeweight=".213726pt" strokecolor="#000000">
                  <v:stroke dashstyle="solid"/>
                </v:rect>
                <v:rect style="position:absolute;left:4616;top:867;width:465;height:1108" id="docshape213" filled="true" fillcolor="#93bdff" stroked="false">
                  <v:fill type="solid"/>
                </v:rect>
                <v:rect style="position:absolute;left:4616;top:867;width:465;height:1108" id="docshape214" filled="false" stroked="true" strokeweight=".259658pt" strokecolor="#000000">
                  <v:stroke dashstyle="solid"/>
                </v:rect>
                <v:rect style="position:absolute;left:5081;top:234;width:464;height:1741" id="docshape215" filled="true" fillcolor="#93bdff" stroked="false">
                  <v:fill type="solid"/>
                </v:rect>
                <v:rect style="position:absolute;left:5081;top:234;width:464;height:1741" id="docshape216" filled="false" stroked="true" strokeweight=".270968pt" strokecolor="#000000">
                  <v:stroke dashstyle="solid"/>
                </v:rect>
                <v:rect style="position:absolute;left:5544;top:1658;width:465;height:317" id="docshape217" filled="true" fillcolor="#93bdff" stroked="false">
                  <v:fill type="solid"/>
                </v:rect>
                <v:rect style="position:absolute;left:5544;top:1658;width:465;height:317" id="docshape218" filled="false" stroked="true" strokeweight=".187194pt" strokecolor="#000000">
                  <v:stroke dashstyle="solid"/>
                </v:rect>
                <v:rect style="position:absolute;left:6008;top:1658;width:463;height:317" id="docshape219" filled="true" fillcolor="#93bdff" stroked="false">
                  <v:fill type="solid"/>
                </v:rect>
                <v:rect style="position:absolute;left:6008;top:1658;width:463;height:317" id="docshape220" filled="false" stroked="true" strokeweight=".187478pt" strokecolor="#000000">
                  <v:stroke dashstyle="solid"/>
                </v:rect>
                <v:rect style="position:absolute;left:6471;top:1341;width:465;height:633" id="docshape221" filled="true" fillcolor="#93bdff" stroked="false">
                  <v:fill type="solid"/>
                </v:rect>
                <v:rect style="position:absolute;left:6471;top:1341;width:465;height:633" id="docshape222" filled="false" stroked="true" strokeweight=".232387pt" strokecolor="#000000">
                  <v:stroke dashstyle="solid"/>
                </v:rect>
                <v:rect style="position:absolute;left:7398;top:1816;width:465;height:159" id="docshape223" filled="true" fillcolor="#93bdff" stroked="false">
                  <v:fill type="solid"/>
                </v:rect>
                <v:rect style="position:absolute;left:7398;top:1816;width:465;height:159" id="docshape224" filled="false" stroked="true" strokeweight=".158272pt" strokecolor="#000000">
                  <v:stroke dashstyle="solid"/>
                </v:rect>
                <v:rect style="position:absolute;left:1774;top:74;width:6151;height:1903" id="docshape225" filled="false" stroked="true" strokeweight=".202863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82400">
                <wp:simplePos x="0" y="0"/>
                <wp:positionH relativeFrom="page">
                  <wp:posOffset>5224326</wp:posOffset>
                </wp:positionH>
                <wp:positionV relativeFrom="paragraph">
                  <wp:posOffset>46088</wp:posOffset>
                </wp:positionV>
                <wp:extent cx="1627505" cy="1249045"/>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1627505" cy="1249045"/>
                          <a:chExt cx="1627505" cy="1249045"/>
                        </a:xfrm>
                      </wpg:grpSpPr>
                      <wps:wsp>
                        <wps:cNvPr id="291" name="Graphic 291"/>
                        <wps:cNvSpPr/>
                        <wps:spPr>
                          <a:xfrm>
                            <a:off x="1962" y="1962"/>
                            <a:ext cx="1623695" cy="1245235"/>
                          </a:xfrm>
                          <a:custGeom>
                            <a:avLst/>
                            <a:gdLst/>
                            <a:ahLst/>
                            <a:cxnLst/>
                            <a:rect l="l" t="t" r="r" b="b"/>
                            <a:pathLst>
                              <a:path w="1623695" h="1245235">
                                <a:moveTo>
                                  <a:pt x="0" y="1244633"/>
                                </a:moveTo>
                                <a:lnTo>
                                  <a:pt x="1623462" y="1244633"/>
                                </a:lnTo>
                              </a:path>
                              <a:path w="1623695" h="1245235">
                                <a:moveTo>
                                  <a:pt x="1623462" y="0"/>
                                </a:moveTo>
                                <a:lnTo>
                                  <a:pt x="0" y="0"/>
                                </a:lnTo>
                                <a:lnTo>
                                  <a:pt x="0" y="1244633"/>
                                </a:lnTo>
                              </a:path>
                            </a:pathLst>
                          </a:custGeom>
                          <a:ln w="3501">
                            <a:solidFill>
                              <a:srgbClr val="000000"/>
                            </a:solidFill>
                            <a:prstDash val="solid"/>
                          </a:ln>
                        </wps:spPr>
                        <wps:bodyPr wrap="square" lIns="0" tIns="0" rIns="0" bIns="0" rtlCol="0">
                          <a:prstTxWarp prst="textNoShape">
                            <a:avLst/>
                          </a:prstTxWarp>
                          <a:noAutofit/>
                        </wps:bodyPr>
                      </wps:wsp>
                      <wps:wsp>
                        <wps:cNvPr id="292" name="Textbox 292"/>
                        <wps:cNvSpPr txBox="1"/>
                        <wps:spPr>
                          <a:xfrm>
                            <a:off x="3924" y="3924"/>
                            <a:ext cx="1621790" cy="1242060"/>
                          </a:xfrm>
                          <a:prstGeom prst="rect">
                            <a:avLst/>
                          </a:prstGeom>
                        </wps:spPr>
                        <wps:txbx>
                          <w:txbxContent>
                            <w:p>
                              <w:pPr>
                                <w:spacing w:line="280" w:lineRule="auto" w:before="34"/>
                                <w:ind w:left="115" w:right="168" w:firstLine="0"/>
                                <w:jc w:val="left"/>
                                <w:rPr>
                                  <w:rFonts w:ascii="Arial MT"/>
                                  <w:sz w:val="10"/>
                                </w:rPr>
                              </w:pPr>
                              <w:r>
                                <w:rPr>
                                  <w:rFonts w:ascii="Arial MT"/>
                                  <w:w w:val="205"/>
                                  <w:sz w:val="10"/>
                                </w:rPr>
                                <w:t>Series:</w:t>
                              </w:r>
                              <w:r>
                                <w:rPr>
                                  <w:rFonts w:ascii="Arial MT"/>
                                  <w:w w:val="205"/>
                                  <w:sz w:val="10"/>
                                </w:rPr>
                                <w:t> Residuals Sample</w:t>
                              </w:r>
                              <w:r>
                                <w:rPr>
                                  <w:rFonts w:ascii="Arial MT"/>
                                  <w:spacing w:val="-15"/>
                                  <w:w w:val="205"/>
                                  <w:sz w:val="10"/>
                                </w:rPr>
                                <w:t> </w:t>
                              </w:r>
                              <w:r>
                                <w:rPr>
                                  <w:rFonts w:ascii="Arial MT"/>
                                  <w:w w:val="205"/>
                                  <w:sz w:val="10"/>
                                </w:rPr>
                                <w:t>1983</w:t>
                              </w:r>
                              <w:r>
                                <w:rPr>
                                  <w:rFonts w:ascii="Arial MT"/>
                                  <w:spacing w:val="-14"/>
                                  <w:w w:val="205"/>
                                  <w:sz w:val="10"/>
                                </w:rPr>
                                <w:t> </w:t>
                              </w:r>
                              <w:r>
                                <w:rPr>
                                  <w:rFonts w:ascii="Arial MT"/>
                                  <w:w w:val="205"/>
                                  <w:sz w:val="10"/>
                                </w:rPr>
                                <w:t>2019</w:t>
                              </w:r>
                            </w:p>
                            <w:p>
                              <w:pPr>
                                <w:spacing w:before="1"/>
                                <w:ind w:left="115" w:right="0" w:firstLine="0"/>
                                <w:jc w:val="left"/>
                                <w:rPr>
                                  <w:rFonts w:ascii="Arial MT"/>
                                  <w:sz w:val="10"/>
                                </w:rPr>
                              </w:pPr>
                              <w:r>
                                <w:rPr>
                                  <w:rFonts w:ascii="Arial MT"/>
                                  <w:w w:val="205"/>
                                  <w:sz w:val="10"/>
                                </w:rPr>
                                <w:t>Observations</w:t>
                              </w:r>
                              <w:r>
                                <w:rPr>
                                  <w:rFonts w:ascii="Arial MT"/>
                                  <w:w w:val="205"/>
                                  <w:sz w:val="10"/>
                                </w:rPr>
                                <w:t> </w:t>
                              </w:r>
                              <w:r>
                                <w:rPr>
                                  <w:rFonts w:ascii="Arial MT"/>
                                  <w:spacing w:val="-5"/>
                                  <w:w w:val="205"/>
                                  <w:sz w:val="10"/>
                                </w:rPr>
                                <w:t>37</w:t>
                              </w:r>
                            </w:p>
                            <w:p>
                              <w:pPr>
                                <w:spacing w:line="240" w:lineRule="auto" w:before="40"/>
                                <w:rPr>
                                  <w:rFonts w:ascii="Arial MT"/>
                                  <w:sz w:val="10"/>
                                </w:rPr>
                              </w:pPr>
                            </w:p>
                            <w:p>
                              <w:pPr>
                                <w:tabs>
                                  <w:tab w:pos="1515" w:val="left" w:leader="none"/>
                                </w:tabs>
                                <w:spacing w:before="0"/>
                                <w:ind w:left="115" w:right="0" w:firstLine="0"/>
                                <w:jc w:val="left"/>
                                <w:rPr>
                                  <w:rFonts w:ascii="Arial MT"/>
                                  <w:sz w:val="10"/>
                                </w:rPr>
                              </w:pPr>
                              <w:r>
                                <w:rPr>
                                  <w:rFonts w:ascii="Arial MT"/>
                                  <w:spacing w:val="-4"/>
                                  <w:w w:val="205"/>
                                  <w:sz w:val="10"/>
                                </w:rPr>
                                <w:t>Mean</w:t>
                              </w:r>
                              <w:r>
                                <w:rPr>
                                  <w:rFonts w:ascii="Arial MT"/>
                                  <w:sz w:val="10"/>
                                </w:rPr>
                                <w:tab/>
                              </w:r>
                              <w:r>
                                <w:rPr>
                                  <w:rFonts w:ascii="Arial MT"/>
                                  <w:w w:val="200"/>
                                  <w:sz w:val="10"/>
                                </w:rPr>
                                <w:t>-1.50e-</w:t>
                              </w:r>
                              <w:r>
                                <w:rPr>
                                  <w:rFonts w:ascii="Arial MT"/>
                                  <w:spacing w:val="-5"/>
                                  <w:w w:val="200"/>
                                  <w:sz w:val="10"/>
                                </w:rPr>
                                <w:t>15</w:t>
                              </w:r>
                            </w:p>
                            <w:p>
                              <w:pPr>
                                <w:tabs>
                                  <w:tab w:pos="2438" w:val="right" w:leader="none"/>
                                </w:tabs>
                                <w:spacing w:before="20"/>
                                <w:ind w:left="115" w:right="0" w:firstLine="0"/>
                                <w:jc w:val="left"/>
                                <w:rPr>
                                  <w:rFonts w:ascii="Arial MT"/>
                                  <w:sz w:val="10"/>
                                </w:rPr>
                              </w:pPr>
                              <w:r>
                                <w:rPr>
                                  <w:rFonts w:ascii="Arial MT"/>
                                  <w:spacing w:val="-2"/>
                                  <w:w w:val="205"/>
                                  <w:sz w:val="10"/>
                                </w:rPr>
                                <w:t>Median</w:t>
                              </w:r>
                              <w:r>
                                <w:rPr>
                                  <w:rFonts w:ascii="Arial MT"/>
                                  <w:sz w:val="10"/>
                                </w:rPr>
                                <w:tab/>
                              </w:r>
                              <w:r>
                                <w:rPr>
                                  <w:rFonts w:ascii="Arial MT"/>
                                  <w:spacing w:val="-2"/>
                                  <w:w w:val="205"/>
                                  <w:sz w:val="10"/>
                                </w:rPr>
                                <w:t>0.000451</w:t>
                              </w:r>
                            </w:p>
                            <w:p>
                              <w:pPr>
                                <w:tabs>
                                  <w:tab w:pos="1569" w:val="left" w:leader="none"/>
                                </w:tabs>
                                <w:spacing w:before="21"/>
                                <w:ind w:left="115" w:right="0" w:firstLine="0"/>
                                <w:jc w:val="left"/>
                                <w:rPr>
                                  <w:rFonts w:ascii="Arial MT"/>
                                  <w:sz w:val="10"/>
                                </w:rPr>
                              </w:pPr>
                              <w:r>
                                <w:rPr>
                                  <w:rFonts w:ascii="Arial MT"/>
                                  <w:spacing w:val="-2"/>
                                  <w:w w:val="205"/>
                                  <w:sz w:val="10"/>
                                </w:rPr>
                                <w:t>Maximum</w:t>
                              </w:r>
                              <w:r>
                                <w:rPr>
                                  <w:rFonts w:ascii="Arial MT"/>
                                  <w:sz w:val="10"/>
                                </w:rPr>
                                <w:tab/>
                              </w:r>
                              <w:r>
                                <w:rPr>
                                  <w:rFonts w:ascii="Arial MT"/>
                                  <w:spacing w:val="-2"/>
                                  <w:w w:val="205"/>
                                  <w:sz w:val="10"/>
                                </w:rPr>
                                <w:t>0.027542</w:t>
                              </w:r>
                            </w:p>
                            <w:p>
                              <w:pPr>
                                <w:tabs>
                                  <w:tab w:pos="1498" w:val="left" w:leader="none"/>
                                </w:tabs>
                                <w:spacing w:before="20"/>
                                <w:ind w:left="115" w:right="0" w:firstLine="0"/>
                                <w:jc w:val="left"/>
                                <w:rPr>
                                  <w:rFonts w:ascii="Arial MT"/>
                                  <w:sz w:val="10"/>
                                </w:rPr>
                              </w:pPr>
                              <w:r>
                                <w:rPr>
                                  <w:rFonts w:ascii="Arial MT"/>
                                  <w:spacing w:val="-2"/>
                                  <w:w w:val="205"/>
                                  <w:sz w:val="10"/>
                                </w:rPr>
                                <w:t>Minimum</w:t>
                              </w:r>
                              <w:r>
                                <w:rPr>
                                  <w:rFonts w:ascii="Arial MT"/>
                                  <w:sz w:val="10"/>
                                </w:rPr>
                                <w:tab/>
                              </w:r>
                              <w:r>
                                <w:rPr>
                                  <w:rFonts w:ascii="Arial MT"/>
                                  <w:w w:val="200"/>
                                  <w:sz w:val="10"/>
                                </w:rPr>
                                <w:t>-</w:t>
                              </w:r>
                              <w:r>
                                <w:rPr>
                                  <w:rFonts w:ascii="Arial MT"/>
                                  <w:spacing w:val="-2"/>
                                  <w:w w:val="205"/>
                                  <w:sz w:val="10"/>
                                </w:rPr>
                                <w:t>0.033818</w:t>
                              </w:r>
                            </w:p>
                            <w:p>
                              <w:pPr>
                                <w:tabs>
                                  <w:tab w:pos="1569" w:val="left" w:leader="none"/>
                                </w:tabs>
                                <w:spacing w:before="20"/>
                                <w:ind w:left="115" w:right="0" w:firstLine="0"/>
                                <w:jc w:val="left"/>
                                <w:rPr>
                                  <w:rFonts w:ascii="Arial MT"/>
                                  <w:sz w:val="10"/>
                                </w:rPr>
                              </w:pPr>
                              <w:r>
                                <w:rPr>
                                  <w:rFonts w:ascii="Arial MT"/>
                                  <w:w w:val="205"/>
                                  <w:sz w:val="10"/>
                                </w:rPr>
                                <w:t>Std.</w:t>
                              </w:r>
                              <w:r>
                                <w:rPr>
                                  <w:rFonts w:ascii="Arial MT"/>
                                  <w:spacing w:val="-5"/>
                                  <w:w w:val="205"/>
                                  <w:sz w:val="10"/>
                                </w:rPr>
                                <w:t> </w:t>
                              </w:r>
                              <w:r>
                                <w:rPr>
                                  <w:rFonts w:ascii="Arial MT"/>
                                  <w:spacing w:val="-4"/>
                                  <w:w w:val="205"/>
                                  <w:sz w:val="10"/>
                                </w:rPr>
                                <w:t>Dev.</w:t>
                              </w:r>
                              <w:r>
                                <w:rPr>
                                  <w:rFonts w:ascii="Arial MT"/>
                                  <w:sz w:val="10"/>
                                </w:rPr>
                                <w:tab/>
                              </w:r>
                              <w:r>
                                <w:rPr>
                                  <w:rFonts w:ascii="Arial MT"/>
                                  <w:spacing w:val="-2"/>
                                  <w:w w:val="205"/>
                                  <w:sz w:val="10"/>
                                </w:rPr>
                                <w:t>0.012254</w:t>
                              </w:r>
                            </w:p>
                            <w:p>
                              <w:pPr>
                                <w:tabs>
                                  <w:tab w:pos="1498" w:val="left" w:leader="none"/>
                                </w:tabs>
                                <w:spacing w:before="20"/>
                                <w:ind w:left="115" w:right="0" w:firstLine="0"/>
                                <w:jc w:val="left"/>
                                <w:rPr>
                                  <w:rFonts w:ascii="Arial MT"/>
                                  <w:sz w:val="10"/>
                                </w:rPr>
                              </w:pPr>
                              <w:r>
                                <w:rPr>
                                  <w:rFonts w:ascii="Arial MT"/>
                                  <w:spacing w:val="-2"/>
                                  <w:w w:val="205"/>
                                  <w:sz w:val="10"/>
                                </w:rPr>
                                <w:t>Skewness</w:t>
                              </w:r>
                              <w:r>
                                <w:rPr>
                                  <w:rFonts w:ascii="Arial MT"/>
                                  <w:sz w:val="10"/>
                                </w:rPr>
                                <w:tab/>
                              </w:r>
                              <w:r>
                                <w:rPr>
                                  <w:rFonts w:ascii="Arial MT"/>
                                  <w:w w:val="200"/>
                                  <w:sz w:val="10"/>
                                </w:rPr>
                                <w:t>-</w:t>
                              </w:r>
                              <w:r>
                                <w:rPr>
                                  <w:rFonts w:ascii="Arial MT"/>
                                  <w:spacing w:val="-2"/>
                                  <w:w w:val="205"/>
                                  <w:sz w:val="10"/>
                                </w:rPr>
                                <w:t>0.329600</w:t>
                              </w:r>
                            </w:p>
                            <w:p>
                              <w:pPr>
                                <w:tabs>
                                  <w:tab w:pos="1569" w:val="left" w:leader="none"/>
                                </w:tabs>
                                <w:spacing w:before="21"/>
                                <w:ind w:left="115" w:right="0" w:firstLine="0"/>
                                <w:jc w:val="left"/>
                                <w:rPr>
                                  <w:rFonts w:ascii="Arial MT"/>
                                  <w:sz w:val="10"/>
                                </w:rPr>
                              </w:pPr>
                              <w:r>
                                <w:rPr>
                                  <w:rFonts w:ascii="Arial MT"/>
                                  <w:spacing w:val="-2"/>
                                  <w:w w:val="205"/>
                                  <w:sz w:val="10"/>
                                </w:rPr>
                                <w:t>Kurtosis</w:t>
                              </w:r>
                              <w:r>
                                <w:rPr>
                                  <w:rFonts w:ascii="Arial MT"/>
                                  <w:sz w:val="10"/>
                                </w:rPr>
                                <w:tab/>
                              </w:r>
                              <w:r>
                                <w:rPr>
                                  <w:rFonts w:ascii="Arial MT"/>
                                  <w:spacing w:val="-2"/>
                                  <w:w w:val="205"/>
                                  <w:sz w:val="10"/>
                                </w:rPr>
                                <w:t>3.626669</w:t>
                              </w:r>
                            </w:p>
                            <w:p>
                              <w:pPr>
                                <w:spacing w:line="240" w:lineRule="auto" w:before="39"/>
                                <w:rPr>
                                  <w:rFonts w:ascii="Arial MT"/>
                                  <w:sz w:val="10"/>
                                </w:rPr>
                              </w:pPr>
                            </w:p>
                            <w:p>
                              <w:pPr>
                                <w:tabs>
                                  <w:tab w:pos="1569" w:val="left" w:leader="none"/>
                                </w:tabs>
                                <w:spacing w:before="1"/>
                                <w:ind w:left="115" w:right="0" w:firstLine="0"/>
                                <w:jc w:val="left"/>
                                <w:rPr>
                                  <w:rFonts w:ascii="Arial MT"/>
                                  <w:sz w:val="10"/>
                                </w:rPr>
                              </w:pPr>
                              <w:r>
                                <w:rPr>
                                  <w:rFonts w:ascii="Arial MT"/>
                                  <w:w w:val="200"/>
                                  <w:sz w:val="10"/>
                                </w:rPr>
                                <w:t>Jarque-</w:t>
                              </w:r>
                              <w:r>
                                <w:rPr>
                                  <w:rFonts w:ascii="Arial MT"/>
                                  <w:spacing w:val="-4"/>
                                  <w:w w:val="205"/>
                                  <w:sz w:val="10"/>
                                </w:rPr>
                                <w:t>Bera</w:t>
                              </w:r>
                              <w:r>
                                <w:rPr>
                                  <w:rFonts w:ascii="Arial MT"/>
                                  <w:sz w:val="10"/>
                                </w:rPr>
                                <w:tab/>
                              </w:r>
                              <w:r>
                                <w:rPr>
                                  <w:rFonts w:ascii="Arial MT"/>
                                  <w:spacing w:val="-2"/>
                                  <w:w w:val="205"/>
                                  <w:sz w:val="10"/>
                                </w:rPr>
                                <w:t>1.275357</w:t>
                              </w:r>
                            </w:p>
                            <w:p>
                              <w:pPr>
                                <w:tabs>
                                  <w:tab w:pos="1520" w:val="left" w:leader="none"/>
                                </w:tabs>
                                <w:spacing w:before="20"/>
                                <w:ind w:left="115" w:right="0" w:firstLine="0"/>
                                <w:jc w:val="left"/>
                                <w:rPr>
                                  <w:rFonts w:ascii="Arial MT"/>
                                  <w:sz w:val="10"/>
                                </w:rPr>
                              </w:pPr>
                              <w:r>
                                <w:rPr>
                                  <w:rFonts w:ascii="Arial MT"/>
                                  <w:spacing w:val="-2"/>
                                  <w:w w:val="205"/>
                                  <w:sz w:val="10"/>
                                </w:rPr>
                                <w:t>Probability</w:t>
                              </w:r>
                              <w:r>
                                <w:rPr>
                                  <w:rFonts w:ascii="Arial MT"/>
                                  <w:sz w:val="10"/>
                                </w:rPr>
                                <w:tab/>
                              </w:r>
                              <w:r>
                                <w:rPr>
                                  <w:rFonts w:ascii="Arial MT"/>
                                  <w:spacing w:val="-2"/>
                                  <w:w w:val="205"/>
                                  <w:sz w:val="10"/>
                                </w:rPr>
                                <w:t>0.528518</w:t>
                              </w:r>
                            </w:p>
                          </w:txbxContent>
                        </wps:txbx>
                        <wps:bodyPr wrap="square" lIns="0" tIns="0" rIns="0" bIns="0" rtlCol="0">
                          <a:noAutofit/>
                        </wps:bodyPr>
                      </wps:wsp>
                    </wpg:wgp>
                  </a:graphicData>
                </a:graphic>
              </wp:anchor>
            </w:drawing>
          </mc:Choice>
          <mc:Fallback>
            <w:pict>
              <v:group style="position:absolute;margin-left:411.364288pt;margin-top:3.62904pt;width:128.15pt;height:98.35pt;mso-position-horizontal-relative:page;mso-position-vertical-relative:paragraph;z-index:15782400" id="docshapegroup226" coordorigin="8227,73" coordsize="2563,1967">
                <v:shape style="position:absolute;left:8230;top:75;width:2557;height:1961" id="docshape227" coordorigin="8230,76" coordsize="2557,1961" path="m8230,2036l10787,2036m10787,76l8230,76,8230,2036e" filled="false" stroked="true" strokeweight=".275694pt" strokecolor="#000000">
                  <v:path arrowok="t"/>
                  <v:stroke dashstyle="solid"/>
                </v:shape>
                <v:shape style="position:absolute;left:8233;top:78;width:2554;height:1956" type="#_x0000_t202" id="docshape228" filled="false" stroked="false">
                  <v:textbox inset="0,0,0,0">
                    <w:txbxContent>
                      <w:p>
                        <w:pPr>
                          <w:spacing w:line="280" w:lineRule="auto" w:before="34"/>
                          <w:ind w:left="115" w:right="168" w:firstLine="0"/>
                          <w:jc w:val="left"/>
                          <w:rPr>
                            <w:rFonts w:ascii="Arial MT"/>
                            <w:sz w:val="10"/>
                          </w:rPr>
                        </w:pPr>
                        <w:r>
                          <w:rPr>
                            <w:rFonts w:ascii="Arial MT"/>
                            <w:w w:val="205"/>
                            <w:sz w:val="10"/>
                          </w:rPr>
                          <w:t>Series:</w:t>
                        </w:r>
                        <w:r>
                          <w:rPr>
                            <w:rFonts w:ascii="Arial MT"/>
                            <w:w w:val="205"/>
                            <w:sz w:val="10"/>
                          </w:rPr>
                          <w:t> Residuals Sample</w:t>
                        </w:r>
                        <w:r>
                          <w:rPr>
                            <w:rFonts w:ascii="Arial MT"/>
                            <w:spacing w:val="-15"/>
                            <w:w w:val="205"/>
                            <w:sz w:val="10"/>
                          </w:rPr>
                          <w:t> </w:t>
                        </w:r>
                        <w:r>
                          <w:rPr>
                            <w:rFonts w:ascii="Arial MT"/>
                            <w:w w:val="205"/>
                            <w:sz w:val="10"/>
                          </w:rPr>
                          <w:t>1983</w:t>
                        </w:r>
                        <w:r>
                          <w:rPr>
                            <w:rFonts w:ascii="Arial MT"/>
                            <w:spacing w:val="-14"/>
                            <w:w w:val="205"/>
                            <w:sz w:val="10"/>
                          </w:rPr>
                          <w:t> </w:t>
                        </w:r>
                        <w:r>
                          <w:rPr>
                            <w:rFonts w:ascii="Arial MT"/>
                            <w:w w:val="205"/>
                            <w:sz w:val="10"/>
                          </w:rPr>
                          <w:t>2019</w:t>
                        </w:r>
                      </w:p>
                      <w:p>
                        <w:pPr>
                          <w:spacing w:before="1"/>
                          <w:ind w:left="115" w:right="0" w:firstLine="0"/>
                          <w:jc w:val="left"/>
                          <w:rPr>
                            <w:rFonts w:ascii="Arial MT"/>
                            <w:sz w:val="10"/>
                          </w:rPr>
                        </w:pPr>
                        <w:r>
                          <w:rPr>
                            <w:rFonts w:ascii="Arial MT"/>
                            <w:w w:val="205"/>
                            <w:sz w:val="10"/>
                          </w:rPr>
                          <w:t>Observations</w:t>
                        </w:r>
                        <w:r>
                          <w:rPr>
                            <w:rFonts w:ascii="Arial MT"/>
                            <w:w w:val="205"/>
                            <w:sz w:val="10"/>
                          </w:rPr>
                          <w:t> </w:t>
                        </w:r>
                        <w:r>
                          <w:rPr>
                            <w:rFonts w:ascii="Arial MT"/>
                            <w:spacing w:val="-5"/>
                            <w:w w:val="205"/>
                            <w:sz w:val="10"/>
                          </w:rPr>
                          <w:t>37</w:t>
                        </w:r>
                      </w:p>
                      <w:p>
                        <w:pPr>
                          <w:spacing w:line="240" w:lineRule="auto" w:before="40"/>
                          <w:rPr>
                            <w:rFonts w:ascii="Arial MT"/>
                            <w:sz w:val="10"/>
                          </w:rPr>
                        </w:pPr>
                      </w:p>
                      <w:p>
                        <w:pPr>
                          <w:tabs>
                            <w:tab w:pos="1515" w:val="left" w:leader="none"/>
                          </w:tabs>
                          <w:spacing w:before="0"/>
                          <w:ind w:left="115" w:right="0" w:firstLine="0"/>
                          <w:jc w:val="left"/>
                          <w:rPr>
                            <w:rFonts w:ascii="Arial MT"/>
                            <w:sz w:val="10"/>
                          </w:rPr>
                        </w:pPr>
                        <w:r>
                          <w:rPr>
                            <w:rFonts w:ascii="Arial MT"/>
                            <w:spacing w:val="-4"/>
                            <w:w w:val="205"/>
                            <w:sz w:val="10"/>
                          </w:rPr>
                          <w:t>Mean</w:t>
                        </w:r>
                        <w:r>
                          <w:rPr>
                            <w:rFonts w:ascii="Arial MT"/>
                            <w:sz w:val="10"/>
                          </w:rPr>
                          <w:tab/>
                        </w:r>
                        <w:r>
                          <w:rPr>
                            <w:rFonts w:ascii="Arial MT"/>
                            <w:w w:val="200"/>
                            <w:sz w:val="10"/>
                          </w:rPr>
                          <w:t>-1.50e-</w:t>
                        </w:r>
                        <w:r>
                          <w:rPr>
                            <w:rFonts w:ascii="Arial MT"/>
                            <w:spacing w:val="-5"/>
                            <w:w w:val="200"/>
                            <w:sz w:val="10"/>
                          </w:rPr>
                          <w:t>15</w:t>
                        </w:r>
                      </w:p>
                      <w:p>
                        <w:pPr>
                          <w:tabs>
                            <w:tab w:pos="2438" w:val="right" w:leader="none"/>
                          </w:tabs>
                          <w:spacing w:before="20"/>
                          <w:ind w:left="115" w:right="0" w:firstLine="0"/>
                          <w:jc w:val="left"/>
                          <w:rPr>
                            <w:rFonts w:ascii="Arial MT"/>
                            <w:sz w:val="10"/>
                          </w:rPr>
                        </w:pPr>
                        <w:r>
                          <w:rPr>
                            <w:rFonts w:ascii="Arial MT"/>
                            <w:spacing w:val="-2"/>
                            <w:w w:val="205"/>
                            <w:sz w:val="10"/>
                          </w:rPr>
                          <w:t>Median</w:t>
                        </w:r>
                        <w:r>
                          <w:rPr>
                            <w:rFonts w:ascii="Arial MT"/>
                            <w:sz w:val="10"/>
                          </w:rPr>
                          <w:tab/>
                        </w:r>
                        <w:r>
                          <w:rPr>
                            <w:rFonts w:ascii="Arial MT"/>
                            <w:spacing w:val="-2"/>
                            <w:w w:val="205"/>
                            <w:sz w:val="10"/>
                          </w:rPr>
                          <w:t>0.000451</w:t>
                        </w:r>
                      </w:p>
                      <w:p>
                        <w:pPr>
                          <w:tabs>
                            <w:tab w:pos="1569" w:val="left" w:leader="none"/>
                          </w:tabs>
                          <w:spacing w:before="21"/>
                          <w:ind w:left="115" w:right="0" w:firstLine="0"/>
                          <w:jc w:val="left"/>
                          <w:rPr>
                            <w:rFonts w:ascii="Arial MT"/>
                            <w:sz w:val="10"/>
                          </w:rPr>
                        </w:pPr>
                        <w:r>
                          <w:rPr>
                            <w:rFonts w:ascii="Arial MT"/>
                            <w:spacing w:val="-2"/>
                            <w:w w:val="205"/>
                            <w:sz w:val="10"/>
                          </w:rPr>
                          <w:t>Maximum</w:t>
                        </w:r>
                        <w:r>
                          <w:rPr>
                            <w:rFonts w:ascii="Arial MT"/>
                            <w:sz w:val="10"/>
                          </w:rPr>
                          <w:tab/>
                        </w:r>
                        <w:r>
                          <w:rPr>
                            <w:rFonts w:ascii="Arial MT"/>
                            <w:spacing w:val="-2"/>
                            <w:w w:val="205"/>
                            <w:sz w:val="10"/>
                          </w:rPr>
                          <w:t>0.027542</w:t>
                        </w:r>
                      </w:p>
                      <w:p>
                        <w:pPr>
                          <w:tabs>
                            <w:tab w:pos="1498" w:val="left" w:leader="none"/>
                          </w:tabs>
                          <w:spacing w:before="20"/>
                          <w:ind w:left="115" w:right="0" w:firstLine="0"/>
                          <w:jc w:val="left"/>
                          <w:rPr>
                            <w:rFonts w:ascii="Arial MT"/>
                            <w:sz w:val="10"/>
                          </w:rPr>
                        </w:pPr>
                        <w:r>
                          <w:rPr>
                            <w:rFonts w:ascii="Arial MT"/>
                            <w:spacing w:val="-2"/>
                            <w:w w:val="205"/>
                            <w:sz w:val="10"/>
                          </w:rPr>
                          <w:t>Minimum</w:t>
                        </w:r>
                        <w:r>
                          <w:rPr>
                            <w:rFonts w:ascii="Arial MT"/>
                            <w:sz w:val="10"/>
                          </w:rPr>
                          <w:tab/>
                        </w:r>
                        <w:r>
                          <w:rPr>
                            <w:rFonts w:ascii="Arial MT"/>
                            <w:w w:val="200"/>
                            <w:sz w:val="10"/>
                          </w:rPr>
                          <w:t>-</w:t>
                        </w:r>
                        <w:r>
                          <w:rPr>
                            <w:rFonts w:ascii="Arial MT"/>
                            <w:spacing w:val="-2"/>
                            <w:w w:val="205"/>
                            <w:sz w:val="10"/>
                          </w:rPr>
                          <w:t>0.033818</w:t>
                        </w:r>
                      </w:p>
                      <w:p>
                        <w:pPr>
                          <w:tabs>
                            <w:tab w:pos="1569" w:val="left" w:leader="none"/>
                          </w:tabs>
                          <w:spacing w:before="20"/>
                          <w:ind w:left="115" w:right="0" w:firstLine="0"/>
                          <w:jc w:val="left"/>
                          <w:rPr>
                            <w:rFonts w:ascii="Arial MT"/>
                            <w:sz w:val="10"/>
                          </w:rPr>
                        </w:pPr>
                        <w:r>
                          <w:rPr>
                            <w:rFonts w:ascii="Arial MT"/>
                            <w:w w:val="205"/>
                            <w:sz w:val="10"/>
                          </w:rPr>
                          <w:t>Std.</w:t>
                        </w:r>
                        <w:r>
                          <w:rPr>
                            <w:rFonts w:ascii="Arial MT"/>
                            <w:spacing w:val="-5"/>
                            <w:w w:val="205"/>
                            <w:sz w:val="10"/>
                          </w:rPr>
                          <w:t> </w:t>
                        </w:r>
                        <w:r>
                          <w:rPr>
                            <w:rFonts w:ascii="Arial MT"/>
                            <w:spacing w:val="-4"/>
                            <w:w w:val="205"/>
                            <w:sz w:val="10"/>
                          </w:rPr>
                          <w:t>Dev.</w:t>
                        </w:r>
                        <w:r>
                          <w:rPr>
                            <w:rFonts w:ascii="Arial MT"/>
                            <w:sz w:val="10"/>
                          </w:rPr>
                          <w:tab/>
                        </w:r>
                        <w:r>
                          <w:rPr>
                            <w:rFonts w:ascii="Arial MT"/>
                            <w:spacing w:val="-2"/>
                            <w:w w:val="205"/>
                            <w:sz w:val="10"/>
                          </w:rPr>
                          <w:t>0.012254</w:t>
                        </w:r>
                      </w:p>
                      <w:p>
                        <w:pPr>
                          <w:tabs>
                            <w:tab w:pos="1498" w:val="left" w:leader="none"/>
                          </w:tabs>
                          <w:spacing w:before="20"/>
                          <w:ind w:left="115" w:right="0" w:firstLine="0"/>
                          <w:jc w:val="left"/>
                          <w:rPr>
                            <w:rFonts w:ascii="Arial MT"/>
                            <w:sz w:val="10"/>
                          </w:rPr>
                        </w:pPr>
                        <w:r>
                          <w:rPr>
                            <w:rFonts w:ascii="Arial MT"/>
                            <w:spacing w:val="-2"/>
                            <w:w w:val="205"/>
                            <w:sz w:val="10"/>
                          </w:rPr>
                          <w:t>Skewness</w:t>
                        </w:r>
                        <w:r>
                          <w:rPr>
                            <w:rFonts w:ascii="Arial MT"/>
                            <w:sz w:val="10"/>
                          </w:rPr>
                          <w:tab/>
                        </w:r>
                        <w:r>
                          <w:rPr>
                            <w:rFonts w:ascii="Arial MT"/>
                            <w:w w:val="200"/>
                            <w:sz w:val="10"/>
                          </w:rPr>
                          <w:t>-</w:t>
                        </w:r>
                        <w:r>
                          <w:rPr>
                            <w:rFonts w:ascii="Arial MT"/>
                            <w:spacing w:val="-2"/>
                            <w:w w:val="205"/>
                            <w:sz w:val="10"/>
                          </w:rPr>
                          <w:t>0.329600</w:t>
                        </w:r>
                      </w:p>
                      <w:p>
                        <w:pPr>
                          <w:tabs>
                            <w:tab w:pos="1569" w:val="left" w:leader="none"/>
                          </w:tabs>
                          <w:spacing w:before="21"/>
                          <w:ind w:left="115" w:right="0" w:firstLine="0"/>
                          <w:jc w:val="left"/>
                          <w:rPr>
                            <w:rFonts w:ascii="Arial MT"/>
                            <w:sz w:val="10"/>
                          </w:rPr>
                        </w:pPr>
                        <w:r>
                          <w:rPr>
                            <w:rFonts w:ascii="Arial MT"/>
                            <w:spacing w:val="-2"/>
                            <w:w w:val="205"/>
                            <w:sz w:val="10"/>
                          </w:rPr>
                          <w:t>Kurtosis</w:t>
                        </w:r>
                        <w:r>
                          <w:rPr>
                            <w:rFonts w:ascii="Arial MT"/>
                            <w:sz w:val="10"/>
                          </w:rPr>
                          <w:tab/>
                        </w:r>
                        <w:r>
                          <w:rPr>
                            <w:rFonts w:ascii="Arial MT"/>
                            <w:spacing w:val="-2"/>
                            <w:w w:val="205"/>
                            <w:sz w:val="10"/>
                          </w:rPr>
                          <w:t>3.626669</w:t>
                        </w:r>
                      </w:p>
                      <w:p>
                        <w:pPr>
                          <w:spacing w:line="240" w:lineRule="auto" w:before="39"/>
                          <w:rPr>
                            <w:rFonts w:ascii="Arial MT"/>
                            <w:sz w:val="10"/>
                          </w:rPr>
                        </w:pPr>
                      </w:p>
                      <w:p>
                        <w:pPr>
                          <w:tabs>
                            <w:tab w:pos="1569" w:val="left" w:leader="none"/>
                          </w:tabs>
                          <w:spacing w:before="1"/>
                          <w:ind w:left="115" w:right="0" w:firstLine="0"/>
                          <w:jc w:val="left"/>
                          <w:rPr>
                            <w:rFonts w:ascii="Arial MT"/>
                            <w:sz w:val="10"/>
                          </w:rPr>
                        </w:pPr>
                        <w:r>
                          <w:rPr>
                            <w:rFonts w:ascii="Arial MT"/>
                            <w:w w:val="200"/>
                            <w:sz w:val="10"/>
                          </w:rPr>
                          <w:t>Jarque-</w:t>
                        </w:r>
                        <w:r>
                          <w:rPr>
                            <w:rFonts w:ascii="Arial MT"/>
                            <w:spacing w:val="-4"/>
                            <w:w w:val="205"/>
                            <w:sz w:val="10"/>
                          </w:rPr>
                          <w:t>Bera</w:t>
                        </w:r>
                        <w:r>
                          <w:rPr>
                            <w:rFonts w:ascii="Arial MT"/>
                            <w:sz w:val="10"/>
                          </w:rPr>
                          <w:tab/>
                        </w:r>
                        <w:r>
                          <w:rPr>
                            <w:rFonts w:ascii="Arial MT"/>
                            <w:spacing w:val="-2"/>
                            <w:w w:val="205"/>
                            <w:sz w:val="10"/>
                          </w:rPr>
                          <w:t>1.275357</w:t>
                        </w:r>
                      </w:p>
                      <w:p>
                        <w:pPr>
                          <w:tabs>
                            <w:tab w:pos="1520" w:val="left" w:leader="none"/>
                          </w:tabs>
                          <w:spacing w:before="20"/>
                          <w:ind w:left="115" w:right="0" w:firstLine="0"/>
                          <w:jc w:val="left"/>
                          <w:rPr>
                            <w:rFonts w:ascii="Arial MT"/>
                            <w:sz w:val="10"/>
                          </w:rPr>
                        </w:pPr>
                        <w:r>
                          <w:rPr>
                            <w:rFonts w:ascii="Arial MT"/>
                            <w:spacing w:val="-2"/>
                            <w:w w:val="205"/>
                            <w:sz w:val="10"/>
                          </w:rPr>
                          <w:t>Probability</w:t>
                        </w:r>
                        <w:r>
                          <w:rPr>
                            <w:rFonts w:ascii="Arial MT"/>
                            <w:sz w:val="10"/>
                          </w:rPr>
                          <w:tab/>
                        </w:r>
                        <w:r>
                          <w:rPr>
                            <w:rFonts w:ascii="Arial MT"/>
                            <w:spacing w:val="-2"/>
                            <w:w w:val="205"/>
                            <w:sz w:val="10"/>
                          </w:rPr>
                          <w:t>0.528518</w:t>
                        </w:r>
                      </w:p>
                    </w:txbxContent>
                  </v:textbox>
                  <w10:wrap type="none"/>
                </v:shape>
                <w10:wrap type="none"/>
              </v:group>
            </w:pict>
          </mc:Fallback>
        </mc:AlternateContent>
      </w:r>
      <w:r>
        <w:rPr>
          <w:rFonts w:ascii="Arial MT"/>
          <w:spacing w:val="-5"/>
          <w:w w:val="190"/>
          <w:sz w:val="9"/>
        </w:rPr>
        <w:t>12</w:t>
      </w:r>
    </w:p>
    <w:p>
      <w:pPr>
        <w:pStyle w:val="BodyText"/>
        <w:rPr>
          <w:rFonts w:ascii="Arial MT"/>
          <w:sz w:val="9"/>
        </w:rPr>
      </w:pPr>
    </w:p>
    <w:p>
      <w:pPr>
        <w:pStyle w:val="BodyText"/>
        <w:spacing w:before="6"/>
        <w:rPr>
          <w:rFonts w:ascii="Arial MT"/>
          <w:sz w:val="9"/>
        </w:rPr>
      </w:pPr>
    </w:p>
    <w:p>
      <w:pPr>
        <w:spacing w:before="0"/>
        <w:ind w:left="242" w:right="0" w:firstLine="0"/>
        <w:jc w:val="left"/>
        <w:rPr>
          <w:rFonts w:ascii="Arial MT"/>
          <w:sz w:val="9"/>
        </w:rPr>
      </w:pPr>
      <w:r>
        <w:rPr>
          <w:rFonts w:ascii="Arial MT"/>
          <w:spacing w:val="-5"/>
          <w:w w:val="190"/>
          <w:sz w:val="9"/>
        </w:rPr>
        <w:t>10</w:t>
      </w:r>
    </w:p>
    <w:p>
      <w:pPr>
        <w:pStyle w:val="BodyText"/>
        <w:rPr>
          <w:rFonts w:ascii="Arial MT"/>
          <w:sz w:val="9"/>
        </w:rPr>
      </w:pPr>
    </w:p>
    <w:p>
      <w:pPr>
        <w:pStyle w:val="BodyText"/>
        <w:spacing w:before="6"/>
        <w:rPr>
          <w:rFonts w:ascii="Arial MT"/>
          <w:sz w:val="9"/>
        </w:rPr>
      </w:pPr>
    </w:p>
    <w:p>
      <w:pPr>
        <w:spacing w:before="0"/>
        <w:ind w:left="345" w:right="0" w:firstLine="0"/>
        <w:jc w:val="left"/>
        <w:rPr>
          <w:rFonts w:ascii="Arial MT"/>
          <w:sz w:val="9"/>
        </w:rPr>
      </w:pPr>
      <w:r>
        <w:rPr>
          <w:rFonts w:ascii="Arial MT"/>
          <w:spacing w:val="-10"/>
          <w:w w:val="190"/>
          <w:sz w:val="9"/>
        </w:rPr>
        <w:t>8</w:t>
      </w:r>
    </w:p>
    <w:p>
      <w:pPr>
        <w:pStyle w:val="BodyText"/>
        <w:rPr>
          <w:rFonts w:ascii="Arial MT"/>
          <w:sz w:val="9"/>
        </w:rPr>
      </w:pPr>
    </w:p>
    <w:p>
      <w:pPr>
        <w:pStyle w:val="BodyText"/>
        <w:spacing w:before="6"/>
        <w:rPr>
          <w:rFonts w:ascii="Arial MT"/>
          <w:sz w:val="9"/>
        </w:rPr>
      </w:pPr>
    </w:p>
    <w:p>
      <w:pPr>
        <w:spacing w:before="0"/>
        <w:ind w:left="345" w:right="0" w:firstLine="0"/>
        <w:jc w:val="left"/>
        <w:rPr>
          <w:rFonts w:ascii="Arial MT"/>
          <w:sz w:val="9"/>
        </w:rPr>
      </w:pPr>
      <w:r>
        <w:rPr>
          <w:rFonts w:ascii="Arial MT"/>
          <w:spacing w:val="-10"/>
          <w:w w:val="190"/>
          <w:sz w:val="9"/>
        </w:rPr>
        <w:t>6</w:t>
      </w:r>
    </w:p>
    <w:p>
      <w:pPr>
        <w:pStyle w:val="BodyText"/>
        <w:rPr>
          <w:rFonts w:ascii="Arial MT"/>
          <w:sz w:val="9"/>
        </w:rPr>
      </w:pPr>
    </w:p>
    <w:p>
      <w:pPr>
        <w:pStyle w:val="BodyText"/>
        <w:spacing w:before="6"/>
        <w:rPr>
          <w:rFonts w:ascii="Arial MT"/>
          <w:sz w:val="9"/>
        </w:rPr>
      </w:pPr>
    </w:p>
    <w:p>
      <w:pPr>
        <w:spacing w:before="0"/>
        <w:ind w:left="345" w:right="0" w:firstLine="0"/>
        <w:jc w:val="left"/>
        <w:rPr>
          <w:rFonts w:ascii="Arial MT"/>
          <w:sz w:val="9"/>
        </w:rPr>
      </w:pPr>
      <w:r>
        <w:rPr>
          <w:rFonts w:ascii="Arial MT"/>
          <w:spacing w:val="-10"/>
          <w:w w:val="190"/>
          <w:sz w:val="9"/>
        </w:rPr>
        <w:t>4</w:t>
      </w:r>
    </w:p>
    <w:p>
      <w:pPr>
        <w:pStyle w:val="BodyText"/>
        <w:rPr>
          <w:rFonts w:ascii="Arial MT"/>
          <w:sz w:val="9"/>
        </w:rPr>
      </w:pPr>
    </w:p>
    <w:p>
      <w:pPr>
        <w:pStyle w:val="BodyText"/>
        <w:spacing w:before="6"/>
        <w:rPr>
          <w:rFonts w:ascii="Arial MT"/>
          <w:sz w:val="9"/>
        </w:rPr>
      </w:pPr>
    </w:p>
    <w:p>
      <w:pPr>
        <w:spacing w:before="0"/>
        <w:ind w:left="345" w:right="0" w:firstLine="0"/>
        <w:jc w:val="left"/>
        <w:rPr>
          <w:rFonts w:ascii="Arial MT"/>
          <w:sz w:val="9"/>
        </w:rPr>
      </w:pPr>
      <w:r>
        <w:rPr>
          <w:rFonts w:ascii="Arial MT"/>
          <w:spacing w:val="-10"/>
          <w:w w:val="190"/>
          <w:sz w:val="9"/>
        </w:rPr>
        <w:t>2</w:t>
      </w:r>
    </w:p>
    <w:p>
      <w:pPr>
        <w:pStyle w:val="BodyText"/>
        <w:rPr>
          <w:rFonts w:ascii="Arial MT"/>
          <w:sz w:val="9"/>
        </w:rPr>
      </w:pPr>
    </w:p>
    <w:p>
      <w:pPr>
        <w:pStyle w:val="BodyText"/>
        <w:spacing w:before="5"/>
        <w:rPr>
          <w:rFonts w:ascii="Arial MT"/>
          <w:sz w:val="9"/>
        </w:rPr>
      </w:pPr>
    </w:p>
    <w:p>
      <w:pPr>
        <w:spacing w:before="1"/>
        <w:ind w:left="345" w:right="0" w:firstLine="0"/>
        <w:jc w:val="left"/>
        <w:rPr>
          <w:rFonts w:ascii="Arial MT"/>
          <w:sz w:val="9"/>
        </w:rPr>
      </w:pPr>
      <w:r>
        <w:rPr>
          <w:rFonts w:ascii="Arial MT"/>
          <w:spacing w:val="-10"/>
          <w:w w:val="190"/>
          <w:sz w:val="9"/>
        </w:rPr>
        <w:t>0</w:t>
      </w:r>
    </w:p>
    <w:p>
      <w:pPr>
        <w:tabs>
          <w:tab w:pos="1822" w:val="left" w:leader="none"/>
          <w:tab w:pos="2749" w:val="left" w:leader="none"/>
          <w:tab w:pos="3706" w:val="left" w:leader="none"/>
          <w:tab w:pos="4633" w:val="left" w:leader="none"/>
          <w:tab w:pos="5560" w:val="left" w:leader="none"/>
          <w:tab w:pos="6828" w:val="right" w:leader="none"/>
        </w:tabs>
        <w:spacing w:before="19"/>
        <w:ind w:left="895" w:right="0" w:firstLine="0"/>
        <w:jc w:val="left"/>
        <w:rPr>
          <w:rFonts w:ascii="Arial MT"/>
          <w:sz w:val="9"/>
        </w:rPr>
      </w:pPr>
      <w:r>
        <w:rPr>
          <w:rFonts w:ascii="Arial MT"/>
          <w:w w:val="190"/>
          <w:sz w:val="9"/>
        </w:rPr>
        <w:t>-</w:t>
      </w:r>
      <w:r>
        <w:rPr>
          <w:rFonts w:ascii="Arial MT"/>
          <w:spacing w:val="-4"/>
          <w:w w:val="190"/>
          <w:sz w:val="9"/>
        </w:rPr>
        <w:t>0.03</w:t>
      </w:r>
      <w:r>
        <w:rPr>
          <w:rFonts w:ascii="Arial MT"/>
          <w:sz w:val="9"/>
        </w:rPr>
        <w:tab/>
      </w:r>
      <w:r>
        <w:rPr>
          <w:rFonts w:ascii="Arial MT"/>
          <w:w w:val="190"/>
          <w:sz w:val="9"/>
        </w:rPr>
        <w:t>-</w:t>
      </w:r>
      <w:r>
        <w:rPr>
          <w:rFonts w:ascii="Arial MT"/>
          <w:spacing w:val="-4"/>
          <w:w w:val="190"/>
          <w:sz w:val="9"/>
        </w:rPr>
        <w:t>0.02</w:t>
      </w:r>
      <w:r>
        <w:rPr>
          <w:rFonts w:ascii="Arial MT"/>
          <w:sz w:val="9"/>
        </w:rPr>
        <w:tab/>
      </w:r>
      <w:r>
        <w:rPr>
          <w:rFonts w:ascii="Arial MT"/>
          <w:w w:val="190"/>
          <w:sz w:val="9"/>
        </w:rPr>
        <w:t>-</w:t>
      </w:r>
      <w:r>
        <w:rPr>
          <w:rFonts w:ascii="Arial MT"/>
          <w:spacing w:val="-4"/>
          <w:w w:val="190"/>
          <w:sz w:val="9"/>
        </w:rPr>
        <w:t>0.01</w:t>
      </w:r>
      <w:r>
        <w:rPr>
          <w:rFonts w:ascii="Arial MT"/>
          <w:sz w:val="9"/>
        </w:rPr>
        <w:tab/>
      </w:r>
      <w:r>
        <w:rPr>
          <w:rFonts w:ascii="Arial MT"/>
          <w:spacing w:val="-4"/>
          <w:w w:val="190"/>
          <w:sz w:val="9"/>
        </w:rPr>
        <w:t>0.00</w:t>
      </w:r>
      <w:r>
        <w:rPr>
          <w:rFonts w:ascii="Arial MT"/>
          <w:sz w:val="9"/>
        </w:rPr>
        <w:tab/>
      </w:r>
      <w:r>
        <w:rPr>
          <w:rFonts w:ascii="Arial MT"/>
          <w:spacing w:val="-4"/>
          <w:w w:val="190"/>
          <w:sz w:val="9"/>
        </w:rPr>
        <w:t>0.01</w:t>
      </w:r>
      <w:r>
        <w:rPr>
          <w:rFonts w:ascii="Arial MT"/>
          <w:sz w:val="9"/>
        </w:rPr>
        <w:tab/>
      </w:r>
      <w:r>
        <w:rPr>
          <w:rFonts w:ascii="Arial MT"/>
          <w:spacing w:val="-4"/>
          <w:w w:val="190"/>
          <w:sz w:val="9"/>
        </w:rPr>
        <w:t>0.02</w:t>
      </w:r>
      <w:r>
        <w:rPr>
          <w:rFonts w:ascii="Arial MT"/>
          <w:sz w:val="9"/>
        </w:rPr>
        <w:tab/>
      </w:r>
      <w:r>
        <w:rPr>
          <w:rFonts w:ascii="Arial MT"/>
          <w:spacing w:val="-4"/>
          <w:w w:val="190"/>
          <w:sz w:val="9"/>
        </w:rPr>
        <w:t>0.03</w:t>
      </w:r>
    </w:p>
    <w:p>
      <w:pPr>
        <w:pStyle w:val="BodyText"/>
        <w:spacing w:before="55"/>
        <w:rPr>
          <w:rFonts w:ascii="Arial MT"/>
          <w:sz w:val="20"/>
        </w:rPr>
      </w:pPr>
    </w:p>
    <w:p>
      <w:pPr>
        <w:spacing w:before="1"/>
        <w:ind w:left="240" w:right="0" w:firstLine="0"/>
        <w:jc w:val="left"/>
        <w:rPr>
          <w:sz w:val="20"/>
        </w:rPr>
      </w:pP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pStyle w:val="BodyText"/>
        <w:rPr>
          <w:sz w:val="20"/>
        </w:rPr>
      </w:pPr>
    </w:p>
    <w:p>
      <w:pPr>
        <w:pStyle w:val="BodyText"/>
        <w:spacing w:before="130"/>
        <w:rPr>
          <w:sz w:val="20"/>
        </w:rPr>
      </w:pPr>
    </w:p>
    <w:p>
      <w:pPr>
        <w:pStyle w:val="Heading3"/>
        <w:numPr>
          <w:ilvl w:val="1"/>
          <w:numId w:val="20"/>
        </w:numPr>
        <w:tabs>
          <w:tab w:pos="600" w:val="left" w:leader="none"/>
        </w:tabs>
        <w:spacing w:line="240" w:lineRule="auto" w:before="0" w:after="0"/>
        <w:ind w:left="600" w:right="0" w:hanging="360"/>
        <w:jc w:val="left"/>
      </w:pPr>
      <w:r>
        <w:rPr/>
        <w:t>Analysis of</w:t>
      </w:r>
      <w:r>
        <w:rPr>
          <w:spacing w:val="-1"/>
        </w:rPr>
        <w:t> </w:t>
      </w:r>
      <w:r>
        <w:rPr>
          <w:spacing w:val="-2"/>
        </w:rPr>
        <w:t>Causality</w:t>
      </w:r>
    </w:p>
    <w:p>
      <w:pPr>
        <w:pStyle w:val="BodyText"/>
        <w:spacing w:line="480" w:lineRule="auto" w:before="267"/>
        <w:ind w:left="240" w:right="214" w:firstLine="719"/>
        <w:jc w:val="both"/>
      </w:pPr>
      <w:r>
        <w:rPr/>
        <w:t>Finally, we show the causality tests for the reverse causality and effects that may be present among the main variables of the study, especially between population factors and unemployment or economic growth. The results are</w:t>
      </w:r>
      <w:r>
        <w:rPr>
          <w:spacing w:val="-1"/>
        </w:rPr>
        <w:t> </w:t>
      </w:r>
      <w:r>
        <w:rPr/>
        <w:t>shown in Table 4.9 where</w:t>
      </w:r>
      <w:r>
        <w:rPr>
          <w:spacing w:val="-1"/>
        </w:rPr>
        <w:t> </w:t>
      </w:r>
      <w:r>
        <w:rPr/>
        <w:t>the tests are based on</w:t>
      </w:r>
      <w:r>
        <w:rPr>
          <w:spacing w:val="14"/>
        </w:rPr>
        <w:t> </w:t>
      </w:r>
      <w:r>
        <w:rPr/>
        <w:t>the</w:t>
      </w:r>
      <w:r>
        <w:rPr>
          <w:spacing w:val="16"/>
        </w:rPr>
        <w:t> </w:t>
      </w:r>
      <w:r>
        <w:rPr/>
        <w:t>F-statistic</w:t>
      </w:r>
      <w:r>
        <w:rPr>
          <w:spacing w:val="15"/>
        </w:rPr>
        <w:t> </w:t>
      </w:r>
      <w:r>
        <w:rPr/>
        <w:t>test</w:t>
      </w:r>
      <w:r>
        <w:rPr>
          <w:spacing w:val="16"/>
        </w:rPr>
        <w:t> </w:t>
      </w:r>
      <w:r>
        <w:rPr/>
        <w:t>outcomes</w:t>
      </w:r>
      <w:r>
        <w:rPr>
          <w:spacing w:val="16"/>
        </w:rPr>
        <w:t> </w:t>
      </w:r>
      <w:r>
        <w:rPr/>
        <w:t>for</w:t>
      </w:r>
      <w:r>
        <w:rPr>
          <w:spacing w:val="17"/>
        </w:rPr>
        <w:t> </w:t>
      </w:r>
      <w:r>
        <w:rPr/>
        <w:t>each</w:t>
      </w:r>
      <w:r>
        <w:rPr>
          <w:spacing w:val="17"/>
        </w:rPr>
        <w:t> </w:t>
      </w:r>
      <w:r>
        <w:rPr/>
        <w:t>of</w:t>
      </w:r>
      <w:r>
        <w:rPr>
          <w:spacing w:val="15"/>
        </w:rPr>
        <w:t> </w:t>
      </w:r>
      <w:r>
        <w:rPr/>
        <w:t>the</w:t>
      </w:r>
      <w:r>
        <w:rPr>
          <w:spacing w:val="15"/>
        </w:rPr>
        <w:t> </w:t>
      </w:r>
      <w:r>
        <w:rPr/>
        <w:t>null</w:t>
      </w:r>
      <w:r>
        <w:rPr>
          <w:spacing w:val="17"/>
        </w:rPr>
        <w:t> </w:t>
      </w:r>
      <w:r>
        <w:rPr/>
        <w:t>hypotheses.From</w:t>
      </w:r>
      <w:r>
        <w:rPr>
          <w:spacing w:val="16"/>
        </w:rPr>
        <w:t> </w:t>
      </w:r>
      <w:r>
        <w:rPr/>
        <w:t>the</w:t>
      </w:r>
      <w:r>
        <w:rPr>
          <w:spacing w:val="18"/>
        </w:rPr>
        <w:t> </w:t>
      </w:r>
      <w:r>
        <w:rPr/>
        <w:t>results,</w:t>
      </w:r>
      <w:r>
        <w:rPr>
          <w:spacing w:val="16"/>
        </w:rPr>
        <w:t> </w:t>
      </w:r>
      <w:r>
        <w:rPr/>
        <w:t>the</w:t>
      </w:r>
      <w:r>
        <w:rPr>
          <w:spacing w:val="17"/>
        </w:rPr>
        <w:t> </w:t>
      </w:r>
      <w:r>
        <w:rPr/>
        <w:t>F-</w:t>
      </w:r>
      <w:r>
        <w:rPr>
          <w:spacing w:val="-2"/>
        </w:rPr>
        <w:t>statistics</w:t>
      </w:r>
    </w:p>
    <w:p>
      <w:pPr>
        <w:spacing w:after="0" w:line="480" w:lineRule="auto"/>
        <w:jc w:val="both"/>
        <w:sectPr>
          <w:pgSz w:w="12240" w:h="15840"/>
          <w:pgMar w:header="0" w:footer="1012" w:top="1360" w:bottom="1200" w:left="1200" w:right="1220"/>
        </w:sectPr>
      </w:pPr>
    </w:p>
    <w:p>
      <w:pPr>
        <w:pStyle w:val="BodyText"/>
        <w:spacing w:line="480" w:lineRule="auto" w:before="79" w:after="12"/>
        <w:ind w:left="240" w:right="215"/>
        <w:jc w:val="both"/>
      </w:pPr>
      <w:r>
        <w:rPr/>
        <w:drawing>
          <wp:anchor distT="0" distB="0" distL="0" distR="0" allowOverlap="1" layoutInCell="1" locked="0" behindDoc="1" simplePos="0" relativeHeight="482722304">
            <wp:simplePos x="0" y="0"/>
            <wp:positionH relativeFrom="page">
              <wp:posOffset>1125258</wp:posOffset>
            </wp:positionH>
            <wp:positionV relativeFrom="paragraph">
              <wp:posOffset>1444497</wp:posOffset>
            </wp:positionV>
            <wp:extent cx="5374728" cy="5445252"/>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6" cstate="print"/>
                    <a:stretch>
                      <a:fillRect/>
                    </a:stretch>
                  </pic:blipFill>
                  <pic:spPr>
                    <a:xfrm>
                      <a:off x="0" y="0"/>
                      <a:ext cx="5374728" cy="5445252"/>
                    </a:xfrm>
                    <a:prstGeom prst="rect">
                      <a:avLst/>
                    </a:prstGeom>
                  </pic:spPr>
                </pic:pic>
              </a:graphicData>
            </a:graphic>
          </wp:anchor>
        </w:drawing>
      </w:r>
      <w:r>
        <w:rPr/>
        <w:t>for the null hypothesis that causality does not run in either direction between population growth and unemployment fail the significance tests at the 5 percent level. This shows that population growth on its own may not actually explain unemployment levels in the country. In the same vein, unemployment does not explain population growth dynamics. However, when the labour force share is considered, the F-test for the null hypothesis of no Granger causality running from labour force to unemployment is significant, although the reverse is not significant. This means that labour force actually Granger causes unemployment but unemployment does not Granger cause labour force. The result therefore highlights that it is not total population growth that relates to unemployment in Nigeria, rather it is the structure of population growth that relates to unemployment.</w:t>
      </w:r>
      <w:r>
        <w:rPr>
          <w:spacing w:val="39"/>
        </w:rPr>
        <w:t> </w:t>
      </w:r>
      <w:r>
        <w:rPr/>
        <w:t>Another</w:t>
      </w:r>
      <w:r>
        <w:rPr>
          <w:spacing w:val="41"/>
        </w:rPr>
        <w:t> </w:t>
      </w:r>
      <w:r>
        <w:rPr/>
        <w:t>significant</w:t>
      </w:r>
      <w:r>
        <w:rPr>
          <w:spacing w:val="41"/>
        </w:rPr>
        <w:t> </w:t>
      </w:r>
      <w:r>
        <w:rPr/>
        <w:t>result</w:t>
      </w:r>
      <w:r>
        <w:rPr>
          <w:spacing w:val="40"/>
        </w:rPr>
        <w:t> </w:t>
      </w:r>
      <w:r>
        <w:rPr/>
        <w:t>is</w:t>
      </w:r>
      <w:r>
        <w:rPr>
          <w:spacing w:val="40"/>
        </w:rPr>
        <w:t> </w:t>
      </w:r>
      <w:r>
        <w:rPr/>
        <w:t>the</w:t>
      </w:r>
      <w:r>
        <w:rPr>
          <w:spacing w:val="39"/>
        </w:rPr>
        <w:t> </w:t>
      </w:r>
      <w:r>
        <w:rPr/>
        <w:t>causality</w:t>
      </w:r>
      <w:r>
        <w:rPr>
          <w:spacing w:val="41"/>
        </w:rPr>
        <w:t> </w:t>
      </w:r>
      <w:r>
        <w:rPr/>
        <w:t>running</w:t>
      </w:r>
      <w:r>
        <w:rPr>
          <w:spacing w:val="39"/>
        </w:rPr>
        <w:t> </w:t>
      </w:r>
      <w:r>
        <w:rPr/>
        <w:t>from</w:t>
      </w:r>
      <w:r>
        <w:rPr>
          <w:spacing w:val="42"/>
        </w:rPr>
        <w:t> </w:t>
      </w:r>
      <w:r>
        <w:rPr/>
        <w:t>labour</w:t>
      </w:r>
      <w:r>
        <w:rPr>
          <w:spacing w:val="39"/>
        </w:rPr>
        <w:t> </w:t>
      </w:r>
      <w:r>
        <w:rPr/>
        <w:t>force</w:t>
      </w:r>
      <w:r>
        <w:rPr>
          <w:spacing w:val="38"/>
        </w:rPr>
        <w:t> </w:t>
      </w:r>
      <w:r>
        <w:rPr/>
        <w:t>share</w:t>
      </w:r>
      <w:r>
        <w:rPr>
          <w:spacing w:val="39"/>
        </w:rPr>
        <w:t> </w:t>
      </w:r>
      <w:r>
        <w:rPr>
          <w:spacing w:val="-5"/>
        </w:rPr>
        <w:t>to</w:t>
      </w: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7"/>
        <w:gridCol w:w="1128"/>
        <w:gridCol w:w="1497"/>
        <w:gridCol w:w="1162"/>
      </w:tblGrid>
      <w:tr>
        <w:trPr>
          <w:trHeight w:val="404" w:hRule="atLeast"/>
        </w:trPr>
        <w:tc>
          <w:tcPr>
            <w:tcW w:w="5437" w:type="dxa"/>
          </w:tcPr>
          <w:p>
            <w:pPr>
              <w:pStyle w:val="TableParagraph"/>
              <w:spacing w:line="266" w:lineRule="exact" w:before="0"/>
              <w:ind w:left="115"/>
              <w:jc w:val="left"/>
              <w:rPr>
                <w:rFonts w:ascii="Times New Roman"/>
                <w:sz w:val="24"/>
              </w:rPr>
            </w:pPr>
            <w:r>
              <w:rPr>
                <w:rFonts w:ascii="Times New Roman"/>
                <w:sz w:val="24"/>
              </w:rPr>
              <w:t>agricultural</w:t>
            </w:r>
            <w:r>
              <w:rPr>
                <w:rFonts w:ascii="Times New Roman"/>
                <w:spacing w:val="-5"/>
                <w:sz w:val="24"/>
              </w:rPr>
              <w:t> </w:t>
            </w:r>
            <w:r>
              <w:rPr>
                <w:rFonts w:ascii="Times New Roman"/>
                <w:spacing w:val="-2"/>
                <w:sz w:val="24"/>
              </w:rPr>
              <w:t>output.</w:t>
            </w:r>
          </w:p>
        </w:tc>
        <w:tc>
          <w:tcPr>
            <w:tcW w:w="3787" w:type="dxa"/>
            <w:gridSpan w:val="3"/>
            <w:vMerge w:val="restart"/>
            <w:tcBorders>
              <w:bottom w:val="single" w:sz="4" w:space="0" w:color="000000"/>
            </w:tcBorders>
          </w:tcPr>
          <w:p>
            <w:pPr>
              <w:pStyle w:val="TableParagraph"/>
              <w:spacing w:before="0"/>
              <w:jc w:val="left"/>
              <w:rPr>
                <w:rFonts w:ascii="Times New Roman"/>
                <w:sz w:val="20"/>
              </w:rPr>
            </w:pPr>
          </w:p>
        </w:tc>
      </w:tr>
      <w:tr>
        <w:trPr>
          <w:trHeight w:val="392" w:hRule="atLeast"/>
        </w:trPr>
        <w:tc>
          <w:tcPr>
            <w:tcW w:w="5437" w:type="dxa"/>
            <w:tcBorders>
              <w:bottom w:val="single" w:sz="4" w:space="0" w:color="000000"/>
            </w:tcBorders>
          </w:tcPr>
          <w:p>
            <w:pPr>
              <w:pStyle w:val="TableParagraph"/>
              <w:spacing w:before="129"/>
              <w:ind w:left="115"/>
              <w:jc w:val="left"/>
              <w:rPr>
                <w:rFonts w:ascii="Times New Roman"/>
                <w:b/>
                <w:i/>
                <w:sz w:val="20"/>
              </w:rPr>
            </w:pPr>
            <w:r>
              <w:rPr/>
              <mc:AlternateContent>
                <mc:Choice Requires="wps">
                  <w:drawing>
                    <wp:anchor distT="0" distB="0" distL="0" distR="0" allowOverlap="1" layoutInCell="1" locked="0" behindDoc="1" simplePos="0" relativeHeight="482722816">
                      <wp:simplePos x="0" y="0"/>
                      <wp:positionH relativeFrom="column">
                        <wp:posOffset>73152</wp:posOffset>
                      </wp:positionH>
                      <wp:positionV relativeFrom="paragraph">
                        <wp:posOffset>81609</wp:posOffset>
                      </wp:positionV>
                      <wp:extent cx="3002915" cy="14668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3002915" cy="146685"/>
                                <a:chExt cx="3002915" cy="146685"/>
                              </a:xfrm>
                            </wpg:grpSpPr>
                            <wps:wsp>
                              <wps:cNvPr id="295" name="Graphic 295"/>
                              <wps:cNvSpPr/>
                              <wps:spPr>
                                <a:xfrm>
                                  <a:off x="0" y="0"/>
                                  <a:ext cx="3002915" cy="146685"/>
                                </a:xfrm>
                                <a:custGeom>
                                  <a:avLst/>
                                  <a:gdLst/>
                                  <a:ahLst/>
                                  <a:cxnLst/>
                                  <a:rect l="l" t="t" r="r" b="b"/>
                                  <a:pathLst>
                                    <a:path w="3002915" h="146685">
                                      <a:moveTo>
                                        <a:pt x="3002533" y="0"/>
                                      </a:moveTo>
                                      <a:lnTo>
                                        <a:pt x="0" y="0"/>
                                      </a:lnTo>
                                      <a:lnTo>
                                        <a:pt x="0" y="146303"/>
                                      </a:lnTo>
                                      <a:lnTo>
                                        <a:pt x="3002533" y="146303"/>
                                      </a:lnTo>
                                      <a:lnTo>
                                        <a:pt x="300253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76pt;margin-top:6.425928pt;width:236.45pt;height:11.55pt;mso-position-horizontal-relative:column;mso-position-vertical-relative:paragraph;z-index:-20593664" id="docshapegroup229" coordorigin="115,129" coordsize="4729,231">
                      <v:rect style="position:absolute;left:115;top:128;width:4729;height:231" id="docshape230" filled="true" fillcolor="#ffffff" stroked="false">
                        <v:fill type="solid"/>
                      </v:rect>
                      <w10:wrap type="none"/>
                    </v:group>
                  </w:pict>
                </mc:Fallback>
              </mc:AlternateContent>
            </w:r>
            <w:r>
              <w:rPr>
                <w:rFonts w:ascii="Times New Roman"/>
                <w:b/>
                <w:i/>
                <w:sz w:val="20"/>
              </w:rPr>
              <w:t>Table</w:t>
            </w:r>
            <w:r>
              <w:rPr>
                <w:rFonts w:ascii="Times New Roman"/>
                <w:b/>
                <w:i/>
                <w:spacing w:val="-4"/>
                <w:sz w:val="20"/>
              </w:rPr>
              <w:t> </w:t>
            </w:r>
            <w:r>
              <w:rPr>
                <w:rFonts w:ascii="Times New Roman"/>
                <w:b/>
                <w:i/>
                <w:sz w:val="20"/>
              </w:rPr>
              <w:t>4.9:</w:t>
            </w:r>
            <w:r>
              <w:rPr>
                <w:rFonts w:ascii="Times New Roman"/>
                <w:b/>
                <w:i/>
                <w:spacing w:val="-3"/>
                <w:sz w:val="20"/>
              </w:rPr>
              <w:t> </w:t>
            </w:r>
            <w:r>
              <w:rPr>
                <w:rFonts w:ascii="Times New Roman"/>
                <w:b/>
                <w:i/>
                <w:sz w:val="20"/>
              </w:rPr>
              <w:t>Results</w:t>
            </w:r>
            <w:r>
              <w:rPr>
                <w:rFonts w:ascii="Times New Roman"/>
                <w:b/>
                <w:i/>
                <w:spacing w:val="-6"/>
                <w:sz w:val="20"/>
              </w:rPr>
              <w:t> </w:t>
            </w:r>
            <w:r>
              <w:rPr>
                <w:rFonts w:ascii="Times New Roman"/>
                <w:b/>
                <w:i/>
                <w:sz w:val="20"/>
              </w:rPr>
              <w:t>of</w:t>
            </w:r>
            <w:r>
              <w:rPr>
                <w:rFonts w:ascii="Times New Roman"/>
                <w:b/>
                <w:i/>
                <w:spacing w:val="-4"/>
                <w:sz w:val="20"/>
              </w:rPr>
              <w:t> </w:t>
            </w:r>
            <w:r>
              <w:rPr>
                <w:rFonts w:ascii="Times New Roman"/>
                <w:b/>
                <w:i/>
                <w:sz w:val="20"/>
              </w:rPr>
              <w:t>the</w:t>
            </w:r>
            <w:r>
              <w:rPr>
                <w:rFonts w:ascii="Times New Roman"/>
                <w:b/>
                <w:i/>
                <w:spacing w:val="-5"/>
                <w:sz w:val="20"/>
              </w:rPr>
              <w:t> </w:t>
            </w:r>
            <w:r>
              <w:rPr>
                <w:rFonts w:ascii="Times New Roman"/>
                <w:b/>
                <w:i/>
                <w:sz w:val="20"/>
              </w:rPr>
              <w:t>dynamic</w:t>
            </w:r>
            <w:r>
              <w:rPr>
                <w:rFonts w:ascii="Times New Roman"/>
                <w:b/>
                <w:i/>
                <w:spacing w:val="-4"/>
                <w:sz w:val="20"/>
              </w:rPr>
              <w:t> </w:t>
            </w:r>
            <w:r>
              <w:rPr>
                <w:rFonts w:ascii="Times New Roman"/>
                <w:b/>
                <w:i/>
                <w:sz w:val="20"/>
              </w:rPr>
              <w:t>Granger</w:t>
            </w:r>
            <w:r>
              <w:rPr>
                <w:rFonts w:ascii="Times New Roman"/>
                <w:b/>
                <w:i/>
                <w:spacing w:val="-5"/>
                <w:sz w:val="20"/>
              </w:rPr>
              <w:t> </w:t>
            </w:r>
            <w:r>
              <w:rPr>
                <w:rFonts w:ascii="Times New Roman"/>
                <w:b/>
                <w:i/>
                <w:sz w:val="20"/>
              </w:rPr>
              <w:t>Causality</w:t>
            </w:r>
            <w:r>
              <w:rPr>
                <w:rFonts w:ascii="Times New Roman"/>
                <w:b/>
                <w:i/>
                <w:spacing w:val="-4"/>
                <w:sz w:val="20"/>
              </w:rPr>
              <w:t> Test</w:t>
            </w:r>
          </w:p>
        </w:tc>
        <w:tc>
          <w:tcPr>
            <w:tcW w:w="3787" w:type="dxa"/>
            <w:gridSpan w:val="3"/>
            <w:vMerge/>
            <w:tcBorders>
              <w:top w:val="nil"/>
              <w:bottom w:val="single" w:sz="4" w:space="0" w:color="000000"/>
            </w:tcBorders>
          </w:tcPr>
          <w:p>
            <w:pPr>
              <w:rPr>
                <w:sz w:val="2"/>
                <w:szCs w:val="2"/>
              </w:rPr>
            </w:pPr>
          </w:p>
        </w:tc>
      </w:tr>
      <w:tr>
        <w:trPr>
          <w:trHeight w:val="318" w:hRule="atLeast"/>
        </w:trPr>
        <w:tc>
          <w:tcPr>
            <w:tcW w:w="5437" w:type="dxa"/>
            <w:tcBorders>
              <w:top w:val="single" w:sz="4" w:space="0" w:color="000000"/>
              <w:bottom w:val="single" w:sz="4" w:space="0" w:color="000000"/>
            </w:tcBorders>
          </w:tcPr>
          <w:p>
            <w:pPr>
              <w:pStyle w:val="TableParagraph"/>
              <w:spacing w:before="46"/>
              <w:ind w:left="115"/>
              <w:jc w:val="left"/>
              <w:rPr>
                <w:rFonts w:ascii="Times New Roman"/>
                <w:b/>
                <w:sz w:val="20"/>
              </w:rPr>
            </w:pPr>
            <w:r>
              <w:rPr>
                <w:rFonts w:ascii="Times New Roman"/>
                <w:b/>
                <w:sz w:val="20"/>
              </w:rPr>
              <w:t>Null</w:t>
            </w:r>
            <w:r>
              <w:rPr>
                <w:rFonts w:ascii="Times New Roman"/>
                <w:b/>
                <w:spacing w:val="-5"/>
                <w:sz w:val="20"/>
              </w:rPr>
              <w:t> </w:t>
            </w:r>
            <w:r>
              <w:rPr>
                <w:rFonts w:ascii="Times New Roman"/>
                <w:b/>
                <w:spacing w:val="-2"/>
                <w:sz w:val="20"/>
              </w:rPr>
              <w:t>Hypothesis:</w:t>
            </w:r>
          </w:p>
        </w:tc>
        <w:tc>
          <w:tcPr>
            <w:tcW w:w="1128" w:type="dxa"/>
            <w:tcBorders>
              <w:top w:val="single" w:sz="4" w:space="0" w:color="000000"/>
              <w:bottom w:val="single" w:sz="4" w:space="0" w:color="000000"/>
            </w:tcBorders>
          </w:tcPr>
          <w:p>
            <w:pPr>
              <w:pStyle w:val="TableParagraph"/>
              <w:spacing w:before="46"/>
              <w:ind w:left="134" w:right="2"/>
              <w:rPr>
                <w:rFonts w:ascii="Times New Roman"/>
                <w:b/>
                <w:sz w:val="20"/>
              </w:rPr>
            </w:pPr>
            <w:r>
              <w:rPr>
                <w:rFonts w:ascii="Times New Roman"/>
                <w:b/>
                <w:spacing w:val="-5"/>
                <w:sz w:val="20"/>
              </w:rPr>
              <w:t>Obs</w:t>
            </w:r>
          </w:p>
        </w:tc>
        <w:tc>
          <w:tcPr>
            <w:tcW w:w="1497" w:type="dxa"/>
            <w:tcBorders>
              <w:top w:val="single" w:sz="4" w:space="0" w:color="000000"/>
              <w:bottom w:val="single" w:sz="4" w:space="0" w:color="000000"/>
            </w:tcBorders>
          </w:tcPr>
          <w:p>
            <w:pPr>
              <w:pStyle w:val="TableParagraph"/>
              <w:spacing w:before="46"/>
              <w:ind w:left="34" w:right="1"/>
              <w:rPr>
                <w:rFonts w:ascii="Times New Roman"/>
                <w:b/>
                <w:sz w:val="20"/>
              </w:rPr>
            </w:pPr>
            <w:r>
              <w:rPr>
                <w:rFonts w:ascii="Times New Roman"/>
                <w:b/>
                <w:spacing w:val="-2"/>
                <w:sz w:val="20"/>
              </w:rPr>
              <w:t>F-Statistic</w:t>
            </w:r>
          </w:p>
        </w:tc>
        <w:tc>
          <w:tcPr>
            <w:tcW w:w="1162" w:type="dxa"/>
            <w:tcBorders>
              <w:top w:val="single" w:sz="4" w:space="0" w:color="000000"/>
              <w:bottom w:val="single" w:sz="4" w:space="0" w:color="000000"/>
            </w:tcBorders>
          </w:tcPr>
          <w:p>
            <w:pPr>
              <w:pStyle w:val="TableParagraph"/>
              <w:spacing w:before="46"/>
              <w:ind w:right="100"/>
              <w:rPr>
                <w:rFonts w:ascii="Times New Roman"/>
                <w:b/>
                <w:sz w:val="20"/>
              </w:rPr>
            </w:pPr>
            <w:r>
              <w:rPr>
                <w:rFonts w:ascii="Times New Roman"/>
                <w:b/>
                <w:spacing w:val="-2"/>
                <w:sz w:val="20"/>
              </w:rPr>
              <w:t>Prob.</w:t>
            </w:r>
          </w:p>
        </w:tc>
      </w:tr>
      <w:tr>
        <w:trPr>
          <w:trHeight w:val="325" w:hRule="atLeast"/>
        </w:trPr>
        <w:tc>
          <w:tcPr>
            <w:tcW w:w="5437" w:type="dxa"/>
            <w:tcBorders>
              <w:top w:val="single" w:sz="4" w:space="0" w:color="000000"/>
            </w:tcBorders>
          </w:tcPr>
          <w:p>
            <w:pPr>
              <w:pStyle w:val="TableParagraph"/>
              <w:spacing w:before="46"/>
              <w:ind w:left="165"/>
              <w:jc w:val="left"/>
              <w:rPr>
                <w:rFonts w:ascii="Times New Roman"/>
                <w:sz w:val="20"/>
              </w:rPr>
            </w:pPr>
            <w:r>
              <w:rPr>
                <w:rFonts w:ascii="Times New Roman"/>
                <w:sz w:val="20"/>
              </w:rPr>
              <w:t>POPG</w:t>
            </w:r>
            <w:r>
              <w:rPr>
                <w:rFonts w:ascii="Times New Roman"/>
                <w:spacing w:val="-6"/>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w:t>
            </w:r>
            <w:r>
              <w:rPr>
                <w:rFonts w:ascii="Times New Roman"/>
                <w:spacing w:val="-2"/>
                <w:sz w:val="20"/>
              </w:rPr>
              <w:t>UNEMPL</w:t>
            </w:r>
          </w:p>
        </w:tc>
        <w:tc>
          <w:tcPr>
            <w:tcW w:w="1128" w:type="dxa"/>
            <w:tcBorders>
              <w:top w:val="single" w:sz="4" w:space="0" w:color="000000"/>
            </w:tcBorders>
          </w:tcPr>
          <w:p>
            <w:pPr>
              <w:pStyle w:val="TableParagraph"/>
              <w:spacing w:before="46"/>
              <w:ind w:left="134"/>
              <w:rPr>
                <w:rFonts w:ascii="Times New Roman"/>
                <w:sz w:val="20"/>
              </w:rPr>
            </w:pPr>
            <w:r>
              <w:rPr>
                <w:rFonts w:ascii="Times New Roman"/>
                <w:spacing w:val="-5"/>
                <w:sz w:val="20"/>
              </w:rPr>
              <w:t>38</w:t>
            </w:r>
          </w:p>
        </w:tc>
        <w:tc>
          <w:tcPr>
            <w:tcW w:w="1497" w:type="dxa"/>
            <w:tcBorders>
              <w:top w:val="single" w:sz="4" w:space="0" w:color="000000"/>
            </w:tcBorders>
          </w:tcPr>
          <w:p>
            <w:pPr>
              <w:pStyle w:val="TableParagraph"/>
              <w:spacing w:before="46"/>
              <w:ind w:left="34"/>
              <w:rPr>
                <w:rFonts w:ascii="Times New Roman"/>
                <w:sz w:val="20"/>
              </w:rPr>
            </w:pPr>
            <w:r>
              <w:rPr>
                <w:rFonts w:ascii="Times New Roman"/>
                <w:spacing w:val="-2"/>
                <w:sz w:val="20"/>
              </w:rPr>
              <w:t>0.065</w:t>
            </w:r>
          </w:p>
        </w:tc>
        <w:tc>
          <w:tcPr>
            <w:tcW w:w="1162" w:type="dxa"/>
            <w:tcBorders>
              <w:top w:val="single" w:sz="4" w:space="0" w:color="000000"/>
            </w:tcBorders>
          </w:tcPr>
          <w:p>
            <w:pPr>
              <w:pStyle w:val="TableParagraph"/>
              <w:spacing w:before="46"/>
              <w:ind w:left="4" w:right="100"/>
              <w:rPr>
                <w:rFonts w:ascii="Times New Roman"/>
                <w:sz w:val="20"/>
              </w:rPr>
            </w:pPr>
            <w:r>
              <w:rPr>
                <w:rFonts w:ascii="Times New Roman"/>
                <w:spacing w:val="-2"/>
                <w:sz w:val="20"/>
              </w:rPr>
              <w:t>0.801</w:t>
            </w:r>
          </w:p>
        </w:tc>
      </w:tr>
      <w:tr>
        <w:trPr>
          <w:trHeight w:val="317" w:hRule="atLeast"/>
        </w:trPr>
        <w:tc>
          <w:tcPr>
            <w:tcW w:w="5437" w:type="dxa"/>
          </w:tcPr>
          <w:p>
            <w:pPr>
              <w:pStyle w:val="TableParagraph"/>
              <w:spacing w:before="40"/>
              <w:ind w:left="165"/>
              <w:jc w:val="left"/>
              <w:rPr>
                <w:rFonts w:ascii="Times New Roman"/>
                <w:sz w:val="20"/>
              </w:rPr>
            </w:pPr>
            <w:r>
              <w:rPr>
                <w:rFonts w:ascii="Times New Roman"/>
                <w:sz w:val="20"/>
              </w:rPr>
              <w:t>UNEMPL</w:t>
            </w:r>
            <w:r>
              <w:rPr>
                <w:rFonts w:ascii="Times New Roman"/>
                <w:spacing w:val="-5"/>
                <w:sz w:val="20"/>
              </w:rPr>
              <w:t> </w:t>
            </w:r>
            <w:r>
              <w:rPr>
                <w:rFonts w:ascii="Times New Roman"/>
                <w:sz w:val="20"/>
              </w:rPr>
              <w:t>does</w:t>
            </w:r>
            <w:r>
              <w:rPr>
                <w:rFonts w:ascii="Times New Roman"/>
                <w:spacing w:val="-6"/>
                <w:sz w:val="20"/>
              </w:rPr>
              <w:t> </w:t>
            </w:r>
            <w:r>
              <w:rPr>
                <w:rFonts w:ascii="Times New Roman"/>
                <w:sz w:val="20"/>
              </w:rPr>
              <w:t>not</w:t>
            </w:r>
            <w:r>
              <w:rPr>
                <w:rFonts w:ascii="Times New Roman"/>
                <w:spacing w:val="-6"/>
                <w:sz w:val="20"/>
              </w:rPr>
              <w:t> </w:t>
            </w:r>
            <w:r>
              <w:rPr>
                <w:rFonts w:ascii="Times New Roman"/>
                <w:sz w:val="20"/>
              </w:rPr>
              <w:t>Granger</w:t>
            </w:r>
            <w:r>
              <w:rPr>
                <w:rFonts w:ascii="Times New Roman"/>
                <w:spacing w:val="-6"/>
                <w:sz w:val="20"/>
              </w:rPr>
              <w:t> </w:t>
            </w:r>
            <w:r>
              <w:rPr>
                <w:rFonts w:ascii="Times New Roman"/>
                <w:sz w:val="20"/>
              </w:rPr>
              <w:t>Cause</w:t>
            </w:r>
            <w:r>
              <w:rPr>
                <w:rFonts w:ascii="Times New Roman"/>
                <w:spacing w:val="-4"/>
                <w:sz w:val="20"/>
              </w:rPr>
              <w:t> POPG</w:t>
            </w:r>
          </w:p>
        </w:tc>
        <w:tc>
          <w:tcPr>
            <w:tcW w:w="1128" w:type="dxa"/>
          </w:tcPr>
          <w:p>
            <w:pPr>
              <w:pStyle w:val="TableParagraph"/>
              <w:spacing w:before="0"/>
              <w:jc w:val="left"/>
              <w:rPr>
                <w:rFonts w:ascii="Times New Roman"/>
                <w:sz w:val="20"/>
              </w:rPr>
            </w:pPr>
          </w:p>
        </w:tc>
        <w:tc>
          <w:tcPr>
            <w:tcW w:w="1497" w:type="dxa"/>
          </w:tcPr>
          <w:p>
            <w:pPr>
              <w:pStyle w:val="TableParagraph"/>
              <w:spacing w:before="40"/>
              <w:ind w:left="34"/>
              <w:rPr>
                <w:rFonts w:ascii="Times New Roman"/>
                <w:sz w:val="20"/>
              </w:rPr>
            </w:pPr>
            <w:r>
              <w:rPr>
                <w:rFonts w:ascii="Times New Roman"/>
                <w:spacing w:val="-2"/>
                <w:sz w:val="20"/>
              </w:rPr>
              <w:t>3.443</w:t>
            </w:r>
          </w:p>
        </w:tc>
        <w:tc>
          <w:tcPr>
            <w:tcW w:w="1162" w:type="dxa"/>
          </w:tcPr>
          <w:p>
            <w:pPr>
              <w:pStyle w:val="TableParagraph"/>
              <w:spacing w:before="40"/>
              <w:ind w:left="4" w:right="100"/>
              <w:rPr>
                <w:rFonts w:ascii="Times New Roman"/>
                <w:sz w:val="20"/>
              </w:rPr>
            </w:pPr>
            <w:r>
              <w:rPr>
                <w:rFonts w:ascii="Times New Roman"/>
                <w:spacing w:val="-2"/>
                <w:sz w:val="20"/>
              </w:rPr>
              <w:t>0.072</w:t>
            </w:r>
          </w:p>
        </w:tc>
      </w:tr>
      <w:tr>
        <w:trPr>
          <w:trHeight w:val="317" w:hRule="atLeast"/>
        </w:trPr>
        <w:tc>
          <w:tcPr>
            <w:tcW w:w="5437" w:type="dxa"/>
          </w:tcPr>
          <w:p>
            <w:pPr>
              <w:pStyle w:val="TableParagraph"/>
              <w:spacing w:before="39"/>
              <w:ind w:left="165"/>
              <w:jc w:val="left"/>
              <w:rPr>
                <w:rFonts w:ascii="Times New Roman"/>
                <w:sz w:val="20"/>
              </w:rPr>
            </w:pPr>
            <w:r>
              <w:rPr>
                <w:rFonts w:ascii="Times New Roman"/>
                <w:sz w:val="20"/>
              </w:rPr>
              <w:t>LABF</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4"/>
                <w:sz w:val="20"/>
              </w:rPr>
              <w:t> </w:t>
            </w:r>
            <w:r>
              <w:rPr>
                <w:rFonts w:ascii="Times New Roman"/>
                <w:sz w:val="20"/>
              </w:rPr>
              <w:t>Cause</w:t>
            </w:r>
            <w:r>
              <w:rPr>
                <w:rFonts w:ascii="Times New Roman"/>
                <w:spacing w:val="-4"/>
                <w:sz w:val="20"/>
              </w:rPr>
              <w:t> </w:t>
            </w:r>
            <w:r>
              <w:rPr>
                <w:rFonts w:ascii="Times New Roman"/>
                <w:spacing w:val="-2"/>
                <w:sz w:val="20"/>
              </w:rPr>
              <w:t>UNEMPL</w:t>
            </w:r>
          </w:p>
        </w:tc>
        <w:tc>
          <w:tcPr>
            <w:tcW w:w="1128" w:type="dxa"/>
          </w:tcPr>
          <w:p>
            <w:pPr>
              <w:pStyle w:val="TableParagraph"/>
              <w:spacing w:before="39"/>
              <w:ind w:left="134"/>
              <w:rPr>
                <w:rFonts w:ascii="Times New Roman"/>
                <w:sz w:val="20"/>
              </w:rPr>
            </w:pPr>
            <w:r>
              <w:rPr>
                <w:rFonts w:ascii="Times New Roman"/>
                <w:spacing w:val="-5"/>
                <w:sz w:val="20"/>
              </w:rPr>
              <w:t>38</w:t>
            </w:r>
          </w:p>
        </w:tc>
        <w:tc>
          <w:tcPr>
            <w:tcW w:w="1497" w:type="dxa"/>
          </w:tcPr>
          <w:p>
            <w:pPr>
              <w:pStyle w:val="TableParagraph"/>
              <w:spacing w:before="39"/>
              <w:ind w:left="34"/>
              <w:rPr>
                <w:rFonts w:ascii="Times New Roman"/>
                <w:sz w:val="20"/>
              </w:rPr>
            </w:pPr>
            <w:r>
              <w:rPr>
                <w:rFonts w:ascii="Times New Roman"/>
                <w:spacing w:val="-2"/>
                <w:sz w:val="20"/>
              </w:rPr>
              <w:t>5.098</w:t>
            </w:r>
          </w:p>
        </w:tc>
        <w:tc>
          <w:tcPr>
            <w:tcW w:w="1162" w:type="dxa"/>
          </w:tcPr>
          <w:p>
            <w:pPr>
              <w:pStyle w:val="TableParagraph"/>
              <w:spacing w:before="39"/>
              <w:ind w:left="4" w:right="100"/>
              <w:rPr>
                <w:rFonts w:ascii="Times New Roman"/>
                <w:sz w:val="20"/>
              </w:rPr>
            </w:pPr>
            <w:r>
              <w:rPr>
                <w:rFonts w:ascii="Times New Roman"/>
                <w:spacing w:val="-2"/>
                <w:sz w:val="20"/>
              </w:rPr>
              <w:t>0.030</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UNEMPL</w:t>
            </w:r>
            <w:r>
              <w:rPr>
                <w:rFonts w:ascii="Times New Roman"/>
                <w:spacing w:val="-5"/>
                <w:sz w:val="20"/>
              </w:rPr>
              <w:t> </w:t>
            </w:r>
            <w:r>
              <w:rPr>
                <w:rFonts w:ascii="Times New Roman"/>
                <w:sz w:val="20"/>
              </w:rPr>
              <w:t>does</w:t>
            </w:r>
            <w:r>
              <w:rPr>
                <w:rFonts w:ascii="Times New Roman"/>
                <w:spacing w:val="-6"/>
                <w:sz w:val="20"/>
              </w:rPr>
              <w:t> </w:t>
            </w:r>
            <w:r>
              <w:rPr>
                <w:rFonts w:ascii="Times New Roman"/>
                <w:sz w:val="20"/>
              </w:rPr>
              <w:t>not</w:t>
            </w:r>
            <w:r>
              <w:rPr>
                <w:rFonts w:ascii="Times New Roman"/>
                <w:spacing w:val="-6"/>
                <w:sz w:val="20"/>
              </w:rPr>
              <w:t> </w:t>
            </w:r>
            <w:r>
              <w:rPr>
                <w:rFonts w:ascii="Times New Roman"/>
                <w:sz w:val="20"/>
              </w:rPr>
              <w:t>Granger</w:t>
            </w:r>
            <w:r>
              <w:rPr>
                <w:rFonts w:ascii="Times New Roman"/>
                <w:spacing w:val="-6"/>
                <w:sz w:val="20"/>
              </w:rPr>
              <w:t> </w:t>
            </w:r>
            <w:r>
              <w:rPr>
                <w:rFonts w:ascii="Times New Roman"/>
                <w:sz w:val="20"/>
              </w:rPr>
              <w:t>Cause</w:t>
            </w:r>
            <w:r>
              <w:rPr>
                <w:rFonts w:ascii="Times New Roman"/>
                <w:spacing w:val="-4"/>
                <w:sz w:val="20"/>
              </w:rPr>
              <w:t> LABF</w:t>
            </w:r>
          </w:p>
        </w:tc>
        <w:tc>
          <w:tcPr>
            <w:tcW w:w="1128" w:type="dxa"/>
          </w:tcPr>
          <w:p>
            <w:pPr>
              <w:pStyle w:val="TableParagraph"/>
              <w:spacing w:before="0"/>
              <w:jc w:val="left"/>
              <w:rPr>
                <w:rFonts w:ascii="Times New Roman"/>
                <w:sz w:val="20"/>
              </w:rPr>
            </w:pPr>
          </w:p>
        </w:tc>
        <w:tc>
          <w:tcPr>
            <w:tcW w:w="1497" w:type="dxa"/>
          </w:tcPr>
          <w:p>
            <w:pPr>
              <w:pStyle w:val="TableParagraph"/>
              <w:spacing w:before="40"/>
              <w:ind w:left="34"/>
              <w:rPr>
                <w:rFonts w:ascii="Times New Roman"/>
                <w:sz w:val="20"/>
              </w:rPr>
            </w:pPr>
            <w:r>
              <w:rPr>
                <w:rFonts w:ascii="Times New Roman"/>
                <w:spacing w:val="-2"/>
                <w:sz w:val="20"/>
              </w:rPr>
              <w:t>0.001</w:t>
            </w:r>
          </w:p>
        </w:tc>
        <w:tc>
          <w:tcPr>
            <w:tcW w:w="1162" w:type="dxa"/>
          </w:tcPr>
          <w:p>
            <w:pPr>
              <w:pStyle w:val="TableParagraph"/>
              <w:spacing w:before="40"/>
              <w:ind w:left="4" w:right="100"/>
              <w:rPr>
                <w:rFonts w:ascii="Times New Roman"/>
                <w:sz w:val="20"/>
              </w:rPr>
            </w:pPr>
            <w:r>
              <w:rPr>
                <w:rFonts w:ascii="Times New Roman"/>
                <w:spacing w:val="-2"/>
                <w:sz w:val="20"/>
              </w:rPr>
              <w:t>0.971</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RGDPG</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w:t>
            </w:r>
            <w:r>
              <w:rPr>
                <w:rFonts w:ascii="Times New Roman"/>
                <w:spacing w:val="-2"/>
                <w:sz w:val="20"/>
              </w:rPr>
              <w:t>UNEMPL</w:t>
            </w:r>
          </w:p>
        </w:tc>
        <w:tc>
          <w:tcPr>
            <w:tcW w:w="1128" w:type="dxa"/>
          </w:tcPr>
          <w:p>
            <w:pPr>
              <w:pStyle w:val="TableParagraph"/>
              <w:spacing w:before="40"/>
              <w:ind w:left="134"/>
              <w:rPr>
                <w:rFonts w:ascii="Times New Roman"/>
                <w:sz w:val="20"/>
              </w:rPr>
            </w:pPr>
            <w:r>
              <w:rPr>
                <w:rFonts w:ascii="Times New Roman"/>
                <w:spacing w:val="-5"/>
                <w:sz w:val="20"/>
              </w:rPr>
              <w:t>37</w:t>
            </w:r>
          </w:p>
        </w:tc>
        <w:tc>
          <w:tcPr>
            <w:tcW w:w="1497" w:type="dxa"/>
          </w:tcPr>
          <w:p>
            <w:pPr>
              <w:pStyle w:val="TableParagraph"/>
              <w:spacing w:before="40"/>
              <w:ind w:left="34"/>
              <w:rPr>
                <w:rFonts w:ascii="Times New Roman"/>
                <w:sz w:val="20"/>
              </w:rPr>
            </w:pPr>
            <w:r>
              <w:rPr>
                <w:rFonts w:ascii="Times New Roman"/>
                <w:spacing w:val="-2"/>
                <w:sz w:val="20"/>
              </w:rPr>
              <w:t>0.835</w:t>
            </w:r>
          </w:p>
        </w:tc>
        <w:tc>
          <w:tcPr>
            <w:tcW w:w="1162" w:type="dxa"/>
          </w:tcPr>
          <w:p>
            <w:pPr>
              <w:pStyle w:val="TableParagraph"/>
              <w:spacing w:before="40"/>
              <w:ind w:left="4" w:right="100"/>
              <w:rPr>
                <w:rFonts w:ascii="Times New Roman"/>
                <w:sz w:val="20"/>
              </w:rPr>
            </w:pPr>
            <w:r>
              <w:rPr>
                <w:rFonts w:ascii="Times New Roman"/>
                <w:spacing w:val="-2"/>
                <w:sz w:val="20"/>
              </w:rPr>
              <w:t>0.367</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UNEMPL</w:t>
            </w:r>
            <w:r>
              <w:rPr>
                <w:rFonts w:ascii="Times New Roman"/>
                <w:spacing w:val="-5"/>
                <w:sz w:val="20"/>
              </w:rPr>
              <w:t> </w:t>
            </w:r>
            <w:r>
              <w:rPr>
                <w:rFonts w:ascii="Times New Roman"/>
                <w:sz w:val="20"/>
              </w:rPr>
              <w:t>does</w:t>
            </w:r>
            <w:r>
              <w:rPr>
                <w:rFonts w:ascii="Times New Roman"/>
                <w:spacing w:val="-6"/>
                <w:sz w:val="20"/>
              </w:rPr>
              <w:t> </w:t>
            </w:r>
            <w:r>
              <w:rPr>
                <w:rFonts w:ascii="Times New Roman"/>
                <w:sz w:val="20"/>
              </w:rPr>
              <w:t>not</w:t>
            </w:r>
            <w:r>
              <w:rPr>
                <w:rFonts w:ascii="Times New Roman"/>
                <w:spacing w:val="-6"/>
                <w:sz w:val="20"/>
              </w:rPr>
              <w:t> </w:t>
            </w:r>
            <w:r>
              <w:rPr>
                <w:rFonts w:ascii="Times New Roman"/>
                <w:sz w:val="20"/>
              </w:rPr>
              <w:t>Granger</w:t>
            </w:r>
            <w:r>
              <w:rPr>
                <w:rFonts w:ascii="Times New Roman"/>
                <w:spacing w:val="-6"/>
                <w:sz w:val="20"/>
              </w:rPr>
              <w:t> </w:t>
            </w:r>
            <w:r>
              <w:rPr>
                <w:rFonts w:ascii="Times New Roman"/>
                <w:sz w:val="20"/>
              </w:rPr>
              <w:t>Cause</w:t>
            </w:r>
            <w:r>
              <w:rPr>
                <w:rFonts w:ascii="Times New Roman"/>
                <w:spacing w:val="-4"/>
                <w:sz w:val="20"/>
              </w:rPr>
              <w:t> RGDPG</w:t>
            </w:r>
          </w:p>
        </w:tc>
        <w:tc>
          <w:tcPr>
            <w:tcW w:w="1128" w:type="dxa"/>
          </w:tcPr>
          <w:p>
            <w:pPr>
              <w:pStyle w:val="TableParagraph"/>
              <w:spacing w:before="0"/>
              <w:jc w:val="left"/>
              <w:rPr>
                <w:rFonts w:ascii="Times New Roman"/>
                <w:sz w:val="20"/>
              </w:rPr>
            </w:pPr>
          </w:p>
        </w:tc>
        <w:tc>
          <w:tcPr>
            <w:tcW w:w="1497" w:type="dxa"/>
          </w:tcPr>
          <w:p>
            <w:pPr>
              <w:pStyle w:val="TableParagraph"/>
              <w:spacing w:before="40"/>
              <w:ind w:left="34"/>
              <w:rPr>
                <w:rFonts w:ascii="Times New Roman"/>
                <w:sz w:val="20"/>
              </w:rPr>
            </w:pPr>
            <w:r>
              <w:rPr>
                <w:rFonts w:ascii="Times New Roman"/>
                <w:spacing w:val="-2"/>
                <w:sz w:val="20"/>
              </w:rPr>
              <w:t>2.890</w:t>
            </w:r>
          </w:p>
        </w:tc>
        <w:tc>
          <w:tcPr>
            <w:tcW w:w="1162" w:type="dxa"/>
          </w:tcPr>
          <w:p>
            <w:pPr>
              <w:pStyle w:val="TableParagraph"/>
              <w:spacing w:before="40"/>
              <w:ind w:left="4" w:right="100"/>
              <w:rPr>
                <w:rFonts w:ascii="Times New Roman"/>
                <w:sz w:val="20"/>
              </w:rPr>
            </w:pPr>
            <w:r>
              <w:rPr>
                <w:rFonts w:ascii="Times New Roman"/>
                <w:spacing w:val="-2"/>
                <w:sz w:val="20"/>
              </w:rPr>
              <w:t>0.098</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AGRSH</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w:t>
            </w:r>
            <w:r>
              <w:rPr>
                <w:rFonts w:ascii="Times New Roman"/>
                <w:spacing w:val="-2"/>
                <w:sz w:val="20"/>
              </w:rPr>
              <w:t>UNEMPL</w:t>
            </w:r>
          </w:p>
        </w:tc>
        <w:tc>
          <w:tcPr>
            <w:tcW w:w="1128" w:type="dxa"/>
          </w:tcPr>
          <w:p>
            <w:pPr>
              <w:pStyle w:val="TableParagraph"/>
              <w:spacing w:before="40"/>
              <w:ind w:left="134"/>
              <w:rPr>
                <w:rFonts w:ascii="Times New Roman"/>
                <w:sz w:val="20"/>
              </w:rPr>
            </w:pPr>
            <w:r>
              <w:rPr>
                <w:rFonts w:ascii="Times New Roman"/>
                <w:spacing w:val="-5"/>
                <w:sz w:val="20"/>
              </w:rPr>
              <w:t>38</w:t>
            </w:r>
          </w:p>
        </w:tc>
        <w:tc>
          <w:tcPr>
            <w:tcW w:w="1497" w:type="dxa"/>
          </w:tcPr>
          <w:p>
            <w:pPr>
              <w:pStyle w:val="TableParagraph"/>
              <w:spacing w:before="40"/>
              <w:ind w:left="34"/>
              <w:rPr>
                <w:rFonts w:ascii="Times New Roman"/>
                <w:sz w:val="20"/>
              </w:rPr>
            </w:pPr>
            <w:r>
              <w:rPr>
                <w:rFonts w:ascii="Times New Roman"/>
                <w:spacing w:val="-2"/>
                <w:sz w:val="20"/>
              </w:rPr>
              <w:t>2.672</w:t>
            </w:r>
          </w:p>
        </w:tc>
        <w:tc>
          <w:tcPr>
            <w:tcW w:w="1162" w:type="dxa"/>
          </w:tcPr>
          <w:p>
            <w:pPr>
              <w:pStyle w:val="TableParagraph"/>
              <w:spacing w:before="40"/>
              <w:ind w:left="4" w:right="100"/>
              <w:rPr>
                <w:rFonts w:ascii="Times New Roman"/>
                <w:sz w:val="20"/>
              </w:rPr>
            </w:pPr>
            <w:r>
              <w:rPr>
                <w:rFonts w:ascii="Times New Roman"/>
                <w:spacing w:val="-2"/>
                <w:sz w:val="20"/>
              </w:rPr>
              <w:t>0.111</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UNEMPL</w:t>
            </w:r>
            <w:r>
              <w:rPr>
                <w:rFonts w:ascii="Times New Roman"/>
                <w:spacing w:val="-5"/>
                <w:sz w:val="20"/>
              </w:rPr>
              <w:t> </w:t>
            </w:r>
            <w:r>
              <w:rPr>
                <w:rFonts w:ascii="Times New Roman"/>
                <w:sz w:val="20"/>
              </w:rPr>
              <w:t>does</w:t>
            </w:r>
            <w:r>
              <w:rPr>
                <w:rFonts w:ascii="Times New Roman"/>
                <w:spacing w:val="-6"/>
                <w:sz w:val="20"/>
              </w:rPr>
              <w:t> </w:t>
            </w:r>
            <w:r>
              <w:rPr>
                <w:rFonts w:ascii="Times New Roman"/>
                <w:sz w:val="20"/>
              </w:rPr>
              <w:t>not</w:t>
            </w:r>
            <w:r>
              <w:rPr>
                <w:rFonts w:ascii="Times New Roman"/>
                <w:spacing w:val="-6"/>
                <w:sz w:val="20"/>
              </w:rPr>
              <w:t> </w:t>
            </w:r>
            <w:r>
              <w:rPr>
                <w:rFonts w:ascii="Times New Roman"/>
                <w:sz w:val="20"/>
              </w:rPr>
              <w:t>Granger</w:t>
            </w:r>
            <w:r>
              <w:rPr>
                <w:rFonts w:ascii="Times New Roman"/>
                <w:spacing w:val="-6"/>
                <w:sz w:val="20"/>
              </w:rPr>
              <w:t> </w:t>
            </w:r>
            <w:r>
              <w:rPr>
                <w:rFonts w:ascii="Times New Roman"/>
                <w:sz w:val="20"/>
              </w:rPr>
              <w:t>Cause</w:t>
            </w:r>
            <w:r>
              <w:rPr>
                <w:rFonts w:ascii="Times New Roman"/>
                <w:spacing w:val="-4"/>
                <w:sz w:val="20"/>
              </w:rPr>
              <w:t> AGRSH</w:t>
            </w:r>
          </w:p>
        </w:tc>
        <w:tc>
          <w:tcPr>
            <w:tcW w:w="1128" w:type="dxa"/>
          </w:tcPr>
          <w:p>
            <w:pPr>
              <w:pStyle w:val="TableParagraph"/>
              <w:spacing w:before="0"/>
              <w:jc w:val="left"/>
              <w:rPr>
                <w:rFonts w:ascii="Times New Roman"/>
                <w:sz w:val="20"/>
              </w:rPr>
            </w:pPr>
          </w:p>
        </w:tc>
        <w:tc>
          <w:tcPr>
            <w:tcW w:w="1497" w:type="dxa"/>
          </w:tcPr>
          <w:p>
            <w:pPr>
              <w:pStyle w:val="TableParagraph"/>
              <w:spacing w:before="40"/>
              <w:ind w:left="34"/>
              <w:rPr>
                <w:rFonts w:ascii="Times New Roman"/>
                <w:sz w:val="20"/>
              </w:rPr>
            </w:pPr>
            <w:r>
              <w:rPr>
                <w:rFonts w:ascii="Times New Roman"/>
                <w:spacing w:val="-2"/>
                <w:sz w:val="20"/>
              </w:rPr>
              <w:t>3.000</w:t>
            </w:r>
          </w:p>
        </w:tc>
        <w:tc>
          <w:tcPr>
            <w:tcW w:w="1162" w:type="dxa"/>
          </w:tcPr>
          <w:p>
            <w:pPr>
              <w:pStyle w:val="TableParagraph"/>
              <w:spacing w:before="40"/>
              <w:ind w:left="4" w:right="100"/>
              <w:rPr>
                <w:rFonts w:ascii="Times New Roman"/>
                <w:sz w:val="20"/>
              </w:rPr>
            </w:pPr>
            <w:r>
              <w:rPr>
                <w:rFonts w:ascii="Times New Roman"/>
                <w:spacing w:val="-2"/>
                <w:sz w:val="20"/>
              </w:rPr>
              <w:t>0.092</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RGDPG</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LABF</w:t>
            </w:r>
          </w:p>
        </w:tc>
        <w:tc>
          <w:tcPr>
            <w:tcW w:w="1128" w:type="dxa"/>
          </w:tcPr>
          <w:p>
            <w:pPr>
              <w:pStyle w:val="TableParagraph"/>
              <w:spacing w:before="40"/>
              <w:ind w:left="134"/>
              <w:rPr>
                <w:rFonts w:ascii="Times New Roman"/>
                <w:sz w:val="20"/>
              </w:rPr>
            </w:pPr>
            <w:r>
              <w:rPr>
                <w:rFonts w:ascii="Times New Roman"/>
                <w:spacing w:val="-5"/>
                <w:sz w:val="20"/>
              </w:rPr>
              <w:t>37</w:t>
            </w:r>
          </w:p>
        </w:tc>
        <w:tc>
          <w:tcPr>
            <w:tcW w:w="1497" w:type="dxa"/>
          </w:tcPr>
          <w:p>
            <w:pPr>
              <w:pStyle w:val="TableParagraph"/>
              <w:spacing w:before="40"/>
              <w:ind w:left="34"/>
              <w:rPr>
                <w:rFonts w:ascii="Times New Roman"/>
                <w:sz w:val="20"/>
              </w:rPr>
            </w:pPr>
            <w:r>
              <w:rPr>
                <w:rFonts w:ascii="Times New Roman"/>
                <w:spacing w:val="-2"/>
                <w:sz w:val="20"/>
              </w:rPr>
              <w:t>1.285</w:t>
            </w:r>
          </w:p>
        </w:tc>
        <w:tc>
          <w:tcPr>
            <w:tcW w:w="1162" w:type="dxa"/>
          </w:tcPr>
          <w:p>
            <w:pPr>
              <w:pStyle w:val="TableParagraph"/>
              <w:spacing w:before="40"/>
              <w:ind w:left="4" w:right="100"/>
              <w:rPr>
                <w:rFonts w:ascii="Times New Roman"/>
                <w:sz w:val="20"/>
              </w:rPr>
            </w:pPr>
            <w:r>
              <w:rPr>
                <w:rFonts w:ascii="Times New Roman"/>
                <w:spacing w:val="-2"/>
                <w:sz w:val="20"/>
              </w:rPr>
              <w:t>0.265</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LABF</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4"/>
                <w:sz w:val="20"/>
              </w:rPr>
              <w:t> </w:t>
            </w:r>
            <w:r>
              <w:rPr>
                <w:rFonts w:ascii="Times New Roman"/>
                <w:sz w:val="20"/>
              </w:rPr>
              <w:t>Cause</w:t>
            </w:r>
            <w:r>
              <w:rPr>
                <w:rFonts w:ascii="Times New Roman"/>
                <w:spacing w:val="-4"/>
                <w:sz w:val="20"/>
              </w:rPr>
              <w:t> </w:t>
            </w:r>
            <w:r>
              <w:rPr>
                <w:rFonts w:ascii="Times New Roman"/>
                <w:spacing w:val="-2"/>
                <w:sz w:val="20"/>
              </w:rPr>
              <w:t>RGDPG</w:t>
            </w:r>
          </w:p>
        </w:tc>
        <w:tc>
          <w:tcPr>
            <w:tcW w:w="1128" w:type="dxa"/>
          </w:tcPr>
          <w:p>
            <w:pPr>
              <w:pStyle w:val="TableParagraph"/>
              <w:spacing w:before="0"/>
              <w:jc w:val="left"/>
              <w:rPr>
                <w:rFonts w:ascii="Times New Roman"/>
                <w:sz w:val="20"/>
              </w:rPr>
            </w:pPr>
          </w:p>
        </w:tc>
        <w:tc>
          <w:tcPr>
            <w:tcW w:w="1497" w:type="dxa"/>
          </w:tcPr>
          <w:p>
            <w:pPr>
              <w:pStyle w:val="TableParagraph"/>
              <w:spacing w:before="40"/>
              <w:ind w:left="34"/>
              <w:rPr>
                <w:rFonts w:ascii="Times New Roman"/>
                <w:sz w:val="20"/>
              </w:rPr>
            </w:pPr>
            <w:r>
              <w:rPr>
                <w:rFonts w:ascii="Times New Roman"/>
                <w:spacing w:val="-2"/>
                <w:sz w:val="20"/>
              </w:rPr>
              <w:t>0.946</w:t>
            </w:r>
          </w:p>
        </w:tc>
        <w:tc>
          <w:tcPr>
            <w:tcW w:w="1162" w:type="dxa"/>
          </w:tcPr>
          <w:p>
            <w:pPr>
              <w:pStyle w:val="TableParagraph"/>
              <w:spacing w:before="40"/>
              <w:ind w:left="4" w:right="100"/>
              <w:rPr>
                <w:rFonts w:ascii="Times New Roman"/>
                <w:sz w:val="20"/>
              </w:rPr>
            </w:pPr>
            <w:r>
              <w:rPr>
                <w:rFonts w:ascii="Times New Roman"/>
                <w:spacing w:val="-2"/>
                <w:sz w:val="20"/>
              </w:rPr>
              <w:t>0.338</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AGRSH</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LABF</w:t>
            </w:r>
          </w:p>
        </w:tc>
        <w:tc>
          <w:tcPr>
            <w:tcW w:w="1128" w:type="dxa"/>
          </w:tcPr>
          <w:p>
            <w:pPr>
              <w:pStyle w:val="TableParagraph"/>
              <w:spacing w:before="40"/>
              <w:ind w:left="134"/>
              <w:rPr>
                <w:rFonts w:ascii="Times New Roman"/>
                <w:sz w:val="20"/>
              </w:rPr>
            </w:pPr>
            <w:r>
              <w:rPr>
                <w:rFonts w:ascii="Times New Roman"/>
                <w:spacing w:val="-5"/>
                <w:sz w:val="20"/>
              </w:rPr>
              <w:t>38</w:t>
            </w:r>
          </w:p>
        </w:tc>
        <w:tc>
          <w:tcPr>
            <w:tcW w:w="1497" w:type="dxa"/>
          </w:tcPr>
          <w:p>
            <w:pPr>
              <w:pStyle w:val="TableParagraph"/>
              <w:spacing w:before="40"/>
              <w:ind w:left="34"/>
              <w:rPr>
                <w:rFonts w:ascii="Times New Roman"/>
                <w:sz w:val="20"/>
              </w:rPr>
            </w:pPr>
            <w:r>
              <w:rPr>
                <w:rFonts w:ascii="Times New Roman"/>
                <w:spacing w:val="-2"/>
                <w:sz w:val="20"/>
              </w:rPr>
              <w:t>0.934</w:t>
            </w:r>
          </w:p>
        </w:tc>
        <w:tc>
          <w:tcPr>
            <w:tcW w:w="1162" w:type="dxa"/>
          </w:tcPr>
          <w:p>
            <w:pPr>
              <w:pStyle w:val="TableParagraph"/>
              <w:spacing w:before="40"/>
              <w:ind w:left="4" w:right="100"/>
              <w:rPr>
                <w:rFonts w:ascii="Times New Roman"/>
                <w:sz w:val="20"/>
              </w:rPr>
            </w:pPr>
            <w:r>
              <w:rPr>
                <w:rFonts w:ascii="Times New Roman"/>
                <w:spacing w:val="-2"/>
                <w:sz w:val="20"/>
              </w:rPr>
              <w:t>0.340</w:t>
            </w:r>
          </w:p>
        </w:tc>
      </w:tr>
      <w:tr>
        <w:trPr>
          <w:trHeight w:val="313" w:hRule="atLeast"/>
        </w:trPr>
        <w:tc>
          <w:tcPr>
            <w:tcW w:w="5437" w:type="dxa"/>
            <w:tcBorders>
              <w:bottom w:val="single" w:sz="4" w:space="0" w:color="000000"/>
            </w:tcBorders>
          </w:tcPr>
          <w:p>
            <w:pPr>
              <w:pStyle w:val="TableParagraph"/>
              <w:spacing w:before="40"/>
              <w:ind w:left="165"/>
              <w:jc w:val="left"/>
              <w:rPr>
                <w:rFonts w:ascii="Times New Roman"/>
                <w:sz w:val="20"/>
              </w:rPr>
            </w:pPr>
            <w:r>
              <w:rPr>
                <w:rFonts w:ascii="Times New Roman"/>
                <w:sz w:val="20"/>
              </w:rPr>
              <w:t>LABF</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4"/>
                <w:sz w:val="20"/>
              </w:rPr>
              <w:t> </w:t>
            </w:r>
            <w:r>
              <w:rPr>
                <w:rFonts w:ascii="Times New Roman"/>
                <w:sz w:val="20"/>
              </w:rPr>
              <w:t>Cause</w:t>
            </w:r>
            <w:r>
              <w:rPr>
                <w:rFonts w:ascii="Times New Roman"/>
                <w:spacing w:val="-4"/>
                <w:sz w:val="20"/>
              </w:rPr>
              <w:t> </w:t>
            </w:r>
            <w:r>
              <w:rPr>
                <w:rFonts w:ascii="Times New Roman"/>
                <w:spacing w:val="-2"/>
                <w:sz w:val="20"/>
              </w:rPr>
              <w:t>AGRSH</w:t>
            </w:r>
          </w:p>
        </w:tc>
        <w:tc>
          <w:tcPr>
            <w:tcW w:w="1128" w:type="dxa"/>
            <w:tcBorders>
              <w:bottom w:val="single" w:sz="4" w:space="0" w:color="000000"/>
            </w:tcBorders>
          </w:tcPr>
          <w:p>
            <w:pPr>
              <w:pStyle w:val="TableParagraph"/>
              <w:spacing w:before="0"/>
              <w:jc w:val="left"/>
              <w:rPr>
                <w:rFonts w:ascii="Times New Roman"/>
                <w:sz w:val="20"/>
              </w:rPr>
            </w:pPr>
          </w:p>
        </w:tc>
        <w:tc>
          <w:tcPr>
            <w:tcW w:w="1497" w:type="dxa"/>
            <w:tcBorders>
              <w:bottom w:val="single" w:sz="4" w:space="0" w:color="000000"/>
            </w:tcBorders>
          </w:tcPr>
          <w:p>
            <w:pPr>
              <w:pStyle w:val="TableParagraph"/>
              <w:spacing w:before="40"/>
              <w:ind w:left="34"/>
              <w:rPr>
                <w:rFonts w:ascii="Times New Roman"/>
                <w:sz w:val="20"/>
              </w:rPr>
            </w:pPr>
            <w:r>
              <w:rPr>
                <w:rFonts w:ascii="Times New Roman"/>
                <w:spacing w:val="-2"/>
                <w:sz w:val="20"/>
              </w:rPr>
              <w:t>6.251</w:t>
            </w:r>
          </w:p>
        </w:tc>
        <w:tc>
          <w:tcPr>
            <w:tcW w:w="1162" w:type="dxa"/>
            <w:tcBorders>
              <w:bottom w:val="single" w:sz="4" w:space="0" w:color="000000"/>
            </w:tcBorders>
          </w:tcPr>
          <w:p>
            <w:pPr>
              <w:pStyle w:val="TableParagraph"/>
              <w:spacing w:before="40"/>
              <w:ind w:left="4" w:right="100"/>
              <w:rPr>
                <w:rFonts w:ascii="Times New Roman"/>
                <w:sz w:val="20"/>
              </w:rPr>
            </w:pPr>
            <w:r>
              <w:rPr>
                <w:rFonts w:ascii="Times New Roman"/>
                <w:spacing w:val="-2"/>
                <w:sz w:val="20"/>
              </w:rPr>
              <w:t>0.017</w:t>
            </w:r>
          </w:p>
        </w:tc>
      </w:tr>
      <w:tr>
        <w:trPr>
          <w:trHeight w:val="318" w:hRule="atLeast"/>
        </w:trPr>
        <w:tc>
          <w:tcPr>
            <w:tcW w:w="5437" w:type="dxa"/>
            <w:tcBorders>
              <w:top w:val="single" w:sz="4" w:space="0" w:color="000000"/>
              <w:bottom w:val="single" w:sz="4" w:space="0" w:color="000000"/>
            </w:tcBorders>
          </w:tcPr>
          <w:p>
            <w:pPr>
              <w:pStyle w:val="TableParagraph"/>
              <w:spacing w:before="46"/>
              <w:ind w:left="115"/>
              <w:jc w:val="left"/>
              <w:rPr>
                <w:rFonts w:ascii="Times New Roman"/>
                <w:i/>
                <w:sz w:val="20"/>
              </w:rPr>
            </w:pPr>
            <w:r>
              <w:rPr>
                <w:rFonts w:ascii="Times New Roman"/>
                <w:i/>
                <w:sz w:val="20"/>
              </w:rPr>
              <w:t>Employment</w:t>
            </w:r>
            <w:r>
              <w:rPr>
                <w:rFonts w:ascii="Times New Roman"/>
                <w:i/>
                <w:spacing w:val="-9"/>
                <w:sz w:val="20"/>
              </w:rPr>
              <w:t> </w:t>
            </w:r>
            <w:r>
              <w:rPr>
                <w:rFonts w:ascii="Times New Roman"/>
                <w:i/>
                <w:spacing w:val="-2"/>
                <w:sz w:val="20"/>
              </w:rPr>
              <w:t>types</w:t>
            </w:r>
          </w:p>
        </w:tc>
        <w:tc>
          <w:tcPr>
            <w:tcW w:w="1128" w:type="dxa"/>
            <w:tcBorders>
              <w:top w:val="single" w:sz="4" w:space="0" w:color="000000"/>
            </w:tcBorders>
          </w:tcPr>
          <w:p>
            <w:pPr>
              <w:pStyle w:val="TableParagraph"/>
              <w:spacing w:before="0"/>
              <w:jc w:val="left"/>
              <w:rPr>
                <w:rFonts w:ascii="Times New Roman"/>
                <w:sz w:val="20"/>
              </w:rPr>
            </w:pPr>
          </w:p>
        </w:tc>
        <w:tc>
          <w:tcPr>
            <w:tcW w:w="1497" w:type="dxa"/>
            <w:tcBorders>
              <w:top w:val="single" w:sz="4" w:space="0" w:color="000000"/>
            </w:tcBorders>
          </w:tcPr>
          <w:p>
            <w:pPr>
              <w:pStyle w:val="TableParagraph"/>
              <w:spacing w:before="0"/>
              <w:jc w:val="left"/>
              <w:rPr>
                <w:rFonts w:ascii="Times New Roman"/>
                <w:sz w:val="20"/>
              </w:rPr>
            </w:pPr>
          </w:p>
        </w:tc>
        <w:tc>
          <w:tcPr>
            <w:tcW w:w="1162" w:type="dxa"/>
            <w:tcBorders>
              <w:top w:val="single" w:sz="4" w:space="0" w:color="000000"/>
            </w:tcBorders>
          </w:tcPr>
          <w:p>
            <w:pPr>
              <w:pStyle w:val="TableParagraph"/>
              <w:spacing w:before="0"/>
              <w:jc w:val="left"/>
              <w:rPr>
                <w:rFonts w:ascii="Times New Roman"/>
                <w:sz w:val="20"/>
              </w:rPr>
            </w:pPr>
          </w:p>
        </w:tc>
      </w:tr>
      <w:tr>
        <w:trPr>
          <w:trHeight w:val="324" w:hRule="atLeast"/>
        </w:trPr>
        <w:tc>
          <w:tcPr>
            <w:tcW w:w="5437" w:type="dxa"/>
            <w:tcBorders>
              <w:top w:val="single" w:sz="4" w:space="0" w:color="000000"/>
            </w:tcBorders>
          </w:tcPr>
          <w:p>
            <w:pPr>
              <w:pStyle w:val="TableParagraph"/>
              <w:spacing w:before="46"/>
              <w:ind w:left="165"/>
              <w:jc w:val="left"/>
              <w:rPr>
                <w:rFonts w:ascii="Times New Roman"/>
                <w:sz w:val="20"/>
              </w:rPr>
            </w:pPr>
            <w:r>
              <w:rPr>
                <w:rFonts w:ascii="Times New Roman"/>
                <w:sz w:val="20"/>
              </w:rPr>
              <w:t>POPG</w:t>
            </w:r>
            <w:r>
              <w:rPr>
                <w:rFonts w:ascii="Times New Roman"/>
                <w:spacing w:val="-6"/>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w:t>
            </w:r>
            <w:r>
              <w:rPr>
                <w:rFonts w:ascii="Times New Roman"/>
                <w:spacing w:val="-2"/>
                <w:sz w:val="20"/>
              </w:rPr>
              <w:t>EMPLYER</w:t>
            </w:r>
          </w:p>
        </w:tc>
        <w:tc>
          <w:tcPr>
            <w:tcW w:w="1128" w:type="dxa"/>
          </w:tcPr>
          <w:p>
            <w:pPr>
              <w:pStyle w:val="TableParagraph"/>
              <w:spacing w:before="46"/>
              <w:ind w:left="134"/>
              <w:rPr>
                <w:rFonts w:ascii="Times New Roman"/>
                <w:sz w:val="20"/>
              </w:rPr>
            </w:pPr>
            <w:r>
              <w:rPr>
                <w:rFonts w:ascii="Times New Roman"/>
                <w:spacing w:val="-5"/>
                <w:sz w:val="20"/>
              </w:rPr>
              <w:t>27</w:t>
            </w:r>
          </w:p>
        </w:tc>
        <w:tc>
          <w:tcPr>
            <w:tcW w:w="1497" w:type="dxa"/>
          </w:tcPr>
          <w:p>
            <w:pPr>
              <w:pStyle w:val="TableParagraph"/>
              <w:spacing w:before="46"/>
              <w:ind w:left="34"/>
              <w:rPr>
                <w:rFonts w:ascii="Times New Roman"/>
                <w:sz w:val="20"/>
              </w:rPr>
            </w:pPr>
            <w:r>
              <w:rPr>
                <w:rFonts w:ascii="Times New Roman"/>
                <w:spacing w:val="-2"/>
                <w:sz w:val="20"/>
              </w:rPr>
              <w:t>2.144</w:t>
            </w:r>
          </w:p>
        </w:tc>
        <w:tc>
          <w:tcPr>
            <w:tcW w:w="1162" w:type="dxa"/>
          </w:tcPr>
          <w:p>
            <w:pPr>
              <w:pStyle w:val="TableParagraph"/>
              <w:spacing w:before="46"/>
              <w:ind w:left="4" w:right="100"/>
              <w:rPr>
                <w:rFonts w:ascii="Times New Roman"/>
                <w:sz w:val="20"/>
              </w:rPr>
            </w:pPr>
            <w:r>
              <w:rPr>
                <w:rFonts w:ascii="Times New Roman"/>
                <w:spacing w:val="-2"/>
                <w:sz w:val="20"/>
              </w:rPr>
              <w:t>0.141</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EMPLYER</w:t>
            </w:r>
            <w:r>
              <w:rPr>
                <w:rFonts w:ascii="Times New Roman"/>
                <w:spacing w:val="-6"/>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6"/>
                <w:sz w:val="20"/>
              </w:rPr>
              <w:t> </w:t>
            </w:r>
            <w:r>
              <w:rPr>
                <w:rFonts w:ascii="Times New Roman"/>
                <w:sz w:val="20"/>
              </w:rPr>
              <w:t>Granger</w:t>
            </w:r>
            <w:r>
              <w:rPr>
                <w:rFonts w:ascii="Times New Roman"/>
                <w:spacing w:val="-5"/>
                <w:sz w:val="20"/>
              </w:rPr>
              <w:t> </w:t>
            </w:r>
            <w:r>
              <w:rPr>
                <w:rFonts w:ascii="Times New Roman"/>
                <w:sz w:val="20"/>
              </w:rPr>
              <w:t>Cause</w:t>
            </w:r>
            <w:r>
              <w:rPr>
                <w:rFonts w:ascii="Times New Roman"/>
                <w:spacing w:val="-4"/>
                <w:sz w:val="20"/>
              </w:rPr>
              <w:t> POPG</w:t>
            </w:r>
          </w:p>
        </w:tc>
        <w:tc>
          <w:tcPr>
            <w:tcW w:w="1128" w:type="dxa"/>
          </w:tcPr>
          <w:p>
            <w:pPr>
              <w:pStyle w:val="TableParagraph"/>
              <w:spacing w:before="0"/>
              <w:jc w:val="left"/>
              <w:rPr>
                <w:rFonts w:ascii="Times New Roman"/>
                <w:sz w:val="20"/>
              </w:rPr>
            </w:pPr>
          </w:p>
        </w:tc>
        <w:tc>
          <w:tcPr>
            <w:tcW w:w="1497" w:type="dxa"/>
          </w:tcPr>
          <w:p>
            <w:pPr>
              <w:pStyle w:val="TableParagraph"/>
              <w:spacing w:before="40"/>
              <w:ind w:left="34"/>
              <w:rPr>
                <w:rFonts w:ascii="Times New Roman"/>
                <w:sz w:val="20"/>
              </w:rPr>
            </w:pPr>
            <w:r>
              <w:rPr>
                <w:rFonts w:ascii="Times New Roman"/>
                <w:spacing w:val="-2"/>
                <w:sz w:val="20"/>
              </w:rPr>
              <w:t>1.559</w:t>
            </w:r>
          </w:p>
        </w:tc>
        <w:tc>
          <w:tcPr>
            <w:tcW w:w="1162" w:type="dxa"/>
          </w:tcPr>
          <w:p>
            <w:pPr>
              <w:pStyle w:val="TableParagraph"/>
              <w:spacing w:before="40"/>
              <w:ind w:left="4" w:right="100"/>
              <w:rPr>
                <w:rFonts w:ascii="Times New Roman"/>
                <w:sz w:val="20"/>
              </w:rPr>
            </w:pPr>
            <w:r>
              <w:rPr>
                <w:rFonts w:ascii="Times New Roman"/>
                <w:spacing w:val="-2"/>
                <w:sz w:val="20"/>
              </w:rPr>
              <w:t>0.233</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RGDPG</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w:t>
            </w:r>
            <w:r>
              <w:rPr>
                <w:rFonts w:ascii="Times New Roman"/>
                <w:spacing w:val="-2"/>
                <w:sz w:val="20"/>
              </w:rPr>
              <w:t>EMPLYER</w:t>
            </w:r>
          </w:p>
        </w:tc>
        <w:tc>
          <w:tcPr>
            <w:tcW w:w="1128" w:type="dxa"/>
          </w:tcPr>
          <w:p>
            <w:pPr>
              <w:pStyle w:val="TableParagraph"/>
              <w:spacing w:before="40"/>
              <w:ind w:left="134"/>
              <w:rPr>
                <w:rFonts w:ascii="Times New Roman"/>
                <w:sz w:val="20"/>
              </w:rPr>
            </w:pPr>
            <w:r>
              <w:rPr>
                <w:rFonts w:ascii="Times New Roman"/>
                <w:spacing w:val="-5"/>
                <w:sz w:val="20"/>
              </w:rPr>
              <w:t>27</w:t>
            </w:r>
          </w:p>
        </w:tc>
        <w:tc>
          <w:tcPr>
            <w:tcW w:w="1497" w:type="dxa"/>
          </w:tcPr>
          <w:p>
            <w:pPr>
              <w:pStyle w:val="TableParagraph"/>
              <w:spacing w:before="40"/>
              <w:ind w:left="34"/>
              <w:rPr>
                <w:rFonts w:ascii="Times New Roman"/>
                <w:sz w:val="20"/>
              </w:rPr>
            </w:pPr>
            <w:r>
              <w:rPr>
                <w:rFonts w:ascii="Times New Roman"/>
                <w:spacing w:val="-2"/>
                <w:sz w:val="20"/>
              </w:rPr>
              <w:t>1.482</w:t>
            </w:r>
          </w:p>
        </w:tc>
        <w:tc>
          <w:tcPr>
            <w:tcW w:w="1162" w:type="dxa"/>
          </w:tcPr>
          <w:p>
            <w:pPr>
              <w:pStyle w:val="TableParagraph"/>
              <w:spacing w:before="40"/>
              <w:ind w:left="4" w:right="100"/>
              <w:rPr>
                <w:rFonts w:ascii="Times New Roman"/>
                <w:sz w:val="20"/>
              </w:rPr>
            </w:pPr>
            <w:r>
              <w:rPr>
                <w:rFonts w:ascii="Times New Roman"/>
                <w:spacing w:val="-2"/>
                <w:sz w:val="20"/>
              </w:rPr>
              <w:t>0.249</w:t>
            </w:r>
          </w:p>
        </w:tc>
      </w:tr>
      <w:tr>
        <w:trPr>
          <w:trHeight w:val="319" w:hRule="atLeast"/>
        </w:trPr>
        <w:tc>
          <w:tcPr>
            <w:tcW w:w="5437" w:type="dxa"/>
          </w:tcPr>
          <w:p>
            <w:pPr>
              <w:pStyle w:val="TableParagraph"/>
              <w:spacing w:before="40"/>
              <w:ind w:left="165"/>
              <w:jc w:val="left"/>
              <w:rPr>
                <w:rFonts w:ascii="Times New Roman"/>
                <w:sz w:val="20"/>
              </w:rPr>
            </w:pPr>
            <w:r>
              <w:rPr>
                <w:rFonts w:ascii="Times New Roman"/>
                <w:sz w:val="20"/>
              </w:rPr>
              <w:t>EMPLYER</w:t>
            </w:r>
            <w:r>
              <w:rPr>
                <w:rFonts w:ascii="Times New Roman"/>
                <w:spacing w:val="-6"/>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6"/>
                <w:sz w:val="20"/>
              </w:rPr>
              <w:t> </w:t>
            </w:r>
            <w:r>
              <w:rPr>
                <w:rFonts w:ascii="Times New Roman"/>
                <w:sz w:val="20"/>
              </w:rPr>
              <w:t>Granger</w:t>
            </w:r>
            <w:r>
              <w:rPr>
                <w:rFonts w:ascii="Times New Roman"/>
                <w:spacing w:val="-5"/>
                <w:sz w:val="20"/>
              </w:rPr>
              <w:t> </w:t>
            </w:r>
            <w:r>
              <w:rPr>
                <w:rFonts w:ascii="Times New Roman"/>
                <w:sz w:val="20"/>
              </w:rPr>
              <w:t>Cause</w:t>
            </w:r>
            <w:r>
              <w:rPr>
                <w:rFonts w:ascii="Times New Roman"/>
                <w:spacing w:val="-4"/>
                <w:sz w:val="20"/>
              </w:rPr>
              <w:t> RGDPG</w:t>
            </w:r>
          </w:p>
        </w:tc>
        <w:tc>
          <w:tcPr>
            <w:tcW w:w="1128" w:type="dxa"/>
          </w:tcPr>
          <w:p>
            <w:pPr>
              <w:pStyle w:val="TableParagraph"/>
              <w:spacing w:before="0"/>
              <w:jc w:val="left"/>
              <w:rPr>
                <w:rFonts w:ascii="Times New Roman"/>
                <w:sz w:val="20"/>
              </w:rPr>
            </w:pPr>
          </w:p>
        </w:tc>
        <w:tc>
          <w:tcPr>
            <w:tcW w:w="1497" w:type="dxa"/>
          </w:tcPr>
          <w:p>
            <w:pPr>
              <w:pStyle w:val="TableParagraph"/>
              <w:spacing w:before="40"/>
              <w:ind w:left="34"/>
              <w:rPr>
                <w:rFonts w:ascii="Times New Roman"/>
                <w:sz w:val="20"/>
              </w:rPr>
            </w:pPr>
            <w:r>
              <w:rPr>
                <w:rFonts w:ascii="Times New Roman"/>
                <w:spacing w:val="-2"/>
                <w:sz w:val="20"/>
              </w:rPr>
              <w:t>0.253</w:t>
            </w:r>
          </w:p>
        </w:tc>
        <w:tc>
          <w:tcPr>
            <w:tcW w:w="1162" w:type="dxa"/>
          </w:tcPr>
          <w:p>
            <w:pPr>
              <w:pStyle w:val="TableParagraph"/>
              <w:spacing w:before="40"/>
              <w:ind w:left="4" w:right="100"/>
              <w:rPr>
                <w:rFonts w:ascii="Times New Roman"/>
                <w:sz w:val="20"/>
              </w:rPr>
            </w:pPr>
            <w:r>
              <w:rPr>
                <w:rFonts w:ascii="Times New Roman"/>
                <w:spacing w:val="-2"/>
                <w:sz w:val="20"/>
              </w:rPr>
              <w:t>0.779</w:t>
            </w:r>
          </w:p>
        </w:tc>
      </w:tr>
      <w:tr>
        <w:trPr>
          <w:trHeight w:val="317" w:hRule="atLeast"/>
        </w:trPr>
        <w:tc>
          <w:tcPr>
            <w:tcW w:w="5437" w:type="dxa"/>
          </w:tcPr>
          <w:p>
            <w:pPr>
              <w:pStyle w:val="TableParagraph"/>
              <w:spacing w:before="40"/>
              <w:ind w:left="165"/>
              <w:jc w:val="left"/>
              <w:rPr>
                <w:rFonts w:ascii="Times New Roman"/>
                <w:sz w:val="20"/>
              </w:rPr>
            </w:pPr>
            <w:r>
              <w:rPr>
                <w:rFonts w:ascii="Times New Roman"/>
                <w:sz w:val="20"/>
              </w:rPr>
              <w:t>POPG</w:t>
            </w:r>
            <w:r>
              <w:rPr>
                <w:rFonts w:ascii="Times New Roman"/>
                <w:spacing w:val="-6"/>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w:t>
            </w:r>
            <w:r>
              <w:rPr>
                <w:rFonts w:ascii="Times New Roman"/>
                <w:spacing w:val="-2"/>
                <w:sz w:val="20"/>
              </w:rPr>
              <w:t>WEMPL</w:t>
            </w:r>
          </w:p>
        </w:tc>
        <w:tc>
          <w:tcPr>
            <w:tcW w:w="1128" w:type="dxa"/>
          </w:tcPr>
          <w:p>
            <w:pPr>
              <w:pStyle w:val="TableParagraph"/>
              <w:spacing w:before="40"/>
              <w:ind w:left="134"/>
              <w:rPr>
                <w:rFonts w:ascii="Times New Roman"/>
                <w:sz w:val="20"/>
              </w:rPr>
            </w:pPr>
            <w:r>
              <w:rPr>
                <w:rFonts w:ascii="Times New Roman"/>
                <w:spacing w:val="-5"/>
                <w:sz w:val="20"/>
              </w:rPr>
              <w:t>27</w:t>
            </w:r>
          </w:p>
        </w:tc>
        <w:tc>
          <w:tcPr>
            <w:tcW w:w="1497" w:type="dxa"/>
          </w:tcPr>
          <w:p>
            <w:pPr>
              <w:pStyle w:val="TableParagraph"/>
              <w:spacing w:before="40"/>
              <w:ind w:left="34"/>
              <w:rPr>
                <w:rFonts w:ascii="Times New Roman"/>
                <w:sz w:val="20"/>
              </w:rPr>
            </w:pPr>
            <w:r>
              <w:rPr>
                <w:rFonts w:ascii="Times New Roman"/>
                <w:spacing w:val="-2"/>
                <w:sz w:val="20"/>
              </w:rPr>
              <w:t>0.463</w:t>
            </w:r>
          </w:p>
        </w:tc>
        <w:tc>
          <w:tcPr>
            <w:tcW w:w="1162" w:type="dxa"/>
          </w:tcPr>
          <w:p>
            <w:pPr>
              <w:pStyle w:val="TableParagraph"/>
              <w:spacing w:before="40"/>
              <w:ind w:left="4" w:right="100"/>
              <w:rPr>
                <w:rFonts w:ascii="Times New Roman"/>
                <w:sz w:val="20"/>
              </w:rPr>
            </w:pPr>
            <w:r>
              <w:rPr>
                <w:rFonts w:ascii="Times New Roman"/>
                <w:spacing w:val="-2"/>
                <w:sz w:val="20"/>
              </w:rPr>
              <w:t>0.635</w:t>
            </w:r>
          </w:p>
        </w:tc>
      </w:tr>
      <w:tr>
        <w:trPr>
          <w:trHeight w:val="314" w:hRule="atLeast"/>
        </w:trPr>
        <w:tc>
          <w:tcPr>
            <w:tcW w:w="5437" w:type="dxa"/>
            <w:tcBorders>
              <w:bottom w:val="single" w:sz="4" w:space="0" w:color="000000"/>
            </w:tcBorders>
          </w:tcPr>
          <w:p>
            <w:pPr>
              <w:pStyle w:val="TableParagraph"/>
              <w:spacing w:before="39"/>
              <w:ind w:left="165"/>
              <w:jc w:val="left"/>
              <w:rPr>
                <w:rFonts w:ascii="Times New Roman"/>
                <w:sz w:val="20"/>
              </w:rPr>
            </w:pPr>
            <w:r>
              <w:rPr>
                <w:rFonts w:ascii="Times New Roman"/>
                <w:sz w:val="20"/>
              </w:rPr>
              <w:t>WEMPL</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5"/>
                <w:sz w:val="20"/>
              </w:rPr>
              <w:t> </w:t>
            </w:r>
            <w:r>
              <w:rPr>
                <w:rFonts w:ascii="Times New Roman"/>
                <w:sz w:val="20"/>
              </w:rPr>
              <w:t>Cause</w:t>
            </w:r>
            <w:r>
              <w:rPr>
                <w:rFonts w:ascii="Times New Roman"/>
                <w:spacing w:val="-4"/>
                <w:sz w:val="20"/>
              </w:rPr>
              <w:t> POPG</w:t>
            </w:r>
          </w:p>
        </w:tc>
        <w:tc>
          <w:tcPr>
            <w:tcW w:w="1128" w:type="dxa"/>
            <w:tcBorders>
              <w:bottom w:val="single" w:sz="4" w:space="0" w:color="000000"/>
            </w:tcBorders>
          </w:tcPr>
          <w:p>
            <w:pPr>
              <w:pStyle w:val="TableParagraph"/>
              <w:spacing w:before="0"/>
              <w:jc w:val="left"/>
              <w:rPr>
                <w:rFonts w:ascii="Times New Roman"/>
                <w:sz w:val="20"/>
              </w:rPr>
            </w:pPr>
          </w:p>
        </w:tc>
        <w:tc>
          <w:tcPr>
            <w:tcW w:w="1497" w:type="dxa"/>
            <w:tcBorders>
              <w:bottom w:val="single" w:sz="4" w:space="0" w:color="000000"/>
            </w:tcBorders>
          </w:tcPr>
          <w:p>
            <w:pPr>
              <w:pStyle w:val="TableParagraph"/>
              <w:spacing w:before="39"/>
              <w:ind w:left="34"/>
              <w:rPr>
                <w:rFonts w:ascii="Times New Roman"/>
                <w:sz w:val="20"/>
              </w:rPr>
            </w:pPr>
            <w:r>
              <w:rPr>
                <w:rFonts w:ascii="Times New Roman"/>
                <w:spacing w:val="-2"/>
                <w:sz w:val="20"/>
              </w:rPr>
              <w:t>0.724</w:t>
            </w:r>
          </w:p>
        </w:tc>
        <w:tc>
          <w:tcPr>
            <w:tcW w:w="1162" w:type="dxa"/>
            <w:tcBorders>
              <w:bottom w:val="single" w:sz="4" w:space="0" w:color="000000"/>
            </w:tcBorders>
          </w:tcPr>
          <w:p>
            <w:pPr>
              <w:pStyle w:val="TableParagraph"/>
              <w:spacing w:before="39"/>
              <w:ind w:left="4" w:right="100"/>
              <w:rPr>
                <w:rFonts w:ascii="Times New Roman"/>
                <w:sz w:val="20"/>
              </w:rPr>
            </w:pPr>
            <w:r>
              <w:rPr>
                <w:rFonts w:ascii="Times New Roman"/>
                <w:spacing w:val="-2"/>
                <w:sz w:val="20"/>
              </w:rPr>
              <w:t>0.496</w:t>
            </w:r>
          </w:p>
        </w:tc>
      </w:tr>
    </w:tbl>
    <w:p>
      <w:pPr>
        <w:spacing w:after="0"/>
        <w:rPr>
          <w:rFonts w:ascii="Times New Roman"/>
          <w:sz w:val="20"/>
        </w:rPr>
        <w:sectPr>
          <w:pgSz w:w="12240" w:h="15840"/>
          <w:pgMar w:header="0" w:footer="1012" w:top="1360" w:bottom="1200" w:left="1200" w:right="1220"/>
        </w:sectPr>
      </w:pPr>
    </w:p>
    <w:p>
      <w:pPr>
        <w:pStyle w:val="BodyText"/>
        <w:spacing w:before="1"/>
        <w:rPr>
          <w:sz w:val="2"/>
        </w:r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1"/>
        <w:gridCol w:w="1861"/>
        <w:gridCol w:w="1375"/>
        <w:gridCol w:w="1239"/>
      </w:tblGrid>
      <w:tr>
        <w:trPr>
          <w:trHeight w:val="324" w:hRule="atLeast"/>
        </w:trPr>
        <w:tc>
          <w:tcPr>
            <w:tcW w:w="4751" w:type="dxa"/>
            <w:tcBorders>
              <w:top w:val="single" w:sz="4" w:space="0" w:color="000000"/>
            </w:tcBorders>
          </w:tcPr>
          <w:p>
            <w:pPr>
              <w:pStyle w:val="TableParagraph"/>
              <w:spacing w:before="46"/>
              <w:ind w:left="165"/>
              <w:jc w:val="left"/>
              <w:rPr>
                <w:rFonts w:ascii="Times New Roman"/>
                <w:sz w:val="20"/>
              </w:rPr>
            </w:pPr>
            <w:r>
              <w:rPr>
                <w:rFonts w:ascii="Times New Roman"/>
                <w:sz w:val="20"/>
              </w:rPr>
              <w:t>RGDP</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w:t>
            </w:r>
            <w:r>
              <w:rPr>
                <w:rFonts w:ascii="Times New Roman"/>
                <w:spacing w:val="-2"/>
                <w:sz w:val="20"/>
              </w:rPr>
              <w:t>WEMPL</w:t>
            </w:r>
          </w:p>
        </w:tc>
        <w:tc>
          <w:tcPr>
            <w:tcW w:w="1861" w:type="dxa"/>
            <w:tcBorders>
              <w:top w:val="single" w:sz="4" w:space="0" w:color="000000"/>
            </w:tcBorders>
          </w:tcPr>
          <w:p>
            <w:pPr>
              <w:pStyle w:val="TableParagraph"/>
              <w:spacing w:before="46"/>
              <w:ind w:right="441"/>
              <w:jc w:val="right"/>
              <w:rPr>
                <w:rFonts w:ascii="Times New Roman"/>
                <w:sz w:val="20"/>
              </w:rPr>
            </w:pPr>
            <w:r>
              <w:rPr>
                <w:rFonts w:ascii="Times New Roman"/>
                <w:spacing w:val="-5"/>
                <w:sz w:val="20"/>
              </w:rPr>
              <w:t>27</w:t>
            </w:r>
          </w:p>
        </w:tc>
        <w:tc>
          <w:tcPr>
            <w:tcW w:w="1375" w:type="dxa"/>
            <w:tcBorders>
              <w:top w:val="single" w:sz="4" w:space="0" w:color="000000"/>
            </w:tcBorders>
          </w:tcPr>
          <w:p>
            <w:pPr>
              <w:pStyle w:val="TableParagraph"/>
              <w:spacing w:before="46"/>
              <w:ind w:left="62"/>
              <w:rPr>
                <w:rFonts w:ascii="Times New Roman"/>
                <w:sz w:val="20"/>
              </w:rPr>
            </w:pPr>
            <w:r>
              <w:rPr>
                <w:rFonts w:ascii="Times New Roman"/>
                <w:spacing w:val="-2"/>
                <w:sz w:val="20"/>
              </w:rPr>
              <w:t>4.523</w:t>
            </w:r>
          </w:p>
        </w:tc>
        <w:tc>
          <w:tcPr>
            <w:tcW w:w="1239" w:type="dxa"/>
            <w:tcBorders>
              <w:top w:val="single" w:sz="4" w:space="0" w:color="000000"/>
            </w:tcBorders>
          </w:tcPr>
          <w:p>
            <w:pPr>
              <w:pStyle w:val="TableParagraph"/>
              <w:spacing w:before="46"/>
              <w:ind w:right="23"/>
              <w:rPr>
                <w:rFonts w:ascii="Times New Roman"/>
                <w:sz w:val="20"/>
              </w:rPr>
            </w:pPr>
            <w:r>
              <w:rPr>
                <w:rFonts w:ascii="Times New Roman"/>
                <w:spacing w:val="-2"/>
                <w:sz w:val="20"/>
              </w:rPr>
              <w:t>0.023</w:t>
            </w:r>
          </w:p>
        </w:tc>
      </w:tr>
      <w:tr>
        <w:trPr>
          <w:trHeight w:val="318" w:hRule="atLeast"/>
        </w:trPr>
        <w:tc>
          <w:tcPr>
            <w:tcW w:w="4751" w:type="dxa"/>
          </w:tcPr>
          <w:p>
            <w:pPr>
              <w:pStyle w:val="TableParagraph"/>
              <w:spacing w:before="39"/>
              <w:ind w:left="165"/>
              <w:jc w:val="left"/>
              <w:rPr>
                <w:rFonts w:ascii="Times New Roman"/>
                <w:sz w:val="20"/>
              </w:rPr>
            </w:pPr>
            <w:r>
              <w:rPr>
                <w:rFonts w:ascii="Times New Roman"/>
                <w:sz w:val="20"/>
              </w:rPr>
              <w:t>WEMPL</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5"/>
                <w:sz w:val="20"/>
              </w:rPr>
              <w:t> </w:t>
            </w:r>
            <w:r>
              <w:rPr>
                <w:rFonts w:ascii="Times New Roman"/>
                <w:sz w:val="20"/>
              </w:rPr>
              <w:t>Cause</w:t>
            </w:r>
            <w:r>
              <w:rPr>
                <w:rFonts w:ascii="Times New Roman"/>
                <w:spacing w:val="-4"/>
                <w:sz w:val="20"/>
              </w:rPr>
              <w:t> RGDP</w:t>
            </w:r>
          </w:p>
        </w:tc>
        <w:tc>
          <w:tcPr>
            <w:tcW w:w="1861" w:type="dxa"/>
          </w:tcPr>
          <w:p>
            <w:pPr>
              <w:pStyle w:val="TableParagraph"/>
              <w:spacing w:before="0"/>
              <w:jc w:val="left"/>
              <w:rPr>
                <w:rFonts w:ascii="Times New Roman"/>
                <w:sz w:val="22"/>
              </w:rPr>
            </w:pPr>
          </w:p>
        </w:tc>
        <w:tc>
          <w:tcPr>
            <w:tcW w:w="1375" w:type="dxa"/>
          </w:tcPr>
          <w:p>
            <w:pPr>
              <w:pStyle w:val="TableParagraph"/>
              <w:spacing w:before="39"/>
              <w:ind w:left="62"/>
              <w:rPr>
                <w:rFonts w:ascii="Times New Roman"/>
                <w:sz w:val="20"/>
              </w:rPr>
            </w:pPr>
            <w:r>
              <w:rPr>
                <w:rFonts w:ascii="Times New Roman"/>
                <w:spacing w:val="-2"/>
                <w:sz w:val="20"/>
              </w:rPr>
              <w:t>0.312</w:t>
            </w:r>
          </w:p>
        </w:tc>
        <w:tc>
          <w:tcPr>
            <w:tcW w:w="1239" w:type="dxa"/>
          </w:tcPr>
          <w:p>
            <w:pPr>
              <w:pStyle w:val="TableParagraph"/>
              <w:spacing w:before="39"/>
              <w:ind w:right="23"/>
              <w:rPr>
                <w:rFonts w:ascii="Times New Roman"/>
                <w:sz w:val="20"/>
              </w:rPr>
            </w:pPr>
            <w:r>
              <w:rPr>
                <w:rFonts w:ascii="Times New Roman"/>
                <w:spacing w:val="-2"/>
                <w:sz w:val="20"/>
              </w:rPr>
              <w:t>0.735</w:t>
            </w:r>
          </w:p>
        </w:tc>
      </w:tr>
      <w:tr>
        <w:trPr>
          <w:trHeight w:val="319" w:hRule="atLeast"/>
        </w:trPr>
        <w:tc>
          <w:tcPr>
            <w:tcW w:w="4751" w:type="dxa"/>
          </w:tcPr>
          <w:p>
            <w:pPr>
              <w:pStyle w:val="TableParagraph"/>
              <w:spacing w:before="40"/>
              <w:ind w:left="165"/>
              <w:jc w:val="left"/>
              <w:rPr>
                <w:rFonts w:ascii="Times New Roman"/>
                <w:sz w:val="20"/>
              </w:rPr>
            </w:pPr>
            <w:r>
              <w:rPr>
                <w:rFonts w:ascii="Times New Roman"/>
                <w:sz w:val="20"/>
              </w:rPr>
              <w:t>POPG</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4"/>
                <w:sz w:val="20"/>
              </w:rPr>
              <w:t> </w:t>
            </w:r>
            <w:r>
              <w:rPr>
                <w:rFonts w:ascii="Times New Roman"/>
                <w:sz w:val="20"/>
              </w:rPr>
              <w:t>Cause</w:t>
            </w:r>
            <w:r>
              <w:rPr>
                <w:rFonts w:ascii="Times New Roman"/>
                <w:spacing w:val="-4"/>
                <w:sz w:val="20"/>
              </w:rPr>
              <w:t> </w:t>
            </w:r>
            <w:r>
              <w:rPr>
                <w:rFonts w:ascii="Times New Roman"/>
                <w:spacing w:val="-2"/>
                <w:sz w:val="20"/>
              </w:rPr>
              <w:t>VEMPL</w:t>
            </w:r>
          </w:p>
        </w:tc>
        <w:tc>
          <w:tcPr>
            <w:tcW w:w="1861" w:type="dxa"/>
          </w:tcPr>
          <w:p>
            <w:pPr>
              <w:pStyle w:val="TableParagraph"/>
              <w:spacing w:before="40"/>
              <w:ind w:right="441"/>
              <w:jc w:val="right"/>
              <w:rPr>
                <w:rFonts w:ascii="Times New Roman"/>
                <w:sz w:val="20"/>
              </w:rPr>
            </w:pPr>
            <w:r>
              <w:rPr>
                <w:rFonts w:ascii="Times New Roman"/>
                <w:spacing w:val="-5"/>
                <w:sz w:val="20"/>
              </w:rPr>
              <w:t>27</w:t>
            </w:r>
          </w:p>
        </w:tc>
        <w:tc>
          <w:tcPr>
            <w:tcW w:w="1375" w:type="dxa"/>
          </w:tcPr>
          <w:p>
            <w:pPr>
              <w:pStyle w:val="TableParagraph"/>
              <w:spacing w:before="40"/>
              <w:ind w:left="62"/>
              <w:rPr>
                <w:rFonts w:ascii="Times New Roman"/>
                <w:sz w:val="20"/>
              </w:rPr>
            </w:pPr>
            <w:r>
              <w:rPr>
                <w:rFonts w:ascii="Times New Roman"/>
                <w:spacing w:val="-2"/>
                <w:sz w:val="20"/>
              </w:rPr>
              <w:t>7.210</w:t>
            </w:r>
          </w:p>
        </w:tc>
        <w:tc>
          <w:tcPr>
            <w:tcW w:w="1239" w:type="dxa"/>
          </w:tcPr>
          <w:p>
            <w:pPr>
              <w:pStyle w:val="TableParagraph"/>
              <w:spacing w:before="40"/>
              <w:ind w:right="23"/>
              <w:rPr>
                <w:rFonts w:ascii="Times New Roman"/>
                <w:sz w:val="20"/>
              </w:rPr>
            </w:pPr>
            <w:r>
              <w:rPr>
                <w:rFonts w:ascii="Times New Roman"/>
                <w:spacing w:val="-2"/>
                <w:sz w:val="20"/>
              </w:rPr>
              <w:t>0.004</w:t>
            </w:r>
          </w:p>
        </w:tc>
      </w:tr>
      <w:tr>
        <w:trPr>
          <w:trHeight w:val="319" w:hRule="atLeast"/>
        </w:trPr>
        <w:tc>
          <w:tcPr>
            <w:tcW w:w="4751" w:type="dxa"/>
          </w:tcPr>
          <w:p>
            <w:pPr>
              <w:pStyle w:val="TableParagraph"/>
              <w:spacing w:before="40"/>
              <w:ind w:left="165"/>
              <w:jc w:val="left"/>
              <w:rPr>
                <w:rFonts w:ascii="Times New Roman"/>
                <w:sz w:val="20"/>
              </w:rPr>
            </w:pPr>
            <w:r>
              <w:rPr>
                <w:rFonts w:ascii="Times New Roman"/>
                <w:sz w:val="20"/>
              </w:rPr>
              <w:t>VEMPL</w:t>
            </w:r>
            <w:r>
              <w:rPr>
                <w:rFonts w:ascii="Times New Roman"/>
                <w:spacing w:val="-5"/>
                <w:sz w:val="20"/>
              </w:rPr>
              <w:t> </w:t>
            </w:r>
            <w:r>
              <w:rPr>
                <w:rFonts w:ascii="Times New Roman"/>
                <w:sz w:val="20"/>
              </w:rPr>
              <w:t>does</w:t>
            </w:r>
            <w:r>
              <w:rPr>
                <w:rFonts w:ascii="Times New Roman"/>
                <w:spacing w:val="-6"/>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4"/>
                <w:sz w:val="20"/>
              </w:rPr>
              <w:t> </w:t>
            </w:r>
            <w:r>
              <w:rPr>
                <w:rFonts w:ascii="Times New Roman"/>
                <w:sz w:val="20"/>
              </w:rPr>
              <w:t>Cause</w:t>
            </w:r>
            <w:r>
              <w:rPr>
                <w:rFonts w:ascii="Times New Roman"/>
                <w:spacing w:val="-5"/>
                <w:sz w:val="20"/>
              </w:rPr>
              <w:t> </w:t>
            </w:r>
            <w:r>
              <w:rPr>
                <w:rFonts w:ascii="Times New Roman"/>
                <w:spacing w:val="-4"/>
                <w:sz w:val="20"/>
              </w:rPr>
              <w:t>POPG</w:t>
            </w:r>
          </w:p>
        </w:tc>
        <w:tc>
          <w:tcPr>
            <w:tcW w:w="1861" w:type="dxa"/>
          </w:tcPr>
          <w:p>
            <w:pPr>
              <w:pStyle w:val="TableParagraph"/>
              <w:spacing w:before="0"/>
              <w:jc w:val="left"/>
              <w:rPr>
                <w:rFonts w:ascii="Times New Roman"/>
                <w:sz w:val="22"/>
              </w:rPr>
            </w:pPr>
          </w:p>
        </w:tc>
        <w:tc>
          <w:tcPr>
            <w:tcW w:w="1375" w:type="dxa"/>
          </w:tcPr>
          <w:p>
            <w:pPr>
              <w:pStyle w:val="TableParagraph"/>
              <w:spacing w:before="40"/>
              <w:ind w:left="62" w:right="2"/>
              <w:rPr>
                <w:rFonts w:ascii="Times New Roman"/>
                <w:sz w:val="20"/>
              </w:rPr>
            </w:pPr>
            <w:r>
              <w:rPr>
                <w:rFonts w:ascii="Times New Roman"/>
                <w:spacing w:val="-2"/>
                <w:sz w:val="20"/>
              </w:rPr>
              <w:t>11.908</w:t>
            </w:r>
          </w:p>
        </w:tc>
        <w:tc>
          <w:tcPr>
            <w:tcW w:w="1239" w:type="dxa"/>
          </w:tcPr>
          <w:p>
            <w:pPr>
              <w:pStyle w:val="TableParagraph"/>
              <w:spacing w:before="40"/>
              <w:ind w:right="23"/>
              <w:rPr>
                <w:rFonts w:ascii="Times New Roman"/>
                <w:sz w:val="20"/>
              </w:rPr>
            </w:pPr>
            <w:r>
              <w:rPr>
                <w:rFonts w:ascii="Times New Roman"/>
                <w:spacing w:val="-2"/>
                <w:sz w:val="20"/>
              </w:rPr>
              <w:t>0.000</w:t>
            </w:r>
          </w:p>
        </w:tc>
      </w:tr>
      <w:tr>
        <w:trPr>
          <w:trHeight w:val="319" w:hRule="atLeast"/>
        </w:trPr>
        <w:tc>
          <w:tcPr>
            <w:tcW w:w="4751" w:type="dxa"/>
          </w:tcPr>
          <w:p>
            <w:pPr>
              <w:pStyle w:val="TableParagraph"/>
              <w:spacing w:before="40"/>
              <w:ind w:left="165"/>
              <w:jc w:val="left"/>
              <w:rPr>
                <w:rFonts w:ascii="Times New Roman"/>
                <w:sz w:val="20"/>
              </w:rPr>
            </w:pPr>
            <w:r>
              <w:rPr>
                <w:rFonts w:ascii="Times New Roman"/>
                <w:sz w:val="20"/>
              </w:rPr>
              <w:t>RGDPG</w:t>
            </w:r>
            <w:r>
              <w:rPr>
                <w:rFonts w:ascii="Times New Roman"/>
                <w:spacing w:val="-5"/>
                <w:sz w:val="20"/>
              </w:rPr>
              <w:t> </w:t>
            </w:r>
            <w:r>
              <w:rPr>
                <w:rFonts w:ascii="Times New Roman"/>
                <w:sz w:val="20"/>
              </w:rPr>
              <w:t>does</w:t>
            </w:r>
            <w:r>
              <w:rPr>
                <w:rFonts w:ascii="Times New Roman"/>
                <w:spacing w:val="-5"/>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3"/>
                <w:sz w:val="20"/>
              </w:rPr>
              <w:t> </w:t>
            </w:r>
            <w:r>
              <w:rPr>
                <w:rFonts w:ascii="Times New Roman"/>
                <w:sz w:val="20"/>
              </w:rPr>
              <w:t>Cause</w:t>
            </w:r>
            <w:r>
              <w:rPr>
                <w:rFonts w:ascii="Times New Roman"/>
                <w:spacing w:val="-4"/>
                <w:sz w:val="20"/>
              </w:rPr>
              <w:t> </w:t>
            </w:r>
            <w:r>
              <w:rPr>
                <w:rFonts w:ascii="Times New Roman"/>
                <w:spacing w:val="-2"/>
                <w:sz w:val="20"/>
              </w:rPr>
              <w:t>VEMPL</w:t>
            </w:r>
          </w:p>
        </w:tc>
        <w:tc>
          <w:tcPr>
            <w:tcW w:w="1861" w:type="dxa"/>
          </w:tcPr>
          <w:p>
            <w:pPr>
              <w:pStyle w:val="TableParagraph"/>
              <w:spacing w:before="40"/>
              <w:ind w:right="441"/>
              <w:jc w:val="right"/>
              <w:rPr>
                <w:rFonts w:ascii="Times New Roman"/>
                <w:sz w:val="20"/>
              </w:rPr>
            </w:pPr>
            <w:r>
              <w:rPr>
                <w:rFonts w:ascii="Times New Roman"/>
                <w:spacing w:val="-5"/>
                <w:sz w:val="20"/>
              </w:rPr>
              <w:t>27</w:t>
            </w:r>
          </w:p>
        </w:tc>
        <w:tc>
          <w:tcPr>
            <w:tcW w:w="1375" w:type="dxa"/>
          </w:tcPr>
          <w:p>
            <w:pPr>
              <w:pStyle w:val="TableParagraph"/>
              <w:spacing w:before="40"/>
              <w:ind w:left="62"/>
              <w:rPr>
                <w:rFonts w:ascii="Times New Roman"/>
                <w:sz w:val="20"/>
              </w:rPr>
            </w:pPr>
            <w:r>
              <w:rPr>
                <w:rFonts w:ascii="Times New Roman"/>
                <w:spacing w:val="-2"/>
                <w:sz w:val="20"/>
              </w:rPr>
              <w:t>0.547</w:t>
            </w:r>
          </w:p>
        </w:tc>
        <w:tc>
          <w:tcPr>
            <w:tcW w:w="1239" w:type="dxa"/>
          </w:tcPr>
          <w:p>
            <w:pPr>
              <w:pStyle w:val="TableParagraph"/>
              <w:spacing w:before="40"/>
              <w:ind w:right="23"/>
              <w:rPr>
                <w:rFonts w:ascii="Times New Roman"/>
                <w:sz w:val="20"/>
              </w:rPr>
            </w:pPr>
            <w:r>
              <w:rPr>
                <w:rFonts w:ascii="Times New Roman"/>
                <w:spacing w:val="-2"/>
                <w:sz w:val="20"/>
              </w:rPr>
              <w:t>0.586</w:t>
            </w:r>
          </w:p>
        </w:tc>
      </w:tr>
      <w:tr>
        <w:trPr>
          <w:trHeight w:val="315" w:hRule="atLeast"/>
        </w:trPr>
        <w:tc>
          <w:tcPr>
            <w:tcW w:w="4751" w:type="dxa"/>
            <w:tcBorders>
              <w:bottom w:val="single" w:sz="4" w:space="0" w:color="000000"/>
            </w:tcBorders>
          </w:tcPr>
          <w:p>
            <w:pPr>
              <w:pStyle w:val="TableParagraph"/>
              <w:spacing w:before="40"/>
              <w:ind w:left="165"/>
              <w:jc w:val="left"/>
              <w:rPr>
                <w:rFonts w:ascii="Times New Roman"/>
                <w:sz w:val="20"/>
              </w:rPr>
            </w:pPr>
            <w:r>
              <w:rPr>
                <w:rFonts w:ascii="Times New Roman"/>
                <w:sz w:val="20"/>
              </w:rPr>
              <w:t>VEMPL</w:t>
            </w:r>
            <w:r>
              <w:rPr>
                <w:rFonts w:ascii="Times New Roman"/>
                <w:spacing w:val="-5"/>
                <w:sz w:val="20"/>
              </w:rPr>
              <w:t> </w:t>
            </w:r>
            <w:r>
              <w:rPr>
                <w:rFonts w:ascii="Times New Roman"/>
                <w:sz w:val="20"/>
              </w:rPr>
              <w:t>does</w:t>
            </w:r>
            <w:r>
              <w:rPr>
                <w:rFonts w:ascii="Times New Roman"/>
                <w:spacing w:val="-6"/>
                <w:sz w:val="20"/>
              </w:rPr>
              <w:t> </w:t>
            </w:r>
            <w:r>
              <w:rPr>
                <w:rFonts w:ascii="Times New Roman"/>
                <w:sz w:val="20"/>
              </w:rPr>
              <w:t>not</w:t>
            </w:r>
            <w:r>
              <w:rPr>
                <w:rFonts w:ascii="Times New Roman"/>
                <w:spacing w:val="-5"/>
                <w:sz w:val="20"/>
              </w:rPr>
              <w:t> </w:t>
            </w:r>
            <w:r>
              <w:rPr>
                <w:rFonts w:ascii="Times New Roman"/>
                <w:sz w:val="20"/>
              </w:rPr>
              <w:t>Granger</w:t>
            </w:r>
            <w:r>
              <w:rPr>
                <w:rFonts w:ascii="Times New Roman"/>
                <w:spacing w:val="-4"/>
                <w:sz w:val="20"/>
              </w:rPr>
              <w:t> </w:t>
            </w:r>
            <w:r>
              <w:rPr>
                <w:rFonts w:ascii="Times New Roman"/>
                <w:sz w:val="20"/>
              </w:rPr>
              <w:t>Cause</w:t>
            </w:r>
            <w:r>
              <w:rPr>
                <w:rFonts w:ascii="Times New Roman"/>
                <w:spacing w:val="-5"/>
                <w:sz w:val="20"/>
              </w:rPr>
              <w:t> </w:t>
            </w:r>
            <w:r>
              <w:rPr>
                <w:rFonts w:ascii="Times New Roman"/>
                <w:spacing w:val="-2"/>
                <w:sz w:val="20"/>
              </w:rPr>
              <w:t>RGDPG</w:t>
            </w:r>
          </w:p>
        </w:tc>
        <w:tc>
          <w:tcPr>
            <w:tcW w:w="1861" w:type="dxa"/>
            <w:tcBorders>
              <w:bottom w:val="single" w:sz="4" w:space="0" w:color="000000"/>
            </w:tcBorders>
          </w:tcPr>
          <w:p>
            <w:pPr>
              <w:pStyle w:val="TableParagraph"/>
              <w:spacing w:before="0"/>
              <w:jc w:val="left"/>
              <w:rPr>
                <w:rFonts w:ascii="Times New Roman"/>
                <w:sz w:val="22"/>
              </w:rPr>
            </w:pPr>
          </w:p>
        </w:tc>
        <w:tc>
          <w:tcPr>
            <w:tcW w:w="1375" w:type="dxa"/>
            <w:tcBorders>
              <w:bottom w:val="single" w:sz="4" w:space="0" w:color="000000"/>
            </w:tcBorders>
          </w:tcPr>
          <w:p>
            <w:pPr>
              <w:pStyle w:val="TableParagraph"/>
              <w:spacing w:before="40"/>
              <w:ind w:left="62"/>
              <w:rPr>
                <w:rFonts w:ascii="Times New Roman"/>
                <w:sz w:val="20"/>
              </w:rPr>
            </w:pPr>
            <w:r>
              <w:rPr>
                <w:rFonts w:ascii="Times New Roman"/>
                <w:spacing w:val="-2"/>
                <w:sz w:val="20"/>
              </w:rPr>
              <w:t>0.583</w:t>
            </w:r>
          </w:p>
        </w:tc>
        <w:tc>
          <w:tcPr>
            <w:tcW w:w="1239" w:type="dxa"/>
            <w:tcBorders>
              <w:bottom w:val="single" w:sz="4" w:space="0" w:color="000000"/>
            </w:tcBorders>
          </w:tcPr>
          <w:p>
            <w:pPr>
              <w:pStyle w:val="TableParagraph"/>
              <w:spacing w:before="40"/>
              <w:ind w:right="23"/>
              <w:rPr>
                <w:rFonts w:ascii="Times New Roman"/>
                <w:sz w:val="20"/>
              </w:rPr>
            </w:pPr>
            <w:r>
              <w:rPr>
                <w:rFonts w:ascii="Times New Roman"/>
                <w:spacing w:val="-2"/>
                <w:sz w:val="20"/>
              </w:rPr>
              <w:t>0.567</w:t>
            </w:r>
          </w:p>
        </w:tc>
      </w:tr>
    </w:tbl>
    <w:p>
      <w:pPr>
        <w:spacing w:before="0"/>
        <w:ind w:left="240" w:right="0" w:firstLine="0"/>
        <w:jc w:val="left"/>
        <w:rPr>
          <w:sz w:val="20"/>
        </w:rPr>
      </w:pPr>
      <w:r>
        <w:rPr/>
        <w:drawing>
          <wp:anchor distT="0" distB="0" distL="0" distR="0" allowOverlap="1" layoutInCell="1" locked="0" behindDoc="1" simplePos="0" relativeHeight="482723328">
            <wp:simplePos x="0" y="0"/>
            <wp:positionH relativeFrom="page">
              <wp:posOffset>1125258</wp:posOffset>
            </wp:positionH>
            <wp:positionV relativeFrom="paragraph">
              <wp:posOffset>163069</wp:posOffset>
            </wp:positionV>
            <wp:extent cx="5374728" cy="5445252"/>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6" cstate="print"/>
                    <a:stretch>
                      <a:fillRect/>
                    </a:stretch>
                  </pic:blipFill>
                  <pic:spPr>
                    <a:xfrm>
                      <a:off x="0" y="0"/>
                      <a:ext cx="5374728" cy="5445252"/>
                    </a:xfrm>
                    <a:prstGeom prst="rect">
                      <a:avLst/>
                    </a:prstGeom>
                  </pic:spPr>
                </pic:pic>
              </a:graphicData>
            </a:graphic>
          </wp:anchor>
        </w:drawing>
      </w:r>
      <w:r>
        <w:rPr>
          <w:sz w:val="20"/>
        </w:rPr>
        <w:t>Note:</w:t>
      </w:r>
      <w:r>
        <w:rPr>
          <w:spacing w:val="40"/>
          <w:sz w:val="20"/>
        </w:rPr>
        <w:t> </w:t>
      </w:r>
      <w:r>
        <w:rPr>
          <w:sz w:val="20"/>
        </w:rPr>
        <w:t>EMPLYER</w:t>
      </w:r>
      <w:r>
        <w:rPr>
          <w:spacing w:val="40"/>
          <w:sz w:val="20"/>
        </w:rPr>
        <w:t> </w:t>
      </w:r>
      <w:r>
        <w:rPr>
          <w:sz w:val="20"/>
        </w:rPr>
        <w:t>=</w:t>
      </w:r>
      <w:r>
        <w:rPr>
          <w:spacing w:val="40"/>
          <w:sz w:val="20"/>
        </w:rPr>
        <w:t> </w:t>
      </w:r>
      <w:r>
        <w:rPr>
          <w:sz w:val="20"/>
        </w:rPr>
        <w:t>employers’</w:t>
      </w:r>
      <w:r>
        <w:rPr>
          <w:spacing w:val="40"/>
          <w:sz w:val="20"/>
        </w:rPr>
        <w:t> </w:t>
      </w:r>
      <w:r>
        <w:rPr>
          <w:sz w:val="20"/>
        </w:rPr>
        <w:t>type</w:t>
      </w:r>
      <w:r>
        <w:rPr>
          <w:spacing w:val="40"/>
          <w:sz w:val="20"/>
        </w:rPr>
        <w:t> </w:t>
      </w:r>
      <w:r>
        <w:rPr>
          <w:sz w:val="20"/>
        </w:rPr>
        <w:t>of</w:t>
      </w:r>
      <w:r>
        <w:rPr>
          <w:spacing w:val="40"/>
          <w:sz w:val="20"/>
        </w:rPr>
        <w:t> </w:t>
      </w:r>
      <w:r>
        <w:rPr>
          <w:sz w:val="20"/>
        </w:rPr>
        <w:t>employment;</w:t>
      </w:r>
      <w:r>
        <w:rPr>
          <w:spacing w:val="40"/>
          <w:sz w:val="20"/>
        </w:rPr>
        <w:t> </w:t>
      </w:r>
      <w:r>
        <w:rPr>
          <w:sz w:val="20"/>
        </w:rPr>
        <w:t>WEMPL</w:t>
      </w:r>
      <w:r>
        <w:rPr>
          <w:spacing w:val="40"/>
          <w:sz w:val="20"/>
        </w:rPr>
        <w:t> </w:t>
      </w:r>
      <w:r>
        <w:rPr>
          <w:sz w:val="20"/>
        </w:rPr>
        <w:t>=</w:t>
      </w:r>
      <w:r>
        <w:rPr>
          <w:spacing w:val="40"/>
          <w:sz w:val="20"/>
        </w:rPr>
        <w:t> </w:t>
      </w:r>
      <w:r>
        <w:rPr>
          <w:sz w:val="20"/>
        </w:rPr>
        <w:t>waged</w:t>
      </w:r>
      <w:r>
        <w:rPr>
          <w:spacing w:val="40"/>
          <w:sz w:val="20"/>
        </w:rPr>
        <w:t> </w:t>
      </w:r>
      <w:r>
        <w:rPr>
          <w:sz w:val="20"/>
        </w:rPr>
        <w:t>employment;</w:t>
      </w:r>
      <w:r>
        <w:rPr>
          <w:spacing w:val="40"/>
          <w:sz w:val="20"/>
        </w:rPr>
        <w:t> </w:t>
      </w:r>
      <w:r>
        <w:rPr>
          <w:sz w:val="20"/>
        </w:rPr>
        <w:t>VEMPL</w:t>
      </w:r>
      <w:r>
        <w:rPr>
          <w:spacing w:val="40"/>
          <w:sz w:val="20"/>
        </w:rPr>
        <w:t> </w:t>
      </w:r>
      <w:r>
        <w:rPr>
          <w:sz w:val="20"/>
        </w:rPr>
        <w:t>=</w:t>
      </w:r>
      <w:r>
        <w:rPr>
          <w:spacing w:val="40"/>
          <w:sz w:val="20"/>
        </w:rPr>
        <w:t> </w:t>
      </w:r>
      <w:r>
        <w:rPr>
          <w:sz w:val="20"/>
        </w:rPr>
        <w:t>vulnerable employment. Source: Author’s computation</w:t>
      </w:r>
    </w:p>
    <w:p>
      <w:pPr>
        <w:pStyle w:val="BodyText"/>
        <w:spacing w:before="124"/>
        <w:rPr>
          <w:sz w:val="20"/>
        </w:rPr>
      </w:pPr>
    </w:p>
    <w:p>
      <w:pPr>
        <w:pStyle w:val="BodyText"/>
        <w:spacing w:line="480" w:lineRule="auto"/>
        <w:ind w:left="240" w:right="216" w:firstLine="719"/>
        <w:jc w:val="both"/>
      </w:pPr>
      <w:r>
        <w:rPr/>
        <w:t>In order to observe clearer causality exercise, the Granger causality test in terms of the type of employment involves is also conducted. Examination of the types of employment involved has been to be critical in explaining unemployment conditions in Nigeria. For instance, this study has shown that unemployment rate is low in the country, but vulnerable employment rate is quite high. Thus, it is important to observe the kinds of employment that population dynamics Granger cause in Nigeria. In the other panel of Table 4.9, it can be seen that RGDP growth granger causes wage employment, suggesting that improvement in growth actually benefits wage employment (which is a type of productive employment). Population growth is also shown to Granger cause vulnerable employment. Note that population growth Granger causes neither wage employment nor employers’ type of employment (which are the real productive employment types). Thus, it is seen that population growth only increases vulnerable employment, not productive employment. This outcome justifies the insignificant impact of population growth on unemployment since most employment is made up of vulnerable employment in Nigeria.</w:t>
      </w:r>
    </w:p>
    <w:p>
      <w:pPr>
        <w:pStyle w:val="BodyText"/>
      </w:pPr>
    </w:p>
    <w:p>
      <w:pPr>
        <w:pStyle w:val="BodyText"/>
        <w:spacing w:before="2"/>
      </w:pPr>
    </w:p>
    <w:p>
      <w:pPr>
        <w:pStyle w:val="Heading3"/>
        <w:numPr>
          <w:ilvl w:val="1"/>
          <w:numId w:val="20"/>
        </w:numPr>
        <w:tabs>
          <w:tab w:pos="600" w:val="left" w:leader="none"/>
        </w:tabs>
        <w:spacing w:line="240" w:lineRule="auto" w:before="0" w:after="0"/>
        <w:ind w:left="600" w:right="0" w:hanging="360"/>
        <w:jc w:val="left"/>
      </w:pPr>
      <w:r>
        <w:rPr/>
        <w:t>Analysis</w:t>
      </w:r>
      <w:r>
        <w:rPr>
          <w:spacing w:val="-1"/>
        </w:rPr>
        <w:t> </w:t>
      </w:r>
      <w:r>
        <w:rPr/>
        <w:t>of Elasticity on </w:t>
      </w:r>
      <w:r>
        <w:rPr>
          <w:spacing w:val="-2"/>
        </w:rPr>
        <w:t>employment</w:t>
      </w:r>
    </w:p>
    <w:p>
      <w:pPr>
        <w:pStyle w:val="BodyText"/>
        <w:rPr>
          <w:b/>
        </w:rPr>
      </w:pPr>
    </w:p>
    <w:p>
      <w:pPr>
        <w:pStyle w:val="BodyText"/>
        <w:spacing w:line="480" w:lineRule="auto"/>
        <w:ind w:left="240" w:right="220" w:firstLine="719"/>
        <w:jc w:val="both"/>
      </w:pPr>
      <w:r>
        <w:rPr/>
        <w:t>Finally, employment elasticities with respect to population growth and economic growth are</w:t>
      </w:r>
      <w:r>
        <w:rPr>
          <w:spacing w:val="64"/>
        </w:rPr>
        <w:t> </w:t>
      </w:r>
      <w:r>
        <w:rPr/>
        <w:t>performed.</w:t>
      </w:r>
      <w:r>
        <w:rPr>
          <w:spacing w:val="65"/>
        </w:rPr>
        <w:t> </w:t>
      </w:r>
      <w:r>
        <w:rPr/>
        <w:t>Employment</w:t>
      </w:r>
      <w:r>
        <w:rPr>
          <w:spacing w:val="66"/>
        </w:rPr>
        <w:t> </w:t>
      </w:r>
      <w:r>
        <w:rPr/>
        <w:t>elasticity</w:t>
      </w:r>
      <w:r>
        <w:rPr>
          <w:spacing w:val="65"/>
        </w:rPr>
        <w:t> </w:t>
      </w:r>
      <w:r>
        <w:rPr/>
        <w:t>with</w:t>
      </w:r>
      <w:r>
        <w:rPr>
          <w:spacing w:val="66"/>
        </w:rPr>
        <w:t> </w:t>
      </w:r>
      <w:r>
        <w:rPr/>
        <w:t>respect</w:t>
      </w:r>
      <w:r>
        <w:rPr>
          <w:spacing w:val="67"/>
        </w:rPr>
        <w:t> </w:t>
      </w:r>
      <w:r>
        <w:rPr/>
        <w:t>to</w:t>
      </w:r>
      <w:r>
        <w:rPr>
          <w:spacing w:val="66"/>
        </w:rPr>
        <w:t> </w:t>
      </w:r>
      <w:r>
        <w:rPr/>
        <w:t>population</w:t>
      </w:r>
      <w:r>
        <w:rPr>
          <w:spacing w:val="66"/>
        </w:rPr>
        <w:t> </w:t>
      </w:r>
      <w:r>
        <w:rPr/>
        <w:t>growth</w:t>
      </w:r>
      <w:r>
        <w:rPr>
          <w:spacing w:val="66"/>
        </w:rPr>
        <w:t> </w:t>
      </w:r>
      <w:r>
        <w:rPr/>
        <w:t>is</w:t>
      </w:r>
      <w:r>
        <w:rPr>
          <w:spacing w:val="66"/>
        </w:rPr>
        <w:t> </w:t>
      </w:r>
      <w:r>
        <w:rPr/>
        <w:t>defined</w:t>
      </w:r>
      <w:r>
        <w:rPr>
          <w:spacing w:val="65"/>
        </w:rPr>
        <w:t> </w:t>
      </w:r>
      <w:r>
        <w:rPr/>
        <w:t>as</w:t>
      </w:r>
      <w:r>
        <w:rPr>
          <w:spacing w:val="67"/>
        </w:rPr>
        <w:t> </w:t>
      </w:r>
      <w:r>
        <w:rPr>
          <w:spacing w:val="-5"/>
        </w:rPr>
        <w:t>the</w:t>
      </w:r>
    </w:p>
    <w:p>
      <w:pPr>
        <w:spacing w:after="0" w:line="480" w:lineRule="auto"/>
        <w:jc w:val="both"/>
        <w:sectPr>
          <w:pgSz w:w="12240" w:h="15840"/>
          <w:pgMar w:header="0" w:footer="1012" w:top="1420" w:bottom="1200" w:left="1200" w:right="1220"/>
        </w:sectPr>
      </w:pPr>
    </w:p>
    <w:p>
      <w:pPr>
        <w:pStyle w:val="BodyText"/>
        <w:spacing w:line="480" w:lineRule="auto" w:before="79"/>
        <w:ind w:left="240" w:right="218"/>
        <w:jc w:val="both"/>
      </w:pPr>
      <w:r>
        <w:rPr/>
        <w:drawing>
          <wp:anchor distT="0" distB="0" distL="0" distR="0" allowOverlap="1" layoutInCell="1" locked="0" behindDoc="1" simplePos="0" relativeHeight="482723840">
            <wp:simplePos x="0" y="0"/>
            <wp:positionH relativeFrom="page">
              <wp:posOffset>846124</wp:posOffset>
            </wp:positionH>
            <wp:positionV relativeFrom="paragraph">
              <wp:posOffset>1444497</wp:posOffset>
            </wp:positionV>
            <wp:extent cx="5653862" cy="5445252"/>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1" cstate="print"/>
                    <a:stretch>
                      <a:fillRect/>
                    </a:stretch>
                  </pic:blipFill>
                  <pic:spPr>
                    <a:xfrm>
                      <a:off x="0" y="0"/>
                      <a:ext cx="5653862" cy="5445252"/>
                    </a:xfrm>
                    <a:prstGeom prst="rect">
                      <a:avLst/>
                    </a:prstGeom>
                  </pic:spPr>
                </pic:pic>
              </a:graphicData>
            </a:graphic>
          </wp:anchor>
        </w:drawing>
      </w:r>
      <w:r>
        <w:rPr/>
        <w:t>responsiveness of employment to a unit change in population. These elasticities are performed</w:t>
      </w:r>
      <w:r>
        <w:rPr>
          <w:spacing w:val="40"/>
        </w:rPr>
        <w:t> </w:t>
      </w:r>
      <w:r>
        <w:rPr/>
        <w:t>for the three types of employment (including wage, employers, and vulnerable employment).Elasticity with respect to population shows how employment changes as the population force for the particular group changes. The results of the elasticities are reported in Table 4.10. Total employment elasticity with respect to population is 6.77 while elasticity with respect</w:t>
      </w:r>
      <w:r>
        <w:rPr>
          <w:spacing w:val="-1"/>
        </w:rPr>
        <w:t> </w:t>
      </w:r>
      <w:r>
        <w:rPr/>
        <w:t>to</w:t>
      </w:r>
      <w:r>
        <w:rPr>
          <w:spacing w:val="-1"/>
        </w:rPr>
        <w:t> </w:t>
      </w:r>
      <w:r>
        <w:rPr/>
        <w:t>output</w:t>
      </w:r>
      <w:r>
        <w:rPr>
          <w:spacing w:val="-1"/>
        </w:rPr>
        <w:t> </w:t>
      </w:r>
      <w:r>
        <w:rPr/>
        <w:t>growth</w:t>
      </w:r>
      <w:r>
        <w:rPr>
          <w:spacing w:val="-1"/>
        </w:rPr>
        <w:t> </w:t>
      </w:r>
      <w:r>
        <w:rPr/>
        <w:t>is</w:t>
      </w:r>
      <w:r>
        <w:rPr>
          <w:spacing w:val="-1"/>
        </w:rPr>
        <w:t> </w:t>
      </w:r>
      <w:r>
        <w:rPr/>
        <w:t>1.205.</w:t>
      </w:r>
      <w:r>
        <w:rPr>
          <w:spacing w:val="-1"/>
        </w:rPr>
        <w:t> </w:t>
      </w:r>
      <w:r>
        <w:rPr/>
        <w:t>This</w:t>
      </w:r>
      <w:r>
        <w:rPr>
          <w:spacing w:val="-1"/>
        </w:rPr>
        <w:t> </w:t>
      </w:r>
      <w:r>
        <w:rPr/>
        <w:t>shows</w:t>
      </w:r>
      <w:r>
        <w:rPr>
          <w:spacing w:val="-1"/>
        </w:rPr>
        <w:t> </w:t>
      </w:r>
      <w:r>
        <w:rPr/>
        <w:t>that</w:t>
      </w:r>
      <w:r>
        <w:rPr>
          <w:spacing w:val="-4"/>
        </w:rPr>
        <w:t> </w:t>
      </w:r>
      <w:r>
        <w:rPr/>
        <w:t>total</w:t>
      </w:r>
      <w:r>
        <w:rPr>
          <w:spacing w:val="-1"/>
        </w:rPr>
        <w:t> </w:t>
      </w:r>
      <w:r>
        <w:rPr/>
        <w:t>employment</w:t>
      </w:r>
      <w:r>
        <w:rPr>
          <w:spacing w:val="-1"/>
        </w:rPr>
        <w:t> </w:t>
      </w:r>
      <w:r>
        <w:rPr/>
        <w:t>responds</w:t>
      </w:r>
      <w:r>
        <w:rPr>
          <w:spacing w:val="-1"/>
        </w:rPr>
        <w:t> </w:t>
      </w:r>
      <w:r>
        <w:rPr/>
        <w:t>more</w:t>
      </w:r>
      <w:r>
        <w:rPr>
          <w:spacing w:val="-3"/>
        </w:rPr>
        <w:t> </w:t>
      </w:r>
      <w:r>
        <w:rPr/>
        <w:t>to</w:t>
      </w:r>
      <w:r>
        <w:rPr>
          <w:spacing w:val="-1"/>
        </w:rPr>
        <w:t> </w:t>
      </w:r>
      <w:r>
        <w:rPr/>
        <w:t>population growth</w:t>
      </w:r>
      <w:r>
        <w:rPr>
          <w:spacing w:val="29"/>
        </w:rPr>
        <w:t> </w:t>
      </w:r>
      <w:r>
        <w:rPr/>
        <w:t>than</w:t>
      </w:r>
      <w:r>
        <w:rPr>
          <w:spacing w:val="28"/>
        </w:rPr>
        <w:t> </w:t>
      </w:r>
      <w:r>
        <w:rPr/>
        <w:t>to</w:t>
      </w:r>
      <w:r>
        <w:rPr>
          <w:spacing w:val="31"/>
        </w:rPr>
        <w:t> </w:t>
      </w:r>
      <w:r>
        <w:rPr/>
        <w:t>economic</w:t>
      </w:r>
      <w:r>
        <w:rPr>
          <w:spacing w:val="27"/>
        </w:rPr>
        <w:t> </w:t>
      </w:r>
      <w:r>
        <w:rPr/>
        <w:t>growth.</w:t>
      </w:r>
      <w:r>
        <w:rPr>
          <w:spacing w:val="31"/>
        </w:rPr>
        <w:t> </w:t>
      </w:r>
      <w:r>
        <w:rPr/>
        <w:t>This</w:t>
      </w:r>
      <w:r>
        <w:rPr>
          <w:spacing w:val="30"/>
        </w:rPr>
        <w:t> </w:t>
      </w:r>
      <w:r>
        <w:rPr/>
        <w:t>reveals</w:t>
      </w:r>
      <w:r>
        <w:rPr>
          <w:spacing w:val="29"/>
        </w:rPr>
        <w:t> </w:t>
      </w:r>
      <w:r>
        <w:rPr/>
        <w:t>that</w:t>
      </w:r>
      <w:r>
        <w:rPr>
          <w:spacing w:val="29"/>
        </w:rPr>
        <w:t> </w:t>
      </w:r>
      <w:r>
        <w:rPr/>
        <w:t>a</w:t>
      </w:r>
      <w:r>
        <w:rPr>
          <w:spacing w:val="27"/>
        </w:rPr>
        <w:t> </w:t>
      </w:r>
      <w:r>
        <w:rPr/>
        <w:t>one</w:t>
      </w:r>
      <w:r>
        <w:rPr>
          <w:spacing w:val="27"/>
        </w:rPr>
        <w:t> </w:t>
      </w:r>
      <w:r>
        <w:rPr/>
        <w:t>percent</w:t>
      </w:r>
      <w:r>
        <w:rPr>
          <w:spacing w:val="30"/>
        </w:rPr>
        <w:t> </w:t>
      </w:r>
      <w:r>
        <w:rPr/>
        <w:t>rise</w:t>
      </w:r>
      <w:r>
        <w:rPr>
          <w:spacing w:val="29"/>
        </w:rPr>
        <w:t> </w:t>
      </w:r>
      <w:r>
        <w:rPr/>
        <w:t>in</w:t>
      </w:r>
      <w:r>
        <w:rPr>
          <w:spacing w:val="29"/>
        </w:rPr>
        <w:t> </w:t>
      </w:r>
      <w:r>
        <w:rPr/>
        <w:t>population</w:t>
      </w:r>
      <w:r>
        <w:rPr>
          <w:spacing w:val="29"/>
        </w:rPr>
        <w:t> </w:t>
      </w:r>
      <w:r>
        <w:rPr/>
        <w:t>leads</w:t>
      </w:r>
      <w:r>
        <w:rPr>
          <w:spacing w:val="28"/>
        </w:rPr>
        <w:t> </w:t>
      </w:r>
      <w:r>
        <w:rPr/>
        <w:t>to</w:t>
      </w:r>
      <w:r>
        <w:rPr>
          <w:spacing w:val="32"/>
        </w:rPr>
        <w:t> </w:t>
      </w:r>
      <w:r>
        <w:rPr>
          <w:spacing w:val="-10"/>
        </w:rPr>
        <w:t>a</w:t>
      </w:r>
    </w:p>
    <w:p>
      <w:pPr>
        <w:pStyle w:val="BodyText"/>
        <w:spacing w:line="480" w:lineRule="auto" w:before="1"/>
        <w:ind w:left="240" w:right="220"/>
        <w:jc w:val="both"/>
      </w:pPr>
      <w:r>
        <w:rPr/>
        <w:t>6.77</w:t>
      </w:r>
      <w:r>
        <w:rPr>
          <w:spacing w:val="-2"/>
        </w:rPr>
        <w:t> </w:t>
      </w:r>
      <w:r>
        <w:rPr/>
        <w:t>percent</w:t>
      </w:r>
      <w:r>
        <w:rPr>
          <w:spacing w:val="-2"/>
        </w:rPr>
        <w:t> </w:t>
      </w:r>
      <w:r>
        <w:rPr/>
        <w:t>rise</w:t>
      </w:r>
      <w:r>
        <w:rPr>
          <w:spacing w:val="-1"/>
        </w:rPr>
        <w:t> </w:t>
      </w:r>
      <w:r>
        <w:rPr/>
        <w:t>in</w:t>
      </w:r>
      <w:r>
        <w:rPr>
          <w:spacing w:val="-2"/>
        </w:rPr>
        <w:t> </w:t>
      </w:r>
      <w:r>
        <w:rPr/>
        <w:t>employment,</w:t>
      </w:r>
      <w:r>
        <w:rPr>
          <w:spacing w:val="-2"/>
        </w:rPr>
        <w:t> </w:t>
      </w:r>
      <w:r>
        <w:rPr/>
        <w:t>but</w:t>
      </w:r>
      <w:r>
        <w:rPr>
          <w:spacing w:val="-2"/>
        </w:rPr>
        <w:t> </w:t>
      </w:r>
      <w:r>
        <w:rPr/>
        <w:t>a</w:t>
      </w:r>
      <w:r>
        <w:rPr>
          <w:spacing w:val="-2"/>
        </w:rPr>
        <w:t> </w:t>
      </w:r>
      <w:r>
        <w:rPr/>
        <w:t>one</w:t>
      </w:r>
      <w:r>
        <w:rPr>
          <w:spacing w:val="-3"/>
        </w:rPr>
        <w:t> </w:t>
      </w:r>
      <w:r>
        <w:rPr/>
        <w:t>percent</w:t>
      </w:r>
      <w:r>
        <w:rPr>
          <w:spacing w:val="-2"/>
        </w:rPr>
        <w:t> </w:t>
      </w:r>
      <w:r>
        <w:rPr/>
        <w:t>rise</w:t>
      </w:r>
      <w:r>
        <w:rPr>
          <w:spacing w:val="-2"/>
        </w:rPr>
        <w:t> </w:t>
      </w:r>
      <w:r>
        <w:rPr/>
        <w:t>in economic</w:t>
      </w:r>
      <w:r>
        <w:rPr>
          <w:spacing w:val="-3"/>
        </w:rPr>
        <w:t> </w:t>
      </w:r>
      <w:r>
        <w:rPr/>
        <w:t>growth</w:t>
      </w:r>
      <w:r>
        <w:rPr>
          <w:spacing w:val="-2"/>
        </w:rPr>
        <w:t> </w:t>
      </w:r>
      <w:r>
        <w:rPr/>
        <w:t>leads</w:t>
      </w:r>
      <w:r>
        <w:rPr>
          <w:spacing w:val="-2"/>
        </w:rPr>
        <w:t> </w:t>
      </w:r>
      <w:r>
        <w:rPr/>
        <w:t>to a</w:t>
      </w:r>
      <w:r>
        <w:rPr>
          <w:spacing w:val="-3"/>
        </w:rPr>
        <w:t> </w:t>
      </w:r>
      <w:r>
        <w:rPr/>
        <w:t>1.2 percent rise in employment. This is a positive elasticity, which also confirms the results obtained in the ARDL estimation.</w:t>
      </w:r>
    </w:p>
    <w:p>
      <w:pPr>
        <w:tabs>
          <w:tab w:pos="9488" w:val="left" w:leader="none"/>
        </w:tabs>
        <w:spacing w:before="201"/>
        <w:ind w:left="240" w:right="0" w:firstLine="0"/>
        <w:jc w:val="both"/>
        <w:rPr>
          <w:b/>
          <w:sz w:val="20"/>
        </w:rPr>
      </w:pPr>
      <w:r>
        <w:rPr>
          <w:b/>
          <w:sz w:val="20"/>
        </w:rPr>
        <w:t>Table</w:t>
      </w:r>
      <w:r>
        <w:rPr>
          <w:b/>
          <w:spacing w:val="-7"/>
          <w:sz w:val="20"/>
        </w:rPr>
        <w:t> </w:t>
      </w:r>
      <w:r>
        <w:rPr>
          <w:b/>
          <w:sz w:val="20"/>
        </w:rPr>
        <w:t>4.10:</w:t>
      </w:r>
      <w:r>
        <w:rPr>
          <w:b/>
          <w:spacing w:val="-5"/>
          <w:sz w:val="20"/>
        </w:rPr>
        <w:t> </w:t>
      </w:r>
      <w:r>
        <w:rPr>
          <w:b/>
          <w:sz w:val="20"/>
        </w:rPr>
        <w:t>Elasticities</w:t>
      </w:r>
      <w:r>
        <w:rPr>
          <w:b/>
          <w:spacing w:val="-6"/>
          <w:sz w:val="20"/>
        </w:rPr>
        <w:t> </w:t>
      </w:r>
      <w:r>
        <w:rPr>
          <w:b/>
          <w:sz w:val="20"/>
        </w:rPr>
        <w:t>of</w:t>
      </w:r>
      <w:r>
        <w:rPr>
          <w:b/>
          <w:spacing w:val="-6"/>
          <w:sz w:val="20"/>
        </w:rPr>
        <w:t> </w:t>
      </w:r>
      <w:r>
        <w:rPr>
          <w:b/>
          <w:sz w:val="20"/>
        </w:rPr>
        <w:t>d</w:t>
      </w:r>
      <w:r>
        <w:rPr>
          <w:b/>
          <w:sz w:val="20"/>
          <w:u w:val="single"/>
        </w:rPr>
        <w:t>ifferent</w:t>
      </w:r>
      <w:r>
        <w:rPr>
          <w:b/>
          <w:spacing w:val="-5"/>
          <w:sz w:val="20"/>
          <w:u w:val="single"/>
        </w:rPr>
        <w:t> </w:t>
      </w:r>
      <w:r>
        <w:rPr>
          <w:b/>
          <w:sz w:val="20"/>
          <w:u w:val="single"/>
        </w:rPr>
        <w:t>employment</w:t>
      </w:r>
      <w:r>
        <w:rPr>
          <w:b/>
          <w:spacing w:val="-5"/>
          <w:sz w:val="20"/>
          <w:u w:val="single"/>
        </w:rPr>
        <w:t> </w:t>
      </w:r>
      <w:r>
        <w:rPr>
          <w:b/>
          <w:spacing w:val="-2"/>
          <w:sz w:val="20"/>
          <w:u w:val="single"/>
        </w:rPr>
        <w:t>groups</w:t>
      </w:r>
      <w:r>
        <w:rPr>
          <w:b/>
          <w:sz w:val="20"/>
          <w:u w:val="single"/>
        </w:rPr>
        <w:tab/>
      </w:r>
    </w:p>
    <w:p>
      <w:pPr>
        <w:spacing w:after="0"/>
        <w:jc w:val="both"/>
        <w:rPr>
          <w:sz w:val="20"/>
        </w:rPr>
        <w:sectPr>
          <w:pgSz w:w="12240" w:h="15840"/>
          <w:pgMar w:header="0" w:footer="1012" w:top="1360" w:bottom="1200" w:left="1200" w:right="1220"/>
        </w:sectPr>
      </w:pPr>
    </w:p>
    <w:p>
      <w:pPr>
        <w:tabs>
          <w:tab w:pos="2820" w:val="left" w:leader="none"/>
        </w:tabs>
        <w:spacing w:line="151" w:lineRule="auto" w:before="35"/>
        <w:ind w:left="240" w:right="0" w:firstLine="0"/>
        <w:jc w:val="left"/>
        <w:rPr>
          <w:i/>
          <w:sz w:val="20"/>
        </w:rPr>
      </w:pPr>
      <w:r>
        <w:rPr>
          <w:i/>
          <w:position w:val="-11"/>
          <w:sz w:val="20"/>
        </w:rPr>
        <w:t>Type</w:t>
      </w:r>
      <w:r>
        <w:rPr>
          <w:i/>
          <w:spacing w:val="-2"/>
          <w:position w:val="-11"/>
          <w:sz w:val="20"/>
        </w:rPr>
        <w:t> </w:t>
      </w:r>
      <w:r>
        <w:rPr>
          <w:i/>
          <w:position w:val="-11"/>
          <w:sz w:val="20"/>
        </w:rPr>
        <w:t>of</w:t>
      </w:r>
      <w:r>
        <w:rPr>
          <w:i/>
          <w:spacing w:val="-3"/>
          <w:position w:val="-11"/>
          <w:sz w:val="20"/>
        </w:rPr>
        <w:t> </w:t>
      </w:r>
      <w:r>
        <w:rPr>
          <w:i/>
          <w:spacing w:val="-2"/>
          <w:position w:val="-11"/>
          <w:sz w:val="20"/>
        </w:rPr>
        <w:t>employment</w:t>
      </w:r>
      <w:r>
        <w:rPr>
          <w:i/>
          <w:position w:val="-11"/>
          <w:sz w:val="20"/>
        </w:rPr>
        <w:tab/>
      </w:r>
      <w:r>
        <w:rPr>
          <w:i/>
          <w:sz w:val="20"/>
        </w:rPr>
        <w:t>Elasticity</w:t>
      </w:r>
      <w:r>
        <w:rPr>
          <w:i/>
          <w:spacing w:val="-5"/>
          <w:sz w:val="20"/>
        </w:rPr>
        <w:t> </w:t>
      </w:r>
      <w:r>
        <w:rPr>
          <w:i/>
          <w:sz w:val="20"/>
        </w:rPr>
        <w:t>with</w:t>
      </w:r>
      <w:r>
        <w:rPr>
          <w:i/>
          <w:spacing w:val="-5"/>
          <w:sz w:val="20"/>
        </w:rPr>
        <w:t> </w:t>
      </w:r>
      <w:r>
        <w:rPr>
          <w:i/>
          <w:sz w:val="20"/>
        </w:rPr>
        <w:t>respect</w:t>
      </w:r>
      <w:r>
        <w:rPr>
          <w:i/>
          <w:spacing w:val="-6"/>
          <w:sz w:val="20"/>
        </w:rPr>
        <w:t> </w:t>
      </w:r>
      <w:r>
        <w:rPr>
          <w:i/>
          <w:sz w:val="20"/>
        </w:rPr>
        <w:t>to</w:t>
      </w:r>
      <w:r>
        <w:rPr>
          <w:i/>
          <w:spacing w:val="-4"/>
          <w:sz w:val="20"/>
        </w:rPr>
        <w:t> </w:t>
      </w:r>
      <w:r>
        <w:rPr>
          <w:i/>
          <w:spacing w:val="-2"/>
          <w:sz w:val="20"/>
        </w:rPr>
        <w:t>population</w:t>
      </w:r>
    </w:p>
    <w:p>
      <w:pPr>
        <w:spacing w:line="171" w:lineRule="exact" w:before="0"/>
        <w:ind w:left="0" w:right="1203" w:firstLine="0"/>
        <w:jc w:val="right"/>
        <w:rPr>
          <w:i/>
          <w:sz w:val="20"/>
        </w:rPr>
      </w:pPr>
      <w:r>
        <w:rPr/>
        <mc:AlternateContent>
          <mc:Choice Requires="wps">
            <w:drawing>
              <wp:anchor distT="0" distB="0" distL="0" distR="0" allowOverlap="1" layoutInCell="1" locked="0" behindDoc="0" simplePos="0" relativeHeight="15784960">
                <wp:simplePos x="0" y="0"/>
                <wp:positionH relativeFrom="page">
                  <wp:posOffset>846124</wp:posOffset>
                </wp:positionH>
                <wp:positionV relativeFrom="paragraph">
                  <wp:posOffset>108331</wp:posOffset>
                </wp:positionV>
                <wp:extent cx="5941695" cy="635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5941695" cy="6350"/>
                        </a:xfrm>
                        <a:custGeom>
                          <a:avLst/>
                          <a:gdLst/>
                          <a:ahLst/>
                          <a:cxnLst/>
                          <a:rect l="l" t="t" r="r" b="b"/>
                          <a:pathLst>
                            <a:path w="5941695" h="6350">
                              <a:moveTo>
                                <a:pt x="1516316" y="0"/>
                              </a:moveTo>
                              <a:lnTo>
                                <a:pt x="1510271" y="0"/>
                              </a:lnTo>
                              <a:lnTo>
                                <a:pt x="0" y="0"/>
                              </a:lnTo>
                              <a:lnTo>
                                <a:pt x="0" y="6096"/>
                              </a:lnTo>
                              <a:lnTo>
                                <a:pt x="1510233" y="6096"/>
                              </a:lnTo>
                              <a:lnTo>
                                <a:pt x="1516316" y="6096"/>
                              </a:lnTo>
                              <a:lnTo>
                                <a:pt x="1516316" y="0"/>
                              </a:lnTo>
                              <a:close/>
                            </a:path>
                            <a:path w="5941695" h="6350">
                              <a:moveTo>
                                <a:pt x="5941390" y="0"/>
                              </a:moveTo>
                              <a:lnTo>
                                <a:pt x="3752672" y="0"/>
                              </a:lnTo>
                              <a:lnTo>
                                <a:pt x="3746576" y="0"/>
                              </a:lnTo>
                              <a:lnTo>
                                <a:pt x="1516329" y="0"/>
                              </a:lnTo>
                              <a:lnTo>
                                <a:pt x="1516329" y="6096"/>
                              </a:lnTo>
                              <a:lnTo>
                                <a:pt x="3746576" y="6096"/>
                              </a:lnTo>
                              <a:lnTo>
                                <a:pt x="3752672" y="6096"/>
                              </a:lnTo>
                              <a:lnTo>
                                <a:pt x="5941390" y="6096"/>
                              </a:lnTo>
                              <a:lnTo>
                                <a:pt x="59413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8.530010pt;width:467.85pt;height:.5pt;mso-position-horizontal-relative:page;mso-position-vertical-relative:paragraph;z-index:15784960" id="docshape231" coordorigin="1332,171" coordsize="9357,10" path="m3720,171l3711,171,3711,171,1332,171,1332,180,3711,180,3711,180,3720,180,3720,171xm10689,171l7242,171,7233,171,3720,171,3720,180,7233,180,7242,180,10689,180,10689,171xe" filled="true" fillcolor="#000000" stroked="false">
                <v:path arrowok="t"/>
                <v:fill type="solid"/>
                <w10:wrap type="none"/>
              </v:shape>
            </w:pict>
          </mc:Fallback>
        </mc:AlternateContent>
      </w:r>
      <w:r>
        <w:rPr>
          <w:i/>
          <w:spacing w:val="-2"/>
          <w:sz w:val="20"/>
        </w:rPr>
        <w:t>growth</w:t>
      </w:r>
    </w:p>
    <w:p>
      <w:pPr>
        <w:spacing w:before="10"/>
        <w:ind w:left="1356" w:right="661" w:hanging="1116"/>
        <w:jc w:val="left"/>
        <w:rPr>
          <w:i/>
          <w:sz w:val="20"/>
        </w:rPr>
      </w:pPr>
      <w:r>
        <w:rPr/>
        <w:br w:type="column"/>
      </w:r>
      <w:r>
        <w:rPr>
          <w:i/>
          <w:sz w:val="20"/>
        </w:rPr>
        <w:t>Elasticity</w:t>
      </w:r>
      <w:r>
        <w:rPr>
          <w:i/>
          <w:spacing w:val="-11"/>
          <w:sz w:val="20"/>
        </w:rPr>
        <w:t> </w:t>
      </w:r>
      <w:r>
        <w:rPr>
          <w:i/>
          <w:sz w:val="20"/>
        </w:rPr>
        <w:t>with</w:t>
      </w:r>
      <w:r>
        <w:rPr>
          <w:i/>
          <w:spacing w:val="-11"/>
          <w:sz w:val="20"/>
        </w:rPr>
        <w:t> </w:t>
      </w:r>
      <w:r>
        <w:rPr>
          <w:i/>
          <w:sz w:val="20"/>
        </w:rPr>
        <w:t>respect</w:t>
      </w:r>
      <w:r>
        <w:rPr>
          <w:i/>
          <w:spacing w:val="-12"/>
          <w:sz w:val="20"/>
        </w:rPr>
        <w:t> </w:t>
      </w:r>
      <w:r>
        <w:rPr>
          <w:i/>
          <w:sz w:val="20"/>
        </w:rPr>
        <w:t>to</w:t>
      </w:r>
      <w:r>
        <w:rPr>
          <w:i/>
          <w:spacing w:val="-10"/>
          <w:sz w:val="20"/>
        </w:rPr>
        <w:t> </w:t>
      </w:r>
      <w:r>
        <w:rPr>
          <w:i/>
          <w:sz w:val="20"/>
        </w:rPr>
        <w:t>economic </w:t>
      </w:r>
      <w:r>
        <w:rPr>
          <w:i/>
          <w:spacing w:val="-2"/>
          <w:sz w:val="20"/>
        </w:rPr>
        <w:t>growth</w:t>
      </w:r>
    </w:p>
    <w:p>
      <w:pPr>
        <w:spacing w:after="0"/>
        <w:jc w:val="left"/>
        <w:rPr>
          <w:sz w:val="20"/>
        </w:rPr>
        <w:sectPr>
          <w:type w:val="continuous"/>
          <w:pgSz w:w="12240" w:h="15840"/>
          <w:pgMar w:header="0" w:footer="1012" w:top="1700" w:bottom="1200" w:left="1200" w:right="1220"/>
          <w:cols w:num="2" w:equalWidth="0">
            <w:col w:w="5759" w:space="362"/>
            <w:col w:w="3699"/>
          </w:cols>
        </w:sectPr>
      </w:pPr>
    </w:p>
    <w:p>
      <w:pPr>
        <w:tabs>
          <w:tab w:pos="4044" w:val="left" w:leader="none"/>
          <w:tab w:pos="7986" w:val="right" w:leader="none"/>
        </w:tabs>
        <w:spacing w:before="146"/>
        <w:ind w:left="240" w:right="0" w:firstLine="0"/>
        <w:jc w:val="left"/>
        <w:rPr>
          <w:sz w:val="20"/>
        </w:rPr>
      </w:pPr>
      <w:r>
        <w:rPr>
          <w:sz w:val="20"/>
        </w:rPr>
        <w:t>Total</w:t>
      </w:r>
      <w:r>
        <w:rPr>
          <w:spacing w:val="-4"/>
          <w:sz w:val="20"/>
        </w:rPr>
        <w:t> </w:t>
      </w:r>
      <w:r>
        <w:rPr>
          <w:spacing w:val="-2"/>
          <w:sz w:val="20"/>
        </w:rPr>
        <w:t>employment</w:t>
      </w:r>
      <w:r>
        <w:rPr>
          <w:sz w:val="20"/>
        </w:rPr>
        <w:tab/>
      </w:r>
      <w:r>
        <w:rPr>
          <w:spacing w:val="-4"/>
          <w:sz w:val="20"/>
        </w:rPr>
        <w:t>6.777</w:t>
      </w:r>
      <w:r>
        <w:rPr>
          <w:sz w:val="20"/>
        </w:rPr>
        <w:tab/>
      </w:r>
      <w:r>
        <w:rPr>
          <w:spacing w:val="-2"/>
          <w:sz w:val="20"/>
        </w:rPr>
        <w:t>1.205</w:t>
      </w:r>
    </w:p>
    <w:p>
      <w:pPr>
        <w:tabs>
          <w:tab w:pos="4044" w:val="left" w:leader="none"/>
          <w:tab w:pos="7986" w:val="right" w:leader="none"/>
        </w:tabs>
        <w:spacing w:before="280"/>
        <w:ind w:left="240" w:right="0" w:firstLine="0"/>
        <w:jc w:val="left"/>
        <w:rPr>
          <w:sz w:val="20"/>
        </w:rPr>
      </w:pPr>
      <w:r>
        <w:rPr>
          <w:sz w:val="20"/>
        </w:rPr>
        <w:t>Vulnerable</w:t>
      </w:r>
      <w:r>
        <w:rPr>
          <w:spacing w:val="-6"/>
          <w:sz w:val="20"/>
        </w:rPr>
        <w:t> </w:t>
      </w:r>
      <w:r>
        <w:rPr>
          <w:spacing w:val="-2"/>
          <w:sz w:val="20"/>
        </w:rPr>
        <w:t>employment</w:t>
      </w:r>
      <w:r>
        <w:rPr>
          <w:sz w:val="20"/>
        </w:rPr>
        <w:tab/>
      </w:r>
      <w:r>
        <w:rPr>
          <w:spacing w:val="-4"/>
          <w:sz w:val="20"/>
        </w:rPr>
        <w:t>8.726</w:t>
      </w:r>
      <w:r>
        <w:rPr>
          <w:sz w:val="20"/>
        </w:rPr>
        <w:tab/>
      </w:r>
      <w:r>
        <w:rPr>
          <w:spacing w:val="-2"/>
          <w:sz w:val="20"/>
        </w:rPr>
        <w:t>1.498</w:t>
      </w:r>
    </w:p>
    <w:p>
      <w:pPr>
        <w:tabs>
          <w:tab w:pos="4013" w:val="left" w:leader="none"/>
          <w:tab w:pos="7501" w:val="left" w:leader="none"/>
        </w:tabs>
        <w:spacing w:before="276"/>
        <w:ind w:left="240" w:right="0" w:firstLine="0"/>
        <w:jc w:val="left"/>
        <w:rPr>
          <w:sz w:val="20"/>
        </w:rPr>
      </w:pPr>
      <w:r>
        <w:rPr>
          <w:spacing w:val="-2"/>
          <w:sz w:val="20"/>
        </w:rPr>
        <w:t>Employers</w:t>
      </w:r>
      <w:r>
        <w:rPr>
          <w:sz w:val="20"/>
        </w:rPr>
        <w:tab/>
      </w:r>
      <w:r>
        <w:rPr>
          <w:spacing w:val="-2"/>
          <w:sz w:val="20"/>
        </w:rPr>
        <w:t>-</w:t>
      </w:r>
      <w:r>
        <w:rPr>
          <w:spacing w:val="-4"/>
          <w:sz w:val="20"/>
        </w:rPr>
        <w:t>0.777</w:t>
      </w:r>
      <w:r>
        <w:rPr>
          <w:sz w:val="20"/>
        </w:rPr>
        <w:tab/>
      </w:r>
      <w:r>
        <w:rPr>
          <w:spacing w:val="-2"/>
          <w:sz w:val="20"/>
        </w:rPr>
        <w:t>-0.011</w:t>
      </w:r>
    </w:p>
    <w:p>
      <w:pPr>
        <w:tabs>
          <w:tab w:pos="4013" w:val="left" w:leader="none"/>
          <w:tab w:pos="7501" w:val="left" w:leader="none"/>
        </w:tabs>
        <w:spacing w:line="396" w:lineRule="auto" w:before="276"/>
        <w:ind w:left="240" w:right="1800" w:firstLine="0"/>
        <w:jc w:val="left"/>
        <w:rPr>
          <w:sz w:val="20"/>
        </w:rPr>
      </w:pPr>
      <w:r>
        <w:rPr/>
        <mc:AlternateContent>
          <mc:Choice Requires="wps">
            <w:drawing>
              <wp:anchor distT="0" distB="0" distL="0" distR="0" allowOverlap="1" layoutInCell="1" locked="0" behindDoc="1" simplePos="0" relativeHeight="482724864">
                <wp:simplePos x="0" y="0"/>
                <wp:positionH relativeFrom="page">
                  <wp:posOffset>836980</wp:posOffset>
                </wp:positionH>
                <wp:positionV relativeFrom="paragraph">
                  <wp:posOffset>410115</wp:posOffset>
                </wp:positionV>
                <wp:extent cx="5950585" cy="635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5950585" cy="6350"/>
                        </a:xfrm>
                        <a:custGeom>
                          <a:avLst/>
                          <a:gdLst/>
                          <a:ahLst/>
                          <a:cxnLst/>
                          <a:rect l="l" t="t" r="r" b="b"/>
                          <a:pathLst>
                            <a:path w="5950585" h="6350">
                              <a:moveTo>
                                <a:pt x="5950534" y="0"/>
                              </a:moveTo>
                              <a:lnTo>
                                <a:pt x="5950534" y="0"/>
                              </a:lnTo>
                              <a:lnTo>
                                <a:pt x="0" y="0"/>
                              </a:lnTo>
                              <a:lnTo>
                                <a:pt x="0" y="6096"/>
                              </a:lnTo>
                              <a:lnTo>
                                <a:pt x="5950534" y="6096"/>
                              </a:lnTo>
                              <a:lnTo>
                                <a:pt x="59505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903999pt;margin-top:32.292583pt;width:468.546022pt;height:.48pt;mso-position-horizontal-relative:page;mso-position-vertical-relative:paragraph;z-index:-20591616" id="docshape232" filled="true" fillcolor="#000000" stroked="false">
                <v:fill type="solid"/>
                <w10:wrap type="none"/>
              </v:rect>
            </w:pict>
          </mc:Fallback>
        </mc:AlternateContent>
      </w:r>
      <w:r>
        <w:rPr>
          <w:sz w:val="20"/>
        </w:rPr>
        <w:t>Wage employment</w:t>
        <w:tab/>
      </w:r>
      <w:r>
        <w:rPr>
          <w:spacing w:val="-2"/>
          <w:sz w:val="20"/>
        </w:rPr>
        <w:t>-8.706</w:t>
      </w:r>
      <w:r>
        <w:rPr>
          <w:sz w:val="20"/>
        </w:rPr>
        <w:tab/>
      </w:r>
      <w:r>
        <w:rPr>
          <w:spacing w:val="-2"/>
          <w:sz w:val="20"/>
        </w:rPr>
        <w:t>-1.547 </w:t>
      </w:r>
      <w:r>
        <w:rPr>
          <w:sz w:val="20"/>
        </w:rPr>
        <w:t>Source: Author’s computation 2021</w:t>
      </w:r>
    </w:p>
    <w:p>
      <w:pPr>
        <w:spacing w:line="108" w:lineRule="exact" w:before="548"/>
        <w:ind w:left="4911" w:right="0" w:firstLine="0"/>
        <w:jc w:val="left"/>
        <w:rPr>
          <w:rFonts w:ascii="Cambria Math" w:hAnsi="Cambria Math" w:eastAsia="Cambria Math"/>
          <w:sz w:val="14"/>
        </w:rPr>
      </w:pPr>
      <w:r>
        <w:rPr>
          <w:rFonts w:ascii="Cambria Math" w:hAnsi="Cambria Math" w:eastAsia="Cambria Math"/>
          <w:spacing w:val="-2"/>
          <w:sz w:val="14"/>
          <w:u w:val="single"/>
        </w:rPr>
        <w:t>𝒆𝒎𝒑𝒍𝒐𝒚𝒎𝒆𝒏𝒕</w:t>
      </w:r>
      <w:r>
        <w:rPr>
          <w:rFonts w:ascii="Cambria Math" w:hAnsi="Cambria Math" w:eastAsia="Cambria Math"/>
          <w:spacing w:val="-2"/>
          <w:position w:val="-2"/>
          <w:sz w:val="14"/>
          <w:u w:val="single"/>
        </w:rPr>
        <w:t>𝒕</w:t>
      </w:r>
      <w:r>
        <w:rPr>
          <w:rFonts w:ascii="Cambria Math" w:hAnsi="Cambria Math" w:eastAsia="Cambria Math"/>
          <w:spacing w:val="-2"/>
          <w:sz w:val="14"/>
          <w:u w:val="single"/>
        </w:rPr>
        <w:t>−𝒆𝒎𝒑𝒍𝒐𝒚𝒎𝒆𝒏𝒕</w:t>
      </w:r>
      <w:r>
        <w:rPr>
          <w:rFonts w:ascii="Cambria Math" w:hAnsi="Cambria Math" w:eastAsia="Cambria Math"/>
          <w:spacing w:val="-2"/>
          <w:position w:val="-3"/>
          <w:sz w:val="14"/>
          <w:u w:val="single"/>
        </w:rPr>
        <w:t>𝒕−𝟏</w:t>
      </w:r>
    </w:p>
    <w:p>
      <w:pPr>
        <w:spacing w:after="0" w:line="108" w:lineRule="exact"/>
        <w:jc w:val="left"/>
        <w:rPr>
          <w:rFonts w:ascii="Cambria Math" w:hAnsi="Cambria Math" w:eastAsia="Cambria Math"/>
          <w:sz w:val="14"/>
        </w:rPr>
        <w:sectPr>
          <w:type w:val="continuous"/>
          <w:pgSz w:w="12240" w:h="15840"/>
          <w:pgMar w:header="0" w:footer="1012" w:top="1700" w:bottom="1200" w:left="1200" w:right="1220"/>
        </w:sectPr>
      </w:pPr>
    </w:p>
    <w:p>
      <w:pPr>
        <w:spacing w:line="170" w:lineRule="exact" w:before="0"/>
        <w:ind w:left="0" w:right="0" w:firstLine="0"/>
        <w:jc w:val="right"/>
        <w:rPr>
          <w:rFonts w:ascii="Cambria Math"/>
          <w:sz w:val="17"/>
        </w:rPr>
      </w:pPr>
      <w:r>
        <w:rPr>
          <w:rFonts w:ascii="Cambria Math"/>
          <w:spacing w:val="-10"/>
          <w:w w:val="120"/>
          <w:sz w:val="17"/>
        </w:rPr>
        <w:t>(</w:t>
      </w:r>
    </w:p>
    <w:p>
      <w:pPr>
        <w:spacing w:line="222" w:lineRule="exact" w:before="0"/>
        <w:ind w:left="240" w:right="0" w:firstLine="0"/>
        <w:jc w:val="left"/>
        <w:rPr>
          <w:sz w:val="20"/>
        </w:rPr>
      </w:pPr>
      <w:r>
        <w:rPr/>
        <mc:AlternateContent>
          <mc:Choice Requires="wps">
            <w:drawing>
              <wp:anchor distT="0" distB="0" distL="0" distR="0" allowOverlap="1" layoutInCell="1" locked="0" behindDoc="0" simplePos="0" relativeHeight="15785984">
                <wp:simplePos x="0" y="0"/>
                <wp:positionH relativeFrom="page">
                  <wp:posOffset>3827398</wp:posOffset>
                </wp:positionH>
                <wp:positionV relativeFrom="paragraph">
                  <wp:posOffset>69390</wp:posOffset>
                </wp:positionV>
                <wp:extent cx="1745614" cy="10795"/>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1745614" cy="10795"/>
                        </a:xfrm>
                        <a:custGeom>
                          <a:avLst/>
                          <a:gdLst/>
                          <a:ahLst/>
                          <a:cxnLst/>
                          <a:rect l="l" t="t" r="r" b="b"/>
                          <a:pathLst>
                            <a:path w="1745614" h="10795">
                              <a:moveTo>
                                <a:pt x="1745233" y="0"/>
                              </a:moveTo>
                              <a:lnTo>
                                <a:pt x="0" y="0"/>
                              </a:lnTo>
                              <a:lnTo>
                                <a:pt x="0" y="10667"/>
                              </a:lnTo>
                              <a:lnTo>
                                <a:pt x="1745233" y="10667"/>
                              </a:lnTo>
                              <a:lnTo>
                                <a:pt x="17452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1.369995pt;margin-top:5.463788pt;width:137.420pt;height:.83997pt;mso-position-horizontal-relative:page;mso-position-vertical-relative:paragraph;z-index:15785984" id="docshape233" filled="true" fillcolor="#000000" stroked="false">
                <v:fill type="solid"/>
                <w10:wrap type="none"/>
              </v:rect>
            </w:pict>
          </mc:Fallback>
        </mc:AlternateContent>
      </w:r>
      <w:r>
        <w:rPr>
          <w:sz w:val="20"/>
        </w:rPr>
        <w:t>Note:</w:t>
      </w:r>
      <w:r>
        <w:rPr>
          <w:spacing w:val="-5"/>
          <w:sz w:val="20"/>
        </w:rPr>
        <w:t> </w:t>
      </w:r>
      <w:r>
        <w:rPr>
          <w:sz w:val="20"/>
        </w:rPr>
        <w:t>elasticity</w:t>
      </w:r>
      <w:r>
        <w:rPr>
          <w:spacing w:val="-5"/>
          <w:sz w:val="20"/>
        </w:rPr>
        <w:t> </w:t>
      </w:r>
      <w:r>
        <w:rPr>
          <w:sz w:val="20"/>
        </w:rPr>
        <w:t>with</w:t>
      </w:r>
      <w:r>
        <w:rPr>
          <w:spacing w:val="-3"/>
          <w:sz w:val="20"/>
        </w:rPr>
        <w:t> </w:t>
      </w:r>
      <w:r>
        <w:rPr>
          <w:sz w:val="20"/>
        </w:rPr>
        <w:t>respect</w:t>
      </w:r>
      <w:r>
        <w:rPr>
          <w:spacing w:val="-6"/>
          <w:sz w:val="20"/>
        </w:rPr>
        <w:t> </w:t>
      </w:r>
      <w:r>
        <w:rPr>
          <w:sz w:val="20"/>
        </w:rPr>
        <w:t>to</w:t>
      </w:r>
      <w:r>
        <w:rPr>
          <w:spacing w:val="-4"/>
          <w:sz w:val="20"/>
        </w:rPr>
        <w:t> </w:t>
      </w:r>
      <w:r>
        <w:rPr>
          <w:sz w:val="20"/>
        </w:rPr>
        <w:t>population</w:t>
      </w:r>
      <w:r>
        <w:rPr>
          <w:spacing w:val="-3"/>
          <w:sz w:val="20"/>
        </w:rPr>
        <w:t> </w:t>
      </w:r>
      <w:r>
        <w:rPr>
          <w:sz w:val="20"/>
        </w:rPr>
        <w:t>is</w:t>
      </w:r>
      <w:r>
        <w:rPr>
          <w:spacing w:val="-6"/>
          <w:sz w:val="20"/>
        </w:rPr>
        <w:t> </w:t>
      </w:r>
      <w:r>
        <w:rPr>
          <w:sz w:val="20"/>
        </w:rPr>
        <w:t>computed</w:t>
      </w:r>
      <w:r>
        <w:rPr>
          <w:spacing w:val="-4"/>
          <w:sz w:val="20"/>
        </w:rPr>
        <w:t> </w:t>
      </w:r>
      <w:r>
        <w:rPr>
          <w:spacing w:val="-5"/>
          <w:sz w:val="20"/>
        </w:rPr>
        <w:t>as</w:t>
      </w:r>
    </w:p>
    <w:p>
      <w:pPr>
        <w:tabs>
          <w:tab w:pos="2112" w:val="left" w:leader="none"/>
        </w:tabs>
        <w:spacing w:line="223" w:lineRule="auto" w:before="0"/>
        <w:ind w:left="476" w:right="0" w:firstLine="0"/>
        <w:jc w:val="left"/>
        <w:rPr>
          <w:rFonts w:ascii="Cambria Math" w:hAnsi="Cambria Math" w:eastAsia="Cambria Math"/>
          <w:sz w:val="17"/>
        </w:rPr>
      </w:pPr>
      <w:r>
        <w:rPr/>
        <w:br w:type="column"/>
      </w:r>
      <w:r>
        <w:rPr>
          <w:rFonts w:ascii="Cambria Math" w:hAnsi="Cambria Math" w:eastAsia="Cambria Math"/>
          <w:spacing w:val="-2"/>
          <w:sz w:val="14"/>
        </w:rPr>
        <w:t>𝒆𝒎𝒑𝒍𝒐𝒚𝒎𝒆𝒏𝒕</w:t>
      </w:r>
      <w:r>
        <w:rPr>
          <w:rFonts w:ascii="Cambria Math" w:hAnsi="Cambria Math" w:eastAsia="Cambria Math"/>
          <w:spacing w:val="-2"/>
          <w:position w:val="-3"/>
          <w:sz w:val="14"/>
        </w:rPr>
        <w:t>𝒕−𝟏</w:t>
      </w:r>
      <w:r>
        <w:rPr>
          <w:rFonts w:ascii="Cambria Math" w:hAnsi="Cambria Math" w:eastAsia="Cambria Math"/>
          <w:position w:val="-3"/>
          <w:sz w:val="14"/>
        </w:rPr>
        <w:tab/>
      </w:r>
      <w:r>
        <w:rPr>
          <w:rFonts w:ascii="Cambria Math" w:hAnsi="Cambria Math" w:eastAsia="Cambria Math"/>
          <w:spacing w:val="-4"/>
          <w:position w:val="9"/>
          <w:sz w:val="17"/>
        </w:rPr>
        <w:t>)×𝟏𝟎𝟎</w:t>
      </w:r>
    </w:p>
    <w:p>
      <w:pPr>
        <w:spacing w:line="104" w:lineRule="exact" w:before="0"/>
        <w:ind w:left="58" w:right="0" w:firstLine="0"/>
        <w:jc w:val="left"/>
        <w:rPr>
          <w:rFonts w:ascii="Cambria Math" w:hAnsi="Cambria Math" w:eastAsia="Cambria Math"/>
          <w:sz w:val="14"/>
        </w:rPr>
      </w:pPr>
      <w:r>
        <w:rPr>
          <w:rFonts w:ascii="Cambria Math" w:hAnsi="Cambria Math" w:eastAsia="Cambria Math"/>
          <w:spacing w:val="-2"/>
          <w:sz w:val="14"/>
          <w:u w:val="single"/>
        </w:rPr>
        <w:t>𝒑𝒐𝒑𝒖𝒍𝒂𝒕𝒊𝒐𝒏</w:t>
      </w:r>
      <w:r>
        <w:rPr>
          <w:rFonts w:ascii="Cambria Math" w:hAnsi="Cambria Math" w:eastAsia="Cambria Math"/>
          <w:spacing w:val="-2"/>
          <w:position w:val="-2"/>
          <w:sz w:val="14"/>
          <w:u w:val="single"/>
        </w:rPr>
        <w:t>𝒕</w:t>
      </w:r>
      <w:r>
        <w:rPr>
          <w:rFonts w:ascii="Cambria Math" w:hAnsi="Cambria Math" w:eastAsia="Cambria Math"/>
          <w:spacing w:val="-2"/>
          <w:sz w:val="14"/>
          <w:u w:val="single"/>
        </w:rPr>
        <w:t>−𝒑𝒐𝒑𝒖𝒍𝒂𝒕𝒊𝒐𝒏</w:t>
      </w:r>
      <w:r>
        <w:rPr>
          <w:rFonts w:ascii="Cambria Math" w:hAnsi="Cambria Math" w:eastAsia="Cambria Math"/>
          <w:spacing w:val="-2"/>
          <w:position w:val="-3"/>
          <w:sz w:val="14"/>
          <w:u w:val="single"/>
        </w:rPr>
        <w:t>𝒕−𝟏</w:t>
      </w:r>
    </w:p>
    <w:p>
      <w:pPr>
        <w:spacing w:after="0" w:line="104" w:lineRule="exact"/>
        <w:jc w:val="left"/>
        <w:rPr>
          <w:rFonts w:ascii="Cambria Math" w:hAnsi="Cambria Math" w:eastAsia="Cambria Math"/>
          <w:sz w:val="14"/>
        </w:rPr>
        <w:sectPr>
          <w:type w:val="continuous"/>
          <w:pgSz w:w="12240" w:h="15840"/>
          <w:pgMar w:header="0" w:footer="1012" w:top="1700" w:bottom="1200" w:left="1200" w:right="1220"/>
          <w:cols w:num="2" w:equalWidth="0">
            <w:col w:w="4912" w:space="40"/>
            <w:col w:w="4868"/>
          </w:cols>
        </w:sectPr>
      </w:pPr>
    </w:p>
    <w:p>
      <w:pPr>
        <w:tabs>
          <w:tab w:pos="5478" w:val="left" w:leader="none"/>
          <w:tab w:pos="6963" w:val="left" w:leader="none"/>
        </w:tabs>
        <w:spacing w:line="240" w:lineRule="auto" w:before="0"/>
        <w:ind w:left="4925" w:right="0" w:firstLine="0"/>
        <w:jc w:val="left"/>
        <w:rPr>
          <w:rFonts w:ascii="Cambria Math" w:hAnsi="Cambria Math" w:eastAsia="Cambria Math"/>
          <w:sz w:val="17"/>
        </w:rPr>
      </w:pPr>
      <w:r>
        <w:rPr>
          <w:rFonts w:ascii="Cambria Math" w:hAnsi="Cambria Math" w:eastAsia="Cambria Math"/>
          <w:spacing w:val="-10"/>
          <w:w w:val="105"/>
          <w:position w:val="9"/>
          <w:sz w:val="17"/>
        </w:rPr>
        <w:t>(</w:t>
      </w:r>
      <w:r>
        <w:rPr>
          <w:rFonts w:ascii="Cambria Math" w:hAnsi="Cambria Math" w:eastAsia="Cambria Math"/>
          <w:position w:val="9"/>
          <w:sz w:val="17"/>
        </w:rPr>
        <w:tab/>
      </w:r>
      <w:r>
        <w:rPr>
          <w:rFonts w:ascii="Cambria Math" w:hAnsi="Cambria Math" w:eastAsia="Cambria Math"/>
          <w:spacing w:val="-2"/>
          <w:w w:val="105"/>
          <w:sz w:val="14"/>
        </w:rPr>
        <w:t>𝒑𝒐𝒑𝒖𝒍𝒂𝒕𝒊𝒐𝒏</w:t>
      </w:r>
      <w:r>
        <w:rPr>
          <w:rFonts w:ascii="Cambria Math" w:hAnsi="Cambria Math" w:eastAsia="Cambria Math"/>
          <w:spacing w:val="-2"/>
          <w:w w:val="105"/>
          <w:position w:val="-3"/>
          <w:sz w:val="14"/>
        </w:rPr>
        <w:t>𝒕−𝟏</w:t>
      </w:r>
      <w:r>
        <w:rPr>
          <w:rFonts w:ascii="Cambria Math" w:hAnsi="Cambria Math" w:eastAsia="Cambria Math"/>
          <w:position w:val="-3"/>
          <w:sz w:val="14"/>
        </w:rPr>
        <w:tab/>
      </w:r>
      <w:r>
        <w:rPr>
          <w:rFonts w:ascii="Cambria Math" w:hAnsi="Cambria Math" w:eastAsia="Cambria Math"/>
          <w:spacing w:val="-4"/>
          <w:w w:val="105"/>
          <w:position w:val="9"/>
          <w:sz w:val="17"/>
        </w:rPr>
        <w:t>)×𝟏𝟎𝟎</w:t>
      </w:r>
    </w:p>
    <w:p>
      <w:pPr>
        <w:pStyle w:val="BodyText"/>
        <w:spacing w:line="480" w:lineRule="auto" w:before="188"/>
        <w:ind w:left="240" w:right="218" w:firstLine="719"/>
        <w:jc w:val="both"/>
      </w:pPr>
      <w:r>
        <w:rPr/>
        <w:t>When the employment types are broken down, it can be seen that the positive total employment elasticity with respect to population growth was fully accounted for by vulnerable employment. This is seen by the very large positive vulnerable employment elasticity of 8.73, which shows that a one percent rise in population over the period led to a rise in vulnerable employment</w:t>
      </w:r>
      <w:r>
        <w:rPr>
          <w:spacing w:val="27"/>
        </w:rPr>
        <w:t> </w:t>
      </w:r>
      <w:r>
        <w:rPr/>
        <w:t>by</w:t>
      </w:r>
      <w:r>
        <w:rPr>
          <w:spacing w:val="29"/>
        </w:rPr>
        <w:t> </w:t>
      </w:r>
      <w:r>
        <w:rPr/>
        <w:t>as</w:t>
      </w:r>
      <w:r>
        <w:rPr>
          <w:spacing w:val="30"/>
        </w:rPr>
        <w:t> </w:t>
      </w:r>
      <w:r>
        <w:rPr/>
        <w:t>much</w:t>
      </w:r>
      <w:r>
        <w:rPr>
          <w:spacing w:val="29"/>
        </w:rPr>
        <w:t> </w:t>
      </w:r>
      <w:r>
        <w:rPr/>
        <w:t>as</w:t>
      </w:r>
      <w:r>
        <w:rPr>
          <w:spacing w:val="30"/>
        </w:rPr>
        <w:t> </w:t>
      </w:r>
      <w:r>
        <w:rPr/>
        <w:t>8.73</w:t>
      </w:r>
      <w:r>
        <w:rPr>
          <w:spacing w:val="29"/>
        </w:rPr>
        <w:t> </w:t>
      </w:r>
      <w:r>
        <w:rPr/>
        <w:t>percent.</w:t>
      </w:r>
      <w:r>
        <w:rPr>
          <w:spacing w:val="31"/>
        </w:rPr>
        <w:t> </w:t>
      </w:r>
      <w:r>
        <w:rPr/>
        <w:t>This</w:t>
      </w:r>
      <w:r>
        <w:rPr>
          <w:spacing w:val="30"/>
        </w:rPr>
        <w:t> </w:t>
      </w:r>
      <w:r>
        <w:rPr/>
        <w:t>means</w:t>
      </w:r>
      <w:r>
        <w:rPr>
          <w:spacing w:val="30"/>
        </w:rPr>
        <w:t> </w:t>
      </w:r>
      <w:r>
        <w:rPr/>
        <w:t>that</w:t>
      </w:r>
      <w:r>
        <w:rPr>
          <w:spacing w:val="29"/>
        </w:rPr>
        <w:t> </w:t>
      </w:r>
      <w:r>
        <w:rPr/>
        <w:t>the</w:t>
      </w:r>
      <w:r>
        <w:rPr>
          <w:spacing w:val="29"/>
        </w:rPr>
        <w:t> </w:t>
      </w:r>
      <w:r>
        <w:rPr/>
        <w:t>increased</w:t>
      </w:r>
      <w:r>
        <w:rPr>
          <w:spacing w:val="32"/>
        </w:rPr>
        <w:t> </w:t>
      </w:r>
      <w:r>
        <w:rPr/>
        <w:t>population</w:t>
      </w:r>
      <w:r>
        <w:rPr>
          <w:spacing w:val="30"/>
        </w:rPr>
        <w:t> </w:t>
      </w:r>
      <w:r>
        <w:rPr/>
        <w:t>in</w:t>
      </w:r>
      <w:r>
        <w:rPr>
          <w:spacing w:val="31"/>
        </w:rPr>
        <w:t> </w:t>
      </w:r>
      <w:r>
        <w:rPr>
          <w:spacing w:val="-2"/>
        </w:rPr>
        <w:t>Nigeria</w:t>
      </w:r>
    </w:p>
    <w:p>
      <w:pPr>
        <w:spacing w:after="0" w:line="480" w:lineRule="auto"/>
        <w:jc w:val="both"/>
        <w:sectPr>
          <w:type w:val="continuous"/>
          <w:pgSz w:w="12240" w:h="15840"/>
          <w:pgMar w:header="0" w:footer="1012" w:top="1700" w:bottom="1200" w:left="1200" w:right="1220"/>
        </w:sectPr>
      </w:pPr>
    </w:p>
    <w:p>
      <w:pPr>
        <w:pStyle w:val="BodyText"/>
        <w:spacing w:line="480" w:lineRule="auto" w:before="79"/>
        <w:ind w:left="240" w:right="214"/>
        <w:jc w:val="both"/>
      </w:pPr>
      <w:r>
        <w:rPr/>
        <w:drawing>
          <wp:anchor distT="0" distB="0" distL="0" distR="0" allowOverlap="1" layoutInCell="1" locked="0" behindDoc="1" simplePos="0" relativeHeight="482725888">
            <wp:simplePos x="0" y="0"/>
            <wp:positionH relativeFrom="page">
              <wp:posOffset>1125258</wp:posOffset>
            </wp:positionH>
            <wp:positionV relativeFrom="paragraph">
              <wp:posOffset>1444497</wp:posOffset>
            </wp:positionV>
            <wp:extent cx="5374728" cy="5445252"/>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6" cstate="print"/>
                    <a:stretch>
                      <a:fillRect/>
                    </a:stretch>
                  </pic:blipFill>
                  <pic:spPr>
                    <a:xfrm>
                      <a:off x="0" y="0"/>
                      <a:ext cx="5374728" cy="5445252"/>
                    </a:xfrm>
                    <a:prstGeom prst="rect">
                      <a:avLst/>
                    </a:prstGeom>
                  </pic:spPr>
                </pic:pic>
              </a:graphicData>
            </a:graphic>
          </wp:anchor>
        </w:drawing>
      </w:r>
      <w:r>
        <w:rPr/>
        <w:t>only increases the wrong segment of employment, which is vulnerable employment. The elasticities of employers and wage employment types with respect to population growth are both negative. This means that with increased population, the productive segment of employment shrinks, while the unproductive segment expands. Note that the vulnerable employment can be found in all forms of low-wage self-employment like recharge card sellers or hawkers in the informal sector. This is the reason while population growth or labour force growth appears to have negative impact on unemployment.</w:t>
      </w:r>
    </w:p>
    <w:p>
      <w:pPr>
        <w:pStyle w:val="BodyText"/>
        <w:spacing w:line="480" w:lineRule="auto" w:before="200"/>
        <w:ind w:left="240" w:right="217" w:firstLine="719"/>
        <w:jc w:val="both"/>
      </w:pPr>
      <w:r>
        <w:rPr/>
        <w:t>The elasticities for the different years are also presented in the Charts below. In Figure 4.3, it can be seen that the elasticities of total employment with respect to (w.r.t.) population growth is mostly positive and more pronounced in recent years. The elasticities with respect to GDP growth was negative in the last three years in the analysis.</w:t>
      </w:r>
    </w:p>
    <w:p>
      <w:pPr>
        <w:spacing w:before="2"/>
        <w:ind w:left="240" w:right="0" w:firstLine="0"/>
        <w:jc w:val="both"/>
        <w:rPr>
          <w:b/>
          <w:sz w:val="20"/>
        </w:rPr>
      </w:pPr>
      <w:r>
        <w:rPr/>
        <mc:AlternateContent>
          <mc:Choice Requires="wps">
            <w:drawing>
              <wp:anchor distT="0" distB="0" distL="0" distR="0" allowOverlap="1" layoutInCell="1" locked="0" behindDoc="0" simplePos="0" relativeHeight="15787008">
                <wp:simplePos x="0" y="0"/>
                <wp:positionH relativeFrom="page">
                  <wp:posOffset>909637</wp:posOffset>
                </wp:positionH>
                <wp:positionV relativeFrom="paragraph">
                  <wp:posOffset>141868</wp:posOffset>
                </wp:positionV>
                <wp:extent cx="5838825" cy="1800225"/>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5838825" cy="1800225"/>
                          <a:chExt cx="5838825" cy="1800225"/>
                        </a:xfrm>
                      </wpg:grpSpPr>
                      <wps:wsp>
                        <wps:cNvPr id="303" name="Graphic 303"/>
                        <wps:cNvSpPr/>
                        <wps:spPr>
                          <a:xfrm>
                            <a:off x="4762" y="4762"/>
                            <a:ext cx="2800350" cy="1790700"/>
                          </a:xfrm>
                          <a:custGeom>
                            <a:avLst/>
                            <a:gdLst/>
                            <a:ahLst/>
                            <a:cxnLst/>
                            <a:rect l="l" t="t" r="r" b="b"/>
                            <a:pathLst>
                              <a:path w="2800350" h="1790700">
                                <a:moveTo>
                                  <a:pt x="2800350" y="0"/>
                                </a:moveTo>
                                <a:lnTo>
                                  <a:pt x="0" y="0"/>
                                </a:lnTo>
                                <a:lnTo>
                                  <a:pt x="0" y="1790700"/>
                                </a:lnTo>
                                <a:lnTo>
                                  <a:pt x="2800350" y="1790700"/>
                                </a:lnTo>
                                <a:lnTo>
                                  <a:pt x="2800350"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355282" y="530669"/>
                            <a:ext cx="2298700" cy="1059180"/>
                          </a:xfrm>
                          <a:custGeom>
                            <a:avLst/>
                            <a:gdLst/>
                            <a:ahLst/>
                            <a:cxnLst/>
                            <a:rect l="l" t="t" r="r" b="b"/>
                            <a:pathLst>
                              <a:path w="2298700" h="1059180">
                                <a:moveTo>
                                  <a:pt x="60960" y="678180"/>
                                </a:moveTo>
                                <a:lnTo>
                                  <a:pt x="0" y="678180"/>
                                </a:lnTo>
                                <a:lnTo>
                                  <a:pt x="0" y="815340"/>
                                </a:lnTo>
                                <a:lnTo>
                                  <a:pt x="60960" y="815340"/>
                                </a:lnTo>
                                <a:lnTo>
                                  <a:pt x="60960" y="678180"/>
                                </a:lnTo>
                                <a:close/>
                              </a:path>
                              <a:path w="2298700" h="1059180">
                                <a:moveTo>
                                  <a:pt x="143256" y="740664"/>
                                </a:moveTo>
                                <a:lnTo>
                                  <a:pt x="82296" y="740664"/>
                                </a:lnTo>
                                <a:lnTo>
                                  <a:pt x="82296" y="815340"/>
                                </a:lnTo>
                                <a:lnTo>
                                  <a:pt x="143256" y="815340"/>
                                </a:lnTo>
                                <a:lnTo>
                                  <a:pt x="143256" y="740664"/>
                                </a:lnTo>
                                <a:close/>
                              </a:path>
                              <a:path w="2298700" h="1059180">
                                <a:moveTo>
                                  <a:pt x="227076" y="748284"/>
                                </a:moveTo>
                                <a:lnTo>
                                  <a:pt x="166116" y="748284"/>
                                </a:lnTo>
                                <a:lnTo>
                                  <a:pt x="166116" y="815340"/>
                                </a:lnTo>
                                <a:lnTo>
                                  <a:pt x="227076" y="815340"/>
                                </a:lnTo>
                                <a:lnTo>
                                  <a:pt x="227076" y="748284"/>
                                </a:lnTo>
                                <a:close/>
                              </a:path>
                              <a:path w="2298700" h="1059180">
                                <a:moveTo>
                                  <a:pt x="309372" y="743712"/>
                                </a:moveTo>
                                <a:lnTo>
                                  <a:pt x="248412" y="743712"/>
                                </a:lnTo>
                                <a:lnTo>
                                  <a:pt x="248412" y="815340"/>
                                </a:lnTo>
                                <a:lnTo>
                                  <a:pt x="309372" y="815340"/>
                                </a:lnTo>
                                <a:lnTo>
                                  <a:pt x="309372" y="743712"/>
                                </a:lnTo>
                                <a:close/>
                              </a:path>
                              <a:path w="2298700" h="1059180">
                                <a:moveTo>
                                  <a:pt x="391668" y="740664"/>
                                </a:moveTo>
                                <a:lnTo>
                                  <a:pt x="332232" y="740664"/>
                                </a:lnTo>
                                <a:lnTo>
                                  <a:pt x="332232" y="815340"/>
                                </a:lnTo>
                                <a:lnTo>
                                  <a:pt x="391668" y="815340"/>
                                </a:lnTo>
                                <a:lnTo>
                                  <a:pt x="391668" y="740664"/>
                                </a:lnTo>
                                <a:close/>
                              </a:path>
                              <a:path w="2298700" h="1059180">
                                <a:moveTo>
                                  <a:pt x="475488" y="748284"/>
                                </a:moveTo>
                                <a:lnTo>
                                  <a:pt x="414528" y="748284"/>
                                </a:lnTo>
                                <a:lnTo>
                                  <a:pt x="414528" y="815340"/>
                                </a:lnTo>
                                <a:lnTo>
                                  <a:pt x="475488" y="815340"/>
                                </a:lnTo>
                                <a:lnTo>
                                  <a:pt x="475488" y="748284"/>
                                </a:lnTo>
                                <a:close/>
                              </a:path>
                              <a:path w="2298700" h="1059180">
                                <a:moveTo>
                                  <a:pt x="557784" y="760476"/>
                                </a:moveTo>
                                <a:lnTo>
                                  <a:pt x="496824" y="760476"/>
                                </a:lnTo>
                                <a:lnTo>
                                  <a:pt x="496824" y="815340"/>
                                </a:lnTo>
                                <a:lnTo>
                                  <a:pt x="557784" y="815340"/>
                                </a:lnTo>
                                <a:lnTo>
                                  <a:pt x="557784" y="760476"/>
                                </a:lnTo>
                                <a:close/>
                              </a:path>
                              <a:path w="2298700" h="1059180">
                                <a:moveTo>
                                  <a:pt x="641604" y="783336"/>
                                </a:moveTo>
                                <a:lnTo>
                                  <a:pt x="580644" y="783336"/>
                                </a:lnTo>
                                <a:lnTo>
                                  <a:pt x="580644" y="815340"/>
                                </a:lnTo>
                                <a:lnTo>
                                  <a:pt x="641604" y="815340"/>
                                </a:lnTo>
                                <a:lnTo>
                                  <a:pt x="641604" y="783336"/>
                                </a:lnTo>
                                <a:close/>
                              </a:path>
                              <a:path w="2298700" h="1059180">
                                <a:moveTo>
                                  <a:pt x="723900" y="768096"/>
                                </a:moveTo>
                                <a:lnTo>
                                  <a:pt x="662940" y="768096"/>
                                </a:lnTo>
                                <a:lnTo>
                                  <a:pt x="662940" y="815340"/>
                                </a:lnTo>
                                <a:lnTo>
                                  <a:pt x="723900" y="815340"/>
                                </a:lnTo>
                                <a:lnTo>
                                  <a:pt x="723900" y="768096"/>
                                </a:lnTo>
                                <a:close/>
                              </a:path>
                              <a:path w="2298700" h="1059180">
                                <a:moveTo>
                                  <a:pt x="806196" y="804672"/>
                                </a:moveTo>
                                <a:lnTo>
                                  <a:pt x="746760" y="804672"/>
                                </a:lnTo>
                                <a:lnTo>
                                  <a:pt x="746760" y="815340"/>
                                </a:lnTo>
                                <a:lnTo>
                                  <a:pt x="806196" y="815340"/>
                                </a:lnTo>
                                <a:lnTo>
                                  <a:pt x="806196" y="804672"/>
                                </a:lnTo>
                                <a:close/>
                              </a:path>
                              <a:path w="2298700" h="1059180">
                                <a:moveTo>
                                  <a:pt x="890016" y="722376"/>
                                </a:moveTo>
                                <a:lnTo>
                                  <a:pt x="829056" y="722376"/>
                                </a:lnTo>
                                <a:lnTo>
                                  <a:pt x="829056" y="815340"/>
                                </a:lnTo>
                                <a:lnTo>
                                  <a:pt x="890016" y="815340"/>
                                </a:lnTo>
                                <a:lnTo>
                                  <a:pt x="890016" y="722376"/>
                                </a:lnTo>
                                <a:close/>
                              </a:path>
                              <a:path w="2298700" h="1059180">
                                <a:moveTo>
                                  <a:pt x="972312" y="800100"/>
                                </a:moveTo>
                                <a:lnTo>
                                  <a:pt x="911352" y="800100"/>
                                </a:lnTo>
                                <a:lnTo>
                                  <a:pt x="911352" y="815340"/>
                                </a:lnTo>
                                <a:lnTo>
                                  <a:pt x="972312" y="815340"/>
                                </a:lnTo>
                                <a:lnTo>
                                  <a:pt x="972312" y="800100"/>
                                </a:lnTo>
                                <a:close/>
                              </a:path>
                              <a:path w="2298700" h="1059180">
                                <a:moveTo>
                                  <a:pt x="1056132" y="797052"/>
                                </a:moveTo>
                                <a:lnTo>
                                  <a:pt x="995172" y="797052"/>
                                </a:lnTo>
                                <a:lnTo>
                                  <a:pt x="995172" y="815340"/>
                                </a:lnTo>
                                <a:lnTo>
                                  <a:pt x="1056132" y="815340"/>
                                </a:lnTo>
                                <a:lnTo>
                                  <a:pt x="1056132" y="797052"/>
                                </a:lnTo>
                                <a:close/>
                              </a:path>
                              <a:path w="2298700" h="1059180">
                                <a:moveTo>
                                  <a:pt x="1138428" y="815340"/>
                                </a:moveTo>
                                <a:lnTo>
                                  <a:pt x="1077468" y="815340"/>
                                </a:lnTo>
                                <a:lnTo>
                                  <a:pt x="1077468" y="827532"/>
                                </a:lnTo>
                                <a:lnTo>
                                  <a:pt x="1138428" y="827532"/>
                                </a:lnTo>
                                <a:lnTo>
                                  <a:pt x="1138428" y="815340"/>
                                </a:lnTo>
                                <a:close/>
                              </a:path>
                              <a:path w="2298700" h="1059180">
                                <a:moveTo>
                                  <a:pt x="1220724" y="815340"/>
                                </a:moveTo>
                                <a:lnTo>
                                  <a:pt x="1161288" y="815340"/>
                                </a:lnTo>
                                <a:lnTo>
                                  <a:pt x="1161288" y="861060"/>
                                </a:lnTo>
                                <a:lnTo>
                                  <a:pt x="1220724" y="861060"/>
                                </a:lnTo>
                                <a:lnTo>
                                  <a:pt x="1220724" y="815340"/>
                                </a:lnTo>
                                <a:close/>
                              </a:path>
                              <a:path w="2298700" h="1059180">
                                <a:moveTo>
                                  <a:pt x="1304544" y="815340"/>
                                </a:moveTo>
                                <a:lnTo>
                                  <a:pt x="1243584" y="815340"/>
                                </a:lnTo>
                                <a:lnTo>
                                  <a:pt x="1243584" y="851916"/>
                                </a:lnTo>
                                <a:lnTo>
                                  <a:pt x="1304544" y="851916"/>
                                </a:lnTo>
                                <a:lnTo>
                                  <a:pt x="1304544" y="815340"/>
                                </a:lnTo>
                                <a:close/>
                              </a:path>
                              <a:path w="2298700" h="1059180">
                                <a:moveTo>
                                  <a:pt x="1386840" y="815340"/>
                                </a:moveTo>
                                <a:lnTo>
                                  <a:pt x="1325880" y="815340"/>
                                </a:lnTo>
                                <a:lnTo>
                                  <a:pt x="1325880" y="833628"/>
                                </a:lnTo>
                                <a:lnTo>
                                  <a:pt x="1386840" y="833628"/>
                                </a:lnTo>
                                <a:lnTo>
                                  <a:pt x="1386840" y="815340"/>
                                </a:lnTo>
                                <a:close/>
                              </a:path>
                              <a:path w="2298700" h="1059180">
                                <a:moveTo>
                                  <a:pt x="1470660" y="780288"/>
                                </a:moveTo>
                                <a:lnTo>
                                  <a:pt x="1409700" y="780288"/>
                                </a:lnTo>
                                <a:lnTo>
                                  <a:pt x="1409700" y="815340"/>
                                </a:lnTo>
                                <a:lnTo>
                                  <a:pt x="1470660" y="815340"/>
                                </a:lnTo>
                                <a:lnTo>
                                  <a:pt x="1470660" y="780288"/>
                                </a:lnTo>
                                <a:close/>
                              </a:path>
                              <a:path w="2298700" h="1059180">
                                <a:moveTo>
                                  <a:pt x="1552956" y="800100"/>
                                </a:moveTo>
                                <a:lnTo>
                                  <a:pt x="1491996" y="800100"/>
                                </a:lnTo>
                                <a:lnTo>
                                  <a:pt x="1491996" y="815340"/>
                                </a:lnTo>
                                <a:lnTo>
                                  <a:pt x="1552956" y="815340"/>
                                </a:lnTo>
                                <a:lnTo>
                                  <a:pt x="1552956" y="800100"/>
                                </a:lnTo>
                                <a:close/>
                              </a:path>
                              <a:path w="2298700" h="1059180">
                                <a:moveTo>
                                  <a:pt x="1635252" y="815340"/>
                                </a:moveTo>
                                <a:lnTo>
                                  <a:pt x="1575816" y="815340"/>
                                </a:lnTo>
                                <a:lnTo>
                                  <a:pt x="1575816" y="829056"/>
                                </a:lnTo>
                                <a:lnTo>
                                  <a:pt x="1635252" y="829056"/>
                                </a:lnTo>
                                <a:lnTo>
                                  <a:pt x="1635252" y="815340"/>
                                </a:lnTo>
                                <a:close/>
                              </a:path>
                              <a:path w="2298700" h="1059180">
                                <a:moveTo>
                                  <a:pt x="1719072" y="0"/>
                                </a:moveTo>
                                <a:lnTo>
                                  <a:pt x="1658112" y="0"/>
                                </a:lnTo>
                                <a:lnTo>
                                  <a:pt x="1658112" y="815340"/>
                                </a:lnTo>
                                <a:lnTo>
                                  <a:pt x="1719072" y="815340"/>
                                </a:lnTo>
                                <a:lnTo>
                                  <a:pt x="1719072" y="0"/>
                                </a:lnTo>
                                <a:close/>
                              </a:path>
                              <a:path w="2298700" h="1059180">
                                <a:moveTo>
                                  <a:pt x="1801368" y="24384"/>
                                </a:moveTo>
                                <a:lnTo>
                                  <a:pt x="1740408" y="24384"/>
                                </a:lnTo>
                                <a:lnTo>
                                  <a:pt x="1740408" y="815340"/>
                                </a:lnTo>
                                <a:lnTo>
                                  <a:pt x="1801368" y="815340"/>
                                </a:lnTo>
                                <a:lnTo>
                                  <a:pt x="1801368" y="24384"/>
                                </a:lnTo>
                                <a:close/>
                              </a:path>
                              <a:path w="2298700" h="1059180">
                                <a:moveTo>
                                  <a:pt x="1885188" y="480060"/>
                                </a:moveTo>
                                <a:lnTo>
                                  <a:pt x="1824228" y="480060"/>
                                </a:lnTo>
                                <a:lnTo>
                                  <a:pt x="1824228" y="815340"/>
                                </a:lnTo>
                                <a:lnTo>
                                  <a:pt x="1885188" y="815340"/>
                                </a:lnTo>
                                <a:lnTo>
                                  <a:pt x="1885188" y="480060"/>
                                </a:lnTo>
                                <a:close/>
                              </a:path>
                              <a:path w="2298700" h="1059180">
                                <a:moveTo>
                                  <a:pt x="1967484" y="659892"/>
                                </a:moveTo>
                                <a:lnTo>
                                  <a:pt x="1906524" y="659892"/>
                                </a:lnTo>
                                <a:lnTo>
                                  <a:pt x="1906524" y="815340"/>
                                </a:lnTo>
                                <a:lnTo>
                                  <a:pt x="1967484" y="815340"/>
                                </a:lnTo>
                                <a:lnTo>
                                  <a:pt x="1967484" y="659892"/>
                                </a:lnTo>
                                <a:close/>
                              </a:path>
                              <a:path w="2298700" h="1059180">
                                <a:moveTo>
                                  <a:pt x="2049780" y="121920"/>
                                </a:moveTo>
                                <a:lnTo>
                                  <a:pt x="1990344" y="121920"/>
                                </a:lnTo>
                                <a:lnTo>
                                  <a:pt x="1990344" y="815340"/>
                                </a:lnTo>
                                <a:lnTo>
                                  <a:pt x="2049780" y="815340"/>
                                </a:lnTo>
                                <a:lnTo>
                                  <a:pt x="2049780" y="121920"/>
                                </a:lnTo>
                                <a:close/>
                              </a:path>
                              <a:path w="2298700" h="1059180">
                                <a:moveTo>
                                  <a:pt x="2133600" y="815340"/>
                                </a:moveTo>
                                <a:lnTo>
                                  <a:pt x="2072640" y="815340"/>
                                </a:lnTo>
                                <a:lnTo>
                                  <a:pt x="2072640" y="865632"/>
                                </a:lnTo>
                                <a:lnTo>
                                  <a:pt x="2133600" y="865632"/>
                                </a:lnTo>
                                <a:lnTo>
                                  <a:pt x="2133600" y="815340"/>
                                </a:lnTo>
                                <a:close/>
                              </a:path>
                              <a:path w="2298700" h="1059180">
                                <a:moveTo>
                                  <a:pt x="2215896" y="815340"/>
                                </a:moveTo>
                                <a:lnTo>
                                  <a:pt x="2154936" y="815340"/>
                                </a:lnTo>
                                <a:lnTo>
                                  <a:pt x="2154936" y="1059180"/>
                                </a:lnTo>
                                <a:lnTo>
                                  <a:pt x="2215896" y="1059180"/>
                                </a:lnTo>
                                <a:lnTo>
                                  <a:pt x="2215896" y="815340"/>
                                </a:lnTo>
                                <a:close/>
                              </a:path>
                              <a:path w="2298700" h="1059180">
                                <a:moveTo>
                                  <a:pt x="2298192" y="815340"/>
                                </a:moveTo>
                                <a:lnTo>
                                  <a:pt x="2238756" y="815340"/>
                                </a:lnTo>
                                <a:lnTo>
                                  <a:pt x="2238756" y="1031748"/>
                                </a:lnTo>
                                <a:lnTo>
                                  <a:pt x="2298192" y="1031748"/>
                                </a:lnTo>
                                <a:lnTo>
                                  <a:pt x="2298192" y="815340"/>
                                </a:lnTo>
                                <a:close/>
                              </a:path>
                            </a:pathLst>
                          </a:custGeom>
                          <a:solidFill>
                            <a:srgbClr val="404040"/>
                          </a:solidFill>
                        </wps:spPr>
                        <wps:bodyPr wrap="square" lIns="0" tIns="0" rIns="0" bIns="0" rtlCol="0">
                          <a:prstTxWarp prst="textNoShape">
                            <a:avLst/>
                          </a:prstTxWarp>
                          <a:noAutofit/>
                        </wps:bodyPr>
                      </wps:wsp>
                      <wps:wsp>
                        <wps:cNvPr id="305" name="Graphic 305"/>
                        <wps:cNvSpPr/>
                        <wps:spPr>
                          <a:xfrm>
                            <a:off x="344157" y="1345247"/>
                            <a:ext cx="2321560" cy="1270"/>
                          </a:xfrm>
                          <a:custGeom>
                            <a:avLst/>
                            <a:gdLst/>
                            <a:ahLst/>
                            <a:cxnLst/>
                            <a:rect l="l" t="t" r="r" b="b"/>
                            <a:pathLst>
                              <a:path w="2321560" h="0">
                                <a:moveTo>
                                  <a:pt x="0" y="0"/>
                                </a:moveTo>
                                <a:lnTo>
                                  <a:pt x="2321255" y="0"/>
                                </a:lnTo>
                              </a:path>
                            </a:pathLst>
                          </a:custGeom>
                          <a:ln w="9525">
                            <a:solidFill>
                              <a:srgbClr val="D9D9D9"/>
                            </a:solidFill>
                            <a:prstDash val="solid"/>
                          </a:ln>
                        </wps:spPr>
                        <wps:bodyPr wrap="square" lIns="0" tIns="0" rIns="0" bIns="0" rtlCol="0">
                          <a:prstTxWarp prst="textNoShape">
                            <a:avLst/>
                          </a:prstTxWarp>
                          <a:noAutofit/>
                        </wps:bodyPr>
                      </wps:wsp>
                      <wps:wsp>
                        <wps:cNvPr id="306" name="Graphic 306"/>
                        <wps:cNvSpPr/>
                        <wps:spPr>
                          <a:xfrm>
                            <a:off x="4762" y="4762"/>
                            <a:ext cx="2800350" cy="1790700"/>
                          </a:xfrm>
                          <a:custGeom>
                            <a:avLst/>
                            <a:gdLst/>
                            <a:ahLst/>
                            <a:cxnLst/>
                            <a:rect l="l" t="t" r="r" b="b"/>
                            <a:pathLst>
                              <a:path w="2800350" h="1790700">
                                <a:moveTo>
                                  <a:pt x="0" y="1790700"/>
                                </a:moveTo>
                                <a:lnTo>
                                  <a:pt x="2800350" y="1790700"/>
                                </a:lnTo>
                                <a:lnTo>
                                  <a:pt x="2800350" y="0"/>
                                </a:lnTo>
                                <a:lnTo>
                                  <a:pt x="0" y="0"/>
                                </a:lnTo>
                                <a:lnTo>
                                  <a:pt x="0" y="1790700"/>
                                </a:lnTo>
                                <a:close/>
                              </a:path>
                            </a:pathLst>
                          </a:custGeom>
                          <a:ln w="9525">
                            <a:solidFill>
                              <a:srgbClr val="D9D9D9"/>
                            </a:solidFill>
                            <a:prstDash val="solid"/>
                          </a:ln>
                        </wps:spPr>
                        <wps:bodyPr wrap="square" lIns="0" tIns="0" rIns="0" bIns="0" rtlCol="0">
                          <a:prstTxWarp prst="textNoShape">
                            <a:avLst/>
                          </a:prstTxWarp>
                          <a:noAutofit/>
                        </wps:bodyPr>
                      </wps:wsp>
                      <wps:wsp>
                        <wps:cNvPr id="307" name="Graphic 307"/>
                        <wps:cNvSpPr/>
                        <wps:spPr>
                          <a:xfrm>
                            <a:off x="2805112" y="4762"/>
                            <a:ext cx="3028950" cy="1781175"/>
                          </a:xfrm>
                          <a:custGeom>
                            <a:avLst/>
                            <a:gdLst/>
                            <a:ahLst/>
                            <a:cxnLst/>
                            <a:rect l="l" t="t" r="r" b="b"/>
                            <a:pathLst>
                              <a:path w="3028950" h="1781175">
                                <a:moveTo>
                                  <a:pt x="3028950" y="0"/>
                                </a:moveTo>
                                <a:lnTo>
                                  <a:pt x="0" y="0"/>
                                </a:lnTo>
                                <a:lnTo>
                                  <a:pt x="0" y="1781175"/>
                                </a:lnTo>
                                <a:lnTo>
                                  <a:pt x="3028950" y="1781175"/>
                                </a:lnTo>
                                <a:lnTo>
                                  <a:pt x="3028950"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3189922" y="588581"/>
                            <a:ext cx="2452370" cy="845819"/>
                          </a:xfrm>
                          <a:custGeom>
                            <a:avLst/>
                            <a:gdLst/>
                            <a:ahLst/>
                            <a:cxnLst/>
                            <a:rect l="l" t="t" r="r" b="b"/>
                            <a:pathLst>
                              <a:path w="2452370" h="845819">
                                <a:moveTo>
                                  <a:pt x="56388" y="333756"/>
                                </a:moveTo>
                                <a:lnTo>
                                  <a:pt x="0" y="333756"/>
                                </a:lnTo>
                                <a:lnTo>
                                  <a:pt x="0" y="441960"/>
                                </a:lnTo>
                                <a:lnTo>
                                  <a:pt x="56388" y="441960"/>
                                </a:lnTo>
                                <a:lnTo>
                                  <a:pt x="56388" y="333756"/>
                                </a:lnTo>
                                <a:close/>
                              </a:path>
                              <a:path w="2452370" h="845819">
                                <a:moveTo>
                                  <a:pt x="144780" y="361188"/>
                                </a:moveTo>
                                <a:lnTo>
                                  <a:pt x="88392" y="361188"/>
                                </a:lnTo>
                                <a:lnTo>
                                  <a:pt x="88392" y="441960"/>
                                </a:lnTo>
                                <a:lnTo>
                                  <a:pt x="144780" y="441960"/>
                                </a:lnTo>
                                <a:lnTo>
                                  <a:pt x="144780" y="361188"/>
                                </a:lnTo>
                                <a:close/>
                              </a:path>
                              <a:path w="2452370" h="845819">
                                <a:moveTo>
                                  <a:pt x="233172" y="0"/>
                                </a:moveTo>
                                <a:lnTo>
                                  <a:pt x="176784" y="0"/>
                                </a:lnTo>
                                <a:lnTo>
                                  <a:pt x="176784" y="441960"/>
                                </a:lnTo>
                                <a:lnTo>
                                  <a:pt x="233172" y="441960"/>
                                </a:lnTo>
                                <a:lnTo>
                                  <a:pt x="233172" y="0"/>
                                </a:lnTo>
                                <a:close/>
                              </a:path>
                              <a:path w="2452370" h="845819">
                                <a:moveTo>
                                  <a:pt x="321564" y="374904"/>
                                </a:moveTo>
                                <a:lnTo>
                                  <a:pt x="266700" y="374904"/>
                                </a:lnTo>
                                <a:lnTo>
                                  <a:pt x="266700" y="441960"/>
                                </a:lnTo>
                                <a:lnTo>
                                  <a:pt x="321564" y="441960"/>
                                </a:lnTo>
                                <a:lnTo>
                                  <a:pt x="321564" y="374904"/>
                                </a:lnTo>
                                <a:close/>
                              </a:path>
                              <a:path w="2452370" h="845819">
                                <a:moveTo>
                                  <a:pt x="411480" y="408432"/>
                                </a:moveTo>
                                <a:lnTo>
                                  <a:pt x="355092" y="408432"/>
                                </a:lnTo>
                                <a:lnTo>
                                  <a:pt x="355092" y="441960"/>
                                </a:lnTo>
                                <a:lnTo>
                                  <a:pt x="411480" y="441960"/>
                                </a:lnTo>
                                <a:lnTo>
                                  <a:pt x="411480" y="408432"/>
                                </a:lnTo>
                                <a:close/>
                              </a:path>
                              <a:path w="2452370" h="845819">
                                <a:moveTo>
                                  <a:pt x="499872" y="400812"/>
                                </a:moveTo>
                                <a:lnTo>
                                  <a:pt x="443484" y="400812"/>
                                </a:lnTo>
                                <a:lnTo>
                                  <a:pt x="443484" y="441960"/>
                                </a:lnTo>
                                <a:lnTo>
                                  <a:pt x="499872" y="441960"/>
                                </a:lnTo>
                                <a:lnTo>
                                  <a:pt x="499872" y="400812"/>
                                </a:lnTo>
                                <a:close/>
                              </a:path>
                              <a:path w="2452370" h="845819">
                                <a:moveTo>
                                  <a:pt x="588264" y="403860"/>
                                </a:moveTo>
                                <a:lnTo>
                                  <a:pt x="531876" y="403860"/>
                                </a:lnTo>
                                <a:lnTo>
                                  <a:pt x="531876" y="441960"/>
                                </a:lnTo>
                                <a:lnTo>
                                  <a:pt x="588264" y="441960"/>
                                </a:lnTo>
                                <a:lnTo>
                                  <a:pt x="588264" y="403860"/>
                                </a:lnTo>
                                <a:close/>
                              </a:path>
                              <a:path w="2452370" h="845819">
                                <a:moveTo>
                                  <a:pt x="676656" y="335280"/>
                                </a:moveTo>
                                <a:lnTo>
                                  <a:pt x="621792" y="335280"/>
                                </a:lnTo>
                                <a:lnTo>
                                  <a:pt x="621792" y="441960"/>
                                </a:lnTo>
                                <a:lnTo>
                                  <a:pt x="676656" y="441960"/>
                                </a:lnTo>
                                <a:lnTo>
                                  <a:pt x="676656" y="335280"/>
                                </a:lnTo>
                                <a:close/>
                              </a:path>
                              <a:path w="2452370" h="845819">
                                <a:moveTo>
                                  <a:pt x="765048" y="426720"/>
                                </a:moveTo>
                                <a:lnTo>
                                  <a:pt x="710184" y="426720"/>
                                </a:lnTo>
                                <a:lnTo>
                                  <a:pt x="710184" y="441960"/>
                                </a:lnTo>
                                <a:lnTo>
                                  <a:pt x="765048" y="441960"/>
                                </a:lnTo>
                                <a:lnTo>
                                  <a:pt x="765048" y="426720"/>
                                </a:lnTo>
                                <a:close/>
                              </a:path>
                              <a:path w="2452370" h="845819">
                                <a:moveTo>
                                  <a:pt x="854964" y="438912"/>
                                </a:moveTo>
                                <a:lnTo>
                                  <a:pt x="798576" y="438912"/>
                                </a:lnTo>
                                <a:lnTo>
                                  <a:pt x="798576" y="441960"/>
                                </a:lnTo>
                                <a:lnTo>
                                  <a:pt x="854964" y="441960"/>
                                </a:lnTo>
                                <a:lnTo>
                                  <a:pt x="854964" y="438912"/>
                                </a:lnTo>
                                <a:close/>
                              </a:path>
                              <a:path w="2452370" h="845819">
                                <a:moveTo>
                                  <a:pt x="943356" y="431292"/>
                                </a:moveTo>
                                <a:lnTo>
                                  <a:pt x="886968" y="431292"/>
                                </a:lnTo>
                                <a:lnTo>
                                  <a:pt x="886968" y="441960"/>
                                </a:lnTo>
                                <a:lnTo>
                                  <a:pt x="943356" y="441960"/>
                                </a:lnTo>
                                <a:lnTo>
                                  <a:pt x="943356" y="431292"/>
                                </a:lnTo>
                                <a:close/>
                              </a:path>
                              <a:path w="2452370" h="845819">
                                <a:moveTo>
                                  <a:pt x="1031748" y="438912"/>
                                </a:moveTo>
                                <a:lnTo>
                                  <a:pt x="976884" y="438912"/>
                                </a:lnTo>
                                <a:lnTo>
                                  <a:pt x="976884" y="441960"/>
                                </a:lnTo>
                                <a:lnTo>
                                  <a:pt x="1031748" y="441960"/>
                                </a:lnTo>
                                <a:lnTo>
                                  <a:pt x="1031748" y="438912"/>
                                </a:lnTo>
                                <a:close/>
                              </a:path>
                              <a:path w="2452370" h="845819">
                                <a:moveTo>
                                  <a:pt x="1120140" y="438912"/>
                                </a:moveTo>
                                <a:lnTo>
                                  <a:pt x="1065276" y="438912"/>
                                </a:lnTo>
                                <a:lnTo>
                                  <a:pt x="1065276" y="441960"/>
                                </a:lnTo>
                                <a:lnTo>
                                  <a:pt x="1120140" y="441960"/>
                                </a:lnTo>
                                <a:lnTo>
                                  <a:pt x="1120140" y="438912"/>
                                </a:lnTo>
                                <a:close/>
                              </a:path>
                              <a:path w="2452370" h="845819">
                                <a:moveTo>
                                  <a:pt x="1210056" y="441960"/>
                                </a:moveTo>
                                <a:lnTo>
                                  <a:pt x="1153668" y="441960"/>
                                </a:lnTo>
                                <a:lnTo>
                                  <a:pt x="1153668" y="443484"/>
                                </a:lnTo>
                                <a:lnTo>
                                  <a:pt x="1210056" y="443484"/>
                                </a:lnTo>
                                <a:lnTo>
                                  <a:pt x="1210056" y="441960"/>
                                </a:lnTo>
                                <a:close/>
                              </a:path>
                              <a:path w="2452370" h="845819">
                                <a:moveTo>
                                  <a:pt x="1298448" y="441960"/>
                                </a:moveTo>
                                <a:lnTo>
                                  <a:pt x="1242060" y="441960"/>
                                </a:lnTo>
                                <a:lnTo>
                                  <a:pt x="1242060" y="451104"/>
                                </a:lnTo>
                                <a:lnTo>
                                  <a:pt x="1298448" y="451104"/>
                                </a:lnTo>
                                <a:lnTo>
                                  <a:pt x="1298448" y="441960"/>
                                </a:lnTo>
                                <a:close/>
                              </a:path>
                              <a:path w="2452370" h="845819">
                                <a:moveTo>
                                  <a:pt x="1386840" y="441960"/>
                                </a:moveTo>
                                <a:lnTo>
                                  <a:pt x="1331976" y="441960"/>
                                </a:lnTo>
                                <a:lnTo>
                                  <a:pt x="1331976" y="448056"/>
                                </a:lnTo>
                                <a:lnTo>
                                  <a:pt x="1386840" y="448056"/>
                                </a:lnTo>
                                <a:lnTo>
                                  <a:pt x="1386840" y="441960"/>
                                </a:lnTo>
                                <a:close/>
                              </a:path>
                              <a:path w="2452370" h="845819">
                                <a:moveTo>
                                  <a:pt x="1475232" y="441960"/>
                                </a:moveTo>
                                <a:lnTo>
                                  <a:pt x="1420368" y="441960"/>
                                </a:lnTo>
                                <a:lnTo>
                                  <a:pt x="1420368" y="445008"/>
                                </a:lnTo>
                                <a:lnTo>
                                  <a:pt x="1475232" y="445008"/>
                                </a:lnTo>
                                <a:lnTo>
                                  <a:pt x="1475232" y="441960"/>
                                </a:lnTo>
                                <a:close/>
                              </a:path>
                              <a:path w="2452370" h="845819">
                                <a:moveTo>
                                  <a:pt x="1565148" y="437388"/>
                                </a:moveTo>
                                <a:lnTo>
                                  <a:pt x="1508760" y="437388"/>
                                </a:lnTo>
                                <a:lnTo>
                                  <a:pt x="1508760" y="441960"/>
                                </a:lnTo>
                                <a:lnTo>
                                  <a:pt x="1565148" y="441960"/>
                                </a:lnTo>
                                <a:lnTo>
                                  <a:pt x="1565148" y="437388"/>
                                </a:lnTo>
                                <a:close/>
                              </a:path>
                              <a:path w="2452370" h="845819">
                                <a:moveTo>
                                  <a:pt x="1653540" y="440436"/>
                                </a:moveTo>
                                <a:lnTo>
                                  <a:pt x="1597152" y="440436"/>
                                </a:lnTo>
                                <a:lnTo>
                                  <a:pt x="1597152" y="441960"/>
                                </a:lnTo>
                                <a:lnTo>
                                  <a:pt x="1653540" y="441960"/>
                                </a:lnTo>
                                <a:lnTo>
                                  <a:pt x="1653540" y="440436"/>
                                </a:lnTo>
                                <a:close/>
                              </a:path>
                              <a:path w="2452370" h="845819">
                                <a:moveTo>
                                  <a:pt x="1741932" y="441960"/>
                                </a:moveTo>
                                <a:lnTo>
                                  <a:pt x="1685544" y="441960"/>
                                </a:lnTo>
                                <a:lnTo>
                                  <a:pt x="1685544" y="445008"/>
                                </a:lnTo>
                                <a:lnTo>
                                  <a:pt x="1741932" y="445008"/>
                                </a:lnTo>
                                <a:lnTo>
                                  <a:pt x="1741932" y="441960"/>
                                </a:lnTo>
                                <a:close/>
                              </a:path>
                              <a:path w="2452370" h="845819">
                                <a:moveTo>
                                  <a:pt x="1830324" y="243840"/>
                                </a:moveTo>
                                <a:lnTo>
                                  <a:pt x="1775460" y="243840"/>
                                </a:lnTo>
                                <a:lnTo>
                                  <a:pt x="1775460" y="441960"/>
                                </a:lnTo>
                                <a:lnTo>
                                  <a:pt x="1830324" y="441960"/>
                                </a:lnTo>
                                <a:lnTo>
                                  <a:pt x="1830324" y="243840"/>
                                </a:lnTo>
                                <a:close/>
                              </a:path>
                              <a:path w="2452370" h="845819">
                                <a:moveTo>
                                  <a:pt x="1920240" y="297180"/>
                                </a:moveTo>
                                <a:lnTo>
                                  <a:pt x="1863852" y="297180"/>
                                </a:lnTo>
                                <a:lnTo>
                                  <a:pt x="1863852" y="441960"/>
                                </a:lnTo>
                                <a:lnTo>
                                  <a:pt x="1920240" y="441960"/>
                                </a:lnTo>
                                <a:lnTo>
                                  <a:pt x="1920240" y="297180"/>
                                </a:lnTo>
                                <a:close/>
                              </a:path>
                              <a:path w="2452370" h="845819">
                                <a:moveTo>
                                  <a:pt x="2008632" y="388620"/>
                                </a:moveTo>
                                <a:lnTo>
                                  <a:pt x="1952244" y="388620"/>
                                </a:lnTo>
                                <a:lnTo>
                                  <a:pt x="1952244" y="441960"/>
                                </a:lnTo>
                                <a:lnTo>
                                  <a:pt x="2008632" y="441960"/>
                                </a:lnTo>
                                <a:lnTo>
                                  <a:pt x="2008632" y="388620"/>
                                </a:lnTo>
                                <a:close/>
                              </a:path>
                              <a:path w="2452370" h="845819">
                                <a:moveTo>
                                  <a:pt x="2097024" y="390144"/>
                                </a:moveTo>
                                <a:lnTo>
                                  <a:pt x="2040636" y="390144"/>
                                </a:lnTo>
                                <a:lnTo>
                                  <a:pt x="2040636" y="441960"/>
                                </a:lnTo>
                                <a:lnTo>
                                  <a:pt x="2097024" y="441960"/>
                                </a:lnTo>
                                <a:lnTo>
                                  <a:pt x="2097024" y="390144"/>
                                </a:lnTo>
                                <a:close/>
                              </a:path>
                              <a:path w="2452370" h="845819">
                                <a:moveTo>
                                  <a:pt x="2185416" y="441960"/>
                                </a:moveTo>
                                <a:lnTo>
                                  <a:pt x="2130552" y="441960"/>
                                </a:lnTo>
                                <a:lnTo>
                                  <a:pt x="2130552" y="845820"/>
                                </a:lnTo>
                                <a:lnTo>
                                  <a:pt x="2185416" y="845820"/>
                                </a:lnTo>
                                <a:lnTo>
                                  <a:pt x="2185416" y="441960"/>
                                </a:lnTo>
                                <a:close/>
                              </a:path>
                              <a:path w="2452370" h="845819">
                                <a:moveTo>
                                  <a:pt x="2275332" y="441960"/>
                                </a:moveTo>
                                <a:lnTo>
                                  <a:pt x="2218944" y="441960"/>
                                </a:lnTo>
                                <a:lnTo>
                                  <a:pt x="2218944" y="499872"/>
                                </a:lnTo>
                                <a:lnTo>
                                  <a:pt x="2275332" y="499872"/>
                                </a:lnTo>
                                <a:lnTo>
                                  <a:pt x="2275332" y="441960"/>
                                </a:lnTo>
                                <a:close/>
                              </a:path>
                              <a:path w="2452370" h="845819">
                                <a:moveTo>
                                  <a:pt x="2363724" y="441960"/>
                                </a:moveTo>
                                <a:lnTo>
                                  <a:pt x="2307336" y="441960"/>
                                </a:lnTo>
                                <a:lnTo>
                                  <a:pt x="2307336" y="565404"/>
                                </a:lnTo>
                                <a:lnTo>
                                  <a:pt x="2363724" y="565404"/>
                                </a:lnTo>
                                <a:lnTo>
                                  <a:pt x="2363724" y="441960"/>
                                </a:lnTo>
                                <a:close/>
                              </a:path>
                              <a:path w="2452370" h="845819">
                                <a:moveTo>
                                  <a:pt x="2452116" y="441960"/>
                                </a:moveTo>
                                <a:lnTo>
                                  <a:pt x="2395728" y="441960"/>
                                </a:lnTo>
                                <a:lnTo>
                                  <a:pt x="2395728" y="533400"/>
                                </a:lnTo>
                                <a:lnTo>
                                  <a:pt x="2452116" y="533400"/>
                                </a:lnTo>
                                <a:lnTo>
                                  <a:pt x="2452116" y="441960"/>
                                </a:lnTo>
                                <a:close/>
                              </a:path>
                            </a:pathLst>
                          </a:custGeom>
                          <a:solidFill>
                            <a:srgbClr val="404040"/>
                          </a:solidFill>
                        </wps:spPr>
                        <wps:bodyPr wrap="square" lIns="0" tIns="0" rIns="0" bIns="0" rtlCol="0">
                          <a:prstTxWarp prst="textNoShape">
                            <a:avLst/>
                          </a:prstTxWarp>
                          <a:noAutofit/>
                        </wps:bodyPr>
                      </wps:wsp>
                      <wps:wsp>
                        <wps:cNvPr id="309" name="Graphic 309"/>
                        <wps:cNvSpPr/>
                        <wps:spPr>
                          <a:xfrm>
                            <a:off x="3173285" y="1030033"/>
                            <a:ext cx="2485390" cy="1270"/>
                          </a:xfrm>
                          <a:custGeom>
                            <a:avLst/>
                            <a:gdLst/>
                            <a:ahLst/>
                            <a:cxnLst/>
                            <a:rect l="l" t="t" r="r" b="b"/>
                            <a:pathLst>
                              <a:path w="2485390" h="0">
                                <a:moveTo>
                                  <a:pt x="0" y="0"/>
                                </a:moveTo>
                                <a:lnTo>
                                  <a:pt x="2485262" y="0"/>
                                </a:lnTo>
                              </a:path>
                            </a:pathLst>
                          </a:custGeom>
                          <a:ln w="9525">
                            <a:solidFill>
                              <a:srgbClr val="D9D9D9"/>
                            </a:solidFill>
                            <a:prstDash val="solid"/>
                          </a:ln>
                        </wps:spPr>
                        <wps:bodyPr wrap="square" lIns="0" tIns="0" rIns="0" bIns="0" rtlCol="0">
                          <a:prstTxWarp prst="textNoShape">
                            <a:avLst/>
                          </a:prstTxWarp>
                          <a:noAutofit/>
                        </wps:bodyPr>
                      </wps:wsp>
                      <pic:pic>
                        <pic:nvPicPr>
                          <pic:cNvPr id="310" name="Image 310"/>
                          <pic:cNvPicPr/>
                        </pic:nvPicPr>
                        <pic:blipFill>
                          <a:blip r:embed="rId12" cstate="print"/>
                          <a:stretch>
                            <a:fillRect/>
                          </a:stretch>
                        </pic:blipFill>
                        <pic:spPr>
                          <a:xfrm>
                            <a:off x="3064446" y="1124013"/>
                            <a:ext cx="2475356" cy="179070"/>
                          </a:xfrm>
                          <a:prstGeom prst="rect">
                            <a:avLst/>
                          </a:prstGeom>
                        </pic:spPr>
                      </pic:pic>
                      <wps:wsp>
                        <wps:cNvPr id="311" name="Graphic 311"/>
                        <wps:cNvSpPr/>
                        <wps:spPr>
                          <a:xfrm>
                            <a:off x="2805112" y="4762"/>
                            <a:ext cx="3028950" cy="1781175"/>
                          </a:xfrm>
                          <a:custGeom>
                            <a:avLst/>
                            <a:gdLst/>
                            <a:ahLst/>
                            <a:cxnLst/>
                            <a:rect l="l" t="t" r="r" b="b"/>
                            <a:pathLst>
                              <a:path w="3028950" h="1781175">
                                <a:moveTo>
                                  <a:pt x="0" y="1781175"/>
                                </a:moveTo>
                                <a:lnTo>
                                  <a:pt x="3028950" y="1781175"/>
                                </a:lnTo>
                                <a:lnTo>
                                  <a:pt x="3028950" y="0"/>
                                </a:lnTo>
                                <a:lnTo>
                                  <a:pt x="0" y="0"/>
                                </a:lnTo>
                                <a:lnTo>
                                  <a:pt x="0" y="1781175"/>
                                </a:lnTo>
                                <a:close/>
                              </a:path>
                            </a:pathLst>
                          </a:custGeom>
                          <a:ln w="9525">
                            <a:solidFill>
                              <a:srgbClr val="D9D9D9"/>
                            </a:solidFill>
                            <a:prstDash val="solid"/>
                          </a:ln>
                        </wps:spPr>
                        <wps:bodyPr wrap="square" lIns="0" tIns="0" rIns="0" bIns="0" rtlCol="0">
                          <a:prstTxWarp prst="textNoShape">
                            <a:avLst/>
                          </a:prstTxWarp>
                          <a:noAutofit/>
                        </wps:bodyPr>
                      </wps:wsp>
                      <wps:wsp>
                        <wps:cNvPr id="312" name="Textbox 312"/>
                        <wps:cNvSpPr txBox="1"/>
                        <wps:spPr>
                          <a:xfrm>
                            <a:off x="958786" y="126428"/>
                            <a:ext cx="904240" cy="127000"/>
                          </a:xfrm>
                          <a:prstGeom prst="rect">
                            <a:avLst/>
                          </a:prstGeom>
                        </wps:spPr>
                        <wps:txbx>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wps:txbx>
                        <wps:bodyPr wrap="square" lIns="0" tIns="0" rIns="0" bIns="0" rtlCol="0">
                          <a:noAutofit/>
                        </wps:bodyPr>
                      </wps:wsp>
                      <wps:wsp>
                        <wps:cNvPr id="313" name="Textbox 313"/>
                        <wps:cNvSpPr txBox="1"/>
                        <wps:spPr>
                          <a:xfrm>
                            <a:off x="3973004" y="126428"/>
                            <a:ext cx="706755" cy="127000"/>
                          </a:xfrm>
                          <a:prstGeom prst="rect">
                            <a:avLst/>
                          </a:prstGeom>
                        </wps:spPr>
                        <wps:txbx>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growth</w:t>
                              </w:r>
                            </w:p>
                          </w:txbxContent>
                        </wps:txbx>
                        <wps:bodyPr wrap="square" lIns="0" tIns="0" rIns="0" bIns="0" rtlCol="0">
                          <a:noAutofit/>
                        </wps:bodyPr>
                      </wps:wsp>
                      <wps:wsp>
                        <wps:cNvPr id="314" name="Textbox 314"/>
                        <wps:cNvSpPr txBox="1"/>
                        <wps:spPr>
                          <a:xfrm>
                            <a:off x="87363" y="361124"/>
                            <a:ext cx="163830" cy="1356360"/>
                          </a:xfrm>
                          <a:prstGeom prst="rect">
                            <a:avLst/>
                          </a:prstGeom>
                        </wps:spPr>
                        <wps:txbx>
                          <w:txbxContent>
                            <w:p>
                              <w:pPr>
                                <w:spacing w:line="183" w:lineRule="exact" w:before="0"/>
                                <w:ind w:left="55" w:right="0" w:firstLine="0"/>
                                <w:jc w:val="left"/>
                                <w:rPr>
                                  <w:rFonts w:ascii="Calibri"/>
                                  <w:sz w:val="18"/>
                                </w:rPr>
                              </w:pPr>
                              <w:r>
                                <w:rPr>
                                  <w:rFonts w:ascii="Calibri"/>
                                  <w:spacing w:val="-5"/>
                                  <w:sz w:val="18"/>
                                </w:rPr>
                                <w:t>60</w:t>
                              </w:r>
                            </w:p>
                            <w:p>
                              <w:pPr>
                                <w:spacing w:line="240" w:lineRule="auto" w:before="49"/>
                                <w:rPr>
                                  <w:rFonts w:ascii="Calibri"/>
                                  <w:sz w:val="18"/>
                                </w:rPr>
                              </w:pPr>
                            </w:p>
                            <w:p>
                              <w:pPr>
                                <w:spacing w:before="0"/>
                                <w:ind w:left="55" w:right="0" w:firstLine="0"/>
                                <w:jc w:val="left"/>
                                <w:rPr>
                                  <w:rFonts w:ascii="Calibri"/>
                                  <w:sz w:val="18"/>
                                </w:rPr>
                              </w:pPr>
                              <w:r>
                                <w:rPr>
                                  <w:rFonts w:ascii="Calibri"/>
                                  <w:spacing w:val="-5"/>
                                  <w:sz w:val="18"/>
                                </w:rPr>
                                <w:t>40</w:t>
                              </w:r>
                            </w:p>
                            <w:p>
                              <w:pPr>
                                <w:spacing w:line="240" w:lineRule="auto" w:before="49"/>
                                <w:rPr>
                                  <w:rFonts w:ascii="Calibri"/>
                                  <w:sz w:val="18"/>
                                </w:rPr>
                              </w:pPr>
                            </w:p>
                            <w:p>
                              <w:pPr>
                                <w:spacing w:before="1"/>
                                <w:ind w:left="55" w:right="0" w:firstLine="0"/>
                                <w:jc w:val="left"/>
                                <w:rPr>
                                  <w:rFonts w:ascii="Calibri"/>
                                  <w:sz w:val="18"/>
                                </w:rPr>
                              </w:pPr>
                              <w:r>
                                <w:rPr>
                                  <w:rFonts w:ascii="Calibri"/>
                                  <w:spacing w:val="-5"/>
                                  <w:sz w:val="18"/>
                                </w:rPr>
                                <w:t>20</w:t>
                              </w:r>
                            </w:p>
                            <w:p>
                              <w:pPr>
                                <w:spacing w:line="240" w:lineRule="auto" w:before="49"/>
                                <w:rPr>
                                  <w:rFonts w:ascii="Calibri"/>
                                  <w:sz w:val="18"/>
                                </w:rPr>
                              </w:pPr>
                            </w:p>
                            <w:p>
                              <w:pPr>
                                <w:spacing w:before="0"/>
                                <w:ind w:left="146" w:right="0" w:firstLine="0"/>
                                <w:jc w:val="left"/>
                                <w:rPr>
                                  <w:rFonts w:ascii="Calibri"/>
                                  <w:sz w:val="18"/>
                                </w:rPr>
                              </w:pPr>
                              <w:r>
                                <w:rPr>
                                  <w:rFonts w:ascii="Calibri"/>
                                  <w:spacing w:val="-10"/>
                                  <w:sz w:val="18"/>
                                </w:rPr>
                                <w:t>0</w:t>
                              </w:r>
                            </w:p>
                            <w:p>
                              <w:pPr>
                                <w:spacing w:line="240" w:lineRule="auto" w:before="50"/>
                                <w:rPr>
                                  <w:rFonts w:ascii="Calibri"/>
                                  <w:sz w:val="18"/>
                                </w:rPr>
                              </w:pPr>
                            </w:p>
                            <w:p>
                              <w:pPr>
                                <w:spacing w:line="216" w:lineRule="exact" w:before="0"/>
                                <w:ind w:left="0" w:right="0" w:firstLine="0"/>
                                <w:jc w:val="left"/>
                                <w:rPr>
                                  <w:rFonts w:ascii="Calibri"/>
                                  <w:sz w:val="18"/>
                                </w:rPr>
                              </w:pPr>
                              <w:r>
                                <w:rPr>
                                  <w:rFonts w:ascii="Calibri"/>
                                  <w:sz w:val="18"/>
                                </w:rPr>
                                <w:t>-</w:t>
                              </w:r>
                              <w:r>
                                <w:rPr>
                                  <w:rFonts w:ascii="Calibri"/>
                                  <w:spacing w:val="-5"/>
                                  <w:sz w:val="18"/>
                                </w:rPr>
                                <w:t>20</w:t>
                              </w:r>
                            </w:p>
                          </w:txbxContent>
                        </wps:txbx>
                        <wps:bodyPr wrap="square" lIns="0" tIns="0" rIns="0" bIns="0" rtlCol="0">
                          <a:noAutofit/>
                        </wps:bodyPr>
                      </wps:wsp>
                      <wps:wsp>
                        <wps:cNvPr id="315" name="Textbox 315"/>
                        <wps:cNvSpPr txBox="1"/>
                        <wps:spPr>
                          <a:xfrm>
                            <a:off x="2888424" y="361124"/>
                            <a:ext cx="193675" cy="1347470"/>
                          </a:xfrm>
                          <a:prstGeom prst="rect">
                            <a:avLst/>
                          </a:prstGeom>
                        </wps:spPr>
                        <wps:txbx>
                          <w:txbxContent>
                            <w:p>
                              <w:pPr>
                                <w:spacing w:line="183" w:lineRule="exact" w:before="0"/>
                                <w:ind w:left="0" w:right="18" w:firstLine="0"/>
                                <w:jc w:val="right"/>
                                <w:rPr>
                                  <w:rFonts w:ascii="Calibri"/>
                                  <w:sz w:val="18"/>
                                </w:rPr>
                              </w:pPr>
                              <w:r>
                                <w:rPr>
                                  <w:rFonts w:ascii="Calibri"/>
                                  <w:spacing w:val="-5"/>
                                  <w:sz w:val="18"/>
                                </w:rPr>
                                <w:t>0.3</w:t>
                              </w:r>
                            </w:p>
                            <w:p>
                              <w:pPr>
                                <w:spacing w:before="104"/>
                                <w:ind w:left="0" w:right="18" w:firstLine="0"/>
                                <w:jc w:val="right"/>
                                <w:rPr>
                                  <w:rFonts w:ascii="Calibri"/>
                                  <w:sz w:val="18"/>
                                </w:rPr>
                              </w:pPr>
                              <w:r>
                                <w:rPr>
                                  <w:rFonts w:ascii="Calibri"/>
                                  <w:spacing w:val="-5"/>
                                  <w:sz w:val="18"/>
                                </w:rPr>
                                <w:t>0.2</w:t>
                              </w:r>
                            </w:p>
                            <w:p>
                              <w:pPr>
                                <w:spacing w:before="103"/>
                                <w:ind w:left="0" w:right="18" w:firstLine="0"/>
                                <w:jc w:val="right"/>
                                <w:rPr>
                                  <w:rFonts w:ascii="Calibri"/>
                                  <w:sz w:val="18"/>
                                </w:rPr>
                              </w:pPr>
                              <w:r>
                                <w:rPr>
                                  <w:rFonts w:ascii="Calibri"/>
                                  <w:spacing w:val="-5"/>
                                  <w:sz w:val="18"/>
                                </w:rPr>
                                <w:t>0.1</w:t>
                              </w:r>
                            </w:p>
                            <w:p>
                              <w:pPr>
                                <w:spacing w:before="104"/>
                                <w:ind w:left="0" w:right="19" w:firstLine="0"/>
                                <w:jc w:val="right"/>
                                <w:rPr>
                                  <w:rFonts w:ascii="Calibri"/>
                                  <w:sz w:val="18"/>
                                </w:rPr>
                              </w:pPr>
                              <w:r>
                                <w:rPr>
                                  <w:rFonts w:ascii="Calibri"/>
                                  <w:spacing w:val="-10"/>
                                  <w:sz w:val="18"/>
                                </w:rPr>
                                <w:t>0</w:t>
                              </w:r>
                            </w:p>
                            <w:p>
                              <w:pPr>
                                <w:spacing w:before="104"/>
                                <w:ind w:left="0" w:right="18" w:firstLine="0"/>
                                <w:jc w:val="right"/>
                                <w:rPr>
                                  <w:rFonts w:ascii="Calibri"/>
                                  <w:sz w:val="18"/>
                                </w:rPr>
                              </w:pPr>
                              <w:r>
                                <w:rPr>
                                  <w:rFonts w:ascii="Calibri"/>
                                  <w:sz w:val="18"/>
                                </w:rPr>
                                <w:t>-</w:t>
                              </w:r>
                              <w:r>
                                <w:rPr>
                                  <w:rFonts w:ascii="Calibri"/>
                                  <w:spacing w:val="-5"/>
                                  <w:sz w:val="18"/>
                                </w:rPr>
                                <w:t>0.1</w:t>
                              </w:r>
                            </w:p>
                            <w:p>
                              <w:pPr>
                                <w:spacing w:before="104"/>
                                <w:ind w:left="0" w:right="18" w:firstLine="0"/>
                                <w:jc w:val="right"/>
                                <w:rPr>
                                  <w:rFonts w:ascii="Calibri"/>
                                  <w:sz w:val="18"/>
                                </w:rPr>
                              </w:pPr>
                              <w:r>
                                <w:rPr>
                                  <w:rFonts w:ascii="Calibri"/>
                                  <w:sz w:val="18"/>
                                </w:rPr>
                                <w:t>-</w:t>
                              </w:r>
                              <w:r>
                                <w:rPr>
                                  <w:rFonts w:ascii="Calibri"/>
                                  <w:spacing w:val="-5"/>
                                  <w:sz w:val="18"/>
                                </w:rPr>
                                <w:t>0.2</w:t>
                              </w:r>
                            </w:p>
                            <w:p>
                              <w:pPr>
                                <w:spacing w:line="216" w:lineRule="exact" w:before="104"/>
                                <w:ind w:left="0" w:right="18" w:firstLine="0"/>
                                <w:jc w:val="right"/>
                                <w:rPr>
                                  <w:rFonts w:ascii="Calibri"/>
                                  <w:sz w:val="18"/>
                                </w:rPr>
                              </w:pPr>
                              <w:r>
                                <w:rPr>
                                  <w:rFonts w:ascii="Calibri"/>
                                  <w:sz w:val="18"/>
                                </w:rPr>
                                <w:t>-</w:t>
                              </w:r>
                              <w:r>
                                <w:rPr>
                                  <w:rFonts w:ascii="Calibri"/>
                                  <w:spacing w:val="-5"/>
                                  <w:sz w:val="18"/>
                                </w:rPr>
                                <w:t>0.3</w:t>
                              </w:r>
                            </w:p>
                          </w:txbxContent>
                        </wps:txbx>
                        <wps:bodyPr wrap="square" lIns="0" tIns="0" rIns="0" bIns="0" rtlCol="0">
                          <a:noAutofit/>
                        </wps:bodyPr>
                      </wps:wsp>
                    </wpg:wgp>
                  </a:graphicData>
                </a:graphic>
              </wp:anchor>
            </w:drawing>
          </mc:Choice>
          <mc:Fallback>
            <w:pict>
              <v:group style="position:absolute;margin-left:71.625pt;margin-top:11.170781pt;width:459.75pt;height:141.75pt;mso-position-horizontal-relative:page;mso-position-vertical-relative:paragraph;z-index:15787008" id="docshapegroup234" coordorigin="1433,223" coordsize="9195,2835">
                <v:rect style="position:absolute;left:1440;top:230;width:4410;height:2820" id="docshape235" filled="true" fillcolor="#ffffff" stroked="false">
                  <v:fill type="solid"/>
                </v:rect>
                <v:shape style="position:absolute;left:1992;top:1059;width:3620;height:1668" id="docshape236" coordorigin="1992,1059" coordsize="3620,1668" path="m2088,2127l1992,2127,1992,2343,2088,2343,2088,2127xm2218,2226l2122,2226,2122,2343,2218,2343,2218,2226xm2350,2238l2254,2238,2254,2343,2350,2343,2350,2238xm2479,2230l2383,2230,2383,2343,2479,2343,2479,2230xm2609,2226l2515,2226,2515,2343,2609,2343,2609,2226xm2741,2238l2645,2238,2645,2343,2741,2343,2741,2238xm2870,2257l2774,2257,2774,2343,2870,2343,2870,2257xm3002,2293l2906,2293,2906,2343,3002,2343,3002,2293xm3132,2269l3036,2269,3036,2343,3132,2343,3132,2269xm3262,2326l3168,2326,3168,2343,3262,2343,3262,2326xm3394,2197l3298,2197,3298,2343,3394,2343,3394,2197xm3523,2319l3427,2319,3427,2343,3523,2343,3523,2319xm3655,2314l3559,2314,3559,2343,3655,2343,3655,2314xm3785,2343l3689,2343,3689,2362,3785,2362,3785,2343xm3914,2343l3821,2343,3821,2415,3914,2415,3914,2343xm4046,2343l3950,2343,3950,2401,4046,2401,4046,2343xm4176,2343l4080,2343,4080,2372,4176,2372,4176,2343xm4308,2288l4212,2288,4212,2343,4308,2343,4308,2288xm4438,2319l4342,2319,4342,2343,4438,2343,4438,2319xm4567,2343l4474,2343,4474,2365,4567,2365,4567,2343xm4699,1059l4603,1059,4603,2343,4699,2343,4699,1059xm4829,1098l4733,1098,4733,2343,4829,2343,4829,1098xm4961,1815l4865,1815,4865,2343,4961,2343,4961,1815xm5090,2098l4994,2098,4994,2343,5090,2343,5090,2098xm5220,1251l5126,1251,5126,2343,5220,2343,5220,1251xm5352,2343l5256,2343,5256,2422,5352,2422,5352,2343xm5482,2343l5386,2343,5386,2727,5482,2727,5482,2343xm5611,2343l5518,2343,5518,2684,5611,2684,5611,2343xe" filled="true" fillcolor="#404040" stroked="false">
                  <v:path arrowok="t"/>
                  <v:fill type="solid"/>
                </v:shape>
                <v:line style="position:absolute" from="1974,2342" to="5630,2342" stroked="true" strokeweight=".75pt" strokecolor="#d9d9d9">
                  <v:stroke dashstyle="solid"/>
                </v:line>
                <v:rect style="position:absolute;left:1440;top:230;width:4410;height:2820" id="docshape237" filled="false" stroked="true" strokeweight=".75pt" strokecolor="#d9d9d9">
                  <v:stroke dashstyle="solid"/>
                </v:rect>
                <v:rect style="position:absolute;left:5850;top:230;width:4770;height:2805" id="docshape238" filled="true" fillcolor="#ffffff" stroked="false">
                  <v:fill type="solid"/>
                </v:rect>
                <v:shape style="position:absolute;left:6456;top:1150;width:3862;height:1332" id="docshape239" coordorigin="6456,1150" coordsize="3862,1332" path="m6545,1676l6456,1676,6456,1846,6545,1846,6545,1676xm6684,1719l6595,1719,6595,1846,6684,1846,6684,1719xm6823,1150l6734,1150,6734,1846,6823,1846,6823,1150xm6962,1741l6876,1741,6876,1846,6962,1846,6962,1741xm7104,1794l7015,1794,7015,1846,7104,1846,7104,1794xm7243,1782l7154,1782,7154,1846,7243,1846,7243,1782xm7382,1786l7294,1786,7294,1846,7382,1846,7382,1786xm7522,1678l7435,1678,7435,1846,7522,1846,7522,1678xm7661,1822l7574,1822,7574,1846,7661,1846,7661,1822xm7802,1842l7714,1842,7714,1846,7802,1846,7802,1842xm7942,1830l7853,1830,7853,1846,7942,1846,7942,1830xm8081,1842l7994,1842,7994,1846,8081,1846,8081,1842xm8220,1842l8134,1842,8134,1846,8220,1846,8220,1842xm8362,1846l8273,1846,8273,1849,8362,1849,8362,1846xm8501,1846l8412,1846,8412,1861,8501,1861,8501,1846xm8640,1846l8554,1846,8554,1856,8640,1856,8640,1846xm8779,1846l8693,1846,8693,1851,8779,1851,8779,1846xm8921,1839l8832,1839,8832,1846,8921,1846,8921,1839xm9060,1844l8971,1844,8971,1846,9060,1846,9060,1844xm9199,1846l9110,1846,9110,1851,9199,1851,9199,1846xm9338,1534l9252,1534,9252,1846,9338,1846,9338,1534xm9480,1618l9391,1618,9391,1846,9480,1846,9480,1618xm9619,1762l9530,1762,9530,1846,9619,1846,9619,1762xm9758,1765l9670,1765,9670,1846,9758,1846,9758,1765xm9898,1846l9811,1846,9811,2482,9898,2482,9898,1846xm10039,1846l9950,1846,9950,1938,10039,1938,10039,1846xm10178,1846l10090,1846,10090,2041,10178,2041,10178,1846xm10318,1846l10229,1846,10229,1990,10318,1990,10318,1846xe" filled="true" fillcolor="#404040" stroked="false">
                  <v:path arrowok="t"/>
                  <v:fill type="solid"/>
                </v:shape>
                <v:line style="position:absolute" from="6430,1846" to="10344,1846" stroked="true" strokeweight=".75pt" strokecolor="#d9d9d9">
                  <v:stroke dashstyle="solid"/>
                </v:line>
                <v:shape style="position:absolute;left:6258;top:1993;width:3899;height:282" type="#_x0000_t75" id="docshape240" stroked="false">
                  <v:imagedata r:id="rId12" o:title=""/>
                </v:shape>
                <v:rect style="position:absolute;left:5850;top:230;width:4770;height:2805" id="docshape241" filled="false" stroked="true" strokeweight=".75pt" strokecolor="#d9d9d9">
                  <v:stroke dashstyle="solid"/>
                </v:rect>
                <v:shape style="position:absolute;left:2942;top:422;width:1424;height:200" type="#_x0000_t202" id="docshape242" filled="false" stroked="false">
                  <v:textbox inset="0,0,0,0">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v:textbox>
                  <w10:wrap type="none"/>
                </v:shape>
                <v:shape style="position:absolute;left:7689;top:422;width:1113;height:200" type="#_x0000_t202" id="docshape243" filled="false" stroked="false">
                  <v:textbox inset="0,0,0,0">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growth</w:t>
                        </w:r>
                      </w:p>
                    </w:txbxContent>
                  </v:textbox>
                  <w10:wrap type="none"/>
                </v:shape>
                <v:shape style="position:absolute;left:1570;top:792;width:258;height:2136" type="#_x0000_t202" id="docshape244" filled="false" stroked="false">
                  <v:textbox inset="0,0,0,0">
                    <w:txbxContent>
                      <w:p>
                        <w:pPr>
                          <w:spacing w:line="183" w:lineRule="exact" w:before="0"/>
                          <w:ind w:left="55" w:right="0" w:firstLine="0"/>
                          <w:jc w:val="left"/>
                          <w:rPr>
                            <w:rFonts w:ascii="Calibri"/>
                            <w:sz w:val="18"/>
                          </w:rPr>
                        </w:pPr>
                        <w:r>
                          <w:rPr>
                            <w:rFonts w:ascii="Calibri"/>
                            <w:spacing w:val="-5"/>
                            <w:sz w:val="18"/>
                          </w:rPr>
                          <w:t>60</w:t>
                        </w:r>
                      </w:p>
                      <w:p>
                        <w:pPr>
                          <w:spacing w:line="240" w:lineRule="auto" w:before="49"/>
                          <w:rPr>
                            <w:rFonts w:ascii="Calibri"/>
                            <w:sz w:val="18"/>
                          </w:rPr>
                        </w:pPr>
                      </w:p>
                      <w:p>
                        <w:pPr>
                          <w:spacing w:before="0"/>
                          <w:ind w:left="55" w:right="0" w:firstLine="0"/>
                          <w:jc w:val="left"/>
                          <w:rPr>
                            <w:rFonts w:ascii="Calibri"/>
                            <w:sz w:val="18"/>
                          </w:rPr>
                        </w:pPr>
                        <w:r>
                          <w:rPr>
                            <w:rFonts w:ascii="Calibri"/>
                            <w:spacing w:val="-5"/>
                            <w:sz w:val="18"/>
                          </w:rPr>
                          <w:t>40</w:t>
                        </w:r>
                      </w:p>
                      <w:p>
                        <w:pPr>
                          <w:spacing w:line="240" w:lineRule="auto" w:before="49"/>
                          <w:rPr>
                            <w:rFonts w:ascii="Calibri"/>
                            <w:sz w:val="18"/>
                          </w:rPr>
                        </w:pPr>
                      </w:p>
                      <w:p>
                        <w:pPr>
                          <w:spacing w:before="1"/>
                          <w:ind w:left="55" w:right="0" w:firstLine="0"/>
                          <w:jc w:val="left"/>
                          <w:rPr>
                            <w:rFonts w:ascii="Calibri"/>
                            <w:sz w:val="18"/>
                          </w:rPr>
                        </w:pPr>
                        <w:r>
                          <w:rPr>
                            <w:rFonts w:ascii="Calibri"/>
                            <w:spacing w:val="-5"/>
                            <w:sz w:val="18"/>
                          </w:rPr>
                          <w:t>20</w:t>
                        </w:r>
                      </w:p>
                      <w:p>
                        <w:pPr>
                          <w:spacing w:line="240" w:lineRule="auto" w:before="49"/>
                          <w:rPr>
                            <w:rFonts w:ascii="Calibri"/>
                            <w:sz w:val="18"/>
                          </w:rPr>
                        </w:pPr>
                      </w:p>
                      <w:p>
                        <w:pPr>
                          <w:spacing w:before="0"/>
                          <w:ind w:left="146" w:right="0" w:firstLine="0"/>
                          <w:jc w:val="left"/>
                          <w:rPr>
                            <w:rFonts w:ascii="Calibri"/>
                            <w:sz w:val="18"/>
                          </w:rPr>
                        </w:pPr>
                        <w:r>
                          <w:rPr>
                            <w:rFonts w:ascii="Calibri"/>
                            <w:spacing w:val="-10"/>
                            <w:sz w:val="18"/>
                          </w:rPr>
                          <w:t>0</w:t>
                        </w:r>
                      </w:p>
                      <w:p>
                        <w:pPr>
                          <w:spacing w:line="240" w:lineRule="auto" w:before="50"/>
                          <w:rPr>
                            <w:rFonts w:ascii="Calibri"/>
                            <w:sz w:val="18"/>
                          </w:rPr>
                        </w:pPr>
                      </w:p>
                      <w:p>
                        <w:pPr>
                          <w:spacing w:line="216" w:lineRule="exact" w:before="0"/>
                          <w:ind w:left="0" w:right="0" w:firstLine="0"/>
                          <w:jc w:val="left"/>
                          <w:rPr>
                            <w:rFonts w:ascii="Calibri"/>
                            <w:sz w:val="18"/>
                          </w:rPr>
                        </w:pPr>
                        <w:r>
                          <w:rPr>
                            <w:rFonts w:ascii="Calibri"/>
                            <w:sz w:val="18"/>
                          </w:rPr>
                          <w:t>-</w:t>
                        </w:r>
                        <w:r>
                          <w:rPr>
                            <w:rFonts w:ascii="Calibri"/>
                            <w:spacing w:val="-5"/>
                            <w:sz w:val="18"/>
                          </w:rPr>
                          <w:t>20</w:t>
                        </w:r>
                      </w:p>
                    </w:txbxContent>
                  </v:textbox>
                  <w10:wrap type="none"/>
                </v:shape>
                <v:shape style="position:absolute;left:5981;top:792;width:305;height:2122" type="#_x0000_t202" id="docshape245" filled="false" stroked="false">
                  <v:textbox inset="0,0,0,0">
                    <w:txbxContent>
                      <w:p>
                        <w:pPr>
                          <w:spacing w:line="183" w:lineRule="exact" w:before="0"/>
                          <w:ind w:left="0" w:right="18" w:firstLine="0"/>
                          <w:jc w:val="right"/>
                          <w:rPr>
                            <w:rFonts w:ascii="Calibri"/>
                            <w:sz w:val="18"/>
                          </w:rPr>
                        </w:pPr>
                        <w:r>
                          <w:rPr>
                            <w:rFonts w:ascii="Calibri"/>
                            <w:spacing w:val="-5"/>
                            <w:sz w:val="18"/>
                          </w:rPr>
                          <w:t>0.3</w:t>
                        </w:r>
                      </w:p>
                      <w:p>
                        <w:pPr>
                          <w:spacing w:before="104"/>
                          <w:ind w:left="0" w:right="18" w:firstLine="0"/>
                          <w:jc w:val="right"/>
                          <w:rPr>
                            <w:rFonts w:ascii="Calibri"/>
                            <w:sz w:val="18"/>
                          </w:rPr>
                        </w:pPr>
                        <w:r>
                          <w:rPr>
                            <w:rFonts w:ascii="Calibri"/>
                            <w:spacing w:val="-5"/>
                            <w:sz w:val="18"/>
                          </w:rPr>
                          <w:t>0.2</w:t>
                        </w:r>
                      </w:p>
                      <w:p>
                        <w:pPr>
                          <w:spacing w:before="103"/>
                          <w:ind w:left="0" w:right="18" w:firstLine="0"/>
                          <w:jc w:val="right"/>
                          <w:rPr>
                            <w:rFonts w:ascii="Calibri"/>
                            <w:sz w:val="18"/>
                          </w:rPr>
                        </w:pPr>
                        <w:r>
                          <w:rPr>
                            <w:rFonts w:ascii="Calibri"/>
                            <w:spacing w:val="-5"/>
                            <w:sz w:val="18"/>
                          </w:rPr>
                          <w:t>0.1</w:t>
                        </w:r>
                      </w:p>
                      <w:p>
                        <w:pPr>
                          <w:spacing w:before="104"/>
                          <w:ind w:left="0" w:right="19" w:firstLine="0"/>
                          <w:jc w:val="right"/>
                          <w:rPr>
                            <w:rFonts w:ascii="Calibri"/>
                            <w:sz w:val="18"/>
                          </w:rPr>
                        </w:pPr>
                        <w:r>
                          <w:rPr>
                            <w:rFonts w:ascii="Calibri"/>
                            <w:spacing w:val="-10"/>
                            <w:sz w:val="18"/>
                          </w:rPr>
                          <w:t>0</w:t>
                        </w:r>
                      </w:p>
                      <w:p>
                        <w:pPr>
                          <w:spacing w:before="104"/>
                          <w:ind w:left="0" w:right="18" w:firstLine="0"/>
                          <w:jc w:val="right"/>
                          <w:rPr>
                            <w:rFonts w:ascii="Calibri"/>
                            <w:sz w:val="18"/>
                          </w:rPr>
                        </w:pPr>
                        <w:r>
                          <w:rPr>
                            <w:rFonts w:ascii="Calibri"/>
                            <w:sz w:val="18"/>
                          </w:rPr>
                          <w:t>-</w:t>
                        </w:r>
                        <w:r>
                          <w:rPr>
                            <w:rFonts w:ascii="Calibri"/>
                            <w:spacing w:val="-5"/>
                            <w:sz w:val="18"/>
                          </w:rPr>
                          <w:t>0.1</w:t>
                        </w:r>
                      </w:p>
                      <w:p>
                        <w:pPr>
                          <w:spacing w:before="104"/>
                          <w:ind w:left="0" w:right="18" w:firstLine="0"/>
                          <w:jc w:val="right"/>
                          <w:rPr>
                            <w:rFonts w:ascii="Calibri"/>
                            <w:sz w:val="18"/>
                          </w:rPr>
                        </w:pPr>
                        <w:r>
                          <w:rPr>
                            <w:rFonts w:ascii="Calibri"/>
                            <w:sz w:val="18"/>
                          </w:rPr>
                          <w:t>-</w:t>
                        </w:r>
                        <w:r>
                          <w:rPr>
                            <w:rFonts w:ascii="Calibri"/>
                            <w:spacing w:val="-5"/>
                            <w:sz w:val="18"/>
                          </w:rPr>
                          <w:t>0.2</w:t>
                        </w:r>
                      </w:p>
                      <w:p>
                        <w:pPr>
                          <w:spacing w:line="216" w:lineRule="exact" w:before="104"/>
                          <w:ind w:left="0" w:right="18" w:firstLine="0"/>
                          <w:jc w:val="right"/>
                          <w:rPr>
                            <w:rFonts w:ascii="Calibri"/>
                            <w:sz w:val="18"/>
                          </w:rPr>
                        </w:pPr>
                        <w:r>
                          <w:rPr>
                            <w:rFonts w:ascii="Calibri"/>
                            <w:sz w:val="18"/>
                          </w:rPr>
                          <w:t>-</w:t>
                        </w:r>
                        <w:r>
                          <w:rPr>
                            <w:rFonts w:ascii="Calibri"/>
                            <w:spacing w:val="-5"/>
                            <w:sz w:val="18"/>
                          </w:rPr>
                          <w:t>0.3</w:t>
                        </w:r>
                      </w:p>
                    </w:txbxContent>
                  </v:textbox>
                  <w10:wrap type="none"/>
                </v:shape>
                <w10:wrap type="none"/>
              </v:group>
            </w:pict>
          </mc:Fallback>
        </mc:AlternateContent>
      </w:r>
      <w:r>
        <w:rPr>
          <w:b/>
          <w:sz w:val="20"/>
        </w:rPr>
        <w:t>Fig.</w:t>
      </w:r>
      <w:r>
        <w:rPr>
          <w:b/>
          <w:spacing w:val="-5"/>
          <w:sz w:val="20"/>
        </w:rPr>
        <w:t> </w:t>
      </w:r>
      <w:r>
        <w:rPr>
          <w:b/>
          <w:sz w:val="20"/>
        </w:rPr>
        <w:t>4.4:</w:t>
      </w:r>
      <w:r>
        <w:rPr>
          <w:b/>
          <w:spacing w:val="-3"/>
          <w:sz w:val="20"/>
        </w:rPr>
        <w:t> </w:t>
      </w:r>
      <w:r>
        <w:rPr>
          <w:b/>
          <w:sz w:val="20"/>
        </w:rPr>
        <w:t>Elasticity</w:t>
      </w:r>
      <w:r>
        <w:rPr>
          <w:b/>
          <w:spacing w:val="-3"/>
          <w:sz w:val="20"/>
        </w:rPr>
        <w:t> </w:t>
      </w:r>
      <w:r>
        <w:rPr>
          <w:b/>
          <w:sz w:val="20"/>
        </w:rPr>
        <w:t>of</w:t>
      </w:r>
      <w:r>
        <w:rPr>
          <w:b/>
          <w:spacing w:val="-6"/>
          <w:sz w:val="20"/>
        </w:rPr>
        <w:t> </w:t>
      </w:r>
      <w:r>
        <w:rPr>
          <w:b/>
          <w:sz w:val="20"/>
        </w:rPr>
        <w:t>total</w:t>
      </w:r>
      <w:r>
        <w:rPr>
          <w:b/>
          <w:spacing w:val="-5"/>
          <w:sz w:val="20"/>
        </w:rPr>
        <w:t> </w:t>
      </w:r>
      <w:r>
        <w:rPr>
          <w:b/>
          <w:spacing w:val="-2"/>
          <w:sz w:val="20"/>
        </w:rPr>
        <w:t>employment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7"/>
        <w:rPr>
          <w:b/>
          <w:sz w:val="20"/>
        </w:rPr>
      </w:pPr>
    </w:p>
    <w:p>
      <w:pPr>
        <w:spacing w:before="0"/>
        <w:ind w:left="240" w:right="0" w:firstLine="0"/>
        <w:jc w:val="both"/>
        <w:rPr>
          <w:sz w:val="20"/>
        </w:rPr>
      </w:pPr>
      <w:r>
        <w:rPr/>
        <mc:AlternateContent>
          <mc:Choice Requires="wps">
            <w:drawing>
              <wp:anchor distT="0" distB="0" distL="0" distR="0" allowOverlap="1" layoutInCell="1" locked="0" behindDoc="0" simplePos="0" relativeHeight="15787520">
                <wp:simplePos x="0" y="0"/>
                <wp:positionH relativeFrom="page">
                  <wp:posOffset>1235100</wp:posOffset>
                </wp:positionH>
                <wp:positionV relativeFrom="paragraph">
                  <wp:posOffset>-565664</wp:posOffset>
                </wp:positionV>
                <wp:extent cx="2296160" cy="25717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2296160" cy="257175"/>
                        </a:xfrm>
                        <a:prstGeom prst="rect">
                          <a:avLst/>
                        </a:prstGeom>
                      </wps:spPr>
                      <wps:txbx>
                        <w:txbxContent>
                          <w:p>
                            <w:pPr>
                              <w:spacing w:line="204" w:lineRule="exact" w:before="0"/>
                              <w:ind w:left="20" w:right="0" w:firstLine="0"/>
                              <w:jc w:val="left"/>
                              <w:rPr>
                                <w:rFonts w:ascii="Calibri"/>
                                <w:sz w:val="18"/>
                              </w:rPr>
                            </w:pPr>
                            <w:r>
                              <w:rPr>
                                <w:rFonts w:ascii="Calibri"/>
                                <w:spacing w:val="-4"/>
                                <w:sz w:val="18"/>
                              </w:rPr>
                              <w:t>1992</w:t>
                            </w:r>
                          </w:p>
                          <w:p>
                            <w:pPr>
                              <w:spacing w:before="42"/>
                              <w:ind w:left="20" w:right="0" w:firstLine="0"/>
                              <w:jc w:val="left"/>
                              <w:rPr>
                                <w:rFonts w:ascii="Calibri"/>
                                <w:sz w:val="18"/>
                              </w:rPr>
                            </w:pPr>
                            <w:r>
                              <w:rPr>
                                <w:rFonts w:ascii="Calibri"/>
                                <w:spacing w:val="-4"/>
                                <w:sz w:val="18"/>
                              </w:rPr>
                              <w:t>1994</w:t>
                            </w:r>
                          </w:p>
                          <w:p>
                            <w:pPr>
                              <w:spacing w:before="41"/>
                              <w:ind w:left="20" w:right="0" w:firstLine="0"/>
                              <w:jc w:val="left"/>
                              <w:rPr>
                                <w:rFonts w:ascii="Calibri"/>
                                <w:sz w:val="18"/>
                              </w:rPr>
                            </w:pPr>
                            <w:r>
                              <w:rPr>
                                <w:rFonts w:ascii="Calibri"/>
                                <w:spacing w:val="-4"/>
                                <w:sz w:val="18"/>
                              </w:rPr>
                              <w:t>1996</w:t>
                            </w:r>
                          </w:p>
                          <w:p>
                            <w:pPr>
                              <w:spacing w:before="42"/>
                              <w:ind w:left="20" w:right="0" w:firstLine="0"/>
                              <w:jc w:val="left"/>
                              <w:rPr>
                                <w:rFonts w:ascii="Calibri"/>
                                <w:sz w:val="18"/>
                              </w:rPr>
                            </w:pPr>
                            <w:r>
                              <w:rPr>
                                <w:rFonts w:ascii="Calibri"/>
                                <w:spacing w:val="-4"/>
                                <w:sz w:val="18"/>
                              </w:rPr>
                              <w:t>1998</w:t>
                            </w:r>
                          </w:p>
                          <w:p>
                            <w:pPr>
                              <w:spacing w:before="41"/>
                              <w:ind w:left="20" w:right="0" w:firstLine="0"/>
                              <w:jc w:val="left"/>
                              <w:rPr>
                                <w:rFonts w:ascii="Calibri"/>
                                <w:sz w:val="18"/>
                              </w:rPr>
                            </w:pPr>
                            <w:r>
                              <w:rPr>
                                <w:rFonts w:ascii="Calibri"/>
                                <w:spacing w:val="-4"/>
                                <w:sz w:val="18"/>
                              </w:rPr>
                              <w:t>2000</w:t>
                            </w:r>
                          </w:p>
                          <w:p>
                            <w:pPr>
                              <w:spacing w:before="41"/>
                              <w:ind w:left="20" w:right="0" w:firstLine="0"/>
                              <w:jc w:val="left"/>
                              <w:rPr>
                                <w:rFonts w:ascii="Calibri"/>
                                <w:sz w:val="18"/>
                              </w:rPr>
                            </w:pPr>
                            <w:r>
                              <w:rPr>
                                <w:rFonts w:ascii="Calibri"/>
                                <w:spacing w:val="-4"/>
                                <w:sz w:val="18"/>
                              </w:rPr>
                              <w:t>2002</w:t>
                            </w:r>
                          </w:p>
                          <w:p>
                            <w:pPr>
                              <w:spacing w:before="42"/>
                              <w:ind w:left="20" w:right="0" w:firstLine="0"/>
                              <w:jc w:val="left"/>
                              <w:rPr>
                                <w:rFonts w:ascii="Calibri"/>
                                <w:sz w:val="18"/>
                              </w:rPr>
                            </w:pPr>
                            <w:r>
                              <w:rPr>
                                <w:rFonts w:ascii="Calibri"/>
                                <w:spacing w:val="-4"/>
                                <w:sz w:val="18"/>
                              </w:rPr>
                              <w:t>2004</w:t>
                            </w:r>
                          </w:p>
                          <w:p>
                            <w:pPr>
                              <w:spacing w:before="41"/>
                              <w:ind w:left="20" w:right="0" w:firstLine="0"/>
                              <w:jc w:val="left"/>
                              <w:rPr>
                                <w:rFonts w:ascii="Calibri"/>
                                <w:sz w:val="18"/>
                              </w:rPr>
                            </w:pPr>
                            <w:r>
                              <w:rPr>
                                <w:rFonts w:ascii="Calibri"/>
                                <w:spacing w:val="-4"/>
                                <w:sz w:val="18"/>
                              </w:rPr>
                              <w:t>2006</w:t>
                            </w:r>
                          </w:p>
                          <w:p>
                            <w:pPr>
                              <w:spacing w:before="41"/>
                              <w:ind w:left="20" w:right="0" w:firstLine="0"/>
                              <w:jc w:val="left"/>
                              <w:rPr>
                                <w:rFonts w:ascii="Calibri"/>
                                <w:sz w:val="18"/>
                              </w:rPr>
                            </w:pPr>
                            <w:r>
                              <w:rPr>
                                <w:rFonts w:ascii="Calibri"/>
                                <w:spacing w:val="-4"/>
                                <w:sz w:val="18"/>
                              </w:rPr>
                              <w:t>2008</w:t>
                            </w:r>
                          </w:p>
                          <w:p>
                            <w:pPr>
                              <w:spacing w:before="42"/>
                              <w:ind w:left="20" w:right="0" w:firstLine="0"/>
                              <w:jc w:val="left"/>
                              <w:rPr>
                                <w:rFonts w:ascii="Calibri"/>
                                <w:sz w:val="18"/>
                              </w:rPr>
                            </w:pPr>
                            <w:r>
                              <w:rPr>
                                <w:rFonts w:ascii="Calibri"/>
                                <w:spacing w:val="-4"/>
                                <w:sz w:val="18"/>
                              </w:rPr>
                              <w:t>2010</w:t>
                            </w:r>
                          </w:p>
                          <w:p>
                            <w:pPr>
                              <w:spacing w:before="41"/>
                              <w:ind w:left="20" w:right="0" w:firstLine="0"/>
                              <w:jc w:val="left"/>
                              <w:rPr>
                                <w:rFonts w:ascii="Calibri"/>
                                <w:sz w:val="18"/>
                              </w:rPr>
                            </w:pPr>
                            <w:r>
                              <w:rPr>
                                <w:rFonts w:ascii="Calibri"/>
                                <w:spacing w:val="-4"/>
                                <w:sz w:val="18"/>
                              </w:rPr>
                              <w:t>2012</w:t>
                            </w:r>
                          </w:p>
                          <w:p>
                            <w:pPr>
                              <w:spacing w:before="42"/>
                              <w:ind w:left="20" w:right="0" w:firstLine="0"/>
                              <w:jc w:val="left"/>
                              <w:rPr>
                                <w:rFonts w:ascii="Calibri"/>
                                <w:sz w:val="18"/>
                              </w:rPr>
                            </w:pPr>
                            <w:r>
                              <w:rPr>
                                <w:rFonts w:ascii="Calibri"/>
                                <w:spacing w:val="-4"/>
                                <w:sz w:val="18"/>
                              </w:rPr>
                              <w:t>2014</w:t>
                            </w:r>
                          </w:p>
                          <w:p>
                            <w:pPr>
                              <w:spacing w:before="41"/>
                              <w:ind w:left="20" w:right="0" w:firstLine="0"/>
                              <w:jc w:val="left"/>
                              <w:rPr>
                                <w:rFonts w:ascii="Calibri"/>
                                <w:sz w:val="18"/>
                              </w:rPr>
                            </w:pPr>
                            <w:r>
                              <w:rPr>
                                <w:rFonts w:ascii="Calibri"/>
                                <w:spacing w:val="-4"/>
                                <w:sz w:val="18"/>
                              </w:rPr>
                              <w:t>2016</w:t>
                            </w:r>
                          </w:p>
                          <w:p>
                            <w:pPr>
                              <w:spacing w:before="41"/>
                              <w:ind w:left="20" w:right="0" w:firstLine="0"/>
                              <w:jc w:val="left"/>
                              <w:rPr>
                                <w:rFonts w:ascii="Calibri"/>
                                <w:sz w:val="18"/>
                              </w:rPr>
                            </w:pPr>
                            <w:r>
                              <w:rPr>
                                <w:rFonts w:ascii="Calibri"/>
                                <w:spacing w:val="-4"/>
                                <w:sz w:val="18"/>
                              </w:rPr>
                              <w:t>2018</w:t>
                            </w:r>
                          </w:p>
                        </w:txbxContent>
                      </wps:txbx>
                      <wps:bodyPr wrap="square" lIns="0" tIns="0" rIns="0" bIns="0" rtlCol="0" vert="vert270">
                        <a:noAutofit/>
                      </wps:bodyPr>
                    </wps:wsp>
                  </a:graphicData>
                </a:graphic>
              </wp:anchor>
            </w:drawing>
          </mc:Choice>
          <mc:Fallback>
            <w:pict>
              <v:shape style="position:absolute;margin-left:97.251999pt;margin-top:-44.540546pt;width:180.8pt;height:20.25pt;mso-position-horizontal-relative:page;mso-position-vertical-relative:paragraph;z-index:15787520" type="#_x0000_t202" id="docshape246" filled="false" stroked="false">
                <v:textbox inset="0,0,0,0" style="layout-flow:vertical;mso-layout-flow-alt:bottom-to-top">
                  <w:txbxContent>
                    <w:p>
                      <w:pPr>
                        <w:spacing w:line="204" w:lineRule="exact" w:before="0"/>
                        <w:ind w:left="20" w:right="0" w:firstLine="0"/>
                        <w:jc w:val="left"/>
                        <w:rPr>
                          <w:rFonts w:ascii="Calibri"/>
                          <w:sz w:val="18"/>
                        </w:rPr>
                      </w:pPr>
                      <w:r>
                        <w:rPr>
                          <w:rFonts w:ascii="Calibri"/>
                          <w:spacing w:val="-4"/>
                          <w:sz w:val="18"/>
                        </w:rPr>
                        <w:t>1992</w:t>
                      </w:r>
                    </w:p>
                    <w:p>
                      <w:pPr>
                        <w:spacing w:before="42"/>
                        <w:ind w:left="20" w:right="0" w:firstLine="0"/>
                        <w:jc w:val="left"/>
                        <w:rPr>
                          <w:rFonts w:ascii="Calibri"/>
                          <w:sz w:val="18"/>
                        </w:rPr>
                      </w:pPr>
                      <w:r>
                        <w:rPr>
                          <w:rFonts w:ascii="Calibri"/>
                          <w:spacing w:val="-4"/>
                          <w:sz w:val="18"/>
                        </w:rPr>
                        <w:t>1994</w:t>
                      </w:r>
                    </w:p>
                    <w:p>
                      <w:pPr>
                        <w:spacing w:before="41"/>
                        <w:ind w:left="20" w:right="0" w:firstLine="0"/>
                        <w:jc w:val="left"/>
                        <w:rPr>
                          <w:rFonts w:ascii="Calibri"/>
                          <w:sz w:val="18"/>
                        </w:rPr>
                      </w:pPr>
                      <w:r>
                        <w:rPr>
                          <w:rFonts w:ascii="Calibri"/>
                          <w:spacing w:val="-4"/>
                          <w:sz w:val="18"/>
                        </w:rPr>
                        <w:t>1996</w:t>
                      </w:r>
                    </w:p>
                    <w:p>
                      <w:pPr>
                        <w:spacing w:before="42"/>
                        <w:ind w:left="20" w:right="0" w:firstLine="0"/>
                        <w:jc w:val="left"/>
                        <w:rPr>
                          <w:rFonts w:ascii="Calibri"/>
                          <w:sz w:val="18"/>
                        </w:rPr>
                      </w:pPr>
                      <w:r>
                        <w:rPr>
                          <w:rFonts w:ascii="Calibri"/>
                          <w:spacing w:val="-4"/>
                          <w:sz w:val="18"/>
                        </w:rPr>
                        <w:t>1998</w:t>
                      </w:r>
                    </w:p>
                    <w:p>
                      <w:pPr>
                        <w:spacing w:before="41"/>
                        <w:ind w:left="20" w:right="0" w:firstLine="0"/>
                        <w:jc w:val="left"/>
                        <w:rPr>
                          <w:rFonts w:ascii="Calibri"/>
                          <w:sz w:val="18"/>
                        </w:rPr>
                      </w:pPr>
                      <w:r>
                        <w:rPr>
                          <w:rFonts w:ascii="Calibri"/>
                          <w:spacing w:val="-4"/>
                          <w:sz w:val="18"/>
                        </w:rPr>
                        <w:t>2000</w:t>
                      </w:r>
                    </w:p>
                    <w:p>
                      <w:pPr>
                        <w:spacing w:before="41"/>
                        <w:ind w:left="20" w:right="0" w:firstLine="0"/>
                        <w:jc w:val="left"/>
                        <w:rPr>
                          <w:rFonts w:ascii="Calibri"/>
                          <w:sz w:val="18"/>
                        </w:rPr>
                      </w:pPr>
                      <w:r>
                        <w:rPr>
                          <w:rFonts w:ascii="Calibri"/>
                          <w:spacing w:val="-4"/>
                          <w:sz w:val="18"/>
                        </w:rPr>
                        <w:t>2002</w:t>
                      </w:r>
                    </w:p>
                    <w:p>
                      <w:pPr>
                        <w:spacing w:before="42"/>
                        <w:ind w:left="20" w:right="0" w:firstLine="0"/>
                        <w:jc w:val="left"/>
                        <w:rPr>
                          <w:rFonts w:ascii="Calibri"/>
                          <w:sz w:val="18"/>
                        </w:rPr>
                      </w:pPr>
                      <w:r>
                        <w:rPr>
                          <w:rFonts w:ascii="Calibri"/>
                          <w:spacing w:val="-4"/>
                          <w:sz w:val="18"/>
                        </w:rPr>
                        <w:t>2004</w:t>
                      </w:r>
                    </w:p>
                    <w:p>
                      <w:pPr>
                        <w:spacing w:before="41"/>
                        <w:ind w:left="20" w:right="0" w:firstLine="0"/>
                        <w:jc w:val="left"/>
                        <w:rPr>
                          <w:rFonts w:ascii="Calibri"/>
                          <w:sz w:val="18"/>
                        </w:rPr>
                      </w:pPr>
                      <w:r>
                        <w:rPr>
                          <w:rFonts w:ascii="Calibri"/>
                          <w:spacing w:val="-4"/>
                          <w:sz w:val="18"/>
                        </w:rPr>
                        <w:t>2006</w:t>
                      </w:r>
                    </w:p>
                    <w:p>
                      <w:pPr>
                        <w:spacing w:before="41"/>
                        <w:ind w:left="20" w:right="0" w:firstLine="0"/>
                        <w:jc w:val="left"/>
                        <w:rPr>
                          <w:rFonts w:ascii="Calibri"/>
                          <w:sz w:val="18"/>
                        </w:rPr>
                      </w:pPr>
                      <w:r>
                        <w:rPr>
                          <w:rFonts w:ascii="Calibri"/>
                          <w:spacing w:val="-4"/>
                          <w:sz w:val="18"/>
                        </w:rPr>
                        <w:t>2008</w:t>
                      </w:r>
                    </w:p>
                    <w:p>
                      <w:pPr>
                        <w:spacing w:before="42"/>
                        <w:ind w:left="20" w:right="0" w:firstLine="0"/>
                        <w:jc w:val="left"/>
                        <w:rPr>
                          <w:rFonts w:ascii="Calibri"/>
                          <w:sz w:val="18"/>
                        </w:rPr>
                      </w:pPr>
                      <w:r>
                        <w:rPr>
                          <w:rFonts w:ascii="Calibri"/>
                          <w:spacing w:val="-4"/>
                          <w:sz w:val="18"/>
                        </w:rPr>
                        <w:t>2010</w:t>
                      </w:r>
                    </w:p>
                    <w:p>
                      <w:pPr>
                        <w:spacing w:before="41"/>
                        <w:ind w:left="20" w:right="0" w:firstLine="0"/>
                        <w:jc w:val="left"/>
                        <w:rPr>
                          <w:rFonts w:ascii="Calibri"/>
                          <w:sz w:val="18"/>
                        </w:rPr>
                      </w:pPr>
                      <w:r>
                        <w:rPr>
                          <w:rFonts w:ascii="Calibri"/>
                          <w:spacing w:val="-4"/>
                          <w:sz w:val="18"/>
                        </w:rPr>
                        <w:t>2012</w:t>
                      </w:r>
                    </w:p>
                    <w:p>
                      <w:pPr>
                        <w:spacing w:before="42"/>
                        <w:ind w:left="20" w:right="0" w:firstLine="0"/>
                        <w:jc w:val="left"/>
                        <w:rPr>
                          <w:rFonts w:ascii="Calibri"/>
                          <w:sz w:val="18"/>
                        </w:rPr>
                      </w:pPr>
                      <w:r>
                        <w:rPr>
                          <w:rFonts w:ascii="Calibri"/>
                          <w:spacing w:val="-4"/>
                          <w:sz w:val="18"/>
                        </w:rPr>
                        <w:t>2014</w:t>
                      </w:r>
                    </w:p>
                    <w:p>
                      <w:pPr>
                        <w:spacing w:before="41"/>
                        <w:ind w:left="20" w:right="0" w:firstLine="0"/>
                        <w:jc w:val="left"/>
                        <w:rPr>
                          <w:rFonts w:ascii="Calibri"/>
                          <w:sz w:val="18"/>
                        </w:rPr>
                      </w:pPr>
                      <w:r>
                        <w:rPr>
                          <w:rFonts w:ascii="Calibri"/>
                          <w:spacing w:val="-4"/>
                          <w:sz w:val="18"/>
                        </w:rPr>
                        <w:t>2016</w:t>
                      </w:r>
                    </w:p>
                    <w:p>
                      <w:pPr>
                        <w:spacing w:before="41"/>
                        <w:ind w:left="20" w:right="0" w:firstLine="0"/>
                        <w:jc w:val="left"/>
                        <w:rPr>
                          <w:rFonts w:ascii="Calibri"/>
                          <w:sz w:val="18"/>
                        </w:rPr>
                      </w:pPr>
                      <w:r>
                        <w:rPr>
                          <w:rFonts w:ascii="Calibri"/>
                          <w:spacing w:val="-4"/>
                          <w:sz w:val="18"/>
                        </w:rPr>
                        <w:t>2018</w:t>
                      </w:r>
                    </w:p>
                  </w:txbxContent>
                </v:textbox>
                <w10:wrap type="none"/>
              </v:shape>
            </w:pict>
          </mc:Fallback>
        </mc:AlternateContent>
      </w: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pStyle w:val="BodyText"/>
        <w:rPr>
          <w:sz w:val="20"/>
        </w:rPr>
      </w:pPr>
    </w:p>
    <w:p>
      <w:pPr>
        <w:pStyle w:val="BodyText"/>
        <w:spacing w:line="480" w:lineRule="auto"/>
        <w:ind w:left="240" w:right="218"/>
        <w:jc w:val="both"/>
      </w:pPr>
      <w:r>
        <w:rPr/>
        <w:t>The</w:t>
      </w:r>
      <w:r>
        <w:rPr>
          <w:spacing w:val="-3"/>
        </w:rPr>
        <w:t> </w:t>
      </w:r>
      <w:r>
        <w:rPr/>
        <w:t>elasticities</w:t>
      </w:r>
      <w:r>
        <w:rPr>
          <w:spacing w:val="-2"/>
        </w:rPr>
        <w:t> </w:t>
      </w:r>
      <w:r>
        <w:rPr/>
        <w:t>of</w:t>
      </w:r>
      <w:r>
        <w:rPr>
          <w:spacing w:val="-2"/>
        </w:rPr>
        <w:t> </w:t>
      </w:r>
      <w:r>
        <w:rPr/>
        <w:t>vulnerable</w:t>
      </w:r>
      <w:r>
        <w:rPr>
          <w:spacing w:val="-2"/>
        </w:rPr>
        <w:t> </w:t>
      </w:r>
      <w:r>
        <w:rPr/>
        <w:t>employment are</w:t>
      </w:r>
      <w:r>
        <w:rPr>
          <w:spacing w:val="-1"/>
        </w:rPr>
        <w:t> </w:t>
      </w:r>
      <w:r>
        <w:rPr/>
        <w:t>also</w:t>
      </w:r>
      <w:r>
        <w:rPr>
          <w:spacing w:val="-1"/>
        </w:rPr>
        <w:t> </w:t>
      </w:r>
      <w:r>
        <w:rPr/>
        <w:t>reported</w:t>
      </w:r>
      <w:r>
        <w:rPr>
          <w:spacing w:val="-1"/>
        </w:rPr>
        <w:t> </w:t>
      </w:r>
      <w:r>
        <w:rPr/>
        <w:t>in</w:t>
      </w:r>
      <w:r>
        <w:rPr>
          <w:spacing w:val="-1"/>
        </w:rPr>
        <w:t> </w:t>
      </w:r>
      <w:r>
        <w:rPr/>
        <w:t>Figure</w:t>
      </w:r>
      <w:r>
        <w:rPr>
          <w:spacing w:val="-2"/>
        </w:rPr>
        <w:t> </w:t>
      </w:r>
      <w:r>
        <w:rPr/>
        <w:t>4.5. There</w:t>
      </w:r>
      <w:r>
        <w:rPr>
          <w:spacing w:val="-3"/>
        </w:rPr>
        <w:t> </w:t>
      </w:r>
      <w:r>
        <w:rPr/>
        <w:t>is</w:t>
      </w:r>
      <w:r>
        <w:rPr>
          <w:spacing w:val="-1"/>
        </w:rPr>
        <w:t> </w:t>
      </w:r>
      <w:r>
        <w:rPr/>
        <w:t>clear</w:t>
      </w:r>
      <w:r>
        <w:rPr>
          <w:spacing w:val="-2"/>
        </w:rPr>
        <w:t> </w:t>
      </w:r>
      <w:r>
        <w:rPr/>
        <w:t>evidence that the elasticities are mostly positive and large with respect to population growth for most of</w:t>
      </w:r>
      <w:r>
        <w:rPr>
          <w:spacing w:val="40"/>
        </w:rPr>
        <w:t> </w:t>
      </w:r>
      <w:r>
        <w:rPr/>
        <w:t>the years. The years of negative elasticities are few and the negative elasticities are rather weak. This shows that population growth is the major source of unproductive and vulnerable employment in Nigeria.</w:t>
      </w:r>
    </w:p>
    <w:p>
      <w:pPr>
        <w:spacing w:after="0" w:line="480" w:lineRule="auto"/>
        <w:jc w:val="both"/>
        <w:sectPr>
          <w:pgSz w:w="12240" w:h="15840"/>
          <w:pgMar w:header="0" w:footer="1012" w:top="1360" w:bottom="1200" w:left="1200" w:right="1220"/>
        </w:sectPr>
      </w:pPr>
    </w:p>
    <w:p>
      <w:pPr>
        <w:spacing w:before="61"/>
        <w:ind w:left="240" w:right="0" w:firstLine="0"/>
        <w:jc w:val="left"/>
        <w:rPr>
          <w:b/>
          <w:sz w:val="20"/>
        </w:rPr>
      </w:pPr>
      <w:r>
        <w:rPr/>
        <w:drawing>
          <wp:anchor distT="0" distB="0" distL="0" distR="0" allowOverlap="1" layoutInCell="1" locked="0" behindDoc="1" simplePos="0" relativeHeight="482728448">
            <wp:simplePos x="0" y="0"/>
            <wp:positionH relativeFrom="page">
              <wp:posOffset>1125258</wp:posOffset>
            </wp:positionH>
            <wp:positionV relativeFrom="paragraph">
              <wp:posOffset>821436</wp:posOffset>
            </wp:positionV>
            <wp:extent cx="5374728" cy="6055614"/>
            <wp:effectExtent l="0" t="0" r="0" b="0"/>
            <wp:wrapNone/>
            <wp:docPr id="317" name="Image 317"/>
            <wp:cNvGraphicFramePr>
              <a:graphicFrameLocks/>
            </wp:cNvGraphicFramePr>
            <a:graphic>
              <a:graphicData uri="http://schemas.openxmlformats.org/drawingml/2006/picture">
                <pic:pic>
                  <pic:nvPicPr>
                    <pic:cNvPr id="317" name="Image 317"/>
                    <pic:cNvPicPr/>
                  </pic:nvPicPr>
                  <pic:blipFill>
                    <a:blip r:embed="rId13" cstate="print"/>
                    <a:stretch>
                      <a:fillRect/>
                    </a:stretch>
                  </pic:blipFill>
                  <pic:spPr>
                    <a:xfrm>
                      <a:off x="0" y="0"/>
                      <a:ext cx="5374728" cy="6055614"/>
                    </a:xfrm>
                    <a:prstGeom prst="rect">
                      <a:avLst/>
                    </a:prstGeom>
                  </pic:spPr>
                </pic:pic>
              </a:graphicData>
            </a:graphic>
          </wp:anchor>
        </w:drawing>
      </w:r>
      <w:r>
        <w:rPr>
          <w:b/>
          <w:sz w:val="20"/>
        </w:rPr>
        <w:t>Fig.</w:t>
      </w:r>
      <w:r>
        <w:rPr>
          <w:b/>
          <w:spacing w:val="-6"/>
          <w:sz w:val="20"/>
        </w:rPr>
        <w:t> </w:t>
      </w:r>
      <w:r>
        <w:rPr>
          <w:b/>
          <w:sz w:val="20"/>
        </w:rPr>
        <w:t>4.5:</w:t>
      </w:r>
      <w:r>
        <w:rPr>
          <w:b/>
          <w:spacing w:val="-3"/>
          <w:sz w:val="20"/>
        </w:rPr>
        <w:t> </w:t>
      </w:r>
      <w:r>
        <w:rPr>
          <w:b/>
          <w:sz w:val="20"/>
        </w:rPr>
        <w:t>Elasticity</w:t>
      </w:r>
      <w:r>
        <w:rPr>
          <w:b/>
          <w:spacing w:val="-4"/>
          <w:sz w:val="20"/>
        </w:rPr>
        <w:t> </w:t>
      </w:r>
      <w:r>
        <w:rPr>
          <w:b/>
          <w:sz w:val="20"/>
        </w:rPr>
        <w:t>of</w:t>
      </w:r>
      <w:r>
        <w:rPr>
          <w:b/>
          <w:spacing w:val="-5"/>
          <w:sz w:val="20"/>
        </w:rPr>
        <w:t> </w:t>
      </w:r>
      <w:r>
        <w:rPr>
          <w:b/>
          <w:sz w:val="20"/>
        </w:rPr>
        <w:t>vulnerable</w:t>
      </w:r>
      <w:r>
        <w:rPr>
          <w:b/>
          <w:spacing w:val="-5"/>
          <w:sz w:val="20"/>
        </w:rPr>
        <w:t> </w:t>
      </w:r>
      <w:r>
        <w:rPr>
          <w:b/>
          <w:spacing w:val="-2"/>
          <w:sz w:val="20"/>
        </w:rPr>
        <w:t>employment</w:t>
      </w:r>
    </w:p>
    <w:p>
      <w:pPr>
        <w:pStyle w:val="BodyText"/>
        <w:ind w:left="232"/>
        <w:rPr>
          <w:sz w:val="20"/>
        </w:rPr>
      </w:pPr>
      <w:r>
        <w:rPr>
          <w:sz w:val="20"/>
        </w:rPr>
        <mc:AlternateContent>
          <mc:Choice Requires="wps">
            <w:drawing>
              <wp:inline distT="0" distB="0" distL="0" distR="0">
                <wp:extent cx="5829300" cy="1819275"/>
                <wp:effectExtent l="0" t="0" r="0" b="0"/>
                <wp:docPr id="318" name="Group 318"/>
                <wp:cNvGraphicFramePr>
                  <a:graphicFrameLocks/>
                </wp:cNvGraphicFramePr>
                <a:graphic>
                  <a:graphicData uri="http://schemas.microsoft.com/office/word/2010/wordprocessingGroup">
                    <wpg:wgp>
                      <wpg:cNvPr id="318" name="Group 318"/>
                      <wpg:cNvGrpSpPr/>
                      <wpg:grpSpPr>
                        <a:xfrm>
                          <a:off x="0" y="0"/>
                          <a:ext cx="5829300" cy="1819275"/>
                          <a:chExt cx="5829300" cy="1819275"/>
                        </a:xfrm>
                      </wpg:grpSpPr>
                      <wps:wsp>
                        <wps:cNvPr id="319" name="Graphic 319"/>
                        <wps:cNvSpPr/>
                        <wps:spPr>
                          <a:xfrm>
                            <a:off x="356806" y="887412"/>
                            <a:ext cx="474345" cy="268605"/>
                          </a:xfrm>
                          <a:custGeom>
                            <a:avLst/>
                            <a:gdLst/>
                            <a:ahLst/>
                            <a:cxnLst/>
                            <a:rect l="l" t="t" r="r" b="b"/>
                            <a:pathLst>
                              <a:path w="474345" h="268605">
                                <a:moveTo>
                                  <a:pt x="57912" y="88392"/>
                                </a:moveTo>
                                <a:lnTo>
                                  <a:pt x="0" y="88392"/>
                                </a:lnTo>
                                <a:lnTo>
                                  <a:pt x="0" y="163068"/>
                                </a:lnTo>
                                <a:lnTo>
                                  <a:pt x="57912" y="163068"/>
                                </a:lnTo>
                                <a:lnTo>
                                  <a:pt x="57912" y="88392"/>
                                </a:lnTo>
                                <a:close/>
                              </a:path>
                              <a:path w="474345" h="268605">
                                <a:moveTo>
                                  <a:pt x="140208" y="163068"/>
                                </a:moveTo>
                                <a:lnTo>
                                  <a:pt x="83820" y="163068"/>
                                </a:lnTo>
                                <a:lnTo>
                                  <a:pt x="83820" y="268224"/>
                                </a:lnTo>
                                <a:lnTo>
                                  <a:pt x="140208" y="268224"/>
                                </a:lnTo>
                                <a:lnTo>
                                  <a:pt x="140208" y="163068"/>
                                </a:lnTo>
                                <a:close/>
                              </a:path>
                              <a:path w="474345" h="268605">
                                <a:moveTo>
                                  <a:pt x="224028" y="163068"/>
                                </a:moveTo>
                                <a:lnTo>
                                  <a:pt x="166116" y="163068"/>
                                </a:lnTo>
                                <a:lnTo>
                                  <a:pt x="166116" y="217932"/>
                                </a:lnTo>
                                <a:lnTo>
                                  <a:pt x="224028" y="217932"/>
                                </a:lnTo>
                                <a:lnTo>
                                  <a:pt x="224028" y="163068"/>
                                </a:lnTo>
                                <a:close/>
                              </a:path>
                              <a:path w="474345" h="268605">
                                <a:moveTo>
                                  <a:pt x="307848" y="0"/>
                                </a:moveTo>
                                <a:lnTo>
                                  <a:pt x="249936" y="0"/>
                                </a:lnTo>
                                <a:lnTo>
                                  <a:pt x="249936" y="163068"/>
                                </a:lnTo>
                                <a:lnTo>
                                  <a:pt x="307848" y="163068"/>
                                </a:lnTo>
                                <a:lnTo>
                                  <a:pt x="307848" y="0"/>
                                </a:lnTo>
                                <a:close/>
                              </a:path>
                              <a:path w="474345" h="268605">
                                <a:moveTo>
                                  <a:pt x="390144" y="83820"/>
                                </a:moveTo>
                                <a:lnTo>
                                  <a:pt x="333756" y="83820"/>
                                </a:lnTo>
                                <a:lnTo>
                                  <a:pt x="333756" y="163068"/>
                                </a:lnTo>
                                <a:lnTo>
                                  <a:pt x="390144" y="163068"/>
                                </a:lnTo>
                                <a:lnTo>
                                  <a:pt x="390144" y="83820"/>
                                </a:lnTo>
                                <a:close/>
                              </a:path>
                              <a:path w="474345" h="268605">
                                <a:moveTo>
                                  <a:pt x="473964" y="163068"/>
                                </a:moveTo>
                                <a:lnTo>
                                  <a:pt x="416052" y="163068"/>
                                </a:lnTo>
                                <a:lnTo>
                                  <a:pt x="416052" y="199644"/>
                                </a:lnTo>
                                <a:lnTo>
                                  <a:pt x="473964" y="199644"/>
                                </a:lnTo>
                                <a:lnTo>
                                  <a:pt x="473964" y="163068"/>
                                </a:lnTo>
                                <a:close/>
                              </a:path>
                            </a:pathLst>
                          </a:custGeom>
                          <a:solidFill>
                            <a:srgbClr val="404040"/>
                          </a:solidFill>
                        </wps:spPr>
                        <wps:bodyPr wrap="square" lIns="0" tIns="0" rIns="0" bIns="0" rtlCol="0">
                          <a:prstTxWarp prst="textNoShape">
                            <a:avLst/>
                          </a:prstTxWarp>
                          <a:noAutofit/>
                        </wps:bodyPr>
                      </wps:wsp>
                      <wps:wsp>
                        <wps:cNvPr id="320" name="Graphic 320"/>
                        <wps:cNvSpPr/>
                        <wps:spPr>
                          <a:xfrm>
                            <a:off x="344157" y="1050226"/>
                            <a:ext cx="2331085" cy="1270"/>
                          </a:xfrm>
                          <a:custGeom>
                            <a:avLst/>
                            <a:gdLst/>
                            <a:ahLst/>
                            <a:cxnLst/>
                            <a:rect l="l" t="t" r="r" b="b"/>
                            <a:pathLst>
                              <a:path w="2331085" h="0">
                                <a:moveTo>
                                  <a:pt x="0" y="0"/>
                                </a:moveTo>
                                <a:lnTo>
                                  <a:pt x="2331034" y="0"/>
                                </a:lnTo>
                              </a:path>
                            </a:pathLst>
                          </a:custGeom>
                          <a:ln w="9525">
                            <a:solidFill>
                              <a:srgbClr val="D9D9D9"/>
                            </a:solidFill>
                            <a:prstDash val="solid"/>
                          </a:ln>
                        </wps:spPr>
                        <wps:bodyPr wrap="square" lIns="0" tIns="0" rIns="0" bIns="0" rtlCol="0">
                          <a:prstTxWarp prst="textNoShape">
                            <a:avLst/>
                          </a:prstTxWarp>
                          <a:noAutofit/>
                        </wps:bodyPr>
                      </wps:wsp>
                      <pic:pic>
                        <pic:nvPicPr>
                          <pic:cNvPr id="321" name="Image 321"/>
                          <pic:cNvPicPr/>
                        </pic:nvPicPr>
                        <pic:blipFill>
                          <a:blip r:embed="rId14" cstate="print"/>
                          <a:stretch>
                            <a:fillRect/>
                          </a:stretch>
                        </pic:blipFill>
                        <pic:spPr>
                          <a:xfrm>
                            <a:off x="252806" y="1544891"/>
                            <a:ext cx="2311514" cy="156718"/>
                          </a:xfrm>
                          <a:prstGeom prst="rect">
                            <a:avLst/>
                          </a:prstGeom>
                        </pic:spPr>
                      </pic:pic>
                      <wps:wsp>
                        <wps:cNvPr id="322" name="Graphic 322"/>
                        <wps:cNvSpPr/>
                        <wps:spPr>
                          <a:xfrm>
                            <a:off x="4762" y="23812"/>
                            <a:ext cx="2838450" cy="1781175"/>
                          </a:xfrm>
                          <a:custGeom>
                            <a:avLst/>
                            <a:gdLst/>
                            <a:ahLst/>
                            <a:cxnLst/>
                            <a:rect l="l" t="t" r="r" b="b"/>
                            <a:pathLst>
                              <a:path w="2838450" h="1781175">
                                <a:moveTo>
                                  <a:pt x="0" y="1781175"/>
                                </a:moveTo>
                                <a:lnTo>
                                  <a:pt x="2838450" y="1781175"/>
                                </a:lnTo>
                                <a:lnTo>
                                  <a:pt x="2838450" y="0"/>
                                </a:lnTo>
                                <a:lnTo>
                                  <a:pt x="0" y="0"/>
                                </a:lnTo>
                                <a:lnTo>
                                  <a:pt x="0" y="1781175"/>
                                </a:lnTo>
                                <a:close/>
                              </a:path>
                            </a:pathLst>
                          </a:custGeom>
                          <a:ln w="9525">
                            <a:solidFill>
                              <a:srgbClr val="D9D9D9"/>
                            </a:solidFill>
                            <a:prstDash val="solid"/>
                          </a:ln>
                        </wps:spPr>
                        <wps:bodyPr wrap="square" lIns="0" tIns="0" rIns="0" bIns="0" rtlCol="0">
                          <a:prstTxWarp prst="textNoShape">
                            <a:avLst/>
                          </a:prstTxWarp>
                          <a:noAutofit/>
                        </wps:bodyPr>
                      </wps:wsp>
                      <wps:wsp>
                        <wps:cNvPr id="323" name="Graphic 323"/>
                        <wps:cNvSpPr/>
                        <wps:spPr>
                          <a:xfrm>
                            <a:off x="2843212" y="4762"/>
                            <a:ext cx="2981325" cy="1809750"/>
                          </a:xfrm>
                          <a:custGeom>
                            <a:avLst/>
                            <a:gdLst/>
                            <a:ahLst/>
                            <a:cxnLst/>
                            <a:rect l="l" t="t" r="r" b="b"/>
                            <a:pathLst>
                              <a:path w="2981325" h="1809750">
                                <a:moveTo>
                                  <a:pt x="2981325" y="0"/>
                                </a:moveTo>
                                <a:lnTo>
                                  <a:pt x="0" y="0"/>
                                </a:lnTo>
                                <a:lnTo>
                                  <a:pt x="0" y="1809750"/>
                                </a:lnTo>
                                <a:lnTo>
                                  <a:pt x="2981325" y="1809750"/>
                                </a:lnTo>
                                <a:lnTo>
                                  <a:pt x="2981325" y="0"/>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3226498" y="593280"/>
                            <a:ext cx="2417445" cy="832485"/>
                          </a:xfrm>
                          <a:custGeom>
                            <a:avLst/>
                            <a:gdLst/>
                            <a:ahLst/>
                            <a:cxnLst/>
                            <a:rect l="l" t="t" r="r" b="b"/>
                            <a:pathLst>
                              <a:path w="2417445" h="832485">
                                <a:moveTo>
                                  <a:pt x="56388" y="274320"/>
                                </a:moveTo>
                                <a:lnTo>
                                  <a:pt x="0" y="274320"/>
                                </a:lnTo>
                                <a:lnTo>
                                  <a:pt x="0" y="348996"/>
                                </a:lnTo>
                                <a:lnTo>
                                  <a:pt x="56388" y="348996"/>
                                </a:lnTo>
                                <a:lnTo>
                                  <a:pt x="56388" y="274320"/>
                                </a:lnTo>
                                <a:close/>
                              </a:path>
                              <a:path w="2417445" h="832485">
                                <a:moveTo>
                                  <a:pt x="144780" y="348996"/>
                                </a:moveTo>
                                <a:lnTo>
                                  <a:pt x="88392" y="348996"/>
                                </a:lnTo>
                                <a:lnTo>
                                  <a:pt x="88392" y="498348"/>
                                </a:lnTo>
                                <a:lnTo>
                                  <a:pt x="144780" y="498348"/>
                                </a:lnTo>
                                <a:lnTo>
                                  <a:pt x="144780" y="348996"/>
                                </a:lnTo>
                                <a:close/>
                              </a:path>
                              <a:path w="2417445" h="832485">
                                <a:moveTo>
                                  <a:pt x="231648" y="348996"/>
                                </a:moveTo>
                                <a:lnTo>
                                  <a:pt x="175260" y="348996"/>
                                </a:lnTo>
                                <a:lnTo>
                                  <a:pt x="175260" y="832104"/>
                                </a:lnTo>
                                <a:lnTo>
                                  <a:pt x="231648" y="832104"/>
                                </a:lnTo>
                                <a:lnTo>
                                  <a:pt x="231648" y="348996"/>
                                </a:lnTo>
                                <a:close/>
                              </a:path>
                              <a:path w="2417445" h="832485">
                                <a:moveTo>
                                  <a:pt x="318516" y="150876"/>
                                </a:moveTo>
                                <a:lnTo>
                                  <a:pt x="262128" y="150876"/>
                                </a:lnTo>
                                <a:lnTo>
                                  <a:pt x="262128" y="348996"/>
                                </a:lnTo>
                                <a:lnTo>
                                  <a:pt x="318516" y="348996"/>
                                </a:lnTo>
                                <a:lnTo>
                                  <a:pt x="318516" y="150876"/>
                                </a:lnTo>
                                <a:close/>
                              </a:path>
                              <a:path w="2417445" h="832485">
                                <a:moveTo>
                                  <a:pt x="406908" y="304800"/>
                                </a:moveTo>
                                <a:lnTo>
                                  <a:pt x="350520" y="304800"/>
                                </a:lnTo>
                                <a:lnTo>
                                  <a:pt x="350520" y="348996"/>
                                </a:lnTo>
                                <a:lnTo>
                                  <a:pt x="406908" y="348996"/>
                                </a:lnTo>
                                <a:lnTo>
                                  <a:pt x="406908" y="304800"/>
                                </a:lnTo>
                                <a:close/>
                              </a:path>
                              <a:path w="2417445" h="832485">
                                <a:moveTo>
                                  <a:pt x="493776" y="348996"/>
                                </a:moveTo>
                                <a:lnTo>
                                  <a:pt x="437388" y="348996"/>
                                </a:lnTo>
                                <a:lnTo>
                                  <a:pt x="437388" y="377952"/>
                                </a:lnTo>
                                <a:lnTo>
                                  <a:pt x="493776" y="377952"/>
                                </a:lnTo>
                                <a:lnTo>
                                  <a:pt x="493776" y="348996"/>
                                </a:lnTo>
                                <a:close/>
                              </a:path>
                              <a:path w="2417445" h="832485">
                                <a:moveTo>
                                  <a:pt x="582168" y="348996"/>
                                </a:moveTo>
                                <a:lnTo>
                                  <a:pt x="524256" y="348996"/>
                                </a:lnTo>
                                <a:lnTo>
                                  <a:pt x="524256" y="530352"/>
                                </a:lnTo>
                                <a:lnTo>
                                  <a:pt x="582168" y="530352"/>
                                </a:lnTo>
                                <a:lnTo>
                                  <a:pt x="582168" y="348996"/>
                                </a:lnTo>
                                <a:close/>
                              </a:path>
                              <a:path w="2417445" h="832485">
                                <a:moveTo>
                                  <a:pt x="669036" y="106680"/>
                                </a:moveTo>
                                <a:lnTo>
                                  <a:pt x="612648" y="106680"/>
                                </a:lnTo>
                                <a:lnTo>
                                  <a:pt x="612648" y="348996"/>
                                </a:lnTo>
                                <a:lnTo>
                                  <a:pt x="669036" y="348996"/>
                                </a:lnTo>
                                <a:lnTo>
                                  <a:pt x="669036" y="106680"/>
                                </a:lnTo>
                                <a:close/>
                              </a:path>
                              <a:path w="2417445" h="832485">
                                <a:moveTo>
                                  <a:pt x="755904" y="227076"/>
                                </a:moveTo>
                                <a:lnTo>
                                  <a:pt x="699516" y="227076"/>
                                </a:lnTo>
                                <a:lnTo>
                                  <a:pt x="699516" y="348996"/>
                                </a:lnTo>
                                <a:lnTo>
                                  <a:pt x="755904" y="348996"/>
                                </a:lnTo>
                                <a:lnTo>
                                  <a:pt x="755904" y="227076"/>
                                </a:lnTo>
                                <a:close/>
                              </a:path>
                              <a:path w="2417445" h="832485">
                                <a:moveTo>
                                  <a:pt x="844296" y="348996"/>
                                </a:moveTo>
                                <a:lnTo>
                                  <a:pt x="786384" y="348996"/>
                                </a:lnTo>
                                <a:lnTo>
                                  <a:pt x="786384" y="393192"/>
                                </a:lnTo>
                                <a:lnTo>
                                  <a:pt x="844296" y="393192"/>
                                </a:lnTo>
                                <a:lnTo>
                                  <a:pt x="844296" y="348996"/>
                                </a:lnTo>
                                <a:close/>
                              </a:path>
                              <a:path w="2417445" h="832485">
                                <a:moveTo>
                                  <a:pt x="931164" y="347472"/>
                                </a:moveTo>
                                <a:lnTo>
                                  <a:pt x="874776" y="347472"/>
                                </a:lnTo>
                                <a:lnTo>
                                  <a:pt x="874776" y="348996"/>
                                </a:lnTo>
                                <a:lnTo>
                                  <a:pt x="931164" y="348996"/>
                                </a:lnTo>
                                <a:lnTo>
                                  <a:pt x="931164" y="347472"/>
                                </a:lnTo>
                                <a:close/>
                              </a:path>
                              <a:path w="2417445" h="832485">
                                <a:moveTo>
                                  <a:pt x="1018032" y="278892"/>
                                </a:moveTo>
                                <a:lnTo>
                                  <a:pt x="961644" y="278892"/>
                                </a:lnTo>
                                <a:lnTo>
                                  <a:pt x="961644" y="348996"/>
                                </a:lnTo>
                                <a:lnTo>
                                  <a:pt x="1018032" y="348996"/>
                                </a:lnTo>
                                <a:lnTo>
                                  <a:pt x="1018032" y="278892"/>
                                </a:lnTo>
                                <a:close/>
                              </a:path>
                              <a:path w="2417445" h="832485">
                                <a:moveTo>
                                  <a:pt x="1106424" y="286512"/>
                                </a:moveTo>
                                <a:lnTo>
                                  <a:pt x="1048512" y="286512"/>
                                </a:lnTo>
                                <a:lnTo>
                                  <a:pt x="1048512" y="348996"/>
                                </a:lnTo>
                                <a:lnTo>
                                  <a:pt x="1106424" y="348996"/>
                                </a:lnTo>
                                <a:lnTo>
                                  <a:pt x="1106424" y="286512"/>
                                </a:lnTo>
                                <a:close/>
                              </a:path>
                              <a:path w="2417445" h="832485">
                                <a:moveTo>
                                  <a:pt x="1193292" y="300228"/>
                                </a:moveTo>
                                <a:lnTo>
                                  <a:pt x="1136904" y="300228"/>
                                </a:lnTo>
                                <a:lnTo>
                                  <a:pt x="1136904" y="348996"/>
                                </a:lnTo>
                                <a:lnTo>
                                  <a:pt x="1193292" y="348996"/>
                                </a:lnTo>
                                <a:lnTo>
                                  <a:pt x="1193292" y="300228"/>
                                </a:lnTo>
                                <a:close/>
                              </a:path>
                              <a:path w="2417445" h="832485">
                                <a:moveTo>
                                  <a:pt x="1280160" y="330708"/>
                                </a:moveTo>
                                <a:lnTo>
                                  <a:pt x="1223772" y="330708"/>
                                </a:lnTo>
                                <a:lnTo>
                                  <a:pt x="1223772" y="348996"/>
                                </a:lnTo>
                                <a:lnTo>
                                  <a:pt x="1280160" y="348996"/>
                                </a:lnTo>
                                <a:lnTo>
                                  <a:pt x="1280160" y="330708"/>
                                </a:lnTo>
                                <a:close/>
                              </a:path>
                              <a:path w="2417445" h="832485">
                                <a:moveTo>
                                  <a:pt x="1368552" y="321564"/>
                                </a:moveTo>
                                <a:lnTo>
                                  <a:pt x="1312164" y="321564"/>
                                </a:lnTo>
                                <a:lnTo>
                                  <a:pt x="1312164" y="348996"/>
                                </a:lnTo>
                                <a:lnTo>
                                  <a:pt x="1368552" y="348996"/>
                                </a:lnTo>
                                <a:lnTo>
                                  <a:pt x="1368552" y="321564"/>
                                </a:lnTo>
                                <a:close/>
                              </a:path>
                              <a:path w="2417445" h="832485">
                                <a:moveTo>
                                  <a:pt x="1455420" y="301752"/>
                                </a:moveTo>
                                <a:lnTo>
                                  <a:pt x="1399032" y="301752"/>
                                </a:lnTo>
                                <a:lnTo>
                                  <a:pt x="1399032" y="348996"/>
                                </a:lnTo>
                                <a:lnTo>
                                  <a:pt x="1455420" y="348996"/>
                                </a:lnTo>
                                <a:lnTo>
                                  <a:pt x="1455420" y="301752"/>
                                </a:lnTo>
                                <a:close/>
                              </a:path>
                              <a:path w="2417445" h="832485">
                                <a:moveTo>
                                  <a:pt x="1543812" y="342900"/>
                                </a:moveTo>
                                <a:lnTo>
                                  <a:pt x="1485900" y="342900"/>
                                </a:lnTo>
                                <a:lnTo>
                                  <a:pt x="1485900" y="348996"/>
                                </a:lnTo>
                                <a:lnTo>
                                  <a:pt x="1543812" y="348996"/>
                                </a:lnTo>
                                <a:lnTo>
                                  <a:pt x="1543812" y="342900"/>
                                </a:lnTo>
                                <a:close/>
                              </a:path>
                              <a:path w="2417445" h="832485">
                                <a:moveTo>
                                  <a:pt x="1630680" y="288036"/>
                                </a:moveTo>
                                <a:lnTo>
                                  <a:pt x="1574292" y="288036"/>
                                </a:lnTo>
                                <a:lnTo>
                                  <a:pt x="1574292" y="348996"/>
                                </a:lnTo>
                                <a:lnTo>
                                  <a:pt x="1630680" y="348996"/>
                                </a:lnTo>
                                <a:lnTo>
                                  <a:pt x="1630680" y="288036"/>
                                </a:lnTo>
                                <a:close/>
                              </a:path>
                              <a:path w="2417445" h="832485">
                                <a:moveTo>
                                  <a:pt x="1717548" y="259080"/>
                                </a:moveTo>
                                <a:lnTo>
                                  <a:pt x="1661160" y="259080"/>
                                </a:lnTo>
                                <a:lnTo>
                                  <a:pt x="1661160" y="348996"/>
                                </a:lnTo>
                                <a:lnTo>
                                  <a:pt x="1717548" y="348996"/>
                                </a:lnTo>
                                <a:lnTo>
                                  <a:pt x="1717548" y="259080"/>
                                </a:lnTo>
                                <a:close/>
                              </a:path>
                              <a:path w="2417445" h="832485">
                                <a:moveTo>
                                  <a:pt x="1805940" y="348996"/>
                                </a:moveTo>
                                <a:lnTo>
                                  <a:pt x="1748028" y="348996"/>
                                </a:lnTo>
                                <a:lnTo>
                                  <a:pt x="1748028" y="377952"/>
                                </a:lnTo>
                                <a:lnTo>
                                  <a:pt x="1805940" y="377952"/>
                                </a:lnTo>
                                <a:lnTo>
                                  <a:pt x="1805940" y="348996"/>
                                </a:lnTo>
                                <a:close/>
                              </a:path>
                              <a:path w="2417445" h="832485">
                                <a:moveTo>
                                  <a:pt x="1892808" y="348996"/>
                                </a:moveTo>
                                <a:lnTo>
                                  <a:pt x="1836420" y="348996"/>
                                </a:lnTo>
                                <a:lnTo>
                                  <a:pt x="1836420" y="368808"/>
                                </a:lnTo>
                                <a:lnTo>
                                  <a:pt x="1892808" y="368808"/>
                                </a:lnTo>
                                <a:lnTo>
                                  <a:pt x="1892808" y="348996"/>
                                </a:lnTo>
                                <a:close/>
                              </a:path>
                              <a:path w="2417445" h="832485">
                                <a:moveTo>
                                  <a:pt x="1979676" y="335280"/>
                                </a:moveTo>
                                <a:lnTo>
                                  <a:pt x="1923288" y="335280"/>
                                </a:lnTo>
                                <a:lnTo>
                                  <a:pt x="1923288" y="348996"/>
                                </a:lnTo>
                                <a:lnTo>
                                  <a:pt x="1979676" y="348996"/>
                                </a:lnTo>
                                <a:lnTo>
                                  <a:pt x="1979676" y="335280"/>
                                </a:lnTo>
                                <a:close/>
                              </a:path>
                              <a:path w="2417445" h="832485">
                                <a:moveTo>
                                  <a:pt x="2068068" y="348996"/>
                                </a:moveTo>
                                <a:lnTo>
                                  <a:pt x="2010156" y="348996"/>
                                </a:lnTo>
                                <a:lnTo>
                                  <a:pt x="2010156" y="409956"/>
                                </a:lnTo>
                                <a:lnTo>
                                  <a:pt x="2068068" y="409956"/>
                                </a:lnTo>
                                <a:lnTo>
                                  <a:pt x="2068068" y="348996"/>
                                </a:lnTo>
                                <a:close/>
                              </a:path>
                              <a:path w="2417445" h="832485">
                                <a:moveTo>
                                  <a:pt x="2154936" y="300228"/>
                                </a:moveTo>
                                <a:lnTo>
                                  <a:pt x="2098548" y="300228"/>
                                </a:lnTo>
                                <a:lnTo>
                                  <a:pt x="2098548" y="348996"/>
                                </a:lnTo>
                                <a:lnTo>
                                  <a:pt x="2154936" y="348996"/>
                                </a:lnTo>
                                <a:lnTo>
                                  <a:pt x="2154936" y="300228"/>
                                </a:lnTo>
                                <a:close/>
                              </a:path>
                              <a:path w="2417445" h="832485">
                                <a:moveTo>
                                  <a:pt x="2241804" y="0"/>
                                </a:moveTo>
                                <a:lnTo>
                                  <a:pt x="2185416" y="0"/>
                                </a:lnTo>
                                <a:lnTo>
                                  <a:pt x="2185416" y="348996"/>
                                </a:lnTo>
                                <a:lnTo>
                                  <a:pt x="2241804" y="348996"/>
                                </a:lnTo>
                                <a:lnTo>
                                  <a:pt x="2241804" y="0"/>
                                </a:lnTo>
                                <a:close/>
                              </a:path>
                              <a:path w="2417445" h="832485">
                                <a:moveTo>
                                  <a:pt x="2330196" y="211836"/>
                                </a:moveTo>
                                <a:lnTo>
                                  <a:pt x="2273808" y="211836"/>
                                </a:lnTo>
                                <a:lnTo>
                                  <a:pt x="2273808" y="348996"/>
                                </a:lnTo>
                                <a:lnTo>
                                  <a:pt x="2330196" y="348996"/>
                                </a:lnTo>
                                <a:lnTo>
                                  <a:pt x="2330196" y="211836"/>
                                </a:lnTo>
                                <a:close/>
                              </a:path>
                              <a:path w="2417445" h="832485">
                                <a:moveTo>
                                  <a:pt x="2417064" y="283464"/>
                                </a:moveTo>
                                <a:lnTo>
                                  <a:pt x="2360676" y="283464"/>
                                </a:lnTo>
                                <a:lnTo>
                                  <a:pt x="2360676" y="348996"/>
                                </a:lnTo>
                                <a:lnTo>
                                  <a:pt x="2417064" y="348996"/>
                                </a:lnTo>
                                <a:lnTo>
                                  <a:pt x="2417064" y="283464"/>
                                </a:lnTo>
                                <a:close/>
                              </a:path>
                            </a:pathLst>
                          </a:custGeom>
                          <a:solidFill>
                            <a:srgbClr val="404040"/>
                          </a:solidFill>
                        </wps:spPr>
                        <wps:bodyPr wrap="square" lIns="0" tIns="0" rIns="0" bIns="0" rtlCol="0">
                          <a:prstTxWarp prst="textNoShape">
                            <a:avLst/>
                          </a:prstTxWarp>
                          <a:noAutofit/>
                        </wps:bodyPr>
                      </wps:wsp>
                      <wps:wsp>
                        <wps:cNvPr id="325" name="Graphic 325"/>
                        <wps:cNvSpPr/>
                        <wps:spPr>
                          <a:xfrm>
                            <a:off x="3211385" y="942530"/>
                            <a:ext cx="2447925" cy="1270"/>
                          </a:xfrm>
                          <a:custGeom>
                            <a:avLst/>
                            <a:gdLst/>
                            <a:ahLst/>
                            <a:cxnLst/>
                            <a:rect l="l" t="t" r="r" b="b"/>
                            <a:pathLst>
                              <a:path w="2447925" h="0">
                                <a:moveTo>
                                  <a:pt x="0" y="0"/>
                                </a:moveTo>
                                <a:lnTo>
                                  <a:pt x="2447671" y="0"/>
                                </a:lnTo>
                              </a:path>
                            </a:pathLst>
                          </a:custGeom>
                          <a:ln w="9525">
                            <a:solidFill>
                              <a:srgbClr val="D9D9D9"/>
                            </a:solidFill>
                            <a:prstDash val="solid"/>
                          </a:ln>
                        </wps:spPr>
                        <wps:bodyPr wrap="square" lIns="0" tIns="0" rIns="0" bIns="0" rtlCol="0">
                          <a:prstTxWarp prst="textNoShape">
                            <a:avLst/>
                          </a:prstTxWarp>
                          <a:noAutofit/>
                        </wps:bodyPr>
                      </wps:wsp>
                      <pic:pic>
                        <pic:nvPicPr>
                          <pic:cNvPr id="326" name="Image 326"/>
                          <pic:cNvPicPr/>
                        </pic:nvPicPr>
                        <pic:blipFill>
                          <a:blip r:embed="rId15" cstate="print"/>
                          <a:stretch>
                            <a:fillRect/>
                          </a:stretch>
                        </pic:blipFill>
                        <pic:spPr>
                          <a:xfrm>
                            <a:off x="3122104" y="1554416"/>
                            <a:ext cx="2419858" cy="156718"/>
                          </a:xfrm>
                          <a:prstGeom prst="rect">
                            <a:avLst/>
                          </a:prstGeom>
                        </pic:spPr>
                      </pic:pic>
                      <wps:wsp>
                        <wps:cNvPr id="327" name="Graphic 327"/>
                        <wps:cNvSpPr/>
                        <wps:spPr>
                          <a:xfrm>
                            <a:off x="2843212" y="4762"/>
                            <a:ext cx="2981325" cy="1809750"/>
                          </a:xfrm>
                          <a:custGeom>
                            <a:avLst/>
                            <a:gdLst/>
                            <a:ahLst/>
                            <a:cxnLst/>
                            <a:rect l="l" t="t" r="r" b="b"/>
                            <a:pathLst>
                              <a:path w="2981325" h="1809750">
                                <a:moveTo>
                                  <a:pt x="0" y="1809750"/>
                                </a:moveTo>
                                <a:lnTo>
                                  <a:pt x="2981325" y="1809750"/>
                                </a:lnTo>
                                <a:lnTo>
                                  <a:pt x="2981325" y="0"/>
                                </a:lnTo>
                                <a:lnTo>
                                  <a:pt x="0" y="0"/>
                                </a:lnTo>
                                <a:lnTo>
                                  <a:pt x="0" y="1809750"/>
                                </a:lnTo>
                                <a:close/>
                              </a:path>
                            </a:pathLst>
                          </a:custGeom>
                          <a:ln w="9525">
                            <a:solidFill>
                              <a:srgbClr val="D9D9D9"/>
                            </a:solidFill>
                            <a:prstDash val="solid"/>
                          </a:ln>
                        </wps:spPr>
                        <wps:bodyPr wrap="square" lIns="0" tIns="0" rIns="0" bIns="0" rtlCol="0">
                          <a:prstTxWarp prst="textNoShape">
                            <a:avLst/>
                          </a:prstTxWarp>
                          <a:noAutofit/>
                        </wps:bodyPr>
                      </wps:wsp>
                      <wps:wsp>
                        <wps:cNvPr id="328" name="Textbox 328"/>
                        <wps:cNvSpPr txBox="1"/>
                        <wps:spPr>
                          <a:xfrm>
                            <a:off x="977709" y="144843"/>
                            <a:ext cx="904240" cy="127000"/>
                          </a:xfrm>
                          <a:prstGeom prst="rect">
                            <a:avLst/>
                          </a:prstGeom>
                        </wps:spPr>
                        <wps:txbx>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wps:txbx>
                        <wps:bodyPr wrap="square" lIns="0" tIns="0" rIns="0" bIns="0" rtlCol="0">
                          <a:noAutofit/>
                        </wps:bodyPr>
                      </wps:wsp>
                      <wps:wsp>
                        <wps:cNvPr id="329" name="Textbox 329"/>
                        <wps:cNvSpPr txBox="1"/>
                        <wps:spPr>
                          <a:xfrm>
                            <a:off x="3887660" y="125666"/>
                            <a:ext cx="904240" cy="127000"/>
                          </a:xfrm>
                          <a:prstGeom prst="rect">
                            <a:avLst/>
                          </a:prstGeom>
                        </wps:spPr>
                        <wps:txbx>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wps:txbx>
                        <wps:bodyPr wrap="square" lIns="0" tIns="0" rIns="0" bIns="0" rtlCol="0">
                          <a:noAutofit/>
                        </wps:bodyPr>
                      </wps:wsp>
                      <wps:wsp>
                        <wps:cNvPr id="330" name="Textbox 330"/>
                        <wps:cNvSpPr txBox="1"/>
                        <wps:spPr>
                          <a:xfrm>
                            <a:off x="87363" y="379539"/>
                            <a:ext cx="163830" cy="1143635"/>
                          </a:xfrm>
                          <a:prstGeom prst="rect">
                            <a:avLst/>
                          </a:prstGeom>
                        </wps:spPr>
                        <wps:txbx>
                          <w:txbxContent>
                            <w:p>
                              <w:pPr>
                                <w:spacing w:line="183" w:lineRule="exact" w:before="0"/>
                                <w:ind w:left="55" w:right="0" w:firstLine="0"/>
                                <w:jc w:val="left"/>
                                <w:rPr>
                                  <w:rFonts w:ascii="Calibri"/>
                                  <w:sz w:val="18"/>
                                </w:rPr>
                              </w:pPr>
                              <w:r>
                                <w:rPr>
                                  <w:rFonts w:ascii="Calibri"/>
                                  <w:spacing w:val="-5"/>
                                  <w:sz w:val="18"/>
                                </w:rPr>
                                <w:t>60</w:t>
                              </w:r>
                            </w:p>
                            <w:p>
                              <w:pPr>
                                <w:spacing w:before="104"/>
                                <w:ind w:left="55" w:right="0" w:firstLine="0"/>
                                <w:jc w:val="left"/>
                                <w:rPr>
                                  <w:rFonts w:ascii="Calibri"/>
                                  <w:sz w:val="18"/>
                                </w:rPr>
                              </w:pPr>
                              <w:r>
                                <w:rPr>
                                  <w:rFonts w:ascii="Calibri"/>
                                  <w:spacing w:val="-5"/>
                                  <w:sz w:val="18"/>
                                </w:rPr>
                                <w:t>40</w:t>
                              </w:r>
                            </w:p>
                            <w:p>
                              <w:pPr>
                                <w:spacing w:before="104"/>
                                <w:ind w:left="55" w:right="0" w:firstLine="0"/>
                                <w:jc w:val="left"/>
                                <w:rPr>
                                  <w:rFonts w:ascii="Calibri"/>
                                  <w:sz w:val="18"/>
                                </w:rPr>
                              </w:pPr>
                              <w:r>
                                <w:rPr>
                                  <w:rFonts w:ascii="Calibri"/>
                                  <w:spacing w:val="-5"/>
                                  <w:sz w:val="18"/>
                                </w:rPr>
                                <w:t>20</w:t>
                              </w:r>
                            </w:p>
                            <w:p>
                              <w:pPr>
                                <w:spacing w:before="105"/>
                                <w:ind w:left="146" w:right="0" w:firstLine="0"/>
                                <w:jc w:val="left"/>
                                <w:rPr>
                                  <w:rFonts w:ascii="Calibri"/>
                                  <w:sz w:val="18"/>
                                </w:rPr>
                              </w:pPr>
                              <w:r>
                                <w:rPr>
                                  <w:rFonts w:ascii="Calibri"/>
                                  <w:spacing w:val="-10"/>
                                  <w:sz w:val="18"/>
                                </w:rPr>
                                <w:t>0</w:t>
                              </w:r>
                            </w:p>
                            <w:p>
                              <w:pPr>
                                <w:spacing w:before="104"/>
                                <w:ind w:left="0" w:right="0" w:firstLine="0"/>
                                <w:jc w:val="left"/>
                                <w:rPr>
                                  <w:rFonts w:ascii="Calibri"/>
                                  <w:sz w:val="18"/>
                                </w:rPr>
                              </w:pPr>
                              <w:r>
                                <w:rPr>
                                  <w:rFonts w:ascii="Calibri"/>
                                  <w:sz w:val="18"/>
                                </w:rPr>
                                <w:t>-</w:t>
                              </w:r>
                              <w:r>
                                <w:rPr>
                                  <w:rFonts w:ascii="Calibri"/>
                                  <w:spacing w:val="-5"/>
                                  <w:sz w:val="18"/>
                                </w:rPr>
                                <w:t>20</w:t>
                              </w:r>
                            </w:p>
                            <w:p>
                              <w:pPr>
                                <w:spacing w:line="216" w:lineRule="exact" w:before="104"/>
                                <w:ind w:left="0" w:right="0" w:firstLine="0"/>
                                <w:jc w:val="left"/>
                                <w:rPr>
                                  <w:rFonts w:ascii="Calibri"/>
                                  <w:sz w:val="18"/>
                                </w:rPr>
                              </w:pPr>
                              <w:r>
                                <w:rPr>
                                  <w:rFonts w:ascii="Calibri"/>
                                  <w:sz w:val="18"/>
                                </w:rPr>
                                <w:t>-</w:t>
                              </w:r>
                              <w:r>
                                <w:rPr>
                                  <w:rFonts w:ascii="Calibri"/>
                                  <w:spacing w:val="-5"/>
                                  <w:sz w:val="18"/>
                                </w:rPr>
                                <w:t>40</w:t>
                              </w:r>
                            </w:p>
                          </w:txbxContent>
                        </wps:txbx>
                        <wps:bodyPr wrap="square" lIns="0" tIns="0" rIns="0" bIns="0" rtlCol="0">
                          <a:noAutofit/>
                        </wps:bodyPr>
                      </wps:wsp>
                      <wps:wsp>
                        <wps:cNvPr id="331" name="Textbox 331"/>
                        <wps:cNvSpPr txBox="1"/>
                        <wps:spPr>
                          <a:xfrm>
                            <a:off x="2926524" y="360362"/>
                            <a:ext cx="193040" cy="1172210"/>
                          </a:xfrm>
                          <a:prstGeom prst="rect">
                            <a:avLst/>
                          </a:prstGeom>
                        </wps:spPr>
                        <wps:txbx>
                          <w:txbxContent>
                            <w:p>
                              <w:pPr>
                                <w:spacing w:line="183" w:lineRule="exact" w:before="0"/>
                                <w:ind w:left="0" w:right="18" w:firstLine="0"/>
                                <w:jc w:val="right"/>
                                <w:rPr>
                                  <w:rFonts w:ascii="Calibri"/>
                                  <w:sz w:val="18"/>
                                </w:rPr>
                              </w:pPr>
                              <w:r>
                                <w:rPr>
                                  <w:rFonts w:ascii="Calibri"/>
                                  <w:spacing w:val="-5"/>
                                  <w:sz w:val="18"/>
                                </w:rPr>
                                <w:t>0.3</w:t>
                              </w:r>
                            </w:p>
                            <w:p>
                              <w:pPr>
                                <w:spacing w:before="58"/>
                                <w:ind w:left="0" w:right="18" w:firstLine="0"/>
                                <w:jc w:val="right"/>
                                <w:rPr>
                                  <w:rFonts w:ascii="Calibri"/>
                                  <w:sz w:val="18"/>
                                </w:rPr>
                              </w:pPr>
                              <w:r>
                                <w:rPr>
                                  <w:rFonts w:ascii="Calibri"/>
                                  <w:spacing w:val="-5"/>
                                  <w:sz w:val="18"/>
                                </w:rPr>
                                <w:t>0.2</w:t>
                              </w:r>
                            </w:p>
                            <w:p>
                              <w:pPr>
                                <w:spacing w:before="58"/>
                                <w:ind w:left="0" w:right="18" w:firstLine="0"/>
                                <w:jc w:val="right"/>
                                <w:rPr>
                                  <w:rFonts w:ascii="Calibri"/>
                                  <w:sz w:val="18"/>
                                </w:rPr>
                              </w:pPr>
                              <w:r>
                                <w:rPr>
                                  <w:rFonts w:ascii="Calibri"/>
                                  <w:spacing w:val="-5"/>
                                  <w:sz w:val="18"/>
                                </w:rPr>
                                <w:t>0.1</w:t>
                              </w:r>
                            </w:p>
                            <w:p>
                              <w:pPr>
                                <w:spacing w:before="57"/>
                                <w:ind w:left="0" w:right="18" w:firstLine="0"/>
                                <w:jc w:val="right"/>
                                <w:rPr>
                                  <w:rFonts w:ascii="Calibri"/>
                                  <w:sz w:val="18"/>
                                </w:rPr>
                              </w:pPr>
                              <w:r>
                                <w:rPr>
                                  <w:rFonts w:ascii="Calibri"/>
                                  <w:spacing w:val="-10"/>
                                  <w:sz w:val="18"/>
                                </w:rPr>
                                <w:t>0</w:t>
                              </w:r>
                            </w:p>
                            <w:p>
                              <w:pPr>
                                <w:spacing w:before="58"/>
                                <w:ind w:left="0" w:right="18" w:firstLine="0"/>
                                <w:jc w:val="right"/>
                                <w:rPr>
                                  <w:rFonts w:ascii="Calibri"/>
                                  <w:sz w:val="18"/>
                                </w:rPr>
                              </w:pPr>
                              <w:r>
                                <w:rPr>
                                  <w:rFonts w:ascii="Calibri"/>
                                  <w:sz w:val="18"/>
                                </w:rPr>
                                <w:t>-</w:t>
                              </w:r>
                              <w:r>
                                <w:rPr>
                                  <w:rFonts w:ascii="Calibri"/>
                                  <w:spacing w:val="-5"/>
                                  <w:sz w:val="18"/>
                                </w:rPr>
                                <w:t>0.1</w:t>
                              </w:r>
                            </w:p>
                            <w:p>
                              <w:pPr>
                                <w:spacing w:before="58"/>
                                <w:ind w:left="0" w:right="18" w:firstLine="0"/>
                                <w:jc w:val="right"/>
                                <w:rPr>
                                  <w:rFonts w:ascii="Calibri"/>
                                  <w:sz w:val="18"/>
                                </w:rPr>
                              </w:pPr>
                              <w:r>
                                <w:rPr>
                                  <w:rFonts w:ascii="Calibri"/>
                                  <w:sz w:val="18"/>
                                </w:rPr>
                                <w:t>-</w:t>
                              </w:r>
                              <w:r>
                                <w:rPr>
                                  <w:rFonts w:ascii="Calibri"/>
                                  <w:spacing w:val="-5"/>
                                  <w:sz w:val="18"/>
                                </w:rPr>
                                <w:t>0.2</w:t>
                              </w:r>
                            </w:p>
                            <w:p>
                              <w:pPr>
                                <w:spacing w:line="216" w:lineRule="exact" w:before="58"/>
                                <w:ind w:left="0" w:right="18" w:firstLine="0"/>
                                <w:jc w:val="right"/>
                                <w:rPr>
                                  <w:rFonts w:ascii="Calibri"/>
                                  <w:sz w:val="18"/>
                                </w:rPr>
                              </w:pPr>
                              <w:r>
                                <w:rPr>
                                  <w:rFonts w:ascii="Calibri"/>
                                  <w:sz w:val="18"/>
                                </w:rPr>
                                <w:t>-</w:t>
                              </w:r>
                              <w:r>
                                <w:rPr>
                                  <w:rFonts w:ascii="Calibri"/>
                                  <w:spacing w:val="-5"/>
                                  <w:sz w:val="18"/>
                                </w:rPr>
                                <w:t>0.3</w:t>
                              </w:r>
                            </w:p>
                          </w:txbxContent>
                        </wps:txbx>
                        <wps:bodyPr wrap="square" lIns="0" tIns="0" rIns="0" bIns="0" rtlCol="0">
                          <a:noAutofit/>
                        </wps:bodyPr>
                      </wps:wsp>
                    </wpg:wgp>
                  </a:graphicData>
                </a:graphic>
              </wp:inline>
            </w:drawing>
          </mc:Choice>
          <mc:Fallback>
            <w:pict>
              <v:group style="width:459pt;height:143.25pt;mso-position-horizontal-relative:char;mso-position-vertical-relative:line" id="docshapegroup247" coordorigin="0,0" coordsize="9180,2865">
                <v:shape style="position:absolute;left:561;top:1397;width:747;height:423" id="docshape248" coordorigin="562,1397" coordsize="747,423" path="m653,1537l562,1537,562,1654,653,1654,653,1537xm783,1654l694,1654,694,1820,783,1820,783,1654xm915,1654l824,1654,824,1741,915,1741,915,1654xm1047,1397l956,1397,956,1654,1047,1654,1047,1397xm1176,1529l1088,1529,1088,1654,1176,1654,1176,1529xm1308,1654l1217,1654,1217,1712,1308,1712,1308,1654xe" filled="true" fillcolor="#404040" stroked="false">
                  <v:path arrowok="t"/>
                  <v:fill type="solid"/>
                </v:shape>
                <v:line style="position:absolute" from="542,1654" to="4213,1654" stroked="true" strokeweight=".75pt" strokecolor="#d9d9d9">
                  <v:stroke dashstyle="solid"/>
                </v:line>
                <v:shape style="position:absolute;left:398;top:2432;width:3641;height:247" type="#_x0000_t75" id="docshape249" stroked="false">
                  <v:imagedata r:id="rId14" o:title=""/>
                </v:shape>
                <v:rect style="position:absolute;left:7;top:37;width:4470;height:2805" id="docshape250" filled="false" stroked="true" strokeweight=".75pt" strokecolor="#d9d9d9">
                  <v:stroke dashstyle="solid"/>
                </v:rect>
                <v:rect style="position:absolute;left:4477;top:7;width:4695;height:2850" id="docshape251" filled="true" fillcolor="#ffffff" stroked="false">
                  <v:fill type="solid"/>
                </v:rect>
                <v:shape style="position:absolute;left:5081;top:934;width:3807;height:1311" id="docshape252" coordorigin="5081,934" coordsize="3807,1311" path="m5170,1366l5081,1366,5081,1484,5170,1484,5170,1366xm5309,1484l5220,1484,5220,1719,5309,1719,5309,1484xm5446,1484l5357,1484,5357,2245,5446,2245,5446,1484xm5583,1172l5494,1172,5494,1484,5583,1484,5583,1172xm5722,1414l5633,1414,5633,1484,5722,1484,5722,1414xm5859,1484l5770,1484,5770,1529,5859,1529,5859,1484xm5998,1484l5907,1484,5907,1769,5998,1769,5998,1484xm6135,1102l6046,1102,6046,1484,6135,1484,6135,1102xm6272,1292l6183,1292,6183,1484,6272,1484,6272,1292xm6411,1484l6320,1484,6320,1553,6411,1553,6411,1484xm6548,1481l6459,1481,6459,1484,6548,1484,6548,1481xm6684,1373l6596,1373,6596,1484,6684,1484,6684,1373xm6824,1385l6732,1385,6732,1484,6824,1484,6824,1385xm6960,1407l6872,1407,6872,1484,6960,1484,6960,1407xm7097,1455l7008,1455,7008,1484,7097,1484,7097,1455xm7236,1441l7148,1441,7148,1484,7236,1484,7236,1441xm7373,1409l7284,1409,7284,1484,7373,1484,7373,1409xm7512,1474l7421,1474,7421,1484,7512,1484,7512,1474xm7649,1388l7560,1388,7560,1484,7649,1484,7649,1388xm7786,1342l7697,1342,7697,1484,7786,1484,7786,1342xm7925,1484l7834,1484,7834,1529,7925,1529,7925,1484xm8062,1484l7973,1484,7973,1515,8062,1515,8062,1484xm8199,1462l8110,1462,8110,1484,8199,1484,8199,1462xm8338,1484l8247,1484,8247,1580,8338,1580,8338,1484xm8475,1407l8386,1407,8386,1484,8475,1484,8475,1407xm8612,934l8523,934,8523,1484,8612,1484,8612,934xm8751,1268l8662,1268,8662,1484,8751,1484,8751,1268xm8888,1381l8799,1381,8799,1484,8888,1484,8888,1381xe" filled="true" fillcolor="#404040" stroked="false">
                  <v:path arrowok="t"/>
                  <v:fill type="solid"/>
                </v:shape>
                <v:line style="position:absolute" from="5057,1484" to="8912,1484" stroked="true" strokeweight=".75pt" strokecolor="#d9d9d9">
                  <v:stroke dashstyle="solid"/>
                </v:line>
                <v:shape style="position:absolute;left:4916;top:2447;width:3811;height:247" type="#_x0000_t75" id="docshape253" stroked="false">
                  <v:imagedata r:id="rId15" o:title=""/>
                </v:shape>
                <v:rect style="position:absolute;left:4477;top:7;width:4695;height:2850" id="docshape254" filled="false" stroked="true" strokeweight=".75pt" strokecolor="#d9d9d9">
                  <v:stroke dashstyle="solid"/>
                </v:rect>
                <v:shape style="position:absolute;left:1539;top:228;width:1424;height:200" type="#_x0000_t202" id="docshape255" filled="false" stroked="false">
                  <v:textbox inset="0,0,0,0">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v:textbox>
                  <w10:wrap type="none"/>
                </v:shape>
                <v:shape style="position:absolute;left:6122;top:197;width:1424;height:200" type="#_x0000_t202" id="docshape256" filled="false" stroked="false">
                  <v:textbox inset="0,0,0,0">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v:textbox>
                  <w10:wrap type="none"/>
                </v:shape>
                <v:shape style="position:absolute;left:137;top:597;width:258;height:1801" type="#_x0000_t202" id="docshape257" filled="false" stroked="false">
                  <v:textbox inset="0,0,0,0">
                    <w:txbxContent>
                      <w:p>
                        <w:pPr>
                          <w:spacing w:line="183" w:lineRule="exact" w:before="0"/>
                          <w:ind w:left="55" w:right="0" w:firstLine="0"/>
                          <w:jc w:val="left"/>
                          <w:rPr>
                            <w:rFonts w:ascii="Calibri"/>
                            <w:sz w:val="18"/>
                          </w:rPr>
                        </w:pPr>
                        <w:r>
                          <w:rPr>
                            <w:rFonts w:ascii="Calibri"/>
                            <w:spacing w:val="-5"/>
                            <w:sz w:val="18"/>
                          </w:rPr>
                          <w:t>60</w:t>
                        </w:r>
                      </w:p>
                      <w:p>
                        <w:pPr>
                          <w:spacing w:before="104"/>
                          <w:ind w:left="55" w:right="0" w:firstLine="0"/>
                          <w:jc w:val="left"/>
                          <w:rPr>
                            <w:rFonts w:ascii="Calibri"/>
                            <w:sz w:val="18"/>
                          </w:rPr>
                        </w:pPr>
                        <w:r>
                          <w:rPr>
                            <w:rFonts w:ascii="Calibri"/>
                            <w:spacing w:val="-5"/>
                            <w:sz w:val="18"/>
                          </w:rPr>
                          <w:t>40</w:t>
                        </w:r>
                      </w:p>
                      <w:p>
                        <w:pPr>
                          <w:spacing w:before="104"/>
                          <w:ind w:left="55" w:right="0" w:firstLine="0"/>
                          <w:jc w:val="left"/>
                          <w:rPr>
                            <w:rFonts w:ascii="Calibri"/>
                            <w:sz w:val="18"/>
                          </w:rPr>
                        </w:pPr>
                        <w:r>
                          <w:rPr>
                            <w:rFonts w:ascii="Calibri"/>
                            <w:spacing w:val="-5"/>
                            <w:sz w:val="18"/>
                          </w:rPr>
                          <w:t>20</w:t>
                        </w:r>
                      </w:p>
                      <w:p>
                        <w:pPr>
                          <w:spacing w:before="105"/>
                          <w:ind w:left="146" w:right="0" w:firstLine="0"/>
                          <w:jc w:val="left"/>
                          <w:rPr>
                            <w:rFonts w:ascii="Calibri"/>
                            <w:sz w:val="18"/>
                          </w:rPr>
                        </w:pPr>
                        <w:r>
                          <w:rPr>
                            <w:rFonts w:ascii="Calibri"/>
                            <w:spacing w:val="-10"/>
                            <w:sz w:val="18"/>
                          </w:rPr>
                          <w:t>0</w:t>
                        </w:r>
                      </w:p>
                      <w:p>
                        <w:pPr>
                          <w:spacing w:before="104"/>
                          <w:ind w:left="0" w:right="0" w:firstLine="0"/>
                          <w:jc w:val="left"/>
                          <w:rPr>
                            <w:rFonts w:ascii="Calibri"/>
                            <w:sz w:val="18"/>
                          </w:rPr>
                        </w:pPr>
                        <w:r>
                          <w:rPr>
                            <w:rFonts w:ascii="Calibri"/>
                            <w:sz w:val="18"/>
                          </w:rPr>
                          <w:t>-</w:t>
                        </w:r>
                        <w:r>
                          <w:rPr>
                            <w:rFonts w:ascii="Calibri"/>
                            <w:spacing w:val="-5"/>
                            <w:sz w:val="18"/>
                          </w:rPr>
                          <w:t>20</w:t>
                        </w:r>
                      </w:p>
                      <w:p>
                        <w:pPr>
                          <w:spacing w:line="216" w:lineRule="exact" w:before="104"/>
                          <w:ind w:left="0" w:right="0" w:firstLine="0"/>
                          <w:jc w:val="left"/>
                          <w:rPr>
                            <w:rFonts w:ascii="Calibri"/>
                            <w:sz w:val="18"/>
                          </w:rPr>
                        </w:pPr>
                        <w:r>
                          <w:rPr>
                            <w:rFonts w:ascii="Calibri"/>
                            <w:sz w:val="18"/>
                          </w:rPr>
                          <w:t>-</w:t>
                        </w:r>
                        <w:r>
                          <w:rPr>
                            <w:rFonts w:ascii="Calibri"/>
                            <w:spacing w:val="-5"/>
                            <w:sz w:val="18"/>
                          </w:rPr>
                          <w:t>40</w:t>
                        </w:r>
                      </w:p>
                    </w:txbxContent>
                  </v:textbox>
                  <w10:wrap type="none"/>
                </v:shape>
                <v:shape style="position:absolute;left:4608;top:567;width:304;height:1846" type="#_x0000_t202" id="docshape258" filled="false" stroked="false">
                  <v:textbox inset="0,0,0,0">
                    <w:txbxContent>
                      <w:p>
                        <w:pPr>
                          <w:spacing w:line="183" w:lineRule="exact" w:before="0"/>
                          <w:ind w:left="0" w:right="18" w:firstLine="0"/>
                          <w:jc w:val="right"/>
                          <w:rPr>
                            <w:rFonts w:ascii="Calibri"/>
                            <w:sz w:val="18"/>
                          </w:rPr>
                        </w:pPr>
                        <w:r>
                          <w:rPr>
                            <w:rFonts w:ascii="Calibri"/>
                            <w:spacing w:val="-5"/>
                            <w:sz w:val="18"/>
                          </w:rPr>
                          <w:t>0.3</w:t>
                        </w:r>
                      </w:p>
                      <w:p>
                        <w:pPr>
                          <w:spacing w:before="58"/>
                          <w:ind w:left="0" w:right="18" w:firstLine="0"/>
                          <w:jc w:val="right"/>
                          <w:rPr>
                            <w:rFonts w:ascii="Calibri"/>
                            <w:sz w:val="18"/>
                          </w:rPr>
                        </w:pPr>
                        <w:r>
                          <w:rPr>
                            <w:rFonts w:ascii="Calibri"/>
                            <w:spacing w:val="-5"/>
                            <w:sz w:val="18"/>
                          </w:rPr>
                          <w:t>0.2</w:t>
                        </w:r>
                      </w:p>
                      <w:p>
                        <w:pPr>
                          <w:spacing w:before="58"/>
                          <w:ind w:left="0" w:right="18" w:firstLine="0"/>
                          <w:jc w:val="right"/>
                          <w:rPr>
                            <w:rFonts w:ascii="Calibri"/>
                            <w:sz w:val="18"/>
                          </w:rPr>
                        </w:pPr>
                        <w:r>
                          <w:rPr>
                            <w:rFonts w:ascii="Calibri"/>
                            <w:spacing w:val="-5"/>
                            <w:sz w:val="18"/>
                          </w:rPr>
                          <w:t>0.1</w:t>
                        </w:r>
                      </w:p>
                      <w:p>
                        <w:pPr>
                          <w:spacing w:before="57"/>
                          <w:ind w:left="0" w:right="18" w:firstLine="0"/>
                          <w:jc w:val="right"/>
                          <w:rPr>
                            <w:rFonts w:ascii="Calibri"/>
                            <w:sz w:val="18"/>
                          </w:rPr>
                        </w:pPr>
                        <w:r>
                          <w:rPr>
                            <w:rFonts w:ascii="Calibri"/>
                            <w:spacing w:val="-10"/>
                            <w:sz w:val="18"/>
                          </w:rPr>
                          <w:t>0</w:t>
                        </w:r>
                      </w:p>
                      <w:p>
                        <w:pPr>
                          <w:spacing w:before="58"/>
                          <w:ind w:left="0" w:right="18" w:firstLine="0"/>
                          <w:jc w:val="right"/>
                          <w:rPr>
                            <w:rFonts w:ascii="Calibri"/>
                            <w:sz w:val="18"/>
                          </w:rPr>
                        </w:pPr>
                        <w:r>
                          <w:rPr>
                            <w:rFonts w:ascii="Calibri"/>
                            <w:sz w:val="18"/>
                          </w:rPr>
                          <w:t>-</w:t>
                        </w:r>
                        <w:r>
                          <w:rPr>
                            <w:rFonts w:ascii="Calibri"/>
                            <w:spacing w:val="-5"/>
                            <w:sz w:val="18"/>
                          </w:rPr>
                          <w:t>0.1</w:t>
                        </w:r>
                      </w:p>
                      <w:p>
                        <w:pPr>
                          <w:spacing w:before="58"/>
                          <w:ind w:left="0" w:right="18" w:firstLine="0"/>
                          <w:jc w:val="right"/>
                          <w:rPr>
                            <w:rFonts w:ascii="Calibri"/>
                            <w:sz w:val="18"/>
                          </w:rPr>
                        </w:pPr>
                        <w:r>
                          <w:rPr>
                            <w:rFonts w:ascii="Calibri"/>
                            <w:sz w:val="18"/>
                          </w:rPr>
                          <w:t>-</w:t>
                        </w:r>
                        <w:r>
                          <w:rPr>
                            <w:rFonts w:ascii="Calibri"/>
                            <w:spacing w:val="-5"/>
                            <w:sz w:val="18"/>
                          </w:rPr>
                          <w:t>0.2</w:t>
                        </w:r>
                      </w:p>
                      <w:p>
                        <w:pPr>
                          <w:spacing w:line="216" w:lineRule="exact" w:before="58"/>
                          <w:ind w:left="0" w:right="18" w:firstLine="0"/>
                          <w:jc w:val="right"/>
                          <w:rPr>
                            <w:rFonts w:ascii="Calibri"/>
                            <w:sz w:val="18"/>
                          </w:rPr>
                        </w:pPr>
                        <w:r>
                          <w:rPr>
                            <w:rFonts w:ascii="Calibri"/>
                            <w:sz w:val="18"/>
                          </w:rPr>
                          <w:t>-</w:t>
                        </w:r>
                        <w:r>
                          <w:rPr>
                            <w:rFonts w:ascii="Calibri"/>
                            <w:spacing w:val="-5"/>
                            <w:sz w:val="18"/>
                          </w:rPr>
                          <w:t>0.3</w:t>
                        </w:r>
                      </w:p>
                    </w:txbxContent>
                  </v:textbox>
                  <w10:wrap type="none"/>
                </v:shape>
              </v:group>
            </w:pict>
          </mc:Fallback>
        </mc:AlternateContent>
      </w:r>
      <w:r>
        <w:rPr>
          <w:sz w:val="20"/>
        </w:rPr>
      </w:r>
    </w:p>
    <w:p>
      <w:pPr>
        <w:spacing w:before="225"/>
        <w:ind w:left="240" w:right="0" w:firstLine="0"/>
        <w:jc w:val="left"/>
        <w:rPr>
          <w:sz w:val="20"/>
        </w:rPr>
      </w:pP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pStyle w:val="BodyText"/>
        <w:rPr>
          <w:sz w:val="20"/>
        </w:rPr>
      </w:pPr>
    </w:p>
    <w:p>
      <w:pPr>
        <w:pStyle w:val="BodyText"/>
        <w:rPr>
          <w:sz w:val="20"/>
        </w:rPr>
      </w:pPr>
    </w:p>
    <w:p>
      <w:pPr>
        <w:pStyle w:val="BodyText"/>
        <w:spacing w:before="92"/>
        <w:rPr>
          <w:sz w:val="20"/>
        </w:rPr>
      </w:pPr>
    </w:p>
    <w:p>
      <w:pPr>
        <w:pStyle w:val="BodyText"/>
        <w:spacing w:line="480" w:lineRule="auto"/>
        <w:ind w:left="240" w:right="219" w:firstLine="719"/>
        <w:jc w:val="both"/>
      </w:pPr>
      <w:r>
        <w:rPr/>
        <w:t>For</w:t>
      </w:r>
      <w:r>
        <w:rPr>
          <w:spacing w:val="-2"/>
        </w:rPr>
        <w:t> </w:t>
      </w:r>
      <w:r>
        <w:rPr/>
        <w:t>the employers’ type of</w:t>
      </w:r>
      <w:r>
        <w:rPr>
          <w:spacing w:val="-2"/>
        </w:rPr>
        <w:t> </w:t>
      </w:r>
      <w:r>
        <w:rPr/>
        <w:t>employment,</w:t>
      </w:r>
      <w:r>
        <w:rPr>
          <w:spacing w:val="-1"/>
        </w:rPr>
        <w:t> </w:t>
      </w:r>
      <w:r>
        <w:rPr/>
        <w:t>the</w:t>
      </w:r>
      <w:r>
        <w:rPr>
          <w:spacing w:val="-2"/>
        </w:rPr>
        <w:t> </w:t>
      </w:r>
      <w:r>
        <w:rPr/>
        <w:t>elasticities</w:t>
      </w:r>
      <w:r>
        <w:rPr>
          <w:spacing w:val="-2"/>
        </w:rPr>
        <w:t> </w:t>
      </w:r>
      <w:r>
        <w:rPr/>
        <w:t>with</w:t>
      </w:r>
      <w:r>
        <w:rPr>
          <w:spacing w:val="-1"/>
        </w:rPr>
        <w:t> </w:t>
      </w:r>
      <w:r>
        <w:rPr/>
        <w:t>respect</w:t>
      </w:r>
      <w:r>
        <w:rPr>
          <w:spacing w:val="-1"/>
        </w:rPr>
        <w:t> </w:t>
      </w:r>
      <w:r>
        <w:rPr/>
        <w:t>to</w:t>
      </w:r>
      <w:r>
        <w:rPr>
          <w:spacing w:val="-1"/>
        </w:rPr>
        <w:t> </w:t>
      </w:r>
      <w:r>
        <w:rPr/>
        <w:t>population</w:t>
      </w:r>
      <w:r>
        <w:rPr>
          <w:spacing w:val="-1"/>
        </w:rPr>
        <w:t> </w:t>
      </w:r>
      <w:r>
        <w:rPr/>
        <w:t>growth is negative for most of the years and only positive for five years. This result shows that employers’ segment of the employment structure tends to shrink with annual population</w:t>
      </w:r>
      <w:r>
        <w:rPr>
          <w:spacing w:val="40"/>
        </w:rPr>
        <w:t> </w:t>
      </w:r>
      <w:r>
        <w:rPr/>
        <w:t>increases in Nigeria.</w:t>
      </w:r>
    </w:p>
    <w:p>
      <w:pPr>
        <w:spacing w:before="1"/>
        <w:ind w:left="240" w:right="0" w:firstLine="0"/>
        <w:jc w:val="left"/>
        <w:rPr>
          <w:b/>
          <w:sz w:val="20"/>
        </w:rPr>
      </w:pPr>
      <w:r>
        <w:rPr>
          <w:b/>
          <w:sz w:val="20"/>
        </w:rPr>
        <w:t>Fig.</w:t>
      </w:r>
      <w:r>
        <w:rPr>
          <w:b/>
          <w:spacing w:val="-7"/>
          <w:sz w:val="20"/>
        </w:rPr>
        <w:t> </w:t>
      </w:r>
      <w:r>
        <w:rPr>
          <w:b/>
          <w:sz w:val="20"/>
        </w:rPr>
        <w:t>4.6:</w:t>
      </w:r>
      <w:r>
        <w:rPr>
          <w:b/>
          <w:spacing w:val="-4"/>
          <w:sz w:val="20"/>
        </w:rPr>
        <w:t> </w:t>
      </w:r>
      <w:r>
        <w:rPr>
          <w:b/>
          <w:sz w:val="20"/>
        </w:rPr>
        <w:t>Elasticity</w:t>
      </w:r>
      <w:r>
        <w:rPr>
          <w:b/>
          <w:spacing w:val="-5"/>
          <w:sz w:val="20"/>
        </w:rPr>
        <w:t> </w:t>
      </w:r>
      <w:r>
        <w:rPr>
          <w:b/>
          <w:sz w:val="20"/>
        </w:rPr>
        <w:t>of</w:t>
      </w:r>
      <w:r>
        <w:rPr>
          <w:b/>
          <w:spacing w:val="-5"/>
          <w:sz w:val="20"/>
        </w:rPr>
        <w:t> </w:t>
      </w:r>
      <w:r>
        <w:rPr>
          <w:b/>
          <w:sz w:val="20"/>
        </w:rPr>
        <w:t>employers’</w:t>
      </w:r>
      <w:r>
        <w:rPr>
          <w:b/>
          <w:spacing w:val="-4"/>
          <w:sz w:val="20"/>
        </w:rPr>
        <w:t> </w:t>
      </w:r>
      <w:r>
        <w:rPr>
          <w:b/>
          <w:spacing w:val="-2"/>
          <w:sz w:val="20"/>
        </w:rPr>
        <w:t>employment</w:t>
      </w:r>
    </w:p>
    <w:p>
      <w:pPr>
        <w:pStyle w:val="BodyText"/>
        <w:ind w:left="232"/>
        <w:rPr>
          <w:sz w:val="20"/>
        </w:rPr>
      </w:pPr>
      <w:r>
        <w:rPr>
          <w:sz w:val="20"/>
        </w:rPr>
        <mc:AlternateContent>
          <mc:Choice Requires="wps">
            <w:drawing>
              <wp:inline distT="0" distB="0" distL="0" distR="0">
                <wp:extent cx="5819775" cy="1819275"/>
                <wp:effectExtent l="0" t="0" r="0" b="9525"/>
                <wp:docPr id="332" name="Group 332"/>
                <wp:cNvGraphicFramePr>
                  <a:graphicFrameLocks/>
                </wp:cNvGraphicFramePr>
                <a:graphic>
                  <a:graphicData uri="http://schemas.microsoft.com/office/word/2010/wordprocessingGroup">
                    <wpg:wgp>
                      <wpg:cNvPr id="332" name="Group 332"/>
                      <wpg:cNvGrpSpPr/>
                      <wpg:grpSpPr>
                        <a:xfrm>
                          <a:off x="0" y="0"/>
                          <a:ext cx="5819775" cy="1819275"/>
                          <a:chExt cx="5819775" cy="1819275"/>
                        </a:xfrm>
                      </wpg:grpSpPr>
                      <wps:wsp>
                        <wps:cNvPr id="333" name="Graphic 333"/>
                        <wps:cNvSpPr/>
                        <wps:spPr>
                          <a:xfrm>
                            <a:off x="4762" y="4762"/>
                            <a:ext cx="2790825" cy="1800225"/>
                          </a:xfrm>
                          <a:custGeom>
                            <a:avLst/>
                            <a:gdLst/>
                            <a:ahLst/>
                            <a:cxnLst/>
                            <a:rect l="l" t="t" r="r" b="b"/>
                            <a:pathLst>
                              <a:path w="2790825" h="1800225">
                                <a:moveTo>
                                  <a:pt x="2790825" y="0"/>
                                </a:moveTo>
                                <a:lnTo>
                                  <a:pt x="0" y="0"/>
                                </a:lnTo>
                                <a:lnTo>
                                  <a:pt x="0" y="1800225"/>
                                </a:lnTo>
                                <a:lnTo>
                                  <a:pt x="2790825" y="1800225"/>
                                </a:lnTo>
                                <a:lnTo>
                                  <a:pt x="2790825"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785050" y="575246"/>
                            <a:ext cx="1751330" cy="706120"/>
                          </a:xfrm>
                          <a:custGeom>
                            <a:avLst/>
                            <a:gdLst/>
                            <a:ahLst/>
                            <a:cxnLst/>
                            <a:rect l="l" t="t" r="r" b="b"/>
                            <a:pathLst>
                              <a:path w="1751330" h="706120">
                                <a:moveTo>
                                  <a:pt x="60960" y="437388"/>
                                </a:moveTo>
                                <a:lnTo>
                                  <a:pt x="0" y="437388"/>
                                </a:lnTo>
                                <a:lnTo>
                                  <a:pt x="0" y="705612"/>
                                </a:lnTo>
                                <a:lnTo>
                                  <a:pt x="60960" y="705612"/>
                                </a:lnTo>
                                <a:lnTo>
                                  <a:pt x="60960" y="437388"/>
                                </a:lnTo>
                                <a:close/>
                              </a:path>
                              <a:path w="1751330" h="706120">
                                <a:moveTo>
                                  <a:pt x="301752" y="437388"/>
                                </a:moveTo>
                                <a:lnTo>
                                  <a:pt x="242316" y="437388"/>
                                </a:lnTo>
                                <a:lnTo>
                                  <a:pt x="242316" y="684276"/>
                                </a:lnTo>
                                <a:lnTo>
                                  <a:pt x="301752" y="684276"/>
                                </a:lnTo>
                                <a:lnTo>
                                  <a:pt x="301752" y="437388"/>
                                </a:lnTo>
                                <a:close/>
                              </a:path>
                              <a:path w="1751330" h="706120">
                                <a:moveTo>
                                  <a:pt x="382524" y="196596"/>
                                </a:moveTo>
                                <a:lnTo>
                                  <a:pt x="323088" y="196596"/>
                                </a:lnTo>
                                <a:lnTo>
                                  <a:pt x="323088" y="437388"/>
                                </a:lnTo>
                                <a:lnTo>
                                  <a:pt x="382524" y="437388"/>
                                </a:lnTo>
                                <a:lnTo>
                                  <a:pt x="382524" y="196596"/>
                                </a:lnTo>
                                <a:close/>
                              </a:path>
                              <a:path w="1751330" h="706120">
                                <a:moveTo>
                                  <a:pt x="544068" y="437388"/>
                                </a:moveTo>
                                <a:lnTo>
                                  <a:pt x="483108" y="437388"/>
                                </a:lnTo>
                                <a:lnTo>
                                  <a:pt x="483108" y="664464"/>
                                </a:lnTo>
                                <a:lnTo>
                                  <a:pt x="544068" y="664464"/>
                                </a:lnTo>
                                <a:lnTo>
                                  <a:pt x="544068" y="437388"/>
                                </a:lnTo>
                                <a:close/>
                              </a:path>
                              <a:path w="1751330" h="706120">
                                <a:moveTo>
                                  <a:pt x="624840" y="0"/>
                                </a:moveTo>
                                <a:lnTo>
                                  <a:pt x="563880" y="0"/>
                                </a:lnTo>
                                <a:lnTo>
                                  <a:pt x="563880" y="437388"/>
                                </a:lnTo>
                                <a:lnTo>
                                  <a:pt x="624840" y="437388"/>
                                </a:lnTo>
                                <a:lnTo>
                                  <a:pt x="624840" y="0"/>
                                </a:lnTo>
                                <a:close/>
                              </a:path>
                              <a:path w="1751330" h="706120">
                                <a:moveTo>
                                  <a:pt x="865632" y="44196"/>
                                </a:moveTo>
                                <a:lnTo>
                                  <a:pt x="806196" y="44196"/>
                                </a:lnTo>
                                <a:lnTo>
                                  <a:pt x="806196" y="437388"/>
                                </a:lnTo>
                                <a:lnTo>
                                  <a:pt x="865632" y="437388"/>
                                </a:lnTo>
                                <a:lnTo>
                                  <a:pt x="865632" y="44196"/>
                                </a:lnTo>
                                <a:close/>
                              </a:path>
                              <a:path w="1751330" h="706120">
                                <a:moveTo>
                                  <a:pt x="1027176" y="437388"/>
                                </a:moveTo>
                                <a:lnTo>
                                  <a:pt x="966216" y="437388"/>
                                </a:lnTo>
                                <a:lnTo>
                                  <a:pt x="966216" y="621792"/>
                                </a:lnTo>
                                <a:lnTo>
                                  <a:pt x="1027176" y="621792"/>
                                </a:lnTo>
                                <a:lnTo>
                                  <a:pt x="1027176" y="437388"/>
                                </a:lnTo>
                                <a:close/>
                              </a:path>
                              <a:path w="1751330" h="706120">
                                <a:moveTo>
                                  <a:pt x="1106424" y="257556"/>
                                </a:moveTo>
                                <a:lnTo>
                                  <a:pt x="1046988" y="257556"/>
                                </a:lnTo>
                                <a:lnTo>
                                  <a:pt x="1046988" y="437388"/>
                                </a:lnTo>
                                <a:lnTo>
                                  <a:pt x="1106424" y="437388"/>
                                </a:lnTo>
                                <a:lnTo>
                                  <a:pt x="1106424" y="257556"/>
                                </a:lnTo>
                                <a:close/>
                              </a:path>
                              <a:path w="1751330" h="706120">
                                <a:moveTo>
                                  <a:pt x="1348740" y="437388"/>
                                </a:moveTo>
                                <a:lnTo>
                                  <a:pt x="1287780" y="437388"/>
                                </a:lnTo>
                                <a:lnTo>
                                  <a:pt x="1287780" y="601980"/>
                                </a:lnTo>
                                <a:lnTo>
                                  <a:pt x="1348740" y="601980"/>
                                </a:lnTo>
                                <a:lnTo>
                                  <a:pt x="1348740" y="437388"/>
                                </a:lnTo>
                                <a:close/>
                              </a:path>
                              <a:path w="1751330" h="706120">
                                <a:moveTo>
                                  <a:pt x="1429512" y="437388"/>
                                </a:moveTo>
                                <a:lnTo>
                                  <a:pt x="1368552" y="437388"/>
                                </a:lnTo>
                                <a:lnTo>
                                  <a:pt x="1368552" y="598932"/>
                                </a:lnTo>
                                <a:lnTo>
                                  <a:pt x="1429512" y="598932"/>
                                </a:lnTo>
                                <a:lnTo>
                                  <a:pt x="1429512" y="437388"/>
                                </a:lnTo>
                                <a:close/>
                              </a:path>
                              <a:path w="1751330" h="706120">
                                <a:moveTo>
                                  <a:pt x="1508760" y="437388"/>
                                </a:moveTo>
                                <a:lnTo>
                                  <a:pt x="1449324" y="437388"/>
                                </a:lnTo>
                                <a:lnTo>
                                  <a:pt x="1449324" y="595884"/>
                                </a:lnTo>
                                <a:lnTo>
                                  <a:pt x="1508760" y="595884"/>
                                </a:lnTo>
                                <a:lnTo>
                                  <a:pt x="1508760" y="437388"/>
                                </a:lnTo>
                                <a:close/>
                              </a:path>
                              <a:path w="1751330" h="706120">
                                <a:moveTo>
                                  <a:pt x="1670304" y="437388"/>
                                </a:moveTo>
                                <a:lnTo>
                                  <a:pt x="1610855" y="437388"/>
                                </a:lnTo>
                                <a:lnTo>
                                  <a:pt x="1610855" y="589788"/>
                                </a:lnTo>
                                <a:lnTo>
                                  <a:pt x="1670304" y="589788"/>
                                </a:lnTo>
                                <a:lnTo>
                                  <a:pt x="1670304" y="437388"/>
                                </a:lnTo>
                                <a:close/>
                              </a:path>
                              <a:path w="1751330" h="706120">
                                <a:moveTo>
                                  <a:pt x="1751076" y="288036"/>
                                </a:moveTo>
                                <a:lnTo>
                                  <a:pt x="1691640" y="288036"/>
                                </a:lnTo>
                                <a:lnTo>
                                  <a:pt x="1691640" y="437388"/>
                                </a:lnTo>
                                <a:lnTo>
                                  <a:pt x="1751076" y="437388"/>
                                </a:lnTo>
                                <a:lnTo>
                                  <a:pt x="1751076" y="288036"/>
                                </a:lnTo>
                                <a:close/>
                              </a:path>
                            </a:pathLst>
                          </a:custGeom>
                          <a:solidFill>
                            <a:srgbClr val="585858"/>
                          </a:solidFill>
                        </wps:spPr>
                        <wps:bodyPr wrap="square" lIns="0" tIns="0" rIns="0" bIns="0" rtlCol="0">
                          <a:prstTxWarp prst="textNoShape">
                            <a:avLst/>
                          </a:prstTxWarp>
                          <a:noAutofit/>
                        </wps:bodyPr>
                      </wps:wsp>
                      <wps:wsp>
                        <wps:cNvPr id="335" name="Graphic 335"/>
                        <wps:cNvSpPr/>
                        <wps:spPr>
                          <a:xfrm>
                            <a:off x="372935" y="1012634"/>
                            <a:ext cx="2254250" cy="1270"/>
                          </a:xfrm>
                          <a:custGeom>
                            <a:avLst/>
                            <a:gdLst/>
                            <a:ahLst/>
                            <a:cxnLst/>
                            <a:rect l="l" t="t" r="r" b="b"/>
                            <a:pathLst>
                              <a:path w="2254250" h="0">
                                <a:moveTo>
                                  <a:pt x="0" y="0"/>
                                </a:moveTo>
                                <a:lnTo>
                                  <a:pt x="2253741" y="0"/>
                                </a:lnTo>
                              </a:path>
                            </a:pathLst>
                          </a:custGeom>
                          <a:ln w="9525">
                            <a:solidFill>
                              <a:srgbClr val="D9D9D9"/>
                            </a:solidFill>
                            <a:prstDash val="solid"/>
                          </a:ln>
                        </wps:spPr>
                        <wps:bodyPr wrap="square" lIns="0" tIns="0" rIns="0" bIns="0" rtlCol="0">
                          <a:prstTxWarp prst="textNoShape">
                            <a:avLst/>
                          </a:prstTxWarp>
                          <a:noAutofit/>
                        </wps:bodyPr>
                      </wps:wsp>
                      <pic:pic>
                        <pic:nvPicPr>
                          <pic:cNvPr id="336" name="Image 336"/>
                          <pic:cNvPicPr/>
                        </pic:nvPicPr>
                        <pic:blipFill>
                          <a:blip r:embed="rId16" cstate="print"/>
                          <a:stretch>
                            <a:fillRect/>
                          </a:stretch>
                        </pic:blipFill>
                        <pic:spPr>
                          <a:xfrm>
                            <a:off x="280225" y="1545526"/>
                            <a:ext cx="2239772" cy="156209"/>
                          </a:xfrm>
                          <a:prstGeom prst="rect">
                            <a:avLst/>
                          </a:prstGeom>
                        </pic:spPr>
                      </pic:pic>
                      <wps:wsp>
                        <wps:cNvPr id="337" name="Graphic 337"/>
                        <wps:cNvSpPr/>
                        <wps:spPr>
                          <a:xfrm>
                            <a:off x="4762" y="4762"/>
                            <a:ext cx="2790825" cy="1800225"/>
                          </a:xfrm>
                          <a:custGeom>
                            <a:avLst/>
                            <a:gdLst/>
                            <a:ahLst/>
                            <a:cxnLst/>
                            <a:rect l="l" t="t" r="r" b="b"/>
                            <a:pathLst>
                              <a:path w="2790825" h="1800225">
                                <a:moveTo>
                                  <a:pt x="0" y="1800225"/>
                                </a:moveTo>
                                <a:lnTo>
                                  <a:pt x="2790825" y="1800225"/>
                                </a:lnTo>
                                <a:lnTo>
                                  <a:pt x="2790825" y="0"/>
                                </a:lnTo>
                                <a:lnTo>
                                  <a:pt x="0" y="0"/>
                                </a:lnTo>
                                <a:lnTo>
                                  <a:pt x="0" y="1800225"/>
                                </a:lnTo>
                                <a:close/>
                              </a:path>
                            </a:pathLst>
                          </a:custGeom>
                          <a:ln w="9525">
                            <a:solidFill>
                              <a:srgbClr val="D9D9D9"/>
                            </a:solidFill>
                            <a:prstDash val="solid"/>
                          </a:ln>
                        </wps:spPr>
                        <wps:bodyPr wrap="square" lIns="0" tIns="0" rIns="0" bIns="0" rtlCol="0">
                          <a:prstTxWarp prst="textNoShape">
                            <a:avLst/>
                          </a:prstTxWarp>
                          <a:noAutofit/>
                        </wps:bodyPr>
                      </wps:wsp>
                      <wps:wsp>
                        <wps:cNvPr id="338" name="Graphic 338"/>
                        <wps:cNvSpPr/>
                        <wps:spPr>
                          <a:xfrm>
                            <a:off x="2805112" y="4762"/>
                            <a:ext cx="3009900" cy="1809750"/>
                          </a:xfrm>
                          <a:custGeom>
                            <a:avLst/>
                            <a:gdLst/>
                            <a:ahLst/>
                            <a:cxnLst/>
                            <a:rect l="l" t="t" r="r" b="b"/>
                            <a:pathLst>
                              <a:path w="3009900" h="1809750">
                                <a:moveTo>
                                  <a:pt x="3009900" y="0"/>
                                </a:moveTo>
                                <a:lnTo>
                                  <a:pt x="0" y="0"/>
                                </a:lnTo>
                                <a:lnTo>
                                  <a:pt x="0" y="1809750"/>
                                </a:lnTo>
                                <a:lnTo>
                                  <a:pt x="3009900" y="1809750"/>
                                </a:lnTo>
                                <a:lnTo>
                                  <a:pt x="3009900"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3767518" y="553910"/>
                            <a:ext cx="1790700" cy="843280"/>
                          </a:xfrm>
                          <a:custGeom>
                            <a:avLst/>
                            <a:gdLst/>
                            <a:ahLst/>
                            <a:cxnLst/>
                            <a:rect l="l" t="t" r="r" b="b"/>
                            <a:pathLst>
                              <a:path w="1790700" h="843280">
                                <a:moveTo>
                                  <a:pt x="64008" y="211836"/>
                                </a:moveTo>
                                <a:lnTo>
                                  <a:pt x="0" y="211836"/>
                                </a:lnTo>
                                <a:lnTo>
                                  <a:pt x="0" y="789432"/>
                                </a:lnTo>
                                <a:lnTo>
                                  <a:pt x="64008" y="789432"/>
                                </a:lnTo>
                                <a:lnTo>
                                  <a:pt x="64008" y="211836"/>
                                </a:lnTo>
                                <a:close/>
                              </a:path>
                              <a:path w="1790700" h="843280">
                                <a:moveTo>
                                  <a:pt x="310896" y="211836"/>
                                </a:moveTo>
                                <a:lnTo>
                                  <a:pt x="246888" y="211836"/>
                                </a:lnTo>
                                <a:lnTo>
                                  <a:pt x="246888" y="496824"/>
                                </a:lnTo>
                                <a:lnTo>
                                  <a:pt x="310896" y="496824"/>
                                </a:lnTo>
                                <a:lnTo>
                                  <a:pt x="310896" y="211836"/>
                                </a:lnTo>
                                <a:close/>
                              </a:path>
                              <a:path w="1790700" h="843280">
                                <a:moveTo>
                                  <a:pt x="393192" y="211836"/>
                                </a:moveTo>
                                <a:lnTo>
                                  <a:pt x="329184" y="211836"/>
                                </a:lnTo>
                                <a:lnTo>
                                  <a:pt x="329184" y="435864"/>
                                </a:lnTo>
                                <a:lnTo>
                                  <a:pt x="393192" y="435864"/>
                                </a:lnTo>
                                <a:lnTo>
                                  <a:pt x="393192" y="211836"/>
                                </a:lnTo>
                                <a:close/>
                              </a:path>
                              <a:path w="1790700" h="843280">
                                <a:moveTo>
                                  <a:pt x="557784" y="211836"/>
                                </a:moveTo>
                                <a:lnTo>
                                  <a:pt x="493776" y="211836"/>
                                </a:lnTo>
                                <a:lnTo>
                                  <a:pt x="493776" y="339852"/>
                                </a:lnTo>
                                <a:lnTo>
                                  <a:pt x="557784" y="339852"/>
                                </a:lnTo>
                                <a:lnTo>
                                  <a:pt x="557784" y="211836"/>
                                </a:lnTo>
                                <a:close/>
                              </a:path>
                              <a:path w="1790700" h="843280">
                                <a:moveTo>
                                  <a:pt x="640080" y="0"/>
                                </a:moveTo>
                                <a:lnTo>
                                  <a:pt x="576072" y="0"/>
                                </a:lnTo>
                                <a:lnTo>
                                  <a:pt x="576072" y="211836"/>
                                </a:lnTo>
                                <a:lnTo>
                                  <a:pt x="640080" y="211836"/>
                                </a:lnTo>
                                <a:lnTo>
                                  <a:pt x="640080" y="0"/>
                                </a:lnTo>
                                <a:close/>
                              </a:path>
                              <a:path w="1790700" h="843280">
                                <a:moveTo>
                                  <a:pt x="886968" y="211836"/>
                                </a:moveTo>
                                <a:lnTo>
                                  <a:pt x="822960" y="211836"/>
                                </a:lnTo>
                                <a:lnTo>
                                  <a:pt x="822960" y="452628"/>
                                </a:lnTo>
                                <a:lnTo>
                                  <a:pt x="886968" y="452628"/>
                                </a:lnTo>
                                <a:lnTo>
                                  <a:pt x="886968" y="211836"/>
                                </a:lnTo>
                                <a:close/>
                              </a:path>
                              <a:path w="1790700" h="843280">
                                <a:moveTo>
                                  <a:pt x="1051560" y="211836"/>
                                </a:moveTo>
                                <a:lnTo>
                                  <a:pt x="987552" y="211836"/>
                                </a:lnTo>
                                <a:lnTo>
                                  <a:pt x="987552" y="304800"/>
                                </a:lnTo>
                                <a:lnTo>
                                  <a:pt x="1051560" y="304800"/>
                                </a:lnTo>
                                <a:lnTo>
                                  <a:pt x="1051560" y="211836"/>
                                </a:lnTo>
                                <a:close/>
                              </a:path>
                              <a:path w="1790700" h="843280">
                                <a:moveTo>
                                  <a:pt x="1133856" y="138684"/>
                                </a:moveTo>
                                <a:lnTo>
                                  <a:pt x="1068324" y="138684"/>
                                </a:lnTo>
                                <a:lnTo>
                                  <a:pt x="1068324" y="211836"/>
                                </a:lnTo>
                                <a:lnTo>
                                  <a:pt x="1133856" y="211836"/>
                                </a:lnTo>
                                <a:lnTo>
                                  <a:pt x="1133856" y="138684"/>
                                </a:lnTo>
                                <a:close/>
                              </a:path>
                              <a:path w="1790700" h="843280">
                                <a:moveTo>
                                  <a:pt x="1380744" y="211836"/>
                                </a:moveTo>
                                <a:lnTo>
                                  <a:pt x="1315212" y="211836"/>
                                </a:lnTo>
                                <a:lnTo>
                                  <a:pt x="1315212" y="320040"/>
                                </a:lnTo>
                                <a:lnTo>
                                  <a:pt x="1380744" y="320040"/>
                                </a:lnTo>
                                <a:lnTo>
                                  <a:pt x="1380744" y="211836"/>
                                </a:lnTo>
                                <a:close/>
                              </a:path>
                              <a:path w="1790700" h="843280">
                                <a:moveTo>
                                  <a:pt x="1463040" y="211836"/>
                                </a:moveTo>
                                <a:lnTo>
                                  <a:pt x="1397508" y="211836"/>
                                </a:lnTo>
                                <a:lnTo>
                                  <a:pt x="1397508" y="301752"/>
                                </a:lnTo>
                                <a:lnTo>
                                  <a:pt x="1463040" y="301752"/>
                                </a:lnTo>
                                <a:lnTo>
                                  <a:pt x="1463040" y="211836"/>
                                </a:lnTo>
                                <a:close/>
                              </a:path>
                              <a:path w="1790700" h="843280">
                                <a:moveTo>
                                  <a:pt x="1543812" y="211836"/>
                                </a:moveTo>
                                <a:lnTo>
                                  <a:pt x="1479804" y="211836"/>
                                </a:lnTo>
                                <a:lnTo>
                                  <a:pt x="1479804" y="400812"/>
                                </a:lnTo>
                                <a:lnTo>
                                  <a:pt x="1543812" y="400812"/>
                                </a:lnTo>
                                <a:lnTo>
                                  <a:pt x="1543812" y="211836"/>
                                </a:lnTo>
                                <a:close/>
                              </a:path>
                              <a:path w="1790700" h="843280">
                                <a:moveTo>
                                  <a:pt x="1708404" y="211836"/>
                                </a:moveTo>
                                <a:lnTo>
                                  <a:pt x="1644396" y="211836"/>
                                </a:lnTo>
                                <a:lnTo>
                                  <a:pt x="1644396" y="842772"/>
                                </a:lnTo>
                                <a:lnTo>
                                  <a:pt x="1708404" y="842772"/>
                                </a:lnTo>
                                <a:lnTo>
                                  <a:pt x="1708404" y="211836"/>
                                </a:lnTo>
                                <a:close/>
                              </a:path>
                              <a:path w="1790700" h="843280">
                                <a:moveTo>
                                  <a:pt x="1790700" y="211836"/>
                                </a:moveTo>
                                <a:lnTo>
                                  <a:pt x="1726692" y="211836"/>
                                </a:lnTo>
                                <a:lnTo>
                                  <a:pt x="1726692" y="481584"/>
                                </a:lnTo>
                                <a:lnTo>
                                  <a:pt x="1790700" y="481584"/>
                                </a:lnTo>
                                <a:lnTo>
                                  <a:pt x="1790700" y="211836"/>
                                </a:lnTo>
                                <a:close/>
                              </a:path>
                            </a:pathLst>
                          </a:custGeom>
                          <a:solidFill>
                            <a:srgbClr val="585858"/>
                          </a:solidFill>
                        </wps:spPr>
                        <wps:bodyPr wrap="square" lIns="0" tIns="0" rIns="0" bIns="0" rtlCol="0">
                          <a:prstTxWarp prst="textNoShape">
                            <a:avLst/>
                          </a:prstTxWarp>
                          <a:noAutofit/>
                        </wps:bodyPr>
                      </wps:wsp>
                      <wps:wsp>
                        <wps:cNvPr id="340" name="Graphic 340"/>
                        <wps:cNvSpPr/>
                        <wps:spPr>
                          <a:xfrm>
                            <a:off x="3347021" y="766254"/>
                            <a:ext cx="2303145" cy="1270"/>
                          </a:xfrm>
                          <a:custGeom>
                            <a:avLst/>
                            <a:gdLst/>
                            <a:ahLst/>
                            <a:cxnLst/>
                            <a:rect l="l" t="t" r="r" b="b"/>
                            <a:pathLst>
                              <a:path w="2303145" h="0">
                                <a:moveTo>
                                  <a:pt x="0" y="0"/>
                                </a:moveTo>
                                <a:lnTo>
                                  <a:pt x="2303017" y="0"/>
                                </a:lnTo>
                              </a:path>
                            </a:pathLst>
                          </a:custGeom>
                          <a:ln w="9525">
                            <a:solidFill>
                              <a:srgbClr val="D9D9D9"/>
                            </a:solidFill>
                            <a:prstDash val="solid"/>
                          </a:ln>
                        </wps:spPr>
                        <wps:bodyPr wrap="square" lIns="0" tIns="0" rIns="0" bIns="0" rtlCol="0">
                          <a:prstTxWarp prst="textNoShape">
                            <a:avLst/>
                          </a:prstTxWarp>
                          <a:noAutofit/>
                        </wps:bodyPr>
                      </wps:wsp>
                      <pic:pic>
                        <pic:nvPicPr>
                          <pic:cNvPr id="341" name="Image 341"/>
                          <pic:cNvPicPr/>
                        </pic:nvPicPr>
                        <pic:blipFill>
                          <a:blip r:embed="rId17" cstate="print"/>
                          <a:stretch>
                            <a:fillRect/>
                          </a:stretch>
                        </pic:blipFill>
                        <pic:spPr>
                          <a:xfrm>
                            <a:off x="3255200" y="1555051"/>
                            <a:ext cx="2285491" cy="156209"/>
                          </a:xfrm>
                          <a:prstGeom prst="rect">
                            <a:avLst/>
                          </a:prstGeom>
                        </pic:spPr>
                      </pic:pic>
                      <wps:wsp>
                        <wps:cNvPr id="342" name="Graphic 342"/>
                        <wps:cNvSpPr/>
                        <wps:spPr>
                          <a:xfrm>
                            <a:off x="2805112" y="4762"/>
                            <a:ext cx="3009900" cy="1809750"/>
                          </a:xfrm>
                          <a:custGeom>
                            <a:avLst/>
                            <a:gdLst/>
                            <a:ahLst/>
                            <a:cxnLst/>
                            <a:rect l="l" t="t" r="r" b="b"/>
                            <a:pathLst>
                              <a:path w="3009900" h="1809750">
                                <a:moveTo>
                                  <a:pt x="0" y="1809750"/>
                                </a:moveTo>
                                <a:lnTo>
                                  <a:pt x="3009900" y="1809750"/>
                                </a:lnTo>
                                <a:lnTo>
                                  <a:pt x="3009900" y="0"/>
                                </a:lnTo>
                                <a:lnTo>
                                  <a:pt x="0" y="0"/>
                                </a:lnTo>
                                <a:lnTo>
                                  <a:pt x="0" y="1809750"/>
                                </a:lnTo>
                                <a:close/>
                              </a:path>
                            </a:pathLst>
                          </a:custGeom>
                          <a:ln w="9525">
                            <a:solidFill>
                              <a:srgbClr val="D9D9D9"/>
                            </a:solidFill>
                            <a:prstDash val="solid"/>
                          </a:ln>
                        </wps:spPr>
                        <wps:bodyPr wrap="square" lIns="0" tIns="0" rIns="0" bIns="0" rtlCol="0">
                          <a:prstTxWarp prst="textNoShape">
                            <a:avLst/>
                          </a:prstTxWarp>
                          <a:noAutofit/>
                        </wps:bodyPr>
                      </wps:wsp>
                      <wps:wsp>
                        <wps:cNvPr id="343" name="Textbox 343"/>
                        <wps:cNvSpPr txBox="1"/>
                        <wps:spPr>
                          <a:xfrm>
                            <a:off x="953325" y="126555"/>
                            <a:ext cx="904240" cy="127000"/>
                          </a:xfrm>
                          <a:prstGeom prst="rect">
                            <a:avLst/>
                          </a:prstGeom>
                        </wps:spPr>
                        <wps:txbx>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wps:txbx>
                        <wps:bodyPr wrap="square" lIns="0" tIns="0" rIns="0" bIns="0" rtlCol="0">
                          <a:noAutofit/>
                        </wps:bodyPr>
                      </wps:wsp>
                      <wps:wsp>
                        <wps:cNvPr id="344" name="Textbox 344"/>
                        <wps:cNvSpPr txBox="1"/>
                        <wps:spPr>
                          <a:xfrm>
                            <a:off x="3963479" y="126555"/>
                            <a:ext cx="706755" cy="127000"/>
                          </a:xfrm>
                          <a:prstGeom prst="rect">
                            <a:avLst/>
                          </a:prstGeom>
                        </wps:spPr>
                        <wps:txbx>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growth</w:t>
                              </w:r>
                            </w:p>
                          </w:txbxContent>
                        </wps:txbx>
                        <wps:bodyPr wrap="square" lIns="0" tIns="0" rIns="0" bIns="0" rtlCol="0">
                          <a:noAutofit/>
                        </wps:bodyPr>
                      </wps:wsp>
                      <wps:wsp>
                        <wps:cNvPr id="345" name="Textbox 345"/>
                        <wps:cNvSpPr txBox="1"/>
                        <wps:spPr>
                          <a:xfrm>
                            <a:off x="87363" y="361251"/>
                            <a:ext cx="193040" cy="1162685"/>
                          </a:xfrm>
                          <a:prstGeom prst="rect">
                            <a:avLst/>
                          </a:prstGeom>
                        </wps:spPr>
                        <wps:txbx>
                          <w:txbxContent>
                            <w:p>
                              <w:pPr>
                                <w:spacing w:line="183" w:lineRule="exact" w:before="0"/>
                                <w:ind w:left="0" w:right="18" w:firstLine="0"/>
                                <w:jc w:val="right"/>
                                <w:rPr>
                                  <w:rFonts w:ascii="Calibri"/>
                                  <w:sz w:val="18"/>
                                </w:rPr>
                              </w:pPr>
                              <w:r>
                                <w:rPr>
                                  <w:rFonts w:ascii="Calibri"/>
                                  <w:spacing w:val="-5"/>
                                  <w:sz w:val="18"/>
                                </w:rPr>
                                <w:t>0.8</w:t>
                              </w:r>
                            </w:p>
                            <w:p>
                              <w:pPr>
                                <w:spacing w:before="16"/>
                                <w:ind w:left="0" w:right="18" w:firstLine="0"/>
                                <w:jc w:val="right"/>
                                <w:rPr>
                                  <w:rFonts w:ascii="Calibri"/>
                                  <w:sz w:val="18"/>
                                </w:rPr>
                              </w:pPr>
                              <w:r>
                                <w:rPr>
                                  <w:rFonts w:ascii="Calibri"/>
                                  <w:spacing w:val="-5"/>
                                  <w:sz w:val="18"/>
                                </w:rPr>
                                <w:t>0.6</w:t>
                              </w:r>
                            </w:p>
                            <w:p>
                              <w:pPr>
                                <w:spacing w:before="15"/>
                                <w:ind w:left="0" w:right="18" w:firstLine="0"/>
                                <w:jc w:val="right"/>
                                <w:rPr>
                                  <w:rFonts w:ascii="Calibri"/>
                                  <w:sz w:val="18"/>
                                </w:rPr>
                              </w:pPr>
                              <w:r>
                                <w:rPr>
                                  <w:rFonts w:ascii="Calibri"/>
                                  <w:spacing w:val="-5"/>
                                  <w:sz w:val="18"/>
                                </w:rPr>
                                <w:t>0.4</w:t>
                              </w:r>
                            </w:p>
                            <w:p>
                              <w:pPr>
                                <w:spacing w:before="17"/>
                                <w:ind w:left="0" w:right="18" w:firstLine="0"/>
                                <w:jc w:val="right"/>
                                <w:rPr>
                                  <w:rFonts w:ascii="Calibri"/>
                                  <w:sz w:val="18"/>
                                </w:rPr>
                              </w:pPr>
                              <w:r>
                                <w:rPr>
                                  <w:rFonts w:ascii="Calibri"/>
                                  <w:spacing w:val="-5"/>
                                  <w:sz w:val="18"/>
                                </w:rPr>
                                <w:t>0.2</w:t>
                              </w:r>
                            </w:p>
                            <w:p>
                              <w:pPr>
                                <w:spacing w:before="16"/>
                                <w:ind w:left="0" w:right="18" w:firstLine="0"/>
                                <w:jc w:val="right"/>
                                <w:rPr>
                                  <w:rFonts w:ascii="Calibri"/>
                                  <w:sz w:val="18"/>
                                </w:rPr>
                              </w:pPr>
                              <w:r>
                                <w:rPr>
                                  <w:rFonts w:ascii="Calibri"/>
                                  <w:spacing w:val="-10"/>
                                  <w:sz w:val="18"/>
                                </w:rPr>
                                <w:t>0</w:t>
                              </w:r>
                            </w:p>
                            <w:p>
                              <w:pPr>
                                <w:spacing w:before="16"/>
                                <w:ind w:left="0" w:right="18" w:firstLine="0"/>
                                <w:jc w:val="right"/>
                                <w:rPr>
                                  <w:rFonts w:ascii="Calibri"/>
                                  <w:sz w:val="18"/>
                                </w:rPr>
                              </w:pPr>
                              <w:r>
                                <w:rPr>
                                  <w:rFonts w:ascii="Calibri"/>
                                  <w:spacing w:val="-2"/>
                                  <w:sz w:val="18"/>
                                </w:rPr>
                                <w:t>-</w:t>
                              </w:r>
                              <w:r>
                                <w:rPr>
                                  <w:rFonts w:ascii="Calibri"/>
                                  <w:spacing w:val="-5"/>
                                  <w:sz w:val="18"/>
                                </w:rPr>
                                <w:t>0.2</w:t>
                              </w:r>
                            </w:p>
                            <w:p>
                              <w:pPr>
                                <w:spacing w:before="16"/>
                                <w:ind w:left="0" w:right="18" w:firstLine="0"/>
                                <w:jc w:val="right"/>
                                <w:rPr>
                                  <w:rFonts w:ascii="Calibri"/>
                                  <w:sz w:val="18"/>
                                </w:rPr>
                              </w:pPr>
                              <w:r>
                                <w:rPr>
                                  <w:rFonts w:ascii="Calibri"/>
                                  <w:spacing w:val="-2"/>
                                  <w:sz w:val="18"/>
                                </w:rPr>
                                <w:t>-</w:t>
                              </w:r>
                              <w:r>
                                <w:rPr>
                                  <w:rFonts w:ascii="Calibri"/>
                                  <w:spacing w:val="-5"/>
                                  <w:sz w:val="18"/>
                                </w:rPr>
                                <w:t>0.4</w:t>
                              </w:r>
                            </w:p>
                            <w:p>
                              <w:pPr>
                                <w:spacing w:line="216" w:lineRule="exact" w:before="16"/>
                                <w:ind w:left="0" w:right="18" w:firstLine="0"/>
                                <w:jc w:val="right"/>
                                <w:rPr>
                                  <w:rFonts w:ascii="Calibri"/>
                                  <w:sz w:val="18"/>
                                </w:rPr>
                              </w:pPr>
                              <w:r>
                                <w:rPr>
                                  <w:rFonts w:ascii="Calibri"/>
                                  <w:spacing w:val="-2"/>
                                  <w:sz w:val="18"/>
                                </w:rPr>
                                <w:t>-</w:t>
                              </w:r>
                              <w:r>
                                <w:rPr>
                                  <w:rFonts w:ascii="Calibri"/>
                                  <w:spacing w:val="-5"/>
                                  <w:sz w:val="18"/>
                                </w:rPr>
                                <w:t>0.6</w:t>
                              </w:r>
                            </w:p>
                          </w:txbxContent>
                        </wps:txbx>
                        <wps:bodyPr wrap="square" lIns="0" tIns="0" rIns="0" bIns="0" rtlCol="0">
                          <a:noAutofit/>
                        </wps:bodyPr>
                      </wps:wsp>
                      <wps:wsp>
                        <wps:cNvPr id="346" name="Textbox 346"/>
                        <wps:cNvSpPr txBox="1"/>
                        <wps:spPr>
                          <a:xfrm>
                            <a:off x="2888424" y="361251"/>
                            <a:ext cx="368300" cy="1172210"/>
                          </a:xfrm>
                          <a:prstGeom prst="rect">
                            <a:avLst/>
                          </a:prstGeom>
                        </wps:spPr>
                        <wps:txbx>
                          <w:txbxContent>
                            <w:p>
                              <w:pPr>
                                <w:spacing w:line="183" w:lineRule="exact" w:before="0"/>
                                <w:ind w:left="0" w:right="20" w:firstLine="0"/>
                                <w:jc w:val="right"/>
                                <w:rPr>
                                  <w:rFonts w:ascii="Calibri"/>
                                  <w:sz w:val="18"/>
                                </w:rPr>
                              </w:pPr>
                              <w:r>
                                <w:rPr>
                                  <w:rFonts w:ascii="Calibri"/>
                                  <w:spacing w:val="-2"/>
                                  <w:sz w:val="18"/>
                                </w:rPr>
                                <w:t>0.001</w:t>
                              </w:r>
                            </w:p>
                            <w:p>
                              <w:pPr>
                                <w:spacing w:before="57"/>
                                <w:ind w:left="0" w:right="18" w:firstLine="0"/>
                                <w:jc w:val="right"/>
                                <w:rPr>
                                  <w:rFonts w:ascii="Calibri"/>
                                  <w:sz w:val="18"/>
                                </w:rPr>
                              </w:pPr>
                              <w:r>
                                <w:rPr>
                                  <w:rFonts w:ascii="Calibri"/>
                                  <w:spacing w:val="-2"/>
                                  <w:sz w:val="18"/>
                                </w:rPr>
                                <w:t>0.0005</w:t>
                              </w:r>
                            </w:p>
                            <w:p>
                              <w:pPr>
                                <w:spacing w:before="58"/>
                                <w:ind w:left="0" w:right="20" w:firstLine="0"/>
                                <w:jc w:val="right"/>
                                <w:rPr>
                                  <w:rFonts w:ascii="Calibri"/>
                                  <w:sz w:val="18"/>
                                </w:rPr>
                              </w:pPr>
                              <w:r>
                                <w:rPr>
                                  <w:rFonts w:ascii="Calibri"/>
                                  <w:spacing w:val="-10"/>
                                  <w:sz w:val="18"/>
                                </w:rPr>
                                <w:t>0</w:t>
                              </w:r>
                            </w:p>
                            <w:p>
                              <w:pPr>
                                <w:spacing w:before="58"/>
                                <w:ind w:left="0" w:right="20" w:firstLine="0"/>
                                <w:jc w:val="right"/>
                                <w:rPr>
                                  <w:rFonts w:ascii="Calibri"/>
                                  <w:sz w:val="18"/>
                                </w:rPr>
                              </w:pPr>
                              <w:r>
                                <w:rPr>
                                  <w:rFonts w:ascii="Calibri"/>
                                  <w:sz w:val="18"/>
                                </w:rPr>
                                <w:t>-</w:t>
                              </w:r>
                              <w:r>
                                <w:rPr>
                                  <w:rFonts w:ascii="Calibri"/>
                                  <w:spacing w:val="-2"/>
                                  <w:sz w:val="18"/>
                                </w:rPr>
                                <w:t>0.0005</w:t>
                              </w:r>
                            </w:p>
                            <w:p>
                              <w:pPr>
                                <w:spacing w:before="58"/>
                                <w:ind w:left="0" w:right="19" w:firstLine="0"/>
                                <w:jc w:val="right"/>
                                <w:rPr>
                                  <w:rFonts w:ascii="Calibri"/>
                                  <w:sz w:val="18"/>
                                </w:rPr>
                              </w:pPr>
                              <w:r>
                                <w:rPr>
                                  <w:rFonts w:ascii="Calibri"/>
                                  <w:sz w:val="18"/>
                                </w:rPr>
                                <w:t>-</w:t>
                              </w:r>
                              <w:r>
                                <w:rPr>
                                  <w:rFonts w:ascii="Calibri"/>
                                  <w:spacing w:val="-2"/>
                                  <w:sz w:val="18"/>
                                </w:rPr>
                                <w:t>0.001</w:t>
                              </w:r>
                            </w:p>
                            <w:p>
                              <w:pPr>
                                <w:spacing w:before="58"/>
                                <w:ind w:left="0" w:right="20" w:firstLine="0"/>
                                <w:jc w:val="right"/>
                                <w:rPr>
                                  <w:rFonts w:ascii="Calibri"/>
                                  <w:sz w:val="18"/>
                                </w:rPr>
                              </w:pPr>
                              <w:r>
                                <w:rPr>
                                  <w:rFonts w:ascii="Calibri"/>
                                  <w:sz w:val="18"/>
                                </w:rPr>
                                <w:t>-</w:t>
                              </w:r>
                              <w:r>
                                <w:rPr>
                                  <w:rFonts w:ascii="Calibri"/>
                                  <w:spacing w:val="-2"/>
                                  <w:sz w:val="18"/>
                                </w:rPr>
                                <w:t>0.0015</w:t>
                              </w:r>
                            </w:p>
                            <w:p>
                              <w:pPr>
                                <w:spacing w:line="216" w:lineRule="exact" w:before="58"/>
                                <w:ind w:left="0" w:right="19" w:firstLine="0"/>
                                <w:jc w:val="right"/>
                                <w:rPr>
                                  <w:rFonts w:ascii="Calibri"/>
                                  <w:sz w:val="18"/>
                                </w:rPr>
                              </w:pPr>
                              <w:r>
                                <w:rPr>
                                  <w:rFonts w:ascii="Calibri"/>
                                  <w:sz w:val="18"/>
                                </w:rPr>
                                <w:t>-</w:t>
                              </w:r>
                              <w:r>
                                <w:rPr>
                                  <w:rFonts w:ascii="Calibri"/>
                                  <w:spacing w:val="-2"/>
                                  <w:sz w:val="18"/>
                                </w:rPr>
                                <w:t>0.002</w:t>
                              </w:r>
                            </w:p>
                          </w:txbxContent>
                        </wps:txbx>
                        <wps:bodyPr wrap="square" lIns="0" tIns="0" rIns="0" bIns="0" rtlCol="0">
                          <a:noAutofit/>
                        </wps:bodyPr>
                      </wps:wsp>
                    </wpg:wgp>
                  </a:graphicData>
                </a:graphic>
              </wp:inline>
            </w:drawing>
          </mc:Choice>
          <mc:Fallback>
            <w:pict>
              <v:group style="width:458.25pt;height:143.25pt;mso-position-horizontal-relative:char;mso-position-vertical-relative:line" id="docshapegroup259" coordorigin="0,0" coordsize="9165,2865">
                <v:rect style="position:absolute;left:7;top:7;width:4395;height:2835" id="docshape260" filled="true" fillcolor="#ffffff" stroked="false">
                  <v:fill type="solid"/>
                </v:rect>
                <v:shape style="position:absolute;left:1236;top:905;width:2758;height:1112" id="docshape261" coordorigin="1236,906" coordsize="2758,1112" path="m1332,1595l1236,1595,1236,2017,1332,2017,1332,1595xm1712,1595l1618,1595,1618,1983,1712,1983,1712,1595xm1839,1215l1745,1215,1745,1595,1839,1595,1839,1215xm2093,1595l1997,1595,1997,1952,2093,1952,2093,1595xm2220,906l2124,906,2124,1595,2220,1595,2220,906xm2600,975l2506,975,2506,1595,2600,1595,2600,975xm2854,1595l2758,1595,2758,1885,2854,1885,2854,1595xm2979,1311l2885,1311,2885,1595,2979,1595,2979,1311xm3360,1595l3264,1595,3264,1854,3360,1854,3360,1595xm3488,1595l3392,1595,3392,1849,3488,1849,3488,1595xm3612,1595l3519,1595,3519,1844,3612,1844,3612,1595xm3867,1595l3773,1595,3773,1835,3867,1835,3867,1595xm3994,1359l3900,1359,3900,1595,3994,1595,3994,1359xe" filled="true" fillcolor="#585858" stroked="false">
                  <v:path arrowok="t"/>
                  <v:fill type="solid"/>
                </v:shape>
                <v:line style="position:absolute" from="587,1595" to="4136,1595" stroked="true" strokeweight=".75pt" strokecolor="#d9d9d9">
                  <v:stroke dashstyle="solid"/>
                </v:line>
                <v:shape style="position:absolute;left:441;top:2433;width:3528;height:246" type="#_x0000_t75" id="docshape262" stroked="false">
                  <v:imagedata r:id="rId16" o:title=""/>
                </v:shape>
                <v:rect style="position:absolute;left:7;top:7;width:4395;height:2835" id="docshape263" filled="false" stroked="true" strokeweight=".75pt" strokecolor="#d9d9d9">
                  <v:stroke dashstyle="solid"/>
                </v:rect>
                <v:rect style="position:absolute;left:4417;top:7;width:4740;height:2850" id="docshape264" filled="true" fillcolor="#ffffff" stroked="false">
                  <v:fill type="solid"/>
                </v:rect>
                <v:shape style="position:absolute;left:5933;top:872;width:2820;height:1328" id="docshape265" coordorigin="5933,872" coordsize="2820,1328" path="m6034,1206l5933,1206,5933,2115,6034,2115,6034,1206xm6423,1206l6322,1206,6322,1655,6423,1655,6423,1206xm6552,1206l6452,1206,6452,1559,6552,1559,6552,1206xm6812,1206l6711,1206,6711,1407,6812,1407,6812,1206xm6941,872l6840,872,6840,1206,6941,1206,6941,872xm7330,1206l7229,1206,7229,1585,7330,1585,7330,1206xm7589,1206l7488,1206,7488,1352,7589,1352,7589,1206xm7719,1091l7616,1091,7616,1206,7719,1206,7719,1091xm8108,1206l8004,1206,8004,1376,8108,1376,8108,1206xm8237,1206l8134,1206,8134,1347,8237,1347,8237,1206xm8364,1206l8264,1206,8264,1503,8364,1503,8364,1206xm8624,1206l8523,1206,8523,2199,8624,2199,8624,1206xm8753,1206l8652,1206,8652,1631,8753,1631,8753,1206xe" filled="true" fillcolor="#585858" stroked="false">
                  <v:path arrowok="t"/>
                  <v:fill type="solid"/>
                </v:shape>
                <v:line style="position:absolute" from="5271,1207" to="8898,1207" stroked="true" strokeweight=".75pt" strokecolor="#d9d9d9">
                  <v:stroke dashstyle="solid"/>
                </v:line>
                <v:shape style="position:absolute;left:5126;top:2448;width:3600;height:246" type="#_x0000_t75" id="docshape266" stroked="false">
                  <v:imagedata r:id="rId17" o:title=""/>
                </v:shape>
                <v:rect style="position:absolute;left:4417;top:7;width:4740;height:2850" id="docshape267" filled="false" stroked="true" strokeweight=".75pt" strokecolor="#d9d9d9">
                  <v:stroke dashstyle="solid"/>
                </v:rect>
                <v:shape style="position:absolute;left:1501;top:199;width:1424;height:200" type="#_x0000_t202" id="docshape268" filled="false" stroked="false">
                  <v:textbox inset="0,0,0,0">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v:textbox>
                  <w10:wrap type="none"/>
                </v:shape>
                <v:shape style="position:absolute;left:6241;top:199;width:1113;height:200" type="#_x0000_t202" id="docshape269" filled="false" stroked="false">
                  <v:textbox inset="0,0,0,0">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growth</w:t>
                        </w:r>
                      </w:p>
                    </w:txbxContent>
                  </v:textbox>
                  <w10:wrap type="none"/>
                </v:shape>
                <v:shape style="position:absolute;left:137;top:568;width:304;height:1831" type="#_x0000_t202" id="docshape270" filled="false" stroked="false">
                  <v:textbox inset="0,0,0,0">
                    <w:txbxContent>
                      <w:p>
                        <w:pPr>
                          <w:spacing w:line="183" w:lineRule="exact" w:before="0"/>
                          <w:ind w:left="0" w:right="18" w:firstLine="0"/>
                          <w:jc w:val="right"/>
                          <w:rPr>
                            <w:rFonts w:ascii="Calibri"/>
                            <w:sz w:val="18"/>
                          </w:rPr>
                        </w:pPr>
                        <w:r>
                          <w:rPr>
                            <w:rFonts w:ascii="Calibri"/>
                            <w:spacing w:val="-5"/>
                            <w:sz w:val="18"/>
                          </w:rPr>
                          <w:t>0.8</w:t>
                        </w:r>
                      </w:p>
                      <w:p>
                        <w:pPr>
                          <w:spacing w:before="16"/>
                          <w:ind w:left="0" w:right="18" w:firstLine="0"/>
                          <w:jc w:val="right"/>
                          <w:rPr>
                            <w:rFonts w:ascii="Calibri"/>
                            <w:sz w:val="18"/>
                          </w:rPr>
                        </w:pPr>
                        <w:r>
                          <w:rPr>
                            <w:rFonts w:ascii="Calibri"/>
                            <w:spacing w:val="-5"/>
                            <w:sz w:val="18"/>
                          </w:rPr>
                          <w:t>0.6</w:t>
                        </w:r>
                      </w:p>
                      <w:p>
                        <w:pPr>
                          <w:spacing w:before="15"/>
                          <w:ind w:left="0" w:right="18" w:firstLine="0"/>
                          <w:jc w:val="right"/>
                          <w:rPr>
                            <w:rFonts w:ascii="Calibri"/>
                            <w:sz w:val="18"/>
                          </w:rPr>
                        </w:pPr>
                        <w:r>
                          <w:rPr>
                            <w:rFonts w:ascii="Calibri"/>
                            <w:spacing w:val="-5"/>
                            <w:sz w:val="18"/>
                          </w:rPr>
                          <w:t>0.4</w:t>
                        </w:r>
                      </w:p>
                      <w:p>
                        <w:pPr>
                          <w:spacing w:before="17"/>
                          <w:ind w:left="0" w:right="18" w:firstLine="0"/>
                          <w:jc w:val="right"/>
                          <w:rPr>
                            <w:rFonts w:ascii="Calibri"/>
                            <w:sz w:val="18"/>
                          </w:rPr>
                        </w:pPr>
                        <w:r>
                          <w:rPr>
                            <w:rFonts w:ascii="Calibri"/>
                            <w:spacing w:val="-5"/>
                            <w:sz w:val="18"/>
                          </w:rPr>
                          <w:t>0.2</w:t>
                        </w:r>
                      </w:p>
                      <w:p>
                        <w:pPr>
                          <w:spacing w:before="16"/>
                          <w:ind w:left="0" w:right="18" w:firstLine="0"/>
                          <w:jc w:val="right"/>
                          <w:rPr>
                            <w:rFonts w:ascii="Calibri"/>
                            <w:sz w:val="18"/>
                          </w:rPr>
                        </w:pPr>
                        <w:r>
                          <w:rPr>
                            <w:rFonts w:ascii="Calibri"/>
                            <w:spacing w:val="-10"/>
                            <w:sz w:val="18"/>
                          </w:rPr>
                          <w:t>0</w:t>
                        </w:r>
                      </w:p>
                      <w:p>
                        <w:pPr>
                          <w:spacing w:before="16"/>
                          <w:ind w:left="0" w:right="18" w:firstLine="0"/>
                          <w:jc w:val="right"/>
                          <w:rPr>
                            <w:rFonts w:ascii="Calibri"/>
                            <w:sz w:val="18"/>
                          </w:rPr>
                        </w:pPr>
                        <w:r>
                          <w:rPr>
                            <w:rFonts w:ascii="Calibri"/>
                            <w:spacing w:val="-2"/>
                            <w:sz w:val="18"/>
                          </w:rPr>
                          <w:t>-</w:t>
                        </w:r>
                        <w:r>
                          <w:rPr>
                            <w:rFonts w:ascii="Calibri"/>
                            <w:spacing w:val="-5"/>
                            <w:sz w:val="18"/>
                          </w:rPr>
                          <w:t>0.2</w:t>
                        </w:r>
                      </w:p>
                      <w:p>
                        <w:pPr>
                          <w:spacing w:before="16"/>
                          <w:ind w:left="0" w:right="18" w:firstLine="0"/>
                          <w:jc w:val="right"/>
                          <w:rPr>
                            <w:rFonts w:ascii="Calibri"/>
                            <w:sz w:val="18"/>
                          </w:rPr>
                        </w:pPr>
                        <w:r>
                          <w:rPr>
                            <w:rFonts w:ascii="Calibri"/>
                            <w:spacing w:val="-2"/>
                            <w:sz w:val="18"/>
                          </w:rPr>
                          <w:t>-</w:t>
                        </w:r>
                        <w:r>
                          <w:rPr>
                            <w:rFonts w:ascii="Calibri"/>
                            <w:spacing w:val="-5"/>
                            <w:sz w:val="18"/>
                          </w:rPr>
                          <w:t>0.4</w:t>
                        </w:r>
                      </w:p>
                      <w:p>
                        <w:pPr>
                          <w:spacing w:line="216" w:lineRule="exact" w:before="16"/>
                          <w:ind w:left="0" w:right="18" w:firstLine="0"/>
                          <w:jc w:val="right"/>
                          <w:rPr>
                            <w:rFonts w:ascii="Calibri"/>
                            <w:sz w:val="18"/>
                          </w:rPr>
                        </w:pPr>
                        <w:r>
                          <w:rPr>
                            <w:rFonts w:ascii="Calibri"/>
                            <w:spacing w:val="-2"/>
                            <w:sz w:val="18"/>
                          </w:rPr>
                          <w:t>-</w:t>
                        </w:r>
                        <w:r>
                          <w:rPr>
                            <w:rFonts w:ascii="Calibri"/>
                            <w:spacing w:val="-5"/>
                            <w:sz w:val="18"/>
                          </w:rPr>
                          <w:t>0.6</w:t>
                        </w:r>
                      </w:p>
                    </w:txbxContent>
                  </v:textbox>
                  <w10:wrap type="none"/>
                </v:shape>
                <v:shape style="position:absolute;left:4548;top:568;width:580;height:1846" type="#_x0000_t202" id="docshape271" filled="false" stroked="false">
                  <v:textbox inset="0,0,0,0">
                    <w:txbxContent>
                      <w:p>
                        <w:pPr>
                          <w:spacing w:line="183" w:lineRule="exact" w:before="0"/>
                          <w:ind w:left="0" w:right="20" w:firstLine="0"/>
                          <w:jc w:val="right"/>
                          <w:rPr>
                            <w:rFonts w:ascii="Calibri"/>
                            <w:sz w:val="18"/>
                          </w:rPr>
                        </w:pPr>
                        <w:r>
                          <w:rPr>
                            <w:rFonts w:ascii="Calibri"/>
                            <w:spacing w:val="-2"/>
                            <w:sz w:val="18"/>
                          </w:rPr>
                          <w:t>0.001</w:t>
                        </w:r>
                      </w:p>
                      <w:p>
                        <w:pPr>
                          <w:spacing w:before="57"/>
                          <w:ind w:left="0" w:right="18" w:firstLine="0"/>
                          <w:jc w:val="right"/>
                          <w:rPr>
                            <w:rFonts w:ascii="Calibri"/>
                            <w:sz w:val="18"/>
                          </w:rPr>
                        </w:pPr>
                        <w:r>
                          <w:rPr>
                            <w:rFonts w:ascii="Calibri"/>
                            <w:spacing w:val="-2"/>
                            <w:sz w:val="18"/>
                          </w:rPr>
                          <w:t>0.0005</w:t>
                        </w:r>
                      </w:p>
                      <w:p>
                        <w:pPr>
                          <w:spacing w:before="58"/>
                          <w:ind w:left="0" w:right="20" w:firstLine="0"/>
                          <w:jc w:val="right"/>
                          <w:rPr>
                            <w:rFonts w:ascii="Calibri"/>
                            <w:sz w:val="18"/>
                          </w:rPr>
                        </w:pPr>
                        <w:r>
                          <w:rPr>
                            <w:rFonts w:ascii="Calibri"/>
                            <w:spacing w:val="-10"/>
                            <w:sz w:val="18"/>
                          </w:rPr>
                          <w:t>0</w:t>
                        </w:r>
                      </w:p>
                      <w:p>
                        <w:pPr>
                          <w:spacing w:before="58"/>
                          <w:ind w:left="0" w:right="20" w:firstLine="0"/>
                          <w:jc w:val="right"/>
                          <w:rPr>
                            <w:rFonts w:ascii="Calibri"/>
                            <w:sz w:val="18"/>
                          </w:rPr>
                        </w:pPr>
                        <w:r>
                          <w:rPr>
                            <w:rFonts w:ascii="Calibri"/>
                            <w:sz w:val="18"/>
                          </w:rPr>
                          <w:t>-</w:t>
                        </w:r>
                        <w:r>
                          <w:rPr>
                            <w:rFonts w:ascii="Calibri"/>
                            <w:spacing w:val="-2"/>
                            <w:sz w:val="18"/>
                          </w:rPr>
                          <w:t>0.0005</w:t>
                        </w:r>
                      </w:p>
                      <w:p>
                        <w:pPr>
                          <w:spacing w:before="58"/>
                          <w:ind w:left="0" w:right="19" w:firstLine="0"/>
                          <w:jc w:val="right"/>
                          <w:rPr>
                            <w:rFonts w:ascii="Calibri"/>
                            <w:sz w:val="18"/>
                          </w:rPr>
                        </w:pPr>
                        <w:r>
                          <w:rPr>
                            <w:rFonts w:ascii="Calibri"/>
                            <w:sz w:val="18"/>
                          </w:rPr>
                          <w:t>-</w:t>
                        </w:r>
                        <w:r>
                          <w:rPr>
                            <w:rFonts w:ascii="Calibri"/>
                            <w:spacing w:val="-2"/>
                            <w:sz w:val="18"/>
                          </w:rPr>
                          <w:t>0.001</w:t>
                        </w:r>
                      </w:p>
                      <w:p>
                        <w:pPr>
                          <w:spacing w:before="58"/>
                          <w:ind w:left="0" w:right="20" w:firstLine="0"/>
                          <w:jc w:val="right"/>
                          <w:rPr>
                            <w:rFonts w:ascii="Calibri"/>
                            <w:sz w:val="18"/>
                          </w:rPr>
                        </w:pPr>
                        <w:r>
                          <w:rPr>
                            <w:rFonts w:ascii="Calibri"/>
                            <w:sz w:val="18"/>
                          </w:rPr>
                          <w:t>-</w:t>
                        </w:r>
                        <w:r>
                          <w:rPr>
                            <w:rFonts w:ascii="Calibri"/>
                            <w:spacing w:val="-2"/>
                            <w:sz w:val="18"/>
                          </w:rPr>
                          <w:t>0.0015</w:t>
                        </w:r>
                      </w:p>
                      <w:p>
                        <w:pPr>
                          <w:spacing w:line="216" w:lineRule="exact" w:before="58"/>
                          <w:ind w:left="0" w:right="19" w:firstLine="0"/>
                          <w:jc w:val="right"/>
                          <w:rPr>
                            <w:rFonts w:ascii="Calibri"/>
                            <w:sz w:val="18"/>
                          </w:rPr>
                        </w:pPr>
                        <w:r>
                          <w:rPr>
                            <w:rFonts w:ascii="Calibri"/>
                            <w:sz w:val="18"/>
                          </w:rPr>
                          <w:t>-</w:t>
                        </w:r>
                        <w:r>
                          <w:rPr>
                            <w:rFonts w:ascii="Calibri"/>
                            <w:spacing w:val="-2"/>
                            <w:sz w:val="18"/>
                          </w:rPr>
                          <w:t>0.002</w:t>
                        </w:r>
                      </w:p>
                    </w:txbxContent>
                  </v:textbox>
                  <w10:wrap type="none"/>
                </v:shape>
              </v:group>
            </w:pict>
          </mc:Fallback>
        </mc:AlternateContent>
      </w:r>
      <w:r>
        <w:rPr>
          <w:sz w:val="20"/>
        </w:rPr>
      </w:r>
    </w:p>
    <w:p>
      <w:pPr>
        <w:spacing w:before="226"/>
        <w:ind w:left="240" w:right="0" w:firstLine="0"/>
        <w:jc w:val="left"/>
        <w:rPr>
          <w:sz w:val="20"/>
        </w:rPr>
      </w:pP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pStyle w:val="BodyText"/>
        <w:rPr>
          <w:sz w:val="20"/>
        </w:rPr>
      </w:pPr>
    </w:p>
    <w:p>
      <w:pPr>
        <w:pStyle w:val="BodyText"/>
        <w:spacing w:line="480" w:lineRule="auto"/>
        <w:ind w:left="240" w:right="218" w:firstLine="719"/>
        <w:jc w:val="both"/>
      </w:pPr>
      <w:r>
        <w:rPr/>
        <w:t>The elasticities with respect to wage employmentshows the clearest negative elasticity with</w:t>
      </w:r>
      <w:r>
        <w:rPr>
          <w:spacing w:val="-3"/>
        </w:rPr>
        <w:t> </w:t>
      </w:r>
      <w:r>
        <w:rPr/>
        <w:t>respect</w:t>
      </w:r>
      <w:r>
        <w:rPr>
          <w:spacing w:val="-3"/>
        </w:rPr>
        <w:t> </w:t>
      </w:r>
      <w:r>
        <w:rPr/>
        <w:t>to</w:t>
      </w:r>
      <w:r>
        <w:rPr>
          <w:spacing w:val="-3"/>
        </w:rPr>
        <w:t> </w:t>
      </w:r>
      <w:r>
        <w:rPr/>
        <w:t>population</w:t>
      </w:r>
      <w:r>
        <w:rPr>
          <w:spacing w:val="-3"/>
        </w:rPr>
        <w:t> </w:t>
      </w:r>
      <w:r>
        <w:rPr/>
        <w:t>growth.</w:t>
      </w:r>
      <w:r>
        <w:rPr>
          <w:spacing w:val="-3"/>
        </w:rPr>
        <w:t> </w:t>
      </w:r>
      <w:r>
        <w:rPr/>
        <w:t>This</w:t>
      </w:r>
      <w:r>
        <w:rPr>
          <w:spacing w:val="-3"/>
        </w:rPr>
        <w:t> </w:t>
      </w:r>
      <w:r>
        <w:rPr/>
        <w:t>means</w:t>
      </w:r>
      <w:r>
        <w:rPr>
          <w:spacing w:val="-1"/>
        </w:rPr>
        <w:t> </w:t>
      </w:r>
      <w:r>
        <w:rPr/>
        <w:t>that</w:t>
      </w:r>
      <w:r>
        <w:rPr>
          <w:spacing w:val="-3"/>
        </w:rPr>
        <w:t> </w:t>
      </w:r>
      <w:r>
        <w:rPr/>
        <w:t>for</w:t>
      </w:r>
      <w:r>
        <w:rPr>
          <w:spacing w:val="-4"/>
        </w:rPr>
        <w:t> </w:t>
      </w:r>
      <w:r>
        <w:rPr/>
        <w:t>most</w:t>
      </w:r>
      <w:r>
        <w:rPr>
          <w:spacing w:val="-3"/>
        </w:rPr>
        <w:t> </w:t>
      </w:r>
      <w:r>
        <w:rPr/>
        <w:t>of</w:t>
      </w:r>
      <w:r>
        <w:rPr>
          <w:spacing w:val="-3"/>
        </w:rPr>
        <w:t> </w:t>
      </w:r>
      <w:r>
        <w:rPr/>
        <w:t>the</w:t>
      </w:r>
      <w:r>
        <w:rPr>
          <w:spacing w:val="-3"/>
        </w:rPr>
        <w:t> </w:t>
      </w:r>
      <w:r>
        <w:rPr/>
        <w:t>years,</w:t>
      </w:r>
      <w:r>
        <w:rPr>
          <w:spacing w:val="-3"/>
        </w:rPr>
        <w:t> </w:t>
      </w:r>
      <w:r>
        <w:rPr/>
        <w:t>expansion</w:t>
      </w:r>
      <w:r>
        <w:rPr>
          <w:spacing w:val="-3"/>
        </w:rPr>
        <w:t> </w:t>
      </w:r>
      <w:r>
        <w:rPr/>
        <w:t>in</w:t>
      </w:r>
      <w:r>
        <w:rPr>
          <w:spacing w:val="-3"/>
        </w:rPr>
        <w:t> </w:t>
      </w:r>
      <w:r>
        <w:rPr/>
        <w:t>population led to massive declines in wage (or formal employment). This shows that population growth is not good for productive and formal employment in Nigeria.</w:t>
      </w:r>
    </w:p>
    <w:p>
      <w:pPr>
        <w:spacing w:before="2"/>
        <w:ind w:left="240" w:right="0" w:firstLine="0"/>
        <w:jc w:val="left"/>
        <w:rPr>
          <w:b/>
          <w:sz w:val="20"/>
        </w:rPr>
      </w:pPr>
      <w:r>
        <w:rPr>
          <w:b/>
          <w:sz w:val="20"/>
        </w:rPr>
        <w:t>Fig.</w:t>
      </w:r>
      <w:r>
        <w:rPr>
          <w:b/>
          <w:spacing w:val="-5"/>
          <w:sz w:val="20"/>
        </w:rPr>
        <w:t> </w:t>
      </w:r>
      <w:r>
        <w:rPr>
          <w:b/>
          <w:sz w:val="20"/>
        </w:rPr>
        <w:t>4.7:</w:t>
      </w:r>
      <w:r>
        <w:rPr>
          <w:b/>
          <w:spacing w:val="-3"/>
          <w:sz w:val="20"/>
        </w:rPr>
        <w:t> </w:t>
      </w:r>
      <w:r>
        <w:rPr>
          <w:b/>
          <w:sz w:val="20"/>
        </w:rPr>
        <w:t>Elasticity</w:t>
      </w:r>
      <w:r>
        <w:rPr>
          <w:b/>
          <w:spacing w:val="-3"/>
          <w:sz w:val="20"/>
        </w:rPr>
        <w:t> </w:t>
      </w:r>
      <w:r>
        <w:rPr>
          <w:b/>
          <w:sz w:val="20"/>
        </w:rPr>
        <w:t>of</w:t>
      </w:r>
      <w:r>
        <w:rPr>
          <w:b/>
          <w:spacing w:val="-3"/>
          <w:sz w:val="20"/>
        </w:rPr>
        <w:t> </w:t>
      </w:r>
      <w:r>
        <w:rPr>
          <w:b/>
          <w:sz w:val="20"/>
        </w:rPr>
        <w:t>wage</w:t>
      </w:r>
      <w:r>
        <w:rPr>
          <w:b/>
          <w:spacing w:val="-4"/>
          <w:sz w:val="20"/>
        </w:rPr>
        <w:t> </w:t>
      </w:r>
      <w:r>
        <w:rPr>
          <w:b/>
          <w:spacing w:val="-2"/>
          <w:sz w:val="20"/>
        </w:rPr>
        <w:t>employment</w:t>
      </w:r>
    </w:p>
    <w:p>
      <w:pPr>
        <w:spacing w:after="0"/>
        <w:jc w:val="left"/>
        <w:rPr>
          <w:sz w:val="20"/>
        </w:rPr>
        <w:sectPr>
          <w:pgSz w:w="12240" w:h="15840"/>
          <w:pgMar w:header="0" w:footer="1012" w:top="1380" w:bottom="1200" w:left="1200" w:right="12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6"/>
        <w:rPr>
          <w:b/>
          <w:sz w:val="20"/>
        </w:rPr>
      </w:pPr>
    </w:p>
    <w:p>
      <w:pPr>
        <w:spacing w:before="0"/>
        <w:ind w:left="240" w:right="0" w:firstLine="0"/>
        <w:jc w:val="left"/>
        <w:rPr>
          <w:sz w:val="20"/>
        </w:rPr>
      </w:pPr>
      <w:r>
        <w:rPr/>
        <w:drawing>
          <wp:anchor distT="0" distB="0" distL="0" distR="0" allowOverlap="1" layoutInCell="1" locked="0" behindDoc="1" simplePos="0" relativeHeight="482728960">
            <wp:simplePos x="0" y="0"/>
            <wp:positionH relativeFrom="page">
              <wp:posOffset>1125258</wp:posOffset>
            </wp:positionH>
            <wp:positionV relativeFrom="paragraph">
              <wp:posOffset>-1462104</wp:posOffset>
            </wp:positionV>
            <wp:extent cx="5374728" cy="6201918"/>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18" cstate="print"/>
                    <a:stretch>
                      <a:fillRect/>
                    </a:stretch>
                  </pic:blipFill>
                  <pic:spPr>
                    <a:xfrm>
                      <a:off x="0" y="0"/>
                      <a:ext cx="5374728" cy="6201918"/>
                    </a:xfrm>
                    <a:prstGeom prst="rect">
                      <a:avLst/>
                    </a:prstGeom>
                  </pic:spPr>
                </pic:pic>
              </a:graphicData>
            </a:graphic>
          </wp:anchor>
        </w:drawing>
      </w:r>
      <w:r>
        <w:rPr/>
        <mc:AlternateContent>
          <mc:Choice Requires="wps">
            <w:drawing>
              <wp:anchor distT="0" distB="0" distL="0" distR="0" allowOverlap="1" layoutInCell="1" locked="0" behindDoc="0" simplePos="0" relativeHeight="15790080">
                <wp:simplePos x="0" y="0"/>
                <wp:positionH relativeFrom="page">
                  <wp:posOffset>909637</wp:posOffset>
                </wp:positionH>
                <wp:positionV relativeFrom="paragraph">
                  <wp:posOffset>-2103898</wp:posOffset>
                </wp:positionV>
                <wp:extent cx="5800725" cy="1933575"/>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5800725" cy="1933575"/>
                          <a:chExt cx="5800725" cy="1933575"/>
                        </a:xfrm>
                      </wpg:grpSpPr>
                      <wps:wsp>
                        <wps:cNvPr id="349" name="Graphic 349"/>
                        <wps:cNvSpPr/>
                        <wps:spPr>
                          <a:xfrm>
                            <a:off x="358330" y="554926"/>
                            <a:ext cx="1458595" cy="765175"/>
                          </a:xfrm>
                          <a:custGeom>
                            <a:avLst/>
                            <a:gdLst/>
                            <a:ahLst/>
                            <a:cxnLst/>
                            <a:rect l="l" t="t" r="r" b="b"/>
                            <a:pathLst>
                              <a:path w="1458595" h="765175">
                                <a:moveTo>
                                  <a:pt x="54864" y="278892"/>
                                </a:moveTo>
                                <a:lnTo>
                                  <a:pt x="0" y="278892"/>
                                </a:lnTo>
                                <a:lnTo>
                                  <a:pt x="0" y="373380"/>
                                </a:lnTo>
                                <a:lnTo>
                                  <a:pt x="54864" y="373380"/>
                                </a:lnTo>
                                <a:lnTo>
                                  <a:pt x="54864" y="278892"/>
                                </a:lnTo>
                                <a:close/>
                              </a:path>
                              <a:path w="1458595" h="765175">
                                <a:moveTo>
                                  <a:pt x="137160" y="129540"/>
                                </a:moveTo>
                                <a:lnTo>
                                  <a:pt x="82296" y="129540"/>
                                </a:lnTo>
                                <a:lnTo>
                                  <a:pt x="82296" y="278892"/>
                                </a:lnTo>
                                <a:lnTo>
                                  <a:pt x="137160" y="278892"/>
                                </a:lnTo>
                                <a:lnTo>
                                  <a:pt x="137160" y="129540"/>
                                </a:lnTo>
                                <a:close/>
                              </a:path>
                              <a:path w="1458595" h="765175">
                                <a:moveTo>
                                  <a:pt x="219456" y="208788"/>
                                </a:moveTo>
                                <a:lnTo>
                                  <a:pt x="164592" y="208788"/>
                                </a:lnTo>
                                <a:lnTo>
                                  <a:pt x="164592" y="278892"/>
                                </a:lnTo>
                                <a:lnTo>
                                  <a:pt x="219456" y="278892"/>
                                </a:lnTo>
                                <a:lnTo>
                                  <a:pt x="219456" y="208788"/>
                                </a:lnTo>
                                <a:close/>
                              </a:path>
                              <a:path w="1458595" h="765175">
                                <a:moveTo>
                                  <a:pt x="301752" y="278892"/>
                                </a:moveTo>
                                <a:lnTo>
                                  <a:pt x="246888" y="278892"/>
                                </a:lnTo>
                                <a:lnTo>
                                  <a:pt x="246888" y="499872"/>
                                </a:lnTo>
                                <a:lnTo>
                                  <a:pt x="301752" y="499872"/>
                                </a:lnTo>
                                <a:lnTo>
                                  <a:pt x="301752" y="278892"/>
                                </a:lnTo>
                                <a:close/>
                              </a:path>
                              <a:path w="1458595" h="765175">
                                <a:moveTo>
                                  <a:pt x="384048" y="278892"/>
                                </a:moveTo>
                                <a:lnTo>
                                  <a:pt x="330708" y="278892"/>
                                </a:lnTo>
                                <a:lnTo>
                                  <a:pt x="330708" y="381000"/>
                                </a:lnTo>
                                <a:lnTo>
                                  <a:pt x="384048" y="381000"/>
                                </a:lnTo>
                                <a:lnTo>
                                  <a:pt x="384048" y="278892"/>
                                </a:lnTo>
                                <a:close/>
                              </a:path>
                              <a:path w="1458595" h="765175">
                                <a:moveTo>
                                  <a:pt x="466344" y="233172"/>
                                </a:moveTo>
                                <a:lnTo>
                                  <a:pt x="413004" y="233172"/>
                                </a:lnTo>
                                <a:lnTo>
                                  <a:pt x="413004" y="278892"/>
                                </a:lnTo>
                                <a:lnTo>
                                  <a:pt x="466344" y="278892"/>
                                </a:lnTo>
                                <a:lnTo>
                                  <a:pt x="466344" y="233172"/>
                                </a:lnTo>
                                <a:close/>
                              </a:path>
                              <a:path w="1458595" h="765175">
                                <a:moveTo>
                                  <a:pt x="550164" y="0"/>
                                </a:moveTo>
                                <a:lnTo>
                                  <a:pt x="495300" y="0"/>
                                </a:lnTo>
                                <a:lnTo>
                                  <a:pt x="495300" y="278892"/>
                                </a:lnTo>
                                <a:lnTo>
                                  <a:pt x="550164" y="278892"/>
                                </a:lnTo>
                                <a:lnTo>
                                  <a:pt x="550164" y="0"/>
                                </a:lnTo>
                                <a:close/>
                              </a:path>
                              <a:path w="1458595" h="765175">
                                <a:moveTo>
                                  <a:pt x="632460" y="278892"/>
                                </a:moveTo>
                                <a:lnTo>
                                  <a:pt x="577596" y="278892"/>
                                </a:lnTo>
                                <a:lnTo>
                                  <a:pt x="577596" y="355092"/>
                                </a:lnTo>
                                <a:lnTo>
                                  <a:pt x="632460" y="355092"/>
                                </a:lnTo>
                                <a:lnTo>
                                  <a:pt x="632460" y="278892"/>
                                </a:lnTo>
                                <a:close/>
                              </a:path>
                              <a:path w="1458595" h="765175">
                                <a:moveTo>
                                  <a:pt x="714756" y="278892"/>
                                </a:moveTo>
                                <a:lnTo>
                                  <a:pt x="659892" y="278892"/>
                                </a:lnTo>
                                <a:lnTo>
                                  <a:pt x="659892" y="676656"/>
                                </a:lnTo>
                                <a:lnTo>
                                  <a:pt x="714756" y="676656"/>
                                </a:lnTo>
                                <a:lnTo>
                                  <a:pt x="714756" y="278892"/>
                                </a:lnTo>
                                <a:close/>
                              </a:path>
                              <a:path w="1458595" h="765175">
                                <a:moveTo>
                                  <a:pt x="797052" y="99060"/>
                                </a:moveTo>
                                <a:lnTo>
                                  <a:pt x="743712" y="99060"/>
                                </a:lnTo>
                                <a:lnTo>
                                  <a:pt x="743712" y="278892"/>
                                </a:lnTo>
                                <a:lnTo>
                                  <a:pt x="797052" y="278892"/>
                                </a:lnTo>
                                <a:lnTo>
                                  <a:pt x="797052" y="99060"/>
                                </a:lnTo>
                                <a:close/>
                              </a:path>
                              <a:path w="1458595" h="765175">
                                <a:moveTo>
                                  <a:pt x="879348" y="278892"/>
                                </a:moveTo>
                                <a:lnTo>
                                  <a:pt x="826008" y="278892"/>
                                </a:lnTo>
                                <a:lnTo>
                                  <a:pt x="826008" y="283464"/>
                                </a:lnTo>
                                <a:lnTo>
                                  <a:pt x="879348" y="283464"/>
                                </a:lnTo>
                                <a:lnTo>
                                  <a:pt x="879348" y="278892"/>
                                </a:lnTo>
                                <a:close/>
                              </a:path>
                              <a:path w="1458595" h="765175">
                                <a:moveTo>
                                  <a:pt x="963168" y="278892"/>
                                </a:moveTo>
                                <a:lnTo>
                                  <a:pt x="908304" y="278892"/>
                                </a:lnTo>
                                <a:lnTo>
                                  <a:pt x="908304" y="743712"/>
                                </a:lnTo>
                                <a:lnTo>
                                  <a:pt x="963168" y="743712"/>
                                </a:lnTo>
                                <a:lnTo>
                                  <a:pt x="963168" y="278892"/>
                                </a:lnTo>
                                <a:close/>
                              </a:path>
                              <a:path w="1458595" h="765175">
                                <a:moveTo>
                                  <a:pt x="1045464" y="278892"/>
                                </a:moveTo>
                                <a:lnTo>
                                  <a:pt x="990600" y="278892"/>
                                </a:lnTo>
                                <a:lnTo>
                                  <a:pt x="990600" y="765048"/>
                                </a:lnTo>
                                <a:lnTo>
                                  <a:pt x="1045464" y="765048"/>
                                </a:lnTo>
                                <a:lnTo>
                                  <a:pt x="1045464" y="278892"/>
                                </a:lnTo>
                                <a:close/>
                              </a:path>
                              <a:path w="1458595" h="765175">
                                <a:moveTo>
                                  <a:pt x="1127760" y="278892"/>
                                </a:moveTo>
                                <a:lnTo>
                                  <a:pt x="1072896" y="278892"/>
                                </a:lnTo>
                                <a:lnTo>
                                  <a:pt x="1072896" y="554736"/>
                                </a:lnTo>
                                <a:lnTo>
                                  <a:pt x="1127760" y="554736"/>
                                </a:lnTo>
                                <a:lnTo>
                                  <a:pt x="1127760" y="278892"/>
                                </a:lnTo>
                                <a:close/>
                              </a:path>
                              <a:path w="1458595" h="765175">
                                <a:moveTo>
                                  <a:pt x="1210056" y="278892"/>
                                </a:moveTo>
                                <a:lnTo>
                                  <a:pt x="1155192" y="278892"/>
                                </a:lnTo>
                                <a:lnTo>
                                  <a:pt x="1155192" y="385572"/>
                                </a:lnTo>
                                <a:lnTo>
                                  <a:pt x="1210056" y="385572"/>
                                </a:lnTo>
                                <a:lnTo>
                                  <a:pt x="1210056" y="278892"/>
                                </a:lnTo>
                                <a:close/>
                              </a:path>
                              <a:path w="1458595" h="765175">
                                <a:moveTo>
                                  <a:pt x="1292352" y="278892"/>
                                </a:moveTo>
                                <a:lnTo>
                                  <a:pt x="1239012" y="278892"/>
                                </a:lnTo>
                                <a:lnTo>
                                  <a:pt x="1239012" y="455676"/>
                                </a:lnTo>
                                <a:lnTo>
                                  <a:pt x="1292352" y="455676"/>
                                </a:lnTo>
                                <a:lnTo>
                                  <a:pt x="1292352" y="278892"/>
                                </a:lnTo>
                                <a:close/>
                              </a:path>
                              <a:path w="1458595" h="765175">
                                <a:moveTo>
                                  <a:pt x="1374648" y="278892"/>
                                </a:moveTo>
                                <a:lnTo>
                                  <a:pt x="1321308" y="278892"/>
                                </a:lnTo>
                                <a:lnTo>
                                  <a:pt x="1321308" y="580644"/>
                                </a:lnTo>
                                <a:lnTo>
                                  <a:pt x="1374648" y="580644"/>
                                </a:lnTo>
                                <a:lnTo>
                                  <a:pt x="1374648" y="278892"/>
                                </a:lnTo>
                                <a:close/>
                              </a:path>
                              <a:path w="1458595" h="765175">
                                <a:moveTo>
                                  <a:pt x="1458468" y="278892"/>
                                </a:moveTo>
                                <a:lnTo>
                                  <a:pt x="1403604" y="278892"/>
                                </a:lnTo>
                                <a:lnTo>
                                  <a:pt x="1403604" y="323088"/>
                                </a:lnTo>
                                <a:lnTo>
                                  <a:pt x="1458468" y="323088"/>
                                </a:lnTo>
                                <a:lnTo>
                                  <a:pt x="1458468" y="278892"/>
                                </a:lnTo>
                                <a:close/>
                              </a:path>
                            </a:pathLst>
                          </a:custGeom>
                          <a:solidFill>
                            <a:srgbClr val="585858"/>
                          </a:solidFill>
                        </wps:spPr>
                        <wps:bodyPr wrap="square" lIns="0" tIns="0" rIns="0" bIns="0" rtlCol="0">
                          <a:prstTxWarp prst="textNoShape">
                            <a:avLst/>
                          </a:prstTxWarp>
                          <a:noAutofit/>
                        </wps:bodyPr>
                      </wps:wsp>
                      <wps:wsp>
                        <wps:cNvPr id="350" name="Graphic 350"/>
                        <wps:cNvSpPr/>
                        <wps:spPr>
                          <a:xfrm>
                            <a:off x="344157" y="833310"/>
                            <a:ext cx="2312035" cy="1270"/>
                          </a:xfrm>
                          <a:custGeom>
                            <a:avLst/>
                            <a:gdLst/>
                            <a:ahLst/>
                            <a:cxnLst/>
                            <a:rect l="l" t="t" r="r" b="b"/>
                            <a:pathLst>
                              <a:path w="2312035" h="0">
                                <a:moveTo>
                                  <a:pt x="0" y="0"/>
                                </a:moveTo>
                                <a:lnTo>
                                  <a:pt x="2311730" y="0"/>
                                </a:lnTo>
                              </a:path>
                            </a:pathLst>
                          </a:custGeom>
                          <a:ln w="9525">
                            <a:solidFill>
                              <a:srgbClr val="D9D9D9"/>
                            </a:solidFill>
                            <a:prstDash val="solid"/>
                          </a:ln>
                        </wps:spPr>
                        <wps:bodyPr wrap="square" lIns="0" tIns="0" rIns="0" bIns="0" rtlCol="0">
                          <a:prstTxWarp prst="textNoShape">
                            <a:avLst/>
                          </a:prstTxWarp>
                          <a:noAutofit/>
                        </wps:bodyPr>
                      </wps:wsp>
                      <wps:wsp>
                        <wps:cNvPr id="351" name="Graphic 351"/>
                        <wps:cNvSpPr/>
                        <wps:spPr>
                          <a:xfrm>
                            <a:off x="4762" y="4762"/>
                            <a:ext cx="2790825" cy="1914525"/>
                          </a:xfrm>
                          <a:custGeom>
                            <a:avLst/>
                            <a:gdLst/>
                            <a:ahLst/>
                            <a:cxnLst/>
                            <a:rect l="l" t="t" r="r" b="b"/>
                            <a:pathLst>
                              <a:path w="2790825" h="1914525">
                                <a:moveTo>
                                  <a:pt x="0" y="1914525"/>
                                </a:moveTo>
                                <a:lnTo>
                                  <a:pt x="2790825" y="1914525"/>
                                </a:lnTo>
                                <a:lnTo>
                                  <a:pt x="2790825" y="0"/>
                                </a:lnTo>
                                <a:lnTo>
                                  <a:pt x="0" y="0"/>
                                </a:lnTo>
                                <a:lnTo>
                                  <a:pt x="0" y="1914525"/>
                                </a:lnTo>
                                <a:close/>
                              </a:path>
                            </a:pathLst>
                          </a:custGeom>
                          <a:ln w="9525">
                            <a:solidFill>
                              <a:srgbClr val="D9D9D9"/>
                            </a:solidFill>
                            <a:prstDash val="solid"/>
                          </a:ln>
                        </wps:spPr>
                        <wps:bodyPr wrap="square" lIns="0" tIns="0" rIns="0" bIns="0" rtlCol="0">
                          <a:prstTxWarp prst="textNoShape">
                            <a:avLst/>
                          </a:prstTxWarp>
                          <a:noAutofit/>
                        </wps:bodyPr>
                      </wps:wsp>
                      <wps:wsp>
                        <wps:cNvPr id="352" name="Graphic 352"/>
                        <wps:cNvSpPr/>
                        <wps:spPr>
                          <a:xfrm>
                            <a:off x="2805112" y="23812"/>
                            <a:ext cx="2990850" cy="1905000"/>
                          </a:xfrm>
                          <a:custGeom>
                            <a:avLst/>
                            <a:gdLst/>
                            <a:ahLst/>
                            <a:cxnLst/>
                            <a:rect l="l" t="t" r="r" b="b"/>
                            <a:pathLst>
                              <a:path w="2990850" h="1905000">
                                <a:moveTo>
                                  <a:pt x="2990850" y="0"/>
                                </a:moveTo>
                                <a:lnTo>
                                  <a:pt x="0" y="0"/>
                                </a:lnTo>
                                <a:lnTo>
                                  <a:pt x="0" y="1905000"/>
                                </a:lnTo>
                                <a:lnTo>
                                  <a:pt x="2990850" y="1905000"/>
                                </a:lnTo>
                                <a:lnTo>
                                  <a:pt x="2990850" y="0"/>
                                </a:lnTo>
                                <a:close/>
                              </a:path>
                            </a:pathLst>
                          </a:custGeom>
                          <a:solidFill>
                            <a:srgbClr val="FFFFFF"/>
                          </a:solidFill>
                        </wps:spPr>
                        <wps:bodyPr wrap="square" lIns="0" tIns="0" rIns="0" bIns="0" rtlCol="0">
                          <a:prstTxWarp prst="textNoShape">
                            <a:avLst/>
                          </a:prstTxWarp>
                          <a:noAutofit/>
                        </wps:bodyPr>
                      </wps:wsp>
                      <wps:wsp>
                        <wps:cNvPr id="353" name="Graphic 353"/>
                        <wps:cNvSpPr/>
                        <wps:spPr>
                          <a:xfrm>
                            <a:off x="3188398" y="516826"/>
                            <a:ext cx="2453640" cy="836930"/>
                          </a:xfrm>
                          <a:custGeom>
                            <a:avLst/>
                            <a:gdLst/>
                            <a:ahLst/>
                            <a:cxnLst/>
                            <a:rect l="l" t="t" r="r" b="b"/>
                            <a:pathLst>
                              <a:path w="2453640" h="836930">
                                <a:moveTo>
                                  <a:pt x="59436" y="470916"/>
                                </a:moveTo>
                                <a:lnTo>
                                  <a:pt x="0" y="470916"/>
                                </a:lnTo>
                                <a:lnTo>
                                  <a:pt x="0" y="545592"/>
                                </a:lnTo>
                                <a:lnTo>
                                  <a:pt x="59436" y="545592"/>
                                </a:lnTo>
                                <a:lnTo>
                                  <a:pt x="59436" y="470916"/>
                                </a:lnTo>
                                <a:close/>
                              </a:path>
                              <a:path w="2453640" h="836930">
                                <a:moveTo>
                                  <a:pt x="147828" y="307848"/>
                                </a:moveTo>
                                <a:lnTo>
                                  <a:pt x="88392" y="307848"/>
                                </a:lnTo>
                                <a:lnTo>
                                  <a:pt x="88392" y="470916"/>
                                </a:lnTo>
                                <a:lnTo>
                                  <a:pt x="147828" y="470916"/>
                                </a:lnTo>
                                <a:lnTo>
                                  <a:pt x="147828" y="307848"/>
                                </a:lnTo>
                                <a:close/>
                              </a:path>
                              <a:path w="2453640" h="836930">
                                <a:moveTo>
                                  <a:pt x="236220" y="0"/>
                                </a:moveTo>
                                <a:lnTo>
                                  <a:pt x="176784" y="0"/>
                                </a:lnTo>
                                <a:lnTo>
                                  <a:pt x="176784" y="470916"/>
                                </a:lnTo>
                                <a:lnTo>
                                  <a:pt x="236220" y="470916"/>
                                </a:lnTo>
                                <a:lnTo>
                                  <a:pt x="236220" y="0"/>
                                </a:lnTo>
                                <a:close/>
                              </a:path>
                              <a:path w="2453640" h="836930">
                                <a:moveTo>
                                  <a:pt x="324612" y="470916"/>
                                </a:moveTo>
                                <a:lnTo>
                                  <a:pt x="265176" y="470916"/>
                                </a:lnTo>
                                <a:lnTo>
                                  <a:pt x="265176" y="678180"/>
                                </a:lnTo>
                                <a:lnTo>
                                  <a:pt x="324612" y="678180"/>
                                </a:lnTo>
                                <a:lnTo>
                                  <a:pt x="324612" y="470916"/>
                                </a:lnTo>
                                <a:close/>
                              </a:path>
                              <a:path w="2453640" h="836930">
                                <a:moveTo>
                                  <a:pt x="413004" y="470916"/>
                                </a:moveTo>
                                <a:lnTo>
                                  <a:pt x="355092" y="470916"/>
                                </a:lnTo>
                                <a:lnTo>
                                  <a:pt x="355092" y="515112"/>
                                </a:lnTo>
                                <a:lnTo>
                                  <a:pt x="413004" y="515112"/>
                                </a:lnTo>
                                <a:lnTo>
                                  <a:pt x="413004" y="470916"/>
                                </a:lnTo>
                                <a:close/>
                              </a:path>
                              <a:path w="2453640" h="836930">
                                <a:moveTo>
                                  <a:pt x="502920" y="443484"/>
                                </a:moveTo>
                                <a:lnTo>
                                  <a:pt x="443484" y="443484"/>
                                </a:lnTo>
                                <a:lnTo>
                                  <a:pt x="443484" y="470916"/>
                                </a:lnTo>
                                <a:lnTo>
                                  <a:pt x="502920" y="470916"/>
                                </a:lnTo>
                                <a:lnTo>
                                  <a:pt x="502920" y="443484"/>
                                </a:lnTo>
                                <a:close/>
                              </a:path>
                              <a:path w="2453640" h="836930">
                                <a:moveTo>
                                  <a:pt x="591312" y="277368"/>
                                </a:moveTo>
                                <a:lnTo>
                                  <a:pt x="531876" y="277368"/>
                                </a:lnTo>
                                <a:lnTo>
                                  <a:pt x="531876" y="470916"/>
                                </a:lnTo>
                                <a:lnTo>
                                  <a:pt x="591312" y="470916"/>
                                </a:lnTo>
                                <a:lnTo>
                                  <a:pt x="591312" y="277368"/>
                                </a:lnTo>
                                <a:close/>
                              </a:path>
                              <a:path w="2453640" h="836930">
                                <a:moveTo>
                                  <a:pt x="679704" y="470916"/>
                                </a:moveTo>
                                <a:lnTo>
                                  <a:pt x="620268" y="470916"/>
                                </a:lnTo>
                                <a:lnTo>
                                  <a:pt x="620268" y="723900"/>
                                </a:lnTo>
                                <a:lnTo>
                                  <a:pt x="679704" y="723900"/>
                                </a:lnTo>
                                <a:lnTo>
                                  <a:pt x="679704" y="470916"/>
                                </a:lnTo>
                                <a:close/>
                              </a:path>
                              <a:path w="2453640" h="836930">
                                <a:moveTo>
                                  <a:pt x="768096" y="470916"/>
                                </a:moveTo>
                                <a:lnTo>
                                  <a:pt x="708660" y="470916"/>
                                </a:lnTo>
                                <a:lnTo>
                                  <a:pt x="708660" y="598932"/>
                                </a:lnTo>
                                <a:lnTo>
                                  <a:pt x="768096" y="598932"/>
                                </a:lnTo>
                                <a:lnTo>
                                  <a:pt x="768096" y="470916"/>
                                </a:lnTo>
                                <a:close/>
                              </a:path>
                              <a:path w="2453640" h="836930">
                                <a:moveTo>
                                  <a:pt x="856488" y="423672"/>
                                </a:moveTo>
                                <a:lnTo>
                                  <a:pt x="797052" y="423672"/>
                                </a:lnTo>
                                <a:lnTo>
                                  <a:pt x="797052" y="470916"/>
                                </a:lnTo>
                                <a:lnTo>
                                  <a:pt x="856488" y="470916"/>
                                </a:lnTo>
                                <a:lnTo>
                                  <a:pt x="856488" y="423672"/>
                                </a:lnTo>
                                <a:close/>
                              </a:path>
                              <a:path w="2453640" h="836930">
                                <a:moveTo>
                                  <a:pt x="944880" y="470916"/>
                                </a:moveTo>
                                <a:lnTo>
                                  <a:pt x="886968" y="470916"/>
                                </a:lnTo>
                                <a:lnTo>
                                  <a:pt x="886968" y="472440"/>
                                </a:lnTo>
                                <a:lnTo>
                                  <a:pt x="944880" y="472440"/>
                                </a:lnTo>
                                <a:lnTo>
                                  <a:pt x="944880" y="470916"/>
                                </a:lnTo>
                                <a:close/>
                              </a:path>
                              <a:path w="2453640" h="836930">
                                <a:moveTo>
                                  <a:pt x="1034796" y="470916"/>
                                </a:moveTo>
                                <a:lnTo>
                                  <a:pt x="975360" y="470916"/>
                                </a:lnTo>
                                <a:lnTo>
                                  <a:pt x="975360" y="544068"/>
                                </a:lnTo>
                                <a:lnTo>
                                  <a:pt x="1034796" y="544068"/>
                                </a:lnTo>
                                <a:lnTo>
                                  <a:pt x="1034796" y="470916"/>
                                </a:lnTo>
                                <a:close/>
                              </a:path>
                              <a:path w="2453640" h="836930">
                                <a:moveTo>
                                  <a:pt x="1123188" y="470916"/>
                                </a:moveTo>
                                <a:lnTo>
                                  <a:pt x="1063752" y="470916"/>
                                </a:lnTo>
                                <a:lnTo>
                                  <a:pt x="1063752" y="536448"/>
                                </a:lnTo>
                                <a:lnTo>
                                  <a:pt x="1123188" y="536448"/>
                                </a:lnTo>
                                <a:lnTo>
                                  <a:pt x="1123188" y="470916"/>
                                </a:lnTo>
                                <a:close/>
                              </a:path>
                              <a:path w="2453640" h="836930">
                                <a:moveTo>
                                  <a:pt x="1211580" y="470916"/>
                                </a:moveTo>
                                <a:lnTo>
                                  <a:pt x="1152144" y="470916"/>
                                </a:lnTo>
                                <a:lnTo>
                                  <a:pt x="1152144" y="522732"/>
                                </a:lnTo>
                                <a:lnTo>
                                  <a:pt x="1211580" y="522732"/>
                                </a:lnTo>
                                <a:lnTo>
                                  <a:pt x="1211580" y="470916"/>
                                </a:lnTo>
                                <a:close/>
                              </a:path>
                              <a:path w="2453640" h="836930">
                                <a:moveTo>
                                  <a:pt x="1299972" y="470916"/>
                                </a:moveTo>
                                <a:lnTo>
                                  <a:pt x="1240536" y="470916"/>
                                </a:lnTo>
                                <a:lnTo>
                                  <a:pt x="1240536" y="490728"/>
                                </a:lnTo>
                                <a:lnTo>
                                  <a:pt x="1299972" y="490728"/>
                                </a:lnTo>
                                <a:lnTo>
                                  <a:pt x="1299972" y="470916"/>
                                </a:lnTo>
                                <a:close/>
                              </a:path>
                              <a:path w="2453640" h="836930">
                                <a:moveTo>
                                  <a:pt x="1388364" y="470916"/>
                                </a:moveTo>
                                <a:lnTo>
                                  <a:pt x="1330452" y="470916"/>
                                </a:lnTo>
                                <a:lnTo>
                                  <a:pt x="1330452" y="501396"/>
                                </a:lnTo>
                                <a:lnTo>
                                  <a:pt x="1388364" y="501396"/>
                                </a:lnTo>
                                <a:lnTo>
                                  <a:pt x="1388364" y="470916"/>
                                </a:lnTo>
                                <a:close/>
                              </a:path>
                              <a:path w="2453640" h="836930">
                                <a:moveTo>
                                  <a:pt x="1478280" y="470916"/>
                                </a:moveTo>
                                <a:lnTo>
                                  <a:pt x="1418844" y="470916"/>
                                </a:lnTo>
                                <a:lnTo>
                                  <a:pt x="1418844" y="521208"/>
                                </a:lnTo>
                                <a:lnTo>
                                  <a:pt x="1478280" y="521208"/>
                                </a:lnTo>
                                <a:lnTo>
                                  <a:pt x="1478280" y="470916"/>
                                </a:lnTo>
                                <a:close/>
                              </a:path>
                              <a:path w="2453640" h="836930">
                                <a:moveTo>
                                  <a:pt x="1566672" y="470916"/>
                                </a:moveTo>
                                <a:lnTo>
                                  <a:pt x="1507236" y="470916"/>
                                </a:lnTo>
                                <a:lnTo>
                                  <a:pt x="1507236" y="477012"/>
                                </a:lnTo>
                                <a:lnTo>
                                  <a:pt x="1566672" y="477012"/>
                                </a:lnTo>
                                <a:lnTo>
                                  <a:pt x="1566672" y="470916"/>
                                </a:lnTo>
                                <a:close/>
                              </a:path>
                              <a:path w="2453640" h="836930">
                                <a:moveTo>
                                  <a:pt x="1655064" y="470916"/>
                                </a:moveTo>
                                <a:lnTo>
                                  <a:pt x="1595628" y="470916"/>
                                </a:lnTo>
                                <a:lnTo>
                                  <a:pt x="1595628" y="536448"/>
                                </a:lnTo>
                                <a:lnTo>
                                  <a:pt x="1655064" y="536448"/>
                                </a:lnTo>
                                <a:lnTo>
                                  <a:pt x="1655064" y="470916"/>
                                </a:lnTo>
                                <a:close/>
                              </a:path>
                              <a:path w="2453640" h="836930">
                                <a:moveTo>
                                  <a:pt x="1743456" y="470916"/>
                                </a:moveTo>
                                <a:lnTo>
                                  <a:pt x="1684020" y="470916"/>
                                </a:lnTo>
                                <a:lnTo>
                                  <a:pt x="1684020" y="565404"/>
                                </a:lnTo>
                                <a:lnTo>
                                  <a:pt x="1743456" y="565404"/>
                                </a:lnTo>
                                <a:lnTo>
                                  <a:pt x="1743456" y="470916"/>
                                </a:lnTo>
                                <a:close/>
                              </a:path>
                              <a:path w="2453640" h="836930">
                                <a:moveTo>
                                  <a:pt x="1831848" y="438912"/>
                                </a:moveTo>
                                <a:lnTo>
                                  <a:pt x="1773936" y="438912"/>
                                </a:lnTo>
                                <a:lnTo>
                                  <a:pt x="1773936" y="470916"/>
                                </a:lnTo>
                                <a:lnTo>
                                  <a:pt x="1831848" y="470916"/>
                                </a:lnTo>
                                <a:lnTo>
                                  <a:pt x="1831848" y="438912"/>
                                </a:lnTo>
                                <a:close/>
                              </a:path>
                              <a:path w="2453640" h="836930">
                                <a:moveTo>
                                  <a:pt x="1921764" y="449580"/>
                                </a:moveTo>
                                <a:lnTo>
                                  <a:pt x="1862328" y="449580"/>
                                </a:lnTo>
                                <a:lnTo>
                                  <a:pt x="1862328" y="470916"/>
                                </a:lnTo>
                                <a:lnTo>
                                  <a:pt x="1921764" y="470916"/>
                                </a:lnTo>
                                <a:lnTo>
                                  <a:pt x="1921764" y="449580"/>
                                </a:lnTo>
                                <a:close/>
                              </a:path>
                              <a:path w="2453640" h="836930">
                                <a:moveTo>
                                  <a:pt x="2010156" y="470916"/>
                                </a:moveTo>
                                <a:lnTo>
                                  <a:pt x="1950720" y="470916"/>
                                </a:lnTo>
                                <a:lnTo>
                                  <a:pt x="1950720" y="484632"/>
                                </a:lnTo>
                                <a:lnTo>
                                  <a:pt x="2010156" y="484632"/>
                                </a:lnTo>
                                <a:lnTo>
                                  <a:pt x="2010156" y="470916"/>
                                </a:lnTo>
                                <a:close/>
                              </a:path>
                              <a:path w="2453640" h="836930">
                                <a:moveTo>
                                  <a:pt x="2098548" y="406908"/>
                                </a:moveTo>
                                <a:lnTo>
                                  <a:pt x="2039112" y="406908"/>
                                </a:lnTo>
                                <a:lnTo>
                                  <a:pt x="2039112" y="470916"/>
                                </a:lnTo>
                                <a:lnTo>
                                  <a:pt x="2098548" y="470916"/>
                                </a:lnTo>
                                <a:lnTo>
                                  <a:pt x="2098548" y="406908"/>
                                </a:lnTo>
                                <a:close/>
                              </a:path>
                              <a:path w="2453640" h="836930">
                                <a:moveTo>
                                  <a:pt x="2186940" y="470916"/>
                                </a:moveTo>
                                <a:lnTo>
                                  <a:pt x="2127504" y="470916"/>
                                </a:lnTo>
                                <a:lnTo>
                                  <a:pt x="2127504" y="522732"/>
                                </a:lnTo>
                                <a:lnTo>
                                  <a:pt x="2186940" y="522732"/>
                                </a:lnTo>
                                <a:lnTo>
                                  <a:pt x="2186940" y="470916"/>
                                </a:lnTo>
                                <a:close/>
                              </a:path>
                              <a:path w="2453640" h="836930">
                                <a:moveTo>
                                  <a:pt x="2275332" y="470916"/>
                                </a:moveTo>
                                <a:lnTo>
                                  <a:pt x="2215896" y="470916"/>
                                </a:lnTo>
                                <a:lnTo>
                                  <a:pt x="2215896" y="836676"/>
                                </a:lnTo>
                                <a:lnTo>
                                  <a:pt x="2275332" y="836676"/>
                                </a:lnTo>
                                <a:lnTo>
                                  <a:pt x="2275332" y="470916"/>
                                </a:lnTo>
                                <a:close/>
                              </a:path>
                              <a:path w="2453640" h="836930">
                                <a:moveTo>
                                  <a:pt x="2363724" y="470916"/>
                                </a:moveTo>
                                <a:lnTo>
                                  <a:pt x="2305812" y="470916"/>
                                </a:lnTo>
                                <a:lnTo>
                                  <a:pt x="2305812" y="615696"/>
                                </a:lnTo>
                                <a:lnTo>
                                  <a:pt x="2363724" y="615696"/>
                                </a:lnTo>
                                <a:lnTo>
                                  <a:pt x="2363724" y="470916"/>
                                </a:lnTo>
                                <a:close/>
                              </a:path>
                              <a:path w="2453640" h="836930">
                                <a:moveTo>
                                  <a:pt x="2453640" y="470916"/>
                                </a:moveTo>
                                <a:lnTo>
                                  <a:pt x="2394204" y="470916"/>
                                </a:lnTo>
                                <a:lnTo>
                                  <a:pt x="2394204" y="537972"/>
                                </a:lnTo>
                                <a:lnTo>
                                  <a:pt x="2453640" y="537972"/>
                                </a:lnTo>
                                <a:lnTo>
                                  <a:pt x="2453640" y="470916"/>
                                </a:lnTo>
                                <a:close/>
                              </a:path>
                            </a:pathLst>
                          </a:custGeom>
                          <a:solidFill>
                            <a:srgbClr val="404040"/>
                          </a:solidFill>
                        </wps:spPr>
                        <wps:bodyPr wrap="square" lIns="0" tIns="0" rIns="0" bIns="0" rtlCol="0">
                          <a:prstTxWarp prst="textNoShape">
                            <a:avLst/>
                          </a:prstTxWarp>
                          <a:noAutofit/>
                        </wps:bodyPr>
                      </wps:wsp>
                      <wps:wsp>
                        <wps:cNvPr id="354" name="Graphic 354"/>
                        <wps:cNvSpPr/>
                        <wps:spPr>
                          <a:xfrm>
                            <a:off x="2805112" y="23812"/>
                            <a:ext cx="2990850" cy="1905000"/>
                          </a:xfrm>
                          <a:custGeom>
                            <a:avLst/>
                            <a:gdLst/>
                            <a:ahLst/>
                            <a:cxnLst/>
                            <a:rect l="l" t="t" r="r" b="b"/>
                            <a:pathLst>
                              <a:path w="2990850" h="1905000">
                                <a:moveTo>
                                  <a:pt x="368173" y="963676"/>
                                </a:moveTo>
                                <a:lnTo>
                                  <a:pt x="2851150" y="963676"/>
                                </a:lnTo>
                              </a:path>
                              <a:path w="2990850" h="1905000">
                                <a:moveTo>
                                  <a:pt x="0" y="1905000"/>
                                </a:moveTo>
                                <a:lnTo>
                                  <a:pt x="2990850" y="1905000"/>
                                </a:lnTo>
                                <a:lnTo>
                                  <a:pt x="2990850" y="0"/>
                                </a:lnTo>
                                <a:lnTo>
                                  <a:pt x="0" y="0"/>
                                </a:lnTo>
                                <a:lnTo>
                                  <a:pt x="0" y="1905000"/>
                                </a:lnTo>
                                <a:close/>
                              </a:path>
                            </a:pathLst>
                          </a:custGeom>
                          <a:ln w="9525">
                            <a:solidFill>
                              <a:srgbClr val="D9D9D9"/>
                            </a:solidFill>
                            <a:prstDash val="solid"/>
                          </a:ln>
                        </wps:spPr>
                        <wps:bodyPr wrap="square" lIns="0" tIns="0" rIns="0" bIns="0" rtlCol="0">
                          <a:prstTxWarp prst="textNoShape">
                            <a:avLst/>
                          </a:prstTxWarp>
                          <a:noAutofit/>
                        </wps:bodyPr>
                      </wps:wsp>
                      <wps:wsp>
                        <wps:cNvPr id="355" name="Textbox 355"/>
                        <wps:cNvSpPr txBox="1"/>
                        <wps:spPr>
                          <a:xfrm>
                            <a:off x="953325" y="125666"/>
                            <a:ext cx="904240" cy="127000"/>
                          </a:xfrm>
                          <a:prstGeom prst="rect">
                            <a:avLst/>
                          </a:prstGeom>
                        </wps:spPr>
                        <wps:txbx>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wps:txbx>
                        <wps:bodyPr wrap="square" lIns="0" tIns="0" rIns="0" bIns="0" rtlCol="0">
                          <a:noAutofit/>
                        </wps:bodyPr>
                      </wps:wsp>
                      <wps:wsp>
                        <wps:cNvPr id="356" name="Textbox 356"/>
                        <wps:cNvSpPr txBox="1"/>
                        <wps:spPr>
                          <a:xfrm>
                            <a:off x="3855021" y="144843"/>
                            <a:ext cx="904240" cy="127000"/>
                          </a:xfrm>
                          <a:prstGeom prst="rect">
                            <a:avLst/>
                          </a:prstGeom>
                        </wps:spPr>
                        <wps:txbx>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wps:txbx>
                        <wps:bodyPr wrap="square" lIns="0" tIns="0" rIns="0" bIns="0" rtlCol="0">
                          <a:noAutofit/>
                        </wps:bodyPr>
                      </wps:wsp>
                      <wps:wsp>
                        <wps:cNvPr id="357" name="Textbox 357"/>
                        <wps:cNvSpPr txBox="1"/>
                        <wps:spPr>
                          <a:xfrm>
                            <a:off x="87363" y="360362"/>
                            <a:ext cx="163830" cy="1233805"/>
                          </a:xfrm>
                          <a:prstGeom prst="rect">
                            <a:avLst/>
                          </a:prstGeom>
                        </wps:spPr>
                        <wps:txbx>
                          <w:txbxContent>
                            <w:p>
                              <w:pPr>
                                <w:spacing w:line="183" w:lineRule="exact" w:before="0"/>
                                <w:ind w:left="55" w:right="0" w:firstLine="0"/>
                                <w:jc w:val="left"/>
                                <w:rPr>
                                  <w:rFonts w:ascii="Calibri"/>
                                  <w:sz w:val="18"/>
                                </w:rPr>
                              </w:pPr>
                              <w:r>
                                <w:rPr>
                                  <w:rFonts w:ascii="Calibri"/>
                                  <w:spacing w:val="-5"/>
                                  <w:sz w:val="18"/>
                                </w:rPr>
                                <w:t>30</w:t>
                              </w:r>
                            </w:p>
                            <w:p>
                              <w:pPr>
                                <w:spacing w:before="0"/>
                                <w:ind w:left="55" w:right="0" w:firstLine="0"/>
                                <w:jc w:val="left"/>
                                <w:rPr>
                                  <w:rFonts w:ascii="Calibri"/>
                                  <w:sz w:val="18"/>
                                </w:rPr>
                              </w:pPr>
                              <w:r>
                                <w:rPr>
                                  <w:rFonts w:ascii="Calibri"/>
                                  <w:spacing w:val="-5"/>
                                  <w:sz w:val="18"/>
                                </w:rPr>
                                <w:t>20</w:t>
                              </w:r>
                            </w:p>
                            <w:p>
                              <w:pPr>
                                <w:spacing w:before="1"/>
                                <w:ind w:left="55" w:right="0" w:firstLine="0"/>
                                <w:jc w:val="left"/>
                                <w:rPr>
                                  <w:rFonts w:ascii="Calibri"/>
                                  <w:sz w:val="18"/>
                                </w:rPr>
                              </w:pPr>
                              <w:r>
                                <w:rPr>
                                  <w:rFonts w:ascii="Calibri"/>
                                  <w:spacing w:val="-5"/>
                                  <w:sz w:val="18"/>
                                </w:rPr>
                                <w:t>10</w:t>
                              </w:r>
                            </w:p>
                            <w:p>
                              <w:pPr>
                                <w:spacing w:before="1"/>
                                <w:ind w:left="146" w:right="0" w:firstLine="0"/>
                                <w:jc w:val="left"/>
                                <w:rPr>
                                  <w:rFonts w:ascii="Calibri"/>
                                  <w:sz w:val="18"/>
                                </w:rPr>
                              </w:pPr>
                              <w:r>
                                <w:rPr>
                                  <w:rFonts w:ascii="Calibri"/>
                                  <w:spacing w:val="-10"/>
                                  <w:sz w:val="18"/>
                                </w:rPr>
                                <w:t>0</w:t>
                              </w:r>
                            </w:p>
                            <w:p>
                              <w:pPr>
                                <w:spacing w:before="0"/>
                                <w:ind w:left="0" w:right="0" w:firstLine="0"/>
                                <w:jc w:val="left"/>
                                <w:rPr>
                                  <w:rFonts w:ascii="Calibri"/>
                                  <w:sz w:val="18"/>
                                </w:rPr>
                              </w:pPr>
                              <w:r>
                                <w:rPr>
                                  <w:rFonts w:ascii="Calibri"/>
                                  <w:sz w:val="18"/>
                                </w:rPr>
                                <w:t>-</w:t>
                              </w:r>
                              <w:r>
                                <w:rPr>
                                  <w:rFonts w:ascii="Calibri"/>
                                  <w:spacing w:val="-5"/>
                                  <w:sz w:val="18"/>
                                </w:rPr>
                                <w:t>10</w:t>
                              </w:r>
                            </w:p>
                            <w:p>
                              <w:pPr>
                                <w:spacing w:before="0"/>
                                <w:ind w:left="0" w:right="0" w:firstLine="0"/>
                                <w:jc w:val="left"/>
                                <w:rPr>
                                  <w:rFonts w:ascii="Calibri"/>
                                  <w:sz w:val="18"/>
                                </w:rPr>
                              </w:pPr>
                              <w:r>
                                <w:rPr>
                                  <w:rFonts w:ascii="Calibri"/>
                                  <w:sz w:val="18"/>
                                </w:rPr>
                                <w:t>-</w:t>
                              </w:r>
                              <w:r>
                                <w:rPr>
                                  <w:rFonts w:ascii="Calibri"/>
                                  <w:spacing w:val="-5"/>
                                  <w:sz w:val="18"/>
                                </w:rPr>
                                <w:t>20</w:t>
                              </w:r>
                            </w:p>
                            <w:p>
                              <w:pPr>
                                <w:spacing w:before="1"/>
                                <w:ind w:left="0" w:right="0" w:firstLine="0"/>
                                <w:jc w:val="left"/>
                                <w:rPr>
                                  <w:rFonts w:ascii="Calibri"/>
                                  <w:sz w:val="18"/>
                                </w:rPr>
                              </w:pPr>
                              <w:r>
                                <w:rPr>
                                  <w:rFonts w:ascii="Calibri"/>
                                  <w:sz w:val="18"/>
                                </w:rPr>
                                <w:t>-</w:t>
                              </w:r>
                              <w:r>
                                <w:rPr>
                                  <w:rFonts w:ascii="Calibri"/>
                                  <w:spacing w:val="-5"/>
                                  <w:sz w:val="18"/>
                                </w:rPr>
                                <w:t>30</w:t>
                              </w:r>
                            </w:p>
                            <w:p>
                              <w:pPr>
                                <w:spacing w:before="0"/>
                                <w:ind w:left="0" w:right="0" w:firstLine="0"/>
                                <w:jc w:val="left"/>
                                <w:rPr>
                                  <w:rFonts w:ascii="Calibri"/>
                                  <w:sz w:val="18"/>
                                </w:rPr>
                              </w:pPr>
                              <w:r>
                                <w:rPr>
                                  <w:rFonts w:ascii="Calibri"/>
                                  <w:sz w:val="18"/>
                                </w:rPr>
                                <w:t>-</w:t>
                              </w:r>
                              <w:r>
                                <w:rPr>
                                  <w:rFonts w:ascii="Calibri"/>
                                  <w:spacing w:val="-5"/>
                                  <w:sz w:val="18"/>
                                </w:rPr>
                                <w:t>40</w:t>
                              </w:r>
                            </w:p>
                            <w:p>
                              <w:pPr>
                                <w:spacing w:line="216" w:lineRule="exact" w:before="1"/>
                                <w:ind w:left="0" w:right="0" w:firstLine="0"/>
                                <w:jc w:val="left"/>
                                <w:rPr>
                                  <w:rFonts w:ascii="Calibri"/>
                                  <w:sz w:val="18"/>
                                </w:rPr>
                              </w:pPr>
                              <w:r>
                                <w:rPr>
                                  <w:rFonts w:ascii="Calibri"/>
                                  <w:sz w:val="18"/>
                                </w:rPr>
                                <w:t>-</w:t>
                              </w:r>
                              <w:r>
                                <w:rPr>
                                  <w:rFonts w:ascii="Calibri"/>
                                  <w:spacing w:val="-5"/>
                                  <w:sz w:val="18"/>
                                </w:rPr>
                                <w:t>50</w:t>
                              </w:r>
                            </w:p>
                          </w:txbxContent>
                        </wps:txbx>
                        <wps:bodyPr wrap="square" lIns="0" tIns="0" rIns="0" bIns="0" rtlCol="0">
                          <a:noAutofit/>
                        </wps:bodyPr>
                      </wps:wsp>
                      <wps:wsp>
                        <wps:cNvPr id="358" name="Textbox 358"/>
                        <wps:cNvSpPr txBox="1"/>
                        <wps:spPr>
                          <a:xfrm>
                            <a:off x="2888424" y="379539"/>
                            <a:ext cx="193675" cy="1223645"/>
                          </a:xfrm>
                          <a:prstGeom prst="rect">
                            <a:avLst/>
                          </a:prstGeom>
                        </wps:spPr>
                        <wps:txbx>
                          <w:txbxContent>
                            <w:p>
                              <w:pPr>
                                <w:spacing w:line="183" w:lineRule="exact" w:before="0"/>
                                <w:ind w:left="0" w:right="18" w:firstLine="0"/>
                                <w:jc w:val="right"/>
                                <w:rPr>
                                  <w:rFonts w:ascii="Calibri"/>
                                  <w:sz w:val="18"/>
                                </w:rPr>
                              </w:pPr>
                              <w:r>
                                <w:rPr>
                                  <w:rFonts w:ascii="Calibri"/>
                                  <w:spacing w:val="-5"/>
                                  <w:sz w:val="18"/>
                                </w:rPr>
                                <w:t>0.3</w:t>
                              </w:r>
                            </w:p>
                            <w:p>
                              <w:pPr>
                                <w:spacing w:before="71"/>
                                <w:ind w:left="0" w:right="18" w:firstLine="0"/>
                                <w:jc w:val="right"/>
                                <w:rPr>
                                  <w:rFonts w:ascii="Calibri"/>
                                  <w:sz w:val="18"/>
                                </w:rPr>
                              </w:pPr>
                              <w:r>
                                <w:rPr>
                                  <w:rFonts w:ascii="Calibri"/>
                                  <w:spacing w:val="-5"/>
                                  <w:sz w:val="18"/>
                                </w:rPr>
                                <w:t>0.2</w:t>
                              </w:r>
                            </w:p>
                            <w:p>
                              <w:pPr>
                                <w:spacing w:before="72"/>
                                <w:ind w:left="0" w:right="18" w:firstLine="0"/>
                                <w:jc w:val="right"/>
                                <w:rPr>
                                  <w:rFonts w:ascii="Calibri"/>
                                  <w:sz w:val="18"/>
                                </w:rPr>
                              </w:pPr>
                              <w:r>
                                <w:rPr>
                                  <w:rFonts w:ascii="Calibri"/>
                                  <w:spacing w:val="-5"/>
                                  <w:sz w:val="18"/>
                                </w:rPr>
                                <w:t>0.1</w:t>
                              </w:r>
                            </w:p>
                            <w:p>
                              <w:pPr>
                                <w:spacing w:before="71"/>
                                <w:ind w:left="0" w:right="19" w:firstLine="0"/>
                                <w:jc w:val="right"/>
                                <w:rPr>
                                  <w:rFonts w:ascii="Calibri"/>
                                  <w:sz w:val="18"/>
                                </w:rPr>
                              </w:pPr>
                              <w:r>
                                <w:rPr>
                                  <w:rFonts w:ascii="Calibri"/>
                                  <w:spacing w:val="-10"/>
                                  <w:sz w:val="18"/>
                                </w:rPr>
                                <w:t>0</w:t>
                              </w:r>
                            </w:p>
                            <w:p>
                              <w:pPr>
                                <w:spacing w:before="71"/>
                                <w:ind w:left="0" w:right="18" w:firstLine="0"/>
                                <w:jc w:val="right"/>
                                <w:rPr>
                                  <w:rFonts w:ascii="Calibri"/>
                                  <w:sz w:val="18"/>
                                </w:rPr>
                              </w:pPr>
                              <w:r>
                                <w:rPr>
                                  <w:rFonts w:ascii="Calibri"/>
                                  <w:sz w:val="18"/>
                                </w:rPr>
                                <w:t>-</w:t>
                              </w:r>
                              <w:r>
                                <w:rPr>
                                  <w:rFonts w:ascii="Calibri"/>
                                  <w:spacing w:val="-5"/>
                                  <w:sz w:val="18"/>
                                </w:rPr>
                                <w:t>0.1</w:t>
                              </w:r>
                            </w:p>
                            <w:p>
                              <w:pPr>
                                <w:spacing w:before="72"/>
                                <w:ind w:left="0" w:right="18" w:firstLine="0"/>
                                <w:jc w:val="right"/>
                                <w:rPr>
                                  <w:rFonts w:ascii="Calibri"/>
                                  <w:sz w:val="18"/>
                                </w:rPr>
                              </w:pPr>
                              <w:r>
                                <w:rPr>
                                  <w:rFonts w:ascii="Calibri"/>
                                  <w:sz w:val="18"/>
                                </w:rPr>
                                <w:t>-</w:t>
                              </w:r>
                              <w:r>
                                <w:rPr>
                                  <w:rFonts w:ascii="Calibri"/>
                                  <w:spacing w:val="-5"/>
                                  <w:sz w:val="18"/>
                                </w:rPr>
                                <w:t>0.2</w:t>
                              </w:r>
                            </w:p>
                            <w:p>
                              <w:pPr>
                                <w:spacing w:line="216" w:lineRule="exact" w:before="71"/>
                                <w:ind w:left="0" w:right="18" w:firstLine="0"/>
                                <w:jc w:val="right"/>
                                <w:rPr>
                                  <w:rFonts w:ascii="Calibri"/>
                                  <w:sz w:val="18"/>
                                </w:rPr>
                              </w:pPr>
                              <w:r>
                                <w:rPr>
                                  <w:rFonts w:ascii="Calibri"/>
                                  <w:sz w:val="18"/>
                                </w:rPr>
                                <w:t>-</w:t>
                              </w:r>
                              <w:r>
                                <w:rPr>
                                  <w:rFonts w:ascii="Calibri"/>
                                  <w:spacing w:val="-5"/>
                                  <w:sz w:val="18"/>
                                </w:rPr>
                                <w:t>0.3</w:t>
                              </w:r>
                            </w:p>
                          </w:txbxContent>
                        </wps:txbx>
                        <wps:bodyPr wrap="square" lIns="0" tIns="0" rIns="0" bIns="0" rtlCol="0">
                          <a:noAutofit/>
                        </wps:bodyPr>
                      </wps:wsp>
                    </wpg:wgp>
                  </a:graphicData>
                </a:graphic>
              </wp:anchor>
            </w:drawing>
          </mc:Choice>
          <mc:Fallback>
            <w:pict>
              <v:group style="position:absolute;margin-left:71.625pt;margin-top:-165.661331pt;width:456.75pt;height:152.25pt;mso-position-horizontal-relative:page;mso-position-vertical-relative:paragraph;z-index:15790080" id="docshapegroup272" coordorigin="1433,-3313" coordsize="9135,3045">
                <v:shape style="position:absolute;left:1996;top:-2440;width:2297;height:1205" id="docshape273" coordorigin="1997,-2439" coordsize="2297,1205" path="m2083,-2000l1997,-2000,1997,-1851,2083,-1851,2083,-2000xm2213,-2235l2126,-2235,2126,-2000,2213,-2000,2213,-2235xm2342,-2111l2256,-2111,2256,-2000,2342,-2000,2342,-2111xm2472,-2000l2386,-2000,2386,-1652,2472,-1652,2472,-2000xm2602,-2000l2518,-2000,2518,-1839,2602,-1839,2602,-2000xm2731,-2072l2647,-2072,2647,-2000,2731,-2000,2731,-2072xm2863,-2439l2777,-2439,2777,-2000,2863,-2000,2863,-2439xm2993,-2000l2906,-2000,2906,-1880,2993,-1880,2993,-2000xm3122,-2000l3036,-2000,3036,-1374,3122,-1374,3122,-2000xm3252,-2283l3168,-2283,3168,-2000,3252,-2000,3252,-2283xm3382,-2000l3298,-2000,3298,-1993,3382,-1993,3382,-2000xm3514,-2000l3427,-2000,3427,-1268,3514,-1268,3514,-2000xm3643,-2000l3557,-2000,3557,-1235,3643,-1235,3643,-2000xm3773,-2000l3686,-2000,3686,-1566,3773,-1566,3773,-2000xm3902,-2000l3816,-2000,3816,-1832,3902,-1832,3902,-2000xm4032,-2000l3948,-2000,3948,-1722,4032,-1722,4032,-2000xm4162,-2000l4078,-2000,4078,-1525,4162,-1525,4162,-2000xm4294,-2000l4207,-2000,4207,-1931,4294,-1931,4294,-2000xe" filled="true" fillcolor="#585858" stroked="false">
                  <v:path arrowok="t"/>
                  <v:fill type="solid"/>
                </v:shape>
                <v:line style="position:absolute" from="1974,-2001" to="5615,-2001" stroked="true" strokeweight=".75pt" strokecolor="#d9d9d9">
                  <v:stroke dashstyle="solid"/>
                </v:line>
                <v:rect style="position:absolute;left:1440;top:-3306;width:4395;height:3015" id="docshape274" filled="false" stroked="true" strokeweight=".75pt" strokecolor="#d9d9d9">
                  <v:stroke dashstyle="solid"/>
                </v:rect>
                <v:rect style="position:absolute;left:5850;top:-3276;width:4710;height:3000" id="docshape275" filled="true" fillcolor="#ffffff" stroked="false">
                  <v:fill type="solid"/>
                </v:rect>
                <v:shape style="position:absolute;left:6453;top:-2500;width:3864;height:1318" id="docshape276" coordorigin="6454,-2499" coordsize="3864,1318" path="m6547,-1758l6454,-1758,6454,-1640,6547,-1640,6547,-1758xm6686,-2015l6593,-2015,6593,-1758,6686,-1758,6686,-2015xm6826,-2499l6732,-2499,6732,-1758,6826,-1758,6826,-2499xm6965,-1758l6871,-1758,6871,-1431,6965,-1431,6965,-1758xm7104,-1758l7013,-1758,7013,-1688,7104,-1688,7104,-1758xm7246,-1801l7152,-1801,7152,-1758,7246,-1758,7246,-1801xm7385,-2063l7291,-2063,7291,-1758,7385,-1758,7385,-2063xm7524,-1758l7430,-1758,7430,-1359,7524,-1359,7524,-1758xm7663,-1758l7570,-1758,7570,-1556,7663,-1556,7663,-1758xm7802,-1832l7709,-1832,7709,-1758,7802,-1758,7802,-1832xm7942,-1758l7850,-1758,7850,-1755,7942,-1755,7942,-1758xm8083,-1758l7990,-1758,7990,-1643,8083,-1643,8083,-1758xm8222,-1758l8129,-1758,8129,-1655,8222,-1655,8222,-1758xm8362,-1758l8268,-1758,8268,-1676,8362,-1676,8362,-1758xm8501,-1758l8407,-1758,8407,-1727,8501,-1727,8501,-1758xm8640,-1758l8549,-1758,8549,-1710,8640,-1710,8640,-1758xm8782,-1758l8688,-1758,8688,-1679,8782,-1679,8782,-1758xm8921,-1758l8827,-1758,8827,-1748,8921,-1748,8921,-1758xm9060,-1758l8966,-1758,8966,-1655,9060,-1655,9060,-1758xm9199,-1758l9106,-1758,9106,-1609,9199,-1609,9199,-1758xm9338,-1808l9247,-1808,9247,-1758,9338,-1758,9338,-1808xm9480,-1791l9386,-1791,9386,-1758,9480,-1758,9480,-1791xm9619,-1758l9526,-1758,9526,-1736,9619,-1736,9619,-1758xm9758,-1859l9665,-1859,9665,-1758,9758,-1758,9758,-1859xm9898,-1758l9804,-1758,9804,-1676,9898,-1676,9898,-1758xm10037,-1758l9943,-1758,9943,-1182,10037,-1182,10037,-1758xm10176,-1758l10085,-1758,10085,-1530,10176,-1530,10176,-1758xm10318,-1758l10224,-1758,10224,-1652,10318,-1652,10318,-1758xe" filled="true" fillcolor="#404040" stroked="false">
                  <v:path arrowok="t"/>
                  <v:fill type="solid"/>
                </v:shape>
                <v:shape style="position:absolute;left:5850;top:-3276;width:4710;height:3000" id="docshape277" coordorigin="5850,-3276" coordsize="4710,3000" path="m6430,-1758l10340,-1758m5850,-276l10560,-276,10560,-3276,5850,-3276,5850,-276xe" filled="false" stroked="true" strokeweight=".75pt" strokecolor="#d9d9d9">
                  <v:path arrowok="t"/>
                  <v:stroke dashstyle="solid"/>
                </v:shape>
                <v:shape style="position:absolute;left:2933;top:-3116;width:1424;height:200" type="#_x0000_t202" id="docshape278" filled="false" stroked="false">
                  <v:textbox inset="0,0,0,0">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v:textbox>
                  <w10:wrap type="none"/>
                </v:shape>
                <v:shape style="position:absolute;left:7503;top:-3086;width:1424;height:200" type="#_x0000_t202" id="docshape279" filled="false" stroked="false">
                  <v:textbox inset="0,0,0,0">
                    <w:txbxContent>
                      <w:p>
                        <w:pPr>
                          <w:spacing w:line="199" w:lineRule="exact" w:before="0"/>
                          <w:ind w:left="0" w:right="0" w:firstLine="0"/>
                          <w:jc w:val="left"/>
                          <w:rPr>
                            <w:rFonts w:ascii="Calibri"/>
                            <w:b/>
                            <w:sz w:val="20"/>
                          </w:rPr>
                        </w:pPr>
                        <w:r>
                          <w:rPr>
                            <w:rFonts w:ascii="Calibri"/>
                            <w:b/>
                            <w:sz w:val="20"/>
                          </w:rPr>
                          <w:t>w.r.t.</w:t>
                        </w:r>
                        <w:r>
                          <w:rPr>
                            <w:rFonts w:ascii="Calibri"/>
                            <w:b/>
                            <w:spacing w:val="-10"/>
                            <w:sz w:val="20"/>
                          </w:rPr>
                          <w:t> </w:t>
                        </w:r>
                        <w:r>
                          <w:rPr>
                            <w:rFonts w:ascii="Calibri"/>
                            <w:b/>
                            <w:spacing w:val="-2"/>
                            <w:sz w:val="20"/>
                          </w:rPr>
                          <w:t>population</w:t>
                        </w:r>
                      </w:p>
                    </w:txbxContent>
                  </v:textbox>
                  <w10:wrap type="none"/>
                </v:shape>
                <v:shape style="position:absolute;left:1570;top:-2746;width:258;height:1943" type="#_x0000_t202" id="docshape280" filled="false" stroked="false">
                  <v:textbox inset="0,0,0,0">
                    <w:txbxContent>
                      <w:p>
                        <w:pPr>
                          <w:spacing w:line="183" w:lineRule="exact" w:before="0"/>
                          <w:ind w:left="55" w:right="0" w:firstLine="0"/>
                          <w:jc w:val="left"/>
                          <w:rPr>
                            <w:rFonts w:ascii="Calibri"/>
                            <w:sz w:val="18"/>
                          </w:rPr>
                        </w:pPr>
                        <w:r>
                          <w:rPr>
                            <w:rFonts w:ascii="Calibri"/>
                            <w:spacing w:val="-5"/>
                            <w:sz w:val="18"/>
                          </w:rPr>
                          <w:t>30</w:t>
                        </w:r>
                      </w:p>
                      <w:p>
                        <w:pPr>
                          <w:spacing w:before="0"/>
                          <w:ind w:left="55" w:right="0" w:firstLine="0"/>
                          <w:jc w:val="left"/>
                          <w:rPr>
                            <w:rFonts w:ascii="Calibri"/>
                            <w:sz w:val="18"/>
                          </w:rPr>
                        </w:pPr>
                        <w:r>
                          <w:rPr>
                            <w:rFonts w:ascii="Calibri"/>
                            <w:spacing w:val="-5"/>
                            <w:sz w:val="18"/>
                          </w:rPr>
                          <w:t>20</w:t>
                        </w:r>
                      </w:p>
                      <w:p>
                        <w:pPr>
                          <w:spacing w:before="1"/>
                          <w:ind w:left="55" w:right="0" w:firstLine="0"/>
                          <w:jc w:val="left"/>
                          <w:rPr>
                            <w:rFonts w:ascii="Calibri"/>
                            <w:sz w:val="18"/>
                          </w:rPr>
                        </w:pPr>
                        <w:r>
                          <w:rPr>
                            <w:rFonts w:ascii="Calibri"/>
                            <w:spacing w:val="-5"/>
                            <w:sz w:val="18"/>
                          </w:rPr>
                          <w:t>10</w:t>
                        </w:r>
                      </w:p>
                      <w:p>
                        <w:pPr>
                          <w:spacing w:before="1"/>
                          <w:ind w:left="146" w:right="0" w:firstLine="0"/>
                          <w:jc w:val="left"/>
                          <w:rPr>
                            <w:rFonts w:ascii="Calibri"/>
                            <w:sz w:val="18"/>
                          </w:rPr>
                        </w:pPr>
                        <w:r>
                          <w:rPr>
                            <w:rFonts w:ascii="Calibri"/>
                            <w:spacing w:val="-10"/>
                            <w:sz w:val="18"/>
                          </w:rPr>
                          <w:t>0</w:t>
                        </w:r>
                      </w:p>
                      <w:p>
                        <w:pPr>
                          <w:spacing w:before="0"/>
                          <w:ind w:left="0" w:right="0" w:firstLine="0"/>
                          <w:jc w:val="left"/>
                          <w:rPr>
                            <w:rFonts w:ascii="Calibri"/>
                            <w:sz w:val="18"/>
                          </w:rPr>
                        </w:pPr>
                        <w:r>
                          <w:rPr>
                            <w:rFonts w:ascii="Calibri"/>
                            <w:sz w:val="18"/>
                          </w:rPr>
                          <w:t>-</w:t>
                        </w:r>
                        <w:r>
                          <w:rPr>
                            <w:rFonts w:ascii="Calibri"/>
                            <w:spacing w:val="-5"/>
                            <w:sz w:val="18"/>
                          </w:rPr>
                          <w:t>10</w:t>
                        </w:r>
                      </w:p>
                      <w:p>
                        <w:pPr>
                          <w:spacing w:before="0"/>
                          <w:ind w:left="0" w:right="0" w:firstLine="0"/>
                          <w:jc w:val="left"/>
                          <w:rPr>
                            <w:rFonts w:ascii="Calibri"/>
                            <w:sz w:val="18"/>
                          </w:rPr>
                        </w:pPr>
                        <w:r>
                          <w:rPr>
                            <w:rFonts w:ascii="Calibri"/>
                            <w:sz w:val="18"/>
                          </w:rPr>
                          <w:t>-</w:t>
                        </w:r>
                        <w:r>
                          <w:rPr>
                            <w:rFonts w:ascii="Calibri"/>
                            <w:spacing w:val="-5"/>
                            <w:sz w:val="18"/>
                          </w:rPr>
                          <w:t>20</w:t>
                        </w:r>
                      </w:p>
                      <w:p>
                        <w:pPr>
                          <w:spacing w:before="1"/>
                          <w:ind w:left="0" w:right="0" w:firstLine="0"/>
                          <w:jc w:val="left"/>
                          <w:rPr>
                            <w:rFonts w:ascii="Calibri"/>
                            <w:sz w:val="18"/>
                          </w:rPr>
                        </w:pPr>
                        <w:r>
                          <w:rPr>
                            <w:rFonts w:ascii="Calibri"/>
                            <w:sz w:val="18"/>
                          </w:rPr>
                          <w:t>-</w:t>
                        </w:r>
                        <w:r>
                          <w:rPr>
                            <w:rFonts w:ascii="Calibri"/>
                            <w:spacing w:val="-5"/>
                            <w:sz w:val="18"/>
                          </w:rPr>
                          <w:t>30</w:t>
                        </w:r>
                      </w:p>
                      <w:p>
                        <w:pPr>
                          <w:spacing w:before="0"/>
                          <w:ind w:left="0" w:right="0" w:firstLine="0"/>
                          <w:jc w:val="left"/>
                          <w:rPr>
                            <w:rFonts w:ascii="Calibri"/>
                            <w:sz w:val="18"/>
                          </w:rPr>
                        </w:pPr>
                        <w:r>
                          <w:rPr>
                            <w:rFonts w:ascii="Calibri"/>
                            <w:sz w:val="18"/>
                          </w:rPr>
                          <w:t>-</w:t>
                        </w:r>
                        <w:r>
                          <w:rPr>
                            <w:rFonts w:ascii="Calibri"/>
                            <w:spacing w:val="-5"/>
                            <w:sz w:val="18"/>
                          </w:rPr>
                          <w:t>40</w:t>
                        </w:r>
                      </w:p>
                      <w:p>
                        <w:pPr>
                          <w:spacing w:line="216" w:lineRule="exact" w:before="1"/>
                          <w:ind w:left="0" w:right="0" w:firstLine="0"/>
                          <w:jc w:val="left"/>
                          <w:rPr>
                            <w:rFonts w:ascii="Calibri"/>
                            <w:sz w:val="18"/>
                          </w:rPr>
                        </w:pPr>
                        <w:r>
                          <w:rPr>
                            <w:rFonts w:ascii="Calibri"/>
                            <w:sz w:val="18"/>
                          </w:rPr>
                          <w:t>-</w:t>
                        </w:r>
                        <w:r>
                          <w:rPr>
                            <w:rFonts w:ascii="Calibri"/>
                            <w:spacing w:val="-5"/>
                            <w:sz w:val="18"/>
                          </w:rPr>
                          <w:t>50</w:t>
                        </w:r>
                      </w:p>
                    </w:txbxContent>
                  </v:textbox>
                  <w10:wrap type="none"/>
                </v:shape>
                <v:shape style="position:absolute;left:5981;top:-2716;width:305;height:1927" type="#_x0000_t202" id="docshape281" filled="false" stroked="false">
                  <v:textbox inset="0,0,0,0">
                    <w:txbxContent>
                      <w:p>
                        <w:pPr>
                          <w:spacing w:line="183" w:lineRule="exact" w:before="0"/>
                          <w:ind w:left="0" w:right="18" w:firstLine="0"/>
                          <w:jc w:val="right"/>
                          <w:rPr>
                            <w:rFonts w:ascii="Calibri"/>
                            <w:sz w:val="18"/>
                          </w:rPr>
                        </w:pPr>
                        <w:r>
                          <w:rPr>
                            <w:rFonts w:ascii="Calibri"/>
                            <w:spacing w:val="-5"/>
                            <w:sz w:val="18"/>
                          </w:rPr>
                          <w:t>0.3</w:t>
                        </w:r>
                      </w:p>
                      <w:p>
                        <w:pPr>
                          <w:spacing w:before="71"/>
                          <w:ind w:left="0" w:right="18" w:firstLine="0"/>
                          <w:jc w:val="right"/>
                          <w:rPr>
                            <w:rFonts w:ascii="Calibri"/>
                            <w:sz w:val="18"/>
                          </w:rPr>
                        </w:pPr>
                        <w:r>
                          <w:rPr>
                            <w:rFonts w:ascii="Calibri"/>
                            <w:spacing w:val="-5"/>
                            <w:sz w:val="18"/>
                          </w:rPr>
                          <w:t>0.2</w:t>
                        </w:r>
                      </w:p>
                      <w:p>
                        <w:pPr>
                          <w:spacing w:before="72"/>
                          <w:ind w:left="0" w:right="18" w:firstLine="0"/>
                          <w:jc w:val="right"/>
                          <w:rPr>
                            <w:rFonts w:ascii="Calibri"/>
                            <w:sz w:val="18"/>
                          </w:rPr>
                        </w:pPr>
                        <w:r>
                          <w:rPr>
                            <w:rFonts w:ascii="Calibri"/>
                            <w:spacing w:val="-5"/>
                            <w:sz w:val="18"/>
                          </w:rPr>
                          <w:t>0.1</w:t>
                        </w:r>
                      </w:p>
                      <w:p>
                        <w:pPr>
                          <w:spacing w:before="71"/>
                          <w:ind w:left="0" w:right="19" w:firstLine="0"/>
                          <w:jc w:val="right"/>
                          <w:rPr>
                            <w:rFonts w:ascii="Calibri"/>
                            <w:sz w:val="18"/>
                          </w:rPr>
                        </w:pPr>
                        <w:r>
                          <w:rPr>
                            <w:rFonts w:ascii="Calibri"/>
                            <w:spacing w:val="-10"/>
                            <w:sz w:val="18"/>
                          </w:rPr>
                          <w:t>0</w:t>
                        </w:r>
                      </w:p>
                      <w:p>
                        <w:pPr>
                          <w:spacing w:before="71"/>
                          <w:ind w:left="0" w:right="18" w:firstLine="0"/>
                          <w:jc w:val="right"/>
                          <w:rPr>
                            <w:rFonts w:ascii="Calibri"/>
                            <w:sz w:val="18"/>
                          </w:rPr>
                        </w:pPr>
                        <w:r>
                          <w:rPr>
                            <w:rFonts w:ascii="Calibri"/>
                            <w:sz w:val="18"/>
                          </w:rPr>
                          <w:t>-</w:t>
                        </w:r>
                        <w:r>
                          <w:rPr>
                            <w:rFonts w:ascii="Calibri"/>
                            <w:spacing w:val="-5"/>
                            <w:sz w:val="18"/>
                          </w:rPr>
                          <w:t>0.1</w:t>
                        </w:r>
                      </w:p>
                      <w:p>
                        <w:pPr>
                          <w:spacing w:before="72"/>
                          <w:ind w:left="0" w:right="18" w:firstLine="0"/>
                          <w:jc w:val="right"/>
                          <w:rPr>
                            <w:rFonts w:ascii="Calibri"/>
                            <w:sz w:val="18"/>
                          </w:rPr>
                        </w:pPr>
                        <w:r>
                          <w:rPr>
                            <w:rFonts w:ascii="Calibri"/>
                            <w:sz w:val="18"/>
                          </w:rPr>
                          <w:t>-</w:t>
                        </w:r>
                        <w:r>
                          <w:rPr>
                            <w:rFonts w:ascii="Calibri"/>
                            <w:spacing w:val="-5"/>
                            <w:sz w:val="18"/>
                          </w:rPr>
                          <w:t>0.2</w:t>
                        </w:r>
                      </w:p>
                      <w:p>
                        <w:pPr>
                          <w:spacing w:line="216" w:lineRule="exact" w:before="71"/>
                          <w:ind w:left="0" w:right="18" w:firstLine="0"/>
                          <w:jc w:val="right"/>
                          <w:rPr>
                            <w:rFonts w:ascii="Calibri"/>
                            <w:sz w:val="18"/>
                          </w:rPr>
                        </w:pPr>
                        <w:r>
                          <w:rPr>
                            <w:rFonts w:ascii="Calibri"/>
                            <w:sz w:val="18"/>
                          </w:rPr>
                          <w:t>-</w:t>
                        </w:r>
                        <w:r>
                          <w:rPr>
                            <w:rFonts w:ascii="Calibri"/>
                            <w:spacing w:val="-5"/>
                            <w:sz w:val="18"/>
                          </w:rPr>
                          <w:t>0.3</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0592">
                <wp:simplePos x="0" y="0"/>
                <wp:positionH relativeFrom="page">
                  <wp:posOffset>1235328</wp:posOffset>
                </wp:positionH>
                <wp:positionV relativeFrom="paragraph">
                  <wp:posOffset>-511001</wp:posOffset>
                </wp:positionV>
                <wp:extent cx="2287270" cy="25717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2287270" cy="257175"/>
                        </a:xfrm>
                        <a:prstGeom prst="rect">
                          <a:avLst/>
                        </a:prstGeom>
                      </wps:spPr>
                      <wps:txbx>
                        <w:txbxContent>
                          <w:p>
                            <w:pPr>
                              <w:spacing w:line="203" w:lineRule="exact" w:before="0"/>
                              <w:ind w:left="20" w:right="0" w:firstLine="0"/>
                              <w:jc w:val="left"/>
                              <w:rPr>
                                <w:rFonts w:ascii="Calibri"/>
                                <w:sz w:val="18"/>
                              </w:rPr>
                            </w:pPr>
                            <w:r>
                              <w:rPr>
                                <w:rFonts w:ascii="Calibri"/>
                                <w:spacing w:val="-4"/>
                                <w:sz w:val="18"/>
                              </w:rPr>
                              <w:t>1992</w:t>
                            </w:r>
                          </w:p>
                          <w:p>
                            <w:pPr>
                              <w:spacing w:before="40"/>
                              <w:ind w:left="20" w:right="0" w:firstLine="0"/>
                              <w:jc w:val="left"/>
                              <w:rPr>
                                <w:rFonts w:ascii="Calibri"/>
                                <w:sz w:val="18"/>
                              </w:rPr>
                            </w:pPr>
                            <w:r>
                              <w:rPr>
                                <w:rFonts w:ascii="Calibri"/>
                                <w:spacing w:val="-4"/>
                                <w:sz w:val="18"/>
                              </w:rPr>
                              <w:t>1994</w:t>
                            </w:r>
                          </w:p>
                          <w:p>
                            <w:pPr>
                              <w:spacing w:before="41"/>
                              <w:ind w:left="20" w:right="0" w:firstLine="0"/>
                              <w:jc w:val="left"/>
                              <w:rPr>
                                <w:rFonts w:ascii="Calibri"/>
                                <w:sz w:val="18"/>
                              </w:rPr>
                            </w:pPr>
                            <w:r>
                              <w:rPr>
                                <w:rFonts w:ascii="Calibri"/>
                                <w:spacing w:val="-4"/>
                                <w:sz w:val="18"/>
                              </w:rPr>
                              <w:t>1996</w:t>
                            </w:r>
                          </w:p>
                          <w:p>
                            <w:pPr>
                              <w:spacing w:before="40"/>
                              <w:ind w:left="20" w:right="0" w:firstLine="0"/>
                              <w:jc w:val="left"/>
                              <w:rPr>
                                <w:rFonts w:ascii="Calibri"/>
                                <w:sz w:val="18"/>
                              </w:rPr>
                            </w:pPr>
                            <w:r>
                              <w:rPr>
                                <w:rFonts w:ascii="Calibri"/>
                                <w:spacing w:val="-4"/>
                                <w:sz w:val="18"/>
                              </w:rPr>
                              <w:t>1998</w:t>
                            </w:r>
                          </w:p>
                          <w:p>
                            <w:pPr>
                              <w:spacing w:before="40"/>
                              <w:ind w:left="20" w:right="0" w:firstLine="0"/>
                              <w:jc w:val="left"/>
                              <w:rPr>
                                <w:rFonts w:ascii="Calibri"/>
                                <w:sz w:val="18"/>
                              </w:rPr>
                            </w:pPr>
                            <w:r>
                              <w:rPr>
                                <w:rFonts w:ascii="Calibri"/>
                                <w:spacing w:val="-4"/>
                                <w:sz w:val="18"/>
                              </w:rPr>
                              <w:t>2000</w:t>
                            </w:r>
                          </w:p>
                          <w:p>
                            <w:pPr>
                              <w:spacing w:before="40"/>
                              <w:ind w:left="20" w:right="0" w:firstLine="0"/>
                              <w:jc w:val="left"/>
                              <w:rPr>
                                <w:rFonts w:ascii="Calibri"/>
                                <w:sz w:val="18"/>
                              </w:rPr>
                            </w:pPr>
                            <w:r>
                              <w:rPr>
                                <w:rFonts w:ascii="Calibri"/>
                                <w:spacing w:val="-4"/>
                                <w:sz w:val="18"/>
                              </w:rPr>
                              <w:t>2002</w:t>
                            </w:r>
                          </w:p>
                          <w:p>
                            <w:pPr>
                              <w:spacing w:before="41"/>
                              <w:ind w:left="20" w:right="0" w:firstLine="0"/>
                              <w:jc w:val="left"/>
                              <w:rPr>
                                <w:rFonts w:ascii="Calibri"/>
                                <w:sz w:val="18"/>
                              </w:rPr>
                            </w:pPr>
                            <w:r>
                              <w:rPr>
                                <w:rFonts w:ascii="Calibri"/>
                                <w:spacing w:val="-4"/>
                                <w:sz w:val="18"/>
                              </w:rPr>
                              <w:t>2004</w:t>
                            </w:r>
                          </w:p>
                          <w:p>
                            <w:pPr>
                              <w:spacing w:before="40"/>
                              <w:ind w:left="20" w:right="0" w:firstLine="0"/>
                              <w:jc w:val="left"/>
                              <w:rPr>
                                <w:rFonts w:ascii="Calibri"/>
                                <w:sz w:val="18"/>
                              </w:rPr>
                            </w:pPr>
                            <w:r>
                              <w:rPr>
                                <w:rFonts w:ascii="Calibri"/>
                                <w:spacing w:val="-4"/>
                                <w:sz w:val="18"/>
                              </w:rPr>
                              <w:t>2006</w:t>
                            </w:r>
                          </w:p>
                          <w:p>
                            <w:pPr>
                              <w:spacing w:before="41"/>
                              <w:ind w:left="20" w:right="0" w:firstLine="0"/>
                              <w:jc w:val="left"/>
                              <w:rPr>
                                <w:rFonts w:ascii="Calibri"/>
                                <w:sz w:val="18"/>
                              </w:rPr>
                            </w:pPr>
                            <w:r>
                              <w:rPr>
                                <w:rFonts w:ascii="Calibri"/>
                                <w:spacing w:val="-4"/>
                                <w:sz w:val="18"/>
                              </w:rPr>
                              <w:t>2008</w:t>
                            </w:r>
                          </w:p>
                          <w:p>
                            <w:pPr>
                              <w:spacing w:before="40"/>
                              <w:ind w:left="20" w:right="0" w:firstLine="0"/>
                              <w:jc w:val="left"/>
                              <w:rPr>
                                <w:rFonts w:ascii="Calibri"/>
                                <w:sz w:val="18"/>
                              </w:rPr>
                            </w:pPr>
                            <w:r>
                              <w:rPr>
                                <w:rFonts w:ascii="Calibri"/>
                                <w:spacing w:val="-4"/>
                                <w:sz w:val="18"/>
                              </w:rPr>
                              <w:t>2010</w:t>
                            </w:r>
                          </w:p>
                          <w:p>
                            <w:pPr>
                              <w:spacing w:before="40"/>
                              <w:ind w:left="20" w:right="0" w:firstLine="0"/>
                              <w:jc w:val="left"/>
                              <w:rPr>
                                <w:rFonts w:ascii="Calibri"/>
                                <w:sz w:val="18"/>
                              </w:rPr>
                            </w:pPr>
                            <w:r>
                              <w:rPr>
                                <w:rFonts w:ascii="Calibri"/>
                                <w:spacing w:val="-4"/>
                                <w:sz w:val="18"/>
                              </w:rPr>
                              <w:t>2012</w:t>
                            </w:r>
                          </w:p>
                          <w:p>
                            <w:pPr>
                              <w:spacing w:before="41"/>
                              <w:ind w:left="20" w:right="0" w:firstLine="0"/>
                              <w:jc w:val="left"/>
                              <w:rPr>
                                <w:rFonts w:ascii="Calibri"/>
                                <w:sz w:val="18"/>
                              </w:rPr>
                            </w:pPr>
                            <w:r>
                              <w:rPr>
                                <w:rFonts w:ascii="Calibri"/>
                                <w:spacing w:val="-4"/>
                                <w:sz w:val="18"/>
                              </w:rPr>
                              <w:t>2014</w:t>
                            </w:r>
                          </w:p>
                          <w:p>
                            <w:pPr>
                              <w:spacing w:before="40"/>
                              <w:ind w:left="20" w:right="0" w:firstLine="0"/>
                              <w:jc w:val="left"/>
                              <w:rPr>
                                <w:rFonts w:ascii="Calibri"/>
                                <w:sz w:val="18"/>
                              </w:rPr>
                            </w:pPr>
                            <w:r>
                              <w:rPr>
                                <w:rFonts w:ascii="Calibri"/>
                                <w:spacing w:val="-4"/>
                                <w:sz w:val="18"/>
                              </w:rPr>
                              <w:t>2016</w:t>
                            </w:r>
                          </w:p>
                          <w:p>
                            <w:pPr>
                              <w:spacing w:before="40"/>
                              <w:ind w:left="20" w:right="0" w:firstLine="0"/>
                              <w:jc w:val="left"/>
                              <w:rPr>
                                <w:rFonts w:ascii="Calibri"/>
                                <w:sz w:val="18"/>
                              </w:rPr>
                            </w:pPr>
                            <w:r>
                              <w:rPr>
                                <w:rFonts w:ascii="Calibri"/>
                                <w:spacing w:val="-4"/>
                                <w:sz w:val="18"/>
                              </w:rPr>
                              <w:t>2018</w:t>
                            </w:r>
                          </w:p>
                        </w:txbxContent>
                      </wps:txbx>
                      <wps:bodyPr wrap="square" lIns="0" tIns="0" rIns="0" bIns="0" rtlCol="0" vert="vert270">
                        <a:noAutofit/>
                      </wps:bodyPr>
                    </wps:wsp>
                  </a:graphicData>
                </a:graphic>
              </wp:anchor>
            </w:drawing>
          </mc:Choice>
          <mc:Fallback>
            <w:pict>
              <v:shape style="position:absolute;margin-left:97.269997pt;margin-top:-40.236328pt;width:180.1pt;height:20.25pt;mso-position-horizontal-relative:page;mso-position-vertical-relative:paragraph;z-index:15790592" type="#_x0000_t202" id="docshape282" filled="false" stroked="false">
                <v:textbox inset="0,0,0,0" style="layout-flow:vertical;mso-layout-flow-alt:bottom-to-top">
                  <w:txbxContent>
                    <w:p>
                      <w:pPr>
                        <w:spacing w:line="203" w:lineRule="exact" w:before="0"/>
                        <w:ind w:left="20" w:right="0" w:firstLine="0"/>
                        <w:jc w:val="left"/>
                        <w:rPr>
                          <w:rFonts w:ascii="Calibri"/>
                          <w:sz w:val="18"/>
                        </w:rPr>
                      </w:pPr>
                      <w:r>
                        <w:rPr>
                          <w:rFonts w:ascii="Calibri"/>
                          <w:spacing w:val="-4"/>
                          <w:sz w:val="18"/>
                        </w:rPr>
                        <w:t>1992</w:t>
                      </w:r>
                    </w:p>
                    <w:p>
                      <w:pPr>
                        <w:spacing w:before="40"/>
                        <w:ind w:left="20" w:right="0" w:firstLine="0"/>
                        <w:jc w:val="left"/>
                        <w:rPr>
                          <w:rFonts w:ascii="Calibri"/>
                          <w:sz w:val="18"/>
                        </w:rPr>
                      </w:pPr>
                      <w:r>
                        <w:rPr>
                          <w:rFonts w:ascii="Calibri"/>
                          <w:spacing w:val="-4"/>
                          <w:sz w:val="18"/>
                        </w:rPr>
                        <w:t>1994</w:t>
                      </w:r>
                    </w:p>
                    <w:p>
                      <w:pPr>
                        <w:spacing w:before="41"/>
                        <w:ind w:left="20" w:right="0" w:firstLine="0"/>
                        <w:jc w:val="left"/>
                        <w:rPr>
                          <w:rFonts w:ascii="Calibri"/>
                          <w:sz w:val="18"/>
                        </w:rPr>
                      </w:pPr>
                      <w:r>
                        <w:rPr>
                          <w:rFonts w:ascii="Calibri"/>
                          <w:spacing w:val="-4"/>
                          <w:sz w:val="18"/>
                        </w:rPr>
                        <w:t>1996</w:t>
                      </w:r>
                    </w:p>
                    <w:p>
                      <w:pPr>
                        <w:spacing w:before="40"/>
                        <w:ind w:left="20" w:right="0" w:firstLine="0"/>
                        <w:jc w:val="left"/>
                        <w:rPr>
                          <w:rFonts w:ascii="Calibri"/>
                          <w:sz w:val="18"/>
                        </w:rPr>
                      </w:pPr>
                      <w:r>
                        <w:rPr>
                          <w:rFonts w:ascii="Calibri"/>
                          <w:spacing w:val="-4"/>
                          <w:sz w:val="18"/>
                        </w:rPr>
                        <w:t>1998</w:t>
                      </w:r>
                    </w:p>
                    <w:p>
                      <w:pPr>
                        <w:spacing w:before="40"/>
                        <w:ind w:left="20" w:right="0" w:firstLine="0"/>
                        <w:jc w:val="left"/>
                        <w:rPr>
                          <w:rFonts w:ascii="Calibri"/>
                          <w:sz w:val="18"/>
                        </w:rPr>
                      </w:pPr>
                      <w:r>
                        <w:rPr>
                          <w:rFonts w:ascii="Calibri"/>
                          <w:spacing w:val="-4"/>
                          <w:sz w:val="18"/>
                        </w:rPr>
                        <w:t>2000</w:t>
                      </w:r>
                    </w:p>
                    <w:p>
                      <w:pPr>
                        <w:spacing w:before="40"/>
                        <w:ind w:left="20" w:right="0" w:firstLine="0"/>
                        <w:jc w:val="left"/>
                        <w:rPr>
                          <w:rFonts w:ascii="Calibri"/>
                          <w:sz w:val="18"/>
                        </w:rPr>
                      </w:pPr>
                      <w:r>
                        <w:rPr>
                          <w:rFonts w:ascii="Calibri"/>
                          <w:spacing w:val="-4"/>
                          <w:sz w:val="18"/>
                        </w:rPr>
                        <w:t>2002</w:t>
                      </w:r>
                    </w:p>
                    <w:p>
                      <w:pPr>
                        <w:spacing w:before="41"/>
                        <w:ind w:left="20" w:right="0" w:firstLine="0"/>
                        <w:jc w:val="left"/>
                        <w:rPr>
                          <w:rFonts w:ascii="Calibri"/>
                          <w:sz w:val="18"/>
                        </w:rPr>
                      </w:pPr>
                      <w:r>
                        <w:rPr>
                          <w:rFonts w:ascii="Calibri"/>
                          <w:spacing w:val="-4"/>
                          <w:sz w:val="18"/>
                        </w:rPr>
                        <w:t>2004</w:t>
                      </w:r>
                    </w:p>
                    <w:p>
                      <w:pPr>
                        <w:spacing w:before="40"/>
                        <w:ind w:left="20" w:right="0" w:firstLine="0"/>
                        <w:jc w:val="left"/>
                        <w:rPr>
                          <w:rFonts w:ascii="Calibri"/>
                          <w:sz w:val="18"/>
                        </w:rPr>
                      </w:pPr>
                      <w:r>
                        <w:rPr>
                          <w:rFonts w:ascii="Calibri"/>
                          <w:spacing w:val="-4"/>
                          <w:sz w:val="18"/>
                        </w:rPr>
                        <w:t>2006</w:t>
                      </w:r>
                    </w:p>
                    <w:p>
                      <w:pPr>
                        <w:spacing w:before="41"/>
                        <w:ind w:left="20" w:right="0" w:firstLine="0"/>
                        <w:jc w:val="left"/>
                        <w:rPr>
                          <w:rFonts w:ascii="Calibri"/>
                          <w:sz w:val="18"/>
                        </w:rPr>
                      </w:pPr>
                      <w:r>
                        <w:rPr>
                          <w:rFonts w:ascii="Calibri"/>
                          <w:spacing w:val="-4"/>
                          <w:sz w:val="18"/>
                        </w:rPr>
                        <w:t>2008</w:t>
                      </w:r>
                    </w:p>
                    <w:p>
                      <w:pPr>
                        <w:spacing w:before="40"/>
                        <w:ind w:left="20" w:right="0" w:firstLine="0"/>
                        <w:jc w:val="left"/>
                        <w:rPr>
                          <w:rFonts w:ascii="Calibri"/>
                          <w:sz w:val="18"/>
                        </w:rPr>
                      </w:pPr>
                      <w:r>
                        <w:rPr>
                          <w:rFonts w:ascii="Calibri"/>
                          <w:spacing w:val="-4"/>
                          <w:sz w:val="18"/>
                        </w:rPr>
                        <w:t>2010</w:t>
                      </w:r>
                    </w:p>
                    <w:p>
                      <w:pPr>
                        <w:spacing w:before="40"/>
                        <w:ind w:left="20" w:right="0" w:firstLine="0"/>
                        <w:jc w:val="left"/>
                        <w:rPr>
                          <w:rFonts w:ascii="Calibri"/>
                          <w:sz w:val="18"/>
                        </w:rPr>
                      </w:pPr>
                      <w:r>
                        <w:rPr>
                          <w:rFonts w:ascii="Calibri"/>
                          <w:spacing w:val="-4"/>
                          <w:sz w:val="18"/>
                        </w:rPr>
                        <w:t>2012</w:t>
                      </w:r>
                    </w:p>
                    <w:p>
                      <w:pPr>
                        <w:spacing w:before="41"/>
                        <w:ind w:left="20" w:right="0" w:firstLine="0"/>
                        <w:jc w:val="left"/>
                        <w:rPr>
                          <w:rFonts w:ascii="Calibri"/>
                          <w:sz w:val="18"/>
                        </w:rPr>
                      </w:pPr>
                      <w:r>
                        <w:rPr>
                          <w:rFonts w:ascii="Calibri"/>
                          <w:spacing w:val="-4"/>
                          <w:sz w:val="18"/>
                        </w:rPr>
                        <w:t>2014</w:t>
                      </w:r>
                    </w:p>
                    <w:p>
                      <w:pPr>
                        <w:spacing w:before="40"/>
                        <w:ind w:left="20" w:right="0" w:firstLine="0"/>
                        <w:jc w:val="left"/>
                        <w:rPr>
                          <w:rFonts w:ascii="Calibri"/>
                          <w:sz w:val="18"/>
                        </w:rPr>
                      </w:pPr>
                      <w:r>
                        <w:rPr>
                          <w:rFonts w:ascii="Calibri"/>
                          <w:spacing w:val="-4"/>
                          <w:sz w:val="18"/>
                        </w:rPr>
                        <w:t>2016</w:t>
                      </w:r>
                    </w:p>
                    <w:p>
                      <w:pPr>
                        <w:spacing w:before="40"/>
                        <w:ind w:left="20" w:right="0" w:firstLine="0"/>
                        <w:jc w:val="left"/>
                        <w:rPr>
                          <w:rFonts w:ascii="Calibri"/>
                          <w:sz w:val="18"/>
                        </w:rPr>
                      </w:pPr>
                      <w:r>
                        <w:rPr>
                          <w:rFonts w:ascii="Calibri"/>
                          <w:spacing w:val="-4"/>
                          <w:sz w:val="18"/>
                        </w:rPr>
                        <w:t>2018</w:t>
                      </w:r>
                    </w:p>
                  </w:txbxContent>
                </v:textbox>
                <w10:wrap type="none"/>
              </v:shape>
            </w:pict>
          </mc:Fallback>
        </mc:AlternateContent>
      </w:r>
      <w:r>
        <w:rPr/>
        <mc:AlternateContent>
          <mc:Choice Requires="wps">
            <w:drawing>
              <wp:anchor distT="0" distB="0" distL="0" distR="0" allowOverlap="1" layoutInCell="1" locked="0" behindDoc="0" simplePos="0" relativeHeight="15791104">
                <wp:simplePos x="0" y="0"/>
                <wp:positionH relativeFrom="page">
                  <wp:posOffset>4068190</wp:posOffset>
                </wp:positionH>
                <wp:positionV relativeFrom="paragraph">
                  <wp:posOffset>-501603</wp:posOffset>
                </wp:positionV>
                <wp:extent cx="2446020" cy="25717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446020" cy="257175"/>
                        </a:xfrm>
                        <a:prstGeom prst="rect">
                          <a:avLst/>
                        </a:prstGeom>
                      </wps:spPr>
                      <wps:txbx>
                        <w:txbxContent>
                          <w:p>
                            <w:pPr>
                              <w:spacing w:line="203" w:lineRule="exact" w:before="0"/>
                              <w:ind w:left="20" w:right="0" w:firstLine="0"/>
                              <w:jc w:val="left"/>
                              <w:rPr>
                                <w:rFonts w:ascii="Calibri"/>
                                <w:sz w:val="18"/>
                              </w:rPr>
                            </w:pPr>
                            <w:r>
                              <w:rPr>
                                <w:rFonts w:ascii="Calibri"/>
                                <w:spacing w:val="-4"/>
                                <w:sz w:val="18"/>
                              </w:rPr>
                              <w:t>1992</w:t>
                            </w:r>
                          </w:p>
                          <w:p>
                            <w:pPr>
                              <w:spacing w:before="59"/>
                              <w:ind w:left="20" w:right="0" w:firstLine="0"/>
                              <w:jc w:val="left"/>
                              <w:rPr>
                                <w:rFonts w:ascii="Calibri"/>
                                <w:sz w:val="18"/>
                              </w:rPr>
                            </w:pPr>
                            <w:r>
                              <w:rPr>
                                <w:rFonts w:ascii="Calibri"/>
                                <w:spacing w:val="-4"/>
                                <w:sz w:val="18"/>
                              </w:rPr>
                              <w:t>1994</w:t>
                            </w:r>
                          </w:p>
                          <w:p>
                            <w:pPr>
                              <w:spacing w:before="60"/>
                              <w:ind w:left="20" w:right="0" w:firstLine="0"/>
                              <w:jc w:val="left"/>
                              <w:rPr>
                                <w:rFonts w:ascii="Calibri"/>
                                <w:sz w:val="18"/>
                              </w:rPr>
                            </w:pPr>
                            <w:r>
                              <w:rPr>
                                <w:rFonts w:ascii="Calibri"/>
                                <w:spacing w:val="-4"/>
                                <w:sz w:val="18"/>
                              </w:rPr>
                              <w:t>1996</w:t>
                            </w:r>
                          </w:p>
                          <w:p>
                            <w:pPr>
                              <w:spacing w:before="60"/>
                              <w:ind w:left="20" w:right="0" w:firstLine="0"/>
                              <w:jc w:val="left"/>
                              <w:rPr>
                                <w:rFonts w:ascii="Calibri"/>
                                <w:sz w:val="18"/>
                              </w:rPr>
                            </w:pPr>
                            <w:r>
                              <w:rPr>
                                <w:rFonts w:ascii="Calibri"/>
                                <w:spacing w:val="-4"/>
                                <w:sz w:val="18"/>
                              </w:rPr>
                              <w:t>1998</w:t>
                            </w:r>
                          </w:p>
                          <w:p>
                            <w:pPr>
                              <w:spacing w:before="59"/>
                              <w:ind w:left="20" w:right="0" w:firstLine="0"/>
                              <w:jc w:val="left"/>
                              <w:rPr>
                                <w:rFonts w:ascii="Calibri"/>
                                <w:sz w:val="18"/>
                              </w:rPr>
                            </w:pPr>
                            <w:r>
                              <w:rPr>
                                <w:rFonts w:ascii="Calibri"/>
                                <w:spacing w:val="-4"/>
                                <w:sz w:val="18"/>
                              </w:rPr>
                              <w:t>2000</w:t>
                            </w:r>
                          </w:p>
                          <w:p>
                            <w:pPr>
                              <w:spacing w:before="60"/>
                              <w:ind w:left="20" w:right="0" w:firstLine="0"/>
                              <w:jc w:val="left"/>
                              <w:rPr>
                                <w:rFonts w:ascii="Calibri"/>
                                <w:sz w:val="18"/>
                              </w:rPr>
                            </w:pPr>
                            <w:r>
                              <w:rPr>
                                <w:rFonts w:ascii="Calibri"/>
                                <w:spacing w:val="-4"/>
                                <w:sz w:val="18"/>
                              </w:rPr>
                              <w:t>2002</w:t>
                            </w:r>
                          </w:p>
                          <w:p>
                            <w:pPr>
                              <w:spacing w:before="60"/>
                              <w:ind w:left="20" w:right="0" w:firstLine="0"/>
                              <w:jc w:val="left"/>
                              <w:rPr>
                                <w:rFonts w:ascii="Calibri"/>
                                <w:sz w:val="18"/>
                              </w:rPr>
                            </w:pPr>
                            <w:r>
                              <w:rPr>
                                <w:rFonts w:ascii="Calibri"/>
                                <w:spacing w:val="-4"/>
                                <w:sz w:val="18"/>
                              </w:rPr>
                              <w:t>2004</w:t>
                            </w:r>
                          </w:p>
                          <w:p>
                            <w:pPr>
                              <w:spacing w:before="59"/>
                              <w:ind w:left="20" w:right="0" w:firstLine="0"/>
                              <w:jc w:val="left"/>
                              <w:rPr>
                                <w:rFonts w:ascii="Calibri"/>
                                <w:sz w:val="18"/>
                              </w:rPr>
                            </w:pPr>
                            <w:r>
                              <w:rPr>
                                <w:rFonts w:ascii="Calibri"/>
                                <w:spacing w:val="-4"/>
                                <w:sz w:val="18"/>
                              </w:rPr>
                              <w:t>2006</w:t>
                            </w:r>
                          </w:p>
                          <w:p>
                            <w:pPr>
                              <w:spacing w:before="60"/>
                              <w:ind w:left="20" w:right="0" w:firstLine="0"/>
                              <w:jc w:val="left"/>
                              <w:rPr>
                                <w:rFonts w:ascii="Calibri"/>
                                <w:sz w:val="18"/>
                              </w:rPr>
                            </w:pPr>
                            <w:r>
                              <w:rPr>
                                <w:rFonts w:ascii="Calibri"/>
                                <w:spacing w:val="-4"/>
                                <w:sz w:val="18"/>
                              </w:rPr>
                              <w:t>2008</w:t>
                            </w:r>
                          </w:p>
                          <w:p>
                            <w:pPr>
                              <w:spacing w:before="59"/>
                              <w:ind w:left="20" w:right="0" w:firstLine="0"/>
                              <w:jc w:val="left"/>
                              <w:rPr>
                                <w:rFonts w:ascii="Calibri"/>
                                <w:sz w:val="18"/>
                              </w:rPr>
                            </w:pPr>
                            <w:r>
                              <w:rPr>
                                <w:rFonts w:ascii="Calibri"/>
                                <w:spacing w:val="-4"/>
                                <w:sz w:val="18"/>
                              </w:rPr>
                              <w:t>2010</w:t>
                            </w:r>
                          </w:p>
                          <w:p>
                            <w:pPr>
                              <w:spacing w:before="60"/>
                              <w:ind w:left="20" w:right="0" w:firstLine="0"/>
                              <w:jc w:val="left"/>
                              <w:rPr>
                                <w:rFonts w:ascii="Calibri"/>
                                <w:sz w:val="18"/>
                              </w:rPr>
                            </w:pPr>
                            <w:r>
                              <w:rPr>
                                <w:rFonts w:ascii="Calibri"/>
                                <w:spacing w:val="-4"/>
                                <w:sz w:val="18"/>
                              </w:rPr>
                              <w:t>2012</w:t>
                            </w:r>
                          </w:p>
                          <w:p>
                            <w:pPr>
                              <w:spacing w:before="59"/>
                              <w:ind w:left="20" w:right="0" w:firstLine="0"/>
                              <w:jc w:val="left"/>
                              <w:rPr>
                                <w:rFonts w:ascii="Calibri"/>
                                <w:sz w:val="18"/>
                              </w:rPr>
                            </w:pPr>
                            <w:r>
                              <w:rPr>
                                <w:rFonts w:ascii="Calibri"/>
                                <w:spacing w:val="-4"/>
                                <w:sz w:val="18"/>
                              </w:rPr>
                              <w:t>2014</w:t>
                            </w:r>
                          </w:p>
                          <w:p>
                            <w:pPr>
                              <w:spacing w:before="60"/>
                              <w:ind w:left="20" w:right="0" w:firstLine="0"/>
                              <w:jc w:val="left"/>
                              <w:rPr>
                                <w:rFonts w:ascii="Calibri"/>
                                <w:sz w:val="18"/>
                              </w:rPr>
                            </w:pPr>
                            <w:r>
                              <w:rPr>
                                <w:rFonts w:ascii="Calibri"/>
                                <w:spacing w:val="-4"/>
                                <w:sz w:val="18"/>
                              </w:rPr>
                              <w:t>2016</w:t>
                            </w:r>
                          </w:p>
                          <w:p>
                            <w:pPr>
                              <w:spacing w:before="59"/>
                              <w:ind w:left="20" w:right="0" w:firstLine="0"/>
                              <w:jc w:val="left"/>
                              <w:rPr>
                                <w:rFonts w:ascii="Calibri"/>
                                <w:sz w:val="18"/>
                              </w:rPr>
                            </w:pPr>
                            <w:r>
                              <w:rPr>
                                <w:rFonts w:ascii="Calibri"/>
                                <w:spacing w:val="-4"/>
                                <w:sz w:val="18"/>
                              </w:rPr>
                              <w:t>2018</w:t>
                            </w:r>
                          </w:p>
                        </w:txbxContent>
                      </wps:txbx>
                      <wps:bodyPr wrap="square" lIns="0" tIns="0" rIns="0" bIns="0" rtlCol="0" vert="vert270">
                        <a:noAutofit/>
                      </wps:bodyPr>
                    </wps:wsp>
                  </a:graphicData>
                </a:graphic>
              </wp:anchor>
            </w:drawing>
          </mc:Choice>
          <mc:Fallback>
            <w:pict>
              <v:shape style="position:absolute;margin-left:320.329987pt;margin-top:-39.49633pt;width:192.6pt;height:20.25pt;mso-position-horizontal-relative:page;mso-position-vertical-relative:paragraph;z-index:15791104" type="#_x0000_t202" id="docshape283" filled="false" stroked="false">
                <v:textbox inset="0,0,0,0" style="layout-flow:vertical;mso-layout-flow-alt:bottom-to-top">
                  <w:txbxContent>
                    <w:p>
                      <w:pPr>
                        <w:spacing w:line="203" w:lineRule="exact" w:before="0"/>
                        <w:ind w:left="20" w:right="0" w:firstLine="0"/>
                        <w:jc w:val="left"/>
                        <w:rPr>
                          <w:rFonts w:ascii="Calibri"/>
                          <w:sz w:val="18"/>
                        </w:rPr>
                      </w:pPr>
                      <w:r>
                        <w:rPr>
                          <w:rFonts w:ascii="Calibri"/>
                          <w:spacing w:val="-4"/>
                          <w:sz w:val="18"/>
                        </w:rPr>
                        <w:t>1992</w:t>
                      </w:r>
                    </w:p>
                    <w:p>
                      <w:pPr>
                        <w:spacing w:before="59"/>
                        <w:ind w:left="20" w:right="0" w:firstLine="0"/>
                        <w:jc w:val="left"/>
                        <w:rPr>
                          <w:rFonts w:ascii="Calibri"/>
                          <w:sz w:val="18"/>
                        </w:rPr>
                      </w:pPr>
                      <w:r>
                        <w:rPr>
                          <w:rFonts w:ascii="Calibri"/>
                          <w:spacing w:val="-4"/>
                          <w:sz w:val="18"/>
                        </w:rPr>
                        <w:t>1994</w:t>
                      </w:r>
                    </w:p>
                    <w:p>
                      <w:pPr>
                        <w:spacing w:before="60"/>
                        <w:ind w:left="20" w:right="0" w:firstLine="0"/>
                        <w:jc w:val="left"/>
                        <w:rPr>
                          <w:rFonts w:ascii="Calibri"/>
                          <w:sz w:val="18"/>
                        </w:rPr>
                      </w:pPr>
                      <w:r>
                        <w:rPr>
                          <w:rFonts w:ascii="Calibri"/>
                          <w:spacing w:val="-4"/>
                          <w:sz w:val="18"/>
                        </w:rPr>
                        <w:t>1996</w:t>
                      </w:r>
                    </w:p>
                    <w:p>
                      <w:pPr>
                        <w:spacing w:before="60"/>
                        <w:ind w:left="20" w:right="0" w:firstLine="0"/>
                        <w:jc w:val="left"/>
                        <w:rPr>
                          <w:rFonts w:ascii="Calibri"/>
                          <w:sz w:val="18"/>
                        </w:rPr>
                      </w:pPr>
                      <w:r>
                        <w:rPr>
                          <w:rFonts w:ascii="Calibri"/>
                          <w:spacing w:val="-4"/>
                          <w:sz w:val="18"/>
                        </w:rPr>
                        <w:t>1998</w:t>
                      </w:r>
                    </w:p>
                    <w:p>
                      <w:pPr>
                        <w:spacing w:before="59"/>
                        <w:ind w:left="20" w:right="0" w:firstLine="0"/>
                        <w:jc w:val="left"/>
                        <w:rPr>
                          <w:rFonts w:ascii="Calibri"/>
                          <w:sz w:val="18"/>
                        </w:rPr>
                      </w:pPr>
                      <w:r>
                        <w:rPr>
                          <w:rFonts w:ascii="Calibri"/>
                          <w:spacing w:val="-4"/>
                          <w:sz w:val="18"/>
                        </w:rPr>
                        <w:t>2000</w:t>
                      </w:r>
                    </w:p>
                    <w:p>
                      <w:pPr>
                        <w:spacing w:before="60"/>
                        <w:ind w:left="20" w:right="0" w:firstLine="0"/>
                        <w:jc w:val="left"/>
                        <w:rPr>
                          <w:rFonts w:ascii="Calibri"/>
                          <w:sz w:val="18"/>
                        </w:rPr>
                      </w:pPr>
                      <w:r>
                        <w:rPr>
                          <w:rFonts w:ascii="Calibri"/>
                          <w:spacing w:val="-4"/>
                          <w:sz w:val="18"/>
                        </w:rPr>
                        <w:t>2002</w:t>
                      </w:r>
                    </w:p>
                    <w:p>
                      <w:pPr>
                        <w:spacing w:before="60"/>
                        <w:ind w:left="20" w:right="0" w:firstLine="0"/>
                        <w:jc w:val="left"/>
                        <w:rPr>
                          <w:rFonts w:ascii="Calibri"/>
                          <w:sz w:val="18"/>
                        </w:rPr>
                      </w:pPr>
                      <w:r>
                        <w:rPr>
                          <w:rFonts w:ascii="Calibri"/>
                          <w:spacing w:val="-4"/>
                          <w:sz w:val="18"/>
                        </w:rPr>
                        <w:t>2004</w:t>
                      </w:r>
                    </w:p>
                    <w:p>
                      <w:pPr>
                        <w:spacing w:before="59"/>
                        <w:ind w:left="20" w:right="0" w:firstLine="0"/>
                        <w:jc w:val="left"/>
                        <w:rPr>
                          <w:rFonts w:ascii="Calibri"/>
                          <w:sz w:val="18"/>
                        </w:rPr>
                      </w:pPr>
                      <w:r>
                        <w:rPr>
                          <w:rFonts w:ascii="Calibri"/>
                          <w:spacing w:val="-4"/>
                          <w:sz w:val="18"/>
                        </w:rPr>
                        <w:t>2006</w:t>
                      </w:r>
                    </w:p>
                    <w:p>
                      <w:pPr>
                        <w:spacing w:before="60"/>
                        <w:ind w:left="20" w:right="0" w:firstLine="0"/>
                        <w:jc w:val="left"/>
                        <w:rPr>
                          <w:rFonts w:ascii="Calibri"/>
                          <w:sz w:val="18"/>
                        </w:rPr>
                      </w:pPr>
                      <w:r>
                        <w:rPr>
                          <w:rFonts w:ascii="Calibri"/>
                          <w:spacing w:val="-4"/>
                          <w:sz w:val="18"/>
                        </w:rPr>
                        <w:t>2008</w:t>
                      </w:r>
                    </w:p>
                    <w:p>
                      <w:pPr>
                        <w:spacing w:before="59"/>
                        <w:ind w:left="20" w:right="0" w:firstLine="0"/>
                        <w:jc w:val="left"/>
                        <w:rPr>
                          <w:rFonts w:ascii="Calibri"/>
                          <w:sz w:val="18"/>
                        </w:rPr>
                      </w:pPr>
                      <w:r>
                        <w:rPr>
                          <w:rFonts w:ascii="Calibri"/>
                          <w:spacing w:val="-4"/>
                          <w:sz w:val="18"/>
                        </w:rPr>
                        <w:t>2010</w:t>
                      </w:r>
                    </w:p>
                    <w:p>
                      <w:pPr>
                        <w:spacing w:before="60"/>
                        <w:ind w:left="20" w:right="0" w:firstLine="0"/>
                        <w:jc w:val="left"/>
                        <w:rPr>
                          <w:rFonts w:ascii="Calibri"/>
                          <w:sz w:val="18"/>
                        </w:rPr>
                      </w:pPr>
                      <w:r>
                        <w:rPr>
                          <w:rFonts w:ascii="Calibri"/>
                          <w:spacing w:val="-4"/>
                          <w:sz w:val="18"/>
                        </w:rPr>
                        <w:t>2012</w:t>
                      </w:r>
                    </w:p>
                    <w:p>
                      <w:pPr>
                        <w:spacing w:before="59"/>
                        <w:ind w:left="20" w:right="0" w:firstLine="0"/>
                        <w:jc w:val="left"/>
                        <w:rPr>
                          <w:rFonts w:ascii="Calibri"/>
                          <w:sz w:val="18"/>
                        </w:rPr>
                      </w:pPr>
                      <w:r>
                        <w:rPr>
                          <w:rFonts w:ascii="Calibri"/>
                          <w:spacing w:val="-4"/>
                          <w:sz w:val="18"/>
                        </w:rPr>
                        <w:t>2014</w:t>
                      </w:r>
                    </w:p>
                    <w:p>
                      <w:pPr>
                        <w:spacing w:before="60"/>
                        <w:ind w:left="20" w:right="0" w:firstLine="0"/>
                        <w:jc w:val="left"/>
                        <w:rPr>
                          <w:rFonts w:ascii="Calibri"/>
                          <w:sz w:val="18"/>
                        </w:rPr>
                      </w:pPr>
                      <w:r>
                        <w:rPr>
                          <w:rFonts w:ascii="Calibri"/>
                          <w:spacing w:val="-4"/>
                          <w:sz w:val="18"/>
                        </w:rPr>
                        <w:t>2016</w:t>
                      </w:r>
                    </w:p>
                    <w:p>
                      <w:pPr>
                        <w:spacing w:before="59"/>
                        <w:ind w:left="20" w:right="0" w:firstLine="0"/>
                        <w:jc w:val="left"/>
                        <w:rPr>
                          <w:rFonts w:ascii="Calibri"/>
                          <w:sz w:val="18"/>
                        </w:rPr>
                      </w:pPr>
                      <w:r>
                        <w:rPr>
                          <w:rFonts w:ascii="Calibri"/>
                          <w:spacing w:val="-4"/>
                          <w:sz w:val="18"/>
                        </w:rPr>
                        <w:t>2018</w:t>
                      </w:r>
                    </w:p>
                  </w:txbxContent>
                </v:textbox>
                <w10:wrap type="none"/>
              </v:shape>
            </w:pict>
          </mc:Fallback>
        </mc:AlternateContent>
      </w:r>
      <w:r>
        <w:rPr>
          <w:sz w:val="20"/>
        </w:rPr>
        <w:t>Source:</w:t>
      </w:r>
      <w:r>
        <w:rPr>
          <w:spacing w:val="-9"/>
          <w:sz w:val="20"/>
        </w:rPr>
        <w:t> </w:t>
      </w:r>
      <w:r>
        <w:rPr>
          <w:sz w:val="20"/>
        </w:rPr>
        <w:t>Author’s</w:t>
      </w:r>
      <w:r>
        <w:rPr>
          <w:spacing w:val="-8"/>
          <w:sz w:val="20"/>
        </w:rPr>
        <w:t> </w:t>
      </w:r>
      <w:r>
        <w:rPr>
          <w:sz w:val="20"/>
        </w:rPr>
        <w:t>computation</w:t>
      </w:r>
      <w:r>
        <w:rPr>
          <w:spacing w:val="-6"/>
          <w:sz w:val="20"/>
        </w:rPr>
        <w:t> </w:t>
      </w:r>
      <w:r>
        <w:rPr>
          <w:spacing w:val="-4"/>
          <w:sz w:val="20"/>
        </w:rPr>
        <w:t>2021</w:t>
      </w:r>
    </w:p>
    <w:p>
      <w:pPr>
        <w:pStyle w:val="BodyText"/>
        <w:rPr>
          <w:sz w:val="20"/>
        </w:rPr>
      </w:pPr>
    </w:p>
    <w:p>
      <w:pPr>
        <w:pStyle w:val="BodyText"/>
        <w:rPr>
          <w:sz w:val="20"/>
        </w:rPr>
      </w:pPr>
    </w:p>
    <w:p>
      <w:pPr>
        <w:pStyle w:val="BodyText"/>
        <w:spacing w:before="132"/>
        <w:rPr>
          <w:sz w:val="20"/>
        </w:rPr>
      </w:pPr>
    </w:p>
    <w:p>
      <w:pPr>
        <w:pStyle w:val="Heading3"/>
        <w:numPr>
          <w:ilvl w:val="1"/>
          <w:numId w:val="20"/>
        </w:numPr>
        <w:tabs>
          <w:tab w:pos="600" w:val="left" w:leader="none"/>
        </w:tabs>
        <w:spacing w:line="240" w:lineRule="auto" w:before="1" w:after="0"/>
        <w:ind w:left="600" w:right="0" w:hanging="360"/>
        <w:jc w:val="left"/>
      </w:pPr>
      <w:r>
        <w:rPr/>
        <w:t>Discussion</w:t>
      </w:r>
      <w:r>
        <w:rPr>
          <w:spacing w:val="-1"/>
        </w:rPr>
        <w:t> </w:t>
      </w:r>
      <w:r>
        <w:rPr/>
        <w:t>of </w:t>
      </w:r>
      <w:r>
        <w:rPr>
          <w:spacing w:val="-2"/>
        </w:rPr>
        <w:t>Results</w:t>
      </w:r>
    </w:p>
    <w:p>
      <w:pPr>
        <w:pStyle w:val="BodyText"/>
        <w:spacing w:line="480" w:lineRule="auto" w:before="273"/>
        <w:ind w:left="240" w:right="215" w:firstLine="719"/>
        <w:jc w:val="both"/>
      </w:pPr>
      <w:r>
        <w:rPr/>
        <w:t>The results obtained from the empirical analysis are far-reaching and generally apt for policy as well as empirical directions. It is on the basis of this that the discussion of this result is conducted. First, it is established that though population may stimulate unemployment in the short run, the long run effect is to reduce unemployment. This implies that in the short run population growth leads to more unemployment in the country by putting pressure on the supply side, especially given the limited demand and productive capacity of the economy. Similar findings were made by Bloom, Canning and Sevilla (2001), Adegbami (2013) and Adegboye (2020)who found that blossoming populations may not actually overshoot unemployment, especially given the capacity of the economy to expand non-productive and informal</w:t>
      </w:r>
      <w:r>
        <w:rPr>
          <w:spacing w:val="40"/>
        </w:rPr>
        <w:t> </w:t>
      </w:r>
      <w:r>
        <w:rPr/>
        <w:t>employment almost at an inexhaustible elasticity. It appears that the economy has the capacity to adjust in order to accommodate the growing population in terms of job provision. The types of jobs</w:t>
      </w:r>
      <w:r>
        <w:rPr>
          <w:spacing w:val="-1"/>
        </w:rPr>
        <w:t> </w:t>
      </w:r>
      <w:r>
        <w:rPr/>
        <w:t>being</w:t>
      </w:r>
      <w:r>
        <w:rPr>
          <w:spacing w:val="-1"/>
        </w:rPr>
        <w:t> </w:t>
      </w:r>
      <w:r>
        <w:rPr/>
        <w:t>provided</w:t>
      </w:r>
      <w:r>
        <w:rPr>
          <w:spacing w:val="-1"/>
        </w:rPr>
        <w:t> </w:t>
      </w:r>
      <w:r>
        <w:rPr/>
        <w:t>is</w:t>
      </w:r>
      <w:r>
        <w:rPr>
          <w:spacing w:val="-1"/>
        </w:rPr>
        <w:t> </w:t>
      </w:r>
      <w:r>
        <w:rPr/>
        <w:t>however another</w:t>
      </w:r>
      <w:r>
        <w:rPr>
          <w:spacing w:val="-2"/>
        </w:rPr>
        <w:t> </w:t>
      </w:r>
      <w:r>
        <w:rPr/>
        <w:t>issue. It</w:t>
      </w:r>
      <w:r>
        <w:rPr>
          <w:spacing w:val="-1"/>
        </w:rPr>
        <w:t> </w:t>
      </w:r>
      <w:r>
        <w:rPr/>
        <w:t>is shown in</w:t>
      </w:r>
      <w:r>
        <w:rPr>
          <w:spacing w:val="-1"/>
        </w:rPr>
        <w:t> </w:t>
      </w:r>
      <w:r>
        <w:rPr/>
        <w:t>the</w:t>
      </w:r>
      <w:r>
        <w:rPr>
          <w:spacing w:val="-2"/>
        </w:rPr>
        <w:t> </w:t>
      </w:r>
      <w:r>
        <w:rPr/>
        <w:t>study</w:t>
      </w:r>
      <w:r>
        <w:rPr>
          <w:spacing w:val="-1"/>
        </w:rPr>
        <w:t> </w:t>
      </w:r>
      <w:r>
        <w:rPr/>
        <w:t>that</w:t>
      </w:r>
      <w:r>
        <w:rPr>
          <w:spacing w:val="-2"/>
        </w:rPr>
        <w:t> </w:t>
      </w:r>
      <w:r>
        <w:rPr/>
        <w:t>unemployment</w:t>
      </w:r>
      <w:r>
        <w:rPr>
          <w:spacing w:val="-1"/>
        </w:rPr>
        <w:t> </w:t>
      </w:r>
      <w:r>
        <w:rPr/>
        <w:t>falls</w:t>
      </w:r>
      <w:r>
        <w:rPr>
          <w:spacing w:val="-1"/>
        </w:rPr>
        <w:t> </w:t>
      </w:r>
      <w:r>
        <w:rPr/>
        <w:t>in the long run with increased population, but the decreased unemployment level occurs because more</w:t>
      </w:r>
      <w:r>
        <w:rPr>
          <w:spacing w:val="-1"/>
        </w:rPr>
        <w:t> </w:t>
      </w:r>
      <w:r>
        <w:rPr/>
        <w:t>informal jobs are</w:t>
      </w:r>
      <w:r>
        <w:rPr>
          <w:spacing w:val="-2"/>
        </w:rPr>
        <w:t> </w:t>
      </w:r>
      <w:r>
        <w:rPr/>
        <w:t>being created. Thus, population growth is actually harmful for</w:t>
      </w:r>
      <w:r>
        <w:rPr>
          <w:spacing w:val="-1"/>
        </w:rPr>
        <w:t> </w:t>
      </w:r>
      <w:r>
        <w:rPr/>
        <w:t>productive employment growth in the long in Nigeria.</w:t>
      </w:r>
    </w:p>
    <w:p>
      <w:pPr>
        <w:spacing w:after="0" w:line="480" w:lineRule="auto"/>
        <w:jc w:val="both"/>
        <w:sectPr>
          <w:pgSz w:w="12240" w:h="15840"/>
          <w:pgMar w:header="0" w:footer="1012" w:top="1440" w:bottom="1200" w:left="1200" w:right="1220"/>
        </w:sectPr>
      </w:pPr>
    </w:p>
    <w:p>
      <w:pPr>
        <w:pStyle w:val="BodyText"/>
        <w:spacing w:line="480" w:lineRule="auto" w:before="79"/>
        <w:ind w:left="240" w:right="215" w:firstLine="719"/>
        <w:jc w:val="both"/>
      </w:pPr>
      <w:r>
        <w:rPr/>
        <w:drawing>
          <wp:anchor distT="0" distB="0" distL="0" distR="0" allowOverlap="1" layoutInCell="1" locked="0" behindDoc="1" simplePos="0" relativeHeight="482731008">
            <wp:simplePos x="0" y="0"/>
            <wp:positionH relativeFrom="page">
              <wp:posOffset>1125258</wp:posOffset>
            </wp:positionH>
            <wp:positionV relativeFrom="paragraph">
              <wp:posOffset>1444497</wp:posOffset>
            </wp:positionV>
            <wp:extent cx="5374728" cy="5445252"/>
            <wp:effectExtent l="0" t="0" r="0" b="0"/>
            <wp:wrapNone/>
            <wp:docPr id="361" name="Image 361"/>
            <wp:cNvGraphicFramePr>
              <a:graphicFrameLocks/>
            </wp:cNvGraphicFramePr>
            <a:graphic>
              <a:graphicData uri="http://schemas.openxmlformats.org/drawingml/2006/picture">
                <pic:pic>
                  <pic:nvPicPr>
                    <pic:cNvPr id="361" name="Image 361"/>
                    <pic:cNvPicPr/>
                  </pic:nvPicPr>
                  <pic:blipFill>
                    <a:blip r:embed="rId6" cstate="print"/>
                    <a:stretch>
                      <a:fillRect/>
                    </a:stretch>
                  </pic:blipFill>
                  <pic:spPr>
                    <a:xfrm>
                      <a:off x="0" y="0"/>
                      <a:ext cx="5374728" cy="5445252"/>
                    </a:xfrm>
                    <a:prstGeom prst="rect">
                      <a:avLst/>
                    </a:prstGeom>
                  </pic:spPr>
                </pic:pic>
              </a:graphicData>
            </a:graphic>
          </wp:anchor>
        </w:drawing>
      </w:r>
      <w:r>
        <w:rPr/>
        <w:t>The study also found that that it is not population growth in general that affects unemployment, but the structure of population. Dao (2012) also found similar results and confirms that the age structure of population is critical both for welfare and long run</w:t>
      </w:r>
      <w:r>
        <w:rPr>
          <w:spacing w:val="80"/>
        </w:rPr>
        <w:t> </w:t>
      </w:r>
      <w:r>
        <w:rPr/>
        <w:t>performance of the economy. As the ECA (2016) has also found, the reason for the significant effect</w:t>
      </w:r>
      <w:r>
        <w:rPr>
          <w:spacing w:val="-1"/>
        </w:rPr>
        <w:t> </w:t>
      </w:r>
      <w:r>
        <w:rPr/>
        <w:t>of</w:t>
      </w:r>
      <w:r>
        <w:rPr>
          <w:spacing w:val="-2"/>
        </w:rPr>
        <w:t> </w:t>
      </w:r>
      <w:r>
        <w:rPr/>
        <w:t>the</w:t>
      </w:r>
      <w:r>
        <w:rPr>
          <w:spacing w:val="-2"/>
        </w:rPr>
        <w:t> </w:t>
      </w:r>
      <w:r>
        <w:rPr/>
        <w:t>population</w:t>
      </w:r>
      <w:r>
        <w:rPr>
          <w:spacing w:val="-1"/>
        </w:rPr>
        <w:t> </w:t>
      </w:r>
      <w:r>
        <w:rPr/>
        <w:t>structure</w:t>
      </w:r>
      <w:r>
        <w:rPr>
          <w:spacing w:val="-3"/>
        </w:rPr>
        <w:t> </w:t>
      </w:r>
      <w:r>
        <w:rPr/>
        <w:t>rather</w:t>
      </w:r>
      <w:r>
        <w:rPr>
          <w:spacing w:val="-2"/>
        </w:rPr>
        <w:t> </w:t>
      </w:r>
      <w:r>
        <w:rPr/>
        <w:t>than</w:t>
      </w:r>
      <w:r>
        <w:rPr>
          <w:spacing w:val="-2"/>
        </w:rPr>
        <w:t> </w:t>
      </w:r>
      <w:r>
        <w:rPr/>
        <w:t>the</w:t>
      </w:r>
      <w:r>
        <w:rPr>
          <w:spacing w:val="-2"/>
        </w:rPr>
        <w:t> </w:t>
      </w:r>
      <w:r>
        <w:rPr/>
        <w:t>entire</w:t>
      </w:r>
      <w:r>
        <w:rPr>
          <w:spacing w:val="-3"/>
        </w:rPr>
        <w:t> </w:t>
      </w:r>
      <w:r>
        <w:rPr/>
        <w:t>population</w:t>
      </w:r>
      <w:r>
        <w:rPr>
          <w:spacing w:val="-1"/>
        </w:rPr>
        <w:t> </w:t>
      </w:r>
      <w:r>
        <w:rPr/>
        <w:t>changes</w:t>
      </w:r>
      <w:r>
        <w:rPr>
          <w:spacing w:val="-1"/>
        </w:rPr>
        <w:t> </w:t>
      </w:r>
      <w:r>
        <w:rPr/>
        <w:t>can</w:t>
      </w:r>
      <w:r>
        <w:rPr>
          <w:spacing w:val="-1"/>
        </w:rPr>
        <w:t> </w:t>
      </w:r>
      <w:r>
        <w:rPr/>
        <w:t>be</w:t>
      </w:r>
      <w:r>
        <w:rPr>
          <w:spacing w:val="-2"/>
        </w:rPr>
        <w:t> </w:t>
      </w:r>
      <w:r>
        <w:rPr/>
        <w:t>linked</w:t>
      </w:r>
      <w:r>
        <w:rPr>
          <w:spacing w:val="-1"/>
        </w:rPr>
        <w:t> </w:t>
      </w:r>
      <w:r>
        <w:rPr/>
        <w:t>to</w:t>
      </w:r>
      <w:r>
        <w:rPr>
          <w:spacing w:val="-1"/>
        </w:rPr>
        <w:t> </w:t>
      </w:r>
      <w:r>
        <w:rPr/>
        <w:t>issues of</w:t>
      </w:r>
      <w:r>
        <w:rPr>
          <w:spacing w:val="-1"/>
        </w:rPr>
        <w:t> </w:t>
      </w:r>
      <w:r>
        <w:rPr/>
        <w:t>labour</w:t>
      </w:r>
      <w:r>
        <w:rPr>
          <w:spacing w:val="-2"/>
        </w:rPr>
        <w:t> </w:t>
      </w:r>
      <w:r>
        <w:rPr/>
        <w:t>force</w:t>
      </w:r>
      <w:r>
        <w:rPr>
          <w:spacing w:val="-1"/>
        </w:rPr>
        <w:t> </w:t>
      </w:r>
      <w:r>
        <w:rPr/>
        <w:t>participation rate</w:t>
      </w:r>
      <w:r>
        <w:rPr>
          <w:spacing w:val="-1"/>
        </w:rPr>
        <w:t> </w:t>
      </w:r>
      <w:r>
        <w:rPr/>
        <w:t>which are</w:t>
      </w:r>
      <w:r>
        <w:rPr>
          <w:spacing w:val="-2"/>
        </w:rPr>
        <w:t> </w:t>
      </w:r>
      <w:r>
        <w:rPr/>
        <w:t>different for</w:t>
      </w:r>
      <w:r>
        <w:rPr>
          <w:spacing w:val="-2"/>
        </w:rPr>
        <w:t> </w:t>
      </w:r>
      <w:r>
        <w:rPr/>
        <w:t>young people and women and which can be influenced by cultural norms and role models. Such norms restrict women’s employment options to unpaid household work and other unproductive employment. As the result has also shown that education matters for reducing unemployment in the long run, the huge disadvantage against girls and women in terms of limited access to education, as compared with males limits their prospects for jobs in the formal labour market.</w:t>
      </w:r>
    </w:p>
    <w:p>
      <w:pPr>
        <w:pStyle w:val="BodyText"/>
        <w:spacing w:line="480" w:lineRule="auto" w:before="1"/>
        <w:ind w:left="240" w:right="215" w:firstLine="719"/>
        <w:jc w:val="both"/>
      </w:pPr>
      <w:r>
        <w:rPr/>
        <w:t>For the other population factors, the study also showed that growing urban centres significantly</w:t>
      </w:r>
      <w:r>
        <w:rPr>
          <w:spacing w:val="-3"/>
        </w:rPr>
        <w:t> </w:t>
      </w:r>
      <w:r>
        <w:rPr/>
        <w:t>boosts</w:t>
      </w:r>
      <w:r>
        <w:rPr>
          <w:spacing w:val="-2"/>
        </w:rPr>
        <w:t> </w:t>
      </w:r>
      <w:r>
        <w:rPr/>
        <w:t>both</w:t>
      </w:r>
      <w:r>
        <w:rPr>
          <w:spacing w:val="-1"/>
        </w:rPr>
        <w:t> </w:t>
      </w:r>
      <w:r>
        <w:rPr/>
        <w:t>employment</w:t>
      </w:r>
      <w:r>
        <w:rPr>
          <w:spacing w:val="-3"/>
        </w:rPr>
        <w:t> </w:t>
      </w:r>
      <w:r>
        <w:rPr/>
        <w:t>expansion</w:t>
      </w:r>
      <w:r>
        <w:rPr>
          <w:spacing w:val="-1"/>
        </w:rPr>
        <w:t> </w:t>
      </w:r>
      <w:r>
        <w:rPr/>
        <w:t>and</w:t>
      </w:r>
      <w:r>
        <w:rPr>
          <w:spacing w:val="-3"/>
        </w:rPr>
        <w:t> </w:t>
      </w:r>
      <w:r>
        <w:rPr/>
        <w:t>economic</w:t>
      </w:r>
      <w:r>
        <w:rPr>
          <w:spacing w:val="-2"/>
        </w:rPr>
        <w:t> </w:t>
      </w:r>
      <w:r>
        <w:rPr/>
        <w:t>growth</w:t>
      </w:r>
      <w:r>
        <w:rPr>
          <w:spacing w:val="-1"/>
        </w:rPr>
        <w:t> </w:t>
      </w:r>
      <w:r>
        <w:rPr/>
        <w:t>in</w:t>
      </w:r>
      <w:r>
        <w:rPr>
          <w:spacing w:val="-3"/>
        </w:rPr>
        <w:t> </w:t>
      </w:r>
      <w:r>
        <w:rPr/>
        <w:t>the</w:t>
      </w:r>
      <w:r>
        <w:rPr>
          <w:spacing w:val="-4"/>
        </w:rPr>
        <w:t> </w:t>
      </w:r>
      <w:r>
        <w:rPr/>
        <w:t>long</w:t>
      </w:r>
      <w:r>
        <w:rPr>
          <w:spacing w:val="-3"/>
        </w:rPr>
        <w:t> </w:t>
      </w:r>
      <w:r>
        <w:rPr/>
        <w:t>run in</w:t>
      </w:r>
      <w:r>
        <w:rPr>
          <w:spacing w:val="-3"/>
        </w:rPr>
        <w:t> </w:t>
      </w:r>
      <w:r>
        <w:rPr/>
        <w:t>Nigeria. This result therefore shows that it is the management of the population growth, rather than population growth itself that matters for both unemployment reduction and economic growth in the long run in Nigeria.</w:t>
      </w:r>
    </w:p>
    <w:p>
      <w:pPr>
        <w:pStyle w:val="BodyText"/>
        <w:spacing w:line="480" w:lineRule="auto" w:before="1"/>
        <w:ind w:left="240" w:right="214" w:firstLine="719"/>
        <w:jc w:val="both"/>
      </w:pPr>
      <w:r>
        <w:rPr/>
        <w:t>The result also emphasised the role of skills in unemployment reduction in Nigeria. However, studies have shown that there are low enrolment rates (especially at higher levels of education) as well as low completion rates,</w:t>
      </w:r>
      <w:r>
        <w:rPr>
          <w:spacing w:val="80"/>
        </w:rPr>
        <w:t> </w:t>
      </w:r>
      <w:r>
        <w:rPr/>
        <w:t>low quality of education and a failure to direct school learning with the needed skills have contributed to the mismatch of skills that has driven more unemployment in the country. This is an area that needs strong policy action as also highlighted by Makinde and Adegbami (2019) and Gbagolo and Eze (2014).</w:t>
      </w:r>
    </w:p>
    <w:p>
      <w:pPr>
        <w:spacing w:after="0" w:line="480" w:lineRule="auto"/>
        <w:jc w:val="both"/>
        <w:sectPr>
          <w:pgSz w:w="12240" w:h="15840"/>
          <w:pgMar w:header="0" w:footer="1012" w:top="1360" w:bottom="1200" w:left="1200" w:right="1220"/>
        </w:sectPr>
      </w:pPr>
    </w:p>
    <w:p>
      <w:pPr>
        <w:pStyle w:val="BodyText"/>
        <w:spacing w:line="480" w:lineRule="auto" w:before="79"/>
        <w:ind w:left="240" w:right="216" w:firstLine="719"/>
        <w:jc w:val="both"/>
      </w:pPr>
      <w:r>
        <w:rPr/>
        <w:drawing>
          <wp:anchor distT="0" distB="0" distL="0" distR="0" allowOverlap="1" layoutInCell="1" locked="0" behindDoc="1" simplePos="0" relativeHeight="482731520">
            <wp:simplePos x="0" y="0"/>
            <wp:positionH relativeFrom="page">
              <wp:posOffset>1125258</wp:posOffset>
            </wp:positionH>
            <wp:positionV relativeFrom="paragraph">
              <wp:posOffset>1444497</wp:posOffset>
            </wp:positionV>
            <wp:extent cx="5374728" cy="5445252"/>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6" cstate="print"/>
                    <a:stretch>
                      <a:fillRect/>
                    </a:stretch>
                  </pic:blipFill>
                  <pic:spPr>
                    <a:xfrm>
                      <a:off x="0" y="0"/>
                      <a:ext cx="5374728" cy="5445252"/>
                    </a:xfrm>
                    <a:prstGeom prst="rect">
                      <a:avLst/>
                    </a:prstGeom>
                  </pic:spPr>
                </pic:pic>
              </a:graphicData>
            </a:graphic>
          </wp:anchor>
        </w:drawing>
      </w:r>
      <w:r>
        <w:rPr/>
        <w:t>The positive effect of population factors (including fertility rates) on employment surprisingly agrees with the outcome of research on developed economies. For instance, Da Rocha and Fuster (2005) demonstrate that fertility had positive impacts on women employment for European countries. They provided explanation for this outcome on the basis of probability</w:t>
      </w:r>
      <w:r>
        <w:rPr>
          <w:spacing w:val="40"/>
        </w:rPr>
        <w:t> </w:t>
      </w:r>
      <w:r>
        <w:rPr/>
        <w:t>of</w:t>
      </w:r>
      <w:r>
        <w:rPr>
          <w:spacing w:val="-1"/>
        </w:rPr>
        <w:t> </w:t>
      </w:r>
      <w:r>
        <w:rPr/>
        <w:t>finding jobs. Apparently, when the</w:t>
      </w:r>
      <w:r>
        <w:rPr>
          <w:spacing w:val="-1"/>
        </w:rPr>
        <w:t> </w:t>
      </w:r>
      <w:r>
        <w:rPr/>
        <w:t>probability of</w:t>
      </w:r>
      <w:r>
        <w:rPr>
          <w:spacing w:val="-1"/>
        </w:rPr>
        <w:t> </w:t>
      </w:r>
      <w:r>
        <w:rPr/>
        <w:t>finding jobs is low in a</w:t>
      </w:r>
      <w:r>
        <w:rPr>
          <w:spacing w:val="-1"/>
        </w:rPr>
        <w:t> </w:t>
      </w:r>
      <w:r>
        <w:rPr/>
        <w:t>country,</w:t>
      </w:r>
      <w:r>
        <w:rPr>
          <w:spacing w:val="-1"/>
        </w:rPr>
        <w:t> </w:t>
      </w:r>
      <w:r>
        <w:rPr/>
        <w:t>the effect of fertility on employment will be positive. For the case of ECOWAS countries, the high rate of unemployment contributes to the positive relationship.</w:t>
      </w:r>
    </w:p>
    <w:p>
      <w:pPr>
        <w:spacing w:after="0" w:line="480" w:lineRule="auto"/>
        <w:jc w:val="both"/>
        <w:sectPr>
          <w:pgSz w:w="12240" w:h="15840"/>
          <w:pgMar w:header="0" w:footer="1012" w:top="1360" w:bottom="1200" w:left="1200" w:right="1220"/>
        </w:sectPr>
      </w:pPr>
    </w:p>
    <w:p>
      <w:pPr>
        <w:spacing w:before="79"/>
        <w:ind w:left="23" w:right="5" w:firstLine="0"/>
        <w:jc w:val="center"/>
        <w:rPr>
          <w:b/>
          <w:sz w:val="24"/>
        </w:rPr>
      </w:pPr>
      <w:r>
        <w:rPr>
          <w:b/>
          <w:sz w:val="24"/>
        </w:rPr>
        <w:t>CHAPTER</w:t>
      </w:r>
      <w:r>
        <w:rPr>
          <w:b/>
          <w:spacing w:val="-1"/>
          <w:sz w:val="24"/>
        </w:rPr>
        <w:t> </w:t>
      </w:r>
      <w:r>
        <w:rPr>
          <w:b/>
          <w:spacing w:val="-4"/>
          <w:sz w:val="24"/>
        </w:rPr>
        <w:t>FIVE</w:t>
      </w:r>
    </w:p>
    <w:p>
      <w:pPr>
        <w:pStyle w:val="BodyText"/>
        <w:rPr>
          <w:b/>
        </w:rPr>
      </w:pPr>
    </w:p>
    <w:p>
      <w:pPr>
        <w:spacing w:before="0"/>
        <w:ind w:left="23" w:right="4" w:firstLine="0"/>
        <w:jc w:val="center"/>
        <w:rPr>
          <w:b/>
          <w:sz w:val="24"/>
        </w:rPr>
      </w:pPr>
      <w:r>
        <w:rPr>
          <w:b/>
          <w:sz w:val="24"/>
        </w:rPr>
        <w:t>SUMMARY,</w:t>
      </w:r>
      <w:r>
        <w:rPr>
          <w:b/>
          <w:spacing w:val="-1"/>
          <w:sz w:val="24"/>
        </w:rPr>
        <w:t> </w:t>
      </w:r>
      <w:r>
        <w:rPr>
          <w:b/>
          <w:sz w:val="24"/>
        </w:rPr>
        <w:t>CONCLUSION</w:t>
      </w:r>
      <w:r>
        <w:rPr>
          <w:b/>
          <w:spacing w:val="-2"/>
          <w:sz w:val="24"/>
        </w:rPr>
        <w:t> </w:t>
      </w:r>
      <w:r>
        <w:rPr>
          <w:b/>
          <w:sz w:val="24"/>
        </w:rPr>
        <w:t>AND </w:t>
      </w:r>
      <w:r>
        <w:rPr>
          <w:b/>
          <w:spacing w:val="-2"/>
          <w:sz w:val="24"/>
        </w:rPr>
        <w:t>RECOMMENDATION</w:t>
      </w:r>
    </w:p>
    <w:p>
      <w:pPr>
        <w:pStyle w:val="BodyText"/>
        <w:rPr>
          <w:b/>
        </w:rPr>
      </w:pPr>
    </w:p>
    <w:p>
      <w:pPr>
        <w:pStyle w:val="BodyText"/>
        <w:spacing w:before="91"/>
        <w:rPr>
          <w:b/>
        </w:rPr>
      </w:pPr>
    </w:p>
    <w:p>
      <w:pPr>
        <w:pStyle w:val="Heading2"/>
        <w:numPr>
          <w:ilvl w:val="1"/>
          <w:numId w:val="21"/>
        </w:numPr>
        <w:tabs>
          <w:tab w:pos="600" w:val="left" w:leader="none"/>
        </w:tabs>
        <w:spacing w:line="240" w:lineRule="auto" w:before="1" w:after="0"/>
        <w:ind w:left="600" w:right="0" w:hanging="360"/>
        <w:jc w:val="left"/>
      </w:pPr>
      <w:bookmarkStart w:name="_TOC_250002" w:id="13"/>
      <w:r>
        <w:rPr/>
        <w:t>SUMMARY</w:t>
      </w:r>
      <w:r>
        <w:rPr>
          <w:spacing w:val="-2"/>
        </w:rPr>
        <w:t> </w:t>
      </w:r>
      <w:r>
        <w:rPr/>
        <w:t>OF</w:t>
      </w:r>
      <w:bookmarkEnd w:id="13"/>
      <w:r>
        <w:rPr>
          <w:spacing w:val="-2"/>
        </w:rPr>
        <w:t> FINDINGS</w:t>
      </w:r>
    </w:p>
    <w:p>
      <w:pPr>
        <w:pStyle w:val="BodyText"/>
        <w:spacing w:line="480" w:lineRule="auto" w:before="276"/>
        <w:ind w:left="240" w:right="213"/>
        <w:jc w:val="both"/>
      </w:pPr>
      <w:r>
        <w:rPr/>
        <w:drawing>
          <wp:anchor distT="0" distB="0" distL="0" distR="0" allowOverlap="1" layoutInCell="1" locked="0" behindDoc="1" simplePos="0" relativeHeight="482732032">
            <wp:simplePos x="0" y="0"/>
            <wp:positionH relativeFrom="page">
              <wp:posOffset>1125258</wp:posOffset>
            </wp:positionH>
            <wp:positionV relativeFrom="paragraph">
              <wp:posOffset>284442</wp:posOffset>
            </wp:positionV>
            <wp:extent cx="5374728" cy="5445252"/>
            <wp:effectExtent l="0" t="0" r="0" b="0"/>
            <wp:wrapNone/>
            <wp:docPr id="363" name="Image 363"/>
            <wp:cNvGraphicFramePr>
              <a:graphicFrameLocks/>
            </wp:cNvGraphicFramePr>
            <a:graphic>
              <a:graphicData uri="http://schemas.openxmlformats.org/drawingml/2006/picture">
                <pic:pic>
                  <pic:nvPicPr>
                    <pic:cNvPr id="363" name="Image 363"/>
                    <pic:cNvPicPr/>
                  </pic:nvPicPr>
                  <pic:blipFill>
                    <a:blip r:embed="rId6" cstate="print"/>
                    <a:stretch>
                      <a:fillRect/>
                    </a:stretch>
                  </pic:blipFill>
                  <pic:spPr>
                    <a:xfrm>
                      <a:off x="0" y="0"/>
                      <a:ext cx="5374728" cy="5445252"/>
                    </a:xfrm>
                    <a:prstGeom prst="rect">
                      <a:avLst/>
                    </a:prstGeom>
                  </pic:spPr>
                </pic:pic>
              </a:graphicData>
            </a:graphic>
          </wp:anchor>
        </w:drawing>
      </w:r>
      <w:r>
        <w:rPr/>
        <w:t>This study sets out to provide an empirical investigation and examine the relationship between population growth and unemployment in Nigeria. It is argued that population dynamics may deliver</w:t>
      </w:r>
      <w:r>
        <w:rPr>
          <w:spacing w:val="-2"/>
        </w:rPr>
        <w:t> </w:t>
      </w:r>
      <w:r>
        <w:rPr/>
        <w:t>different</w:t>
      </w:r>
      <w:r>
        <w:rPr>
          <w:spacing w:val="-2"/>
        </w:rPr>
        <w:t> </w:t>
      </w:r>
      <w:r>
        <w:rPr/>
        <w:t>patterns</w:t>
      </w:r>
      <w:r>
        <w:rPr>
          <w:spacing w:val="-1"/>
        </w:rPr>
        <w:t> </w:t>
      </w:r>
      <w:r>
        <w:rPr/>
        <w:t>of</w:t>
      </w:r>
      <w:r>
        <w:rPr>
          <w:spacing w:val="-2"/>
        </w:rPr>
        <w:t> </w:t>
      </w:r>
      <w:r>
        <w:rPr/>
        <w:t>effects</w:t>
      </w:r>
      <w:r>
        <w:rPr>
          <w:spacing w:val="-2"/>
        </w:rPr>
        <w:t> </w:t>
      </w:r>
      <w:r>
        <w:rPr/>
        <w:t>on either</w:t>
      </w:r>
      <w:r>
        <w:rPr>
          <w:spacing w:val="-1"/>
        </w:rPr>
        <w:t> </w:t>
      </w:r>
      <w:r>
        <w:rPr/>
        <w:t>the</w:t>
      </w:r>
      <w:r>
        <w:rPr>
          <w:spacing w:val="-2"/>
        </w:rPr>
        <w:t> </w:t>
      </w:r>
      <w:r>
        <w:rPr/>
        <w:t>economy</w:t>
      </w:r>
      <w:r>
        <w:rPr>
          <w:spacing w:val="-2"/>
        </w:rPr>
        <w:t> </w:t>
      </w:r>
      <w:r>
        <w:rPr/>
        <w:t>or</w:t>
      </w:r>
      <w:r>
        <w:rPr>
          <w:spacing w:val="-2"/>
        </w:rPr>
        <w:t> </w:t>
      </w:r>
      <w:r>
        <w:rPr/>
        <w:t>in</w:t>
      </w:r>
      <w:r>
        <w:rPr>
          <w:spacing w:val="-2"/>
        </w:rPr>
        <w:t> </w:t>
      </w:r>
      <w:r>
        <w:rPr/>
        <w:t>the</w:t>
      </w:r>
      <w:r>
        <w:rPr>
          <w:spacing w:val="-1"/>
        </w:rPr>
        <w:t> </w:t>
      </w:r>
      <w:r>
        <w:rPr/>
        <w:t>fight</w:t>
      </w:r>
      <w:r>
        <w:rPr>
          <w:spacing w:val="-2"/>
        </w:rPr>
        <w:t> </w:t>
      </w:r>
      <w:r>
        <w:rPr/>
        <w:t>to</w:t>
      </w:r>
      <w:r>
        <w:rPr>
          <w:spacing w:val="-2"/>
        </w:rPr>
        <w:t> </w:t>
      </w:r>
      <w:r>
        <w:rPr/>
        <w:t>reduce</w:t>
      </w:r>
      <w:r>
        <w:rPr>
          <w:spacing w:val="-3"/>
        </w:rPr>
        <w:t> </w:t>
      </w:r>
      <w:r>
        <w:rPr/>
        <w:t>unemployment in Nigeria. Thus, this study considers</w:t>
      </w:r>
      <w:r>
        <w:rPr>
          <w:spacing w:val="-1"/>
        </w:rPr>
        <w:t> </w:t>
      </w:r>
      <w:r>
        <w:rPr/>
        <w:t>the</w:t>
      </w:r>
      <w:r>
        <w:rPr>
          <w:spacing w:val="-1"/>
        </w:rPr>
        <w:t> </w:t>
      </w:r>
      <w:r>
        <w:rPr/>
        <w:t>effects of</w:t>
      </w:r>
      <w:r>
        <w:rPr>
          <w:spacing w:val="-1"/>
        </w:rPr>
        <w:t> </w:t>
      </w:r>
      <w:r>
        <w:rPr/>
        <w:t>both population and population structure</w:t>
      </w:r>
      <w:r>
        <w:rPr>
          <w:spacing w:val="-2"/>
        </w:rPr>
        <w:t> </w:t>
      </w:r>
      <w:r>
        <w:rPr/>
        <w:t>(age and gender) on unemployment in Nigeria within a dynamic structure. In order to capture the distributional relationship between population growth and unemployment, the study also considers how population systems impact different employment structures in the economy. This is a further extension of the study over previous research in the relationship. Annual time series data for the period 1981 to 2019 were used in the empirical investigation of the study. Given the nature</w:t>
      </w:r>
      <w:r>
        <w:rPr>
          <w:spacing w:val="-5"/>
        </w:rPr>
        <w:t> </w:t>
      </w:r>
      <w:r>
        <w:rPr/>
        <w:t>of</w:t>
      </w:r>
      <w:r>
        <w:rPr>
          <w:spacing w:val="-2"/>
        </w:rPr>
        <w:t> </w:t>
      </w:r>
      <w:r>
        <w:rPr/>
        <w:t>relationship</w:t>
      </w:r>
      <w:r>
        <w:rPr>
          <w:spacing w:val="-3"/>
        </w:rPr>
        <w:t> </w:t>
      </w:r>
      <w:r>
        <w:rPr/>
        <w:t>between</w:t>
      </w:r>
      <w:r>
        <w:rPr>
          <w:spacing w:val="-3"/>
        </w:rPr>
        <w:t> </w:t>
      </w:r>
      <w:r>
        <w:rPr/>
        <w:t>population</w:t>
      </w:r>
      <w:r>
        <w:rPr>
          <w:spacing w:val="-3"/>
        </w:rPr>
        <w:t> </w:t>
      </w:r>
      <w:r>
        <w:rPr/>
        <w:t>and</w:t>
      </w:r>
      <w:r>
        <w:rPr>
          <w:spacing w:val="-3"/>
        </w:rPr>
        <w:t> </w:t>
      </w:r>
      <w:r>
        <w:rPr/>
        <w:t>unemployment,</w:t>
      </w:r>
      <w:r>
        <w:rPr>
          <w:spacing w:val="-3"/>
        </w:rPr>
        <w:t> </w:t>
      </w:r>
      <w:r>
        <w:rPr/>
        <w:t>a</w:t>
      </w:r>
      <w:r>
        <w:rPr>
          <w:spacing w:val="-4"/>
        </w:rPr>
        <w:t> </w:t>
      </w:r>
      <w:r>
        <w:rPr/>
        <w:t>dynamic</w:t>
      </w:r>
      <w:r>
        <w:rPr>
          <w:spacing w:val="-4"/>
        </w:rPr>
        <w:t> </w:t>
      </w:r>
      <w:r>
        <w:rPr/>
        <w:t>framework</w:t>
      </w:r>
      <w:r>
        <w:rPr>
          <w:spacing w:val="-3"/>
        </w:rPr>
        <w:t> </w:t>
      </w:r>
      <w:r>
        <w:rPr/>
        <w:t>was</w:t>
      </w:r>
      <w:r>
        <w:rPr>
          <w:spacing w:val="-3"/>
        </w:rPr>
        <w:t> </w:t>
      </w:r>
      <w:r>
        <w:rPr/>
        <w:t>devised for the study and the Autoregressive Distributed Lags (ARDL) technique was employed in the empirical analysis of the study. Based on the analysis in the study, the following findings were </w:t>
      </w:r>
      <w:r>
        <w:rPr>
          <w:spacing w:val="-2"/>
        </w:rPr>
        <w:t>made:</w:t>
      </w:r>
    </w:p>
    <w:p>
      <w:pPr>
        <w:pStyle w:val="ListParagraph"/>
        <w:numPr>
          <w:ilvl w:val="2"/>
          <w:numId w:val="21"/>
        </w:numPr>
        <w:tabs>
          <w:tab w:pos="958" w:val="left" w:leader="none"/>
          <w:tab w:pos="960" w:val="left" w:leader="none"/>
        </w:tabs>
        <w:spacing w:line="480" w:lineRule="auto" w:before="1" w:after="0"/>
        <w:ind w:left="960" w:right="221" w:hanging="423"/>
        <w:jc w:val="both"/>
        <w:rPr>
          <w:sz w:val="24"/>
        </w:rPr>
      </w:pPr>
      <w:r>
        <w:rPr>
          <w:sz w:val="24"/>
        </w:rPr>
        <w:t>That population growth does not significantly impact unemployment in the short run, rather, it is the structure of population that does.</w:t>
      </w:r>
    </w:p>
    <w:p>
      <w:pPr>
        <w:pStyle w:val="ListParagraph"/>
        <w:numPr>
          <w:ilvl w:val="2"/>
          <w:numId w:val="21"/>
        </w:numPr>
        <w:tabs>
          <w:tab w:pos="958" w:val="left" w:leader="none"/>
          <w:tab w:pos="960" w:val="left" w:leader="none"/>
        </w:tabs>
        <w:spacing w:line="480" w:lineRule="auto" w:before="1" w:after="0"/>
        <w:ind w:left="960" w:right="222" w:hanging="456"/>
        <w:jc w:val="both"/>
        <w:rPr>
          <w:sz w:val="24"/>
        </w:rPr>
      </w:pPr>
      <w:r>
        <w:rPr>
          <w:sz w:val="24"/>
        </w:rPr>
        <w:t>That population structure has significant negative impact on unemployment in the long run, indicating that rise in population structure tends to reduce unemployment rate in the long run.</w:t>
      </w:r>
    </w:p>
    <w:p>
      <w:pPr>
        <w:spacing w:after="0" w:line="480" w:lineRule="auto"/>
        <w:jc w:val="both"/>
        <w:rPr>
          <w:sz w:val="24"/>
        </w:rPr>
        <w:sectPr>
          <w:pgSz w:w="12240" w:h="15840"/>
          <w:pgMar w:header="0" w:footer="1012" w:top="1360" w:bottom="1200" w:left="1200" w:right="1220"/>
        </w:sectPr>
      </w:pPr>
    </w:p>
    <w:p>
      <w:pPr>
        <w:pStyle w:val="ListParagraph"/>
        <w:numPr>
          <w:ilvl w:val="2"/>
          <w:numId w:val="21"/>
        </w:numPr>
        <w:tabs>
          <w:tab w:pos="958" w:val="left" w:leader="none"/>
          <w:tab w:pos="960" w:val="left" w:leader="none"/>
        </w:tabs>
        <w:spacing w:line="480" w:lineRule="auto" w:before="79" w:after="0"/>
        <w:ind w:left="960" w:right="216" w:hanging="490"/>
        <w:jc w:val="both"/>
        <w:rPr>
          <w:sz w:val="24"/>
        </w:rPr>
      </w:pPr>
      <w:r>
        <w:rPr>
          <w:sz w:val="24"/>
        </w:rPr>
        <w:t>That population growth however affects only vulnerable and informal employment and not productive employment. This implies that population growth effectively limits productive employment in the long run in Nigeria.</w:t>
      </w:r>
    </w:p>
    <w:p>
      <w:pPr>
        <w:pStyle w:val="ListParagraph"/>
        <w:numPr>
          <w:ilvl w:val="2"/>
          <w:numId w:val="21"/>
        </w:numPr>
        <w:tabs>
          <w:tab w:pos="958" w:val="left" w:leader="none"/>
          <w:tab w:pos="960" w:val="left" w:leader="none"/>
        </w:tabs>
        <w:spacing w:line="480" w:lineRule="auto" w:before="0" w:after="0"/>
        <w:ind w:left="960" w:right="222" w:hanging="483"/>
        <w:jc w:val="both"/>
        <w:rPr>
          <w:sz w:val="24"/>
        </w:rPr>
      </w:pPr>
      <w:r>
        <w:rPr/>
        <w:drawing>
          <wp:anchor distT="0" distB="0" distL="0" distR="0" allowOverlap="1" layoutInCell="1" locked="0" behindDoc="1" simplePos="0" relativeHeight="482732544">
            <wp:simplePos x="0" y="0"/>
            <wp:positionH relativeFrom="page">
              <wp:posOffset>1125258</wp:posOffset>
            </wp:positionH>
            <wp:positionV relativeFrom="paragraph">
              <wp:posOffset>342862</wp:posOffset>
            </wp:positionV>
            <wp:extent cx="5374728" cy="5445252"/>
            <wp:effectExtent l="0" t="0" r="0" b="0"/>
            <wp:wrapNone/>
            <wp:docPr id="364" name="Image 364"/>
            <wp:cNvGraphicFramePr>
              <a:graphicFrameLocks/>
            </wp:cNvGraphicFramePr>
            <a:graphic>
              <a:graphicData uri="http://schemas.openxmlformats.org/drawingml/2006/picture">
                <pic:pic>
                  <pic:nvPicPr>
                    <pic:cNvPr id="364" name="Image 364"/>
                    <pic:cNvPicPr/>
                  </pic:nvPicPr>
                  <pic:blipFill>
                    <a:blip r:embed="rId6" cstate="print"/>
                    <a:stretch>
                      <a:fillRect/>
                    </a:stretch>
                  </pic:blipFill>
                  <pic:spPr>
                    <a:xfrm>
                      <a:off x="0" y="0"/>
                      <a:ext cx="5374728" cy="5445252"/>
                    </a:xfrm>
                    <a:prstGeom prst="rect">
                      <a:avLst/>
                    </a:prstGeom>
                  </pic:spPr>
                </pic:pic>
              </a:graphicData>
            </a:graphic>
          </wp:anchor>
        </w:drawing>
      </w:r>
      <w:r>
        <w:rPr>
          <w:sz w:val="24"/>
        </w:rPr>
        <w:t>That it is not total population growth that relates to unemployment in Nigeria, rather it is the structure of population growth that relates to unemployment. The age structure matters for short run impacts while gender structure matters for long run impacts.</w:t>
      </w:r>
    </w:p>
    <w:p>
      <w:pPr>
        <w:pStyle w:val="Heading2"/>
        <w:numPr>
          <w:ilvl w:val="1"/>
          <w:numId w:val="21"/>
        </w:numPr>
        <w:tabs>
          <w:tab w:pos="600" w:val="left" w:leader="none"/>
        </w:tabs>
        <w:spacing w:line="240" w:lineRule="auto" w:before="42" w:after="0"/>
        <w:ind w:left="600" w:right="0" w:hanging="360"/>
        <w:jc w:val="left"/>
      </w:pPr>
      <w:bookmarkStart w:name="_TOC_250001" w:id="14"/>
      <w:bookmarkEnd w:id="14"/>
      <w:r>
        <w:rPr>
          <w:spacing w:val="-2"/>
        </w:rPr>
        <w:t>CONCLUSION</w:t>
      </w:r>
    </w:p>
    <w:p>
      <w:pPr>
        <w:pStyle w:val="BodyText"/>
        <w:rPr>
          <w:b/>
        </w:rPr>
      </w:pPr>
    </w:p>
    <w:p>
      <w:pPr>
        <w:pStyle w:val="BodyText"/>
        <w:spacing w:line="480" w:lineRule="auto"/>
        <w:ind w:left="240" w:right="216"/>
        <w:jc w:val="both"/>
      </w:pPr>
      <w:r>
        <w:rPr/>
        <w:t>Today, employment is increasingly a top priority for many developing countries since it is considered as capable of delivering poverty-reduction effects. This consideration is much more relevant when distributive economic opportunities are considered. In this study, we set out to establish the link between population growth and unemployment in Nigeria. The study has highlighted two challenges that have serious implications for unemployment in general. First, is the weak nature of demographic transition in the population system which has largely bloated certain age structures of the population? Second, is the dynamic nature of population effects on unemployment</w:t>
      </w:r>
      <w:r>
        <w:rPr>
          <w:spacing w:val="-1"/>
        </w:rPr>
        <w:t> </w:t>
      </w:r>
      <w:r>
        <w:rPr/>
        <w:t>in</w:t>
      </w:r>
      <w:r>
        <w:rPr>
          <w:spacing w:val="-1"/>
        </w:rPr>
        <w:t> </w:t>
      </w:r>
      <w:r>
        <w:rPr/>
        <w:t>the</w:t>
      </w:r>
      <w:r>
        <w:rPr>
          <w:spacing w:val="-1"/>
        </w:rPr>
        <w:t> </w:t>
      </w:r>
      <w:r>
        <w:rPr/>
        <w:t>country?</w:t>
      </w:r>
      <w:r>
        <w:rPr>
          <w:spacing w:val="-1"/>
        </w:rPr>
        <w:t> </w:t>
      </w:r>
      <w:r>
        <w:rPr/>
        <w:t>This</w:t>
      </w:r>
      <w:r>
        <w:rPr>
          <w:spacing w:val="-1"/>
        </w:rPr>
        <w:t> </w:t>
      </w:r>
      <w:r>
        <w:rPr/>
        <w:t>throws</w:t>
      </w:r>
      <w:r>
        <w:rPr>
          <w:spacing w:val="-1"/>
        </w:rPr>
        <w:t> </w:t>
      </w:r>
      <w:r>
        <w:rPr/>
        <w:t>up two aspects for adequate</w:t>
      </w:r>
      <w:r>
        <w:rPr>
          <w:spacing w:val="-2"/>
        </w:rPr>
        <w:t> </w:t>
      </w:r>
      <w:r>
        <w:rPr/>
        <w:t>consideration</w:t>
      </w:r>
      <w:r>
        <w:rPr>
          <w:spacing w:val="-1"/>
        </w:rPr>
        <w:t> </w:t>
      </w:r>
      <w:r>
        <w:rPr/>
        <w:t>in</w:t>
      </w:r>
      <w:r>
        <w:rPr>
          <w:spacing w:val="-1"/>
        </w:rPr>
        <w:t> </w:t>
      </w:r>
      <w:r>
        <w:rPr/>
        <w:t>terms</w:t>
      </w:r>
      <w:r>
        <w:rPr>
          <w:spacing w:val="-1"/>
        </w:rPr>
        <w:t> </w:t>
      </w:r>
      <w:r>
        <w:rPr/>
        <w:t>of reducing</w:t>
      </w:r>
      <w:r>
        <w:rPr>
          <w:spacing w:val="-1"/>
        </w:rPr>
        <w:t> </w:t>
      </w:r>
      <w:r>
        <w:rPr/>
        <w:t>unemployment in</w:t>
      </w:r>
      <w:r>
        <w:rPr>
          <w:spacing w:val="-1"/>
        </w:rPr>
        <w:t> </w:t>
      </w:r>
      <w:r>
        <w:rPr/>
        <w:t>Nigeria:</w:t>
      </w:r>
      <w:r>
        <w:rPr>
          <w:spacing w:val="-1"/>
        </w:rPr>
        <w:t> </w:t>
      </w:r>
      <w:r>
        <w:rPr/>
        <w:t>the</w:t>
      </w:r>
      <w:r>
        <w:rPr>
          <w:spacing w:val="-2"/>
        </w:rPr>
        <w:t> </w:t>
      </w:r>
      <w:r>
        <w:rPr/>
        <w:t>need</w:t>
      </w:r>
      <w:r>
        <w:rPr>
          <w:spacing w:val="-1"/>
        </w:rPr>
        <w:t> </w:t>
      </w:r>
      <w:r>
        <w:rPr/>
        <w:t>to</w:t>
      </w:r>
      <w:r>
        <w:rPr>
          <w:spacing w:val="-1"/>
        </w:rPr>
        <w:t> </w:t>
      </w:r>
      <w:r>
        <w:rPr/>
        <w:t>get</w:t>
      </w:r>
      <w:r>
        <w:rPr>
          <w:spacing w:val="-1"/>
        </w:rPr>
        <w:t> </w:t>
      </w:r>
      <w:r>
        <w:rPr/>
        <w:t>the</w:t>
      </w:r>
      <w:r>
        <w:rPr>
          <w:spacing w:val="-2"/>
        </w:rPr>
        <w:t> </w:t>
      </w:r>
      <w:r>
        <w:rPr/>
        <w:t>more young</w:t>
      </w:r>
      <w:r>
        <w:rPr>
          <w:spacing w:val="-1"/>
        </w:rPr>
        <w:t> </w:t>
      </w:r>
      <w:r>
        <w:rPr/>
        <w:t>people into</w:t>
      </w:r>
      <w:r>
        <w:rPr>
          <w:spacing w:val="-1"/>
        </w:rPr>
        <w:t> </w:t>
      </w:r>
      <w:r>
        <w:rPr/>
        <w:t>employment, and reducing informality and vulnerability in employment. Consequently, a single approach to the analysis may not be sufficient to adequately evaluate the interlinkages.</w:t>
      </w:r>
    </w:p>
    <w:p>
      <w:pPr>
        <w:pStyle w:val="BodyText"/>
        <w:spacing w:line="480" w:lineRule="auto" w:before="239"/>
        <w:ind w:left="240" w:right="215"/>
        <w:jc w:val="both"/>
      </w:pPr>
      <w:r>
        <w:rPr/>
        <w:t>A broad highlight from the study indicated that population changes could also provide strong background</w:t>
      </w:r>
      <w:r>
        <w:rPr>
          <w:spacing w:val="-2"/>
        </w:rPr>
        <w:t> </w:t>
      </w:r>
      <w:r>
        <w:rPr/>
        <w:t>for</w:t>
      </w:r>
      <w:r>
        <w:rPr>
          <w:spacing w:val="-5"/>
        </w:rPr>
        <w:t> </w:t>
      </w:r>
      <w:r>
        <w:rPr/>
        <w:t>analyzing</w:t>
      </w:r>
      <w:r>
        <w:rPr>
          <w:spacing w:val="-4"/>
        </w:rPr>
        <w:t> </w:t>
      </w:r>
      <w:r>
        <w:rPr/>
        <w:t>how</w:t>
      </w:r>
      <w:r>
        <w:rPr>
          <w:spacing w:val="-4"/>
        </w:rPr>
        <w:t> </w:t>
      </w:r>
      <w:r>
        <w:rPr/>
        <w:t>unemployment</w:t>
      </w:r>
      <w:r>
        <w:rPr>
          <w:spacing w:val="-4"/>
        </w:rPr>
        <w:t> </w:t>
      </w:r>
      <w:r>
        <w:rPr/>
        <w:t>changes</w:t>
      </w:r>
      <w:r>
        <w:rPr>
          <w:spacing w:val="-4"/>
        </w:rPr>
        <w:t> </w:t>
      </w:r>
      <w:r>
        <w:rPr/>
        <w:t>over</w:t>
      </w:r>
      <w:r>
        <w:rPr>
          <w:spacing w:val="-4"/>
        </w:rPr>
        <w:t> </w:t>
      </w:r>
      <w:r>
        <w:rPr/>
        <w:t>time</w:t>
      </w:r>
      <w:r>
        <w:rPr>
          <w:spacing w:val="-4"/>
        </w:rPr>
        <w:t> </w:t>
      </w:r>
      <w:r>
        <w:rPr/>
        <w:t>in</w:t>
      </w:r>
      <w:r>
        <w:rPr>
          <w:spacing w:val="-2"/>
        </w:rPr>
        <w:t> </w:t>
      </w:r>
      <w:r>
        <w:rPr/>
        <w:t>Nigeria.</w:t>
      </w:r>
      <w:r>
        <w:rPr>
          <w:spacing w:val="-4"/>
        </w:rPr>
        <w:t> </w:t>
      </w:r>
      <w:r>
        <w:rPr/>
        <w:t>Major</w:t>
      </w:r>
      <w:r>
        <w:rPr>
          <w:spacing w:val="-4"/>
        </w:rPr>
        <w:t> </w:t>
      </w:r>
      <w:r>
        <w:rPr/>
        <w:t>consequences of the nature of employment changes in the country have been shown to include incessant rural- urban migration (with consequences for agricultural output and productivity), dual and segregated</w:t>
      </w:r>
      <w:r>
        <w:rPr>
          <w:spacing w:val="63"/>
        </w:rPr>
        <w:t> </w:t>
      </w:r>
      <w:r>
        <w:rPr/>
        <w:t>labour</w:t>
      </w:r>
      <w:r>
        <w:rPr>
          <w:spacing w:val="62"/>
        </w:rPr>
        <w:t> </w:t>
      </w:r>
      <w:r>
        <w:rPr/>
        <w:t>markets,</w:t>
      </w:r>
      <w:r>
        <w:rPr>
          <w:spacing w:val="64"/>
        </w:rPr>
        <w:t> </w:t>
      </w:r>
      <w:r>
        <w:rPr/>
        <w:t>and</w:t>
      </w:r>
      <w:r>
        <w:rPr>
          <w:spacing w:val="63"/>
        </w:rPr>
        <w:t> </w:t>
      </w:r>
      <w:r>
        <w:rPr/>
        <w:t>the</w:t>
      </w:r>
      <w:r>
        <w:rPr>
          <w:spacing w:val="63"/>
        </w:rPr>
        <w:t> </w:t>
      </w:r>
      <w:r>
        <w:rPr/>
        <w:t>increasing</w:t>
      </w:r>
      <w:r>
        <w:rPr>
          <w:spacing w:val="64"/>
        </w:rPr>
        <w:t> </w:t>
      </w:r>
      <w:r>
        <w:rPr/>
        <w:t>informalities</w:t>
      </w:r>
      <w:r>
        <w:rPr>
          <w:spacing w:val="63"/>
        </w:rPr>
        <w:t> </w:t>
      </w:r>
      <w:r>
        <w:rPr/>
        <w:t>in</w:t>
      </w:r>
      <w:r>
        <w:rPr>
          <w:spacing w:val="64"/>
        </w:rPr>
        <w:t> </w:t>
      </w:r>
      <w:r>
        <w:rPr/>
        <w:t>the</w:t>
      </w:r>
      <w:r>
        <w:rPr>
          <w:spacing w:val="63"/>
        </w:rPr>
        <w:t> </w:t>
      </w:r>
      <w:r>
        <w:rPr/>
        <w:t>urban</w:t>
      </w:r>
      <w:r>
        <w:rPr>
          <w:spacing w:val="63"/>
        </w:rPr>
        <w:t> </w:t>
      </w:r>
      <w:r>
        <w:rPr/>
        <w:t>sector.</w:t>
      </w:r>
      <w:r>
        <w:rPr>
          <w:spacing w:val="63"/>
        </w:rPr>
        <w:t> </w:t>
      </w:r>
      <w:r>
        <w:rPr/>
        <w:t>The</w:t>
      </w:r>
      <w:r>
        <w:rPr>
          <w:spacing w:val="63"/>
        </w:rPr>
        <w:t> </w:t>
      </w:r>
      <w:r>
        <w:rPr>
          <w:spacing w:val="-2"/>
        </w:rPr>
        <w:t>study</w:t>
      </w:r>
    </w:p>
    <w:p>
      <w:pPr>
        <w:spacing w:after="0" w:line="480" w:lineRule="auto"/>
        <w:jc w:val="both"/>
        <w:sectPr>
          <w:pgSz w:w="12240" w:h="15840"/>
          <w:pgMar w:header="0" w:footer="1012" w:top="1360" w:bottom="1200" w:left="1200" w:right="1220"/>
        </w:sectPr>
      </w:pPr>
    </w:p>
    <w:p>
      <w:pPr>
        <w:pStyle w:val="BodyText"/>
        <w:spacing w:line="480" w:lineRule="auto" w:before="79"/>
        <w:ind w:left="240" w:right="219"/>
        <w:jc w:val="both"/>
      </w:pPr>
      <w:r>
        <w:rPr/>
        <w:t>empirically demonstrated that such demographic ramifications have effectively affected the pattern of employment in Nigeria.</w:t>
      </w:r>
    </w:p>
    <w:p>
      <w:pPr>
        <w:pStyle w:val="Heading2"/>
        <w:numPr>
          <w:ilvl w:val="1"/>
          <w:numId w:val="21"/>
        </w:numPr>
        <w:tabs>
          <w:tab w:pos="600" w:val="left" w:leader="none"/>
        </w:tabs>
        <w:spacing w:line="240" w:lineRule="auto" w:before="41" w:after="0"/>
        <w:ind w:left="600" w:right="0" w:hanging="360"/>
        <w:jc w:val="left"/>
      </w:pPr>
      <w:bookmarkStart w:name="_TOC_250000" w:id="15"/>
      <w:bookmarkEnd w:id="15"/>
      <w:r>
        <w:rPr>
          <w:spacing w:val="-2"/>
        </w:rPr>
        <w:t>RECOMMENDATIONS</w:t>
      </w:r>
    </w:p>
    <w:p>
      <w:pPr>
        <w:pStyle w:val="BodyText"/>
        <w:rPr>
          <w:b/>
        </w:rPr>
      </w:pPr>
    </w:p>
    <w:p>
      <w:pPr>
        <w:pStyle w:val="BodyText"/>
        <w:spacing w:line="480" w:lineRule="auto"/>
        <w:ind w:left="240" w:right="217"/>
        <w:jc w:val="both"/>
      </w:pPr>
      <w:r>
        <w:rPr/>
        <w:drawing>
          <wp:anchor distT="0" distB="0" distL="0" distR="0" allowOverlap="1" layoutInCell="1" locked="0" behindDoc="1" simplePos="0" relativeHeight="482733056">
            <wp:simplePos x="0" y="0"/>
            <wp:positionH relativeFrom="page">
              <wp:posOffset>1125258</wp:posOffset>
            </wp:positionH>
            <wp:positionV relativeFrom="paragraph">
              <wp:posOffset>316827</wp:posOffset>
            </wp:positionV>
            <wp:extent cx="5374728" cy="5445252"/>
            <wp:effectExtent l="0" t="0" r="0" b="0"/>
            <wp:wrapNone/>
            <wp:docPr id="365" name="Image 365"/>
            <wp:cNvGraphicFramePr>
              <a:graphicFrameLocks/>
            </wp:cNvGraphicFramePr>
            <a:graphic>
              <a:graphicData uri="http://schemas.openxmlformats.org/drawingml/2006/picture">
                <pic:pic>
                  <pic:nvPicPr>
                    <pic:cNvPr id="365" name="Image 365"/>
                    <pic:cNvPicPr/>
                  </pic:nvPicPr>
                  <pic:blipFill>
                    <a:blip r:embed="rId6" cstate="print"/>
                    <a:stretch>
                      <a:fillRect/>
                    </a:stretch>
                  </pic:blipFill>
                  <pic:spPr>
                    <a:xfrm>
                      <a:off x="0" y="0"/>
                      <a:ext cx="5374728" cy="5445252"/>
                    </a:xfrm>
                    <a:prstGeom prst="rect">
                      <a:avLst/>
                    </a:prstGeom>
                  </pic:spPr>
                </pic:pic>
              </a:graphicData>
            </a:graphic>
          </wp:anchor>
        </w:drawing>
      </w:r>
      <w:r>
        <w:rPr/>
        <w:t>The general and particular findings in this study suggest some policy directions which may provide a basis for useful recommendations for the policy authorities. First, there is need to evolve policies that ensure full demographic transition on the basis of population dynamics in Nigeria. There is clear indication that fertility rates in the sub-region are too high and have actually limited any demographic dividend that could accrue to unemployment reduction in Nigeria. Issues of dependency ratio and the age structure of employment need policy dimensions for adequate adjustment to the efficient levels.</w:t>
      </w:r>
    </w:p>
    <w:p>
      <w:pPr>
        <w:pStyle w:val="BodyText"/>
        <w:spacing w:line="480" w:lineRule="auto" w:before="239"/>
        <w:ind w:left="240" w:right="220"/>
        <w:jc w:val="both"/>
      </w:pPr>
      <w:r>
        <w:rPr/>
        <w:t>There is need for proactive health systems and policy planning in the country. There is also need for comprehensive integration of population factors into development planning at all levels, including mechanisms to promote coordination of various intervention efforts undertaken by all institutions and the private sector. In this manner, the patterns of population changes, especially age and gender structures as well as fertility rates will be incorporated into employment policies in Nigeria. In the long run such integration will ensure that the search for more employment drives down population growth rates in the country.</w:t>
      </w:r>
    </w:p>
    <w:p>
      <w:pPr>
        <w:pStyle w:val="BodyText"/>
        <w:spacing w:line="480" w:lineRule="auto" w:before="213"/>
        <w:ind w:left="240" w:right="215"/>
        <w:jc w:val="both"/>
      </w:pPr>
      <w:r>
        <w:rPr/>
        <w:t>The</w:t>
      </w:r>
      <w:r>
        <w:rPr>
          <w:spacing w:val="-4"/>
        </w:rPr>
        <w:t> </w:t>
      </w:r>
      <w:r>
        <w:rPr/>
        <w:t>negative</w:t>
      </w:r>
      <w:r>
        <w:rPr>
          <w:spacing w:val="-3"/>
        </w:rPr>
        <w:t> </w:t>
      </w:r>
      <w:r>
        <w:rPr/>
        <w:t>effects</w:t>
      </w:r>
      <w:r>
        <w:rPr>
          <w:spacing w:val="-3"/>
        </w:rPr>
        <w:t> </w:t>
      </w:r>
      <w:r>
        <w:rPr/>
        <w:t>of</w:t>
      </w:r>
      <w:r>
        <w:rPr>
          <w:spacing w:val="-3"/>
        </w:rPr>
        <w:t> </w:t>
      </w:r>
      <w:r>
        <w:rPr/>
        <w:t>population</w:t>
      </w:r>
      <w:r>
        <w:rPr>
          <w:spacing w:val="-3"/>
        </w:rPr>
        <w:t> </w:t>
      </w:r>
      <w:r>
        <w:rPr/>
        <w:t>on</w:t>
      </w:r>
      <w:r>
        <w:rPr>
          <w:spacing w:val="-3"/>
        </w:rPr>
        <w:t> </w:t>
      </w:r>
      <w:r>
        <w:rPr/>
        <w:t>unemployment</w:t>
      </w:r>
      <w:r>
        <w:rPr>
          <w:spacing w:val="-3"/>
        </w:rPr>
        <w:t> </w:t>
      </w:r>
      <w:r>
        <w:rPr/>
        <w:t>can</w:t>
      </w:r>
      <w:r>
        <w:rPr>
          <w:spacing w:val="-1"/>
        </w:rPr>
        <w:t> </w:t>
      </w:r>
      <w:r>
        <w:rPr/>
        <w:t>also</w:t>
      </w:r>
      <w:r>
        <w:rPr>
          <w:spacing w:val="-3"/>
        </w:rPr>
        <w:t> </w:t>
      </w:r>
      <w:r>
        <w:rPr/>
        <w:t>be</w:t>
      </w:r>
      <w:r>
        <w:rPr>
          <w:spacing w:val="-2"/>
        </w:rPr>
        <w:t> </w:t>
      </w:r>
      <w:r>
        <w:rPr/>
        <w:t>considered</w:t>
      </w:r>
      <w:r>
        <w:rPr>
          <w:spacing w:val="-3"/>
        </w:rPr>
        <w:t> </w:t>
      </w:r>
      <w:r>
        <w:rPr/>
        <w:t>from</w:t>
      </w:r>
      <w:r>
        <w:rPr>
          <w:spacing w:val="-3"/>
        </w:rPr>
        <w:t> </w:t>
      </w:r>
      <w:r>
        <w:rPr/>
        <w:t>the</w:t>
      </w:r>
      <w:r>
        <w:rPr>
          <w:spacing w:val="-2"/>
        </w:rPr>
        <w:t> </w:t>
      </w:r>
      <w:r>
        <w:rPr/>
        <w:t>perspective of the type of employment that people engage in – which is mostly low-productivity, traditional sector-based jobs. These jobs usually require more family member participation to drive its prosperity. Thus, there is need to evolve means to ensure that the traditional sector jobs are transformed into modern jobs. This can be done by ensuring that government and the private sector</w:t>
      </w:r>
      <w:r>
        <w:rPr>
          <w:spacing w:val="72"/>
        </w:rPr>
        <w:t> </w:t>
      </w:r>
      <w:r>
        <w:rPr/>
        <w:t>increase</w:t>
      </w:r>
      <w:r>
        <w:rPr>
          <w:spacing w:val="74"/>
        </w:rPr>
        <w:t> </w:t>
      </w:r>
      <w:r>
        <w:rPr/>
        <w:t>market</w:t>
      </w:r>
      <w:r>
        <w:rPr>
          <w:spacing w:val="78"/>
        </w:rPr>
        <w:t> </w:t>
      </w:r>
      <w:r>
        <w:rPr/>
        <w:t>demand</w:t>
      </w:r>
      <w:r>
        <w:rPr>
          <w:spacing w:val="74"/>
        </w:rPr>
        <w:t> </w:t>
      </w:r>
      <w:r>
        <w:rPr/>
        <w:t>and</w:t>
      </w:r>
      <w:r>
        <w:rPr>
          <w:spacing w:val="75"/>
        </w:rPr>
        <w:t> </w:t>
      </w:r>
      <w:r>
        <w:rPr/>
        <w:t>economic</w:t>
      </w:r>
      <w:r>
        <w:rPr>
          <w:spacing w:val="76"/>
        </w:rPr>
        <w:t> </w:t>
      </w:r>
      <w:r>
        <w:rPr/>
        <w:t>opportunities</w:t>
      </w:r>
      <w:r>
        <w:rPr>
          <w:spacing w:val="75"/>
        </w:rPr>
        <w:t> </w:t>
      </w:r>
      <w:r>
        <w:rPr/>
        <w:t>through</w:t>
      </w:r>
      <w:r>
        <w:rPr>
          <w:spacing w:val="75"/>
        </w:rPr>
        <w:t> </w:t>
      </w:r>
      <w:r>
        <w:rPr/>
        <w:t>increased</w:t>
      </w:r>
      <w:r>
        <w:rPr>
          <w:spacing w:val="75"/>
        </w:rPr>
        <w:t> </w:t>
      </w:r>
      <w:r>
        <w:rPr>
          <w:spacing w:val="-2"/>
        </w:rPr>
        <w:t>investments</w:t>
      </w:r>
    </w:p>
    <w:p>
      <w:pPr>
        <w:spacing w:after="0" w:line="480" w:lineRule="auto"/>
        <w:jc w:val="both"/>
        <w:sectPr>
          <w:pgSz w:w="12240" w:h="15840"/>
          <w:pgMar w:header="0" w:footer="1012" w:top="1360" w:bottom="1200" w:left="1200" w:right="1220"/>
        </w:sectPr>
      </w:pPr>
    </w:p>
    <w:p>
      <w:pPr>
        <w:pStyle w:val="BodyText"/>
        <w:spacing w:line="480" w:lineRule="auto" w:before="79"/>
        <w:ind w:left="240" w:right="220"/>
        <w:jc w:val="both"/>
      </w:pPr>
      <w:r>
        <w:rPr/>
        <w:t>targeted at labour-intensive industries and labour-surplus areas, supportive trade policies that protect these industries, as well as provide more and better linkages between formal firms, informal firms and informal workers.</w:t>
      </w:r>
    </w:p>
    <w:p>
      <w:pPr>
        <w:pStyle w:val="BodyText"/>
        <w:spacing w:line="480" w:lineRule="auto" w:before="240"/>
        <w:ind w:left="240" w:right="215"/>
        <w:jc w:val="both"/>
      </w:pPr>
      <w:r>
        <w:rPr/>
        <w:drawing>
          <wp:anchor distT="0" distB="0" distL="0" distR="0" allowOverlap="1" layoutInCell="1" locked="0" behindDoc="1" simplePos="0" relativeHeight="482733568">
            <wp:simplePos x="0" y="0"/>
            <wp:positionH relativeFrom="page">
              <wp:posOffset>1125258</wp:posOffset>
            </wp:positionH>
            <wp:positionV relativeFrom="paragraph">
              <wp:posOffset>342862</wp:posOffset>
            </wp:positionV>
            <wp:extent cx="5374728" cy="5445252"/>
            <wp:effectExtent l="0" t="0" r="0" b="0"/>
            <wp:wrapNone/>
            <wp:docPr id="366" name="Image 366"/>
            <wp:cNvGraphicFramePr>
              <a:graphicFrameLocks/>
            </wp:cNvGraphicFramePr>
            <a:graphic>
              <a:graphicData uri="http://schemas.openxmlformats.org/drawingml/2006/picture">
                <pic:pic>
                  <pic:nvPicPr>
                    <pic:cNvPr id="366" name="Image 366"/>
                    <pic:cNvPicPr/>
                  </pic:nvPicPr>
                  <pic:blipFill>
                    <a:blip r:embed="rId6" cstate="print"/>
                    <a:stretch>
                      <a:fillRect/>
                    </a:stretch>
                  </pic:blipFill>
                  <pic:spPr>
                    <a:xfrm>
                      <a:off x="0" y="0"/>
                      <a:ext cx="5374728" cy="5445252"/>
                    </a:xfrm>
                    <a:prstGeom prst="rect">
                      <a:avLst/>
                    </a:prstGeom>
                  </pic:spPr>
                </pic:pic>
              </a:graphicData>
            </a:graphic>
          </wp:anchor>
        </w:drawing>
      </w:r>
      <w:r>
        <w:rPr/>
        <w:t>Education is important in determining whether the population in a country benefit (in terms of employment) from any form of demographic transition. The study has shown the strong positive effects of education in boosting employment, irrespective of the direction of population growth. Thus, more individuals should be given more training in courses that may guarantee more employment in the country. In particular, programme should be prepared to ensure that more individuals take better advantage of the entrepreneurship training and financing opportunities in order to boost more modern sector employment. Moreover, efforts to close the gender gap in accessing education and employment particularly for women should be encouraged.</w:t>
      </w:r>
    </w:p>
    <w:p>
      <w:pPr>
        <w:pStyle w:val="BodyText"/>
        <w:spacing w:line="480" w:lineRule="auto" w:before="241"/>
        <w:ind w:left="240" w:right="213"/>
        <w:jc w:val="both"/>
      </w:pPr>
      <w:r>
        <w:rPr/>
        <w:t>Finally, rapid and steady growth patterns that lead to sustained employment should be reinvigorated. In particular, sectors that are more employment-yielding, such as agriculture and modern services, should be singled out and receive more investments for the desired results.</w:t>
      </w:r>
    </w:p>
    <w:p>
      <w:pPr>
        <w:spacing w:after="0" w:line="480" w:lineRule="auto"/>
        <w:jc w:val="both"/>
        <w:sectPr>
          <w:pgSz w:w="12240" w:h="15840"/>
          <w:pgMar w:header="0" w:footer="1012" w:top="1360" w:bottom="1200" w:left="1200" w:right="1220"/>
        </w:sectPr>
      </w:pPr>
    </w:p>
    <w:p>
      <w:pPr>
        <w:pStyle w:val="Heading3"/>
        <w:spacing w:before="79"/>
        <w:ind w:left="23" w:right="5" w:firstLine="0"/>
        <w:jc w:val="center"/>
      </w:pPr>
      <w:r>
        <w:rPr>
          <w:spacing w:val="-2"/>
        </w:rPr>
        <w:t>References</w:t>
      </w:r>
    </w:p>
    <w:p>
      <w:pPr>
        <w:pStyle w:val="BodyText"/>
        <w:rPr>
          <w:b/>
        </w:rPr>
      </w:pPr>
    </w:p>
    <w:p>
      <w:pPr>
        <w:spacing w:line="360" w:lineRule="auto" w:before="0"/>
        <w:ind w:left="960" w:right="216" w:hanging="720"/>
        <w:jc w:val="both"/>
        <w:rPr>
          <w:sz w:val="24"/>
        </w:rPr>
      </w:pPr>
      <w:r>
        <w:rPr>
          <w:sz w:val="24"/>
        </w:rPr>
        <w:t>African Development Bank (2020). </w:t>
      </w:r>
      <w:r>
        <w:rPr>
          <w:i/>
          <w:sz w:val="24"/>
        </w:rPr>
        <w:t>Nigeria Economic Outlook 2020 </w:t>
      </w:r>
      <w:r>
        <w:rPr>
          <w:sz w:val="24"/>
        </w:rPr>
        <w:t>Abidjan (Cote d’lvoire), African Development Bank, </w:t>
      </w:r>
      <w:hyperlink r:id="rId19">
        <w:r>
          <w:rPr>
            <w:sz w:val="24"/>
            <w:u w:val="single"/>
          </w:rPr>
          <w:t>www.afdb.org</w:t>
        </w:r>
      </w:hyperlink>
    </w:p>
    <w:p>
      <w:pPr>
        <w:pStyle w:val="BodyText"/>
        <w:spacing w:line="360" w:lineRule="auto"/>
        <w:ind w:left="960" w:right="218" w:hanging="720"/>
        <w:jc w:val="both"/>
      </w:pPr>
      <w:r>
        <w:rPr/>
        <w:drawing>
          <wp:anchor distT="0" distB="0" distL="0" distR="0" allowOverlap="1" layoutInCell="1" locked="0" behindDoc="1" simplePos="0" relativeHeight="482734080">
            <wp:simplePos x="0" y="0"/>
            <wp:positionH relativeFrom="page">
              <wp:posOffset>1125258</wp:posOffset>
            </wp:positionH>
            <wp:positionV relativeFrom="paragraph">
              <wp:posOffset>518107</wp:posOffset>
            </wp:positionV>
            <wp:extent cx="5374728" cy="5445252"/>
            <wp:effectExtent l="0" t="0" r="0" b="0"/>
            <wp:wrapNone/>
            <wp:docPr id="367" name="Image 367"/>
            <wp:cNvGraphicFramePr>
              <a:graphicFrameLocks/>
            </wp:cNvGraphicFramePr>
            <a:graphic>
              <a:graphicData uri="http://schemas.openxmlformats.org/drawingml/2006/picture">
                <pic:pic>
                  <pic:nvPicPr>
                    <pic:cNvPr id="367" name="Image 367"/>
                    <pic:cNvPicPr/>
                  </pic:nvPicPr>
                  <pic:blipFill>
                    <a:blip r:embed="rId6" cstate="print"/>
                    <a:stretch>
                      <a:fillRect/>
                    </a:stretch>
                  </pic:blipFill>
                  <pic:spPr>
                    <a:xfrm>
                      <a:off x="0" y="0"/>
                      <a:ext cx="5374728" cy="5445252"/>
                    </a:xfrm>
                    <a:prstGeom prst="rect">
                      <a:avLst/>
                    </a:prstGeom>
                  </pic:spPr>
                </pic:pic>
              </a:graphicData>
            </a:graphic>
          </wp:anchor>
        </w:drawing>
      </w:r>
      <w:r>
        <w:rPr/>
        <w:t>Abdulrahaman, S. (2013). Population Growth and Food Security in Nigeria (2010-2012),</w:t>
      </w:r>
      <w:r>
        <w:rPr>
          <w:spacing w:val="40"/>
        </w:rPr>
        <w:t> </w:t>
      </w:r>
      <w:r>
        <w:rPr/>
        <w:t>Arabian Journal of Business and Management Review (Nigerian Chapter),1(3),41- 53.</w:t>
      </w:r>
    </w:p>
    <w:p>
      <w:pPr>
        <w:spacing w:line="360" w:lineRule="auto" w:before="0"/>
        <w:ind w:left="960" w:right="217" w:hanging="720"/>
        <w:jc w:val="both"/>
        <w:rPr>
          <w:sz w:val="24"/>
        </w:rPr>
      </w:pPr>
      <w:r>
        <w:rPr>
          <w:sz w:val="24"/>
        </w:rPr>
        <w:t>Adawo, M. A., Essien, E. B. &amp;Ekpo, N. U. (2012).Is Nigeria’s Unemployment Problem Unsolvable? </w:t>
      </w:r>
      <w:r>
        <w:rPr>
          <w:i/>
          <w:sz w:val="24"/>
        </w:rPr>
        <w:t>Current Research Journal of Social Sciences, </w:t>
      </w:r>
      <w:r>
        <w:rPr>
          <w:sz w:val="24"/>
        </w:rPr>
        <w:t>4(6), 389-395.</w:t>
      </w:r>
    </w:p>
    <w:p>
      <w:pPr>
        <w:spacing w:line="360" w:lineRule="auto" w:before="0"/>
        <w:ind w:left="960" w:right="216" w:hanging="720"/>
        <w:jc w:val="both"/>
        <w:rPr>
          <w:sz w:val="24"/>
        </w:rPr>
      </w:pPr>
      <w:r>
        <w:rPr>
          <w:sz w:val="24"/>
        </w:rPr>
        <w:t>Adebayo, A. A. (2013). Youths’ unemployment and crime in Nigeria: A Nexus and Implications for National Development. </w:t>
      </w:r>
      <w:r>
        <w:rPr>
          <w:i/>
          <w:sz w:val="24"/>
        </w:rPr>
        <w:t>International Journal of Sociology and Anthropology</w:t>
      </w:r>
      <w:r>
        <w:rPr>
          <w:sz w:val="24"/>
        </w:rPr>
        <w:t>, 5(8), 350- 357.</w:t>
      </w:r>
    </w:p>
    <w:p>
      <w:pPr>
        <w:pStyle w:val="BodyText"/>
        <w:spacing w:line="360" w:lineRule="auto"/>
        <w:ind w:left="960" w:right="221" w:hanging="720"/>
        <w:jc w:val="both"/>
      </w:pPr>
      <w:r>
        <w:rPr/>
        <w:t>Adegbami, A. &amp;Adewole, O. S. (2013).</w:t>
      </w:r>
      <w:r>
        <w:rPr>
          <w:spacing w:val="-1"/>
        </w:rPr>
        <w:t> </w:t>
      </w:r>
      <w:r>
        <w:rPr/>
        <w:t>Early Childhood Training and Education Neglect and its Implication on Children’s Future Achievement, National Peace and Development: A Critical Review of Literature. </w:t>
      </w:r>
      <w:r>
        <w:rPr>
          <w:i/>
        </w:rPr>
        <w:t>Journal of Education and Practice</w:t>
      </w:r>
      <w:r>
        <w:rPr/>
        <w:t>, 4(22), 43-49.</w:t>
      </w:r>
    </w:p>
    <w:p>
      <w:pPr>
        <w:pStyle w:val="BodyText"/>
        <w:spacing w:line="360" w:lineRule="auto" w:before="1"/>
        <w:ind w:left="960" w:right="223" w:hanging="720"/>
        <w:jc w:val="both"/>
      </w:pPr>
      <w:r>
        <w:rPr/>
        <w:t>Adegbami, A. (2013) Effect of Underemployment on Human Resources Efficiency</w:t>
      </w:r>
      <w:r>
        <w:rPr>
          <w:spacing w:val="40"/>
        </w:rPr>
        <w:t> </w:t>
      </w:r>
      <w:r>
        <w:rPr/>
        <w:t>andWellbeing in Nigeria”. The African Symposium, 13(2), 14-27</w:t>
      </w:r>
    </w:p>
    <w:p>
      <w:pPr>
        <w:pStyle w:val="BodyText"/>
        <w:spacing w:line="360" w:lineRule="auto"/>
        <w:ind w:left="960" w:right="221" w:hanging="720"/>
        <w:jc w:val="both"/>
      </w:pPr>
      <w:r>
        <w:rPr/>
        <w:t>Adegbami, A. (2013). Resource Control and Revenue Allocation Problems in Nigeria: Implication for National Peace. American International Journal of Research in Humanities, Arts and Social Sciences (AIJRHASS), 3(1), 141-148.</w:t>
      </w:r>
    </w:p>
    <w:p>
      <w:pPr>
        <w:pStyle w:val="BodyText"/>
        <w:spacing w:line="360" w:lineRule="auto"/>
        <w:ind w:left="960" w:right="220" w:hanging="720"/>
        <w:jc w:val="both"/>
      </w:pPr>
      <w:r>
        <w:rPr/>
        <w:t>Adegboye, A.C. (2020). Macroeconomic policies and sustainable employment yields in sub- Saharan Africa.</w:t>
      </w:r>
      <w:r>
        <w:rPr>
          <w:i/>
        </w:rPr>
        <w:t>African Development Review, </w:t>
      </w:r>
      <w:r>
        <w:rPr/>
        <w:t>32(4), 515-527.</w:t>
      </w:r>
    </w:p>
    <w:p>
      <w:pPr>
        <w:spacing w:line="360" w:lineRule="auto" w:before="120"/>
        <w:ind w:left="960" w:right="216" w:hanging="720"/>
        <w:jc w:val="both"/>
        <w:rPr>
          <w:sz w:val="24"/>
        </w:rPr>
      </w:pPr>
      <w:r>
        <w:rPr>
          <w:sz w:val="24"/>
        </w:rPr>
        <w:t>Adesina, O. S. (2013). Unemployment and Security Challenges in Nigeria.</w:t>
      </w:r>
      <w:r>
        <w:rPr>
          <w:i/>
          <w:sz w:val="24"/>
        </w:rPr>
        <w:t>International Journal of Humanities and Social Science, </w:t>
      </w:r>
      <w:r>
        <w:rPr>
          <w:sz w:val="24"/>
        </w:rPr>
        <w:t>3(7), 146-156.</w:t>
      </w:r>
    </w:p>
    <w:p>
      <w:pPr>
        <w:pStyle w:val="BodyText"/>
        <w:spacing w:line="360" w:lineRule="auto"/>
        <w:ind w:left="960" w:right="224" w:hanging="720"/>
        <w:jc w:val="both"/>
      </w:pPr>
      <w:r>
        <w:rPr/>
        <w:t>Afzal, M., (2012). Population Growth and Development in Pakistan, The Open Demography Journal, 2: 1-7.</w:t>
      </w:r>
    </w:p>
    <w:p>
      <w:pPr>
        <w:pStyle w:val="BodyText"/>
        <w:spacing w:line="360" w:lineRule="auto"/>
        <w:ind w:left="960" w:right="223" w:hanging="720"/>
        <w:jc w:val="both"/>
      </w:pPr>
      <w:r>
        <w:rPr/>
        <w:t>Aidi, H., O., Emecheta, C. &amp; Ngwudiobu, I., M. (2016). Population and economic growth in Nigeria: Is there</w:t>
      </w:r>
      <w:r>
        <w:rPr>
          <w:spacing w:val="-1"/>
        </w:rPr>
        <w:t> </w:t>
      </w:r>
      <w:r>
        <w:rPr/>
        <w:t>an empirical evidence of causality? International Journal of</w:t>
      </w:r>
      <w:r>
        <w:rPr>
          <w:spacing w:val="-1"/>
        </w:rPr>
        <w:t> </w:t>
      </w:r>
      <w:r>
        <w:rPr/>
        <w:t>Advances in Social Science and Humanities, 4(2), 59-66.</w:t>
      </w:r>
    </w:p>
    <w:p>
      <w:pPr>
        <w:pStyle w:val="BodyText"/>
        <w:spacing w:line="360" w:lineRule="auto" w:before="2"/>
        <w:ind w:left="960" w:right="222" w:hanging="720"/>
        <w:jc w:val="both"/>
      </w:pPr>
      <w:r>
        <w:rPr/>
        <w:t>Ajufo, B. I. (2013). Challenges of Youth Unemployment in Nigeria: Effective Career Guidance as a Panacea. </w:t>
      </w:r>
      <w:r>
        <w:rPr>
          <w:i/>
        </w:rPr>
        <w:t>African Research Review</w:t>
      </w:r>
      <w:r>
        <w:rPr/>
        <w:t>, 7 (1) (28), 307-321.</w:t>
      </w:r>
    </w:p>
    <w:p>
      <w:pPr>
        <w:pStyle w:val="BodyText"/>
        <w:spacing w:line="360" w:lineRule="auto"/>
        <w:ind w:left="960" w:right="219" w:hanging="720"/>
        <w:jc w:val="both"/>
      </w:pPr>
      <w:r>
        <w:rPr/>
        <w:t>Akwara, A. F., Akwara, N. F., Enwuchola, J., Adekunle, M. &amp; Udaw, J. E. (2013).Unemployment</w:t>
      </w:r>
      <w:r>
        <w:rPr>
          <w:spacing w:val="71"/>
          <w:w w:val="150"/>
        </w:rPr>
        <w:t> </w:t>
      </w:r>
      <w:r>
        <w:rPr/>
        <w:t>and</w:t>
      </w:r>
      <w:r>
        <w:rPr>
          <w:spacing w:val="70"/>
          <w:w w:val="150"/>
        </w:rPr>
        <w:t> </w:t>
      </w:r>
      <w:r>
        <w:rPr/>
        <w:t>Poverty:</w:t>
      </w:r>
      <w:r>
        <w:rPr>
          <w:spacing w:val="72"/>
          <w:w w:val="150"/>
        </w:rPr>
        <w:t> </w:t>
      </w:r>
      <w:r>
        <w:rPr/>
        <w:t>Implications</w:t>
      </w:r>
      <w:r>
        <w:rPr>
          <w:spacing w:val="71"/>
          <w:w w:val="150"/>
        </w:rPr>
        <w:t> </w:t>
      </w:r>
      <w:r>
        <w:rPr/>
        <w:t>for</w:t>
      </w:r>
      <w:r>
        <w:rPr>
          <w:spacing w:val="69"/>
          <w:w w:val="150"/>
        </w:rPr>
        <w:t> </w:t>
      </w:r>
      <w:r>
        <w:rPr/>
        <w:t>National</w:t>
      </w:r>
      <w:r>
        <w:rPr>
          <w:spacing w:val="72"/>
          <w:w w:val="150"/>
        </w:rPr>
        <w:t> </w:t>
      </w:r>
      <w:r>
        <w:rPr/>
        <w:t>Security</w:t>
      </w:r>
      <w:r>
        <w:rPr>
          <w:spacing w:val="71"/>
          <w:w w:val="150"/>
        </w:rPr>
        <w:t> </w:t>
      </w:r>
      <w:r>
        <w:rPr/>
        <w:t>and</w:t>
      </w:r>
      <w:r>
        <w:rPr>
          <w:spacing w:val="71"/>
          <w:w w:val="150"/>
        </w:rPr>
        <w:t> </w:t>
      </w:r>
      <w:r>
        <w:rPr>
          <w:spacing w:val="-4"/>
        </w:rPr>
        <w:t>Good</w:t>
      </w:r>
    </w:p>
    <w:p>
      <w:pPr>
        <w:spacing w:after="0" w:line="360" w:lineRule="auto"/>
        <w:jc w:val="both"/>
        <w:sectPr>
          <w:pgSz w:w="12240" w:h="15840"/>
          <w:pgMar w:header="0" w:footer="1012" w:top="1360" w:bottom="1200" w:left="1200" w:right="1220"/>
        </w:sectPr>
      </w:pPr>
    </w:p>
    <w:p>
      <w:pPr>
        <w:spacing w:line="360" w:lineRule="auto" w:before="79"/>
        <w:ind w:left="960" w:right="216" w:firstLine="0"/>
        <w:jc w:val="both"/>
        <w:rPr>
          <w:sz w:val="24"/>
        </w:rPr>
      </w:pPr>
      <w:r>
        <w:rPr>
          <w:sz w:val="24"/>
        </w:rPr>
        <w:t>Governance in Nigeria. </w:t>
      </w:r>
      <w:r>
        <w:rPr>
          <w:i/>
          <w:sz w:val="24"/>
        </w:rPr>
        <w:t>International Journal of Public Administration and Management Research</w:t>
      </w:r>
      <w:r>
        <w:rPr>
          <w:sz w:val="24"/>
        </w:rPr>
        <w:t>, 2(1), 1-11.</w:t>
      </w:r>
    </w:p>
    <w:p>
      <w:pPr>
        <w:spacing w:line="360" w:lineRule="auto" w:before="0"/>
        <w:ind w:left="960" w:right="218" w:hanging="720"/>
        <w:jc w:val="both"/>
        <w:rPr>
          <w:sz w:val="24"/>
        </w:rPr>
      </w:pPr>
      <w:r>
        <w:rPr>
          <w:sz w:val="24"/>
        </w:rPr>
        <w:t>Alexander,</w:t>
      </w:r>
      <w:r>
        <w:rPr>
          <w:spacing w:val="-2"/>
          <w:sz w:val="24"/>
        </w:rPr>
        <w:t> </w:t>
      </w:r>
      <w:r>
        <w:rPr>
          <w:sz w:val="24"/>
        </w:rPr>
        <w:t>H.</w:t>
      </w:r>
      <w:r>
        <w:rPr>
          <w:spacing w:val="-3"/>
          <w:sz w:val="24"/>
        </w:rPr>
        <w:t> </w:t>
      </w:r>
      <w:r>
        <w:rPr>
          <w:sz w:val="24"/>
        </w:rPr>
        <w:t>S.,</w:t>
      </w:r>
      <w:r>
        <w:rPr>
          <w:spacing w:val="-1"/>
          <w:sz w:val="24"/>
        </w:rPr>
        <w:t> </w:t>
      </w:r>
      <w:r>
        <w:rPr>
          <w:sz w:val="24"/>
        </w:rPr>
        <w:t>Ezugwu,</w:t>
      </w:r>
      <w:r>
        <w:rPr>
          <w:spacing w:val="-3"/>
          <w:sz w:val="24"/>
        </w:rPr>
        <w:t> </w:t>
      </w:r>
      <w:r>
        <w:rPr>
          <w:sz w:val="24"/>
        </w:rPr>
        <w:t>D.</w:t>
      </w:r>
      <w:r>
        <w:rPr>
          <w:spacing w:val="-3"/>
          <w:sz w:val="24"/>
        </w:rPr>
        <w:t> </w:t>
      </w:r>
      <w:r>
        <w:rPr>
          <w:sz w:val="24"/>
        </w:rPr>
        <w:t>C.,</w:t>
      </w:r>
      <w:r>
        <w:rPr>
          <w:spacing w:val="-3"/>
          <w:sz w:val="24"/>
        </w:rPr>
        <w:t> </w:t>
      </w:r>
      <w:r>
        <w:rPr>
          <w:sz w:val="24"/>
        </w:rPr>
        <w:t>Titillayo,</w:t>
      </w:r>
      <w:r>
        <w:rPr>
          <w:spacing w:val="-3"/>
          <w:sz w:val="24"/>
        </w:rPr>
        <w:t> </w:t>
      </w:r>
      <w:r>
        <w:rPr>
          <w:sz w:val="24"/>
        </w:rPr>
        <w:t>A.</w:t>
      </w:r>
      <w:r>
        <w:rPr>
          <w:spacing w:val="-1"/>
          <w:sz w:val="24"/>
        </w:rPr>
        <w:t> </w:t>
      </w:r>
      <w:r>
        <w:rPr>
          <w:sz w:val="24"/>
        </w:rPr>
        <w:t>O.,</w:t>
      </w:r>
      <w:r>
        <w:rPr>
          <w:spacing w:val="-2"/>
          <w:sz w:val="24"/>
        </w:rPr>
        <w:t> </w:t>
      </w:r>
      <w:r>
        <w:rPr>
          <w:sz w:val="24"/>
        </w:rPr>
        <w:t>&amp; Ajiboye,</w:t>
      </w:r>
      <w:r>
        <w:rPr>
          <w:spacing w:val="-3"/>
          <w:sz w:val="24"/>
        </w:rPr>
        <w:t> </w:t>
      </w:r>
      <w:r>
        <w:rPr>
          <w:sz w:val="24"/>
        </w:rPr>
        <w:t>D. I.</w:t>
      </w:r>
      <w:r>
        <w:rPr>
          <w:spacing w:val="-1"/>
          <w:sz w:val="24"/>
        </w:rPr>
        <w:t> </w:t>
      </w:r>
      <w:r>
        <w:rPr>
          <w:sz w:val="24"/>
        </w:rPr>
        <w:t>(2012).</w:t>
      </w:r>
      <w:r>
        <w:rPr>
          <w:spacing w:val="-2"/>
          <w:sz w:val="24"/>
        </w:rPr>
        <w:t> </w:t>
      </w:r>
      <w:r>
        <w:rPr>
          <w:sz w:val="24"/>
        </w:rPr>
        <w:t>Unemployment</w:t>
      </w:r>
      <w:r>
        <w:rPr>
          <w:spacing w:val="-3"/>
          <w:sz w:val="24"/>
        </w:rPr>
        <w:t> </w:t>
      </w:r>
      <w:r>
        <w:rPr>
          <w:sz w:val="24"/>
        </w:rPr>
        <w:t>in</w:t>
      </w:r>
      <w:r>
        <w:rPr>
          <w:spacing w:val="-3"/>
          <w:sz w:val="24"/>
        </w:rPr>
        <w:t> </w:t>
      </w:r>
      <w:r>
        <w:rPr>
          <w:sz w:val="24"/>
        </w:rPr>
        <w:t>the Nigerian Democratic Setting: Challenges and the Way Forward. </w:t>
      </w:r>
      <w:r>
        <w:rPr>
          <w:i/>
          <w:sz w:val="24"/>
        </w:rPr>
        <w:t>International Journal of Economic Development Research and Investment</w:t>
      </w:r>
      <w:r>
        <w:rPr>
          <w:sz w:val="24"/>
        </w:rPr>
        <w:t>, 3(2),</w:t>
      </w:r>
      <w:r>
        <w:rPr>
          <w:spacing w:val="40"/>
          <w:sz w:val="24"/>
        </w:rPr>
        <w:t> </w:t>
      </w:r>
      <w:r>
        <w:rPr>
          <w:sz w:val="24"/>
        </w:rPr>
        <w:t>70-79.</w:t>
      </w:r>
    </w:p>
    <w:p>
      <w:pPr>
        <w:pStyle w:val="BodyText"/>
        <w:spacing w:line="360" w:lineRule="auto"/>
        <w:ind w:left="960" w:right="224" w:hanging="720"/>
        <w:jc w:val="both"/>
      </w:pPr>
      <w:r>
        <w:rPr/>
        <w:drawing>
          <wp:anchor distT="0" distB="0" distL="0" distR="0" allowOverlap="1" layoutInCell="1" locked="0" behindDoc="1" simplePos="0" relativeHeight="482734592">
            <wp:simplePos x="0" y="0"/>
            <wp:positionH relativeFrom="page">
              <wp:posOffset>1125258</wp:posOffset>
            </wp:positionH>
            <wp:positionV relativeFrom="paragraph">
              <wp:posOffset>79994</wp:posOffset>
            </wp:positionV>
            <wp:extent cx="5374728" cy="5445252"/>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6" cstate="print"/>
                    <a:stretch>
                      <a:fillRect/>
                    </a:stretch>
                  </pic:blipFill>
                  <pic:spPr>
                    <a:xfrm>
                      <a:off x="0" y="0"/>
                      <a:ext cx="5374728" cy="5445252"/>
                    </a:xfrm>
                    <a:prstGeom prst="rect">
                      <a:avLst/>
                    </a:prstGeom>
                  </pic:spPr>
                </pic:pic>
              </a:graphicData>
            </a:graphic>
          </wp:anchor>
        </w:drawing>
      </w:r>
      <w:r>
        <w:rPr/>
        <w:t>Anasi, S. N. I. (2010). Curbing Youth Restiveness in Nigeria: The Role of Information and Libraries. Library Philosophy and Practice.</w:t>
      </w:r>
    </w:p>
    <w:p>
      <w:pPr>
        <w:spacing w:line="362" w:lineRule="auto" w:before="0"/>
        <w:ind w:left="960" w:right="220" w:hanging="720"/>
        <w:jc w:val="both"/>
        <w:rPr>
          <w:sz w:val="24"/>
        </w:rPr>
      </w:pPr>
      <w:r>
        <w:rPr>
          <w:sz w:val="24"/>
        </w:rPr>
        <w:t>Arif, G. M., &amp; Chaudhry, N. (2008).Demographic transition and youth employment in Pakistan.</w:t>
      </w:r>
      <w:r>
        <w:rPr>
          <w:i/>
          <w:sz w:val="24"/>
        </w:rPr>
        <w:t>The Pakistan Development Review</w:t>
      </w:r>
      <w:r>
        <w:rPr>
          <w:sz w:val="24"/>
        </w:rPr>
        <w:t>, 27-70.</w:t>
      </w:r>
    </w:p>
    <w:p>
      <w:pPr>
        <w:spacing w:line="360" w:lineRule="auto" w:before="0"/>
        <w:ind w:left="960" w:right="219" w:hanging="720"/>
        <w:jc w:val="both"/>
        <w:rPr>
          <w:sz w:val="24"/>
        </w:rPr>
      </w:pPr>
      <w:r>
        <w:rPr>
          <w:sz w:val="24"/>
        </w:rPr>
        <w:t>Ashraf, Q. H., Weil, D. N., &amp; Wilde, J. (2012).The effect of fertility reduction on economic growth</w:t>
      </w:r>
      <w:r>
        <w:rPr>
          <w:i/>
          <w:sz w:val="24"/>
        </w:rPr>
        <w:t>. Population and development review, </w:t>
      </w:r>
      <w:r>
        <w:rPr>
          <w:sz w:val="24"/>
        </w:rPr>
        <w:t>39(1), 97-130.</w:t>
      </w:r>
    </w:p>
    <w:p>
      <w:pPr>
        <w:pStyle w:val="BodyText"/>
        <w:spacing w:line="360" w:lineRule="auto"/>
        <w:ind w:left="960" w:right="221" w:hanging="720"/>
        <w:jc w:val="both"/>
      </w:pPr>
      <w:r>
        <w:rPr/>
        <w:t>Ayittey,</w:t>
      </w:r>
      <w:r>
        <w:rPr>
          <w:spacing w:val="-3"/>
        </w:rPr>
        <w:t> </w:t>
      </w:r>
      <w:r>
        <w:rPr/>
        <w:t>G.</w:t>
      </w:r>
      <w:r>
        <w:rPr>
          <w:spacing w:val="-3"/>
        </w:rPr>
        <w:t> </w:t>
      </w:r>
      <w:r>
        <w:rPr/>
        <w:t>B.</w:t>
      </w:r>
      <w:r>
        <w:rPr>
          <w:spacing w:val="-1"/>
        </w:rPr>
        <w:t> </w:t>
      </w:r>
      <w:r>
        <w:rPr/>
        <w:t>N.</w:t>
      </w:r>
      <w:r>
        <w:rPr>
          <w:spacing w:val="-3"/>
        </w:rPr>
        <w:t> </w:t>
      </w:r>
      <w:r>
        <w:rPr/>
        <w:t>(2000).</w:t>
      </w:r>
      <w:r>
        <w:rPr>
          <w:spacing w:val="-2"/>
        </w:rPr>
        <w:t> </w:t>
      </w:r>
      <w:r>
        <w:rPr/>
        <w:t>Combating</w:t>
      </w:r>
      <w:r>
        <w:rPr>
          <w:spacing w:val="-3"/>
        </w:rPr>
        <w:t> </w:t>
      </w:r>
      <w:r>
        <w:rPr/>
        <w:t>Corruption</w:t>
      </w:r>
      <w:r>
        <w:rPr>
          <w:spacing w:val="-3"/>
        </w:rPr>
        <w:t> </w:t>
      </w:r>
      <w:r>
        <w:rPr/>
        <w:t>in</w:t>
      </w:r>
      <w:r>
        <w:rPr>
          <w:spacing w:val="-3"/>
        </w:rPr>
        <w:t> </w:t>
      </w:r>
      <w:r>
        <w:rPr/>
        <w:t>Africa:</w:t>
      </w:r>
      <w:r>
        <w:rPr>
          <w:spacing w:val="-3"/>
        </w:rPr>
        <w:t> </w:t>
      </w:r>
      <w:r>
        <w:rPr/>
        <w:t>Analysis</w:t>
      </w:r>
      <w:r>
        <w:rPr>
          <w:spacing w:val="-3"/>
        </w:rPr>
        <w:t> </w:t>
      </w:r>
      <w:r>
        <w:rPr/>
        <w:t>and</w:t>
      </w:r>
      <w:r>
        <w:rPr>
          <w:spacing w:val="-3"/>
        </w:rPr>
        <w:t> </w:t>
      </w:r>
      <w:r>
        <w:rPr/>
        <w:t>Context.InKempe,</w:t>
      </w:r>
      <w:r>
        <w:rPr>
          <w:spacing w:val="-2"/>
        </w:rPr>
        <w:t> </w:t>
      </w:r>
      <w:r>
        <w:rPr/>
        <w:t>R.</w:t>
      </w:r>
      <w:r>
        <w:rPr>
          <w:spacing w:val="-3"/>
        </w:rPr>
        <w:t> </w:t>
      </w:r>
      <w:r>
        <w:rPr/>
        <w:t>H. and Bornwell, C. C. (eds.), Corruption and Development in Africa Lessons from Country Case-Studies. London: Macmillan Press Ltd.</w:t>
      </w:r>
      <w:r>
        <w:rPr>
          <w:spacing w:val="40"/>
        </w:rPr>
        <w:t> </w:t>
      </w:r>
      <w:r>
        <w:rPr/>
        <w:t>104-118.</w:t>
      </w:r>
    </w:p>
    <w:p>
      <w:pPr>
        <w:pStyle w:val="BodyText"/>
        <w:spacing w:line="360" w:lineRule="auto"/>
        <w:ind w:left="960" w:right="221" w:hanging="720"/>
        <w:jc w:val="both"/>
      </w:pPr>
      <w:r>
        <w:rPr/>
        <w:t>Balcilar, M., van Eyden, R., Inglesi-Lotz, R. &amp; Gupta, R. (2013). Time-varying linkages</w:t>
      </w:r>
      <w:r>
        <w:rPr>
          <w:spacing w:val="80"/>
        </w:rPr>
        <w:t> </w:t>
      </w:r>
      <w:r>
        <w:rPr/>
        <w:t>between tourism and economic growth in South Africa. University of Pretoria, Department of Economics Working Paper Series No. 2013-63.</w:t>
      </w:r>
    </w:p>
    <w:p>
      <w:pPr>
        <w:spacing w:line="360" w:lineRule="auto" w:before="115"/>
        <w:ind w:left="960" w:right="218" w:hanging="720"/>
        <w:jc w:val="both"/>
        <w:rPr>
          <w:sz w:val="24"/>
        </w:rPr>
      </w:pPr>
      <w:r>
        <w:rPr>
          <w:sz w:val="24"/>
        </w:rPr>
        <w:t>Banerjee, A., Dolad, J., Galbraith, J., Hendry, D. (2003). </w:t>
      </w:r>
      <w:r>
        <w:rPr>
          <w:i/>
          <w:sz w:val="24"/>
        </w:rPr>
        <w:t>Co-integration, Error Correction and the Econometric Analysis of Non- Stationary Data. </w:t>
      </w:r>
      <w:r>
        <w:rPr>
          <w:sz w:val="24"/>
        </w:rPr>
        <w:t>Oxford University Press.</w:t>
      </w:r>
    </w:p>
    <w:p>
      <w:pPr>
        <w:pStyle w:val="BodyText"/>
        <w:spacing w:line="360" w:lineRule="auto"/>
        <w:ind w:left="960" w:right="221" w:hanging="720"/>
        <w:jc w:val="both"/>
      </w:pPr>
      <w:r>
        <w:rPr/>
        <w:t>Bloom D.E, Canning D and Sevilla J (2001), "Economic Growth and the Demographic Transition</w:t>
      </w:r>
      <w:r>
        <w:rPr>
          <w:i/>
        </w:rPr>
        <w:t>", NBER Working Paper</w:t>
      </w:r>
      <w:r>
        <w:rPr/>
        <w:t>, No. 8685,</w:t>
      </w:r>
      <w:r>
        <w:rPr>
          <w:spacing w:val="40"/>
        </w:rPr>
        <w:t> </w:t>
      </w:r>
      <w:r>
        <w:rPr/>
        <w:t>2-48.</w:t>
      </w:r>
    </w:p>
    <w:p>
      <w:pPr>
        <w:spacing w:line="360" w:lineRule="auto" w:before="0"/>
        <w:ind w:left="960" w:right="213" w:hanging="720"/>
        <w:jc w:val="both"/>
        <w:rPr>
          <w:sz w:val="24"/>
        </w:rPr>
      </w:pPr>
      <w:r>
        <w:rPr>
          <w:sz w:val="24"/>
        </w:rPr>
        <w:t>Box, G. P. and G. M. Jenkins (1976) </w:t>
      </w:r>
      <w:r>
        <w:rPr>
          <w:i/>
          <w:sz w:val="24"/>
        </w:rPr>
        <w:t>Time Series Analysis: Forecasting and Control</w:t>
      </w:r>
      <w:r>
        <w:rPr>
          <w:sz w:val="24"/>
        </w:rPr>
        <w:t>, Revised Edition, Holden-Day</w:t>
      </w:r>
    </w:p>
    <w:p>
      <w:pPr>
        <w:pStyle w:val="BodyText"/>
        <w:ind w:left="240"/>
        <w:jc w:val="both"/>
      </w:pPr>
      <w:r>
        <w:rPr/>
        <w:t>Brückner,</w:t>
      </w:r>
      <w:r>
        <w:rPr>
          <w:spacing w:val="-4"/>
        </w:rPr>
        <w:t> </w:t>
      </w:r>
      <w:r>
        <w:rPr/>
        <w:t>M.,</w:t>
      </w:r>
      <w:r>
        <w:rPr>
          <w:spacing w:val="-1"/>
        </w:rPr>
        <w:t> </w:t>
      </w:r>
      <w:r>
        <w:rPr/>
        <w:t>&amp;Schwandt,</w:t>
      </w:r>
      <w:r>
        <w:rPr>
          <w:spacing w:val="-1"/>
        </w:rPr>
        <w:t> </w:t>
      </w:r>
      <w:r>
        <w:rPr/>
        <w:t>H.</w:t>
      </w:r>
      <w:r>
        <w:rPr>
          <w:spacing w:val="-1"/>
        </w:rPr>
        <w:t> </w:t>
      </w:r>
      <w:r>
        <w:rPr/>
        <w:t>(2014).Income</w:t>
      </w:r>
      <w:r>
        <w:rPr>
          <w:spacing w:val="-2"/>
        </w:rPr>
        <w:t> </w:t>
      </w:r>
      <w:r>
        <w:rPr/>
        <w:t>and</w:t>
      </w:r>
      <w:r>
        <w:rPr>
          <w:spacing w:val="1"/>
        </w:rPr>
        <w:t> </w:t>
      </w:r>
      <w:r>
        <w:rPr/>
        <w:t>population</w:t>
      </w:r>
      <w:r>
        <w:rPr>
          <w:spacing w:val="-1"/>
        </w:rPr>
        <w:t> </w:t>
      </w:r>
      <w:r>
        <w:rPr/>
        <w:t>growth.</w:t>
      </w:r>
      <w:r>
        <w:rPr>
          <w:spacing w:val="2"/>
        </w:rPr>
        <w:t> </w:t>
      </w:r>
      <w:r>
        <w:rPr/>
        <w:t>The</w:t>
      </w:r>
      <w:r>
        <w:rPr>
          <w:spacing w:val="-1"/>
        </w:rPr>
        <w:t> </w:t>
      </w:r>
      <w:r>
        <w:rPr/>
        <w:t>Economic</w:t>
      </w:r>
      <w:r>
        <w:rPr>
          <w:spacing w:val="-2"/>
        </w:rPr>
        <w:t> Journal.</w:t>
      </w:r>
    </w:p>
    <w:p>
      <w:pPr>
        <w:pStyle w:val="BodyText"/>
        <w:spacing w:line="360" w:lineRule="auto" w:before="140"/>
        <w:ind w:left="960" w:hanging="720"/>
      </w:pPr>
      <w:r>
        <w:rPr/>
        <w:t>Bucci,</w:t>
      </w:r>
      <w:r>
        <w:rPr>
          <w:spacing w:val="64"/>
        </w:rPr>
        <w:t> </w:t>
      </w:r>
      <w:r>
        <w:rPr/>
        <w:t>A.</w:t>
      </w:r>
      <w:r>
        <w:rPr>
          <w:spacing w:val="63"/>
        </w:rPr>
        <w:t> </w:t>
      </w:r>
      <w:r>
        <w:rPr/>
        <w:t>(2008).</w:t>
      </w:r>
      <w:r>
        <w:rPr>
          <w:spacing w:val="63"/>
        </w:rPr>
        <w:t> </w:t>
      </w:r>
      <w:r>
        <w:rPr/>
        <w:t>Population</w:t>
      </w:r>
      <w:r>
        <w:rPr>
          <w:spacing w:val="64"/>
        </w:rPr>
        <w:t> </w:t>
      </w:r>
      <w:r>
        <w:rPr/>
        <w:t>growth</w:t>
      </w:r>
      <w:r>
        <w:rPr>
          <w:spacing w:val="64"/>
        </w:rPr>
        <w:t> </w:t>
      </w:r>
      <w:r>
        <w:rPr/>
        <w:t>in</w:t>
      </w:r>
      <w:r>
        <w:rPr>
          <w:spacing w:val="64"/>
        </w:rPr>
        <w:t> </w:t>
      </w:r>
      <w:r>
        <w:rPr/>
        <w:t>a</w:t>
      </w:r>
      <w:r>
        <w:rPr>
          <w:spacing w:val="63"/>
        </w:rPr>
        <w:t> </w:t>
      </w:r>
      <w:r>
        <w:rPr/>
        <w:t>model</w:t>
      </w:r>
      <w:r>
        <w:rPr>
          <w:spacing w:val="64"/>
        </w:rPr>
        <w:t> </w:t>
      </w:r>
      <w:r>
        <w:rPr/>
        <w:t>of</w:t>
      </w:r>
      <w:r>
        <w:rPr>
          <w:spacing w:val="63"/>
        </w:rPr>
        <w:t> </w:t>
      </w:r>
      <w:r>
        <w:rPr/>
        <w:t>economic</w:t>
      </w:r>
      <w:r>
        <w:rPr>
          <w:spacing w:val="63"/>
        </w:rPr>
        <w:t> </w:t>
      </w:r>
      <w:r>
        <w:rPr/>
        <w:t>growth</w:t>
      </w:r>
      <w:r>
        <w:rPr>
          <w:spacing w:val="70"/>
        </w:rPr>
        <w:t> </w:t>
      </w:r>
      <w:r>
        <w:rPr/>
        <w:t>with</w:t>
      </w:r>
      <w:r>
        <w:rPr>
          <w:spacing w:val="64"/>
        </w:rPr>
        <w:t> </w:t>
      </w:r>
      <w:r>
        <w:rPr/>
        <w:t>human</w:t>
      </w:r>
      <w:r>
        <w:rPr>
          <w:spacing w:val="63"/>
        </w:rPr>
        <w:t> </w:t>
      </w:r>
      <w:r>
        <w:rPr/>
        <w:t>capital accumulation and horizontal R&amp;D. </w:t>
      </w:r>
      <w:r>
        <w:rPr>
          <w:i/>
        </w:rPr>
        <w:t>Journal of Macroeconomics</w:t>
      </w:r>
      <w:r>
        <w:rPr/>
        <w:t>, 30(3), 1124-1147.</w:t>
      </w:r>
    </w:p>
    <w:p>
      <w:pPr>
        <w:pStyle w:val="BodyText"/>
        <w:ind w:left="240"/>
      </w:pPr>
      <w:r>
        <w:rPr/>
        <w:t>CBN</w:t>
      </w:r>
      <w:r>
        <w:rPr>
          <w:spacing w:val="-3"/>
        </w:rPr>
        <w:t> </w:t>
      </w:r>
      <w:r>
        <w:rPr/>
        <w:t>(2014).Central</w:t>
      </w:r>
      <w:r>
        <w:rPr>
          <w:spacing w:val="-2"/>
        </w:rPr>
        <w:t> </w:t>
      </w:r>
      <w:r>
        <w:rPr/>
        <w:t>Bank</w:t>
      </w:r>
      <w:r>
        <w:rPr>
          <w:spacing w:val="-3"/>
        </w:rPr>
        <w:t> </w:t>
      </w:r>
      <w:r>
        <w:rPr/>
        <w:t>of</w:t>
      </w:r>
      <w:r>
        <w:rPr>
          <w:spacing w:val="-2"/>
        </w:rPr>
        <w:t> </w:t>
      </w:r>
      <w:r>
        <w:rPr/>
        <w:t>Nigeria.Statistical</w:t>
      </w:r>
      <w:r>
        <w:rPr>
          <w:spacing w:val="-2"/>
        </w:rPr>
        <w:t> Bulletin.</w:t>
      </w:r>
    </w:p>
    <w:p>
      <w:pPr>
        <w:pStyle w:val="BodyText"/>
        <w:spacing w:line="360" w:lineRule="auto" w:before="137"/>
        <w:ind w:left="240" w:right="2354"/>
      </w:pPr>
      <w:r>
        <w:rPr/>
        <w:t>CBN</w:t>
      </w:r>
      <w:r>
        <w:rPr>
          <w:spacing w:val="-5"/>
        </w:rPr>
        <w:t> </w:t>
      </w:r>
      <w:r>
        <w:rPr/>
        <w:t>(2016).Central</w:t>
      </w:r>
      <w:r>
        <w:rPr>
          <w:spacing w:val="-5"/>
        </w:rPr>
        <w:t> </w:t>
      </w:r>
      <w:r>
        <w:rPr/>
        <w:t>Bank</w:t>
      </w:r>
      <w:r>
        <w:rPr>
          <w:spacing w:val="-5"/>
        </w:rPr>
        <w:t> </w:t>
      </w:r>
      <w:r>
        <w:rPr/>
        <w:t>of</w:t>
      </w:r>
      <w:r>
        <w:rPr>
          <w:spacing w:val="-5"/>
        </w:rPr>
        <w:t> </w:t>
      </w:r>
      <w:r>
        <w:rPr/>
        <w:t>Nigeria</w:t>
      </w:r>
      <w:r>
        <w:rPr>
          <w:spacing w:val="-5"/>
        </w:rPr>
        <w:t> </w:t>
      </w:r>
      <w:r>
        <w:rPr/>
        <w:t>Statistical</w:t>
      </w:r>
      <w:r>
        <w:rPr>
          <w:spacing w:val="-5"/>
        </w:rPr>
        <w:t> </w:t>
      </w:r>
      <w:r>
        <w:rPr/>
        <w:t>Bulletin.</w:t>
      </w:r>
      <w:r>
        <w:rPr>
          <w:spacing w:val="-5"/>
        </w:rPr>
        <w:t> </w:t>
      </w:r>
      <w:r>
        <w:rPr/>
        <w:t>Abuja:</w:t>
      </w:r>
      <w:r>
        <w:rPr>
          <w:spacing w:val="-5"/>
        </w:rPr>
        <w:t> </w:t>
      </w:r>
      <w:r>
        <w:rPr/>
        <w:t>CBN. CBN</w:t>
      </w:r>
      <w:r>
        <w:rPr>
          <w:spacing w:val="-2"/>
        </w:rPr>
        <w:t> </w:t>
      </w:r>
      <w:r>
        <w:rPr/>
        <w:t>(2019).Central</w:t>
      </w:r>
      <w:r>
        <w:rPr>
          <w:spacing w:val="-1"/>
        </w:rPr>
        <w:t> </w:t>
      </w:r>
      <w:r>
        <w:rPr/>
        <w:t>Bank</w:t>
      </w:r>
      <w:r>
        <w:rPr>
          <w:spacing w:val="-1"/>
        </w:rPr>
        <w:t> </w:t>
      </w:r>
      <w:r>
        <w:rPr/>
        <w:t>of</w:t>
      </w:r>
      <w:r>
        <w:rPr>
          <w:spacing w:val="-1"/>
        </w:rPr>
        <w:t> </w:t>
      </w:r>
      <w:r>
        <w:rPr/>
        <w:t>Nigeria</w:t>
      </w:r>
      <w:r>
        <w:rPr>
          <w:spacing w:val="-3"/>
        </w:rPr>
        <w:t> </w:t>
      </w:r>
      <w:r>
        <w:rPr/>
        <w:t>Statistical</w:t>
      </w:r>
      <w:r>
        <w:rPr>
          <w:spacing w:val="-1"/>
        </w:rPr>
        <w:t> </w:t>
      </w:r>
      <w:r>
        <w:rPr/>
        <w:t>Bulletin.</w:t>
      </w:r>
      <w:r>
        <w:rPr>
          <w:spacing w:val="-1"/>
        </w:rPr>
        <w:t> </w:t>
      </w:r>
      <w:r>
        <w:rPr/>
        <w:t>Abuja:</w:t>
      </w:r>
      <w:r>
        <w:rPr>
          <w:spacing w:val="-1"/>
        </w:rPr>
        <w:t> </w:t>
      </w:r>
      <w:r>
        <w:rPr>
          <w:spacing w:val="-4"/>
        </w:rPr>
        <w:t>CBN.</w:t>
      </w:r>
    </w:p>
    <w:p>
      <w:pPr>
        <w:spacing w:after="0" w:line="360" w:lineRule="auto"/>
        <w:sectPr>
          <w:pgSz w:w="12240" w:h="15840"/>
          <w:pgMar w:header="0" w:footer="1012" w:top="1360" w:bottom="1200" w:left="1200" w:right="1220"/>
        </w:sectPr>
      </w:pPr>
    </w:p>
    <w:p>
      <w:pPr>
        <w:pStyle w:val="BodyText"/>
        <w:spacing w:line="360" w:lineRule="auto" w:before="79"/>
        <w:ind w:left="960" w:right="220" w:hanging="720"/>
        <w:jc w:val="both"/>
      </w:pPr>
      <w:r>
        <w:rPr/>
        <w:t>Christian, A. (2019). Nigeria Withholding Unemployment Data could be a Sign that Sign that</w:t>
      </w:r>
      <w:r>
        <w:rPr>
          <w:spacing w:val="40"/>
        </w:rPr>
        <w:t> </w:t>
      </w:r>
      <w:r>
        <w:rPr/>
        <w:t>Job Crisis is at its Worst Ever. Retrieved February 14, 2020, from </w:t>
      </w:r>
      <w:hyperlink r:id="rId20">
        <w:r>
          <w:rPr>
            <w:spacing w:val="-2"/>
            <w:u w:val="single"/>
          </w:rPr>
          <w:t>https://weetracker.com/2019/12/09/nigeria-unemployment/</w:t>
        </w:r>
      </w:hyperlink>
    </w:p>
    <w:p>
      <w:pPr>
        <w:pStyle w:val="BodyText"/>
        <w:spacing w:line="360" w:lineRule="auto"/>
        <w:ind w:left="960" w:right="222" w:hanging="720"/>
        <w:jc w:val="both"/>
      </w:pPr>
      <w:r>
        <w:rPr/>
        <w:t>Crist,</w:t>
      </w:r>
      <w:r>
        <w:rPr>
          <w:spacing w:val="-1"/>
        </w:rPr>
        <w:t> </w:t>
      </w:r>
      <w:r>
        <w:rPr/>
        <w:t>E.,</w:t>
      </w:r>
      <w:r>
        <w:rPr>
          <w:spacing w:val="-2"/>
        </w:rPr>
        <w:t> </w:t>
      </w:r>
      <w:r>
        <w:rPr/>
        <w:t>Mora,</w:t>
      </w:r>
      <w:r>
        <w:rPr>
          <w:spacing w:val="-1"/>
        </w:rPr>
        <w:t> </w:t>
      </w:r>
      <w:r>
        <w:rPr/>
        <w:t>C.</w:t>
      </w:r>
      <w:r>
        <w:rPr>
          <w:spacing w:val="-1"/>
        </w:rPr>
        <w:t> </w:t>
      </w:r>
      <w:r>
        <w:rPr/>
        <w:t>&amp; Engelman,</w:t>
      </w:r>
      <w:r>
        <w:rPr>
          <w:spacing w:val="-1"/>
        </w:rPr>
        <w:t> </w:t>
      </w:r>
      <w:r>
        <w:rPr/>
        <w:t>R.</w:t>
      </w:r>
      <w:r>
        <w:rPr>
          <w:spacing w:val="-1"/>
        </w:rPr>
        <w:t> </w:t>
      </w:r>
      <w:r>
        <w:rPr/>
        <w:t>(2017).The</w:t>
      </w:r>
      <w:r>
        <w:rPr>
          <w:spacing w:val="-2"/>
        </w:rPr>
        <w:t> </w:t>
      </w:r>
      <w:r>
        <w:rPr/>
        <w:t>interaction</w:t>
      </w:r>
      <w:r>
        <w:rPr>
          <w:spacing w:val="-1"/>
        </w:rPr>
        <w:t> </w:t>
      </w:r>
      <w:r>
        <w:rPr/>
        <w:t>of</w:t>
      </w:r>
      <w:r>
        <w:rPr>
          <w:spacing w:val="-2"/>
        </w:rPr>
        <w:t> </w:t>
      </w:r>
      <w:r>
        <w:rPr/>
        <w:t>human</w:t>
      </w:r>
      <w:r>
        <w:rPr>
          <w:spacing w:val="-2"/>
        </w:rPr>
        <w:t> </w:t>
      </w:r>
      <w:r>
        <w:rPr/>
        <w:t>population,</w:t>
      </w:r>
      <w:r>
        <w:rPr>
          <w:spacing w:val="-1"/>
        </w:rPr>
        <w:t> </w:t>
      </w:r>
      <w:r>
        <w:rPr/>
        <w:t>food</w:t>
      </w:r>
      <w:r>
        <w:rPr>
          <w:spacing w:val="-2"/>
        </w:rPr>
        <w:t> </w:t>
      </w:r>
      <w:r>
        <w:rPr/>
        <w:t>production and biodiversity protection</w:t>
      </w:r>
      <w:r>
        <w:rPr>
          <w:i/>
        </w:rPr>
        <w:t>. Science </w:t>
      </w:r>
      <w:r>
        <w:rPr/>
        <w:t>356(6335):260-264.</w:t>
      </w:r>
    </w:p>
    <w:p>
      <w:pPr>
        <w:pStyle w:val="BodyText"/>
        <w:spacing w:line="360" w:lineRule="auto"/>
        <w:ind w:left="960" w:right="217" w:hanging="720"/>
        <w:jc w:val="both"/>
      </w:pPr>
      <w:r>
        <w:rPr/>
        <w:drawing>
          <wp:anchor distT="0" distB="0" distL="0" distR="0" allowOverlap="1" layoutInCell="1" locked="0" behindDoc="1" simplePos="0" relativeHeight="482735104">
            <wp:simplePos x="0" y="0"/>
            <wp:positionH relativeFrom="page">
              <wp:posOffset>1125258</wp:posOffset>
            </wp:positionH>
            <wp:positionV relativeFrom="paragraph">
              <wp:posOffset>79994</wp:posOffset>
            </wp:positionV>
            <wp:extent cx="5374728" cy="5445252"/>
            <wp:effectExtent l="0" t="0" r="0" b="0"/>
            <wp:wrapNone/>
            <wp:docPr id="369" name="Image 369"/>
            <wp:cNvGraphicFramePr>
              <a:graphicFrameLocks/>
            </wp:cNvGraphicFramePr>
            <a:graphic>
              <a:graphicData uri="http://schemas.openxmlformats.org/drawingml/2006/picture">
                <pic:pic>
                  <pic:nvPicPr>
                    <pic:cNvPr id="369" name="Image 369"/>
                    <pic:cNvPicPr/>
                  </pic:nvPicPr>
                  <pic:blipFill>
                    <a:blip r:embed="rId6" cstate="print"/>
                    <a:stretch>
                      <a:fillRect/>
                    </a:stretch>
                  </pic:blipFill>
                  <pic:spPr>
                    <a:xfrm>
                      <a:off x="0" y="0"/>
                      <a:ext cx="5374728" cy="5445252"/>
                    </a:xfrm>
                    <a:prstGeom prst="rect">
                      <a:avLst/>
                    </a:prstGeom>
                  </pic:spPr>
                </pic:pic>
              </a:graphicData>
            </a:graphic>
          </wp:anchor>
        </w:drawing>
      </w:r>
      <w:r>
        <w:rPr/>
        <w:t>Da Rocha, M. &amp;Fuster, L. (2005). Why Are Fertility Rates and Female Employment Ratios Positively Correlated across O.E.C.D. Countries? </w:t>
      </w:r>
      <w:r>
        <w:rPr>
          <w:i/>
        </w:rPr>
        <w:t>International Economic Review</w:t>
      </w:r>
      <w:r>
        <w:rPr/>
        <w:t>, 47(4), </w:t>
      </w:r>
      <w:r>
        <w:rPr>
          <w:spacing w:val="-2"/>
        </w:rPr>
        <w:t>1187-1222.</w:t>
      </w:r>
    </w:p>
    <w:p>
      <w:pPr>
        <w:spacing w:line="360" w:lineRule="auto" w:before="121"/>
        <w:ind w:left="960" w:right="217" w:hanging="720"/>
        <w:jc w:val="both"/>
        <w:rPr>
          <w:sz w:val="24"/>
        </w:rPr>
      </w:pPr>
      <w:r>
        <w:rPr>
          <w:sz w:val="24"/>
        </w:rPr>
        <w:t>Dao, M. Q. (2012) Population and economic Growth in developing Countries. </w:t>
      </w:r>
      <w:r>
        <w:rPr>
          <w:i/>
          <w:sz w:val="24"/>
        </w:rPr>
        <w:t>International Journal of Academic Research in Business and Social Sciences</w:t>
      </w:r>
      <w:r>
        <w:rPr>
          <w:sz w:val="24"/>
        </w:rPr>
        <w:t>. Volume 2, Number 1, </w:t>
      </w:r>
      <w:r>
        <w:rPr>
          <w:spacing w:val="-2"/>
          <w:sz w:val="24"/>
        </w:rPr>
        <w:t>2012.</w:t>
      </w:r>
    </w:p>
    <w:p>
      <w:pPr>
        <w:pStyle w:val="BodyText"/>
        <w:spacing w:line="360" w:lineRule="auto"/>
        <w:ind w:left="960" w:right="219" w:hanging="720"/>
        <w:jc w:val="both"/>
      </w:pPr>
      <w:r>
        <w:rPr/>
        <w:t>Eastwood, Robert and Michael Lipton (2011). Demographic Transition in sub-Saharan Africa: How big will the Economic Dividend be? Population Studies: A Journal of Demography 65(1), 9-35.</w:t>
      </w:r>
    </w:p>
    <w:p>
      <w:pPr>
        <w:spacing w:line="360" w:lineRule="auto" w:before="0"/>
        <w:ind w:left="960" w:right="216" w:hanging="720"/>
        <w:jc w:val="both"/>
        <w:rPr>
          <w:sz w:val="24"/>
        </w:rPr>
      </w:pPr>
      <w:r>
        <w:rPr>
          <w:sz w:val="24"/>
        </w:rPr>
        <w:t>ECA</w:t>
      </w:r>
      <w:r>
        <w:rPr>
          <w:spacing w:val="-4"/>
          <w:sz w:val="24"/>
        </w:rPr>
        <w:t> </w:t>
      </w:r>
      <w:r>
        <w:rPr>
          <w:sz w:val="24"/>
        </w:rPr>
        <w:t>(2016).</w:t>
      </w:r>
      <w:r>
        <w:rPr>
          <w:i/>
          <w:sz w:val="24"/>
        </w:rPr>
        <w:t>The</w:t>
      </w:r>
      <w:r>
        <w:rPr>
          <w:i/>
          <w:spacing w:val="-5"/>
          <w:sz w:val="24"/>
        </w:rPr>
        <w:t> </w:t>
      </w:r>
      <w:r>
        <w:rPr>
          <w:i/>
          <w:sz w:val="24"/>
        </w:rPr>
        <w:t>demographic</w:t>
      </w:r>
      <w:r>
        <w:rPr>
          <w:i/>
          <w:spacing w:val="-4"/>
          <w:sz w:val="24"/>
        </w:rPr>
        <w:t> </w:t>
      </w:r>
      <w:r>
        <w:rPr>
          <w:i/>
          <w:sz w:val="24"/>
        </w:rPr>
        <w:t>profile</w:t>
      </w:r>
      <w:r>
        <w:rPr>
          <w:i/>
          <w:spacing w:val="-3"/>
          <w:sz w:val="24"/>
        </w:rPr>
        <w:t> </w:t>
      </w:r>
      <w:r>
        <w:rPr>
          <w:i/>
          <w:sz w:val="24"/>
        </w:rPr>
        <w:t>of</w:t>
      </w:r>
      <w:r>
        <w:rPr>
          <w:i/>
          <w:spacing w:val="-4"/>
          <w:sz w:val="24"/>
        </w:rPr>
        <w:t> </w:t>
      </w:r>
      <w:r>
        <w:rPr>
          <w:i/>
          <w:sz w:val="24"/>
        </w:rPr>
        <w:t>African</w:t>
      </w:r>
      <w:r>
        <w:rPr>
          <w:i/>
          <w:spacing w:val="-4"/>
          <w:sz w:val="24"/>
        </w:rPr>
        <w:t> </w:t>
      </w:r>
      <w:r>
        <w:rPr>
          <w:i/>
          <w:sz w:val="24"/>
        </w:rPr>
        <w:t>countries</w:t>
      </w:r>
      <w:r>
        <w:rPr>
          <w:sz w:val="24"/>
        </w:rPr>
        <w:t>.</w:t>
      </w:r>
      <w:r>
        <w:rPr>
          <w:spacing w:val="-4"/>
          <w:sz w:val="24"/>
        </w:rPr>
        <w:t> </w:t>
      </w:r>
      <w:r>
        <w:rPr>
          <w:sz w:val="24"/>
        </w:rPr>
        <w:t>Addis</w:t>
      </w:r>
      <w:r>
        <w:rPr>
          <w:spacing w:val="-4"/>
          <w:sz w:val="24"/>
        </w:rPr>
        <w:t> </w:t>
      </w:r>
      <w:r>
        <w:rPr>
          <w:sz w:val="24"/>
        </w:rPr>
        <w:t>Ababa:</w:t>
      </w:r>
      <w:r>
        <w:rPr>
          <w:spacing w:val="-4"/>
          <w:sz w:val="24"/>
        </w:rPr>
        <w:t> </w:t>
      </w:r>
      <w:r>
        <w:rPr>
          <w:sz w:val="24"/>
        </w:rPr>
        <w:t>Economic</w:t>
      </w:r>
      <w:r>
        <w:rPr>
          <w:spacing w:val="-5"/>
          <w:sz w:val="24"/>
        </w:rPr>
        <w:t> </w:t>
      </w:r>
      <w:r>
        <w:rPr>
          <w:sz w:val="24"/>
        </w:rPr>
        <w:t>Commission for Africa.</w:t>
      </w:r>
    </w:p>
    <w:p>
      <w:pPr>
        <w:pStyle w:val="BodyText"/>
        <w:spacing w:line="360" w:lineRule="auto" w:before="1"/>
        <w:ind w:left="960" w:right="221" w:hanging="720"/>
        <w:jc w:val="both"/>
      </w:pPr>
      <w:r>
        <w:rPr/>
        <w:t>Ekanem, I. (1972). A Critical Appraisal of 1963 Census. Benin City: Ethiope Publishing </w:t>
      </w:r>
      <w:r>
        <w:rPr>
          <w:spacing w:val="-2"/>
        </w:rPr>
        <w:t>Corporation.</w:t>
      </w:r>
    </w:p>
    <w:p>
      <w:pPr>
        <w:pStyle w:val="BodyText"/>
        <w:spacing w:line="360" w:lineRule="auto"/>
        <w:ind w:left="960" w:right="225" w:hanging="720"/>
        <w:jc w:val="both"/>
      </w:pPr>
      <w:r>
        <w:rPr/>
        <w:t>Engle, R. F. (1982), Autoregressive Conditional Heteroskedasticity with Estimates of the Variance of UK Inflation, Econometrica 50, 987–1008.</w:t>
      </w:r>
    </w:p>
    <w:p>
      <w:pPr>
        <w:pStyle w:val="BodyText"/>
        <w:spacing w:line="360" w:lineRule="auto"/>
        <w:ind w:left="960" w:right="219" w:hanging="720"/>
        <w:jc w:val="both"/>
      </w:pPr>
      <w:r>
        <w:rPr/>
        <w:t>Engel, R. F. and Granger, C. J. (1987). ‘Co-integration and Error Correction: Representation, Estimation, and Testing’. Econometrica, Econometric Society, 55 (2), pp. 251-276</w:t>
      </w:r>
    </w:p>
    <w:p>
      <w:pPr>
        <w:pStyle w:val="BodyText"/>
        <w:spacing w:line="360" w:lineRule="auto"/>
        <w:ind w:left="960" w:right="215" w:hanging="720"/>
        <w:jc w:val="both"/>
      </w:pPr>
      <w:r>
        <w:rPr/>
        <w:t>Evans, O. (2011, June 7). Economics of Population Expansion in Nigeria. Retrieved April 26, 2017, from Economic Updates: </w:t>
      </w:r>
      <w:hyperlink r:id="rId21">
        <w:r>
          <w:rPr/>
          <w:t>http://olaniyievans.blogspot.com.ng/2011/06/economics-</w:t>
        </w:r>
      </w:hyperlink>
      <w:r>
        <w:rPr/>
        <w:t> </w:t>
      </w:r>
      <w:r>
        <w:rPr>
          <w:spacing w:val="-2"/>
        </w:rPr>
        <w:t>of-population-expansion-in.html</w:t>
      </w:r>
    </w:p>
    <w:p>
      <w:pPr>
        <w:pStyle w:val="BodyText"/>
        <w:spacing w:line="360" w:lineRule="auto"/>
        <w:ind w:left="960" w:right="221" w:hanging="720"/>
        <w:jc w:val="both"/>
      </w:pPr>
      <w:r>
        <w:rPr/>
        <w:t>Eze, B. I., &amp;Eze, J. N. (2014). Demographic, socio-economic and clinical characteristics: implications for time to presentation at a Nigerian tertiary ophthalmic outpatient population. Public health, 128(11), 1023-1029.</w:t>
      </w:r>
    </w:p>
    <w:p>
      <w:pPr>
        <w:spacing w:line="360" w:lineRule="auto" w:before="1"/>
        <w:ind w:left="960" w:right="214" w:hanging="720"/>
        <w:jc w:val="both"/>
        <w:rPr>
          <w:sz w:val="24"/>
        </w:rPr>
      </w:pPr>
      <w:r>
        <w:rPr>
          <w:sz w:val="24"/>
        </w:rPr>
        <w:t>Gbagolo, H. M. O. &amp;Eze, B. I. (2014).Skills Acquisition and Entrepreneurship Training for Youth, a Panacea for Unemployment and Nigerian Insecurity. </w:t>
      </w:r>
      <w:r>
        <w:rPr>
          <w:i/>
          <w:sz w:val="24"/>
        </w:rPr>
        <w:t>European Journal of Business and Management</w:t>
      </w:r>
      <w:r>
        <w:rPr>
          <w:sz w:val="24"/>
        </w:rPr>
        <w:t>, 6(25), 96-101.</w:t>
      </w:r>
    </w:p>
    <w:p>
      <w:pPr>
        <w:spacing w:after="0" w:line="360" w:lineRule="auto"/>
        <w:jc w:val="both"/>
        <w:rPr>
          <w:sz w:val="24"/>
        </w:rPr>
        <w:sectPr>
          <w:pgSz w:w="12240" w:h="15840"/>
          <w:pgMar w:header="0" w:footer="1012" w:top="1360" w:bottom="1200" w:left="1200" w:right="1220"/>
        </w:sectPr>
      </w:pPr>
    </w:p>
    <w:p>
      <w:pPr>
        <w:pStyle w:val="BodyText"/>
        <w:spacing w:line="360" w:lineRule="auto" w:before="79"/>
        <w:ind w:left="960" w:right="219" w:hanging="720"/>
        <w:jc w:val="both"/>
      </w:pPr>
      <w:r>
        <w:rPr/>
        <w:t>Guga, K., Alikaj, L., &amp;Zeneli, F. (2015).Population, Economic Growth and Development in the Emerging Economies.European Scientific Journal, ESJ, 11(10).</w:t>
      </w:r>
    </w:p>
    <w:p>
      <w:pPr>
        <w:pStyle w:val="BodyText"/>
        <w:spacing w:line="360" w:lineRule="auto"/>
        <w:ind w:left="960" w:right="218" w:hanging="720"/>
        <w:jc w:val="both"/>
      </w:pPr>
      <w:r>
        <w:rPr/>
        <w:t>Headey, D. D. and A. Hodge (2009). The Effect of Population Growth on Economic Growth: A Meta-Regression Analysis of the Macroeconomic Literature. Population and Development Review, 35 (2), 221-248. Journal of Economics 70, no. 1: 65.</w:t>
      </w:r>
    </w:p>
    <w:p>
      <w:pPr>
        <w:pStyle w:val="BodyText"/>
        <w:spacing w:line="275" w:lineRule="exact"/>
        <w:ind w:left="240"/>
        <w:jc w:val="both"/>
      </w:pPr>
      <w:r>
        <w:rPr/>
        <w:drawing>
          <wp:anchor distT="0" distB="0" distL="0" distR="0" allowOverlap="1" layoutInCell="1" locked="0" behindDoc="1" simplePos="0" relativeHeight="482735616">
            <wp:simplePos x="0" y="0"/>
            <wp:positionH relativeFrom="page">
              <wp:posOffset>1125258</wp:posOffset>
            </wp:positionH>
            <wp:positionV relativeFrom="paragraph">
              <wp:posOffset>79994</wp:posOffset>
            </wp:positionV>
            <wp:extent cx="5374728" cy="5445252"/>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6" cstate="print"/>
                    <a:stretch>
                      <a:fillRect/>
                    </a:stretch>
                  </pic:blipFill>
                  <pic:spPr>
                    <a:xfrm>
                      <a:off x="0" y="0"/>
                      <a:ext cx="5374728" cy="5445252"/>
                    </a:xfrm>
                    <a:prstGeom prst="rect">
                      <a:avLst/>
                    </a:prstGeom>
                  </pic:spPr>
                </pic:pic>
              </a:graphicData>
            </a:graphic>
          </wp:anchor>
        </w:drawing>
      </w:r>
      <w:r>
        <w:rPr/>
        <w:t>Herbst,</w:t>
      </w:r>
      <w:r>
        <w:rPr>
          <w:spacing w:val="11"/>
        </w:rPr>
        <w:t> </w:t>
      </w:r>
      <w:r>
        <w:rPr/>
        <w:t>J.</w:t>
      </w:r>
      <w:r>
        <w:rPr>
          <w:spacing w:val="13"/>
        </w:rPr>
        <w:t> </w:t>
      </w:r>
      <w:r>
        <w:rPr/>
        <w:t>&amp;Olukoshi,</w:t>
      </w:r>
      <w:r>
        <w:rPr>
          <w:spacing w:val="13"/>
        </w:rPr>
        <w:t> </w:t>
      </w:r>
      <w:r>
        <w:rPr/>
        <w:t>A.</w:t>
      </w:r>
      <w:r>
        <w:rPr>
          <w:spacing w:val="14"/>
        </w:rPr>
        <w:t> </w:t>
      </w:r>
      <w:r>
        <w:rPr/>
        <w:t>(1994).</w:t>
      </w:r>
      <w:r>
        <w:rPr>
          <w:spacing w:val="12"/>
        </w:rPr>
        <w:t> </w:t>
      </w:r>
      <w:r>
        <w:rPr/>
        <w:t>Nigeria:</w:t>
      </w:r>
      <w:r>
        <w:rPr>
          <w:spacing w:val="13"/>
        </w:rPr>
        <w:t> </w:t>
      </w:r>
      <w:r>
        <w:rPr/>
        <w:t>Economic</w:t>
      </w:r>
      <w:r>
        <w:rPr>
          <w:spacing w:val="13"/>
        </w:rPr>
        <w:t> </w:t>
      </w:r>
      <w:r>
        <w:rPr/>
        <w:t>and</w:t>
      </w:r>
      <w:r>
        <w:rPr>
          <w:spacing w:val="13"/>
        </w:rPr>
        <w:t> </w:t>
      </w:r>
      <w:r>
        <w:rPr/>
        <w:t>Political</w:t>
      </w:r>
      <w:r>
        <w:rPr>
          <w:spacing w:val="13"/>
        </w:rPr>
        <w:t> </w:t>
      </w:r>
      <w:r>
        <w:rPr/>
        <w:t>Reform</w:t>
      </w:r>
      <w:r>
        <w:rPr>
          <w:spacing w:val="13"/>
        </w:rPr>
        <w:t> </w:t>
      </w:r>
      <w:r>
        <w:rPr/>
        <w:t>at</w:t>
      </w:r>
      <w:r>
        <w:rPr>
          <w:spacing w:val="13"/>
        </w:rPr>
        <w:t> </w:t>
      </w:r>
      <w:r>
        <w:rPr/>
        <w:t>Cross</w:t>
      </w:r>
      <w:r>
        <w:rPr>
          <w:spacing w:val="12"/>
        </w:rPr>
        <w:t> </w:t>
      </w:r>
      <w:r>
        <w:rPr/>
        <w:t>Purposes,</w:t>
      </w:r>
      <w:r>
        <w:rPr>
          <w:spacing w:val="14"/>
        </w:rPr>
        <w:t> </w:t>
      </w:r>
      <w:r>
        <w:rPr>
          <w:spacing w:val="-5"/>
        </w:rPr>
        <w:t>in</w:t>
      </w:r>
    </w:p>
    <w:p>
      <w:pPr>
        <w:pStyle w:val="BodyText"/>
        <w:spacing w:line="360" w:lineRule="auto" w:before="140"/>
        <w:ind w:left="960" w:right="217"/>
        <w:jc w:val="both"/>
      </w:pPr>
      <w:r>
        <w:rPr/>
        <w:t>S. Haggard and S.B. Webb (eds), Voting for Reform: Democracy, Political</w:t>
      </w:r>
      <w:r>
        <w:rPr>
          <w:spacing w:val="40"/>
        </w:rPr>
        <w:t> </w:t>
      </w:r>
      <w:r>
        <w:rPr/>
        <w:t>Liberalization, and Economic Adjustment. New York: Oxford University Press.</w:t>
      </w:r>
    </w:p>
    <w:p>
      <w:pPr>
        <w:pStyle w:val="BodyText"/>
        <w:spacing w:line="360" w:lineRule="auto"/>
        <w:ind w:left="960" w:right="224" w:hanging="720"/>
        <w:jc w:val="both"/>
      </w:pPr>
      <w:r>
        <w:rPr/>
        <w:t>Jhingan M. L. and C. K. Sharama (2011).Environmental Economics, Theory, Management and Policy (2nd Edition).New Delhi Vrinda Publications (p) Ltd.</w:t>
      </w:r>
    </w:p>
    <w:p>
      <w:pPr>
        <w:pStyle w:val="BodyText"/>
        <w:spacing w:line="360" w:lineRule="auto"/>
        <w:ind w:left="960" w:right="220" w:hanging="720"/>
        <w:jc w:val="both"/>
      </w:pPr>
      <w:r>
        <w:rPr/>
        <w:t>Kirill Andreev, VladimíraKantorová and John Bongaarts (2013).Demographic Components of Future Population Growth. Population Division Technical Paper No. 2013/3. New York: United Nations.</w:t>
      </w:r>
    </w:p>
    <w:p>
      <w:pPr>
        <w:pStyle w:val="BodyText"/>
        <w:spacing w:line="360" w:lineRule="auto"/>
        <w:ind w:left="960" w:right="223" w:hanging="720"/>
        <w:jc w:val="both"/>
      </w:pPr>
      <w:r>
        <w:rPr/>
        <w:t>Klasen, S., &amp; Lawson, D. (2007).The impact of population growth on economic growth and poverty reduction in Uganda.DiskussionsbeiträgeausdemVolkswirtschaftlichen Seminar der UniversitätGöttingen.</w:t>
      </w:r>
    </w:p>
    <w:p>
      <w:pPr>
        <w:pStyle w:val="BodyText"/>
        <w:spacing w:line="360" w:lineRule="auto" w:before="1"/>
        <w:ind w:left="960" w:right="218" w:hanging="720"/>
        <w:jc w:val="both"/>
      </w:pPr>
      <w:r>
        <w:rPr/>
        <w:t>Kotani S. &amp;Kotani, K. (2012).The effect of net-migration on population-growth relationship in Indonesia. Asian Journal of Empirical Research, 2(2), 62-72.</w:t>
      </w:r>
    </w:p>
    <w:p>
      <w:pPr>
        <w:pStyle w:val="BodyText"/>
        <w:ind w:left="240"/>
        <w:jc w:val="both"/>
      </w:pPr>
      <w:r>
        <w:rPr/>
        <w:t>Lawanson,</w:t>
      </w:r>
      <w:r>
        <w:rPr>
          <w:spacing w:val="70"/>
        </w:rPr>
        <w:t> </w:t>
      </w:r>
      <w:r>
        <w:rPr/>
        <w:t>O.</w:t>
      </w:r>
      <w:r>
        <w:rPr>
          <w:spacing w:val="75"/>
        </w:rPr>
        <w:t> </w:t>
      </w:r>
      <w:r>
        <w:rPr/>
        <w:t>I.</w:t>
      </w:r>
      <w:r>
        <w:rPr>
          <w:spacing w:val="75"/>
        </w:rPr>
        <w:t> </w:t>
      </w:r>
      <w:r>
        <w:rPr/>
        <w:t>(2016).</w:t>
      </w:r>
      <w:r>
        <w:rPr>
          <w:spacing w:val="71"/>
        </w:rPr>
        <w:t> </w:t>
      </w:r>
      <w:r>
        <w:rPr/>
        <w:t>Rapid</w:t>
      </w:r>
      <w:r>
        <w:rPr>
          <w:spacing w:val="73"/>
        </w:rPr>
        <w:t> </w:t>
      </w:r>
      <w:r>
        <w:rPr/>
        <w:t>population</w:t>
      </w:r>
      <w:r>
        <w:rPr>
          <w:spacing w:val="73"/>
        </w:rPr>
        <w:t> </w:t>
      </w:r>
      <w:r>
        <w:rPr/>
        <w:t>growth</w:t>
      </w:r>
      <w:r>
        <w:rPr>
          <w:spacing w:val="73"/>
        </w:rPr>
        <w:t> </w:t>
      </w:r>
      <w:r>
        <w:rPr/>
        <w:t>and</w:t>
      </w:r>
      <w:r>
        <w:rPr>
          <w:spacing w:val="72"/>
        </w:rPr>
        <w:t> </w:t>
      </w:r>
      <w:r>
        <w:rPr/>
        <w:t>economic</w:t>
      </w:r>
      <w:r>
        <w:rPr>
          <w:spacing w:val="72"/>
        </w:rPr>
        <w:t> </w:t>
      </w:r>
      <w:r>
        <w:rPr/>
        <w:t>development</w:t>
      </w:r>
      <w:r>
        <w:rPr>
          <w:spacing w:val="73"/>
        </w:rPr>
        <w:t> </w:t>
      </w:r>
      <w:r>
        <w:rPr/>
        <w:t>in</w:t>
      </w:r>
      <w:r>
        <w:rPr>
          <w:spacing w:val="73"/>
        </w:rPr>
        <w:t> </w:t>
      </w:r>
      <w:r>
        <w:rPr>
          <w:spacing w:val="-2"/>
        </w:rPr>
        <w:t>Nigeria.</w:t>
      </w:r>
    </w:p>
    <w:p>
      <w:pPr>
        <w:spacing w:line="360" w:lineRule="auto" w:before="137"/>
        <w:ind w:left="240" w:right="221" w:firstLine="719"/>
        <w:jc w:val="both"/>
        <w:rPr>
          <w:sz w:val="23"/>
        </w:rPr>
      </w:pPr>
      <w:r>
        <w:rPr>
          <w:sz w:val="24"/>
        </w:rPr>
        <w:t>International Journal of Social Science and Economic Research (IJSSER) Vol.1 2016 Makinde,</w:t>
      </w:r>
      <w:r>
        <w:rPr>
          <w:spacing w:val="41"/>
          <w:sz w:val="24"/>
        </w:rPr>
        <w:t>  </w:t>
      </w:r>
      <w:r>
        <w:rPr>
          <w:sz w:val="24"/>
        </w:rPr>
        <w:t>L.O</w:t>
      </w:r>
      <w:r>
        <w:rPr>
          <w:spacing w:val="44"/>
          <w:sz w:val="24"/>
        </w:rPr>
        <w:t>  </w:t>
      </w:r>
      <w:r>
        <w:rPr>
          <w:sz w:val="24"/>
        </w:rPr>
        <w:t>and</w:t>
      </w:r>
      <w:r>
        <w:rPr>
          <w:spacing w:val="44"/>
          <w:sz w:val="24"/>
        </w:rPr>
        <w:t>  </w:t>
      </w:r>
      <w:r>
        <w:rPr>
          <w:sz w:val="24"/>
        </w:rPr>
        <w:t>Adegbami,</w:t>
      </w:r>
      <w:r>
        <w:rPr>
          <w:spacing w:val="44"/>
          <w:sz w:val="24"/>
        </w:rPr>
        <w:t>  </w:t>
      </w:r>
      <w:r>
        <w:rPr>
          <w:sz w:val="24"/>
        </w:rPr>
        <w:t>A.</w:t>
      </w:r>
      <w:r>
        <w:rPr>
          <w:spacing w:val="44"/>
          <w:sz w:val="24"/>
        </w:rPr>
        <w:t>  </w:t>
      </w:r>
      <w:r>
        <w:rPr>
          <w:sz w:val="24"/>
        </w:rPr>
        <w:t>(2019)</w:t>
      </w:r>
      <w:r>
        <w:rPr>
          <w:spacing w:val="46"/>
          <w:sz w:val="24"/>
        </w:rPr>
        <w:t>  </w:t>
      </w:r>
      <w:r>
        <w:rPr>
          <w:sz w:val="23"/>
        </w:rPr>
        <w:t>Unemployment</w:t>
      </w:r>
      <w:r>
        <w:rPr>
          <w:spacing w:val="44"/>
          <w:sz w:val="23"/>
        </w:rPr>
        <w:t>  </w:t>
      </w:r>
      <w:r>
        <w:rPr>
          <w:sz w:val="23"/>
        </w:rPr>
        <w:t>in</w:t>
      </w:r>
      <w:r>
        <w:rPr>
          <w:spacing w:val="44"/>
          <w:sz w:val="23"/>
        </w:rPr>
        <w:t>  </w:t>
      </w:r>
      <w:r>
        <w:rPr>
          <w:sz w:val="23"/>
        </w:rPr>
        <w:t>Nigeria:</w:t>
      </w:r>
      <w:r>
        <w:rPr>
          <w:spacing w:val="44"/>
          <w:sz w:val="23"/>
        </w:rPr>
        <w:t>  </w:t>
      </w:r>
      <w:r>
        <w:rPr>
          <w:sz w:val="23"/>
        </w:rPr>
        <w:t>Implication</w:t>
      </w:r>
      <w:r>
        <w:rPr>
          <w:spacing w:val="45"/>
          <w:sz w:val="23"/>
        </w:rPr>
        <w:t>  </w:t>
      </w:r>
      <w:r>
        <w:rPr>
          <w:spacing w:val="-5"/>
          <w:sz w:val="23"/>
        </w:rPr>
        <w:t>for</w:t>
      </w:r>
    </w:p>
    <w:p>
      <w:pPr>
        <w:spacing w:line="360" w:lineRule="auto" w:before="0"/>
        <w:ind w:left="960" w:right="216" w:firstLine="0"/>
        <w:jc w:val="both"/>
        <w:rPr>
          <w:sz w:val="24"/>
        </w:rPr>
      </w:pPr>
      <w:r>
        <w:rPr>
          <w:sz w:val="23"/>
        </w:rPr>
        <w:t>Youths’Advancement and Nat</w:t>
      </w:r>
      <w:r>
        <w:rPr>
          <w:sz w:val="24"/>
        </w:rPr>
        <w:t>ional Development </w:t>
      </w:r>
      <w:r>
        <w:rPr>
          <w:i/>
          <w:sz w:val="24"/>
        </w:rPr>
        <w:t>Ilorin Journal of Administration and Development(IJAD)</w:t>
      </w:r>
      <w:r>
        <w:rPr>
          <w:sz w:val="24"/>
        </w:rPr>
        <w:t>, 5(2), 71 - 77</w:t>
      </w:r>
    </w:p>
    <w:p>
      <w:pPr>
        <w:pStyle w:val="BodyText"/>
        <w:spacing w:line="360" w:lineRule="auto"/>
        <w:ind w:left="960" w:right="215" w:hanging="720"/>
        <w:jc w:val="both"/>
      </w:pPr>
      <w:r>
        <w:rPr/>
        <w:t>National Bureau of Statistics (2021).Unemployment and Underemployment.Retrieved January 31, 2021, from </w:t>
      </w:r>
      <w:hyperlink r:id="rId22">
        <w:r>
          <w:rPr/>
          <w:t>www.nigerianstat.gov.ng</w:t>
        </w:r>
      </w:hyperlink>
      <w:r>
        <w:rPr/>
        <w:t> National Bureau of Statistics (2021).Labor</w:t>
      </w:r>
      <w:r>
        <w:rPr>
          <w:spacing w:val="40"/>
        </w:rPr>
        <w:t> </w:t>
      </w:r>
      <w:r>
        <w:rPr/>
        <w:t>Force Statistics - Volume I: Unemployment and Underemployment Report (Q4 2018-Q3 </w:t>
      </w:r>
      <w:r>
        <w:rPr>
          <w:spacing w:val="-2"/>
        </w:rPr>
        <w:t>2019).</w:t>
      </w:r>
    </w:p>
    <w:p>
      <w:pPr>
        <w:pStyle w:val="BodyText"/>
        <w:spacing w:line="360" w:lineRule="auto" w:before="1"/>
        <w:ind w:left="960" w:right="221" w:hanging="720"/>
        <w:jc w:val="both"/>
      </w:pPr>
      <w:r>
        <w:rPr/>
        <w:t>National Population Commission (2017). Nigeria’s Current Estimated Population. Retrieved January 31, 2018, </w:t>
      </w:r>
      <w:hyperlink r:id="rId23">
        <w:r>
          <w:rPr>
            <w:u w:val="single"/>
          </w:rPr>
          <w:t>http://population.gov.ng/</w:t>
        </w:r>
      </w:hyperlink>
    </w:p>
    <w:p>
      <w:pPr>
        <w:pStyle w:val="BodyText"/>
        <w:spacing w:line="360" w:lineRule="auto"/>
        <w:ind w:left="960" w:right="218" w:hanging="720"/>
        <w:jc w:val="both"/>
      </w:pPr>
      <w:r>
        <w:rPr/>
        <w:t>Nwakeze, N. M. &amp;Omoju, O., E. (2011). Population growth and savings in Nigeria. American International Journal of Contemporary Research, 1(3), 144-150.</w:t>
      </w:r>
    </w:p>
    <w:p>
      <w:pPr>
        <w:spacing w:after="0" w:line="360" w:lineRule="auto"/>
        <w:jc w:val="both"/>
        <w:sectPr>
          <w:pgSz w:w="12240" w:h="15840"/>
          <w:pgMar w:header="0" w:footer="1012" w:top="1360" w:bottom="1200" w:left="1200" w:right="1220"/>
        </w:sectPr>
      </w:pPr>
    </w:p>
    <w:p>
      <w:pPr>
        <w:pStyle w:val="BodyText"/>
        <w:spacing w:line="360" w:lineRule="auto" w:before="79"/>
        <w:ind w:left="960" w:right="225" w:hanging="720"/>
        <w:jc w:val="both"/>
      </w:pPr>
      <w:r>
        <w:rPr/>
        <w:t>Nwosu, C., Dike, A., O. &amp;Okwara, K., K. (2014). International Journal of Engineering And Sciences, 3(11), 7-18.</w:t>
      </w:r>
    </w:p>
    <w:p>
      <w:pPr>
        <w:pStyle w:val="BodyText"/>
        <w:spacing w:line="360" w:lineRule="auto"/>
        <w:ind w:left="960" w:right="221" w:hanging="720"/>
        <w:jc w:val="both"/>
      </w:pPr>
      <w:r>
        <w:rPr/>
        <w:t>Odusina, E. K. (2011). Implications of rapidly growing Nigerian population: A review of literature. Retrieved from https:/</w:t>
      </w:r>
      <w:hyperlink r:id="rId24">
        <w:r>
          <w:rPr/>
          <w:t>/www.pdfscholar</w:t>
        </w:r>
      </w:hyperlink>
      <w:r>
        <w:rPr/>
        <w:t>s</w:t>
      </w:r>
      <w:hyperlink r:id="rId24">
        <w:r>
          <w:rPr/>
          <w:t>.com/files.</w:t>
        </w:r>
      </w:hyperlink>
    </w:p>
    <w:p>
      <w:pPr>
        <w:spacing w:line="360" w:lineRule="auto" w:before="0"/>
        <w:ind w:left="960" w:right="224" w:hanging="720"/>
        <w:jc w:val="both"/>
        <w:rPr>
          <w:sz w:val="24"/>
        </w:rPr>
      </w:pPr>
      <w:r>
        <w:rPr/>
        <w:drawing>
          <wp:anchor distT="0" distB="0" distL="0" distR="0" allowOverlap="1" layoutInCell="1" locked="0" behindDoc="1" simplePos="0" relativeHeight="482736128">
            <wp:simplePos x="0" y="0"/>
            <wp:positionH relativeFrom="page">
              <wp:posOffset>1125258</wp:posOffset>
            </wp:positionH>
            <wp:positionV relativeFrom="paragraph">
              <wp:posOffset>342862</wp:posOffset>
            </wp:positionV>
            <wp:extent cx="5374728" cy="5445252"/>
            <wp:effectExtent l="0" t="0" r="0" b="0"/>
            <wp:wrapNone/>
            <wp:docPr id="371" name="Image 371"/>
            <wp:cNvGraphicFramePr>
              <a:graphicFrameLocks/>
            </wp:cNvGraphicFramePr>
            <a:graphic>
              <a:graphicData uri="http://schemas.openxmlformats.org/drawingml/2006/picture">
                <pic:pic>
                  <pic:nvPicPr>
                    <pic:cNvPr id="371" name="Image 371"/>
                    <pic:cNvPicPr/>
                  </pic:nvPicPr>
                  <pic:blipFill>
                    <a:blip r:embed="rId6" cstate="print"/>
                    <a:stretch>
                      <a:fillRect/>
                    </a:stretch>
                  </pic:blipFill>
                  <pic:spPr>
                    <a:xfrm>
                      <a:off x="0" y="0"/>
                      <a:ext cx="5374728" cy="5445252"/>
                    </a:xfrm>
                    <a:prstGeom prst="rect">
                      <a:avLst/>
                    </a:prstGeom>
                  </pic:spPr>
                </pic:pic>
              </a:graphicData>
            </a:graphic>
          </wp:anchor>
        </w:drawing>
      </w:r>
      <w:r>
        <w:rPr>
          <w:sz w:val="24"/>
        </w:rPr>
        <w:t>Okafor, E. E. (2011). Youth Unemployment and Implications for Stability of Democracy in Nigeria. </w:t>
      </w:r>
      <w:r>
        <w:rPr>
          <w:i/>
          <w:sz w:val="24"/>
        </w:rPr>
        <w:t>Journal of Sustainable Development in Africa</w:t>
      </w:r>
      <w:r>
        <w:rPr>
          <w:sz w:val="24"/>
        </w:rPr>
        <w:t>, 13(1),</w:t>
      </w:r>
      <w:r>
        <w:rPr>
          <w:spacing w:val="40"/>
          <w:sz w:val="24"/>
        </w:rPr>
        <w:t> </w:t>
      </w:r>
      <w:r>
        <w:rPr>
          <w:sz w:val="24"/>
        </w:rPr>
        <w:t>358-373.</w:t>
      </w:r>
    </w:p>
    <w:p>
      <w:pPr>
        <w:pStyle w:val="BodyText"/>
        <w:spacing w:line="360" w:lineRule="auto"/>
        <w:ind w:left="960" w:right="221" w:hanging="720"/>
        <w:jc w:val="both"/>
      </w:pPr>
      <w:r>
        <w:rPr/>
        <w:t>Ogunleye, O. O., Owolabi, O. A., Mubarak, M. (2018). Population Growth and Economic Growth in Nigeria: An Appriasal. International Journal of Management, Accounting and Economic, 5(5), 285- 287.</w:t>
      </w:r>
    </w:p>
    <w:p>
      <w:pPr>
        <w:pStyle w:val="BodyText"/>
        <w:spacing w:line="360" w:lineRule="auto"/>
        <w:ind w:left="960" w:right="221" w:hanging="720"/>
        <w:jc w:val="both"/>
      </w:pPr>
      <w:r>
        <w:rPr/>
        <w:t>Okwori, J, Ajegi S.O, Ochinyabo, S. Abu, J. (2015). An empirical investigation of Malthusian population theory in Nigeria.Journal of Emerging Trends in Economics and Management Sciences (JETEMS), 6(8), 367-375.</w:t>
      </w:r>
    </w:p>
    <w:p>
      <w:pPr>
        <w:pStyle w:val="BodyText"/>
        <w:spacing w:line="360" w:lineRule="auto" w:before="1"/>
        <w:ind w:left="960" w:right="220" w:hanging="720"/>
        <w:jc w:val="both"/>
      </w:pPr>
      <w:r>
        <w:rPr/>
        <w:t>Olabiyi, K. A. (2014). The effects of population dynamics on economic growth in Nigeria. Research Journali’s Journal of Economics, 2(1), 1-16. Population Division Technical Paper No. 2013/3. New York: United Nations.</w:t>
      </w:r>
    </w:p>
    <w:p>
      <w:pPr>
        <w:spacing w:line="362" w:lineRule="auto" w:before="0"/>
        <w:ind w:left="960" w:right="223" w:hanging="720"/>
        <w:jc w:val="both"/>
        <w:rPr>
          <w:sz w:val="24"/>
        </w:rPr>
      </w:pPr>
      <w:r>
        <w:rPr>
          <w:sz w:val="24"/>
        </w:rPr>
        <w:t>Oluseyi, A. S. &amp;Elegbede, S. T. (2012). Graduate Unemployment in Nigeria: Causes, Effects, and Remedies. </w:t>
      </w:r>
      <w:r>
        <w:rPr>
          <w:i/>
          <w:sz w:val="24"/>
        </w:rPr>
        <w:t>British Journal of Arts and Social Sciences</w:t>
      </w:r>
      <w:r>
        <w:rPr>
          <w:sz w:val="24"/>
        </w:rPr>
        <w:t>, 5(2),</w:t>
      </w:r>
      <w:r>
        <w:rPr>
          <w:spacing w:val="40"/>
          <w:sz w:val="24"/>
        </w:rPr>
        <w:t> </w:t>
      </w:r>
      <w:r>
        <w:rPr>
          <w:sz w:val="24"/>
        </w:rPr>
        <w:t>142-154.</w:t>
      </w:r>
    </w:p>
    <w:p>
      <w:pPr>
        <w:pStyle w:val="BodyText"/>
        <w:spacing w:line="360" w:lineRule="auto"/>
        <w:ind w:left="960" w:right="218" w:hanging="720"/>
        <w:jc w:val="both"/>
      </w:pPr>
      <w:r>
        <w:rPr/>
        <w:t>Onwuka, E. C. (2006). Another look at the impact of Nigeria’s growing population on the country’s development. African Population Studies, 21(1), 1-18.</w:t>
      </w:r>
    </w:p>
    <w:p>
      <w:pPr>
        <w:pStyle w:val="BodyText"/>
        <w:spacing w:line="360" w:lineRule="auto"/>
        <w:ind w:left="960" w:right="212" w:hanging="720"/>
        <w:jc w:val="both"/>
      </w:pPr>
      <w:r>
        <w:rPr/>
        <w:t>Osalor, P. (2014). Youth Restiveness and Unemployment in Nigeria: The Way Out Part 2. Retrieved October 9, 2018, from </w:t>
      </w:r>
      <w:hyperlink r:id="rId25">
        <w:r>
          <w:rPr>
            <w:u w:val="single"/>
          </w:rPr>
          <w:t>http://www.vanguardngr.com/2014/10/youth-</w:t>
        </w:r>
      </w:hyperlink>
      <w:r>
        <w:rPr/>
        <w:t> </w:t>
      </w:r>
      <w:r>
        <w:rPr>
          <w:spacing w:val="-2"/>
        </w:rPr>
        <w:t>restivenessunemployment-nigeria-way-part-2/</w:t>
      </w:r>
    </w:p>
    <w:p>
      <w:pPr>
        <w:pStyle w:val="BodyText"/>
        <w:spacing w:line="360" w:lineRule="auto"/>
        <w:ind w:left="960" w:right="223" w:hanging="720"/>
        <w:jc w:val="both"/>
      </w:pPr>
      <w:r>
        <w:rPr/>
        <w:t>Oyebade, S. A. (2003).</w:t>
      </w:r>
      <w:r>
        <w:rPr>
          <w:spacing w:val="-1"/>
        </w:rPr>
        <w:t> </w:t>
      </w:r>
      <w:r>
        <w:rPr/>
        <w:t>Education and Unemployment of</w:t>
      </w:r>
      <w:r>
        <w:rPr>
          <w:spacing w:val="-1"/>
        </w:rPr>
        <w:t> </w:t>
      </w:r>
      <w:r>
        <w:rPr/>
        <w:t>Youth in</w:t>
      </w:r>
      <w:r>
        <w:rPr>
          <w:spacing w:val="-2"/>
        </w:rPr>
        <w:t> </w:t>
      </w:r>
      <w:r>
        <w:rPr/>
        <w:t>Nigeria: Causes, Impacts, and Suggestions, in Babalola, J. B. &amp;Adedeji, S. O. (eds.), Contemporary Issue in</w:t>
      </w:r>
      <w:r>
        <w:rPr>
          <w:spacing w:val="40"/>
        </w:rPr>
        <w:t> </w:t>
      </w:r>
      <w:r>
        <w:rPr/>
        <w:t>Educational Management: Book of Honour, Ibadan: Department of Educational Management, University of Ibadan, Nigeria, pp. 45-65.</w:t>
      </w:r>
    </w:p>
    <w:p>
      <w:pPr>
        <w:pStyle w:val="BodyText"/>
        <w:spacing w:line="360" w:lineRule="auto"/>
        <w:ind w:left="960" w:right="219" w:hanging="720"/>
        <w:jc w:val="both"/>
      </w:pPr>
      <w:r>
        <w:rPr/>
        <w:t>Ozohu-Suleiman, A. (2006). The Nigerian Youth in Contemporary Political Development: Relevance, Challenges, and Role Expectation. Journal of Constitutional Development 6(4),</w:t>
      </w:r>
      <w:r>
        <w:rPr>
          <w:spacing w:val="21"/>
        </w:rPr>
        <w:t> </w:t>
      </w:r>
      <w:r>
        <w:rPr/>
        <w:t>pp.</w:t>
      </w:r>
      <w:r>
        <w:rPr>
          <w:spacing w:val="23"/>
        </w:rPr>
        <w:t> </w:t>
      </w:r>
      <w:r>
        <w:rPr/>
        <w:t>97-111.</w:t>
      </w:r>
      <w:r>
        <w:rPr>
          <w:spacing w:val="25"/>
        </w:rPr>
        <w:t> </w:t>
      </w:r>
      <w:r>
        <w:rPr/>
        <w:t>Trading</w:t>
      </w:r>
      <w:r>
        <w:rPr>
          <w:spacing w:val="24"/>
        </w:rPr>
        <w:t> </w:t>
      </w:r>
      <w:r>
        <w:rPr/>
        <w:t>Economics.</w:t>
      </w:r>
      <w:r>
        <w:rPr>
          <w:spacing w:val="24"/>
        </w:rPr>
        <w:t> </w:t>
      </w:r>
      <w:r>
        <w:rPr/>
        <w:t>(2014).</w:t>
      </w:r>
      <w:r>
        <w:rPr>
          <w:spacing w:val="23"/>
        </w:rPr>
        <w:t> </w:t>
      </w:r>
      <w:r>
        <w:rPr/>
        <w:t>Nigeria</w:t>
      </w:r>
      <w:r>
        <w:rPr>
          <w:spacing w:val="22"/>
        </w:rPr>
        <w:t> </w:t>
      </w:r>
      <w:r>
        <w:rPr/>
        <w:t>Population</w:t>
      </w:r>
      <w:r>
        <w:rPr>
          <w:spacing w:val="24"/>
        </w:rPr>
        <w:t> </w:t>
      </w:r>
      <w:r>
        <w:rPr/>
        <w:t>1960-2014.</w:t>
      </w:r>
      <w:r>
        <w:rPr>
          <w:spacing w:val="24"/>
        </w:rPr>
        <w:t> </w:t>
      </w:r>
      <w:r>
        <w:rPr>
          <w:spacing w:val="-2"/>
        </w:rPr>
        <w:t>Retrieved</w:t>
      </w:r>
    </w:p>
    <w:p>
      <w:pPr>
        <w:pStyle w:val="BodyText"/>
        <w:spacing w:line="275" w:lineRule="exact"/>
        <w:ind w:left="960"/>
        <w:jc w:val="both"/>
      </w:pPr>
      <w:r>
        <w:rPr/>
        <w:t>December</w:t>
      </w:r>
      <w:r>
        <w:rPr>
          <w:spacing w:val="-3"/>
        </w:rPr>
        <w:t> </w:t>
      </w:r>
      <w:r>
        <w:rPr/>
        <w:t>4,</w:t>
      </w:r>
      <w:r>
        <w:rPr>
          <w:spacing w:val="-1"/>
        </w:rPr>
        <w:t> </w:t>
      </w:r>
      <w:r>
        <w:rPr/>
        <w:t>2014,</w:t>
      </w:r>
      <w:r>
        <w:rPr>
          <w:spacing w:val="-1"/>
        </w:rPr>
        <w:t> </w:t>
      </w:r>
      <w:r>
        <w:rPr/>
        <w:t>from</w:t>
      </w:r>
      <w:r>
        <w:rPr>
          <w:spacing w:val="1"/>
        </w:rPr>
        <w:t> </w:t>
      </w:r>
      <w:hyperlink r:id="rId26">
        <w:r>
          <w:rPr>
            <w:spacing w:val="-2"/>
            <w:u w:val="single"/>
          </w:rPr>
          <w:t>http://www.tradingeconomics.com/nigeria/population</w:t>
        </w:r>
      </w:hyperlink>
      <w:r>
        <w:rPr>
          <w:spacing w:val="-2"/>
        </w:rPr>
        <w:t>.</w:t>
      </w:r>
    </w:p>
    <w:p>
      <w:pPr>
        <w:spacing w:after="0" w:line="275" w:lineRule="exact"/>
        <w:jc w:val="both"/>
        <w:sectPr>
          <w:pgSz w:w="12240" w:h="15840"/>
          <w:pgMar w:header="0" w:footer="1012" w:top="1360" w:bottom="1200" w:left="1200" w:right="1220"/>
        </w:sectPr>
      </w:pPr>
    </w:p>
    <w:p>
      <w:pPr>
        <w:pStyle w:val="BodyText"/>
        <w:spacing w:before="79"/>
        <w:ind w:left="240"/>
      </w:pPr>
      <w:r>
        <w:rPr/>
        <w:t>Pesaran,</w:t>
      </w:r>
      <w:r>
        <w:rPr>
          <w:spacing w:val="-4"/>
        </w:rPr>
        <w:t> </w:t>
      </w:r>
      <w:r>
        <w:rPr/>
        <w:t>M.,</w:t>
      </w:r>
      <w:r>
        <w:rPr>
          <w:spacing w:val="-4"/>
        </w:rPr>
        <w:t> </w:t>
      </w:r>
      <w:r>
        <w:rPr/>
        <w:t>Smith,</w:t>
      </w:r>
      <w:r>
        <w:rPr>
          <w:spacing w:val="-4"/>
        </w:rPr>
        <w:t> </w:t>
      </w:r>
      <w:r>
        <w:rPr/>
        <w:t>R.,</w:t>
      </w:r>
      <w:r>
        <w:rPr>
          <w:spacing w:val="-4"/>
        </w:rPr>
        <w:t> </w:t>
      </w:r>
      <w:r>
        <w:rPr/>
        <w:t>Shin,</w:t>
      </w:r>
      <w:r>
        <w:rPr>
          <w:spacing w:val="-4"/>
        </w:rPr>
        <w:t> </w:t>
      </w:r>
      <w:r>
        <w:rPr/>
        <w:t>Y.</w:t>
      </w:r>
      <w:r>
        <w:rPr>
          <w:spacing w:val="-4"/>
        </w:rPr>
        <w:t> </w:t>
      </w:r>
      <w:r>
        <w:rPr/>
        <w:t>(2001).Bound</w:t>
      </w:r>
      <w:r>
        <w:rPr>
          <w:spacing w:val="-4"/>
        </w:rPr>
        <w:t> </w:t>
      </w:r>
      <w:r>
        <w:rPr/>
        <w:t>Testing</w:t>
      </w:r>
      <w:r>
        <w:rPr>
          <w:spacing w:val="-4"/>
        </w:rPr>
        <w:t> </w:t>
      </w:r>
      <w:r>
        <w:rPr/>
        <w:t>Approaches</w:t>
      </w:r>
      <w:r>
        <w:rPr>
          <w:spacing w:val="-4"/>
        </w:rPr>
        <w:t> </w:t>
      </w:r>
      <w:r>
        <w:rPr/>
        <w:t>to</w:t>
      </w:r>
      <w:r>
        <w:rPr>
          <w:spacing w:val="-4"/>
        </w:rPr>
        <w:t> </w:t>
      </w:r>
      <w:r>
        <w:rPr/>
        <w:t>the</w:t>
      </w:r>
      <w:r>
        <w:rPr>
          <w:spacing w:val="-3"/>
        </w:rPr>
        <w:t> </w:t>
      </w:r>
      <w:r>
        <w:rPr/>
        <w:t>Analysis</w:t>
      </w:r>
      <w:r>
        <w:rPr>
          <w:spacing w:val="-4"/>
        </w:rPr>
        <w:t> </w:t>
      </w:r>
      <w:r>
        <w:rPr/>
        <w:t>of</w:t>
      </w:r>
      <w:r>
        <w:rPr>
          <w:spacing w:val="-4"/>
        </w:rPr>
        <w:t> </w:t>
      </w:r>
      <w:r>
        <w:rPr/>
        <w:t>Level Relationships. Journal of Applied Econometrics, 16 (4), pp. 289- 326.</w:t>
      </w:r>
    </w:p>
    <w:p>
      <w:pPr>
        <w:pStyle w:val="BodyText"/>
      </w:pPr>
    </w:p>
    <w:p>
      <w:pPr>
        <w:pStyle w:val="BodyText"/>
        <w:ind w:left="240"/>
      </w:pPr>
      <w:r>
        <w:rPr/>
        <w:t>Peterson,</w:t>
      </w:r>
      <w:r>
        <w:rPr>
          <w:spacing w:val="-1"/>
        </w:rPr>
        <w:t> </w:t>
      </w:r>
      <w:r>
        <w:rPr/>
        <w:t>E.W.</w:t>
      </w:r>
      <w:r>
        <w:rPr>
          <w:spacing w:val="-1"/>
        </w:rPr>
        <w:t> </w:t>
      </w:r>
      <w:r>
        <w:rPr/>
        <w:t>(2017). The</w:t>
      </w:r>
      <w:r>
        <w:rPr>
          <w:spacing w:val="-2"/>
        </w:rPr>
        <w:t> </w:t>
      </w:r>
      <w:r>
        <w:rPr/>
        <w:t>Role</w:t>
      </w:r>
      <w:r>
        <w:rPr>
          <w:spacing w:val="-1"/>
        </w:rPr>
        <w:t> </w:t>
      </w:r>
      <w:r>
        <w:rPr/>
        <w:t>of</w:t>
      </w:r>
      <w:r>
        <w:rPr>
          <w:spacing w:val="-2"/>
        </w:rPr>
        <w:t> </w:t>
      </w:r>
      <w:r>
        <w:rPr/>
        <w:t>Population</w:t>
      </w:r>
      <w:r>
        <w:rPr>
          <w:spacing w:val="-1"/>
        </w:rPr>
        <w:t> </w:t>
      </w:r>
      <w:r>
        <w:rPr/>
        <w:t>in</w:t>
      </w:r>
      <w:r>
        <w:rPr>
          <w:spacing w:val="-1"/>
        </w:rPr>
        <w:t> </w:t>
      </w:r>
      <w:r>
        <w:rPr/>
        <w:t>Economic</w:t>
      </w:r>
      <w:r>
        <w:rPr>
          <w:spacing w:val="-1"/>
        </w:rPr>
        <w:t> </w:t>
      </w:r>
      <w:r>
        <w:rPr/>
        <w:t>Growth.</w:t>
      </w:r>
      <w:r>
        <w:rPr>
          <w:spacing w:val="-1"/>
        </w:rPr>
        <w:t> </w:t>
      </w:r>
      <w:r>
        <w:rPr/>
        <w:t>SAGE</w:t>
      </w:r>
      <w:r>
        <w:rPr>
          <w:spacing w:val="-1"/>
        </w:rPr>
        <w:t> </w:t>
      </w:r>
      <w:r>
        <w:rPr/>
        <w:t>Open Journal,</w:t>
      </w:r>
      <w:r>
        <w:rPr>
          <w:spacing w:val="3"/>
        </w:rPr>
        <w:t> </w:t>
      </w:r>
      <w:r>
        <w:rPr/>
        <w:t>15, </w:t>
      </w:r>
      <w:r>
        <w:rPr>
          <w:spacing w:val="-5"/>
        </w:rPr>
        <w:t>1-</w:t>
      </w:r>
    </w:p>
    <w:p>
      <w:pPr>
        <w:pStyle w:val="BodyText"/>
        <w:ind w:left="240"/>
      </w:pPr>
      <w:r>
        <w:rPr/>
        <w:t>15.</w:t>
      </w:r>
      <w:r>
        <w:rPr>
          <w:spacing w:val="-2"/>
        </w:rPr>
        <w:t> </w:t>
      </w:r>
      <w:r>
        <w:rPr/>
        <w:t>DOI:</w:t>
      </w:r>
      <w:r>
        <w:rPr>
          <w:spacing w:val="-1"/>
        </w:rPr>
        <w:t> </w:t>
      </w:r>
      <w:r>
        <w:rPr>
          <w:spacing w:val="-2"/>
        </w:rPr>
        <w:t>10.1177/2158244017736094</w:t>
      </w:r>
    </w:p>
    <w:p>
      <w:pPr>
        <w:pStyle w:val="BodyText"/>
      </w:pPr>
    </w:p>
    <w:p>
      <w:pPr>
        <w:pStyle w:val="BodyText"/>
        <w:ind w:left="240" w:right="831"/>
        <w:jc w:val="both"/>
      </w:pPr>
      <w:r>
        <w:rPr/>
        <w:drawing>
          <wp:anchor distT="0" distB="0" distL="0" distR="0" allowOverlap="1" layoutInCell="1" locked="0" behindDoc="1" simplePos="0" relativeHeight="482736640">
            <wp:simplePos x="0" y="0"/>
            <wp:positionH relativeFrom="page">
              <wp:posOffset>1125258</wp:posOffset>
            </wp:positionH>
            <wp:positionV relativeFrom="paragraph">
              <wp:posOffset>342862</wp:posOffset>
            </wp:positionV>
            <wp:extent cx="5374728" cy="5445252"/>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6" cstate="print"/>
                    <a:stretch>
                      <a:fillRect/>
                    </a:stretch>
                  </pic:blipFill>
                  <pic:spPr>
                    <a:xfrm>
                      <a:off x="0" y="0"/>
                      <a:ext cx="5374728" cy="5445252"/>
                    </a:xfrm>
                    <a:prstGeom prst="rect">
                      <a:avLst/>
                    </a:prstGeom>
                  </pic:spPr>
                </pic:pic>
              </a:graphicData>
            </a:graphic>
          </wp:anchor>
        </w:drawing>
      </w:r>
      <w:r>
        <w:rPr/>
        <w:t>Stephenson,</w:t>
      </w:r>
      <w:r>
        <w:rPr>
          <w:spacing w:val="-4"/>
        </w:rPr>
        <w:t> </w:t>
      </w:r>
      <w:r>
        <w:rPr/>
        <w:t>R.,</w:t>
      </w:r>
      <w:r>
        <w:rPr>
          <w:spacing w:val="-4"/>
        </w:rPr>
        <w:t> </w:t>
      </w:r>
      <w:r>
        <w:rPr/>
        <w:t>Baschieri,</w:t>
      </w:r>
      <w:r>
        <w:rPr>
          <w:spacing w:val="-4"/>
        </w:rPr>
        <w:t> </w:t>
      </w:r>
      <w:r>
        <w:rPr/>
        <w:t>A.,</w:t>
      </w:r>
      <w:r>
        <w:rPr>
          <w:spacing w:val="-4"/>
        </w:rPr>
        <w:t> </w:t>
      </w:r>
      <w:r>
        <w:rPr/>
        <w:t>Clements,</w:t>
      </w:r>
      <w:r>
        <w:rPr>
          <w:spacing w:val="-4"/>
        </w:rPr>
        <w:t> </w:t>
      </w:r>
      <w:r>
        <w:rPr/>
        <w:t>S.,</w:t>
      </w:r>
      <w:r>
        <w:rPr>
          <w:spacing w:val="-4"/>
        </w:rPr>
        <w:t> </w:t>
      </w:r>
      <w:r>
        <w:rPr/>
        <w:t>Hennink,</w:t>
      </w:r>
      <w:r>
        <w:rPr>
          <w:spacing w:val="-4"/>
        </w:rPr>
        <w:t> </w:t>
      </w:r>
      <w:r>
        <w:rPr/>
        <w:t>M.,</w:t>
      </w:r>
      <w:r>
        <w:rPr>
          <w:spacing w:val="-4"/>
        </w:rPr>
        <w:t> </w:t>
      </w:r>
      <w:r>
        <w:rPr/>
        <w:t>&amp;Madise,</w:t>
      </w:r>
      <w:r>
        <w:rPr>
          <w:spacing w:val="-4"/>
        </w:rPr>
        <w:t> </w:t>
      </w:r>
      <w:r>
        <w:rPr/>
        <w:t>N.</w:t>
      </w:r>
      <w:r>
        <w:rPr>
          <w:spacing w:val="-4"/>
        </w:rPr>
        <w:t> </w:t>
      </w:r>
      <w:r>
        <w:rPr/>
        <w:t>(2007).</w:t>
      </w:r>
      <w:r>
        <w:rPr>
          <w:spacing w:val="-4"/>
        </w:rPr>
        <w:t> </w:t>
      </w:r>
      <w:r>
        <w:rPr/>
        <w:t>Contextual influences on modern contraceptive</w:t>
      </w:r>
      <w:r>
        <w:rPr>
          <w:spacing w:val="-1"/>
        </w:rPr>
        <w:t> </w:t>
      </w:r>
      <w:r>
        <w:rPr/>
        <w:t>use</w:t>
      </w:r>
      <w:r>
        <w:rPr>
          <w:spacing w:val="-1"/>
        </w:rPr>
        <w:t> </w:t>
      </w:r>
      <w:r>
        <w:rPr/>
        <w:t>in sub-Saharan Africa. American journal of public health, 97(7), 1233.</w:t>
      </w:r>
    </w:p>
    <w:p>
      <w:pPr>
        <w:pStyle w:val="BodyText"/>
      </w:pPr>
    </w:p>
    <w:p>
      <w:pPr>
        <w:pStyle w:val="BodyText"/>
        <w:ind w:left="240" w:right="307"/>
      </w:pPr>
      <w:r>
        <w:rPr/>
        <w:t>Tartiyus, E.H., Dauda, M.I &amp; Peter, A (2015). Impact of Population Growth on Economic Growth</w:t>
      </w:r>
      <w:r>
        <w:rPr>
          <w:spacing w:val="-4"/>
        </w:rPr>
        <w:t> </w:t>
      </w:r>
      <w:r>
        <w:rPr/>
        <w:t>in</w:t>
      </w:r>
      <w:r>
        <w:rPr>
          <w:spacing w:val="-4"/>
        </w:rPr>
        <w:t> </w:t>
      </w:r>
      <w:r>
        <w:rPr/>
        <w:t>Nigeria</w:t>
      </w:r>
      <w:r>
        <w:rPr>
          <w:spacing w:val="-3"/>
        </w:rPr>
        <w:t> </w:t>
      </w:r>
      <w:r>
        <w:rPr/>
        <w:t>(1980-2010).</w:t>
      </w:r>
      <w:r>
        <w:rPr>
          <w:spacing w:val="-2"/>
        </w:rPr>
        <w:t> </w:t>
      </w:r>
      <w:r>
        <w:rPr/>
        <w:t>IOSR</w:t>
      </w:r>
      <w:r>
        <w:rPr>
          <w:spacing w:val="-3"/>
        </w:rPr>
        <w:t> </w:t>
      </w:r>
      <w:r>
        <w:rPr/>
        <w:t>Journal</w:t>
      </w:r>
      <w:r>
        <w:rPr>
          <w:spacing w:val="-4"/>
        </w:rPr>
        <w:t> </w:t>
      </w:r>
      <w:r>
        <w:rPr/>
        <w:t>of</w:t>
      </w:r>
      <w:r>
        <w:rPr>
          <w:spacing w:val="-3"/>
        </w:rPr>
        <w:t> </w:t>
      </w:r>
      <w:r>
        <w:rPr/>
        <w:t>Humanities</w:t>
      </w:r>
      <w:r>
        <w:rPr>
          <w:spacing w:val="-4"/>
        </w:rPr>
        <w:t> </w:t>
      </w:r>
      <w:r>
        <w:rPr/>
        <w:t>and</w:t>
      </w:r>
      <w:r>
        <w:rPr>
          <w:spacing w:val="-4"/>
        </w:rPr>
        <w:t> </w:t>
      </w:r>
      <w:r>
        <w:rPr/>
        <w:t>Social</w:t>
      </w:r>
      <w:r>
        <w:rPr>
          <w:spacing w:val="-4"/>
        </w:rPr>
        <w:t> </w:t>
      </w:r>
      <w:r>
        <w:rPr/>
        <w:t>Science</w:t>
      </w:r>
      <w:r>
        <w:rPr>
          <w:spacing w:val="-3"/>
        </w:rPr>
        <w:t> </w:t>
      </w:r>
      <w:r>
        <w:rPr/>
        <w:t>(IOSR-JHSS), Volume 20, Issue 4, Ver. V, PP 115-123</w:t>
      </w:r>
    </w:p>
    <w:p>
      <w:pPr>
        <w:pStyle w:val="BodyText"/>
        <w:spacing w:before="1"/>
      </w:pPr>
    </w:p>
    <w:p>
      <w:pPr>
        <w:pStyle w:val="BodyText"/>
        <w:ind w:left="240" w:right="307"/>
      </w:pPr>
      <w:r>
        <w:rPr/>
        <w:t>Theodore,</w:t>
      </w:r>
      <w:r>
        <w:rPr>
          <w:spacing w:val="-4"/>
        </w:rPr>
        <w:t> </w:t>
      </w:r>
      <w:r>
        <w:rPr/>
        <w:t>O.</w:t>
      </w:r>
      <w:r>
        <w:rPr>
          <w:spacing w:val="-3"/>
        </w:rPr>
        <w:t> </w:t>
      </w:r>
      <w:r>
        <w:rPr/>
        <w:t>I.</w:t>
      </w:r>
      <w:r>
        <w:rPr>
          <w:spacing w:val="-4"/>
        </w:rPr>
        <w:t> </w:t>
      </w:r>
      <w:r>
        <w:rPr/>
        <w:t>(2006).</w:t>
      </w:r>
      <w:r>
        <w:rPr>
          <w:spacing w:val="-4"/>
        </w:rPr>
        <w:t> </w:t>
      </w:r>
      <w:r>
        <w:rPr/>
        <w:t>The</w:t>
      </w:r>
      <w:r>
        <w:rPr>
          <w:spacing w:val="-5"/>
        </w:rPr>
        <w:t> </w:t>
      </w:r>
      <w:r>
        <w:rPr/>
        <w:t>Effects</w:t>
      </w:r>
      <w:r>
        <w:rPr>
          <w:spacing w:val="-4"/>
        </w:rPr>
        <w:t> </w:t>
      </w:r>
      <w:r>
        <w:rPr/>
        <w:t>of</w:t>
      </w:r>
      <w:r>
        <w:rPr>
          <w:spacing w:val="-4"/>
        </w:rPr>
        <w:t> </w:t>
      </w:r>
      <w:r>
        <w:rPr/>
        <w:t>Population</w:t>
      </w:r>
      <w:r>
        <w:rPr>
          <w:spacing w:val="-4"/>
        </w:rPr>
        <w:t> </w:t>
      </w:r>
      <w:r>
        <w:rPr/>
        <w:t>Growth</w:t>
      </w:r>
      <w:r>
        <w:rPr>
          <w:spacing w:val="-4"/>
        </w:rPr>
        <w:t> </w:t>
      </w:r>
      <w:r>
        <w:rPr/>
        <w:t>in</w:t>
      </w:r>
      <w:r>
        <w:rPr>
          <w:spacing w:val="-4"/>
        </w:rPr>
        <w:t> </w:t>
      </w:r>
      <w:r>
        <w:rPr/>
        <w:t>Nigeria.</w:t>
      </w:r>
      <w:r>
        <w:rPr>
          <w:spacing w:val="-4"/>
        </w:rPr>
        <w:t> </w:t>
      </w:r>
      <w:r>
        <w:rPr/>
        <w:t>Journal</w:t>
      </w:r>
      <w:r>
        <w:rPr>
          <w:spacing w:val="-4"/>
        </w:rPr>
        <w:t> </w:t>
      </w:r>
      <w:r>
        <w:rPr/>
        <w:t>of</w:t>
      </w:r>
      <w:r>
        <w:rPr>
          <w:spacing w:val="-4"/>
        </w:rPr>
        <w:t> </w:t>
      </w:r>
      <w:r>
        <w:rPr/>
        <w:t>Applied Sciences 6 (6), 1332-1337.</w:t>
      </w:r>
    </w:p>
    <w:p>
      <w:pPr>
        <w:pStyle w:val="BodyText"/>
      </w:pPr>
    </w:p>
    <w:p>
      <w:pPr>
        <w:pStyle w:val="BodyText"/>
        <w:ind w:left="240" w:right="307"/>
      </w:pPr>
      <w:r>
        <w:rPr/>
        <w:t>Thuku,</w:t>
      </w:r>
      <w:r>
        <w:rPr>
          <w:spacing w:val="-3"/>
        </w:rPr>
        <w:t> </w:t>
      </w:r>
      <w:r>
        <w:rPr/>
        <w:t>G.</w:t>
      </w:r>
      <w:r>
        <w:rPr>
          <w:spacing w:val="-3"/>
        </w:rPr>
        <w:t> </w:t>
      </w:r>
      <w:r>
        <w:rPr/>
        <w:t>K.,</w:t>
      </w:r>
      <w:r>
        <w:rPr>
          <w:spacing w:val="-3"/>
        </w:rPr>
        <w:t> </w:t>
      </w:r>
      <w:r>
        <w:rPr/>
        <w:t>Gachanja,</w:t>
      </w:r>
      <w:r>
        <w:rPr>
          <w:spacing w:val="-3"/>
        </w:rPr>
        <w:t> </w:t>
      </w:r>
      <w:r>
        <w:rPr/>
        <w:t>P.</w:t>
      </w:r>
      <w:r>
        <w:rPr>
          <w:spacing w:val="-3"/>
        </w:rPr>
        <w:t> </w:t>
      </w:r>
      <w:r>
        <w:rPr/>
        <w:t>M.,</w:t>
      </w:r>
      <w:r>
        <w:rPr>
          <w:spacing w:val="-3"/>
        </w:rPr>
        <w:t> </w:t>
      </w:r>
      <w:r>
        <w:rPr/>
        <w:t>&amp;</w:t>
      </w:r>
      <w:r>
        <w:rPr>
          <w:spacing w:val="-2"/>
        </w:rPr>
        <w:t> </w:t>
      </w:r>
      <w:r>
        <w:rPr/>
        <w:t>Obere,</w:t>
      </w:r>
      <w:r>
        <w:rPr>
          <w:spacing w:val="-3"/>
        </w:rPr>
        <w:t> </w:t>
      </w:r>
      <w:r>
        <w:rPr/>
        <w:t>A.</w:t>
      </w:r>
      <w:r>
        <w:rPr>
          <w:spacing w:val="-3"/>
        </w:rPr>
        <w:t> </w:t>
      </w:r>
      <w:r>
        <w:rPr/>
        <w:t>(2013).The</w:t>
      </w:r>
      <w:r>
        <w:rPr>
          <w:spacing w:val="-4"/>
        </w:rPr>
        <w:t> </w:t>
      </w:r>
      <w:r>
        <w:rPr/>
        <w:t>impact</w:t>
      </w:r>
      <w:r>
        <w:rPr>
          <w:spacing w:val="-3"/>
        </w:rPr>
        <w:t> </w:t>
      </w:r>
      <w:r>
        <w:rPr/>
        <w:t>of</w:t>
      </w:r>
      <w:r>
        <w:rPr>
          <w:spacing w:val="-3"/>
        </w:rPr>
        <w:t> </w:t>
      </w:r>
      <w:r>
        <w:rPr/>
        <w:t>population</w:t>
      </w:r>
      <w:r>
        <w:rPr>
          <w:spacing w:val="-3"/>
        </w:rPr>
        <w:t> </w:t>
      </w:r>
      <w:r>
        <w:rPr/>
        <w:t>change</w:t>
      </w:r>
      <w:r>
        <w:rPr>
          <w:spacing w:val="-4"/>
        </w:rPr>
        <w:t> </w:t>
      </w:r>
      <w:r>
        <w:rPr/>
        <w:t>on Economic growth in Kenya.</w:t>
      </w:r>
    </w:p>
    <w:p>
      <w:pPr>
        <w:pStyle w:val="BodyText"/>
      </w:pPr>
    </w:p>
    <w:p>
      <w:pPr>
        <w:pStyle w:val="BodyText"/>
        <w:ind w:left="240" w:right="961"/>
        <w:jc w:val="both"/>
      </w:pPr>
      <w:r>
        <w:rPr/>
        <w:t>Todaro,</w:t>
      </w:r>
      <w:r>
        <w:rPr>
          <w:spacing w:val="-4"/>
        </w:rPr>
        <w:t> </w:t>
      </w:r>
      <w:r>
        <w:rPr/>
        <w:t>M.</w:t>
      </w:r>
      <w:r>
        <w:rPr>
          <w:spacing w:val="-4"/>
        </w:rPr>
        <w:t> </w:t>
      </w:r>
      <w:r>
        <w:rPr/>
        <w:t>and</w:t>
      </w:r>
      <w:r>
        <w:rPr>
          <w:spacing w:val="-4"/>
        </w:rPr>
        <w:t> </w:t>
      </w:r>
      <w:r>
        <w:rPr/>
        <w:t>Smith</w:t>
      </w:r>
      <w:r>
        <w:rPr>
          <w:spacing w:val="-4"/>
        </w:rPr>
        <w:t> </w:t>
      </w:r>
      <w:r>
        <w:rPr/>
        <w:t>,</w:t>
      </w:r>
      <w:r>
        <w:rPr>
          <w:spacing w:val="-4"/>
        </w:rPr>
        <w:t> </w:t>
      </w:r>
      <w:r>
        <w:rPr/>
        <w:t>S.</w:t>
      </w:r>
      <w:r>
        <w:rPr>
          <w:spacing w:val="-4"/>
        </w:rPr>
        <w:t> </w:t>
      </w:r>
      <w:r>
        <w:rPr/>
        <w:t>(2006)</w:t>
      </w:r>
      <w:r>
        <w:rPr>
          <w:spacing w:val="-4"/>
        </w:rPr>
        <w:t> </w:t>
      </w:r>
      <w:r>
        <w:rPr/>
        <w:t>Economic</w:t>
      </w:r>
      <w:r>
        <w:rPr>
          <w:spacing w:val="-5"/>
        </w:rPr>
        <w:t> </w:t>
      </w:r>
      <w:r>
        <w:rPr/>
        <w:t>Development.</w:t>
      </w:r>
      <w:r>
        <w:rPr>
          <w:spacing w:val="-4"/>
        </w:rPr>
        <w:t> </w:t>
      </w:r>
      <w:r>
        <w:rPr/>
        <w:t>Ninth</w:t>
      </w:r>
      <w:r>
        <w:rPr>
          <w:spacing w:val="-4"/>
        </w:rPr>
        <w:t> </w:t>
      </w:r>
      <w:r>
        <w:rPr/>
        <w:t>Edition.</w:t>
      </w:r>
      <w:r>
        <w:rPr>
          <w:spacing w:val="-4"/>
        </w:rPr>
        <w:t> </w:t>
      </w:r>
      <w:r>
        <w:rPr/>
        <w:t>U.S.A.</w:t>
      </w:r>
      <w:r>
        <w:rPr>
          <w:spacing w:val="-4"/>
        </w:rPr>
        <w:t> </w:t>
      </w:r>
      <w:r>
        <w:rPr/>
        <w:t>Pearson Publishing Company.</w:t>
      </w:r>
    </w:p>
    <w:p>
      <w:pPr>
        <w:pStyle w:val="BodyText"/>
      </w:pPr>
    </w:p>
    <w:p>
      <w:pPr>
        <w:pStyle w:val="BodyText"/>
        <w:ind w:left="960" w:hanging="720"/>
      </w:pPr>
      <w:r>
        <w:rPr/>
        <w:t>Todaro,</w:t>
      </w:r>
      <w:r>
        <w:rPr>
          <w:spacing w:val="-3"/>
        </w:rPr>
        <w:t> </w:t>
      </w:r>
      <w:r>
        <w:rPr/>
        <w:t>M.</w:t>
      </w:r>
      <w:r>
        <w:rPr>
          <w:spacing w:val="-3"/>
        </w:rPr>
        <w:t> </w:t>
      </w:r>
      <w:r>
        <w:rPr/>
        <w:t>P.,</w:t>
      </w:r>
      <w:r>
        <w:rPr>
          <w:spacing w:val="-3"/>
        </w:rPr>
        <w:t> </w:t>
      </w:r>
      <w:r>
        <w:rPr/>
        <w:t>Smith,</w:t>
      </w:r>
      <w:r>
        <w:rPr>
          <w:spacing w:val="-3"/>
        </w:rPr>
        <w:t> </w:t>
      </w:r>
      <w:r>
        <w:rPr/>
        <w:t>S.</w:t>
      </w:r>
      <w:r>
        <w:rPr>
          <w:spacing w:val="-6"/>
        </w:rPr>
        <w:t> </w:t>
      </w:r>
      <w:r>
        <w:rPr/>
        <w:t>C.</w:t>
      </w:r>
      <w:r>
        <w:rPr>
          <w:spacing w:val="-3"/>
        </w:rPr>
        <w:t> </w:t>
      </w:r>
      <w:r>
        <w:rPr/>
        <w:t>(2012).</w:t>
      </w:r>
      <w:r>
        <w:rPr>
          <w:spacing w:val="-3"/>
        </w:rPr>
        <w:t> </w:t>
      </w:r>
      <w:r>
        <w:rPr/>
        <w:t>Economic</w:t>
      </w:r>
      <w:r>
        <w:rPr>
          <w:spacing w:val="-4"/>
        </w:rPr>
        <w:t> </w:t>
      </w:r>
      <w:r>
        <w:rPr/>
        <w:t>development</w:t>
      </w:r>
      <w:r>
        <w:rPr>
          <w:spacing w:val="-3"/>
        </w:rPr>
        <w:t> </w:t>
      </w:r>
      <w:r>
        <w:rPr/>
        <w:t>(11th</w:t>
      </w:r>
      <w:r>
        <w:rPr>
          <w:spacing w:val="-3"/>
        </w:rPr>
        <w:t> </w:t>
      </w:r>
      <w:r>
        <w:rPr/>
        <w:t>ed.).</w:t>
      </w:r>
      <w:r>
        <w:rPr>
          <w:spacing w:val="-3"/>
        </w:rPr>
        <w:t> </w:t>
      </w:r>
      <w:r>
        <w:rPr/>
        <w:t>New</w:t>
      </w:r>
      <w:r>
        <w:rPr>
          <w:spacing w:val="-3"/>
        </w:rPr>
        <w:t> </w:t>
      </w:r>
      <w:r>
        <w:rPr/>
        <w:t>York,</w:t>
      </w:r>
      <w:r>
        <w:rPr>
          <w:spacing w:val="-3"/>
        </w:rPr>
        <w:t> </w:t>
      </w:r>
      <w:r>
        <w:rPr/>
        <w:t>NY:</w:t>
      </w:r>
      <w:r>
        <w:rPr>
          <w:spacing w:val="-3"/>
        </w:rPr>
        <w:t> </w:t>
      </w:r>
      <w:r>
        <w:rPr/>
        <w:t>Addison- </w:t>
      </w:r>
      <w:r>
        <w:rPr>
          <w:spacing w:val="-2"/>
        </w:rPr>
        <w:t>Wesley.</w:t>
      </w:r>
    </w:p>
    <w:p>
      <w:pPr>
        <w:pStyle w:val="BodyText"/>
        <w:spacing w:before="241"/>
        <w:ind w:left="240" w:right="307"/>
      </w:pPr>
      <w:r>
        <w:rPr/>
        <w:t>UNDP</w:t>
      </w:r>
      <w:r>
        <w:rPr>
          <w:spacing w:val="-4"/>
        </w:rPr>
        <w:t> </w:t>
      </w:r>
      <w:r>
        <w:rPr/>
        <w:t>(2019).World</w:t>
      </w:r>
      <w:r>
        <w:rPr>
          <w:spacing w:val="-4"/>
        </w:rPr>
        <w:t> </w:t>
      </w:r>
      <w:r>
        <w:rPr/>
        <w:t>Population</w:t>
      </w:r>
      <w:r>
        <w:rPr>
          <w:spacing w:val="-4"/>
        </w:rPr>
        <w:t> </w:t>
      </w:r>
      <w:r>
        <w:rPr/>
        <w:t>Data</w:t>
      </w:r>
      <w:r>
        <w:rPr>
          <w:spacing w:val="-4"/>
        </w:rPr>
        <w:t> </w:t>
      </w:r>
      <w:r>
        <w:rPr/>
        <w:t>Sheet</w:t>
      </w:r>
      <w:r>
        <w:rPr>
          <w:spacing w:val="-4"/>
        </w:rPr>
        <w:t> </w:t>
      </w:r>
      <w:r>
        <w:rPr/>
        <w:t>2019.</w:t>
      </w:r>
      <w:r>
        <w:rPr>
          <w:spacing w:val="-4"/>
        </w:rPr>
        <w:t> </w:t>
      </w:r>
      <w:r>
        <w:rPr/>
        <w:t>Population</w:t>
      </w:r>
      <w:r>
        <w:rPr>
          <w:spacing w:val="-4"/>
        </w:rPr>
        <w:t> </w:t>
      </w:r>
      <w:r>
        <w:rPr/>
        <w:t>reference</w:t>
      </w:r>
      <w:r>
        <w:rPr>
          <w:spacing w:val="-5"/>
        </w:rPr>
        <w:t> </w:t>
      </w:r>
      <w:r>
        <w:rPr/>
        <w:t>Bureau.</w:t>
      </w:r>
      <w:r>
        <w:rPr>
          <w:spacing w:val="-4"/>
        </w:rPr>
        <w:t> </w:t>
      </w:r>
      <w:r>
        <w:rPr/>
        <w:t>Retrieved</w:t>
      </w:r>
      <w:r>
        <w:rPr>
          <w:spacing w:val="-4"/>
        </w:rPr>
        <w:t> </w:t>
      </w:r>
      <w:r>
        <w:rPr/>
        <w:t>12th May 2019 from </w:t>
      </w:r>
      <w:hyperlink r:id="rId27">
        <w:r>
          <w:rPr>
            <w:u w:val="single"/>
          </w:rPr>
          <w:t>www.prb.org/Publications/Datasheets/2019/2019-world-population-data-</w:t>
        </w:r>
      </w:hyperlink>
      <w:r>
        <w:rPr/>
        <w:t> </w:t>
      </w:r>
      <w:hyperlink r:id="rId27">
        <w:r>
          <w:rPr>
            <w:spacing w:val="-2"/>
            <w:u w:val="single"/>
          </w:rPr>
          <w:t>sheet.aspx</w:t>
        </w:r>
      </w:hyperlink>
    </w:p>
    <w:p>
      <w:pPr>
        <w:pStyle w:val="BodyText"/>
      </w:pPr>
    </w:p>
    <w:p>
      <w:pPr>
        <w:pStyle w:val="BodyText"/>
        <w:ind w:left="240"/>
      </w:pPr>
      <w:r>
        <w:rPr/>
        <w:t>World Bank (2020).Nigeria Economic Outlook 2020. Washington Dc, World Bank, USA. Worldometer</w:t>
      </w:r>
      <w:r>
        <w:rPr>
          <w:spacing w:val="-5"/>
        </w:rPr>
        <w:t> </w:t>
      </w:r>
      <w:r>
        <w:rPr/>
        <w:t>(2020),</w:t>
      </w:r>
      <w:r>
        <w:rPr>
          <w:spacing w:val="-5"/>
        </w:rPr>
        <w:t> </w:t>
      </w:r>
      <w:r>
        <w:rPr/>
        <w:t>United</w:t>
      </w:r>
      <w:r>
        <w:rPr>
          <w:spacing w:val="-5"/>
        </w:rPr>
        <w:t> </w:t>
      </w:r>
      <w:r>
        <w:rPr/>
        <w:t>Nations</w:t>
      </w:r>
      <w:r>
        <w:rPr>
          <w:spacing w:val="-5"/>
        </w:rPr>
        <w:t> </w:t>
      </w:r>
      <w:r>
        <w:rPr/>
        <w:t>Department</w:t>
      </w:r>
      <w:r>
        <w:rPr>
          <w:spacing w:val="-3"/>
        </w:rPr>
        <w:t> </w:t>
      </w:r>
      <w:r>
        <w:rPr/>
        <w:t>of</w:t>
      </w:r>
      <w:r>
        <w:rPr>
          <w:spacing w:val="-5"/>
        </w:rPr>
        <w:t> </w:t>
      </w:r>
      <w:r>
        <w:rPr/>
        <w:t>Economic</w:t>
      </w:r>
      <w:r>
        <w:rPr>
          <w:spacing w:val="-6"/>
        </w:rPr>
        <w:t> </w:t>
      </w:r>
      <w:r>
        <w:rPr/>
        <w:t>and</w:t>
      </w:r>
      <w:r>
        <w:rPr>
          <w:spacing w:val="-5"/>
        </w:rPr>
        <w:t> </w:t>
      </w:r>
      <w:r>
        <w:rPr/>
        <w:t>Social</w:t>
      </w:r>
      <w:r>
        <w:rPr>
          <w:spacing w:val="-3"/>
        </w:rPr>
        <w:t> </w:t>
      </w:r>
      <w:r>
        <w:rPr/>
        <w:t>Affairs,</w:t>
      </w:r>
      <w:r>
        <w:rPr>
          <w:spacing w:val="-5"/>
        </w:rPr>
        <w:t> </w:t>
      </w:r>
      <w:r>
        <w:rPr/>
        <w:t>Population Division. World Population Prospects: The 2019 Revision. (www.Worldometers.info)</w:t>
      </w:r>
    </w:p>
    <w:p>
      <w:pPr>
        <w:spacing w:after="0"/>
        <w:sectPr>
          <w:pgSz w:w="12240" w:h="15840"/>
          <w:pgMar w:header="0" w:footer="1012" w:top="1360" w:bottom="1200" w:left="1200" w:right="1220"/>
        </w:sectPr>
      </w:pPr>
    </w:p>
    <w:p>
      <w:pPr>
        <w:pStyle w:val="Heading2"/>
        <w:spacing w:before="79"/>
        <w:ind w:left="240"/>
      </w:pPr>
      <w:r>
        <w:rPr/>
        <mc:AlternateContent>
          <mc:Choice Requires="wps">
            <w:drawing>
              <wp:anchor distT="0" distB="0" distL="0" distR="0" allowOverlap="1" layoutInCell="1" locked="0" behindDoc="1" simplePos="0" relativeHeight="482737152">
                <wp:simplePos x="0" y="0"/>
                <wp:positionH relativeFrom="page">
                  <wp:posOffset>1125258</wp:posOffset>
                </wp:positionH>
                <wp:positionV relativeFrom="page">
                  <wp:posOffset>7342378</wp:posOffset>
                </wp:positionV>
                <wp:extent cx="410845" cy="411480"/>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79328" id="docshape284"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r>
        <w:rPr>
          <w:spacing w:val="-2"/>
        </w:rPr>
        <w:t>APPENDICES</w:t>
      </w:r>
    </w:p>
    <w:p>
      <w:pPr>
        <w:pStyle w:val="BodyText"/>
        <w:rPr>
          <w:b/>
        </w:rPr>
      </w:pPr>
    </w:p>
    <w:p>
      <w:pPr>
        <w:pStyle w:val="BodyText"/>
        <w:rPr>
          <w:b/>
        </w:rPr>
      </w:pPr>
    </w:p>
    <w:p>
      <w:pPr>
        <w:pStyle w:val="BodyText"/>
        <w:spacing w:before="156"/>
        <w:rPr>
          <w:b/>
        </w:rPr>
      </w:pPr>
    </w:p>
    <w:p>
      <w:pPr>
        <w:spacing w:line="261" w:lineRule="auto" w:before="0"/>
        <w:ind w:left="271" w:right="5594" w:firstLine="0"/>
        <w:jc w:val="left"/>
        <w:rPr>
          <w:rFonts w:ascii="Arial MT"/>
          <w:sz w:val="18"/>
        </w:rPr>
      </w:pPr>
      <w:r>
        <w:rPr>
          <w:rFonts w:ascii="Arial MT"/>
          <w:sz w:val="18"/>
        </w:rPr>
        <w:t>ARDL</w:t>
      </w:r>
      <w:r>
        <w:rPr>
          <w:rFonts w:ascii="Arial MT"/>
          <w:spacing w:val="-7"/>
          <w:sz w:val="18"/>
        </w:rPr>
        <w:t> </w:t>
      </w:r>
      <w:r>
        <w:rPr>
          <w:rFonts w:ascii="Arial MT"/>
          <w:sz w:val="18"/>
        </w:rPr>
        <w:t>Long</w:t>
      </w:r>
      <w:r>
        <w:rPr>
          <w:rFonts w:ascii="Arial MT"/>
          <w:spacing w:val="-7"/>
          <w:sz w:val="18"/>
        </w:rPr>
        <w:t> </w:t>
      </w:r>
      <w:r>
        <w:rPr>
          <w:rFonts w:ascii="Arial MT"/>
          <w:sz w:val="18"/>
        </w:rPr>
        <w:t>Run</w:t>
      </w:r>
      <w:r>
        <w:rPr>
          <w:rFonts w:ascii="Arial MT"/>
          <w:spacing w:val="-7"/>
          <w:sz w:val="18"/>
        </w:rPr>
        <w:t> </w:t>
      </w:r>
      <w:r>
        <w:rPr>
          <w:rFonts w:ascii="Arial MT"/>
          <w:sz w:val="18"/>
        </w:rPr>
        <w:t>Form</w:t>
      </w:r>
      <w:r>
        <w:rPr>
          <w:rFonts w:ascii="Arial MT"/>
          <w:spacing w:val="-6"/>
          <w:sz w:val="18"/>
        </w:rPr>
        <w:t> </w:t>
      </w:r>
      <w:r>
        <w:rPr>
          <w:rFonts w:ascii="Arial MT"/>
          <w:sz w:val="18"/>
        </w:rPr>
        <w:t>and</w:t>
      </w:r>
      <w:r>
        <w:rPr>
          <w:rFonts w:ascii="Arial MT"/>
          <w:spacing w:val="-7"/>
          <w:sz w:val="18"/>
        </w:rPr>
        <w:t> </w:t>
      </w:r>
      <w:r>
        <w:rPr>
          <w:rFonts w:ascii="Arial MT"/>
          <w:sz w:val="18"/>
        </w:rPr>
        <w:t>Bounds</w:t>
      </w:r>
      <w:r>
        <w:rPr>
          <w:rFonts w:ascii="Arial MT"/>
          <w:spacing w:val="-8"/>
          <w:sz w:val="18"/>
        </w:rPr>
        <w:t> </w:t>
      </w:r>
      <w:r>
        <w:rPr>
          <w:rFonts w:ascii="Arial MT"/>
          <w:sz w:val="18"/>
        </w:rPr>
        <w:t>Test Dependent Variable: D(UNEMPL)</w:t>
      </w:r>
    </w:p>
    <w:p>
      <w:pPr>
        <w:spacing w:line="205" w:lineRule="exact" w:before="0"/>
        <w:ind w:left="271" w:right="0" w:firstLine="0"/>
        <w:jc w:val="left"/>
        <w:rPr>
          <w:rFonts w:ascii="Arial MT"/>
          <w:sz w:val="18"/>
        </w:rPr>
      </w:pPr>
      <w:r>
        <w:rPr>
          <w:rFonts w:ascii="Arial MT"/>
          <w:sz w:val="18"/>
        </w:rPr>
        <w:t>Selected</w:t>
      </w:r>
      <w:r>
        <w:rPr>
          <w:rFonts w:ascii="Arial MT"/>
          <w:spacing w:val="-5"/>
          <w:sz w:val="18"/>
        </w:rPr>
        <w:t> </w:t>
      </w:r>
      <w:r>
        <w:rPr>
          <w:rFonts w:ascii="Arial MT"/>
          <w:sz w:val="18"/>
        </w:rPr>
        <w:t>Model:</w:t>
      </w:r>
      <w:r>
        <w:rPr>
          <w:rFonts w:ascii="Arial MT"/>
          <w:spacing w:val="-2"/>
          <w:sz w:val="18"/>
        </w:rPr>
        <w:t> </w:t>
      </w:r>
      <w:r>
        <w:rPr>
          <w:rFonts w:ascii="Arial MT"/>
          <w:sz w:val="18"/>
        </w:rPr>
        <w:t>ARDL(1,</w:t>
      </w:r>
      <w:r>
        <w:rPr>
          <w:rFonts w:ascii="Arial MT"/>
          <w:spacing w:val="-2"/>
          <w:sz w:val="18"/>
        </w:rPr>
        <w:t> </w:t>
      </w:r>
      <w:r>
        <w:rPr>
          <w:rFonts w:ascii="Arial MT"/>
          <w:sz w:val="18"/>
        </w:rPr>
        <w:t>0,</w:t>
      </w:r>
      <w:r>
        <w:rPr>
          <w:rFonts w:ascii="Arial MT"/>
          <w:spacing w:val="-4"/>
          <w:sz w:val="18"/>
        </w:rPr>
        <w:t> </w:t>
      </w:r>
      <w:r>
        <w:rPr>
          <w:rFonts w:ascii="Arial MT"/>
          <w:sz w:val="18"/>
        </w:rPr>
        <w:t>2,</w:t>
      </w:r>
      <w:r>
        <w:rPr>
          <w:rFonts w:ascii="Arial MT"/>
          <w:spacing w:val="-5"/>
          <w:sz w:val="18"/>
        </w:rPr>
        <w:t> </w:t>
      </w:r>
      <w:r>
        <w:rPr>
          <w:rFonts w:ascii="Arial MT"/>
          <w:sz w:val="18"/>
        </w:rPr>
        <w:t>0,</w:t>
      </w:r>
      <w:r>
        <w:rPr>
          <w:rFonts w:ascii="Arial MT"/>
          <w:spacing w:val="-2"/>
          <w:sz w:val="18"/>
        </w:rPr>
        <w:t> </w:t>
      </w:r>
      <w:r>
        <w:rPr>
          <w:rFonts w:ascii="Arial MT"/>
          <w:sz w:val="18"/>
        </w:rPr>
        <w:t>1,</w:t>
      </w:r>
      <w:r>
        <w:rPr>
          <w:rFonts w:ascii="Arial MT"/>
          <w:spacing w:val="-4"/>
          <w:sz w:val="18"/>
        </w:rPr>
        <w:t> </w:t>
      </w:r>
      <w:r>
        <w:rPr>
          <w:rFonts w:ascii="Arial MT"/>
          <w:sz w:val="18"/>
        </w:rPr>
        <w:t>0,</w:t>
      </w:r>
      <w:r>
        <w:rPr>
          <w:rFonts w:ascii="Arial MT"/>
          <w:spacing w:val="-2"/>
          <w:sz w:val="18"/>
        </w:rPr>
        <w:t> </w:t>
      </w:r>
      <w:r>
        <w:rPr>
          <w:rFonts w:ascii="Arial MT"/>
          <w:sz w:val="18"/>
        </w:rPr>
        <w:t>2,</w:t>
      </w:r>
      <w:r>
        <w:rPr>
          <w:rFonts w:ascii="Arial MT"/>
          <w:spacing w:val="-5"/>
          <w:sz w:val="18"/>
        </w:rPr>
        <w:t> </w:t>
      </w:r>
      <w:r>
        <w:rPr>
          <w:rFonts w:ascii="Arial MT"/>
          <w:sz w:val="18"/>
        </w:rPr>
        <w:t>1,</w:t>
      </w:r>
      <w:r>
        <w:rPr>
          <w:rFonts w:ascii="Arial MT"/>
          <w:spacing w:val="-2"/>
          <w:sz w:val="18"/>
        </w:rPr>
        <w:t> </w:t>
      </w:r>
      <w:r>
        <w:rPr>
          <w:rFonts w:ascii="Arial MT"/>
          <w:spacing w:val="-5"/>
          <w:sz w:val="18"/>
        </w:rPr>
        <w:t>2)</w:t>
      </w:r>
    </w:p>
    <w:p>
      <w:pPr>
        <w:spacing w:line="261" w:lineRule="auto" w:before="19"/>
        <w:ind w:left="271" w:right="5955" w:firstLine="0"/>
        <w:jc w:val="left"/>
        <w:rPr>
          <w:rFonts w:ascii="Arial MT"/>
          <w:sz w:val="18"/>
        </w:rPr>
      </w:pPr>
      <w:r>
        <w:rPr/>
        <mc:AlternateContent>
          <mc:Choice Requires="wps">
            <w:drawing>
              <wp:anchor distT="0" distB="0" distL="0" distR="0" allowOverlap="1" layoutInCell="1" locked="0" behindDoc="1" simplePos="0" relativeHeight="482737664">
                <wp:simplePos x="0" y="0"/>
                <wp:positionH relativeFrom="page">
                  <wp:posOffset>934516</wp:posOffset>
                </wp:positionH>
                <wp:positionV relativeFrom="paragraph">
                  <wp:posOffset>177870</wp:posOffset>
                </wp:positionV>
                <wp:extent cx="5565775" cy="530415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5565775" cy="5304155"/>
                          <a:chExt cx="5565775" cy="5304155"/>
                        </a:xfrm>
                      </wpg:grpSpPr>
                      <wps:wsp>
                        <wps:cNvPr id="375" name="Graphic 375"/>
                        <wps:cNvSpPr/>
                        <wps:spPr>
                          <a:xfrm>
                            <a:off x="283768"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376" name="Image 376"/>
                          <pic:cNvPicPr/>
                        </pic:nvPicPr>
                        <pic:blipFill>
                          <a:blip r:embed="rId9" cstate="print"/>
                          <a:stretch>
                            <a:fillRect/>
                          </a:stretch>
                        </pic:blipFill>
                        <pic:spPr>
                          <a:xfrm>
                            <a:off x="966292" y="4633467"/>
                            <a:ext cx="121412" cy="121031"/>
                          </a:xfrm>
                          <a:prstGeom prst="rect">
                            <a:avLst/>
                          </a:prstGeom>
                        </pic:spPr>
                      </pic:pic>
                      <wps:wsp>
                        <wps:cNvPr id="377" name="Graphic 377"/>
                        <wps:cNvSpPr/>
                        <wps:spPr>
                          <a:xfrm>
                            <a:off x="882980"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378" name="Graphic 378"/>
                        <wps:cNvSpPr/>
                        <wps:spPr>
                          <a:xfrm>
                            <a:off x="0" y="452132"/>
                            <a:ext cx="4281805" cy="2171065"/>
                          </a:xfrm>
                          <a:custGeom>
                            <a:avLst/>
                            <a:gdLst/>
                            <a:ahLst/>
                            <a:cxnLst/>
                            <a:rect l="l" t="t" r="r" b="b"/>
                            <a:pathLst>
                              <a:path w="4281805" h="2171065">
                                <a:moveTo>
                                  <a:pt x="2114042" y="2161400"/>
                                </a:moveTo>
                                <a:lnTo>
                                  <a:pt x="1464513" y="2161400"/>
                                </a:lnTo>
                                <a:lnTo>
                                  <a:pt x="1412748" y="2161400"/>
                                </a:lnTo>
                                <a:lnTo>
                                  <a:pt x="0" y="2161400"/>
                                </a:lnTo>
                                <a:lnTo>
                                  <a:pt x="0" y="2170544"/>
                                </a:lnTo>
                                <a:lnTo>
                                  <a:pt x="1412697" y="2170544"/>
                                </a:lnTo>
                                <a:lnTo>
                                  <a:pt x="1464513" y="2170544"/>
                                </a:lnTo>
                                <a:lnTo>
                                  <a:pt x="2114042" y="2170544"/>
                                </a:lnTo>
                                <a:lnTo>
                                  <a:pt x="2114042" y="2161400"/>
                                </a:lnTo>
                                <a:close/>
                              </a:path>
                              <a:path w="4281805" h="2171065">
                                <a:moveTo>
                                  <a:pt x="2114042" y="2143112"/>
                                </a:moveTo>
                                <a:lnTo>
                                  <a:pt x="1464513" y="2143112"/>
                                </a:lnTo>
                                <a:lnTo>
                                  <a:pt x="1412748" y="2143112"/>
                                </a:lnTo>
                                <a:lnTo>
                                  <a:pt x="0" y="2143112"/>
                                </a:lnTo>
                                <a:lnTo>
                                  <a:pt x="0" y="2152256"/>
                                </a:lnTo>
                                <a:lnTo>
                                  <a:pt x="1412697" y="2152256"/>
                                </a:lnTo>
                                <a:lnTo>
                                  <a:pt x="1464513" y="2152256"/>
                                </a:lnTo>
                                <a:lnTo>
                                  <a:pt x="2114042" y="2152256"/>
                                </a:lnTo>
                                <a:lnTo>
                                  <a:pt x="2114042" y="2143112"/>
                                </a:lnTo>
                                <a:close/>
                              </a:path>
                              <a:path w="4281805" h="2171065">
                                <a:moveTo>
                                  <a:pt x="2114042" y="733412"/>
                                </a:moveTo>
                                <a:lnTo>
                                  <a:pt x="1464513" y="733412"/>
                                </a:lnTo>
                                <a:lnTo>
                                  <a:pt x="1412748" y="733412"/>
                                </a:lnTo>
                                <a:lnTo>
                                  <a:pt x="0" y="733412"/>
                                </a:lnTo>
                                <a:lnTo>
                                  <a:pt x="0" y="742556"/>
                                </a:lnTo>
                                <a:lnTo>
                                  <a:pt x="1412697" y="742556"/>
                                </a:lnTo>
                                <a:lnTo>
                                  <a:pt x="1464513" y="742556"/>
                                </a:lnTo>
                                <a:lnTo>
                                  <a:pt x="2114042" y="742556"/>
                                </a:lnTo>
                                <a:lnTo>
                                  <a:pt x="2114042" y="733412"/>
                                </a:lnTo>
                                <a:close/>
                              </a:path>
                              <a:path w="4281805" h="2171065">
                                <a:moveTo>
                                  <a:pt x="2114042" y="715124"/>
                                </a:moveTo>
                                <a:lnTo>
                                  <a:pt x="1464513" y="715124"/>
                                </a:lnTo>
                                <a:lnTo>
                                  <a:pt x="1412748" y="715124"/>
                                </a:lnTo>
                                <a:lnTo>
                                  <a:pt x="0" y="715124"/>
                                </a:lnTo>
                                <a:lnTo>
                                  <a:pt x="0" y="724268"/>
                                </a:lnTo>
                                <a:lnTo>
                                  <a:pt x="1412697" y="724268"/>
                                </a:lnTo>
                                <a:lnTo>
                                  <a:pt x="1464513" y="724268"/>
                                </a:lnTo>
                                <a:lnTo>
                                  <a:pt x="2114042" y="724268"/>
                                </a:lnTo>
                                <a:lnTo>
                                  <a:pt x="2114042" y="715124"/>
                                </a:lnTo>
                                <a:close/>
                              </a:path>
                              <a:path w="4281805" h="2171065">
                                <a:moveTo>
                                  <a:pt x="2114042" y="446900"/>
                                </a:moveTo>
                                <a:lnTo>
                                  <a:pt x="1464513" y="446900"/>
                                </a:lnTo>
                                <a:lnTo>
                                  <a:pt x="1412748" y="446900"/>
                                </a:lnTo>
                                <a:lnTo>
                                  <a:pt x="0" y="446900"/>
                                </a:lnTo>
                                <a:lnTo>
                                  <a:pt x="0" y="456044"/>
                                </a:lnTo>
                                <a:lnTo>
                                  <a:pt x="1412697" y="456044"/>
                                </a:lnTo>
                                <a:lnTo>
                                  <a:pt x="1464513" y="456044"/>
                                </a:lnTo>
                                <a:lnTo>
                                  <a:pt x="2114042" y="456044"/>
                                </a:lnTo>
                                <a:lnTo>
                                  <a:pt x="2114042" y="446900"/>
                                </a:lnTo>
                                <a:close/>
                              </a:path>
                              <a:path w="4281805" h="2171065">
                                <a:moveTo>
                                  <a:pt x="2114042" y="428612"/>
                                </a:moveTo>
                                <a:lnTo>
                                  <a:pt x="1464513" y="428612"/>
                                </a:lnTo>
                                <a:lnTo>
                                  <a:pt x="1412748" y="428612"/>
                                </a:lnTo>
                                <a:lnTo>
                                  <a:pt x="0" y="428612"/>
                                </a:lnTo>
                                <a:lnTo>
                                  <a:pt x="0" y="437756"/>
                                </a:lnTo>
                                <a:lnTo>
                                  <a:pt x="1412697" y="437756"/>
                                </a:lnTo>
                                <a:lnTo>
                                  <a:pt x="1464513" y="437756"/>
                                </a:lnTo>
                                <a:lnTo>
                                  <a:pt x="2114042" y="437756"/>
                                </a:lnTo>
                                <a:lnTo>
                                  <a:pt x="2114042" y="428612"/>
                                </a:lnTo>
                                <a:close/>
                              </a:path>
                              <a:path w="4281805" h="2171065">
                                <a:moveTo>
                                  <a:pt x="2114042" y="18275"/>
                                </a:moveTo>
                                <a:lnTo>
                                  <a:pt x="1464513" y="18275"/>
                                </a:lnTo>
                                <a:lnTo>
                                  <a:pt x="1412748" y="18275"/>
                                </a:lnTo>
                                <a:lnTo>
                                  <a:pt x="0" y="18275"/>
                                </a:lnTo>
                                <a:lnTo>
                                  <a:pt x="0" y="27419"/>
                                </a:lnTo>
                                <a:lnTo>
                                  <a:pt x="1412697" y="27419"/>
                                </a:lnTo>
                                <a:lnTo>
                                  <a:pt x="1464513" y="27419"/>
                                </a:lnTo>
                                <a:lnTo>
                                  <a:pt x="2114042" y="27419"/>
                                </a:lnTo>
                                <a:lnTo>
                                  <a:pt x="2114042" y="18275"/>
                                </a:lnTo>
                                <a:close/>
                              </a:path>
                              <a:path w="4281805" h="2171065">
                                <a:moveTo>
                                  <a:pt x="2114042" y="0"/>
                                </a:moveTo>
                                <a:lnTo>
                                  <a:pt x="1464513" y="0"/>
                                </a:lnTo>
                                <a:lnTo>
                                  <a:pt x="1412748" y="0"/>
                                </a:lnTo>
                                <a:lnTo>
                                  <a:pt x="0" y="0"/>
                                </a:lnTo>
                                <a:lnTo>
                                  <a:pt x="0" y="9131"/>
                                </a:lnTo>
                                <a:lnTo>
                                  <a:pt x="1412697" y="9131"/>
                                </a:lnTo>
                                <a:lnTo>
                                  <a:pt x="1464513" y="9131"/>
                                </a:lnTo>
                                <a:lnTo>
                                  <a:pt x="2114042" y="9131"/>
                                </a:lnTo>
                                <a:lnTo>
                                  <a:pt x="2114042" y="0"/>
                                </a:lnTo>
                                <a:close/>
                              </a:path>
                              <a:path w="4281805" h="2171065">
                                <a:moveTo>
                                  <a:pt x="2880677" y="2161400"/>
                                </a:moveTo>
                                <a:lnTo>
                                  <a:pt x="2165934" y="2161400"/>
                                </a:lnTo>
                                <a:lnTo>
                                  <a:pt x="2114118" y="2161400"/>
                                </a:lnTo>
                                <a:lnTo>
                                  <a:pt x="2114118" y="2170544"/>
                                </a:lnTo>
                                <a:lnTo>
                                  <a:pt x="2165934" y="2170544"/>
                                </a:lnTo>
                                <a:lnTo>
                                  <a:pt x="2880677" y="2170544"/>
                                </a:lnTo>
                                <a:lnTo>
                                  <a:pt x="2880677" y="2161400"/>
                                </a:lnTo>
                                <a:close/>
                              </a:path>
                              <a:path w="4281805" h="2171065">
                                <a:moveTo>
                                  <a:pt x="2880677" y="2143112"/>
                                </a:moveTo>
                                <a:lnTo>
                                  <a:pt x="2165934" y="2143112"/>
                                </a:lnTo>
                                <a:lnTo>
                                  <a:pt x="2114118" y="2143112"/>
                                </a:lnTo>
                                <a:lnTo>
                                  <a:pt x="2114118" y="2152256"/>
                                </a:lnTo>
                                <a:lnTo>
                                  <a:pt x="2165934" y="2152256"/>
                                </a:lnTo>
                                <a:lnTo>
                                  <a:pt x="2880677" y="2152256"/>
                                </a:lnTo>
                                <a:lnTo>
                                  <a:pt x="2880677" y="2143112"/>
                                </a:lnTo>
                                <a:close/>
                              </a:path>
                              <a:path w="4281805" h="2171065">
                                <a:moveTo>
                                  <a:pt x="2880677" y="733412"/>
                                </a:moveTo>
                                <a:lnTo>
                                  <a:pt x="2165934" y="733412"/>
                                </a:lnTo>
                                <a:lnTo>
                                  <a:pt x="2114118" y="733412"/>
                                </a:lnTo>
                                <a:lnTo>
                                  <a:pt x="2114118" y="742556"/>
                                </a:lnTo>
                                <a:lnTo>
                                  <a:pt x="2165934" y="742556"/>
                                </a:lnTo>
                                <a:lnTo>
                                  <a:pt x="2880677" y="742556"/>
                                </a:lnTo>
                                <a:lnTo>
                                  <a:pt x="2880677" y="733412"/>
                                </a:lnTo>
                                <a:close/>
                              </a:path>
                              <a:path w="4281805" h="2171065">
                                <a:moveTo>
                                  <a:pt x="2880677" y="715124"/>
                                </a:moveTo>
                                <a:lnTo>
                                  <a:pt x="2165934" y="715124"/>
                                </a:lnTo>
                                <a:lnTo>
                                  <a:pt x="2114118" y="715124"/>
                                </a:lnTo>
                                <a:lnTo>
                                  <a:pt x="2114118" y="724268"/>
                                </a:lnTo>
                                <a:lnTo>
                                  <a:pt x="2165934" y="724268"/>
                                </a:lnTo>
                                <a:lnTo>
                                  <a:pt x="2880677" y="724268"/>
                                </a:lnTo>
                                <a:lnTo>
                                  <a:pt x="2880677" y="715124"/>
                                </a:lnTo>
                                <a:close/>
                              </a:path>
                              <a:path w="4281805" h="2171065">
                                <a:moveTo>
                                  <a:pt x="2880677" y="446900"/>
                                </a:moveTo>
                                <a:lnTo>
                                  <a:pt x="2165934" y="446900"/>
                                </a:lnTo>
                                <a:lnTo>
                                  <a:pt x="2114118" y="446900"/>
                                </a:lnTo>
                                <a:lnTo>
                                  <a:pt x="2114118" y="456044"/>
                                </a:lnTo>
                                <a:lnTo>
                                  <a:pt x="2165934" y="456044"/>
                                </a:lnTo>
                                <a:lnTo>
                                  <a:pt x="2880677" y="456044"/>
                                </a:lnTo>
                                <a:lnTo>
                                  <a:pt x="2880677" y="446900"/>
                                </a:lnTo>
                                <a:close/>
                              </a:path>
                              <a:path w="4281805" h="2171065">
                                <a:moveTo>
                                  <a:pt x="2880677" y="428612"/>
                                </a:moveTo>
                                <a:lnTo>
                                  <a:pt x="2165934" y="428612"/>
                                </a:lnTo>
                                <a:lnTo>
                                  <a:pt x="2114118" y="428612"/>
                                </a:lnTo>
                                <a:lnTo>
                                  <a:pt x="2114118" y="437756"/>
                                </a:lnTo>
                                <a:lnTo>
                                  <a:pt x="2165934" y="437756"/>
                                </a:lnTo>
                                <a:lnTo>
                                  <a:pt x="2880677" y="437756"/>
                                </a:lnTo>
                                <a:lnTo>
                                  <a:pt x="2880677" y="428612"/>
                                </a:lnTo>
                                <a:close/>
                              </a:path>
                              <a:path w="4281805" h="2171065">
                                <a:moveTo>
                                  <a:pt x="2880677" y="18275"/>
                                </a:moveTo>
                                <a:lnTo>
                                  <a:pt x="2165934" y="18275"/>
                                </a:lnTo>
                                <a:lnTo>
                                  <a:pt x="2114118" y="18275"/>
                                </a:lnTo>
                                <a:lnTo>
                                  <a:pt x="2114118" y="27419"/>
                                </a:lnTo>
                                <a:lnTo>
                                  <a:pt x="2165934" y="27419"/>
                                </a:lnTo>
                                <a:lnTo>
                                  <a:pt x="2880677" y="27419"/>
                                </a:lnTo>
                                <a:lnTo>
                                  <a:pt x="2880677" y="18275"/>
                                </a:lnTo>
                                <a:close/>
                              </a:path>
                              <a:path w="4281805" h="2171065">
                                <a:moveTo>
                                  <a:pt x="2880677" y="0"/>
                                </a:moveTo>
                                <a:lnTo>
                                  <a:pt x="2165934" y="0"/>
                                </a:lnTo>
                                <a:lnTo>
                                  <a:pt x="2114118" y="0"/>
                                </a:lnTo>
                                <a:lnTo>
                                  <a:pt x="2114118" y="9131"/>
                                </a:lnTo>
                                <a:lnTo>
                                  <a:pt x="2165934" y="9131"/>
                                </a:lnTo>
                                <a:lnTo>
                                  <a:pt x="2880677" y="9131"/>
                                </a:lnTo>
                                <a:lnTo>
                                  <a:pt x="2880677" y="0"/>
                                </a:lnTo>
                                <a:close/>
                              </a:path>
                              <a:path w="4281805" h="2171065">
                                <a:moveTo>
                                  <a:pt x="3699332" y="2161400"/>
                                </a:moveTo>
                                <a:lnTo>
                                  <a:pt x="3647567" y="2161400"/>
                                </a:lnTo>
                                <a:lnTo>
                                  <a:pt x="2932506" y="2161400"/>
                                </a:lnTo>
                                <a:lnTo>
                                  <a:pt x="2880690" y="2161400"/>
                                </a:lnTo>
                                <a:lnTo>
                                  <a:pt x="2880690" y="2170544"/>
                                </a:lnTo>
                                <a:lnTo>
                                  <a:pt x="2932506" y="2170544"/>
                                </a:lnTo>
                                <a:lnTo>
                                  <a:pt x="3647516" y="2170544"/>
                                </a:lnTo>
                                <a:lnTo>
                                  <a:pt x="3699332" y="2170544"/>
                                </a:lnTo>
                                <a:lnTo>
                                  <a:pt x="3699332" y="2161400"/>
                                </a:lnTo>
                                <a:close/>
                              </a:path>
                              <a:path w="4281805" h="2171065">
                                <a:moveTo>
                                  <a:pt x="4281500" y="2143112"/>
                                </a:moveTo>
                                <a:lnTo>
                                  <a:pt x="4281500" y="2143112"/>
                                </a:lnTo>
                                <a:lnTo>
                                  <a:pt x="2880690" y="2143112"/>
                                </a:lnTo>
                                <a:lnTo>
                                  <a:pt x="2880690" y="2152256"/>
                                </a:lnTo>
                                <a:lnTo>
                                  <a:pt x="4281500" y="2152256"/>
                                </a:lnTo>
                                <a:lnTo>
                                  <a:pt x="4281500" y="2143112"/>
                                </a:lnTo>
                                <a:close/>
                              </a:path>
                              <a:path w="4281805" h="2171065">
                                <a:moveTo>
                                  <a:pt x="4281500" y="733412"/>
                                </a:moveTo>
                                <a:lnTo>
                                  <a:pt x="4281500" y="733412"/>
                                </a:lnTo>
                                <a:lnTo>
                                  <a:pt x="2880690" y="733412"/>
                                </a:lnTo>
                                <a:lnTo>
                                  <a:pt x="2880690" y="742556"/>
                                </a:lnTo>
                                <a:lnTo>
                                  <a:pt x="4281500" y="742556"/>
                                </a:lnTo>
                                <a:lnTo>
                                  <a:pt x="4281500" y="733412"/>
                                </a:lnTo>
                                <a:close/>
                              </a:path>
                              <a:path w="4281805" h="2171065">
                                <a:moveTo>
                                  <a:pt x="4281500" y="715124"/>
                                </a:moveTo>
                                <a:lnTo>
                                  <a:pt x="4281500" y="715124"/>
                                </a:lnTo>
                                <a:lnTo>
                                  <a:pt x="2880690" y="715124"/>
                                </a:lnTo>
                                <a:lnTo>
                                  <a:pt x="2880690" y="724268"/>
                                </a:lnTo>
                                <a:lnTo>
                                  <a:pt x="4281500" y="724268"/>
                                </a:lnTo>
                                <a:lnTo>
                                  <a:pt x="4281500" y="715124"/>
                                </a:lnTo>
                                <a:close/>
                              </a:path>
                              <a:path w="4281805" h="2171065">
                                <a:moveTo>
                                  <a:pt x="4281500" y="446900"/>
                                </a:moveTo>
                                <a:lnTo>
                                  <a:pt x="4281500" y="446900"/>
                                </a:lnTo>
                                <a:lnTo>
                                  <a:pt x="2880690" y="446900"/>
                                </a:lnTo>
                                <a:lnTo>
                                  <a:pt x="2880690" y="456044"/>
                                </a:lnTo>
                                <a:lnTo>
                                  <a:pt x="4281500" y="456044"/>
                                </a:lnTo>
                                <a:lnTo>
                                  <a:pt x="4281500" y="446900"/>
                                </a:lnTo>
                                <a:close/>
                              </a:path>
                              <a:path w="4281805" h="2171065">
                                <a:moveTo>
                                  <a:pt x="4281500" y="428612"/>
                                </a:moveTo>
                                <a:lnTo>
                                  <a:pt x="4281500" y="428612"/>
                                </a:lnTo>
                                <a:lnTo>
                                  <a:pt x="2880690" y="428612"/>
                                </a:lnTo>
                                <a:lnTo>
                                  <a:pt x="2880690" y="437756"/>
                                </a:lnTo>
                                <a:lnTo>
                                  <a:pt x="4281500" y="437756"/>
                                </a:lnTo>
                                <a:lnTo>
                                  <a:pt x="4281500" y="428612"/>
                                </a:lnTo>
                                <a:close/>
                              </a:path>
                              <a:path w="4281805" h="2171065">
                                <a:moveTo>
                                  <a:pt x="4281500" y="18275"/>
                                </a:moveTo>
                                <a:lnTo>
                                  <a:pt x="4281500" y="18275"/>
                                </a:lnTo>
                                <a:lnTo>
                                  <a:pt x="2880690" y="18275"/>
                                </a:lnTo>
                                <a:lnTo>
                                  <a:pt x="2880690" y="27419"/>
                                </a:lnTo>
                                <a:lnTo>
                                  <a:pt x="4281500" y="27419"/>
                                </a:lnTo>
                                <a:lnTo>
                                  <a:pt x="4281500" y="18275"/>
                                </a:lnTo>
                                <a:close/>
                              </a:path>
                              <a:path w="4281805" h="2171065">
                                <a:moveTo>
                                  <a:pt x="4281500" y="0"/>
                                </a:moveTo>
                                <a:lnTo>
                                  <a:pt x="4281500" y="0"/>
                                </a:lnTo>
                                <a:lnTo>
                                  <a:pt x="2880690" y="0"/>
                                </a:lnTo>
                                <a:lnTo>
                                  <a:pt x="2880690" y="9131"/>
                                </a:lnTo>
                                <a:lnTo>
                                  <a:pt x="4281500" y="9131"/>
                                </a:lnTo>
                                <a:lnTo>
                                  <a:pt x="4281500" y="0"/>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0" y="2595244"/>
                            <a:ext cx="4281805" cy="599440"/>
                          </a:xfrm>
                          <a:custGeom>
                            <a:avLst/>
                            <a:gdLst/>
                            <a:ahLst/>
                            <a:cxnLst/>
                            <a:rect l="l" t="t" r="r" b="b"/>
                            <a:pathLst>
                              <a:path w="4281805" h="599440">
                                <a:moveTo>
                                  <a:pt x="2114029" y="590042"/>
                                </a:moveTo>
                                <a:lnTo>
                                  <a:pt x="1440129" y="590042"/>
                                </a:lnTo>
                                <a:lnTo>
                                  <a:pt x="1412748" y="590042"/>
                                </a:lnTo>
                                <a:lnTo>
                                  <a:pt x="0" y="590042"/>
                                </a:lnTo>
                                <a:lnTo>
                                  <a:pt x="0" y="599186"/>
                                </a:lnTo>
                                <a:lnTo>
                                  <a:pt x="1412697" y="599186"/>
                                </a:lnTo>
                                <a:lnTo>
                                  <a:pt x="1440129" y="599186"/>
                                </a:lnTo>
                                <a:lnTo>
                                  <a:pt x="2114029" y="599186"/>
                                </a:lnTo>
                                <a:lnTo>
                                  <a:pt x="2114029" y="590042"/>
                                </a:lnTo>
                                <a:close/>
                              </a:path>
                              <a:path w="4281805" h="599440">
                                <a:moveTo>
                                  <a:pt x="2114029" y="571754"/>
                                </a:moveTo>
                                <a:lnTo>
                                  <a:pt x="1440129" y="571754"/>
                                </a:lnTo>
                                <a:lnTo>
                                  <a:pt x="1412748" y="571754"/>
                                </a:lnTo>
                                <a:lnTo>
                                  <a:pt x="0" y="571754"/>
                                </a:lnTo>
                                <a:lnTo>
                                  <a:pt x="0" y="580898"/>
                                </a:lnTo>
                                <a:lnTo>
                                  <a:pt x="1412697" y="580898"/>
                                </a:lnTo>
                                <a:lnTo>
                                  <a:pt x="1440129" y="580898"/>
                                </a:lnTo>
                                <a:lnTo>
                                  <a:pt x="2114029" y="580898"/>
                                </a:lnTo>
                                <a:lnTo>
                                  <a:pt x="2114029" y="571754"/>
                                </a:lnTo>
                                <a:close/>
                              </a:path>
                              <a:path w="4281805" h="599440">
                                <a:moveTo>
                                  <a:pt x="4281500" y="590042"/>
                                </a:moveTo>
                                <a:lnTo>
                                  <a:pt x="4281500" y="590042"/>
                                </a:lnTo>
                                <a:lnTo>
                                  <a:pt x="2114118" y="590042"/>
                                </a:lnTo>
                                <a:lnTo>
                                  <a:pt x="2114118" y="599186"/>
                                </a:lnTo>
                                <a:lnTo>
                                  <a:pt x="4281500" y="599186"/>
                                </a:lnTo>
                                <a:lnTo>
                                  <a:pt x="4281500" y="590042"/>
                                </a:lnTo>
                                <a:close/>
                              </a:path>
                              <a:path w="4281805" h="599440">
                                <a:moveTo>
                                  <a:pt x="4281500" y="571754"/>
                                </a:moveTo>
                                <a:lnTo>
                                  <a:pt x="4281500" y="571754"/>
                                </a:lnTo>
                                <a:lnTo>
                                  <a:pt x="2114118" y="571754"/>
                                </a:lnTo>
                                <a:lnTo>
                                  <a:pt x="2114118" y="580898"/>
                                </a:lnTo>
                                <a:lnTo>
                                  <a:pt x="4281500" y="580898"/>
                                </a:lnTo>
                                <a:lnTo>
                                  <a:pt x="4281500" y="571754"/>
                                </a:lnTo>
                                <a:close/>
                              </a:path>
                              <a:path w="4281805" h="599440">
                                <a:moveTo>
                                  <a:pt x="4281500" y="18288"/>
                                </a:moveTo>
                                <a:lnTo>
                                  <a:pt x="3699332" y="18288"/>
                                </a:lnTo>
                                <a:lnTo>
                                  <a:pt x="3699332" y="27432"/>
                                </a:lnTo>
                                <a:lnTo>
                                  <a:pt x="4281500" y="27432"/>
                                </a:lnTo>
                                <a:lnTo>
                                  <a:pt x="4281500" y="18288"/>
                                </a:lnTo>
                                <a:close/>
                              </a:path>
                              <a:path w="4281805" h="599440">
                                <a:moveTo>
                                  <a:pt x="4281500" y="0"/>
                                </a:moveTo>
                                <a:lnTo>
                                  <a:pt x="3699332" y="0"/>
                                </a:lnTo>
                                <a:lnTo>
                                  <a:pt x="3699332"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14.005564pt;width:438.25pt;height:417.65pt;mso-position-horizontal-relative:page;mso-position-vertical-relative:paragraph;z-index:-20578816" id="docshapegroup285" coordorigin="1472,280" coordsize="8765,8353">
                <v:shape style="position:absolute;left:1918;top:7517;width:1184;height:1116" id="docshape286" coordorigin="1919,7517" coordsize="1184,1116" path="m2717,8468l2715,8445,2710,8421,2703,8396,2693,8371,2680,8345,2665,8319,2647,8292,2626,8265,2602,8238,2576,8210,2202,7836,2199,7834,2194,7832,2188,7832,2185,7833,2177,7837,2169,7843,2160,7853,2154,7860,2150,7868,2149,7871,2148,7874,2149,7877,2151,7882,2153,7885,2527,8259,2547,8280,2564,8299,2580,8318,2593,8337,2604,8355,2613,8373,2621,8390,2627,8406,2630,8422,2632,8437,2631,8451,2629,8465,2625,8479,2619,8491,2611,8503,2601,8514,2590,8524,2579,8531,2566,8537,2553,8541,2539,8543,2524,8543,2509,8542,2493,8538,2476,8532,2459,8525,2441,8515,2422,8504,2403,8490,2383,8474,2363,8456,2342,8436,1974,8068,1969,8064,1964,8062,1958,8062,1955,8063,1948,8067,1939,8073,1930,8082,1924,8090,1922,8095,1919,8101,1919,8104,1919,8107,1921,8112,1923,8115,2303,8495,2331,8522,2358,8545,2385,8566,2412,8584,2438,8599,2463,8611,2487,8621,2511,8628,2533,8632,2555,8633,2577,8631,2597,8628,2616,8621,2635,8612,2652,8600,2667,8586,2683,8569,2695,8551,2705,8531,2711,8511,2715,8490,2717,8468xm3102,8081l3102,8053,3097,8023,3089,7992,3076,7960,3061,7928,3042,7894,3019,7860,3015,7854,3015,8059,3012,8079,3005,8098,2995,8116,2980,8133,2964,8148,2946,8158,2927,8165,2908,8169,2888,8169,2867,8167,2845,8161,2823,8153,2800,8141,2776,8128,2752,8112,2727,8093,2701,8072,2675,8050,2649,8026,2623,8000,2599,7975,2577,7951,2556,7926,2536,7901,2518,7877,2502,7852,2489,7829,2478,7805,2470,7782,2464,7760,2461,7738,2461,7725,2461,7716,2464,7697,2470,7678,2481,7660,2495,7644,2511,7629,2529,7619,2547,7612,2567,7608,2587,7608,2608,7611,2630,7616,2653,7624,2676,7635,2699,7649,2724,7665,2748,7683,2774,7703,2799,7725,2825,7749,2850,7774,2874,7799,2897,7823,2918,7848,2938,7873,2956,7898,2972,7922,2985,7946,2997,7970,3006,7993,3011,8016,3014,8038,3015,8059,3015,7854,2993,7825,2964,7789,2932,7753,2897,7716,2860,7681,2824,7649,2790,7620,2774,7608,2756,7595,2723,7573,2691,7554,2660,7540,2630,7529,2601,7521,2573,7517,2546,7517,2520,7520,2495,7527,2472,7538,2450,7553,2429,7571,2410,7593,2394,7617,2384,7641,2377,7668,2374,7695,2375,7724,2379,7753,2387,7784,2400,7816,2415,7848,2434,7882,2456,7916,2482,7951,2510,7986,2542,8021,2576,8057,2613,8093,2650,8126,2685,8155,2719,8181,2752,8203,2785,8222,2816,8237,2846,8248,2875,8256,2902,8260,2929,8260,2955,8257,2981,8250,3004,8239,3027,8224,3048,8206,3067,8184,3076,8169,3082,8160,3093,8135,3100,8109,3102,8081xe" filled="true" fillcolor="#c0c0c0" stroked="false">
                  <v:path arrowok="t"/>
                  <v:fill opacity="32896f" type="solid"/>
                </v:shape>
                <v:shape style="position:absolute;left:2993;top:7576;width:192;height:191" type="#_x0000_t75" id="docshape287" stroked="false">
                  <v:imagedata r:id="rId9" o:title=""/>
                </v:shape>
                <v:shape style="position:absolute;left:2862;top:280;width:7374;height:7485" id="docshape288" coordorigin="2862,280" coordsize="7374,7485" path="m3509,7722l3509,7720,3506,7714,3505,7712,3502,7709,2915,7122,2913,7120,2907,7118,2905,7118,2901,7119,2898,7120,2891,7123,2883,7129,2874,7139,2868,7146,2864,7154,2863,7157,2862,7163,2866,7172,3455,7761,3458,7763,3463,7765,3466,7765,3469,7764,3472,7763,3480,7760,3484,7757,3488,7753,3498,7744,3504,7736,3507,7729,3508,7725,3509,7722xm3656,7572l3655,7569,3654,7567,3652,7564,3650,7562,3430,7342,3472,7300,3488,7283,3493,7276,3501,7265,3511,7246,3518,7227,3522,7207,3523,7187,3522,7167,3519,7145,3513,7124,3505,7102,3495,7079,3483,7057,3468,7034,3450,7011,3438,6997,3438,7160,3438,7173,3436,7185,3432,7197,3426,7209,3418,7220,3408,7232,3397,7243,3364,7276,3120,7032,3165,6986,3174,6978,3183,6970,3195,6964,3203,6959,3213,6956,3224,6954,3236,6953,3249,6954,3263,6957,3278,6963,3294,6970,3311,6979,3328,6991,3346,7006,3364,7024,3377,7037,3389,7051,3400,7065,3410,7079,3418,7093,3425,7107,3430,7121,3434,7134,3437,7147,3438,7160,3438,6997,3431,6988,3409,6965,3397,6953,3392,6949,3375,6934,3358,6920,3341,6908,3324,6898,3307,6889,3290,6881,3274,6875,3258,6870,3242,6867,3226,6865,3211,6865,3196,6865,3183,6868,3171,6871,3160,6875,3147,6881,3136,6888,3127,6894,3119,6900,3111,6908,3064,6954,3023,6995,3018,7000,3016,7007,3018,7016,3019,7025,3026,7036,3039,7049,3603,7613,3605,7615,3608,7616,3611,7617,3614,7618,3616,7617,3620,7616,3627,7612,3631,7609,3635,7606,3640,7601,3645,7597,3649,7592,3651,7588,3653,7584,3655,7581,3655,7578,3656,7575,3656,7572xm4028,7203l4027,7201,4025,7195,4023,7193,3493,6662,3599,6557,3600,6555,3600,6552,3599,6547,3595,6540,3592,6535,3588,6531,3579,6521,3573,6515,3567,6509,3552,6495,3548,6492,3540,6488,3535,6487,3532,6487,3530,6488,3271,6747,3269,6750,3269,6753,3269,6756,3270,6758,3274,6766,3277,6770,3290,6785,3302,6798,3308,6802,3321,6813,3331,6818,3336,6818,3338,6817,3444,6711,3974,7242,3977,7244,3982,7246,3985,7246,3988,7245,3991,7245,3999,7241,4007,7235,4016,7225,4023,7217,4026,7210,4027,7206,4028,7203xm4313,6918l4313,6915,4311,6910,4309,6907,3778,6377,3884,6271,3885,6269,3885,6267,3884,6261,3881,6254,3877,6250,3858,6229,3852,6223,3837,6210,3833,6207,3826,6203,3817,6202,3815,6203,3555,6463,3554,6465,3554,6470,3555,6473,3559,6480,3563,6485,3571,6495,3576,6500,3593,6517,3598,6521,3602,6525,3607,6528,3616,6532,3622,6533,3624,6532,3729,6426,4257,6954,4262,6958,4268,6961,4270,6961,4273,6960,4277,6959,4284,6955,4292,6949,4302,6940,4308,6932,4312,6924,4312,6921,4313,6918xm4690,6494l4689,6465,4685,6435,4676,6404,4664,6373,4648,6340,4629,6307,4607,6272,4603,6266,4603,6471,4600,6492,4593,6511,4582,6529,4568,6546,4551,6560,4534,6571,4515,6578,4496,6581,4475,6582,4454,6579,4433,6574,4410,6565,4387,6554,4364,6540,4339,6524,4314,6505,4289,6485,4263,6462,4237,6438,4210,6412,4187,6387,4164,6363,4143,6338,4123,6314,4105,6289,4090,6265,4077,6241,4066,6217,4057,6194,4052,6172,4049,6151,4049,6138,4049,6128,4051,6109,4058,6090,4068,6073,4082,6056,4099,6042,4116,6031,4135,6024,4155,6021,4176,6021,4196,6023,4218,6028,4240,6037,4263,6048,4287,6061,4311,6077,4336,6095,4361,6115,4387,6138,4412,6161,4438,6186,4462,6211,4484,6236,4506,6261,4526,6286,4544,6310,4560,6335,4573,6359,4584,6382,4593,6406,4599,6428,4602,6450,4603,6471,4603,6266,4581,6237,4552,6201,4520,6165,4484,6128,4448,6093,4412,6061,4377,6032,4361,6020,4343,6007,4310,5985,4278,5967,4247,5952,4217,5941,4189,5933,4161,5930,4134,5930,4108,5933,4083,5939,4060,5950,4037,5965,4016,5984,3997,6006,3982,6029,3971,6054,3964,6080,3962,6107,3963,6136,3967,6166,3975,6196,3987,6228,4003,6261,4021,6294,4044,6328,4069,6363,4098,6398,4129,6434,4164,6470,4201,6506,4237,6538,4273,6567,4307,6593,4340,6615,4372,6634,4403,6649,4433,6660,4462,6668,4490,6672,4517,6672,4543,6669,4568,6663,4592,6652,4614,6637,4636,6618,4655,6596,4664,6582,4670,6573,4681,6548,4687,6521,4690,6494xm5201,5978l5200,5948,5196,5934,5189,5921,5180,5910,5167,5897,5160,5890,5143,5875,5136,5869,5133,5868,5130,5867,5126,5867,5125,5867,5121,5872,5119,5878,5122,5900,5122,5913,5121,5939,5119,5951,5117,5964,5114,5976,5109,5989,5102,6001,5094,6013,5084,6024,5070,6036,5055,6045,5039,6052,5021,6055,5003,6057,4983,6056,4963,6052,4941,6045,4919,6036,4895,6024,4871,6010,4845,5993,4819,5973,4792,5950,4764,5926,4735,5898,4707,5869,4682,5841,4660,5813,4639,5786,4622,5760,4607,5735,4595,5711,4585,5687,4577,5665,4573,5644,4571,5624,4571,5605,4575,5587,4581,5571,4589,5557,4600,5544,4612,5533,4624,5525,4636,5518,4648,5514,4661,5511,4673,5508,4685,5507,4696,5506,4724,5507,4746,5509,4753,5509,4757,5505,4757,5503,4757,5500,4755,5495,4751,5487,4744,5478,4735,5468,4718,5451,4709,5443,4706,5441,4702,5437,4699,5435,4689,5430,4684,5429,4671,5425,4661,5425,4638,5425,4628,5426,4618,5428,4607,5430,4597,5433,4587,5437,4577,5441,4567,5446,4557,5451,4548,5457,4539,5464,4531,5472,4514,5491,4501,5512,4492,5535,4486,5560,4484,5586,4485,5614,4489,5643,4498,5674,4509,5706,4524,5739,4543,5773,4565,5808,4591,5844,4620,5880,4652,5917,4688,5955,4725,5990,4761,6022,4796,6049,4830,6074,4863,6095,4895,6113,4926,6127,4957,6138,4985,6146,5013,6150,5039,6150,5064,6147,5088,6141,5110,6131,5130,6118,5149,6102,5159,6091,5168,6080,5175,6069,5181,6057,5186,6045,5191,6033,5194,6021,5197,6010,5200,5988,5201,5978xm5522,5661l5522,5633,5517,5603,5509,5572,5496,5540,5481,5508,5462,5474,5439,5440,5435,5434,5435,5639,5432,5659,5425,5679,5415,5696,5400,5713,5384,5728,5366,5739,5347,5746,5328,5749,5308,5749,5287,5747,5265,5741,5242,5733,5220,5722,5196,5708,5172,5692,5147,5673,5121,5652,5095,5630,5069,5605,5043,5580,5019,5555,4997,5531,4976,5506,4956,5481,4938,5457,4922,5432,4909,5409,4898,5385,4890,5362,4884,5340,4881,5318,4881,5305,4881,5296,4884,5277,4890,5258,4901,5240,4915,5224,4931,5209,4949,5199,4967,5192,4987,5188,5007,5188,5028,5191,5050,5196,5073,5204,5096,5215,5119,5229,5144,5245,5168,5263,5193,5283,5219,5305,5244,5329,5270,5354,5294,5379,5317,5403,5338,5428,5358,5453,5376,5478,5392,5502,5405,5526,5417,5550,5426,5573,5431,5596,5434,5618,5435,5639,5435,5434,5413,5405,5384,5369,5352,5333,5317,5296,5280,5261,5244,5229,5209,5200,5194,5188,5176,5175,5143,5153,5111,5134,5080,5120,5050,5109,5021,5101,4993,5097,4966,5097,4940,5100,4915,5107,4892,5118,4870,5133,4849,5151,4830,5173,4814,5197,4804,5221,4797,5248,4794,5275,4795,5304,4799,5333,4807,5364,4820,5396,4835,5428,4854,5462,4876,5496,4902,5531,4930,5566,4962,5601,4996,5637,5033,5673,5070,5706,5105,5735,5139,5761,5172,5783,5204,5802,5236,5817,5266,5828,5294,5836,5322,5840,5349,5840,5375,5837,5401,5830,5424,5819,5447,5804,5468,5786,5487,5764,5496,5749,5502,5740,5513,5715,5520,5689,5522,5661xm5749,5479l5748,5476,5747,5473,5745,5471,5523,5249,5566,5207,5581,5190,5586,5183,5594,5172,5604,5153,5611,5134,5615,5114,5616,5094,5616,5073,5612,5052,5607,5031,5599,5009,5588,4986,5576,4964,5561,4941,5544,4918,5532,4903,5532,5067,5531,5080,5529,5092,5525,5104,5520,5116,5512,5127,5502,5139,5490,5150,5457,5183,5213,4939,5258,4893,5267,4885,5276,4877,5288,4871,5297,4866,5306,4863,5317,4861,5329,4860,5342,4861,5356,4864,5371,4869,5387,4877,5404,4886,5421,4898,5439,4913,5457,4930,5471,4944,5482,4958,5493,4972,5503,4986,5511,5000,5518,5014,5524,5028,5528,5041,5530,5054,5532,5067,5532,4903,5524,4895,5503,4872,5490,4860,5485,4855,5468,4841,5451,4827,5434,4815,5417,4804,5400,4795,5383,4788,5367,4782,5351,4777,5335,4773,5319,4772,5304,4771,5289,4772,5276,4774,5264,4778,5253,4782,5240,4788,5229,4795,5220,4801,5212,4807,5203,4815,5116,4902,5112,4907,5110,4914,5111,4923,5112,4932,5119,4943,5694,5518,5696,5520,5699,5522,5701,5523,5704,5524,5707,5524,5710,5523,5713,5523,5721,5519,5724,5516,5728,5513,5733,5508,5738,5503,5742,5499,5744,5495,5748,5488,5748,5485,5749,5482,5749,5479xm6121,5110l6120,5108,6118,5102,6116,5100,5890,4873,5849,4798,5730,4574,5651,4425,5642,4409,5638,4404,5634,4400,5631,4398,5623,4396,5619,4397,5614,4400,5604,4408,5592,4420,5583,4432,5581,4438,5580,4444,5584,4455,5587,4458,5712,4686,5789,4820,5789,4820,5653,4741,5427,4617,5423,4615,5419,4614,5416,4612,5413,4611,5406,4612,5400,4615,5387,4626,5375,4638,5370,4643,5364,4651,5363,4655,5364,4663,5367,4666,5372,4670,5376,4674,5383,4678,5467,4723,5691,4842,5840,4922,6065,5147,6070,5151,6073,5152,6075,5153,6078,5153,6081,5152,6084,5152,6092,5148,6100,5142,6109,5133,6115,5124,6119,5117,6120,5113,6121,5110xm6693,4535l6691,4526,6689,4520,6686,4515,6683,4509,6678,4503,6644,4469,6108,3933,6106,3931,6103,3930,6101,3929,6097,3928,6094,3929,6091,3929,6087,3931,6083,3934,6080,3936,6075,3940,6071,3944,6066,3949,6060,3957,6057,3961,6056,3964,6055,3968,6055,3971,6055,3974,6056,3977,6057,3979,6059,3982,6061,3984,6221,4144,6313,4236,6489,4411,6547,4468,6547,4469,6504,4445,6489,4438,6371,4376,6108,4242,5954,4163,5941,4156,5930,4151,5920,4147,5911,4144,5903,4142,5897,4141,5890,4141,5884,4142,5879,4144,5873,4147,5868,4150,5854,4164,5846,4172,5838,4180,5833,4185,5831,4193,5832,4202,5833,4212,5839,4223,5852,4236,6414,4798,6416,4800,6419,4801,6421,4802,6424,4804,6427,4804,6430,4803,6433,4803,6441,4799,6444,4796,6448,4793,6453,4788,6458,4783,6462,4779,6464,4775,6466,4771,6468,4768,6468,4765,6470,4762,6470,4759,6468,4756,6467,4753,6465,4751,6463,4748,6293,4578,6043,4328,5955,4243,5956,4242,5974,4252,5992,4262,6010,4272,6067,4302,6563,4555,6574,4560,6585,4565,6595,4570,6604,4574,6615,4578,6625,4581,6633,4582,6641,4583,6648,4582,6653,4580,6659,4578,6664,4575,6669,4569,6674,4564,6680,4559,6688,4551,6690,4548,6691,4544,6692,4540,6693,4535xm7008,4176l7008,4147,7003,4117,6994,4086,6982,4054,6967,4022,6948,3988,6925,3954,6921,3948,6921,4153,6918,4173,6911,4193,6900,4211,6886,4227,6869,4242,6852,4253,6833,4260,6814,4263,6794,4263,6773,4261,6751,4255,6728,4247,6705,4236,6682,4222,6657,4206,6633,4187,6607,4166,6581,4144,6555,4120,6528,4094,6505,4069,6483,4045,6461,4020,6441,3995,6424,3971,6408,3947,6395,3923,6384,3899,6376,3876,6370,3854,6367,3832,6367,3819,6367,3810,6369,3791,6376,3772,6386,3754,6401,3738,6417,3723,6435,3713,6453,3706,6473,3702,6494,3702,6514,3705,6536,3710,6558,3718,6582,3730,6605,3743,6630,3759,6654,3777,6679,3797,6705,3819,6730,3843,6756,3868,6780,3893,6803,3917,6824,3942,6844,3967,6862,3992,6878,4017,6891,4041,6902,4064,6911,4087,6917,4110,6920,4132,6921,4153,6921,3948,6899,3919,6870,3883,6838,3847,6803,3810,6766,3775,6730,3743,6695,3714,6679,3702,6661,3689,6628,3667,6596,3649,6565,3634,6535,3623,6507,3615,6479,3611,6452,3611,6426,3615,6401,3621,6378,3632,6356,3647,6335,3666,6315,3687,6300,3711,6289,3735,6283,3762,6280,3789,6281,3818,6285,3848,6293,3878,6305,3910,6321,3942,6340,3976,6362,4010,6387,4045,6416,4080,6447,4116,6482,4151,6519,4187,6556,4220,6591,4249,6625,4275,6658,4297,6690,4316,6722,4331,6752,4342,6780,4350,6808,4354,6835,4354,6861,4351,6886,4344,6910,4334,6933,4319,6954,4300,6973,4278,6982,4263,6988,4254,6999,4229,7005,4203,7008,4176xm7304,3927l7304,3924,7302,3919,7300,3916,6770,3386,6875,3280,6876,3278,6876,3276,6875,3270,6872,3263,6861,3250,6850,3238,6843,3232,6833,3223,6824,3215,6817,3212,6808,3210,6807,3212,6546,3472,6545,3474,6546,3476,6546,3479,6547,3482,6551,3489,6554,3494,6562,3503,6579,3521,6584,3526,6589,3529,6594,3533,6598,3537,6605,3540,6608,3541,6613,3541,6615,3540,6720,3435,7248,3963,7253,3967,7259,3969,7262,3970,7264,3969,7268,3968,7275,3964,7284,3958,7293,3949,7299,3940,7303,3933,7303,3930,7304,3927xm7653,3578l7653,3575,7650,3570,7649,3567,7393,3311,7522,3182,7523,3177,7522,3171,7518,3164,7515,3160,7503,3146,7490,3133,7475,3120,7471,3117,7465,3114,7459,3113,7455,3114,7325,3244,7118,3037,7255,2900,7256,2898,7256,2896,7255,2890,7249,2878,7236,2864,7230,2858,7218,2847,7209,2839,7197,2832,7191,2831,7188,2831,7187,2831,7015,3003,7013,3010,7015,3028,7021,3038,7597,3614,7602,3618,7608,3621,7610,3621,7613,3620,7617,3619,7624,3615,7632,3609,7642,3600,7648,3592,7652,3584,7652,3581,7653,3578xm7922,3309l7922,3306,7920,3301,7918,3298,7915,3296,7329,2709,7326,2707,7321,2705,7315,2705,7312,2706,7304,2710,7301,2712,7296,2716,7287,2725,7281,2733,7277,2741,7276,2744,7276,2747,7276,2750,7279,2758,7869,3347,7871,3349,7877,3352,7879,3352,7882,3351,7886,3350,7893,3346,7901,3340,7911,3331,7917,3323,7921,3315,7921,3312,7922,3309xm8293,2935l8292,2931,8291,2926,8289,2920,8286,2915,8283,2909,8278,2903,8272,2897,8244,2869,7708,2333,7706,2331,7703,2330,7700,2329,7697,2328,7694,2329,7691,2329,7687,2331,7680,2336,7675,2340,7666,2349,7663,2353,7660,2357,7657,2361,7656,2364,7654,2371,7655,2374,7656,2377,7657,2379,7659,2382,7661,2384,7834,2556,8010,2733,8049,2771,8069,2791,8077,2799,8147,2868,8147,2869,8147,2869,8104,2845,8089,2838,8046,2815,7971,2775,7908,2744,7709,2642,7554,2563,7541,2556,7530,2551,7520,2547,7512,2544,7503,2542,7496,2541,7490,2541,7484,2542,7479,2544,7473,2547,7468,2551,7462,2556,7454,2564,7446,2572,7438,2580,7433,2585,7431,2593,7432,2602,7433,2612,7439,2623,8016,3200,8018,3201,8021,3202,8024,3204,8027,3204,8030,3203,8033,3203,8041,3199,8044,3196,8048,3193,8053,3188,8058,3183,8062,3179,8064,3175,8066,3171,8068,3168,8068,3165,8070,3162,8069,3159,8068,3156,8067,3153,8065,3151,7714,2799,7661,2746,7643,2728,7555,2643,7556,2642,7592,2662,7648,2693,7667,2702,8174,2960,8185,2965,8195,2970,8215,2978,8225,2981,8233,2982,8241,2983,8248,2983,8253,2980,8258,2978,8264,2975,8285,2953,8288,2951,8290,2948,8291,2944,8292,2940,8293,2935xm8680,2556l8678,2548,8676,2544,8671,2540,8667,2536,8661,2532,8652,2526,8575,2476,8362,2340,8362,2425,8233,2554,8185,2480,8042,2260,7994,2186,7994,2186,7994,2186,8362,2425,8362,2340,8121,2186,7959,2082,7954,2080,7951,2079,7947,2078,7944,2078,7940,2079,7936,2080,7932,2083,7923,2090,7918,2095,7912,2101,7906,2107,7901,2111,7895,2119,7893,2124,7892,2127,7890,2131,7890,2134,7891,2138,7892,2142,7894,2145,7897,2150,7941,2218,8184,2599,8338,2839,8344,2848,8348,2854,8352,2858,8356,2863,8361,2865,8364,2866,8368,2867,8372,2866,8376,2863,8380,2860,8385,2856,8396,2845,8403,2837,8406,2833,8407,2829,8407,2826,8408,2822,8408,2820,8406,2816,8405,2814,8404,2810,8402,2807,8372,2763,8286,2630,8362,2554,8439,2476,8619,2593,8623,2595,8629,2598,8632,2599,8634,2599,8637,2598,8640,2597,8644,2596,8648,2593,8652,2590,8657,2585,8669,2573,8673,2568,8679,2560,8680,2556xm8927,2304l8926,2299,8924,2294,8918,2286,8906,2272,8899,2266,8893,2260,8878,2247,8870,2241,8864,2239,8861,2238,8858,2238,8856,2239,8722,2374,8193,1845,8190,1843,8185,1841,8182,1840,8179,1841,8176,1842,8169,1846,8161,1852,8151,1861,8145,1869,8141,1877,8140,1880,8139,1883,8140,1886,8142,1891,8144,1894,8722,2472,8733,2479,8750,2481,8757,2479,8926,2309,8927,2304xm9316,1863l9316,1841,9315,1832,9314,1827,9311,1818,9308,1812,9304,1806,9299,1799,9282,1781,9275,1774,9259,1760,9251,1754,9248,1752,9245,1751,9242,1751,9240,1752,9236,1756,9235,1763,9237,1785,9237,1813,9236,1824,9235,1836,9232,1848,9229,1861,9224,1874,9218,1886,9209,1897,9199,1909,9186,1920,9171,1930,9154,1936,9137,1940,9118,1942,9099,1940,9078,1936,9057,1930,9034,1921,9011,1909,8986,1894,8961,1877,8934,1857,8907,1835,8879,1810,8851,1783,8823,1754,8798,1725,8775,1698,8755,1671,8737,1645,8723,1620,8710,1595,8700,1572,8693,1550,8688,1528,8686,1508,8687,1489,8690,1472,8696,1456,8705,1441,8716,1428,8727,1418,8739,1409,8751,1403,8764,1398,8776,1395,8789,1393,8800,1391,8812,1391,8839,1391,8861,1394,8868,1394,8872,1389,8873,1385,8871,1380,8867,1372,8860,1363,8850,1352,8834,1336,8829,1332,8825,1328,8821,1325,8817,1322,8811,1318,8800,1313,8786,1310,8763,1309,8753,1310,8743,1311,8733,1313,8723,1315,8712,1318,8702,1321,8692,1325,8682,1330,8672,1336,8663,1342,8654,1349,8646,1357,8630,1376,8617,1397,8607,1420,8602,1444,8600,1471,8601,1499,8605,1528,8613,1558,8625,1590,8640,1623,8658,1657,8680,1692,8706,1728,8735,1765,8768,1802,8804,1840,8840,1875,8876,1906,8911,1934,8945,1959,8978,1980,9011,1998,9042,2012,9072,2023,9101,2030,9128,2034,9155,2034,9180,2032,9203,2025,9225,2016,9246,2003,9264,1986,9274,1976,9283,1965,9291,1953,9297,1942,9302,1929,9306,1918,9310,1906,9312,1895,9315,1873,9316,1863xm9638,1546l9637,1517,9632,1487,9624,1457,9612,1425,9596,1392,9577,1359,9555,1325,9550,1319,9550,1524,9547,1544,9541,1563,9530,1581,9516,1598,9499,1612,9481,1623,9463,1630,9443,1633,9423,1634,9402,1631,9380,1626,9358,1617,9335,1606,9311,1592,9287,1576,9262,1558,9237,1537,9211,1514,9185,1490,9158,1464,9134,1440,9112,1415,9091,1391,9071,1366,9053,1341,9038,1317,9025,1293,9014,1270,9005,1247,8999,1224,8997,1203,8996,1190,8996,1181,8999,1162,9006,1143,9016,1125,9030,1108,9047,1094,9064,1083,9083,1076,9102,1073,9123,1073,9144,1075,9166,1080,9188,1089,9211,1100,9235,1113,9259,1129,9284,1147,9309,1168,9334,1190,9360,1213,9386,1238,9410,1263,9432,1288,9454,1313,9474,1338,9492,1363,9508,1387,9521,1411,9532,1435,9541,1458,9547,1480,9550,1502,9550,1524,9550,1319,9529,1289,9500,1254,9467,1217,9432,1181,9395,1145,9360,1113,9325,1085,9309,1073,9291,1059,9258,1037,9226,1019,9195,1004,9165,993,9136,986,9108,982,9082,982,9056,985,9031,992,9007,1003,8985,1017,8964,1036,8945,1058,8930,1081,8919,1106,8912,1132,8910,1160,8910,1188,8915,1218,8923,1249,8935,1280,8950,1313,8969,1346,8991,1381,9017,1415,9046,1450,9077,1486,9112,1522,9149,1558,9185,1590,9220,1620,9255,1645,9288,1668,9320,1686,9351,1701,9381,1713,9410,1720,9438,1724,9465,1725,9491,1722,9516,1715,9540,1704,9562,1689,9584,1670,9603,1648,9612,1634,9618,1625,9628,1600,9635,1574,9638,1546xm9865,1366l9865,1364,9864,1361,9863,1358,9861,1355,9639,1134,9681,1092,9697,1074,9702,1067,9710,1056,9719,1038,9726,1019,9730,999,9732,979,9731,958,9728,937,9722,915,9714,893,9704,871,9691,848,9676,825,9659,802,9647,788,9647,952,9647,964,9645,977,9641,989,9635,1000,9627,1012,9617,1023,9584,1056,9573,1067,9328,823,9382,770,9392,761,9403,755,9412,751,9422,747,9433,745,9444,745,9457,746,9471,749,9486,754,9503,761,9519,771,9537,783,9554,797,9573,815,9586,829,9598,842,9608,856,9618,870,9627,885,9633,899,9639,912,9643,926,9646,939,9647,952,9647,788,9640,779,9618,757,9606,745,9601,740,9584,725,9567,711,9549,699,9532,689,9515,680,9499,673,9482,666,9466,661,9450,658,9435,656,9420,656,9405,657,9392,659,9380,662,9369,666,9355,673,9344,680,9336,685,9327,692,9319,699,9272,746,9227,791,9225,798,9228,817,9235,828,9463,1056,9809,1402,9811,1405,9814,1407,9817,1408,9820,1409,9822,1409,9825,1408,9829,1407,9836,1403,9844,1398,9849,1393,9854,1388,9860,1380,9862,1376,9863,1372,9864,1369,9865,1366xm10236,995l10236,992,10234,987,10232,984,10005,758,9965,683,9766,309,9757,294,9750,284,9746,282,9739,280,9734,282,9730,284,9719,293,9708,305,9698,317,9696,323,9695,329,9700,339,9702,343,9827,570,9885,670,9905,704,9904,705,9769,626,9542,502,9538,499,9535,498,9528,496,9522,497,9515,500,9507,506,9502,510,9490,522,9486,528,9479,536,9478,540,9480,548,9482,551,9487,555,9491,559,9499,563,9582,608,9956,807,10180,1031,10185,1036,10190,1038,10193,1038,10196,1037,10200,1036,10207,1032,10215,1026,10224,1017,10231,1009,10235,1001,10235,998,10236,995xe" filled="true" fillcolor="#c0c0c0" stroked="false">
                  <v:path arrowok="t"/>
                  <v:fill opacity="32896f" type="solid"/>
                </v:shape>
                <v:shape style="position:absolute;left:1471;top:992;width:6743;height:3419" id="docshape289" coordorigin="1472,992" coordsize="6743,3419" path="m4801,4396l3778,4396,3696,4396,3696,4396,1472,4396,1472,4410,3696,4410,3696,4410,3778,4410,4801,4410,4801,4396xm4801,4367l3778,4367,3696,4367,3696,4367,1472,4367,1472,4382,3696,4382,3696,4382,3778,4382,4801,4382,4801,4367xm4801,2147l3778,2147,3696,2147,3696,2147,1472,2147,1472,2162,3696,2162,3696,2162,3778,2162,4801,2162,4801,2147xm4801,2118l3778,2118,3696,2118,3696,2118,1472,2118,1472,2133,3696,2133,3696,2133,3778,2133,4801,2133,4801,2118xm4801,1696l3778,1696,3696,1696,3696,1696,1472,1696,1472,1710,3696,1710,3696,1710,3778,1710,4801,1710,4801,1696xm4801,1667l3778,1667,3696,1667,3696,1667,1472,1667,1472,1682,3696,1682,3696,1682,3778,1682,4801,1682,4801,1667xm4801,1021l3778,1021,3696,1021,3696,1021,1472,1021,1472,1035,3696,1035,3696,1035,3778,1035,4801,1035,4801,1021xm4801,992l3778,992,3696,992,3696,992,1472,992,1472,1007,3696,1007,3696,1007,3778,1007,4801,1007,4801,992xm6008,4396l4883,4396,4801,4396,4801,4410,4883,4410,6008,4410,6008,4396xm6008,4367l4883,4367,4801,4367,4801,4382,4883,4382,6008,4382,6008,4367xm6008,2147l4883,2147,4801,2147,4801,2162,4883,2162,6008,2162,6008,2147xm6008,2118l4883,2118,4801,2118,4801,2133,4883,2133,6008,2133,6008,2118xm6008,1696l4883,1696,4801,1696,4801,1710,4883,1710,6008,1710,6008,1696xm6008,1667l4883,1667,4801,1667,4801,1682,4883,1682,6008,1682,6008,1667xm6008,1021l4883,1021,4801,1021,4801,1035,4883,1035,6008,1035,6008,1021xm6008,992l4883,992,4801,992,4801,1007,4883,1007,6008,1007,6008,992xm7297,4396l7216,4396,7216,4396,6090,4396,6008,4396,6008,4410,6090,4410,7216,4410,7216,4410,7297,4410,7297,4396xm8214,4367l7297,4367,7216,4367,7216,4367,6090,4367,6008,4367,6008,4382,6090,4382,7216,4382,7216,4382,7297,4382,8214,4382,8214,4367xm8214,2147l7297,2147,7216,2147,7216,2147,6090,2147,6008,2147,6008,2162,6090,2162,7216,2162,7216,2162,7297,2162,8214,2162,8214,2147xm8214,2118l7297,2118,7216,2118,7216,2118,6090,2118,6008,2118,6008,2133,6090,2133,7216,2133,7216,2133,7297,2133,8214,2133,8214,2118xm8214,1696l7297,1696,7216,1696,7216,1696,6090,1696,6008,1696,6008,1710,6090,1710,7216,1710,7216,1710,7297,1710,8214,1710,8214,1696xm8214,1667l7297,1667,7216,1667,7216,1667,6090,1667,6008,1667,6008,1682,6090,1682,7216,1682,7216,1682,7297,1682,8214,1682,8214,1667xm8214,1021l7297,1021,7216,1021,7216,1021,6090,1021,6008,1021,6008,1035,6090,1035,7216,1035,7216,1035,7297,1035,8214,1035,8214,1021xm8214,992l7297,992,7216,992,7216,992,6090,992,6008,992,6008,1007,6090,1007,7216,1007,7216,1007,7297,1007,8214,1007,8214,992xe" filled="true" fillcolor="#000000" stroked="false">
                  <v:path arrowok="t"/>
                  <v:fill type="solid"/>
                </v:shape>
                <v:shape style="position:absolute;left:1471;top:4367;width:6743;height:944" id="docshape290" coordorigin="1472,4367" coordsize="6743,944" path="m4801,5296l3740,5296,3696,5296,3696,5296,1472,5296,1472,5311,3696,5311,3696,5311,3740,5311,4801,5311,4801,5296xm4801,5268l3740,5268,3696,5268,3696,5268,1472,5268,1472,5282,3696,5282,3696,5282,3740,5282,4801,5282,4801,5268xm8214,5296l7259,5296,7216,5296,7216,5296,6051,5296,6008,5296,4844,5296,4801,5296,4801,5311,4844,5311,6008,5311,6051,5311,7216,5311,7216,5311,7259,5311,8214,5311,8214,5296xm8214,5268l7259,5268,7216,5268,7216,5268,6051,5268,6008,5268,4844,5268,4801,5268,4801,5282,4844,5282,6008,5282,6051,5282,7216,5282,7216,5282,7259,5282,8214,5282,8214,5268xm8214,4396l7297,4396,7297,4410,8214,4410,8214,4396xm8214,4367l7297,4367,7297,4382,8214,4382,8214,4367xe" filled="true" fillcolor="#000000" stroked="false">
                  <v:path arrowok="t"/>
                  <v:fill type="solid"/>
                </v:shape>
                <w10:wrap type="none"/>
              </v:group>
            </w:pict>
          </mc:Fallback>
        </mc:AlternateContent>
      </w: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21:28</w:t>
      </w:r>
    </w:p>
    <w:p>
      <w:pPr>
        <w:spacing w:before="0"/>
        <w:ind w:left="271" w:right="0" w:firstLine="0"/>
        <w:jc w:val="left"/>
        <w:rPr>
          <w:rFonts w:ascii="Arial MT"/>
          <w:sz w:val="18"/>
        </w:rPr>
      </w:pP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6"/>
        <w:ind w:left="271"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p>
      <w:pPr>
        <w:pStyle w:val="BodyText"/>
        <w:spacing w:before="37"/>
        <w:rPr>
          <w:rFonts w:ascii="Arial MT"/>
          <w:sz w:val="18"/>
        </w:rPr>
      </w:pPr>
    </w:p>
    <w:p>
      <w:pPr>
        <w:spacing w:before="0"/>
        <w:ind w:left="23" w:right="2557" w:firstLine="0"/>
        <w:jc w:val="center"/>
        <w:rPr>
          <w:rFonts w:ascii="Arial MT"/>
          <w:sz w:val="18"/>
        </w:rPr>
      </w:pPr>
      <w:r>
        <w:rPr>
          <w:rFonts w:ascii="Arial MT"/>
          <w:sz w:val="18"/>
        </w:rPr>
        <w:t>Levels</w:t>
      </w:r>
      <w:r>
        <w:rPr>
          <w:rFonts w:ascii="Arial MT"/>
          <w:spacing w:val="-3"/>
          <w:sz w:val="18"/>
        </w:rPr>
        <w:t> </w:t>
      </w:r>
      <w:r>
        <w:rPr>
          <w:rFonts w:ascii="Arial MT"/>
          <w:spacing w:val="-2"/>
          <w:sz w:val="18"/>
        </w:rPr>
        <w:t>Equation</w:t>
      </w:r>
    </w:p>
    <w:p>
      <w:pPr>
        <w:spacing w:before="19"/>
        <w:ind w:left="23" w:right="2558" w:firstLine="0"/>
        <w:jc w:val="center"/>
        <w:rPr>
          <w:rFonts w:ascii="Arial MT"/>
          <w:sz w:val="18"/>
        </w:rPr>
      </w:pPr>
      <w:r>
        <w:rPr>
          <w:rFonts w:ascii="Arial MT"/>
          <w:sz w:val="18"/>
        </w:rPr>
        <w:t>Case</w:t>
      </w:r>
      <w:r>
        <w:rPr>
          <w:rFonts w:ascii="Arial MT"/>
          <w:spacing w:val="-4"/>
          <w:sz w:val="18"/>
        </w:rPr>
        <w:t> </w:t>
      </w:r>
      <w:r>
        <w:rPr>
          <w:rFonts w:ascii="Arial MT"/>
          <w:sz w:val="18"/>
        </w:rPr>
        <w:t>2:</w:t>
      </w:r>
      <w:r>
        <w:rPr>
          <w:rFonts w:ascii="Arial MT"/>
          <w:spacing w:val="-3"/>
          <w:sz w:val="18"/>
        </w:rPr>
        <w:t> </w:t>
      </w:r>
      <w:r>
        <w:rPr>
          <w:rFonts w:ascii="Arial MT"/>
          <w:sz w:val="18"/>
        </w:rPr>
        <w:t>Restricted</w:t>
      </w:r>
      <w:r>
        <w:rPr>
          <w:rFonts w:ascii="Arial MT"/>
          <w:spacing w:val="-3"/>
          <w:sz w:val="18"/>
        </w:rPr>
        <w:t> </w:t>
      </w:r>
      <w:r>
        <w:rPr>
          <w:rFonts w:ascii="Arial MT"/>
          <w:sz w:val="18"/>
        </w:rPr>
        <w:t>Constant</w:t>
      </w:r>
      <w:r>
        <w:rPr>
          <w:rFonts w:ascii="Arial MT"/>
          <w:spacing w:val="-3"/>
          <w:sz w:val="18"/>
        </w:rPr>
        <w:t> </w:t>
      </w:r>
      <w:r>
        <w:rPr>
          <w:rFonts w:ascii="Arial MT"/>
          <w:sz w:val="18"/>
        </w:rPr>
        <w:t>and</w:t>
      </w:r>
      <w:r>
        <w:rPr>
          <w:rFonts w:ascii="Arial MT"/>
          <w:spacing w:val="-3"/>
          <w:sz w:val="18"/>
        </w:rPr>
        <w:t> </w:t>
      </w:r>
      <w:r>
        <w:rPr>
          <w:rFonts w:ascii="Arial MT"/>
          <w:sz w:val="18"/>
        </w:rPr>
        <w:t>No</w:t>
      </w:r>
      <w:r>
        <w:rPr>
          <w:rFonts w:ascii="Arial MT"/>
          <w:spacing w:val="-4"/>
          <w:sz w:val="18"/>
        </w:rPr>
        <w:t> </w:t>
      </w:r>
      <w:r>
        <w:rPr>
          <w:rFonts w:ascii="Arial MT"/>
          <w:spacing w:val="-2"/>
          <w:sz w:val="18"/>
        </w:rPr>
        <w:t>Trend</w:t>
      </w:r>
    </w:p>
    <w:p>
      <w:pPr>
        <w:pStyle w:val="BodyText"/>
        <w:spacing w:before="35"/>
        <w:rPr>
          <w:rFonts w:ascii="Arial MT"/>
          <w:sz w:val="18"/>
        </w:rPr>
      </w:pPr>
    </w:p>
    <w:p>
      <w:pPr>
        <w:tabs>
          <w:tab w:pos="2739" w:val="left" w:leader="none"/>
          <w:tab w:pos="4028" w:val="left" w:leader="none"/>
          <w:tab w:pos="5266" w:val="left" w:leader="none"/>
          <w:tab w:pos="6421" w:val="left" w:leader="none"/>
        </w:tabs>
        <w:spacing w:before="0"/>
        <w:ind w:left="1054" w:right="0" w:firstLine="0"/>
        <w:jc w:val="left"/>
        <w:rPr>
          <w:rFonts w:ascii="Arial MT"/>
          <w:sz w:val="18"/>
        </w:rPr>
      </w:pPr>
      <w:r>
        <w:rPr>
          <w:rFonts w:ascii="Arial MT"/>
          <w:spacing w:val="-2"/>
          <w:sz w:val="18"/>
        </w:rPr>
        <w:t>Variable</w:t>
      </w:r>
      <w:r>
        <w:rPr>
          <w:rFonts w:ascii="Arial MT"/>
          <w:sz w:val="18"/>
        </w:rPr>
        <w:tab/>
      </w:r>
      <w:r>
        <w:rPr>
          <w:rFonts w:ascii="Arial MT"/>
          <w:spacing w:val="-2"/>
          <w:sz w:val="18"/>
        </w:rPr>
        <w:t>Coefficient</w:t>
      </w:r>
      <w:r>
        <w:rPr>
          <w:rFonts w:ascii="Arial MT"/>
          <w:sz w:val="18"/>
        </w:rPr>
        <w:tab/>
        <w:t>Std.</w:t>
      </w:r>
      <w:r>
        <w:rPr>
          <w:rFonts w:ascii="Arial MT"/>
          <w:spacing w:val="-5"/>
          <w:sz w:val="18"/>
        </w:rPr>
        <w:t> </w:t>
      </w:r>
      <w:r>
        <w:rPr>
          <w:rFonts w:ascii="Arial MT"/>
          <w:spacing w:val="-2"/>
          <w:sz w:val="18"/>
        </w:rPr>
        <w:t>Error</w:t>
      </w:r>
      <w:r>
        <w:rPr>
          <w:rFonts w:ascii="Arial MT"/>
          <w:sz w:val="18"/>
        </w:rPr>
        <w:tab/>
        <w:t>t-</w:t>
      </w:r>
      <w:r>
        <w:rPr>
          <w:rFonts w:ascii="Arial MT"/>
          <w:spacing w:val="-2"/>
          <w:sz w:val="18"/>
        </w:rPr>
        <w:t>Statistic</w:t>
      </w:r>
      <w:r>
        <w:rPr>
          <w:rFonts w:ascii="Arial MT"/>
          <w:sz w:val="18"/>
        </w:rPr>
        <w:tab/>
      </w:r>
      <w:r>
        <w:rPr>
          <w:rFonts w:ascii="Arial MT"/>
          <w:spacing w:val="-2"/>
          <w:sz w:val="18"/>
        </w:rPr>
        <w:t>Prob.</w:t>
      </w:r>
    </w:p>
    <w:p>
      <w:pPr>
        <w:tabs>
          <w:tab w:pos="2837" w:val="left" w:leader="none"/>
          <w:tab w:pos="4047" w:val="left" w:leader="none"/>
          <w:tab w:pos="5254" w:val="left" w:leader="none"/>
          <w:tab w:pos="7003" w:val="right" w:leader="none"/>
        </w:tabs>
        <w:spacing w:before="245"/>
        <w:ind w:left="1123" w:right="0" w:firstLine="0"/>
        <w:jc w:val="left"/>
        <w:rPr>
          <w:rFonts w:ascii="Arial MT"/>
          <w:sz w:val="18"/>
        </w:rPr>
      </w:pPr>
      <w:r>
        <w:rPr>
          <w:rFonts w:ascii="Arial MT"/>
          <w:spacing w:val="-4"/>
          <w:sz w:val="18"/>
        </w:rPr>
        <w:t>POPG</w:t>
      </w:r>
      <w:r>
        <w:rPr>
          <w:rFonts w:ascii="Arial MT"/>
          <w:sz w:val="18"/>
        </w:rPr>
        <w:tab/>
      </w:r>
      <w:r>
        <w:rPr>
          <w:rFonts w:ascii="Arial MT"/>
          <w:spacing w:val="-2"/>
          <w:sz w:val="18"/>
        </w:rPr>
        <w:t>0.295971</w:t>
      </w:r>
      <w:r>
        <w:rPr>
          <w:rFonts w:ascii="Arial MT"/>
          <w:sz w:val="18"/>
        </w:rPr>
        <w:tab/>
      </w:r>
      <w:r>
        <w:rPr>
          <w:rFonts w:ascii="Arial MT"/>
          <w:spacing w:val="-2"/>
          <w:sz w:val="18"/>
        </w:rPr>
        <w:t>0.237147</w:t>
      </w:r>
      <w:r>
        <w:rPr>
          <w:rFonts w:ascii="Arial MT"/>
          <w:sz w:val="18"/>
        </w:rPr>
        <w:tab/>
      </w:r>
      <w:r>
        <w:rPr>
          <w:rFonts w:ascii="Arial MT"/>
          <w:spacing w:val="-2"/>
          <w:sz w:val="18"/>
        </w:rPr>
        <w:t>1.248045</w:t>
      </w:r>
      <w:r>
        <w:rPr>
          <w:rFonts w:ascii="Arial MT"/>
          <w:sz w:val="18"/>
        </w:rPr>
        <w:tab/>
      </w:r>
      <w:r>
        <w:rPr>
          <w:rFonts w:ascii="Arial MT"/>
          <w:spacing w:val="-2"/>
          <w:sz w:val="18"/>
        </w:rPr>
        <w:t>0.2272</w:t>
      </w:r>
    </w:p>
    <w:p>
      <w:pPr>
        <w:tabs>
          <w:tab w:pos="2777" w:val="left" w:leader="none"/>
          <w:tab w:pos="4047" w:val="left" w:leader="none"/>
          <w:tab w:pos="5194" w:val="left" w:leader="none"/>
          <w:tab w:pos="7003" w:val="right" w:leader="none"/>
        </w:tabs>
        <w:spacing w:before="16"/>
        <w:ind w:left="1075" w:right="0" w:firstLine="0"/>
        <w:jc w:val="left"/>
        <w:rPr>
          <w:rFonts w:ascii="Arial MT"/>
          <w:sz w:val="18"/>
        </w:rPr>
      </w:pPr>
      <w:r>
        <w:rPr>
          <w:rFonts w:ascii="Arial MT"/>
          <w:spacing w:val="-2"/>
          <w:sz w:val="18"/>
        </w:rPr>
        <w:t>ADEPR</w:t>
      </w:r>
      <w:r>
        <w:rPr>
          <w:rFonts w:ascii="Arial MT"/>
          <w:sz w:val="18"/>
        </w:rPr>
        <w:tab/>
      </w:r>
      <w:r>
        <w:rPr>
          <w:rFonts w:ascii="Arial MT"/>
          <w:spacing w:val="-2"/>
          <w:sz w:val="18"/>
        </w:rPr>
        <w:t>-0.737436</w:t>
      </w:r>
      <w:r>
        <w:rPr>
          <w:rFonts w:ascii="Arial MT"/>
          <w:sz w:val="18"/>
        </w:rPr>
        <w:tab/>
      </w:r>
      <w:r>
        <w:rPr>
          <w:rFonts w:ascii="Arial MT"/>
          <w:spacing w:val="-2"/>
          <w:sz w:val="18"/>
        </w:rPr>
        <w:t>0.177719</w:t>
      </w:r>
      <w:r>
        <w:rPr>
          <w:rFonts w:ascii="Arial MT"/>
          <w:sz w:val="18"/>
        </w:rPr>
        <w:tab/>
        <w:t>-</w:t>
      </w:r>
      <w:r>
        <w:rPr>
          <w:rFonts w:ascii="Arial MT"/>
          <w:spacing w:val="-2"/>
          <w:sz w:val="18"/>
        </w:rPr>
        <w:t>4.149442</w:t>
      </w:r>
      <w:r>
        <w:rPr>
          <w:rFonts w:ascii="Arial MT"/>
          <w:sz w:val="18"/>
        </w:rPr>
        <w:tab/>
      </w:r>
      <w:r>
        <w:rPr>
          <w:rFonts w:ascii="Arial MT"/>
          <w:spacing w:val="-2"/>
          <w:sz w:val="18"/>
        </w:rPr>
        <w:t>0.0005</w:t>
      </w:r>
    </w:p>
    <w:p>
      <w:pPr>
        <w:tabs>
          <w:tab w:pos="2837" w:val="left" w:leader="none"/>
          <w:tab w:pos="4047" w:val="left" w:leader="none"/>
          <w:tab w:pos="5254" w:val="left" w:leader="none"/>
          <w:tab w:pos="7003" w:val="right" w:leader="none"/>
        </w:tabs>
        <w:spacing w:before="19"/>
        <w:ind w:left="1150" w:right="0" w:firstLine="0"/>
        <w:jc w:val="left"/>
        <w:rPr>
          <w:rFonts w:ascii="Arial MT"/>
          <w:sz w:val="18"/>
        </w:rPr>
      </w:pPr>
      <w:r>
        <w:rPr>
          <w:rFonts w:ascii="Arial MT"/>
          <w:spacing w:val="-4"/>
          <w:sz w:val="18"/>
        </w:rPr>
        <w:t>FERT</w:t>
      </w:r>
      <w:r>
        <w:rPr>
          <w:rFonts w:ascii="Arial MT"/>
          <w:sz w:val="18"/>
        </w:rPr>
        <w:tab/>
      </w:r>
      <w:r>
        <w:rPr>
          <w:rFonts w:ascii="Arial MT"/>
          <w:spacing w:val="-2"/>
          <w:sz w:val="18"/>
        </w:rPr>
        <w:t>0.831633</w:t>
      </w:r>
      <w:r>
        <w:rPr>
          <w:rFonts w:ascii="Arial MT"/>
          <w:sz w:val="18"/>
        </w:rPr>
        <w:tab/>
      </w:r>
      <w:r>
        <w:rPr>
          <w:rFonts w:ascii="Arial MT"/>
          <w:spacing w:val="-2"/>
          <w:sz w:val="18"/>
        </w:rPr>
        <w:t>0.590877</w:t>
      </w:r>
      <w:r>
        <w:rPr>
          <w:rFonts w:ascii="Arial MT"/>
          <w:sz w:val="18"/>
        </w:rPr>
        <w:tab/>
      </w:r>
      <w:r>
        <w:rPr>
          <w:rFonts w:ascii="Arial MT"/>
          <w:spacing w:val="-2"/>
          <w:sz w:val="18"/>
        </w:rPr>
        <w:t>1.407456</w:t>
      </w:r>
      <w:r>
        <w:rPr>
          <w:rFonts w:ascii="Arial MT"/>
          <w:sz w:val="18"/>
        </w:rPr>
        <w:tab/>
      </w:r>
      <w:r>
        <w:rPr>
          <w:rFonts w:ascii="Arial MT"/>
          <w:spacing w:val="-2"/>
          <w:sz w:val="18"/>
        </w:rPr>
        <w:t>0.1754</w:t>
      </w:r>
    </w:p>
    <w:p>
      <w:pPr>
        <w:tabs>
          <w:tab w:pos="2837" w:val="left" w:leader="none"/>
          <w:tab w:pos="4047" w:val="left" w:leader="none"/>
          <w:tab w:pos="5254" w:val="left" w:leader="none"/>
          <w:tab w:pos="7003" w:val="right" w:leader="none"/>
        </w:tabs>
        <w:spacing w:before="18"/>
        <w:ind w:left="1003" w:right="0" w:firstLine="0"/>
        <w:jc w:val="left"/>
        <w:rPr>
          <w:rFonts w:ascii="Arial MT"/>
          <w:sz w:val="18"/>
        </w:rPr>
      </w:pPr>
      <w:r>
        <w:rPr>
          <w:rFonts w:ascii="Arial MT"/>
          <w:spacing w:val="-2"/>
          <w:sz w:val="18"/>
        </w:rPr>
        <w:t>URBANR</w:t>
      </w:r>
      <w:r>
        <w:rPr>
          <w:rFonts w:ascii="Arial MT"/>
          <w:sz w:val="18"/>
        </w:rPr>
        <w:tab/>
      </w:r>
      <w:r>
        <w:rPr>
          <w:rFonts w:ascii="Arial MT"/>
          <w:spacing w:val="-2"/>
          <w:sz w:val="18"/>
        </w:rPr>
        <w:t>1.276919</w:t>
      </w:r>
      <w:r>
        <w:rPr>
          <w:rFonts w:ascii="Arial MT"/>
          <w:sz w:val="18"/>
        </w:rPr>
        <w:tab/>
      </w:r>
      <w:r>
        <w:rPr>
          <w:rFonts w:ascii="Arial MT"/>
          <w:spacing w:val="-2"/>
          <w:sz w:val="18"/>
        </w:rPr>
        <w:t>0.468152</w:t>
      </w:r>
      <w:r>
        <w:rPr>
          <w:rFonts w:ascii="Arial MT"/>
          <w:sz w:val="18"/>
        </w:rPr>
        <w:tab/>
      </w:r>
      <w:r>
        <w:rPr>
          <w:rFonts w:ascii="Arial MT"/>
          <w:spacing w:val="-2"/>
          <w:sz w:val="18"/>
        </w:rPr>
        <w:t>2.727574</w:t>
      </w:r>
      <w:r>
        <w:rPr>
          <w:rFonts w:ascii="Arial MT"/>
          <w:sz w:val="18"/>
        </w:rPr>
        <w:tab/>
      </w:r>
      <w:r>
        <w:rPr>
          <w:rFonts w:ascii="Arial MT"/>
          <w:spacing w:val="-2"/>
          <w:sz w:val="18"/>
        </w:rPr>
        <w:t>0.0134</w:t>
      </w:r>
    </w:p>
    <w:p>
      <w:pPr>
        <w:tabs>
          <w:tab w:pos="2777" w:val="left" w:leader="none"/>
          <w:tab w:pos="4047" w:val="left" w:leader="none"/>
          <w:tab w:pos="5194" w:val="left" w:leader="none"/>
          <w:tab w:pos="7003" w:val="right" w:leader="none"/>
        </w:tabs>
        <w:spacing w:before="19"/>
        <w:ind w:left="1063" w:right="0" w:firstLine="0"/>
        <w:jc w:val="left"/>
        <w:rPr>
          <w:rFonts w:ascii="Arial MT"/>
          <w:sz w:val="18"/>
        </w:rPr>
      </w:pPr>
      <w:r>
        <w:rPr>
          <w:rFonts w:ascii="Arial MT"/>
          <w:spacing w:val="-4"/>
          <w:sz w:val="18"/>
        </w:rPr>
        <w:t>AGRSH</w:t>
      </w:r>
      <w:r>
        <w:rPr>
          <w:rFonts w:ascii="Arial MT"/>
          <w:sz w:val="18"/>
        </w:rPr>
        <w:tab/>
        <w:t>-</w:t>
      </w:r>
      <w:r>
        <w:rPr>
          <w:rFonts w:ascii="Arial MT"/>
          <w:spacing w:val="-2"/>
          <w:sz w:val="18"/>
        </w:rPr>
        <w:t>0.896145</w:t>
      </w:r>
      <w:r>
        <w:rPr>
          <w:rFonts w:ascii="Arial MT"/>
          <w:sz w:val="18"/>
        </w:rPr>
        <w:tab/>
      </w:r>
      <w:r>
        <w:rPr>
          <w:rFonts w:ascii="Arial MT"/>
          <w:spacing w:val="-2"/>
          <w:sz w:val="18"/>
        </w:rPr>
        <w:t>0.506777</w:t>
      </w:r>
      <w:r>
        <w:rPr>
          <w:rFonts w:ascii="Arial MT"/>
          <w:sz w:val="18"/>
        </w:rPr>
        <w:tab/>
        <w:t>-</w:t>
      </w:r>
      <w:r>
        <w:rPr>
          <w:rFonts w:ascii="Arial MT"/>
          <w:spacing w:val="-2"/>
          <w:sz w:val="18"/>
        </w:rPr>
        <w:t>1.768321</w:t>
      </w:r>
      <w:r>
        <w:rPr>
          <w:rFonts w:ascii="Arial MT"/>
          <w:sz w:val="18"/>
        </w:rPr>
        <w:tab/>
      </w:r>
      <w:r>
        <w:rPr>
          <w:rFonts w:ascii="Arial MT"/>
          <w:spacing w:val="-2"/>
          <w:sz w:val="18"/>
        </w:rPr>
        <w:t>0.0931</w:t>
      </w:r>
    </w:p>
    <w:p>
      <w:pPr>
        <w:tabs>
          <w:tab w:pos="2777" w:val="left" w:leader="none"/>
          <w:tab w:pos="4047" w:val="left" w:leader="none"/>
          <w:tab w:pos="5194" w:val="left" w:leader="none"/>
          <w:tab w:pos="7003" w:val="right" w:leader="none"/>
        </w:tabs>
        <w:spacing w:before="16"/>
        <w:ind w:left="1075" w:right="0" w:firstLine="0"/>
        <w:jc w:val="left"/>
        <w:rPr>
          <w:rFonts w:ascii="Arial MT"/>
          <w:sz w:val="18"/>
        </w:rPr>
      </w:pPr>
      <w:r>
        <w:rPr>
          <w:rFonts w:ascii="Arial MT"/>
          <w:spacing w:val="-4"/>
          <w:sz w:val="18"/>
        </w:rPr>
        <w:t>LRGDP</w:t>
      </w:r>
      <w:r>
        <w:rPr>
          <w:rFonts w:ascii="Arial MT"/>
          <w:sz w:val="18"/>
        </w:rPr>
        <w:tab/>
        <w:t>-</w:t>
      </w:r>
      <w:r>
        <w:rPr>
          <w:rFonts w:ascii="Arial MT"/>
          <w:spacing w:val="-2"/>
          <w:sz w:val="18"/>
        </w:rPr>
        <w:t>0.480347</w:t>
      </w:r>
      <w:r>
        <w:rPr>
          <w:rFonts w:ascii="Arial MT"/>
          <w:sz w:val="18"/>
        </w:rPr>
        <w:tab/>
      </w:r>
      <w:r>
        <w:rPr>
          <w:rFonts w:ascii="Arial MT"/>
          <w:spacing w:val="-2"/>
          <w:sz w:val="18"/>
        </w:rPr>
        <w:t>0.203521</w:t>
      </w:r>
      <w:r>
        <w:rPr>
          <w:rFonts w:ascii="Arial MT"/>
          <w:sz w:val="18"/>
        </w:rPr>
        <w:tab/>
        <w:t>-</w:t>
      </w:r>
      <w:r>
        <w:rPr>
          <w:rFonts w:ascii="Arial MT"/>
          <w:spacing w:val="-2"/>
          <w:sz w:val="18"/>
        </w:rPr>
        <w:t>2.356977</w:t>
      </w:r>
      <w:r>
        <w:rPr>
          <w:rFonts w:ascii="Arial MT"/>
          <w:sz w:val="18"/>
        </w:rPr>
        <w:tab/>
      </w:r>
      <w:r>
        <w:rPr>
          <w:rFonts w:ascii="Arial MT"/>
          <w:spacing w:val="-2"/>
          <w:sz w:val="18"/>
        </w:rPr>
        <w:t>0.0473</w:t>
      </w:r>
    </w:p>
    <w:p>
      <w:pPr>
        <w:tabs>
          <w:tab w:pos="2777" w:val="left" w:leader="none"/>
          <w:tab w:pos="4047" w:val="left" w:leader="none"/>
          <w:tab w:pos="5194" w:val="left" w:leader="none"/>
          <w:tab w:pos="7003" w:val="right" w:leader="none"/>
        </w:tabs>
        <w:spacing w:before="19"/>
        <w:ind w:left="1140" w:right="0" w:firstLine="0"/>
        <w:jc w:val="left"/>
        <w:rPr>
          <w:rFonts w:ascii="Arial MT"/>
          <w:sz w:val="18"/>
        </w:rPr>
      </w:pPr>
      <w:r>
        <w:rPr>
          <w:rFonts w:ascii="Arial MT"/>
          <w:spacing w:val="-4"/>
          <w:sz w:val="18"/>
        </w:rPr>
        <w:t>SSER</w:t>
      </w:r>
      <w:r>
        <w:rPr>
          <w:rFonts w:ascii="Arial MT"/>
          <w:sz w:val="18"/>
        </w:rPr>
        <w:tab/>
      </w:r>
      <w:r>
        <w:rPr>
          <w:rFonts w:ascii="Arial MT"/>
          <w:spacing w:val="-2"/>
          <w:sz w:val="18"/>
        </w:rPr>
        <w:t>-0.455883</w:t>
      </w:r>
      <w:r>
        <w:rPr>
          <w:rFonts w:ascii="Arial MT"/>
          <w:sz w:val="18"/>
        </w:rPr>
        <w:tab/>
      </w:r>
      <w:r>
        <w:rPr>
          <w:rFonts w:ascii="Arial MT"/>
          <w:spacing w:val="-2"/>
          <w:sz w:val="18"/>
        </w:rPr>
        <w:t>0.150123</w:t>
      </w:r>
      <w:r>
        <w:rPr>
          <w:rFonts w:ascii="Arial MT"/>
          <w:sz w:val="18"/>
        </w:rPr>
        <w:tab/>
        <w:t>-</w:t>
      </w:r>
      <w:r>
        <w:rPr>
          <w:rFonts w:ascii="Arial MT"/>
          <w:spacing w:val="-2"/>
          <w:sz w:val="18"/>
        </w:rPr>
        <w:t>3.036730</w:t>
      </w:r>
      <w:r>
        <w:rPr>
          <w:rFonts w:ascii="Arial MT"/>
          <w:sz w:val="18"/>
        </w:rPr>
        <w:tab/>
      </w:r>
      <w:r>
        <w:rPr>
          <w:rFonts w:ascii="Arial MT"/>
          <w:spacing w:val="-2"/>
          <w:sz w:val="18"/>
        </w:rPr>
        <w:t>0.0068</w:t>
      </w:r>
    </w:p>
    <w:p>
      <w:pPr>
        <w:tabs>
          <w:tab w:pos="2777" w:val="left" w:leader="none"/>
          <w:tab w:pos="4047" w:val="left" w:leader="none"/>
          <w:tab w:pos="5194" w:val="left" w:leader="none"/>
          <w:tab w:pos="7003" w:val="right" w:leader="none"/>
        </w:tabs>
        <w:spacing w:before="18"/>
        <w:ind w:left="1075" w:right="0" w:firstLine="0"/>
        <w:jc w:val="left"/>
        <w:rPr>
          <w:rFonts w:ascii="Arial MT"/>
          <w:sz w:val="18"/>
        </w:rPr>
      </w:pPr>
      <w:r>
        <w:rPr>
          <w:rFonts w:ascii="Arial MT"/>
          <w:spacing w:val="-2"/>
          <w:sz w:val="18"/>
        </w:rPr>
        <w:t>TOPEN</w:t>
      </w:r>
      <w:r>
        <w:rPr>
          <w:rFonts w:ascii="Arial MT"/>
          <w:sz w:val="18"/>
        </w:rPr>
        <w:tab/>
        <w:t>-</w:t>
      </w:r>
      <w:r>
        <w:rPr>
          <w:rFonts w:ascii="Arial MT"/>
          <w:spacing w:val="-2"/>
          <w:sz w:val="18"/>
        </w:rPr>
        <w:t>0.365780</w:t>
      </w:r>
      <w:r>
        <w:rPr>
          <w:rFonts w:ascii="Arial MT"/>
          <w:sz w:val="18"/>
        </w:rPr>
        <w:tab/>
      </w:r>
      <w:r>
        <w:rPr>
          <w:rFonts w:ascii="Arial MT"/>
          <w:spacing w:val="-2"/>
          <w:sz w:val="18"/>
        </w:rPr>
        <w:t>0.072378</w:t>
      </w:r>
      <w:r>
        <w:rPr>
          <w:rFonts w:ascii="Arial MT"/>
          <w:sz w:val="18"/>
        </w:rPr>
        <w:tab/>
        <w:t>-</w:t>
      </w:r>
      <w:r>
        <w:rPr>
          <w:rFonts w:ascii="Arial MT"/>
          <w:spacing w:val="-2"/>
          <w:sz w:val="18"/>
        </w:rPr>
        <w:t>5.053753</w:t>
      </w:r>
      <w:r>
        <w:rPr>
          <w:rFonts w:ascii="Arial MT"/>
          <w:sz w:val="18"/>
        </w:rPr>
        <w:tab/>
      </w:r>
      <w:r>
        <w:rPr>
          <w:rFonts w:ascii="Arial MT"/>
          <w:spacing w:val="-2"/>
          <w:sz w:val="18"/>
        </w:rPr>
        <w:t>0.0001</w:t>
      </w:r>
    </w:p>
    <w:p>
      <w:pPr>
        <w:tabs>
          <w:tab w:pos="2837" w:val="left" w:leader="none"/>
          <w:tab w:pos="4047" w:val="left" w:leader="none"/>
          <w:tab w:pos="5254" w:val="left" w:leader="none"/>
          <w:tab w:pos="7003" w:val="right" w:leader="none"/>
        </w:tabs>
        <w:spacing w:before="19"/>
        <w:ind w:left="1320" w:right="0" w:firstLine="0"/>
        <w:jc w:val="left"/>
        <w:rPr>
          <w:rFonts w:ascii="Arial MT"/>
          <w:sz w:val="18"/>
        </w:rPr>
      </w:pPr>
      <w:r>
        <w:rPr>
          <w:rFonts w:ascii="Arial MT"/>
          <w:spacing w:val="-10"/>
          <w:sz w:val="18"/>
        </w:rPr>
        <w:t>C</w:t>
      </w:r>
      <w:r>
        <w:rPr>
          <w:rFonts w:ascii="Arial MT"/>
          <w:sz w:val="18"/>
        </w:rPr>
        <w:tab/>
      </w:r>
      <w:r>
        <w:rPr>
          <w:rFonts w:ascii="Arial MT"/>
          <w:spacing w:val="-2"/>
          <w:sz w:val="18"/>
        </w:rPr>
        <w:t>325.8795</w:t>
      </w:r>
      <w:r>
        <w:rPr>
          <w:rFonts w:ascii="Arial MT"/>
          <w:sz w:val="18"/>
        </w:rPr>
        <w:tab/>
      </w:r>
      <w:r>
        <w:rPr>
          <w:rFonts w:ascii="Arial MT"/>
          <w:spacing w:val="-2"/>
          <w:sz w:val="18"/>
        </w:rPr>
        <w:t>212.0080</w:t>
      </w:r>
      <w:r>
        <w:rPr>
          <w:rFonts w:ascii="Arial MT"/>
          <w:sz w:val="18"/>
        </w:rPr>
        <w:tab/>
      </w:r>
      <w:r>
        <w:rPr>
          <w:rFonts w:ascii="Arial MT"/>
          <w:spacing w:val="-2"/>
          <w:sz w:val="18"/>
        </w:rPr>
        <w:t>1.537109</w:t>
      </w:r>
      <w:r>
        <w:rPr>
          <w:rFonts w:ascii="Arial MT"/>
          <w:sz w:val="18"/>
        </w:rPr>
        <w:tab/>
      </w:r>
      <w:r>
        <w:rPr>
          <w:rFonts w:ascii="Arial MT"/>
          <w:spacing w:val="-2"/>
          <w:sz w:val="18"/>
        </w:rPr>
        <w:t>0.1408</w:t>
      </w:r>
    </w:p>
    <w:p>
      <w:pPr>
        <w:pStyle w:val="BodyText"/>
        <w:spacing w:before="34"/>
        <w:rPr>
          <w:rFonts w:ascii="Arial MT"/>
          <w:sz w:val="18"/>
        </w:rPr>
      </w:pPr>
    </w:p>
    <w:p>
      <w:pPr>
        <w:spacing w:before="1"/>
        <w:ind w:left="271" w:right="0" w:firstLine="0"/>
        <w:jc w:val="left"/>
        <w:rPr>
          <w:rFonts w:ascii="Arial MT"/>
          <w:sz w:val="18"/>
        </w:rPr>
      </w:pPr>
      <w:r>
        <w:rPr>
          <w:rFonts w:ascii="Arial MT"/>
          <w:sz w:val="18"/>
        </w:rPr>
        <w:t>EC</w:t>
      </w:r>
      <w:r>
        <w:rPr>
          <w:rFonts w:ascii="Arial MT"/>
          <w:spacing w:val="-5"/>
          <w:sz w:val="18"/>
        </w:rPr>
        <w:t> </w:t>
      </w:r>
      <w:r>
        <w:rPr>
          <w:rFonts w:ascii="Arial MT"/>
          <w:sz w:val="18"/>
        </w:rPr>
        <w:t>=</w:t>
      </w:r>
      <w:r>
        <w:rPr>
          <w:rFonts w:ascii="Arial MT"/>
          <w:spacing w:val="-4"/>
          <w:sz w:val="18"/>
        </w:rPr>
        <w:t> </w:t>
      </w:r>
      <w:r>
        <w:rPr>
          <w:rFonts w:ascii="Arial MT"/>
          <w:sz w:val="18"/>
        </w:rPr>
        <w:t>UNEMPL</w:t>
      </w:r>
      <w:r>
        <w:rPr>
          <w:rFonts w:ascii="Arial MT"/>
          <w:spacing w:val="-3"/>
          <w:sz w:val="18"/>
        </w:rPr>
        <w:t> </w:t>
      </w:r>
      <w:r>
        <w:rPr>
          <w:rFonts w:ascii="Arial MT"/>
          <w:sz w:val="18"/>
        </w:rPr>
        <w:t>-</w:t>
      </w:r>
      <w:r>
        <w:rPr>
          <w:rFonts w:ascii="Arial MT"/>
          <w:spacing w:val="-5"/>
          <w:sz w:val="18"/>
        </w:rPr>
        <w:t> </w:t>
      </w:r>
      <w:r>
        <w:rPr>
          <w:rFonts w:ascii="Arial MT"/>
          <w:sz w:val="18"/>
        </w:rPr>
        <w:t>(29.5971*POPG</w:t>
      </w:r>
      <w:r>
        <w:rPr>
          <w:rFonts w:ascii="Arial MT"/>
          <w:spacing w:val="43"/>
          <w:sz w:val="18"/>
        </w:rPr>
        <w:t> </w:t>
      </w:r>
      <w:r>
        <w:rPr>
          <w:rFonts w:ascii="Arial MT"/>
          <w:sz w:val="18"/>
        </w:rPr>
        <w:t>-7.3744*ADEPR</w:t>
      </w:r>
      <w:r>
        <w:rPr>
          <w:rFonts w:ascii="Arial MT"/>
          <w:spacing w:val="-5"/>
          <w:sz w:val="18"/>
        </w:rPr>
        <w:t> </w:t>
      </w:r>
      <w:r>
        <w:rPr>
          <w:rFonts w:ascii="Arial MT"/>
          <w:sz w:val="18"/>
        </w:rPr>
        <w:t>+</w:t>
      </w:r>
      <w:r>
        <w:rPr>
          <w:rFonts w:ascii="Arial MT"/>
          <w:spacing w:val="-5"/>
          <w:sz w:val="18"/>
        </w:rPr>
        <w:t> </w:t>
      </w:r>
      <w:r>
        <w:rPr>
          <w:rFonts w:ascii="Arial MT"/>
          <w:sz w:val="18"/>
        </w:rPr>
        <w:t>83.1634*FERT</w:t>
      </w:r>
      <w:r>
        <w:rPr>
          <w:rFonts w:ascii="Arial MT"/>
          <w:spacing w:val="-4"/>
          <w:sz w:val="18"/>
        </w:rPr>
        <w:t> </w:t>
      </w:r>
      <w:r>
        <w:rPr>
          <w:rFonts w:ascii="Arial MT"/>
          <w:sz w:val="18"/>
        </w:rPr>
        <w:t>+</w:t>
      </w:r>
      <w:r>
        <w:rPr>
          <w:rFonts w:ascii="Arial MT"/>
          <w:spacing w:val="-4"/>
          <w:sz w:val="18"/>
        </w:rPr>
        <w:t> </w:t>
      </w:r>
      <w:r>
        <w:rPr>
          <w:rFonts w:ascii="Arial MT"/>
          <w:spacing w:val="-2"/>
          <w:sz w:val="18"/>
        </w:rPr>
        <w:t>12.7692</w:t>
      </w:r>
    </w:p>
    <w:p>
      <w:pPr>
        <w:spacing w:before="19"/>
        <w:ind w:left="674" w:right="0" w:firstLine="0"/>
        <w:jc w:val="left"/>
        <w:rPr>
          <w:rFonts w:ascii="Arial MT"/>
          <w:sz w:val="18"/>
        </w:rPr>
      </w:pPr>
      <w:r>
        <w:rPr>
          <w:rFonts w:ascii="Arial MT"/>
          <w:sz w:val="18"/>
        </w:rPr>
        <w:t>*URBANR</w:t>
      </w:r>
      <w:r>
        <w:rPr>
          <w:rFonts w:ascii="Arial MT"/>
          <w:spacing w:val="36"/>
          <w:sz w:val="18"/>
        </w:rPr>
        <w:t> </w:t>
      </w:r>
      <w:r>
        <w:rPr>
          <w:rFonts w:ascii="Arial MT"/>
          <w:sz w:val="18"/>
        </w:rPr>
        <w:t>-0.8961*AGRSH</w:t>
      </w:r>
      <w:r>
        <w:rPr>
          <w:rFonts w:ascii="Arial MT"/>
          <w:spacing w:val="37"/>
          <w:sz w:val="18"/>
        </w:rPr>
        <w:t> </w:t>
      </w:r>
      <w:r>
        <w:rPr>
          <w:rFonts w:ascii="Arial MT"/>
          <w:sz w:val="18"/>
        </w:rPr>
        <w:t>-48.0348*LRGDP</w:t>
      </w:r>
      <w:r>
        <w:rPr>
          <w:rFonts w:ascii="Arial MT"/>
          <w:spacing w:val="37"/>
          <w:sz w:val="18"/>
        </w:rPr>
        <w:t> </w:t>
      </w:r>
      <w:r>
        <w:rPr>
          <w:rFonts w:ascii="Arial MT"/>
          <w:sz w:val="18"/>
        </w:rPr>
        <w:t>-4.5588*SSER</w:t>
      </w:r>
      <w:r>
        <w:rPr>
          <w:rFonts w:ascii="Arial MT"/>
          <w:spacing w:val="36"/>
          <w:sz w:val="18"/>
        </w:rPr>
        <w:t> </w:t>
      </w:r>
      <w:r>
        <w:rPr>
          <w:rFonts w:ascii="Arial MT"/>
          <w:sz w:val="18"/>
        </w:rPr>
        <w:t>-</w:t>
      </w:r>
      <w:r>
        <w:rPr>
          <w:rFonts w:ascii="Arial MT"/>
          <w:spacing w:val="-2"/>
          <w:sz w:val="18"/>
        </w:rPr>
        <w:t>0.3658</w:t>
      </w:r>
    </w:p>
    <w:p>
      <w:pPr>
        <w:spacing w:before="18"/>
        <w:ind w:left="674" w:right="0" w:firstLine="0"/>
        <w:jc w:val="left"/>
        <w:rPr>
          <w:rFonts w:ascii="Arial MT"/>
          <w:sz w:val="18"/>
        </w:rPr>
      </w:pPr>
      <w:r>
        <w:rPr>
          <w:rFonts w:ascii="Arial MT"/>
          <w:sz w:val="18"/>
        </w:rPr>
        <w:t>*TOPEN</w:t>
      </w:r>
      <w:r>
        <w:rPr>
          <w:rFonts w:ascii="Arial MT"/>
          <w:spacing w:val="-6"/>
          <w:sz w:val="18"/>
        </w:rPr>
        <w:t> </w:t>
      </w:r>
      <w:r>
        <w:rPr>
          <w:rFonts w:ascii="Arial MT"/>
          <w:sz w:val="18"/>
        </w:rPr>
        <w:t>+</w:t>
      </w:r>
      <w:r>
        <w:rPr>
          <w:rFonts w:ascii="Arial MT"/>
          <w:spacing w:val="-7"/>
          <w:sz w:val="18"/>
        </w:rPr>
        <w:t> </w:t>
      </w:r>
      <w:r>
        <w:rPr>
          <w:rFonts w:ascii="Arial MT"/>
          <w:sz w:val="18"/>
        </w:rPr>
        <w:t>325.8795</w:t>
      </w:r>
      <w:r>
        <w:rPr>
          <w:rFonts w:ascii="Arial MT"/>
          <w:spacing w:val="-7"/>
          <w:sz w:val="18"/>
        </w:rPr>
        <w:t> </w:t>
      </w:r>
      <w:r>
        <w:rPr>
          <w:rFonts w:ascii="Arial MT"/>
          <w:spacing w:val="-10"/>
          <w:sz w:val="18"/>
        </w:rPr>
        <w:t>)</w:t>
      </w:r>
    </w:p>
    <w:p>
      <w:pPr>
        <w:spacing w:after="0"/>
        <w:jc w:val="left"/>
        <w:rPr>
          <w:rFonts w:ascii="Arial MT"/>
          <w:sz w:val="18"/>
        </w:rPr>
        <w:sectPr>
          <w:pgSz w:w="12240" w:h="15840"/>
          <w:pgMar w:header="0" w:footer="1012" w:top="1360" w:bottom="1200" w:left="1200" w:right="1220"/>
        </w:sectPr>
      </w:pPr>
    </w:p>
    <w:p>
      <w:pPr>
        <w:pStyle w:val="BodyText"/>
        <w:rPr>
          <w:rFonts w:ascii="Arial MT"/>
          <w:sz w:val="18"/>
        </w:rPr>
      </w:pPr>
    </w:p>
    <w:p>
      <w:pPr>
        <w:pStyle w:val="BodyText"/>
        <w:rPr>
          <w:rFonts w:ascii="Arial MT"/>
          <w:sz w:val="18"/>
        </w:rPr>
      </w:pPr>
    </w:p>
    <w:p>
      <w:pPr>
        <w:pStyle w:val="BodyText"/>
        <w:rPr>
          <w:rFonts w:ascii="Arial MT"/>
          <w:sz w:val="18"/>
        </w:rPr>
      </w:pPr>
    </w:p>
    <w:p>
      <w:pPr>
        <w:pStyle w:val="BodyText"/>
        <w:spacing w:before="51"/>
        <w:rPr>
          <w:rFonts w:ascii="Arial MT"/>
          <w:sz w:val="18"/>
        </w:rPr>
      </w:pPr>
    </w:p>
    <w:p>
      <w:pPr>
        <w:spacing w:line="261" w:lineRule="auto" w:before="0"/>
        <w:ind w:left="271" w:right="5955" w:firstLine="0"/>
        <w:jc w:val="left"/>
        <w:rPr>
          <w:rFonts w:ascii="Arial MT"/>
          <w:sz w:val="18"/>
        </w:rPr>
      </w:pPr>
      <w:r>
        <w:rPr>
          <w:rFonts w:ascii="Arial MT"/>
          <w:sz w:val="18"/>
        </w:rPr>
        <w:t>ARDL</w:t>
      </w:r>
      <w:r>
        <w:rPr>
          <w:rFonts w:ascii="Arial MT"/>
          <w:spacing w:val="-13"/>
          <w:sz w:val="18"/>
        </w:rPr>
        <w:t> </w:t>
      </w:r>
      <w:r>
        <w:rPr>
          <w:rFonts w:ascii="Arial MT"/>
          <w:sz w:val="18"/>
        </w:rPr>
        <w:t>Error</w:t>
      </w:r>
      <w:r>
        <w:rPr>
          <w:rFonts w:ascii="Arial MT"/>
          <w:spacing w:val="-12"/>
          <w:sz w:val="18"/>
        </w:rPr>
        <w:t> </w:t>
      </w:r>
      <w:r>
        <w:rPr>
          <w:rFonts w:ascii="Arial MT"/>
          <w:sz w:val="18"/>
        </w:rPr>
        <w:t>Correction</w:t>
      </w:r>
      <w:r>
        <w:rPr>
          <w:rFonts w:ascii="Arial MT"/>
          <w:spacing w:val="-13"/>
          <w:sz w:val="18"/>
        </w:rPr>
        <w:t> </w:t>
      </w:r>
      <w:r>
        <w:rPr>
          <w:rFonts w:ascii="Arial MT"/>
          <w:sz w:val="18"/>
        </w:rPr>
        <w:t>Regression Dependent Variable: D(UNEMPL)</w:t>
      </w:r>
    </w:p>
    <w:p>
      <w:pPr>
        <w:spacing w:line="205" w:lineRule="exact" w:before="0"/>
        <w:ind w:left="271" w:right="0" w:firstLine="0"/>
        <w:jc w:val="left"/>
        <w:rPr>
          <w:rFonts w:ascii="Arial MT"/>
          <w:sz w:val="18"/>
        </w:rPr>
      </w:pPr>
      <w:r>
        <w:rPr>
          <w:rFonts w:ascii="Arial MT"/>
          <w:sz w:val="18"/>
        </w:rPr>
        <w:t>Selected</w:t>
      </w:r>
      <w:r>
        <w:rPr>
          <w:rFonts w:ascii="Arial MT"/>
          <w:spacing w:val="-5"/>
          <w:sz w:val="18"/>
        </w:rPr>
        <w:t> </w:t>
      </w:r>
      <w:r>
        <w:rPr>
          <w:rFonts w:ascii="Arial MT"/>
          <w:sz w:val="18"/>
        </w:rPr>
        <w:t>Model:</w:t>
      </w:r>
      <w:r>
        <w:rPr>
          <w:rFonts w:ascii="Arial MT"/>
          <w:spacing w:val="-2"/>
          <w:sz w:val="18"/>
        </w:rPr>
        <w:t> </w:t>
      </w:r>
      <w:r>
        <w:rPr>
          <w:rFonts w:ascii="Arial MT"/>
          <w:sz w:val="18"/>
        </w:rPr>
        <w:t>ARDL(1,</w:t>
      </w:r>
      <w:r>
        <w:rPr>
          <w:rFonts w:ascii="Arial MT"/>
          <w:spacing w:val="-2"/>
          <w:sz w:val="18"/>
        </w:rPr>
        <w:t> </w:t>
      </w:r>
      <w:r>
        <w:rPr>
          <w:rFonts w:ascii="Arial MT"/>
          <w:sz w:val="18"/>
        </w:rPr>
        <w:t>0,</w:t>
      </w:r>
      <w:r>
        <w:rPr>
          <w:rFonts w:ascii="Arial MT"/>
          <w:spacing w:val="-4"/>
          <w:sz w:val="18"/>
        </w:rPr>
        <w:t> </w:t>
      </w:r>
      <w:r>
        <w:rPr>
          <w:rFonts w:ascii="Arial MT"/>
          <w:sz w:val="18"/>
        </w:rPr>
        <w:t>2,</w:t>
      </w:r>
      <w:r>
        <w:rPr>
          <w:rFonts w:ascii="Arial MT"/>
          <w:spacing w:val="-5"/>
          <w:sz w:val="18"/>
        </w:rPr>
        <w:t> </w:t>
      </w:r>
      <w:r>
        <w:rPr>
          <w:rFonts w:ascii="Arial MT"/>
          <w:sz w:val="18"/>
        </w:rPr>
        <w:t>0,</w:t>
      </w:r>
      <w:r>
        <w:rPr>
          <w:rFonts w:ascii="Arial MT"/>
          <w:spacing w:val="-2"/>
          <w:sz w:val="18"/>
        </w:rPr>
        <w:t> </w:t>
      </w:r>
      <w:r>
        <w:rPr>
          <w:rFonts w:ascii="Arial MT"/>
          <w:sz w:val="18"/>
        </w:rPr>
        <w:t>1,</w:t>
      </w:r>
      <w:r>
        <w:rPr>
          <w:rFonts w:ascii="Arial MT"/>
          <w:spacing w:val="-4"/>
          <w:sz w:val="18"/>
        </w:rPr>
        <w:t> </w:t>
      </w:r>
      <w:r>
        <w:rPr>
          <w:rFonts w:ascii="Arial MT"/>
          <w:sz w:val="18"/>
        </w:rPr>
        <w:t>0,</w:t>
      </w:r>
      <w:r>
        <w:rPr>
          <w:rFonts w:ascii="Arial MT"/>
          <w:spacing w:val="-2"/>
          <w:sz w:val="18"/>
        </w:rPr>
        <w:t> </w:t>
      </w:r>
      <w:r>
        <w:rPr>
          <w:rFonts w:ascii="Arial MT"/>
          <w:sz w:val="18"/>
        </w:rPr>
        <w:t>2,</w:t>
      </w:r>
      <w:r>
        <w:rPr>
          <w:rFonts w:ascii="Arial MT"/>
          <w:spacing w:val="-5"/>
          <w:sz w:val="18"/>
        </w:rPr>
        <w:t> </w:t>
      </w:r>
      <w:r>
        <w:rPr>
          <w:rFonts w:ascii="Arial MT"/>
          <w:sz w:val="18"/>
        </w:rPr>
        <w:t>1,</w:t>
      </w:r>
      <w:r>
        <w:rPr>
          <w:rFonts w:ascii="Arial MT"/>
          <w:spacing w:val="-2"/>
          <w:sz w:val="18"/>
        </w:rPr>
        <w:t> </w:t>
      </w:r>
      <w:r>
        <w:rPr>
          <w:rFonts w:ascii="Arial MT"/>
          <w:spacing w:val="-5"/>
          <w:sz w:val="18"/>
        </w:rPr>
        <w:t>2)</w:t>
      </w:r>
    </w:p>
    <w:p>
      <w:pPr>
        <w:spacing w:line="261" w:lineRule="auto" w:before="19"/>
        <w:ind w:left="271" w:right="5955" w:firstLine="0"/>
        <w:jc w:val="left"/>
        <w:rPr>
          <w:rFonts w:ascii="Arial MT"/>
          <w:sz w:val="18"/>
        </w:rPr>
      </w:pPr>
      <w:r>
        <w:rPr/>
        <mc:AlternateContent>
          <mc:Choice Requires="wps">
            <w:drawing>
              <wp:anchor distT="0" distB="0" distL="0" distR="0" allowOverlap="1" layoutInCell="1" locked="0" behindDoc="1" simplePos="0" relativeHeight="482739200">
                <wp:simplePos x="0" y="0"/>
                <wp:positionH relativeFrom="page">
                  <wp:posOffset>934516</wp:posOffset>
                </wp:positionH>
                <wp:positionV relativeFrom="paragraph">
                  <wp:posOffset>177855</wp:posOffset>
                </wp:positionV>
                <wp:extent cx="5565775" cy="353060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5565775" cy="3530600"/>
                          <a:chExt cx="5565775" cy="3530600"/>
                        </a:xfrm>
                      </wpg:grpSpPr>
                      <wps:wsp>
                        <wps:cNvPr id="381" name="Graphic 381"/>
                        <wps:cNvSpPr/>
                        <wps:spPr>
                          <a:xfrm>
                            <a:off x="2109787" y="0"/>
                            <a:ext cx="3456304" cy="3530600"/>
                          </a:xfrm>
                          <a:custGeom>
                            <a:avLst/>
                            <a:gdLst/>
                            <a:ahLst/>
                            <a:cxnLst/>
                            <a:rect l="l" t="t" r="r" b="b"/>
                            <a:pathLst>
                              <a:path w="3456304" h="3530600">
                                <a:moveTo>
                                  <a:pt x="462457" y="3417125"/>
                                </a:moveTo>
                                <a:lnTo>
                                  <a:pt x="453656" y="3360420"/>
                                </a:lnTo>
                                <a:lnTo>
                                  <a:pt x="435991" y="3319576"/>
                                </a:lnTo>
                                <a:lnTo>
                                  <a:pt x="409587" y="3276346"/>
                                </a:lnTo>
                                <a:lnTo>
                                  <a:pt x="406793" y="3272586"/>
                                </a:lnTo>
                                <a:lnTo>
                                  <a:pt x="406793" y="3402965"/>
                                </a:lnTo>
                                <a:lnTo>
                                  <a:pt x="404964" y="3415855"/>
                                </a:lnTo>
                                <a:lnTo>
                                  <a:pt x="384822" y="3449955"/>
                                </a:lnTo>
                                <a:lnTo>
                                  <a:pt x="351218" y="3470605"/>
                                </a:lnTo>
                                <a:lnTo>
                                  <a:pt x="326047" y="3472992"/>
                                </a:lnTo>
                                <a:lnTo>
                                  <a:pt x="312775" y="3471405"/>
                                </a:lnTo>
                                <a:lnTo>
                                  <a:pt x="270090" y="3455327"/>
                                </a:lnTo>
                                <a:lnTo>
                                  <a:pt x="223901" y="3424428"/>
                                </a:lnTo>
                                <a:lnTo>
                                  <a:pt x="191300" y="3396970"/>
                                </a:lnTo>
                                <a:lnTo>
                                  <a:pt x="157746" y="3365119"/>
                                </a:lnTo>
                                <a:lnTo>
                                  <a:pt x="128536" y="3334105"/>
                                </a:lnTo>
                                <a:lnTo>
                                  <a:pt x="102501" y="3302635"/>
                                </a:lnTo>
                                <a:lnTo>
                                  <a:pt x="73050" y="3256584"/>
                                </a:lnTo>
                                <a:lnTo>
                                  <a:pt x="57048" y="3212973"/>
                                </a:lnTo>
                                <a:lnTo>
                                  <a:pt x="55079" y="3190913"/>
                                </a:lnTo>
                                <a:lnTo>
                                  <a:pt x="55079" y="3185160"/>
                                </a:lnTo>
                                <a:lnTo>
                                  <a:pt x="76593" y="3139059"/>
                                </a:lnTo>
                                <a:lnTo>
                                  <a:pt x="109893" y="3118853"/>
                                </a:lnTo>
                                <a:lnTo>
                                  <a:pt x="135318" y="3116529"/>
                                </a:lnTo>
                                <a:lnTo>
                                  <a:pt x="148691" y="3118116"/>
                                </a:lnTo>
                                <a:lnTo>
                                  <a:pt x="191516" y="3133941"/>
                                </a:lnTo>
                                <a:lnTo>
                                  <a:pt x="237629" y="3163951"/>
                                </a:lnTo>
                                <a:lnTo>
                                  <a:pt x="269659" y="3190913"/>
                                </a:lnTo>
                                <a:lnTo>
                                  <a:pt x="302272" y="3221863"/>
                                </a:lnTo>
                                <a:lnTo>
                                  <a:pt x="331825" y="3253270"/>
                                </a:lnTo>
                                <a:lnTo>
                                  <a:pt x="358152" y="3284855"/>
                                </a:lnTo>
                                <a:lnTo>
                                  <a:pt x="388162" y="3331400"/>
                                </a:lnTo>
                                <a:lnTo>
                                  <a:pt x="404634" y="3375507"/>
                                </a:lnTo>
                                <a:lnTo>
                                  <a:pt x="406793" y="3402965"/>
                                </a:lnTo>
                                <a:lnTo>
                                  <a:pt x="406793" y="3272586"/>
                                </a:lnTo>
                                <a:lnTo>
                                  <a:pt x="374662" y="3231477"/>
                                </a:lnTo>
                                <a:lnTo>
                                  <a:pt x="331736" y="3185160"/>
                                </a:lnTo>
                                <a:lnTo>
                                  <a:pt x="285826" y="3142361"/>
                                </a:lnTo>
                                <a:lnTo>
                                  <a:pt x="253619" y="3116529"/>
                                </a:lnTo>
                                <a:lnTo>
                                  <a:pt x="221246" y="3094075"/>
                                </a:lnTo>
                                <a:lnTo>
                                  <a:pt x="181203" y="3073196"/>
                                </a:lnTo>
                                <a:lnTo>
                                  <a:pt x="143865" y="3061297"/>
                                </a:lnTo>
                                <a:lnTo>
                                  <a:pt x="109181" y="3058858"/>
                                </a:lnTo>
                                <a:lnTo>
                                  <a:pt x="92722" y="3060827"/>
                                </a:lnTo>
                                <a:lnTo>
                                  <a:pt x="47993" y="3081439"/>
                                </a:lnTo>
                                <a:lnTo>
                                  <a:pt x="12877" y="3121952"/>
                                </a:lnTo>
                                <a:lnTo>
                                  <a:pt x="0" y="3171875"/>
                                </a:lnTo>
                                <a:lnTo>
                                  <a:pt x="457" y="3190049"/>
                                </a:lnTo>
                                <a:lnTo>
                                  <a:pt x="8394" y="3228086"/>
                                </a:lnTo>
                                <a:lnTo>
                                  <a:pt x="25882" y="3269069"/>
                                </a:lnTo>
                                <a:lnTo>
                                  <a:pt x="51955" y="3312033"/>
                                </a:lnTo>
                                <a:lnTo>
                                  <a:pt x="86283" y="3356457"/>
                                </a:lnTo>
                                <a:lnTo>
                                  <a:pt x="128155" y="3401822"/>
                                </a:lnTo>
                                <a:lnTo>
                                  <a:pt x="174853" y="3445395"/>
                                </a:lnTo>
                                <a:lnTo>
                                  <a:pt x="219075" y="3480181"/>
                                </a:lnTo>
                                <a:lnTo>
                                  <a:pt x="260540" y="3506139"/>
                                </a:lnTo>
                                <a:lnTo>
                                  <a:pt x="299351" y="3522853"/>
                                </a:lnTo>
                                <a:lnTo>
                                  <a:pt x="352501" y="3530562"/>
                                </a:lnTo>
                                <a:lnTo>
                                  <a:pt x="369074" y="3528568"/>
                                </a:lnTo>
                                <a:lnTo>
                                  <a:pt x="414413" y="3507968"/>
                                </a:lnTo>
                                <a:lnTo>
                                  <a:pt x="445922" y="3472992"/>
                                </a:lnTo>
                                <a:lnTo>
                                  <a:pt x="460641" y="3434588"/>
                                </a:lnTo>
                                <a:lnTo>
                                  <a:pt x="462457" y="3417125"/>
                                </a:lnTo>
                                <a:close/>
                              </a:path>
                              <a:path w="3456304" h="3530600">
                                <a:moveTo>
                                  <a:pt x="606437" y="3301238"/>
                                </a:moveTo>
                                <a:lnTo>
                                  <a:pt x="605802" y="3299587"/>
                                </a:lnTo>
                                <a:lnTo>
                                  <a:pt x="605167" y="3297682"/>
                                </a:lnTo>
                                <a:lnTo>
                                  <a:pt x="603897" y="3296158"/>
                                </a:lnTo>
                                <a:lnTo>
                                  <a:pt x="463054" y="3155315"/>
                                </a:lnTo>
                                <a:lnTo>
                                  <a:pt x="489851" y="3128645"/>
                                </a:lnTo>
                                <a:lnTo>
                                  <a:pt x="499795" y="3117545"/>
                                </a:lnTo>
                                <a:lnTo>
                                  <a:pt x="502818" y="3113278"/>
                                </a:lnTo>
                                <a:lnTo>
                                  <a:pt x="507898" y="3106128"/>
                                </a:lnTo>
                                <a:lnTo>
                                  <a:pt x="514121" y="3094342"/>
                                </a:lnTo>
                                <a:lnTo>
                                  <a:pt x="518426" y="3082163"/>
                                </a:lnTo>
                                <a:lnTo>
                                  <a:pt x="520941" y="3069717"/>
                                </a:lnTo>
                                <a:lnTo>
                                  <a:pt x="522084" y="3056915"/>
                                </a:lnTo>
                                <a:lnTo>
                                  <a:pt x="521690" y="3043758"/>
                                </a:lnTo>
                                <a:lnTo>
                                  <a:pt x="510806" y="3002572"/>
                                </a:lnTo>
                                <a:lnTo>
                                  <a:pt x="486803" y="2959481"/>
                                </a:lnTo>
                                <a:lnTo>
                                  <a:pt x="468223" y="2935846"/>
                                </a:lnTo>
                                <a:lnTo>
                                  <a:pt x="468223" y="3039783"/>
                                </a:lnTo>
                                <a:lnTo>
                                  <a:pt x="467969" y="3047796"/>
                                </a:lnTo>
                                <a:lnTo>
                                  <a:pt x="449211" y="3085084"/>
                                </a:lnTo>
                                <a:lnTo>
                                  <a:pt x="442099" y="3092132"/>
                                </a:lnTo>
                                <a:lnTo>
                                  <a:pt x="421017" y="3113278"/>
                                </a:lnTo>
                                <a:lnTo>
                                  <a:pt x="265938" y="2958211"/>
                                </a:lnTo>
                                <a:lnTo>
                                  <a:pt x="294779" y="2929255"/>
                                </a:lnTo>
                                <a:lnTo>
                                  <a:pt x="300113" y="2924048"/>
                                </a:lnTo>
                                <a:lnTo>
                                  <a:pt x="339610" y="2908300"/>
                                </a:lnTo>
                                <a:lnTo>
                                  <a:pt x="347738" y="2908947"/>
                                </a:lnTo>
                                <a:lnTo>
                                  <a:pt x="387096" y="2924848"/>
                                </a:lnTo>
                                <a:lnTo>
                                  <a:pt x="421144" y="2952877"/>
                                </a:lnTo>
                                <a:lnTo>
                                  <a:pt x="449948" y="2988360"/>
                                </a:lnTo>
                                <a:lnTo>
                                  <a:pt x="465721" y="3023108"/>
                                </a:lnTo>
                                <a:lnTo>
                                  <a:pt x="468223" y="3039783"/>
                                </a:lnTo>
                                <a:lnTo>
                                  <a:pt x="468223" y="2935846"/>
                                </a:lnTo>
                                <a:lnTo>
                                  <a:pt x="438848" y="2905366"/>
                                </a:lnTo>
                                <a:lnTo>
                                  <a:pt x="406158" y="2879344"/>
                                </a:lnTo>
                                <a:lnTo>
                                  <a:pt x="363740" y="2858516"/>
                                </a:lnTo>
                                <a:lnTo>
                                  <a:pt x="323862" y="2851785"/>
                                </a:lnTo>
                                <a:lnTo>
                                  <a:pt x="314515" y="2852445"/>
                                </a:lnTo>
                                <a:lnTo>
                                  <a:pt x="275983" y="2866898"/>
                                </a:lnTo>
                                <a:lnTo>
                                  <a:pt x="204609" y="2934589"/>
                                </a:lnTo>
                                <a:lnTo>
                                  <a:pt x="200291" y="2942336"/>
                                </a:lnTo>
                                <a:lnTo>
                                  <a:pt x="201180" y="2948178"/>
                                </a:lnTo>
                                <a:lnTo>
                                  <a:pt x="201942" y="2954020"/>
                                </a:lnTo>
                                <a:lnTo>
                                  <a:pt x="571131" y="3325876"/>
                                </a:lnTo>
                                <a:lnTo>
                                  <a:pt x="579513" y="3330067"/>
                                </a:lnTo>
                                <a:lnTo>
                                  <a:pt x="581291" y="3329432"/>
                                </a:lnTo>
                                <a:lnTo>
                                  <a:pt x="583450" y="3329051"/>
                                </a:lnTo>
                                <a:lnTo>
                                  <a:pt x="588276" y="3326638"/>
                                </a:lnTo>
                                <a:lnTo>
                                  <a:pt x="590562" y="3324860"/>
                                </a:lnTo>
                                <a:lnTo>
                                  <a:pt x="593229" y="3322828"/>
                                </a:lnTo>
                                <a:lnTo>
                                  <a:pt x="596404" y="3319780"/>
                                </a:lnTo>
                                <a:lnTo>
                                  <a:pt x="599452" y="3316732"/>
                                </a:lnTo>
                                <a:lnTo>
                                  <a:pt x="601611" y="3313811"/>
                                </a:lnTo>
                                <a:lnTo>
                                  <a:pt x="603389" y="3311525"/>
                                </a:lnTo>
                                <a:lnTo>
                                  <a:pt x="605675" y="3306953"/>
                                </a:lnTo>
                                <a:lnTo>
                                  <a:pt x="605929" y="3304794"/>
                                </a:lnTo>
                                <a:lnTo>
                                  <a:pt x="606437" y="3303143"/>
                                </a:lnTo>
                                <a:lnTo>
                                  <a:pt x="606437" y="3301238"/>
                                </a:lnTo>
                                <a:close/>
                              </a:path>
                              <a:path w="3456304" h="3530600">
                                <a:moveTo>
                                  <a:pt x="842403" y="3067177"/>
                                </a:moveTo>
                                <a:lnTo>
                                  <a:pt x="842149" y="3065653"/>
                                </a:lnTo>
                                <a:lnTo>
                                  <a:pt x="840752" y="3062097"/>
                                </a:lnTo>
                                <a:lnTo>
                                  <a:pt x="839609" y="3060319"/>
                                </a:lnTo>
                                <a:lnTo>
                                  <a:pt x="695591" y="2916428"/>
                                </a:lnTo>
                                <a:lnTo>
                                  <a:pt x="670115" y="2869057"/>
                                </a:lnTo>
                                <a:lnTo>
                                  <a:pt x="594487" y="2726588"/>
                                </a:lnTo>
                                <a:lnTo>
                                  <a:pt x="543826" y="2631821"/>
                                </a:lnTo>
                                <a:lnTo>
                                  <a:pt x="526427" y="2613279"/>
                                </a:lnTo>
                                <a:lnTo>
                                  <a:pt x="523760" y="2614295"/>
                                </a:lnTo>
                                <a:lnTo>
                                  <a:pt x="498995" y="2644267"/>
                                </a:lnTo>
                                <a:lnTo>
                                  <a:pt x="501662" y="2650744"/>
                                </a:lnTo>
                                <a:lnTo>
                                  <a:pt x="503440" y="2653157"/>
                                </a:lnTo>
                                <a:lnTo>
                                  <a:pt x="582561" y="2797556"/>
                                </a:lnTo>
                                <a:lnTo>
                                  <a:pt x="631964" y="2882519"/>
                                </a:lnTo>
                                <a:lnTo>
                                  <a:pt x="631710" y="2882773"/>
                                </a:lnTo>
                                <a:lnTo>
                                  <a:pt x="545477" y="2832735"/>
                                </a:lnTo>
                                <a:lnTo>
                                  <a:pt x="401713" y="2754122"/>
                                </a:lnTo>
                                <a:lnTo>
                                  <a:pt x="399173" y="2752471"/>
                                </a:lnTo>
                                <a:lnTo>
                                  <a:pt x="396887" y="2751836"/>
                                </a:lnTo>
                                <a:lnTo>
                                  <a:pt x="394855" y="2750820"/>
                                </a:lnTo>
                                <a:lnTo>
                                  <a:pt x="361708" y="2775712"/>
                                </a:lnTo>
                                <a:lnTo>
                                  <a:pt x="360946" y="2778252"/>
                                </a:lnTo>
                                <a:lnTo>
                                  <a:pt x="362089" y="2783078"/>
                                </a:lnTo>
                                <a:lnTo>
                                  <a:pt x="363486" y="2785237"/>
                                </a:lnTo>
                                <a:lnTo>
                                  <a:pt x="366661" y="2787523"/>
                                </a:lnTo>
                                <a:lnTo>
                                  <a:pt x="369455" y="2790063"/>
                                </a:lnTo>
                                <a:lnTo>
                                  <a:pt x="374027" y="2792730"/>
                                </a:lnTo>
                                <a:lnTo>
                                  <a:pt x="427050" y="2821330"/>
                                </a:lnTo>
                                <a:lnTo>
                                  <a:pt x="569506" y="2896895"/>
                                </a:lnTo>
                                <a:lnTo>
                                  <a:pt x="664349" y="2947543"/>
                                </a:lnTo>
                                <a:lnTo>
                                  <a:pt x="806843" y="3090164"/>
                                </a:lnTo>
                                <a:lnTo>
                                  <a:pt x="810018" y="3092958"/>
                                </a:lnTo>
                                <a:lnTo>
                                  <a:pt x="811796" y="3093593"/>
                                </a:lnTo>
                                <a:lnTo>
                                  <a:pt x="813193" y="3094482"/>
                                </a:lnTo>
                                <a:lnTo>
                                  <a:pt x="815098" y="3094482"/>
                                </a:lnTo>
                                <a:lnTo>
                                  <a:pt x="816876" y="3093720"/>
                                </a:lnTo>
                                <a:lnTo>
                                  <a:pt x="819162" y="3093339"/>
                                </a:lnTo>
                                <a:lnTo>
                                  <a:pt x="841641" y="3069082"/>
                                </a:lnTo>
                                <a:lnTo>
                                  <a:pt x="842403" y="3067177"/>
                                </a:lnTo>
                                <a:close/>
                              </a:path>
                              <a:path w="3456304" h="3530600">
                                <a:moveTo>
                                  <a:pt x="1205623" y="2702052"/>
                                </a:moveTo>
                                <a:lnTo>
                                  <a:pt x="1174762" y="2659634"/>
                                </a:lnTo>
                                <a:lnTo>
                                  <a:pt x="834402" y="2319274"/>
                                </a:lnTo>
                                <a:lnTo>
                                  <a:pt x="833005" y="2318131"/>
                                </a:lnTo>
                                <a:lnTo>
                                  <a:pt x="831227" y="2317496"/>
                                </a:lnTo>
                                <a:lnTo>
                                  <a:pt x="829576" y="2316861"/>
                                </a:lnTo>
                                <a:lnTo>
                                  <a:pt x="827290" y="2316607"/>
                                </a:lnTo>
                                <a:lnTo>
                                  <a:pt x="825385" y="2316861"/>
                                </a:lnTo>
                                <a:lnTo>
                                  <a:pt x="823226" y="2317115"/>
                                </a:lnTo>
                                <a:lnTo>
                                  <a:pt x="800747" y="2341499"/>
                                </a:lnTo>
                                <a:lnTo>
                                  <a:pt x="800366" y="2343531"/>
                                </a:lnTo>
                                <a:lnTo>
                                  <a:pt x="906322" y="2453640"/>
                                </a:lnTo>
                                <a:lnTo>
                                  <a:pt x="964336" y="2511679"/>
                                </a:lnTo>
                                <a:lnTo>
                                  <a:pt x="1076198" y="2623121"/>
                                </a:lnTo>
                                <a:lnTo>
                                  <a:pt x="1113294" y="2659507"/>
                                </a:lnTo>
                                <a:lnTo>
                                  <a:pt x="1113167" y="2659634"/>
                                </a:lnTo>
                                <a:lnTo>
                                  <a:pt x="1085494" y="2645016"/>
                                </a:lnTo>
                                <a:lnTo>
                                  <a:pt x="1076464" y="2640076"/>
                                </a:lnTo>
                                <a:lnTo>
                                  <a:pt x="1001280" y="2600579"/>
                                </a:lnTo>
                                <a:lnTo>
                                  <a:pt x="834478" y="2515743"/>
                                </a:lnTo>
                                <a:lnTo>
                                  <a:pt x="736358" y="2465578"/>
                                </a:lnTo>
                                <a:lnTo>
                                  <a:pt x="728103" y="2461260"/>
                                </a:lnTo>
                                <a:lnTo>
                                  <a:pt x="721118" y="2458085"/>
                                </a:lnTo>
                                <a:lnTo>
                                  <a:pt x="695972" y="2451608"/>
                                </a:lnTo>
                                <a:lnTo>
                                  <a:pt x="691908" y="2452116"/>
                                </a:lnTo>
                                <a:lnTo>
                                  <a:pt x="667778" y="2471547"/>
                                </a:lnTo>
                                <a:lnTo>
                                  <a:pt x="662698" y="2476500"/>
                                </a:lnTo>
                                <a:lnTo>
                                  <a:pt x="659396" y="2479802"/>
                                </a:lnTo>
                                <a:lnTo>
                                  <a:pt x="658126" y="2484501"/>
                                </a:lnTo>
                                <a:lnTo>
                                  <a:pt x="658888" y="2490470"/>
                                </a:lnTo>
                                <a:lnTo>
                                  <a:pt x="659396" y="2496439"/>
                                </a:lnTo>
                                <a:lnTo>
                                  <a:pt x="663587" y="2503678"/>
                                </a:lnTo>
                                <a:lnTo>
                                  <a:pt x="671715" y="2511679"/>
                                </a:lnTo>
                                <a:lnTo>
                                  <a:pt x="1028458" y="2868549"/>
                                </a:lnTo>
                                <a:lnTo>
                                  <a:pt x="1029982" y="2869946"/>
                                </a:lnTo>
                                <a:lnTo>
                                  <a:pt x="1031506" y="2870962"/>
                                </a:lnTo>
                                <a:lnTo>
                                  <a:pt x="1033157" y="2871597"/>
                                </a:lnTo>
                                <a:lnTo>
                                  <a:pt x="1035062" y="2872613"/>
                                </a:lnTo>
                                <a:lnTo>
                                  <a:pt x="1036840" y="2872740"/>
                                </a:lnTo>
                                <a:lnTo>
                                  <a:pt x="1038618" y="2872105"/>
                                </a:lnTo>
                                <a:lnTo>
                                  <a:pt x="1040650" y="2871978"/>
                                </a:lnTo>
                                <a:lnTo>
                                  <a:pt x="1058811" y="2856611"/>
                                </a:lnTo>
                                <a:lnTo>
                                  <a:pt x="1060462" y="2854452"/>
                                </a:lnTo>
                                <a:lnTo>
                                  <a:pt x="1061859" y="2851785"/>
                                </a:lnTo>
                                <a:lnTo>
                                  <a:pt x="1062875" y="2849753"/>
                                </a:lnTo>
                                <a:lnTo>
                                  <a:pt x="1063129" y="2847594"/>
                                </a:lnTo>
                                <a:lnTo>
                                  <a:pt x="1063891" y="2845816"/>
                                </a:lnTo>
                                <a:lnTo>
                                  <a:pt x="1063891" y="2843911"/>
                                </a:lnTo>
                                <a:lnTo>
                                  <a:pt x="1062875" y="2841879"/>
                                </a:lnTo>
                                <a:lnTo>
                                  <a:pt x="1062240" y="2840101"/>
                                </a:lnTo>
                                <a:lnTo>
                                  <a:pt x="1061224" y="2838704"/>
                                </a:lnTo>
                                <a:lnTo>
                                  <a:pt x="1059700" y="2837307"/>
                                </a:lnTo>
                                <a:lnTo>
                                  <a:pt x="951699" y="2729230"/>
                                </a:lnTo>
                                <a:lnTo>
                                  <a:pt x="792975" y="2570645"/>
                                </a:lnTo>
                                <a:lnTo>
                                  <a:pt x="737247" y="2516124"/>
                                </a:lnTo>
                                <a:lnTo>
                                  <a:pt x="737628" y="2515743"/>
                                </a:lnTo>
                                <a:lnTo>
                                  <a:pt x="772287" y="2534996"/>
                                </a:lnTo>
                                <a:lnTo>
                                  <a:pt x="808266" y="2554198"/>
                                </a:lnTo>
                                <a:lnTo>
                                  <a:pt x="1122946" y="2714244"/>
                                </a:lnTo>
                                <a:lnTo>
                                  <a:pt x="1162570" y="2730881"/>
                                </a:lnTo>
                                <a:lnTo>
                                  <a:pt x="1167396" y="2731389"/>
                                </a:lnTo>
                                <a:lnTo>
                                  <a:pt x="1172476" y="2732278"/>
                                </a:lnTo>
                                <a:lnTo>
                                  <a:pt x="1177048" y="2731897"/>
                                </a:lnTo>
                                <a:lnTo>
                                  <a:pt x="1180223" y="2730500"/>
                                </a:lnTo>
                                <a:lnTo>
                                  <a:pt x="1183906" y="2729357"/>
                                </a:lnTo>
                                <a:lnTo>
                                  <a:pt x="1187335" y="2726944"/>
                                </a:lnTo>
                                <a:lnTo>
                                  <a:pt x="1190510" y="2723642"/>
                                </a:lnTo>
                                <a:lnTo>
                                  <a:pt x="1193939" y="2720213"/>
                                </a:lnTo>
                                <a:lnTo>
                                  <a:pt x="1197495" y="2716784"/>
                                </a:lnTo>
                                <a:lnTo>
                                  <a:pt x="1202575" y="2711704"/>
                                </a:lnTo>
                                <a:lnTo>
                                  <a:pt x="1203972" y="2709799"/>
                                </a:lnTo>
                                <a:lnTo>
                                  <a:pt x="1204607" y="2707259"/>
                                </a:lnTo>
                                <a:lnTo>
                                  <a:pt x="1205369" y="2704719"/>
                                </a:lnTo>
                                <a:lnTo>
                                  <a:pt x="1205623" y="2702052"/>
                                </a:lnTo>
                                <a:close/>
                              </a:path>
                              <a:path w="3456304" h="3530600">
                                <a:moveTo>
                                  <a:pt x="1405991" y="2473591"/>
                                </a:moveTo>
                                <a:lnTo>
                                  <a:pt x="1397139" y="2416810"/>
                                </a:lnTo>
                                <a:lnTo>
                                  <a:pt x="1379486" y="2376030"/>
                                </a:lnTo>
                                <a:lnTo>
                                  <a:pt x="1353070" y="2332863"/>
                                </a:lnTo>
                                <a:lnTo>
                                  <a:pt x="1350403" y="2329269"/>
                                </a:lnTo>
                                <a:lnTo>
                                  <a:pt x="1350403" y="2459355"/>
                                </a:lnTo>
                                <a:lnTo>
                                  <a:pt x="1348549" y="2472245"/>
                                </a:lnTo>
                                <a:lnTo>
                                  <a:pt x="1328432" y="2506472"/>
                                </a:lnTo>
                                <a:lnTo>
                                  <a:pt x="1294815" y="2526995"/>
                                </a:lnTo>
                                <a:lnTo>
                                  <a:pt x="1269644" y="2529408"/>
                                </a:lnTo>
                                <a:lnTo>
                                  <a:pt x="1256334" y="2527846"/>
                                </a:lnTo>
                                <a:lnTo>
                                  <a:pt x="1213624" y="2511742"/>
                                </a:lnTo>
                                <a:lnTo>
                                  <a:pt x="1167396" y="2480945"/>
                                </a:lnTo>
                                <a:lnTo>
                                  <a:pt x="1134783" y="2453487"/>
                                </a:lnTo>
                                <a:lnTo>
                                  <a:pt x="1101229" y="2421636"/>
                                </a:lnTo>
                                <a:lnTo>
                                  <a:pt x="1072121" y="2390546"/>
                                </a:lnTo>
                                <a:lnTo>
                                  <a:pt x="1045984" y="2359152"/>
                                </a:lnTo>
                                <a:lnTo>
                                  <a:pt x="1016596" y="2313051"/>
                                </a:lnTo>
                                <a:lnTo>
                                  <a:pt x="1000633" y="2269413"/>
                                </a:lnTo>
                                <a:lnTo>
                                  <a:pt x="998562" y="2241550"/>
                                </a:lnTo>
                                <a:lnTo>
                                  <a:pt x="1000264" y="2229447"/>
                                </a:lnTo>
                                <a:lnTo>
                                  <a:pt x="1020076" y="2195576"/>
                                </a:lnTo>
                                <a:lnTo>
                                  <a:pt x="1053490" y="2175294"/>
                                </a:lnTo>
                                <a:lnTo>
                                  <a:pt x="1065923" y="2173097"/>
                                </a:lnTo>
                                <a:lnTo>
                                  <a:pt x="1079627" y="2173097"/>
                                </a:lnTo>
                                <a:lnTo>
                                  <a:pt x="1120279" y="2183257"/>
                                </a:lnTo>
                                <a:lnTo>
                                  <a:pt x="1165440" y="2208911"/>
                                </a:lnTo>
                                <a:lnTo>
                                  <a:pt x="1197051" y="2233409"/>
                                </a:lnTo>
                                <a:lnTo>
                                  <a:pt x="1229499" y="2262390"/>
                                </a:lnTo>
                                <a:lnTo>
                                  <a:pt x="1261059" y="2293937"/>
                                </a:lnTo>
                                <a:lnTo>
                                  <a:pt x="1288884" y="2325547"/>
                                </a:lnTo>
                                <a:lnTo>
                                  <a:pt x="1313243" y="2357107"/>
                                </a:lnTo>
                                <a:lnTo>
                                  <a:pt x="1338719" y="2402840"/>
                                </a:lnTo>
                                <a:lnTo>
                                  <a:pt x="1350086" y="2445893"/>
                                </a:lnTo>
                                <a:lnTo>
                                  <a:pt x="1350403" y="2459355"/>
                                </a:lnTo>
                                <a:lnTo>
                                  <a:pt x="1350403" y="2329269"/>
                                </a:lnTo>
                                <a:lnTo>
                                  <a:pt x="1318209" y="2287930"/>
                                </a:lnTo>
                                <a:lnTo>
                                  <a:pt x="1275346" y="2241550"/>
                                </a:lnTo>
                                <a:lnTo>
                                  <a:pt x="1229410" y="2198776"/>
                                </a:lnTo>
                                <a:lnTo>
                                  <a:pt x="1197114" y="2172995"/>
                                </a:lnTo>
                                <a:lnTo>
                                  <a:pt x="1185684" y="2164461"/>
                                </a:lnTo>
                                <a:lnTo>
                                  <a:pt x="1144435" y="2138984"/>
                                </a:lnTo>
                                <a:lnTo>
                                  <a:pt x="1105674" y="2122551"/>
                                </a:lnTo>
                                <a:lnTo>
                                  <a:pt x="1052715" y="2115324"/>
                                </a:lnTo>
                                <a:lnTo>
                                  <a:pt x="1036332" y="2117344"/>
                                </a:lnTo>
                                <a:lnTo>
                                  <a:pt x="991476" y="2137943"/>
                                </a:lnTo>
                                <a:lnTo>
                                  <a:pt x="956411" y="2178405"/>
                                </a:lnTo>
                                <a:lnTo>
                                  <a:pt x="943495" y="2228329"/>
                                </a:lnTo>
                                <a:lnTo>
                                  <a:pt x="943978" y="2246553"/>
                                </a:lnTo>
                                <a:lnTo>
                                  <a:pt x="951877" y="2284603"/>
                                </a:lnTo>
                                <a:lnTo>
                                  <a:pt x="969416" y="2325547"/>
                                </a:lnTo>
                                <a:lnTo>
                                  <a:pt x="995438" y="2368550"/>
                                </a:lnTo>
                                <a:lnTo>
                                  <a:pt x="1029792" y="2412962"/>
                                </a:lnTo>
                                <a:lnTo>
                                  <a:pt x="1071765" y="2458212"/>
                                </a:lnTo>
                                <a:lnTo>
                                  <a:pt x="1118450" y="2501798"/>
                                </a:lnTo>
                                <a:lnTo>
                                  <a:pt x="1162570" y="2536698"/>
                                </a:lnTo>
                                <a:lnTo>
                                  <a:pt x="1204137" y="2562593"/>
                                </a:lnTo>
                                <a:lnTo>
                                  <a:pt x="1242961" y="2579243"/>
                                </a:lnTo>
                                <a:lnTo>
                                  <a:pt x="1296047" y="2587002"/>
                                </a:lnTo>
                                <a:lnTo>
                                  <a:pt x="1312557" y="2585085"/>
                                </a:lnTo>
                                <a:lnTo>
                                  <a:pt x="1357909" y="2564409"/>
                                </a:lnTo>
                                <a:lnTo>
                                  <a:pt x="1389519" y="2529408"/>
                                </a:lnTo>
                                <a:lnTo>
                                  <a:pt x="1393228" y="2523642"/>
                                </a:lnTo>
                                <a:lnTo>
                                  <a:pt x="1400060" y="2507856"/>
                                </a:lnTo>
                                <a:lnTo>
                                  <a:pt x="1404124" y="2491105"/>
                                </a:lnTo>
                                <a:lnTo>
                                  <a:pt x="1405991" y="2473591"/>
                                </a:lnTo>
                                <a:close/>
                              </a:path>
                              <a:path w="3456304" h="3530600">
                                <a:moveTo>
                                  <a:pt x="1593989" y="2315591"/>
                                </a:moveTo>
                                <a:lnTo>
                                  <a:pt x="1593862" y="2313940"/>
                                </a:lnTo>
                                <a:lnTo>
                                  <a:pt x="1592465" y="2310384"/>
                                </a:lnTo>
                                <a:lnTo>
                                  <a:pt x="1591195" y="2308733"/>
                                </a:lnTo>
                                <a:lnTo>
                                  <a:pt x="1254391" y="1972056"/>
                                </a:lnTo>
                                <a:lnTo>
                                  <a:pt x="1321447" y="1905000"/>
                                </a:lnTo>
                                <a:lnTo>
                                  <a:pt x="1322082" y="1903730"/>
                                </a:lnTo>
                                <a:lnTo>
                                  <a:pt x="1322082" y="1902079"/>
                                </a:lnTo>
                                <a:lnTo>
                                  <a:pt x="1294650" y="1868424"/>
                                </a:lnTo>
                                <a:lnTo>
                                  <a:pt x="1279029" y="1860677"/>
                                </a:lnTo>
                                <a:lnTo>
                                  <a:pt x="1277886" y="1861439"/>
                                </a:lnTo>
                                <a:lnTo>
                                  <a:pt x="1112532" y="2026666"/>
                                </a:lnTo>
                                <a:lnTo>
                                  <a:pt x="1111897" y="2027809"/>
                                </a:lnTo>
                                <a:lnTo>
                                  <a:pt x="1112151" y="2029460"/>
                                </a:lnTo>
                                <a:lnTo>
                                  <a:pt x="1112151" y="2031238"/>
                                </a:lnTo>
                                <a:lnTo>
                                  <a:pt x="1136789" y="2060956"/>
                                </a:lnTo>
                                <a:lnTo>
                                  <a:pt x="1139837" y="2063242"/>
                                </a:lnTo>
                                <a:lnTo>
                                  <a:pt x="1142758" y="2065782"/>
                                </a:lnTo>
                                <a:lnTo>
                                  <a:pt x="1145552" y="2067814"/>
                                </a:lnTo>
                                <a:lnTo>
                                  <a:pt x="1149870" y="2070100"/>
                                </a:lnTo>
                                <a:lnTo>
                                  <a:pt x="1151521" y="2070608"/>
                                </a:lnTo>
                                <a:lnTo>
                                  <a:pt x="1154950" y="2070862"/>
                                </a:lnTo>
                                <a:lnTo>
                                  <a:pt x="1156220" y="2070227"/>
                                </a:lnTo>
                                <a:lnTo>
                                  <a:pt x="1223149" y="2003298"/>
                                </a:lnTo>
                                <a:lnTo>
                                  <a:pt x="1558429" y="2338578"/>
                                </a:lnTo>
                                <a:lnTo>
                                  <a:pt x="1561604" y="2341372"/>
                                </a:lnTo>
                                <a:lnTo>
                                  <a:pt x="1565033" y="2342642"/>
                                </a:lnTo>
                                <a:lnTo>
                                  <a:pt x="1566811" y="2342769"/>
                                </a:lnTo>
                                <a:lnTo>
                                  <a:pt x="1568589" y="2342134"/>
                                </a:lnTo>
                                <a:lnTo>
                                  <a:pt x="1570748" y="2341753"/>
                                </a:lnTo>
                                <a:lnTo>
                                  <a:pt x="1593227" y="2317369"/>
                                </a:lnTo>
                                <a:lnTo>
                                  <a:pt x="1593989" y="2315591"/>
                                </a:lnTo>
                                <a:close/>
                              </a:path>
                              <a:path w="3456304" h="3530600">
                                <a:moveTo>
                                  <a:pt x="1815477" y="2094103"/>
                                </a:moveTo>
                                <a:lnTo>
                                  <a:pt x="1815223" y="2092452"/>
                                </a:lnTo>
                                <a:lnTo>
                                  <a:pt x="1813699" y="2088769"/>
                                </a:lnTo>
                                <a:lnTo>
                                  <a:pt x="1812683" y="2087372"/>
                                </a:lnTo>
                                <a:lnTo>
                                  <a:pt x="1650123" y="1924812"/>
                                </a:lnTo>
                                <a:lnTo>
                                  <a:pt x="1732419" y="1842516"/>
                                </a:lnTo>
                                <a:lnTo>
                                  <a:pt x="1702447" y="1803146"/>
                                </a:lnTo>
                                <a:lnTo>
                                  <a:pt x="1692160" y="1799082"/>
                                </a:lnTo>
                                <a:lnTo>
                                  <a:pt x="1689620" y="1799717"/>
                                </a:lnTo>
                                <a:lnTo>
                                  <a:pt x="1607324" y="1882013"/>
                                </a:lnTo>
                                <a:lnTo>
                                  <a:pt x="1475879" y="1750568"/>
                                </a:lnTo>
                                <a:lnTo>
                                  <a:pt x="1562874" y="1663573"/>
                                </a:lnTo>
                                <a:lnTo>
                                  <a:pt x="1539379" y="1629791"/>
                                </a:lnTo>
                                <a:lnTo>
                                  <a:pt x="1522107" y="1619504"/>
                                </a:lnTo>
                                <a:lnTo>
                                  <a:pt x="1520202" y="1619504"/>
                                </a:lnTo>
                                <a:lnTo>
                                  <a:pt x="1519313" y="1619885"/>
                                </a:lnTo>
                                <a:lnTo>
                                  <a:pt x="1409966" y="1729232"/>
                                </a:lnTo>
                                <a:lnTo>
                                  <a:pt x="1408696" y="1733550"/>
                                </a:lnTo>
                                <a:lnTo>
                                  <a:pt x="1410220" y="1744599"/>
                                </a:lnTo>
                                <a:lnTo>
                                  <a:pt x="1779917" y="2117090"/>
                                </a:lnTo>
                                <a:lnTo>
                                  <a:pt x="1788299" y="2121281"/>
                                </a:lnTo>
                                <a:lnTo>
                                  <a:pt x="1790077" y="2120646"/>
                                </a:lnTo>
                                <a:lnTo>
                                  <a:pt x="1792363" y="2120265"/>
                                </a:lnTo>
                                <a:lnTo>
                                  <a:pt x="1814715" y="2096008"/>
                                </a:lnTo>
                                <a:lnTo>
                                  <a:pt x="1815477" y="2094103"/>
                                </a:lnTo>
                                <a:close/>
                              </a:path>
                              <a:path w="3456304" h="3530600">
                                <a:moveTo>
                                  <a:pt x="1986292" y="1923288"/>
                                </a:moveTo>
                                <a:lnTo>
                                  <a:pt x="1986165" y="1921637"/>
                                </a:lnTo>
                                <a:lnTo>
                                  <a:pt x="1984768" y="1918081"/>
                                </a:lnTo>
                                <a:lnTo>
                                  <a:pt x="1983498" y="1916430"/>
                                </a:lnTo>
                                <a:lnTo>
                                  <a:pt x="1981974" y="1914906"/>
                                </a:lnTo>
                                <a:lnTo>
                                  <a:pt x="1609356" y="1542288"/>
                                </a:lnTo>
                                <a:lnTo>
                                  <a:pt x="1607705" y="1541018"/>
                                </a:lnTo>
                                <a:lnTo>
                                  <a:pt x="1604276" y="1539621"/>
                                </a:lnTo>
                                <a:lnTo>
                                  <a:pt x="1600466" y="1539875"/>
                                </a:lnTo>
                                <a:lnTo>
                                  <a:pt x="1575701" y="1566418"/>
                                </a:lnTo>
                                <a:lnTo>
                                  <a:pt x="1575701" y="1568196"/>
                                </a:lnTo>
                                <a:lnTo>
                                  <a:pt x="1952256" y="1947672"/>
                                </a:lnTo>
                                <a:lnTo>
                                  <a:pt x="1959114" y="1950466"/>
                                </a:lnTo>
                                <a:lnTo>
                                  <a:pt x="1960892" y="1949704"/>
                                </a:lnTo>
                                <a:lnTo>
                                  <a:pt x="1963051" y="1949450"/>
                                </a:lnTo>
                                <a:lnTo>
                                  <a:pt x="1985657" y="1925066"/>
                                </a:lnTo>
                                <a:lnTo>
                                  <a:pt x="1986292" y="1923288"/>
                                </a:lnTo>
                                <a:close/>
                              </a:path>
                              <a:path w="3456304" h="3530600">
                                <a:moveTo>
                                  <a:pt x="2221623" y="1686052"/>
                                </a:moveTo>
                                <a:lnTo>
                                  <a:pt x="2208542" y="1661541"/>
                                </a:lnTo>
                                <a:lnTo>
                                  <a:pt x="2190635" y="1643634"/>
                                </a:lnTo>
                                <a:lnTo>
                                  <a:pt x="1850275" y="1303274"/>
                                </a:lnTo>
                                <a:lnTo>
                                  <a:pt x="1843290" y="1300607"/>
                                </a:lnTo>
                                <a:lnTo>
                                  <a:pt x="1841385" y="1300861"/>
                                </a:lnTo>
                                <a:lnTo>
                                  <a:pt x="1839226" y="1301115"/>
                                </a:lnTo>
                                <a:lnTo>
                                  <a:pt x="1819795" y="1318895"/>
                                </a:lnTo>
                                <a:lnTo>
                                  <a:pt x="1818144" y="1321054"/>
                                </a:lnTo>
                                <a:lnTo>
                                  <a:pt x="1817001" y="1323340"/>
                                </a:lnTo>
                                <a:lnTo>
                                  <a:pt x="1816239" y="1327658"/>
                                </a:lnTo>
                                <a:lnTo>
                                  <a:pt x="1816747" y="1329690"/>
                                </a:lnTo>
                                <a:lnTo>
                                  <a:pt x="1817509" y="1331341"/>
                                </a:lnTo>
                                <a:lnTo>
                                  <a:pt x="1818144" y="1332992"/>
                                </a:lnTo>
                                <a:lnTo>
                                  <a:pt x="1819033" y="1334516"/>
                                </a:lnTo>
                                <a:lnTo>
                                  <a:pt x="1820557" y="1335913"/>
                                </a:lnTo>
                                <a:lnTo>
                                  <a:pt x="1930031" y="1445387"/>
                                </a:lnTo>
                                <a:lnTo>
                                  <a:pt x="2042248" y="1557680"/>
                                </a:lnTo>
                                <a:lnTo>
                                  <a:pt x="2066747" y="1582026"/>
                                </a:lnTo>
                                <a:lnTo>
                                  <a:pt x="2079510" y="1594485"/>
                                </a:lnTo>
                                <a:lnTo>
                                  <a:pt x="2084793" y="1599730"/>
                                </a:lnTo>
                                <a:lnTo>
                                  <a:pt x="2129167" y="1643507"/>
                                </a:lnTo>
                                <a:lnTo>
                                  <a:pt x="2129167" y="1643634"/>
                                </a:lnTo>
                                <a:lnTo>
                                  <a:pt x="2129040" y="1643634"/>
                                </a:lnTo>
                                <a:lnTo>
                                  <a:pt x="2101494" y="1629016"/>
                                </a:lnTo>
                                <a:lnTo>
                                  <a:pt x="2092464" y="1624076"/>
                                </a:lnTo>
                                <a:lnTo>
                                  <a:pt x="2064931" y="1609737"/>
                                </a:lnTo>
                                <a:lnTo>
                                  <a:pt x="2017280" y="1584452"/>
                                </a:lnTo>
                                <a:lnTo>
                                  <a:pt x="1977021" y="1564386"/>
                                </a:lnTo>
                                <a:lnTo>
                                  <a:pt x="1850669" y="1499870"/>
                                </a:lnTo>
                                <a:lnTo>
                                  <a:pt x="1752358" y="1449578"/>
                                </a:lnTo>
                                <a:lnTo>
                                  <a:pt x="1744103" y="1445260"/>
                                </a:lnTo>
                                <a:lnTo>
                                  <a:pt x="1737118" y="1442085"/>
                                </a:lnTo>
                                <a:lnTo>
                                  <a:pt x="1711845" y="1435608"/>
                                </a:lnTo>
                                <a:lnTo>
                                  <a:pt x="1707908" y="1436116"/>
                                </a:lnTo>
                                <a:lnTo>
                                  <a:pt x="1704606" y="1437513"/>
                                </a:lnTo>
                                <a:lnTo>
                                  <a:pt x="1701177" y="1439164"/>
                                </a:lnTo>
                                <a:lnTo>
                                  <a:pt x="1697621" y="1441704"/>
                                </a:lnTo>
                                <a:lnTo>
                                  <a:pt x="1693938" y="1445387"/>
                                </a:lnTo>
                                <a:lnTo>
                                  <a:pt x="1688858" y="1450340"/>
                                </a:lnTo>
                                <a:lnTo>
                                  <a:pt x="1683778" y="1455420"/>
                                </a:lnTo>
                                <a:lnTo>
                                  <a:pt x="1678698" y="1460627"/>
                                </a:lnTo>
                                <a:lnTo>
                                  <a:pt x="1675396" y="1463802"/>
                                </a:lnTo>
                                <a:lnTo>
                                  <a:pt x="1674253" y="1468501"/>
                                </a:lnTo>
                                <a:lnTo>
                                  <a:pt x="1674888" y="1474470"/>
                                </a:lnTo>
                                <a:lnTo>
                                  <a:pt x="1675396" y="1480566"/>
                                </a:lnTo>
                                <a:lnTo>
                                  <a:pt x="1679587" y="1487678"/>
                                </a:lnTo>
                                <a:lnTo>
                                  <a:pt x="2045982" y="1854073"/>
                                </a:lnTo>
                                <a:lnTo>
                                  <a:pt x="2047379" y="1854962"/>
                                </a:lnTo>
                                <a:lnTo>
                                  <a:pt x="2049157" y="1855597"/>
                                </a:lnTo>
                                <a:lnTo>
                                  <a:pt x="2051189" y="1856613"/>
                                </a:lnTo>
                                <a:lnTo>
                                  <a:pt x="2052840" y="1856867"/>
                                </a:lnTo>
                                <a:lnTo>
                                  <a:pt x="2054618" y="1856105"/>
                                </a:lnTo>
                                <a:lnTo>
                                  <a:pt x="2056650" y="1855978"/>
                                </a:lnTo>
                                <a:lnTo>
                                  <a:pt x="2061476" y="1853438"/>
                                </a:lnTo>
                                <a:lnTo>
                                  <a:pt x="2063762" y="1851787"/>
                                </a:lnTo>
                                <a:lnTo>
                                  <a:pt x="2066429" y="1849755"/>
                                </a:lnTo>
                                <a:lnTo>
                                  <a:pt x="2069477" y="1846580"/>
                                </a:lnTo>
                                <a:lnTo>
                                  <a:pt x="2072525" y="1843532"/>
                                </a:lnTo>
                                <a:lnTo>
                                  <a:pt x="2079129" y="1831594"/>
                                </a:lnTo>
                                <a:lnTo>
                                  <a:pt x="2079891" y="1829689"/>
                                </a:lnTo>
                                <a:lnTo>
                                  <a:pt x="2079764" y="1827911"/>
                                </a:lnTo>
                                <a:lnTo>
                                  <a:pt x="2078875" y="1825879"/>
                                </a:lnTo>
                                <a:lnTo>
                                  <a:pt x="2078240" y="1824228"/>
                                </a:lnTo>
                                <a:lnTo>
                                  <a:pt x="1854111" y="1599615"/>
                                </a:lnTo>
                                <a:lnTo>
                                  <a:pt x="1820214" y="1565770"/>
                                </a:lnTo>
                                <a:lnTo>
                                  <a:pt x="1753120" y="1500251"/>
                                </a:lnTo>
                                <a:lnTo>
                                  <a:pt x="1753501" y="1499870"/>
                                </a:lnTo>
                                <a:lnTo>
                                  <a:pt x="1812328" y="1531937"/>
                                </a:lnTo>
                                <a:lnTo>
                                  <a:pt x="2146350" y="1701977"/>
                                </a:lnTo>
                                <a:lnTo>
                                  <a:pt x="2183396" y="1715389"/>
                                </a:lnTo>
                                <a:lnTo>
                                  <a:pt x="2188603" y="1716278"/>
                                </a:lnTo>
                                <a:lnTo>
                                  <a:pt x="2192921" y="1716024"/>
                                </a:lnTo>
                                <a:lnTo>
                                  <a:pt x="2196223" y="1714373"/>
                                </a:lnTo>
                                <a:lnTo>
                                  <a:pt x="2199779" y="1713357"/>
                                </a:lnTo>
                                <a:lnTo>
                                  <a:pt x="2220607" y="1691259"/>
                                </a:lnTo>
                                <a:lnTo>
                                  <a:pt x="2221369" y="1688719"/>
                                </a:lnTo>
                                <a:lnTo>
                                  <a:pt x="2221623" y="1686052"/>
                                </a:lnTo>
                                <a:close/>
                              </a:path>
                              <a:path w="3456304" h="3530600">
                                <a:moveTo>
                                  <a:pt x="2467495" y="1445133"/>
                                </a:moveTo>
                                <a:lnTo>
                                  <a:pt x="2401100" y="1394587"/>
                                </a:lnTo>
                                <a:lnTo>
                                  <a:pt x="2265565" y="1308061"/>
                                </a:lnTo>
                                <a:lnTo>
                                  <a:pt x="2265565" y="1361821"/>
                                </a:lnTo>
                                <a:lnTo>
                                  <a:pt x="2183904" y="1443609"/>
                                </a:lnTo>
                                <a:lnTo>
                                  <a:pt x="2153361" y="1397050"/>
                                </a:lnTo>
                                <a:lnTo>
                                  <a:pt x="2062162" y="1257007"/>
                                </a:lnTo>
                                <a:lnTo>
                                  <a:pt x="2031631" y="1210437"/>
                                </a:lnTo>
                                <a:lnTo>
                                  <a:pt x="2031758" y="1210183"/>
                                </a:lnTo>
                                <a:lnTo>
                                  <a:pt x="2031885" y="1210183"/>
                                </a:lnTo>
                                <a:lnTo>
                                  <a:pt x="2265565" y="1361821"/>
                                </a:lnTo>
                                <a:lnTo>
                                  <a:pt x="2265565" y="1308061"/>
                                </a:lnTo>
                                <a:lnTo>
                                  <a:pt x="2112276" y="1210183"/>
                                </a:lnTo>
                                <a:lnTo>
                                  <a:pt x="2009406" y="1144155"/>
                                </a:lnTo>
                                <a:lnTo>
                                  <a:pt x="2006739" y="1142631"/>
                                </a:lnTo>
                                <a:lnTo>
                                  <a:pt x="2004326" y="1141984"/>
                                </a:lnTo>
                                <a:lnTo>
                                  <a:pt x="2001913" y="1141476"/>
                                </a:lnTo>
                                <a:lnTo>
                                  <a:pt x="1999881" y="1141603"/>
                                </a:lnTo>
                                <a:lnTo>
                                  <a:pt x="1983371" y="1152271"/>
                                </a:lnTo>
                                <a:lnTo>
                                  <a:pt x="1979561" y="1156081"/>
                                </a:lnTo>
                                <a:lnTo>
                                  <a:pt x="1976005" y="1159764"/>
                                </a:lnTo>
                                <a:lnTo>
                                  <a:pt x="1972957" y="1162558"/>
                                </a:lnTo>
                                <a:lnTo>
                                  <a:pt x="1968893" y="1167904"/>
                                </a:lnTo>
                                <a:lnTo>
                                  <a:pt x="1967496" y="1170559"/>
                                </a:lnTo>
                                <a:lnTo>
                                  <a:pt x="1966861" y="1172857"/>
                                </a:lnTo>
                                <a:lnTo>
                                  <a:pt x="1966099" y="1175385"/>
                                </a:lnTo>
                                <a:lnTo>
                                  <a:pt x="1965972" y="1177429"/>
                                </a:lnTo>
                                <a:lnTo>
                                  <a:pt x="1966734" y="1179703"/>
                                </a:lnTo>
                                <a:lnTo>
                                  <a:pt x="1967369" y="1182128"/>
                                </a:lnTo>
                                <a:lnTo>
                                  <a:pt x="1968512" y="1184402"/>
                                </a:lnTo>
                                <a:lnTo>
                                  <a:pt x="1970163" y="1187081"/>
                                </a:lnTo>
                                <a:lnTo>
                                  <a:pt x="1998306" y="1230769"/>
                                </a:lnTo>
                                <a:lnTo>
                                  <a:pt x="2152548" y="1472311"/>
                                </a:lnTo>
                                <a:lnTo>
                                  <a:pt x="2250452" y="1624965"/>
                                </a:lnTo>
                                <a:lnTo>
                                  <a:pt x="2254135" y="1630299"/>
                                </a:lnTo>
                                <a:lnTo>
                                  <a:pt x="2256802" y="1634236"/>
                                </a:lnTo>
                                <a:lnTo>
                                  <a:pt x="2259469" y="1636903"/>
                                </a:lnTo>
                                <a:lnTo>
                                  <a:pt x="2262009" y="1639824"/>
                                </a:lnTo>
                                <a:lnTo>
                                  <a:pt x="2264676" y="1641348"/>
                                </a:lnTo>
                                <a:lnTo>
                                  <a:pt x="2267089" y="1641856"/>
                                </a:lnTo>
                                <a:lnTo>
                                  <a:pt x="2269375" y="1642491"/>
                                </a:lnTo>
                                <a:lnTo>
                                  <a:pt x="2271788" y="1641856"/>
                                </a:lnTo>
                                <a:lnTo>
                                  <a:pt x="2294394" y="1618742"/>
                                </a:lnTo>
                                <a:lnTo>
                                  <a:pt x="2294394" y="1616329"/>
                                </a:lnTo>
                                <a:lnTo>
                                  <a:pt x="2294648" y="1614297"/>
                                </a:lnTo>
                                <a:lnTo>
                                  <a:pt x="2294648" y="1612519"/>
                                </a:lnTo>
                                <a:lnTo>
                                  <a:pt x="2293759" y="1610487"/>
                                </a:lnTo>
                                <a:lnTo>
                                  <a:pt x="2293124" y="1608709"/>
                                </a:lnTo>
                                <a:lnTo>
                                  <a:pt x="2292108" y="1606677"/>
                                </a:lnTo>
                                <a:lnTo>
                                  <a:pt x="2290711" y="1604518"/>
                                </a:lnTo>
                                <a:lnTo>
                                  <a:pt x="2272207" y="1576489"/>
                                </a:lnTo>
                                <a:lnTo>
                                  <a:pt x="2217051" y="1492377"/>
                                </a:lnTo>
                                <a:lnTo>
                                  <a:pt x="2265756" y="1443609"/>
                                </a:lnTo>
                                <a:lnTo>
                                  <a:pt x="2314714" y="1394587"/>
                                </a:lnTo>
                                <a:lnTo>
                                  <a:pt x="2428887" y="1468628"/>
                                </a:lnTo>
                                <a:lnTo>
                                  <a:pt x="2431300" y="1469898"/>
                                </a:lnTo>
                                <a:lnTo>
                                  <a:pt x="2435110" y="1471549"/>
                                </a:lnTo>
                                <a:lnTo>
                                  <a:pt x="2436761" y="1472184"/>
                                </a:lnTo>
                                <a:lnTo>
                                  <a:pt x="2438412" y="1472311"/>
                                </a:lnTo>
                                <a:lnTo>
                                  <a:pt x="2440317" y="1471676"/>
                                </a:lnTo>
                                <a:lnTo>
                                  <a:pt x="2442349" y="1471422"/>
                                </a:lnTo>
                                <a:lnTo>
                                  <a:pt x="2466733" y="1447546"/>
                                </a:lnTo>
                                <a:lnTo>
                                  <a:pt x="2467495" y="1445133"/>
                                </a:lnTo>
                                <a:close/>
                              </a:path>
                              <a:path w="3456304" h="3530600">
                                <a:moveTo>
                                  <a:pt x="2624340" y="1285240"/>
                                </a:moveTo>
                                <a:lnTo>
                                  <a:pt x="2593479" y="1248664"/>
                                </a:lnTo>
                                <a:lnTo>
                                  <a:pt x="2582430" y="1243330"/>
                                </a:lnTo>
                                <a:lnTo>
                                  <a:pt x="2580652" y="1243457"/>
                                </a:lnTo>
                                <a:lnTo>
                                  <a:pt x="2579509" y="1243977"/>
                                </a:lnTo>
                                <a:lnTo>
                                  <a:pt x="2494038" y="1329436"/>
                                </a:lnTo>
                                <a:lnTo>
                                  <a:pt x="2158250" y="993521"/>
                                </a:lnTo>
                                <a:lnTo>
                                  <a:pt x="2156599" y="992251"/>
                                </a:lnTo>
                                <a:lnTo>
                                  <a:pt x="2153043" y="990854"/>
                                </a:lnTo>
                                <a:lnTo>
                                  <a:pt x="2151519" y="990727"/>
                                </a:lnTo>
                                <a:lnTo>
                                  <a:pt x="2149360" y="990981"/>
                                </a:lnTo>
                                <a:lnTo>
                                  <a:pt x="2124214" y="1017905"/>
                                </a:lnTo>
                                <a:lnTo>
                                  <a:pt x="2124468" y="1019556"/>
                                </a:lnTo>
                                <a:lnTo>
                                  <a:pt x="2494292" y="1392047"/>
                                </a:lnTo>
                                <a:lnTo>
                                  <a:pt x="2512072" y="1397508"/>
                                </a:lnTo>
                                <a:lnTo>
                                  <a:pt x="2516390" y="1396238"/>
                                </a:lnTo>
                                <a:lnTo>
                                  <a:pt x="2623959" y="1288542"/>
                                </a:lnTo>
                                <a:lnTo>
                                  <a:pt x="2624340" y="1285240"/>
                                </a:lnTo>
                                <a:close/>
                              </a:path>
                              <a:path w="3456304" h="3530600">
                                <a:moveTo>
                                  <a:pt x="2871317" y="1004989"/>
                                </a:moveTo>
                                <a:lnTo>
                                  <a:pt x="2860433" y="964311"/>
                                </a:lnTo>
                                <a:lnTo>
                                  <a:pt x="2830207" y="935863"/>
                                </a:lnTo>
                                <a:lnTo>
                                  <a:pt x="2824238" y="934085"/>
                                </a:lnTo>
                                <a:lnTo>
                                  <a:pt x="2823349" y="934466"/>
                                </a:lnTo>
                                <a:lnTo>
                                  <a:pt x="2820555" y="937260"/>
                                </a:lnTo>
                                <a:lnTo>
                                  <a:pt x="2819666" y="941451"/>
                                </a:lnTo>
                                <a:lnTo>
                                  <a:pt x="2821444" y="955421"/>
                                </a:lnTo>
                                <a:lnTo>
                                  <a:pt x="2821190" y="973074"/>
                                </a:lnTo>
                                <a:lnTo>
                                  <a:pt x="2813113" y="1011897"/>
                                </a:lnTo>
                                <a:lnTo>
                                  <a:pt x="2788488" y="1041527"/>
                                </a:lnTo>
                                <a:lnTo>
                                  <a:pt x="2745892" y="1055001"/>
                                </a:lnTo>
                                <a:lnTo>
                                  <a:pt x="2733535" y="1054265"/>
                                </a:lnTo>
                                <a:lnTo>
                                  <a:pt x="2692476" y="1041654"/>
                                </a:lnTo>
                                <a:lnTo>
                                  <a:pt x="2645676" y="1013968"/>
                                </a:lnTo>
                                <a:lnTo>
                                  <a:pt x="2611767" y="987336"/>
                                </a:lnTo>
                                <a:lnTo>
                                  <a:pt x="2575953" y="954024"/>
                                </a:lnTo>
                                <a:lnTo>
                                  <a:pt x="2542235" y="917765"/>
                                </a:lnTo>
                                <a:lnTo>
                                  <a:pt x="2514993" y="883031"/>
                                </a:lnTo>
                                <a:lnTo>
                                  <a:pt x="2494508" y="850519"/>
                                </a:lnTo>
                                <a:lnTo>
                                  <a:pt x="2475560" y="806069"/>
                                </a:lnTo>
                                <a:lnTo>
                                  <a:pt x="2471420" y="779792"/>
                                </a:lnTo>
                                <a:lnTo>
                                  <a:pt x="2471813" y="767842"/>
                                </a:lnTo>
                                <a:lnTo>
                                  <a:pt x="2490228" y="728980"/>
                                </a:lnTo>
                                <a:lnTo>
                                  <a:pt x="2528697" y="708025"/>
                                </a:lnTo>
                                <a:lnTo>
                                  <a:pt x="2551188" y="705231"/>
                                </a:lnTo>
                                <a:lnTo>
                                  <a:pt x="2568714" y="705612"/>
                                </a:lnTo>
                                <a:lnTo>
                                  <a:pt x="2582557" y="707263"/>
                                </a:lnTo>
                                <a:lnTo>
                                  <a:pt x="2587002" y="707009"/>
                                </a:lnTo>
                                <a:lnTo>
                                  <a:pt x="2589669" y="704342"/>
                                </a:lnTo>
                                <a:lnTo>
                                  <a:pt x="2589796" y="701294"/>
                                </a:lnTo>
                                <a:lnTo>
                                  <a:pt x="2588780" y="698119"/>
                                </a:lnTo>
                                <a:lnTo>
                                  <a:pt x="2562237" y="667766"/>
                                </a:lnTo>
                                <a:lnTo>
                                  <a:pt x="2559443" y="665226"/>
                                </a:lnTo>
                                <a:lnTo>
                                  <a:pt x="2557030" y="663575"/>
                                </a:lnTo>
                                <a:lnTo>
                                  <a:pt x="2554744" y="661543"/>
                                </a:lnTo>
                                <a:lnTo>
                                  <a:pt x="2550807" y="659003"/>
                                </a:lnTo>
                                <a:lnTo>
                                  <a:pt x="2543695" y="655955"/>
                                </a:lnTo>
                                <a:lnTo>
                                  <a:pt x="2534932" y="653796"/>
                                </a:lnTo>
                                <a:lnTo>
                                  <a:pt x="2520200" y="653542"/>
                                </a:lnTo>
                                <a:lnTo>
                                  <a:pt x="2513952" y="653796"/>
                                </a:lnTo>
                                <a:lnTo>
                                  <a:pt x="2475217" y="663765"/>
                                </a:lnTo>
                                <a:lnTo>
                                  <a:pt x="2435517" y="695744"/>
                                </a:lnTo>
                                <a:lnTo>
                                  <a:pt x="2417838" y="739267"/>
                                </a:lnTo>
                                <a:lnTo>
                                  <a:pt x="2416403" y="756158"/>
                                </a:lnTo>
                                <a:lnTo>
                                  <a:pt x="2417013" y="773849"/>
                                </a:lnTo>
                                <a:lnTo>
                                  <a:pt x="2424950" y="811657"/>
                                </a:lnTo>
                                <a:lnTo>
                                  <a:pt x="2442006" y="852970"/>
                                </a:lnTo>
                                <a:lnTo>
                                  <a:pt x="2467749" y="896747"/>
                                </a:lnTo>
                                <a:lnTo>
                                  <a:pt x="2502433" y="942771"/>
                                </a:lnTo>
                                <a:lnTo>
                                  <a:pt x="2545981" y="990219"/>
                                </a:lnTo>
                                <a:lnTo>
                                  <a:pt x="2591968" y="1032535"/>
                                </a:lnTo>
                                <a:lnTo>
                                  <a:pt x="2635770" y="1065784"/>
                                </a:lnTo>
                                <a:lnTo>
                                  <a:pt x="2677464" y="1090587"/>
                                </a:lnTo>
                                <a:lnTo>
                                  <a:pt x="2716415" y="1106424"/>
                                </a:lnTo>
                                <a:lnTo>
                                  <a:pt x="2768930" y="1113955"/>
                                </a:lnTo>
                                <a:lnTo>
                                  <a:pt x="2784868" y="1112139"/>
                                </a:lnTo>
                                <a:lnTo>
                                  <a:pt x="2826651" y="1093838"/>
                                </a:lnTo>
                                <a:lnTo>
                                  <a:pt x="2855315" y="1062532"/>
                                </a:lnTo>
                                <a:lnTo>
                                  <a:pt x="2868942" y="1025144"/>
                                </a:lnTo>
                                <a:lnTo>
                                  <a:pt x="2870885" y="1011389"/>
                                </a:lnTo>
                                <a:lnTo>
                                  <a:pt x="2871317" y="1004989"/>
                                </a:lnTo>
                                <a:close/>
                              </a:path>
                              <a:path w="3456304" h="3530600">
                                <a:moveTo>
                                  <a:pt x="3075736" y="803846"/>
                                </a:moveTo>
                                <a:lnTo>
                                  <a:pt x="3066935" y="747141"/>
                                </a:lnTo>
                                <a:lnTo>
                                  <a:pt x="3049282" y="706272"/>
                                </a:lnTo>
                                <a:lnTo>
                                  <a:pt x="3022866" y="663194"/>
                                </a:lnTo>
                                <a:lnTo>
                                  <a:pt x="3020199" y="659587"/>
                                </a:lnTo>
                                <a:lnTo>
                                  <a:pt x="3020199" y="789686"/>
                                </a:lnTo>
                                <a:lnTo>
                                  <a:pt x="3018345" y="802513"/>
                                </a:lnTo>
                                <a:lnTo>
                                  <a:pt x="2998101" y="836676"/>
                                </a:lnTo>
                                <a:lnTo>
                                  <a:pt x="2964561" y="857275"/>
                                </a:lnTo>
                                <a:lnTo>
                                  <a:pt x="2939427" y="859624"/>
                                </a:lnTo>
                                <a:lnTo>
                                  <a:pt x="2926118" y="858113"/>
                                </a:lnTo>
                                <a:lnTo>
                                  <a:pt x="2883370" y="841997"/>
                                </a:lnTo>
                                <a:lnTo>
                                  <a:pt x="2837192" y="811149"/>
                                </a:lnTo>
                                <a:lnTo>
                                  <a:pt x="2804579" y="783691"/>
                                </a:lnTo>
                                <a:lnTo>
                                  <a:pt x="2771025" y="751840"/>
                                </a:lnTo>
                                <a:lnTo>
                                  <a:pt x="2741815" y="720826"/>
                                </a:lnTo>
                                <a:lnTo>
                                  <a:pt x="2715780" y="689356"/>
                                </a:lnTo>
                                <a:lnTo>
                                  <a:pt x="2686291" y="643305"/>
                                </a:lnTo>
                                <a:lnTo>
                                  <a:pt x="2670327" y="599655"/>
                                </a:lnTo>
                                <a:lnTo>
                                  <a:pt x="2668359" y="577621"/>
                                </a:lnTo>
                                <a:lnTo>
                                  <a:pt x="2668359" y="571881"/>
                                </a:lnTo>
                                <a:lnTo>
                                  <a:pt x="2689872" y="525780"/>
                                </a:lnTo>
                                <a:lnTo>
                                  <a:pt x="2723172" y="505548"/>
                                </a:lnTo>
                                <a:lnTo>
                                  <a:pt x="2748623" y="503250"/>
                                </a:lnTo>
                                <a:lnTo>
                                  <a:pt x="2762021" y="504825"/>
                                </a:lnTo>
                                <a:lnTo>
                                  <a:pt x="2804795" y="520598"/>
                                </a:lnTo>
                                <a:lnTo>
                                  <a:pt x="2850908" y="550672"/>
                                </a:lnTo>
                                <a:lnTo>
                                  <a:pt x="2883001" y="577621"/>
                                </a:lnTo>
                                <a:lnTo>
                                  <a:pt x="2915678" y="608457"/>
                                </a:lnTo>
                                <a:lnTo>
                                  <a:pt x="2945168" y="639978"/>
                                </a:lnTo>
                                <a:lnTo>
                                  <a:pt x="2971431" y="671576"/>
                                </a:lnTo>
                                <a:lnTo>
                                  <a:pt x="3001441" y="718121"/>
                                </a:lnTo>
                                <a:lnTo>
                                  <a:pt x="3017926" y="762228"/>
                                </a:lnTo>
                                <a:lnTo>
                                  <a:pt x="3020199" y="789686"/>
                                </a:lnTo>
                                <a:lnTo>
                                  <a:pt x="3020199" y="659587"/>
                                </a:lnTo>
                                <a:lnTo>
                                  <a:pt x="2987941" y="618210"/>
                                </a:lnTo>
                                <a:lnTo>
                                  <a:pt x="2945015" y="571881"/>
                                </a:lnTo>
                                <a:lnTo>
                                  <a:pt x="2899105" y="529082"/>
                                </a:lnTo>
                                <a:lnTo>
                                  <a:pt x="2866898" y="503250"/>
                                </a:lnTo>
                                <a:lnTo>
                                  <a:pt x="2855480" y="494665"/>
                                </a:lnTo>
                                <a:lnTo>
                                  <a:pt x="2814180" y="469239"/>
                                </a:lnTo>
                                <a:lnTo>
                                  <a:pt x="2775470" y="452755"/>
                                </a:lnTo>
                                <a:lnTo>
                                  <a:pt x="2722461" y="445528"/>
                                </a:lnTo>
                                <a:lnTo>
                                  <a:pt x="2706001" y="447548"/>
                                </a:lnTo>
                                <a:lnTo>
                                  <a:pt x="2661272" y="468160"/>
                                </a:lnTo>
                                <a:lnTo>
                                  <a:pt x="2626207" y="508622"/>
                                </a:lnTo>
                                <a:lnTo>
                                  <a:pt x="2613279" y="558596"/>
                                </a:lnTo>
                                <a:lnTo>
                                  <a:pt x="2613736" y="576795"/>
                                </a:lnTo>
                                <a:lnTo>
                                  <a:pt x="2621673" y="614934"/>
                                </a:lnTo>
                                <a:lnTo>
                                  <a:pt x="2639174" y="655777"/>
                                </a:lnTo>
                                <a:lnTo>
                                  <a:pt x="2665234" y="698754"/>
                                </a:lnTo>
                                <a:lnTo>
                                  <a:pt x="2699588" y="743165"/>
                                </a:lnTo>
                                <a:lnTo>
                                  <a:pt x="2741561" y="788416"/>
                                </a:lnTo>
                                <a:lnTo>
                                  <a:pt x="2788196" y="832040"/>
                                </a:lnTo>
                                <a:lnTo>
                                  <a:pt x="2832366" y="866902"/>
                                </a:lnTo>
                                <a:lnTo>
                                  <a:pt x="2873933" y="892810"/>
                                </a:lnTo>
                                <a:lnTo>
                                  <a:pt x="2912757" y="909574"/>
                                </a:lnTo>
                                <a:lnTo>
                                  <a:pt x="2965831" y="917219"/>
                                </a:lnTo>
                                <a:lnTo>
                                  <a:pt x="2982353" y="915289"/>
                                </a:lnTo>
                                <a:lnTo>
                                  <a:pt x="3027705" y="894664"/>
                                </a:lnTo>
                                <a:lnTo>
                                  <a:pt x="3059226" y="859624"/>
                                </a:lnTo>
                                <a:lnTo>
                                  <a:pt x="3062935" y="853846"/>
                                </a:lnTo>
                                <a:lnTo>
                                  <a:pt x="3069780" y="838060"/>
                                </a:lnTo>
                                <a:lnTo>
                                  <a:pt x="3073920" y="821309"/>
                                </a:lnTo>
                                <a:lnTo>
                                  <a:pt x="3075736" y="803846"/>
                                </a:lnTo>
                                <a:close/>
                              </a:path>
                              <a:path w="3456304" h="3530600">
                                <a:moveTo>
                                  <a:pt x="3219843" y="689737"/>
                                </a:moveTo>
                                <a:lnTo>
                                  <a:pt x="3219716" y="687959"/>
                                </a:lnTo>
                                <a:lnTo>
                                  <a:pt x="3219081" y="686308"/>
                                </a:lnTo>
                                <a:lnTo>
                                  <a:pt x="3218446" y="684403"/>
                                </a:lnTo>
                                <a:lnTo>
                                  <a:pt x="3217176" y="682752"/>
                                </a:lnTo>
                                <a:lnTo>
                                  <a:pt x="3076460" y="542036"/>
                                </a:lnTo>
                                <a:lnTo>
                                  <a:pt x="3103130" y="515366"/>
                                </a:lnTo>
                                <a:lnTo>
                                  <a:pt x="3113087" y="504317"/>
                                </a:lnTo>
                                <a:lnTo>
                                  <a:pt x="3116249" y="499872"/>
                                </a:lnTo>
                                <a:lnTo>
                                  <a:pt x="3121228" y="492887"/>
                                </a:lnTo>
                                <a:lnTo>
                                  <a:pt x="3127451" y="481076"/>
                                </a:lnTo>
                                <a:lnTo>
                                  <a:pt x="3131705" y="468884"/>
                                </a:lnTo>
                                <a:lnTo>
                                  <a:pt x="3134271" y="456374"/>
                                </a:lnTo>
                                <a:lnTo>
                                  <a:pt x="3135414" y="443585"/>
                                </a:lnTo>
                                <a:lnTo>
                                  <a:pt x="3134982" y="430453"/>
                                </a:lnTo>
                                <a:lnTo>
                                  <a:pt x="3124085" y="389293"/>
                                </a:lnTo>
                                <a:lnTo>
                                  <a:pt x="3100082" y="346189"/>
                                </a:lnTo>
                                <a:lnTo>
                                  <a:pt x="3081502" y="322516"/>
                                </a:lnTo>
                                <a:lnTo>
                                  <a:pt x="3081502" y="426504"/>
                                </a:lnTo>
                                <a:lnTo>
                                  <a:pt x="3081248" y="434517"/>
                                </a:lnTo>
                                <a:lnTo>
                                  <a:pt x="3062490" y="471805"/>
                                </a:lnTo>
                                <a:lnTo>
                                  <a:pt x="3034296" y="499872"/>
                                </a:lnTo>
                                <a:lnTo>
                                  <a:pt x="2879229" y="344805"/>
                                </a:lnTo>
                                <a:lnTo>
                                  <a:pt x="2913392" y="310769"/>
                                </a:lnTo>
                                <a:lnTo>
                                  <a:pt x="2952889" y="295021"/>
                                </a:lnTo>
                                <a:lnTo>
                                  <a:pt x="2961068" y="295617"/>
                                </a:lnTo>
                                <a:lnTo>
                                  <a:pt x="3000375" y="311543"/>
                                </a:lnTo>
                                <a:lnTo>
                                  <a:pt x="3034550" y="339471"/>
                                </a:lnTo>
                                <a:lnTo>
                                  <a:pt x="3063252" y="374777"/>
                                </a:lnTo>
                                <a:lnTo>
                                  <a:pt x="3079000" y="409829"/>
                                </a:lnTo>
                                <a:lnTo>
                                  <a:pt x="3081502" y="426504"/>
                                </a:lnTo>
                                <a:lnTo>
                                  <a:pt x="3081502" y="322516"/>
                                </a:lnTo>
                                <a:lnTo>
                                  <a:pt x="3052203" y="292023"/>
                                </a:lnTo>
                                <a:lnTo>
                                  <a:pt x="3019437" y="266065"/>
                                </a:lnTo>
                                <a:lnTo>
                                  <a:pt x="2977019" y="245237"/>
                                </a:lnTo>
                                <a:lnTo>
                                  <a:pt x="2937141" y="238633"/>
                                </a:lnTo>
                                <a:lnTo>
                                  <a:pt x="2927807" y="239204"/>
                                </a:lnTo>
                                <a:lnTo>
                                  <a:pt x="2889262" y="253619"/>
                                </a:lnTo>
                                <a:lnTo>
                                  <a:pt x="2843619" y="295617"/>
                                </a:lnTo>
                                <a:lnTo>
                                  <a:pt x="2814840" y="324358"/>
                                </a:lnTo>
                                <a:lnTo>
                                  <a:pt x="2964878" y="492887"/>
                                </a:lnTo>
                                <a:lnTo>
                                  <a:pt x="3184537" y="712470"/>
                                </a:lnTo>
                                <a:lnTo>
                                  <a:pt x="3185934" y="713994"/>
                                </a:lnTo>
                                <a:lnTo>
                                  <a:pt x="3187585" y="715264"/>
                                </a:lnTo>
                                <a:lnTo>
                                  <a:pt x="3189363" y="716026"/>
                                </a:lnTo>
                                <a:lnTo>
                                  <a:pt x="3191141" y="716661"/>
                                </a:lnTo>
                                <a:lnTo>
                                  <a:pt x="3192792" y="716788"/>
                                </a:lnTo>
                                <a:lnTo>
                                  <a:pt x="3194570" y="716026"/>
                                </a:lnTo>
                                <a:lnTo>
                                  <a:pt x="3196856" y="715772"/>
                                </a:lnTo>
                                <a:lnTo>
                                  <a:pt x="3219335" y="691388"/>
                                </a:lnTo>
                                <a:lnTo>
                                  <a:pt x="3219843" y="689737"/>
                                </a:lnTo>
                                <a:close/>
                              </a:path>
                              <a:path w="3456304" h="3530600">
                                <a:moveTo>
                                  <a:pt x="3455682" y="453898"/>
                                </a:moveTo>
                                <a:lnTo>
                                  <a:pt x="3455428" y="452247"/>
                                </a:lnTo>
                                <a:lnTo>
                                  <a:pt x="3454158" y="448691"/>
                                </a:lnTo>
                                <a:lnTo>
                                  <a:pt x="3452888" y="447167"/>
                                </a:lnTo>
                                <a:lnTo>
                                  <a:pt x="3308870" y="303149"/>
                                </a:lnTo>
                                <a:lnTo>
                                  <a:pt x="3283394" y="255778"/>
                                </a:lnTo>
                                <a:lnTo>
                                  <a:pt x="3157232" y="18542"/>
                                </a:lnTo>
                                <a:lnTo>
                                  <a:pt x="3139706" y="0"/>
                                </a:lnTo>
                                <a:lnTo>
                                  <a:pt x="3137039" y="1016"/>
                                </a:lnTo>
                                <a:lnTo>
                                  <a:pt x="3112274" y="30988"/>
                                </a:lnTo>
                                <a:lnTo>
                                  <a:pt x="3114941" y="37338"/>
                                </a:lnTo>
                                <a:lnTo>
                                  <a:pt x="3116719" y="39878"/>
                                </a:lnTo>
                                <a:lnTo>
                                  <a:pt x="3195840" y="184277"/>
                                </a:lnTo>
                                <a:lnTo>
                                  <a:pt x="3232543" y="247865"/>
                                </a:lnTo>
                                <a:lnTo>
                                  <a:pt x="3245370" y="269113"/>
                                </a:lnTo>
                                <a:lnTo>
                                  <a:pt x="3244989" y="269494"/>
                                </a:lnTo>
                                <a:lnTo>
                                  <a:pt x="3158756" y="219456"/>
                                </a:lnTo>
                                <a:lnTo>
                                  <a:pt x="3015119" y="140843"/>
                                </a:lnTo>
                                <a:lnTo>
                                  <a:pt x="3012452" y="139192"/>
                                </a:lnTo>
                                <a:lnTo>
                                  <a:pt x="3010166" y="138557"/>
                                </a:lnTo>
                                <a:lnTo>
                                  <a:pt x="3006229" y="137033"/>
                                </a:lnTo>
                                <a:lnTo>
                                  <a:pt x="3002165" y="137668"/>
                                </a:lnTo>
                                <a:lnTo>
                                  <a:pt x="2974225" y="164973"/>
                                </a:lnTo>
                                <a:lnTo>
                                  <a:pt x="2975368" y="169799"/>
                                </a:lnTo>
                                <a:lnTo>
                                  <a:pt x="2976765" y="171958"/>
                                </a:lnTo>
                                <a:lnTo>
                                  <a:pt x="2979940" y="174244"/>
                                </a:lnTo>
                                <a:lnTo>
                                  <a:pt x="2982734" y="176784"/>
                                </a:lnTo>
                                <a:lnTo>
                                  <a:pt x="2987306" y="179451"/>
                                </a:lnTo>
                                <a:lnTo>
                                  <a:pt x="3040367" y="208051"/>
                                </a:lnTo>
                                <a:lnTo>
                                  <a:pt x="3277628" y="334264"/>
                                </a:lnTo>
                                <a:lnTo>
                                  <a:pt x="3420122" y="476885"/>
                                </a:lnTo>
                                <a:lnTo>
                                  <a:pt x="3423297" y="479679"/>
                                </a:lnTo>
                                <a:lnTo>
                                  <a:pt x="3426599" y="481076"/>
                                </a:lnTo>
                                <a:lnTo>
                                  <a:pt x="3428504" y="481076"/>
                                </a:lnTo>
                                <a:lnTo>
                                  <a:pt x="3430282" y="480441"/>
                                </a:lnTo>
                                <a:lnTo>
                                  <a:pt x="3432441" y="480060"/>
                                </a:lnTo>
                                <a:lnTo>
                                  <a:pt x="3454920" y="455803"/>
                                </a:lnTo>
                                <a:lnTo>
                                  <a:pt x="3455682" y="453898"/>
                                </a:lnTo>
                                <a:close/>
                              </a:path>
                            </a:pathLst>
                          </a:custGeom>
                          <a:solidFill>
                            <a:srgbClr val="C0C0C0">
                              <a:alpha val="50195"/>
                            </a:srgbClr>
                          </a:solidFill>
                        </wps:spPr>
                        <wps:bodyPr wrap="square" lIns="0" tIns="0" rIns="0" bIns="0" rtlCol="0">
                          <a:prstTxWarp prst="textNoShape">
                            <a:avLst/>
                          </a:prstTxWarp>
                          <a:noAutofit/>
                        </wps:bodyPr>
                      </wps:wsp>
                      <wps:wsp>
                        <wps:cNvPr id="382" name="Graphic 382"/>
                        <wps:cNvSpPr/>
                        <wps:spPr>
                          <a:xfrm>
                            <a:off x="0" y="452132"/>
                            <a:ext cx="4281805" cy="27940"/>
                          </a:xfrm>
                          <a:custGeom>
                            <a:avLst/>
                            <a:gdLst/>
                            <a:ahLst/>
                            <a:cxnLst/>
                            <a:rect l="l" t="t" r="r" b="b"/>
                            <a:pathLst>
                              <a:path w="4281805" h="27940">
                                <a:moveTo>
                                  <a:pt x="2114042" y="18275"/>
                                </a:moveTo>
                                <a:lnTo>
                                  <a:pt x="1464513" y="18275"/>
                                </a:lnTo>
                                <a:lnTo>
                                  <a:pt x="1412748" y="18275"/>
                                </a:lnTo>
                                <a:lnTo>
                                  <a:pt x="0" y="18275"/>
                                </a:lnTo>
                                <a:lnTo>
                                  <a:pt x="0" y="27419"/>
                                </a:lnTo>
                                <a:lnTo>
                                  <a:pt x="1412697" y="27419"/>
                                </a:lnTo>
                                <a:lnTo>
                                  <a:pt x="1464513" y="27419"/>
                                </a:lnTo>
                                <a:lnTo>
                                  <a:pt x="2114042" y="27419"/>
                                </a:lnTo>
                                <a:lnTo>
                                  <a:pt x="2114042" y="18275"/>
                                </a:lnTo>
                                <a:close/>
                              </a:path>
                              <a:path w="4281805" h="27940">
                                <a:moveTo>
                                  <a:pt x="2114042" y="0"/>
                                </a:moveTo>
                                <a:lnTo>
                                  <a:pt x="1464513" y="0"/>
                                </a:lnTo>
                                <a:lnTo>
                                  <a:pt x="1412748" y="0"/>
                                </a:lnTo>
                                <a:lnTo>
                                  <a:pt x="0" y="0"/>
                                </a:lnTo>
                                <a:lnTo>
                                  <a:pt x="0" y="9131"/>
                                </a:lnTo>
                                <a:lnTo>
                                  <a:pt x="1412697" y="9131"/>
                                </a:lnTo>
                                <a:lnTo>
                                  <a:pt x="1464513" y="9131"/>
                                </a:lnTo>
                                <a:lnTo>
                                  <a:pt x="2114042" y="9131"/>
                                </a:lnTo>
                                <a:lnTo>
                                  <a:pt x="2114042" y="0"/>
                                </a:lnTo>
                                <a:close/>
                              </a:path>
                              <a:path w="4281805" h="27940">
                                <a:moveTo>
                                  <a:pt x="2880677" y="18275"/>
                                </a:moveTo>
                                <a:lnTo>
                                  <a:pt x="2165934" y="18275"/>
                                </a:lnTo>
                                <a:lnTo>
                                  <a:pt x="2114118" y="18275"/>
                                </a:lnTo>
                                <a:lnTo>
                                  <a:pt x="2114118" y="27419"/>
                                </a:lnTo>
                                <a:lnTo>
                                  <a:pt x="2165934" y="27419"/>
                                </a:lnTo>
                                <a:lnTo>
                                  <a:pt x="2880677" y="27419"/>
                                </a:lnTo>
                                <a:lnTo>
                                  <a:pt x="2880677" y="18275"/>
                                </a:lnTo>
                                <a:close/>
                              </a:path>
                              <a:path w="4281805" h="27940">
                                <a:moveTo>
                                  <a:pt x="2880677" y="0"/>
                                </a:moveTo>
                                <a:lnTo>
                                  <a:pt x="2165934" y="0"/>
                                </a:lnTo>
                                <a:lnTo>
                                  <a:pt x="2114118" y="0"/>
                                </a:lnTo>
                                <a:lnTo>
                                  <a:pt x="2114118" y="9131"/>
                                </a:lnTo>
                                <a:lnTo>
                                  <a:pt x="2165934" y="9131"/>
                                </a:lnTo>
                                <a:lnTo>
                                  <a:pt x="2880677" y="9131"/>
                                </a:lnTo>
                                <a:lnTo>
                                  <a:pt x="2880677" y="0"/>
                                </a:lnTo>
                                <a:close/>
                              </a:path>
                              <a:path w="4281805" h="27940">
                                <a:moveTo>
                                  <a:pt x="4281500" y="18275"/>
                                </a:moveTo>
                                <a:lnTo>
                                  <a:pt x="4281500" y="18275"/>
                                </a:lnTo>
                                <a:lnTo>
                                  <a:pt x="2880690" y="18275"/>
                                </a:lnTo>
                                <a:lnTo>
                                  <a:pt x="2880690" y="27419"/>
                                </a:lnTo>
                                <a:lnTo>
                                  <a:pt x="4281500" y="27419"/>
                                </a:lnTo>
                                <a:lnTo>
                                  <a:pt x="4281500" y="18275"/>
                                </a:lnTo>
                                <a:close/>
                              </a:path>
                              <a:path w="4281805" h="27940">
                                <a:moveTo>
                                  <a:pt x="4281500" y="0"/>
                                </a:moveTo>
                                <a:lnTo>
                                  <a:pt x="4281500" y="0"/>
                                </a:lnTo>
                                <a:lnTo>
                                  <a:pt x="2880690" y="0"/>
                                </a:lnTo>
                                <a:lnTo>
                                  <a:pt x="2880690" y="9131"/>
                                </a:lnTo>
                                <a:lnTo>
                                  <a:pt x="4281500" y="9131"/>
                                </a:lnTo>
                                <a:lnTo>
                                  <a:pt x="428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14.004392pt;width:438.25pt;height:278pt;mso-position-horizontal-relative:page;mso-position-vertical-relative:paragraph;z-index:-20577280" id="docshapegroup291" coordorigin="1472,280" coordsize="8765,5560">
                <v:shape style="position:absolute;left:4794;top:280;width:5443;height:5560" id="docshape292" coordorigin="4794,280" coordsize="5443,5560" path="m5522,5661l5522,5633,5517,5603,5509,5572,5496,5540,5481,5508,5462,5474,5439,5440,5435,5434,5435,5639,5432,5659,5425,5678,5415,5696,5400,5713,5384,5728,5366,5738,5347,5746,5328,5749,5308,5749,5287,5747,5265,5741,5242,5733,5220,5722,5196,5708,5172,5692,5147,5673,5121,5652,5095,5630,5069,5605,5043,5579,5019,5555,4997,5531,4976,5506,4956,5481,4938,5457,4922,5432,4909,5409,4898,5385,4890,5362,4884,5340,4881,5318,4881,5305,4881,5296,4884,5277,4890,5258,4901,5240,4915,5223,4931,5209,4949,5199,4967,5192,4987,5188,5007,5188,5028,5191,5050,5196,5073,5204,5096,5215,5119,5229,5144,5245,5168,5263,5193,5283,5219,5305,5244,5329,5270,5354,5294,5379,5317,5403,5338,5428,5358,5453,5376,5478,5392,5502,5405,5526,5417,5550,5426,5573,5431,5596,5434,5618,5435,5639,5435,5434,5413,5405,5384,5369,5352,5333,5317,5296,5280,5261,5244,5229,5209,5200,5194,5188,5176,5174,5143,5153,5111,5134,5080,5120,5050,5108,5021,5101,4993,5097,4966,5097,4940,5100,4915,5107,4892,5118,4870,5133,4849,5151,4830,5173,4814,5197,4804,5221,4797,5247,4794,5275,4795,5304,4799,5333,4807,5364,4820,5396,4835,5428,4854,5462,4876,5496,4902,5531,4930,5566,4962,5601,4996,5637,5033,5673,5070,5706,5105,5735,5139,5761,5172,5783,5204,5802,5236,5817,5266,5828,5294,5836,5322,5840,5349,5840,5375,5837,5401,5830,5424,5819,5447,5804,5468,5785,5487,5764,5496,5749,5502,5740,5513,5715,5520,5689,5522,5661xm5749,5479l5748,5476,5747,5473,5745,5471,5523,5249,5566,5207,5581,5190,5586,5183,5594,5172,5604,5153,5611,5134,5615,5114,5616,5094,5616,5073,5612,5052,5607,5031,5599,5009,5588,4986,5576,4963,5561,4941,5544,4918,5532,4903,5532,5067,5531,5080,5529,5092,5525,5104,5520,5116,5512,5127,5502,5138,5490,5150,5457,5183,5213,4939,5258,4893,5267,4885,5276,4877,5288,4870,5297,4866,5306,4863,5317,4861,5329,4860,5342,4861,5356,4864,5371,4869,5387,4876,5404,4886,5421,4898,5439,4913,5457,4930,5471,4944,5482,4958,5493,4972,5503,4986,5511,5000,5518,5014,5524,5028,5528,5041,5530,5054,5532,5067,5532,4903,5524,4895,5503,4872,5490,4860,5485,4855,5468,4841,5451,4827,5434,4814,5417,4804,5400,4795,5383,4788,5367,4782,5351,4777,5335,4773,5319,4772,5304,4771,5289,4772,5276,4774,5264,4778,5253,4782,5240,4788,5229,4795,5220,4800,5212,4807,5203,4814,5116,4901,5112,4906,5110,4914,5111,4923,5112,4932,5119,4943,5694,5518,5696,5520,5699,5522,5701,5523,5704,5524,5707,5524,5710,5523,5713,5523,5721,5519,5724,5516,5728,5513,5733,5508,5738,5503,5742,5499,5744,5495,5748,5488,5748,5484,5749,5482,5749,5479xm6121,5110l6120,5108,6118,5102,6116,5099,5890,4873,5849,4798,5730,4574,5651,4425,5642,4409,5638,4404,5634,4400,5631,4397,5623,4395,5619,4397,5614,4400,5604,4408,5592,4420,5583,4432,5581,4438,5580,4444,5584,4454,5587,4458,5712,4686,5789,4819,5789,4820,5653,4741,5427,4617,5423,4615,5419,4614,5416,4612,5413,4611,5406,4612,5400,4615,5387,4626,5375,4638,5370,4643,5364,4651,5363,4655,5364,4663,5367,4666,5372,4670,5376,4674,5383,4678,5467,4723,5691,4842,5840,4922,6065,5146,6070,5151,6073,5152,6075,5153,6078,5153,6081,5152,6084,5151,6092,5148,6100,5142,6109,5132,6115,5124,6119,5117,6120,5113,6121,5110xm6693,4535l6691,4526,6689,4520,6686,4514,6683,4509,6678,4503,6644,4468,6108,3932,6106,3931,6103,3930,6101,3929,6097,3928,6094,3929,6091,3929,6087,3931,6083,3933,6080,3936,6075,3940,6071,3944,6066,3949,6060,3957,6057,3961,6056,3964,6055,3967,6055,3971,6055,3974,6056,3977,6057,3979,6059,3981,6061,3984,6221,4144,6313,4235,6489,4411,6547,4468,6547,4468,6504,4445,6489,4438,6371,4375,6108,4242,5954,4163,5941,4156,5930,4151,5920,4147,5911,4144,5903,4142,5897,4141,5890,4141,5884,4142,5879,4144,5873,4146,5868,4150,5854,4164,5846,4172,5838,4180,5833,4185,5831,4193,5832,4202,5833,4211,5839,4223,5852,4235,6414,4797,6416,4800,6419,4801,6421,4802,6424,4804,6427,4804,6430,4803,6433,4803,6441,4799,6444,4796,6448,4793,6453,4788,6458,4783,6462,4779,6464,4775,6466,4771,6468,4768,6468,4764,6470,4762,6470,4759,6468,4755,6467,4753,6465,4750,6463,4748,6293,4578,6043,4328,5955,4242,5956,4242,5974,4252,5992,4262,6010,4272,6067,4302,6563,4554,6574,4560,6585,4565,6595,4570,6604,4573,6615,4578,6625,4581,6633,4581,6641,4583,6648,4582,6653,4580,6659,4578,6664,4574,6669,4569,6674,4564,6680,4558,6688,4550,6690,4547,6691,4543,6692,4539,6693,4535xm7008,4176l7008,4147,7003,4117,6994,4086,6982,4054,6967,4022,6948,3988,6925,3954,6921,3948,6921,4153,6918,4173,6911,4193,6900,4211,6886,4227,6869,4242,6852,4253,6833,4260,6814,4263,6794,4263,6773,4261,6751,4255,6728,4247,6705,4236,6682,4222,6657,4206,6633,4187,6607,4166,6581,4144,6555,4120,6528,4094,6505,4069,6483,4045,6461,4020,6441,3995,6424,3971,6408,3947,6395,3923,6384,3899,6376,3876,6370,3854,6367,3832,6367,3819,6367,3810,6369,3791,6376,3772,6386,3754,6401,3738,6417,3723,6435,3713,6453,3706,6473,3702,6494,3702,6514,3705,6536,3710,6558,3718,6582,3730,6605,3743,6630,3759,6654,3777,6679,3797,6705,3819,6730,3843,6756,3868,6780,3893,6803,3917,6824,3942,6844,3967,6862,3992,6878,4017,6891,4041,6902,4064,6911,4087,6917,4110,6920,4132,6921,4153,6921,3948,6899,3919,6870,3883,6838,3847,6803,3810,6766,3775,6730,3743,6695,3714,6679,3702,6661,3689,6628,3667,6596,3649,6565,3634,6535,3623,6507,3615,6479,3611,6452,3611,6426,3614,6401,3621,6378,3632,6356,3647,6335,3665,6315,3687,6300,3711,6289,3735,6283,3761,6280,3789,6281,3818,6285,3848,6293,3878,6305,3910,6321,3942,6340,3976,6362,4010,6387,4045,6416,4080,6447,4116,6482,4151,6519,4187,6556,4220,6591,4249,6625,4275,6658,4297,6690,4316,6722,4331,6752,4342,6780,4350,6808,4354,6835,4354,6861,4351,6886,4344,6910,4333,6933,4319,6954,4300,6973,4278,6982,4263,6988,4254,6999,4229,7005,4203,7008,4176xm7304,3927l7304,3924,7302,3918,7300,3916,6770,3386,6875,3280,6876,3278,6876,3275,6875,3270,6872,3263,6861,3249,6850,3238,6843,3232,6833,3222,6824,3215,6817,3211,6808,3210,6807,3211,6546,3472,6545,3473,6546,3476,6546,3479,6547,3482,6551,3489,6554,3493,6562,3503,6579,3521,6584,3526,6589,3529,6594,3533,6598,3536,6605,3540,6608,3541,6613,3541,6615,3540,6720,3435,7248,3963,7253,3967,7259,3969,7262,3969,7264,3968,7268,3968,7275,3964,7284,3958,7293,3948,7299,3940,7303,3933,7303,3929,7304,3927xm7653,3578l7653,3575,7650,3569,7649,3567,7393,3311,7522,3182,7523,3177,7522,3171,7518,3164,7515,3159,7503,3146,7490,3133,7475,3120,7471,3117,7465,3114,7459,3113,7455,3114,7325,3244,7118,3037,7255,2900,7256,2898,7256,2895,7255,2890,7249,2878,7236,2864,7230,2858,7218,2847,7209,2838,7197,2831,7191,2830,7188,2830,7187,2831,7015,3003,7013,3010,7015,3027,7021,3038,7597,3614,7602,3618,7608,3620,7610,3621,7613,3620,7617,3619,7624,3615,7632,3609,7642,3599,7648,3591,7652,3584,7652,3581,7653,3578xm7922,3309l7922,3306,7920,3301,7918,3298,7915,3296,7329,2709,7326,2707,7321,2705,7315,2705,7312,2706,7304,2710,7301,2712,7296,2716,7287,2725,7281,2733,7277,2740,7276,2743,7276,2747,7276,2750,7279,2758,7869,3347,7871,3349,7877,3351,7879,3352,7882,3350,7886,3350,7893,3346,7901,3340,7911,3331,7917,3322,7921,3315,7921,3312,7922,3309xm8293,2935l8292,2930,8291,2926,8289,2920,8286,2915,8283,2909,8278,2903,8272,2897,8244,2868,7708,2332,7706,2331,7703,2330,7700,2329,7697,2328,7694,2329,7691,2329,7687,2331,7680,2336,7675,2340,7666,2349,7663,2353,7660,2357,7657,2360,7656,2364,7654,2371,7655,2374,7656,2377,7657,2379,7659,2382,7661,2384,7834,2556,8010,2733,8049,2771,8069,2791,8077,2799,8147,2868,8147,2868,8147,2868,8104,2845,8089,2838,8046,2815,7971,2775,7908,2744,7709,2642,7554,2563,7541,2556,7530,2551,7520,2547,7512,2544,7503,2542,7496,2541,7490,2541,7484,2542,7479,2544,7473,2546,7468,2550,7462,2556,7454,2564,7446,2572,7438,2580,7433,2585,7431,2593,7432,2602,7433,2612,7439,2623,8016,3200,8018,3201,8021,3202,8024,3204,8027,3204,8030,3203,8033,3203,8041,3199,8044,3196,8048,3193,8053,3188,8058,3183,8062,3179,8064,3175,8066,3171,8068,3168,8068,3164,8070,3161,8069,3159,8068,3155,8067,3153,8065,3150,7714,2799,7661,2746,7643,2728,7555,2643,7556,2642,7592,2662,7648,2693,7667,2702,8174,2960,8185,2965,8195,2970,8215,2978,8225,2981,8233,2981,8241,2983,8248,2982,8253,2980,8258,2978,8264,2975,8285,2953,8288,2950,8290,2948,8291,2943,8292,2939,8293,2935xm8680,2556l8678,2548,8676,2544,8671,2540,8667,2536,8661,2531,8652,2526,8575,2476,8362,2340,8362,2425,8233,2553,8185,2480,8042,2260,7994,2186,7994,2186,7994,2186,8362,2425,8362,2340,8121,2186,7959,2082,7954,2080,7951,2078,7947,2078,7944,2078,7940,2079,7936,2080,7932,2082,7923,2090,7918,2095,7912,2101,7906,2106,7901,2111,7895,2119,7893,2123,7892,2127,7890,2131,7890,2134,7891,2138,7892,2142,7894,2145,7897,2150,7941,2218,8184,2599,8338,2839,8344,2847,8348,2854,8352,2858,8356,2862,8361,2865,8364,2866,8368,2867,8372,2866,8376,2863,8380,2860,8385,2856,8396,2845,8403,2836,8406,2833,8407,2829,8407,2825,8408,2822,8408,2819,8406,2816,8405,2813,8404,2810,8402,2807,8372,2763,8286,2630,8362,2553,8439,2476,8619,2593,8623,2595,8629,2597,8632,2598,8634,2599,8637,2598,8640,2597,8644,2596,8648,2592,8652,2589,8657,2585,8669,2573,8673,2568,8679,2560,8680,2556xm8927,2304l8926,2298,8924,2294,8918,2286,8906,2272,8899,2266,8893,2260,8878,2246,8870,2241,8864,2238,8861,2238,8858,2238,8856,2239,8722,2374,8193,1845,8190,1843,8185,1840,8182,1840,8179,1841,8176,1842,8169,1845,8161,1852,8151,1861,8145,1869,8141,1877,8140,1880,8139,1883,8140,1886,8142,1891,8144,1894,8722,2472,8733,2478,8750,2481,8757,2479,8926,2309,8927,2304xm9316,1863l9316,1841,9315,1832,9314,1827,9311,1818,9308,1812,9304,1805,9299,1799,9282,1781,9275,1774,9259,1759,9251,1754,9248,1752,9245,1751,9242,1751,9240,1752,9236,1756,9235,1763,9237,1785,9237,1812,9236,1824,9235,1836,9232,1848,9229,1861,9224,1874,9218,1886,9209,1897,9199,1908,9186,1920,9171,1930,9154,1936,9137,1940,9118,1942,9099,1940,9078,1936,9057,1930,9034,1920,9011,1909,8986,1894,8961,1877,8934,1857,8907,1835,8879,1810,8851,1782,8823,1754,8798,1725,8775,1698,8755,1671,8737,1645,8723,1619,8710,1595,8700,1572,8693,1549,8688,1528,8686,1508,8687,1489,8690,1472,8696,1456,8705,1441,8716,1428,8727,1418,8739,1409,8751,1403,8764,1398,8776,1395,8789,1393,8800,1391,8812,1391,8839,1391,8861,1394,8868,1393,8872,1389,8873,1384,8871,1379,8867,1372,8860,1362,8850,1352,8834,1335,8829,1332,8825,1328,8821,1325,8817,1322,8811,1318,8800,1313,8786,1310,8763,1309,8753,1310,8743,1311,8733,1313,8723,1315,8712,1318,8702,1321,8692,1325,8682,1330,8672,1336,8663,1342,8654,1349,8646,1357,8630,1376,8617,1397,8607,1420,8602,1444,8600,1471,8601,1499,8605,1528,8613,1558,8625,1590,8640,1623,8658,1657,8680,1692,8706,1728,8735,1765,8768,1802,8804,1839,8840,1875,8876,1906,8911,1934,8945,1958,8978,1980,9011,1998,9042,2012,9072,2022,9101,2030,9128,2034,9155,2034,9180,2031,9203,2025,9225,2016,9246,2003,9264,1986,9274,1976,9283,1965,9291,1953,9297,1941,9302,1929,9306,1918,9310,1906,9312,1894,9315,1873,9316,1863xm9638,1546l9637,1517,9632,1487,9624,1457,9612,1425,9596,1392,9577,1359,9555,1324,9550,1319,9550,1524,9547,1544,9541,1563,9530,1581,9516,1598,9499,1612,9481,1623,9463,1630,9443,1633,9423,1634,9402,1631,9380,1626,9358,1617,9335,1606,9311,1592,9287,1576,9262,1557,9237,1537,9211,1514,9185,1490,9158,1464,9134,1440,9112,1415,9091,1391,9071,1366,9053,1341,9038,1317,9025,1293,9014,1270,9005,1247,8999,1224,8997,1203,8996,1190,8996,1181,8999,1162,9006,1143,9016,1125,9030,1108,9047,1094,9064,1083,9083,1076,9102,1073,9123,1073,9144,1075,9166,1080,9188,1089,9211,1100,9235,1113,9259,1129,9284,1147,9309,1168,9334,1190,9360,1213,9386,1238,9410,1263,9432,1288,9454,1313,9474,1338,9492,1363,9508,1387,9521,1411,9532,1434,9541,1458,9547,1480,9550,1502,9550,1524,9550,1319,9529,1289,9500,1254,9467,1217,9432,1181,9395,1145,9360,1113,9325,1085,9309,1073,9291,1059,9258,1037,9226,1019,9195,1004,9165,993,9136,986,9108,982,9082,982,9056,985,9031,992,9007,1003,8985,1017,8964,1036,8945,1058,8930,1081,8919,1106,8912,1132,8910,1160,8910,1188,8915,1218,8923,1248,8935,1280,8950,1313,8969,1346,8991,1380,9017,1415,9046,1450,9077,1486,9112,1522,9149,1558,9185,1590,9220,1620,9255,1645,9288,1667,9320,1686,9351,1701,9381,1712,9410,1720,9438,1724,9465,1725,9491,1721,9516,1715,9540,1704,9562,1689,9584,1670,9603,1648,9612,1634,9618,1625,9628,1600,9635,1573,9638,1546xm9865,1366l9865,1363,9864,1361,9863,1358,9861,1355,9639,1134,9681,1092,9697,1074,9702,1067,9710,1056,9719,1038,9726,1018,9730,999,9732,979,9731,958,9728,937,9722,915,9714,893,9704,871,9691,848,9676,825,9659,802,9647,788,9647,952,9647,964,9645,976,9641,989,9635,1000,9627,1012,9617,1023,9584,1056,9573,1067,9328,823,9382,769,9392,761,9403,755,9412,751,9422,747,9433,745,9444,745,9457,746,9471,749,9486,754,9503,761,9519,771,9537,783,9554,797,9573,815,9586,829,9598,842,9608,856,9618,870,9627,885,9633,899,9639,912,9643,925,9646,939,9647,952,9647,788,9640,779,9618,756,9606,745,9601,740,9584,725,9567,711,9549,699,9532,689,9515,680,9499,673,9482,666,9466,661,9450,658,9435,656,9420,656,9405,657,9392,659,9380,662,9369,666,9355,673,9344,679,9336,685,9327,691,9319,699,9272,746,9227,791,9225,798,9228,817,9235,827,9463,1056,9809,1402,9811,1404,9814,1406,9817,1408,9820,1409,9822,1409,9825,1408,9829,1407,9836,1403,9844,1397,9849,1393,9854,1388,9860,1380,9862,1375,9863,1372,9864,1369,9865,1366xm10236,995l10236,992,10234,987,10232,984,10005,757,9965,683,9766,309,9757,293,9750,284,9746,282,9739,280,9734,282,9730,284,9719,293,9708,305,9698,316,9696,323,9695,329,9700,339,9702,343,9827,570,9885,670,9905,704,9904,704,9769,626,9542,502,9538,499,9535,498,9528,496,9522,497,9515,500,9507,506,9502,510,9490,522,9486,527,9479,536,9478,540,9480,547,9482,551,9487,554,9491,558,9499,563,9582,608,9956,806,10180,1031,10185,1035,10190,1038,10193,1038,10196,1037,10200,1036,10207,1032,10215,1026,10224,1017,10231,1009,10235,1001,10235,998,10236,995xe" filled="true" fillcolor="#c0c0c0" stroked="false">
                  <v:path arrowok="t"/>
                  <v:fill opacity="32896f" type="solid"/>
                </v:shape>
                <v:shape style="position:absolute;left:1471;top:992;width:6743;height:44" id="docshape293" coordorigin="1472,992" coordsize="6743,44" path="m4801,1021l3778,1021,3696,1021,3696,1021,1472,1021,1472,1035,3696,1035,3696,1035,3778,1035,4801,1035,4801,1021xm4801,992l3778,992,3696,992,3696,992,1472,992,1472,1006,3696,1006,3696,1006,3778,1006,4801,1006,4801,992xm6008,1021l4883,1021,4801,1021,4801,1035,4883,1035,6008,1035,6008,1021xm6008,992l4883,992,4801,992,4801,1006,4883,1006,6008,1006,6008,992xm8214,1021l7297,1021,7216,1021,7216,1021,6090,1021,6008,1021,6008,1035,6090,1035,7216,1035,7216,1035,7297,1035,8214,1035,8214,1021xm8214,992l7297,992,7216,992,7216,992,6090,992,6008,992,6008,1006,6090,1006,7216,1006,7216,1006,7297,1006,8214,1006,8214,992xe" filled="true" fillcolor="#000000" stroked="false">
                  <v:path arrowok="t"/>
                  <v:fill type="solid"/>
                </v:shape>
                <w10:wrap type="none"/>
              </v:group>
            </w:pict>
          </mc:Fallback>
        </mc:AlternateContent>
      </w: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21:29</w:t>
      </w:r>
    </w:p>
    <w:p>
      <w:pPr>
        <w:spacing w:before="0"/>
        <w:ind w:left="271" w:right="0" w:firstLine="0"/>
        <w:jc w:val="left"/>
        <w:rPr>
          <w:rFonts w:ascii="Arial MT"/>
          <w:sz w:val="18"/>
        </w:rPr>
      </w:pP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6"/>
        <w:ind w:left="271"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p>
      <w:pPr>
        <w:pStyle w:val="BodyText"/>
        <w:spacing w:before="37"/>
        <w:rPr>
          <w:rFonts w:ascii="Arial MT"/>
          <w:sz w:val="18"/>
        </w:rPr>
      </w:pPr>
    </w:p>
    <w:p>
      <w:pPr>
        <w:spacing w:before="0"/>
        <w:ind w:left="23" w:right="2554" w:firstLine="0"/>
        <w:jc w:val="center"/>
        <w:rPr>
          <w:rFonts w:ascii="Arial MT"/>
          <w:sz w:val="18"/>
        </w:rPr>
      </w:pPr>
      <w:r>
        <w:rPr>
          <w:rFonts w:ascii="Arial MT"/>
          <w:sz w:val="18"/>
        </w:rPr>
        <w:t>ECM</w:t>
      </w:r>
      <w:r>
        <w:rPr>
          <w:rFonts w:ascii="Arial MT"/>
          <w:spacing w:val="-5"/>
          <w:sz w:val="18"/>
        </w:rPr>
        <w:t> </w:t>
      </w:r>
      <w:r>
        <w:rPr>
          <w:rFonts w:ascii="Arial MT"/>
          <w:spacing w:val="-2"/>
          <w:sz w:val="18"/>
        </w:rPr>
        <w:t>Regression</w:t>
      </w:r>
    </w:p>
    <w:p>
      <w:pPr>
        <w:spacing w:before="19"/>
        <w:ind w:left="23" w:right="2558" w:firstLine="0"/>
        <w:jc w:val="center"/>
        <w:rPr>
          <w:rFonts w:ascii="Arial MT"/>
          <w:sz w:val="18"/>
        </w:rPr>
      </w:pPr>
      <w:r>
        <w:rPr>
          <w:rFonts w:ascii="Arial MT"/>
          <w:sz w:val="18"/>
        </w:rPr>
        <w:t>Case</w:t>
      </w:r>
      <w:r>
        <w:rPr>
          <w:rFonts w:ascii="Arial MT"/>
          <w:spacing w:val="-4"/>
          <w:sz w:val="18"/>
        </w:rPr>
        <w:t> </w:t>
      </w:r>
      <w:r>
        <w:rPr>
          <w:rFonts w:ascii="Arial MT"/>
          <w:sz w:val="18"/>
        </w:rPr>
        <w:t>2:</w:t>
      </w:r>
      <w:r>
        <w:rPr>
          <w:rFonts w:ascii="Arial MT"/>
          <w:spacing w:val="-3"/>
          <w:sz w:val="18"/>
        </w:rPr>
        <w:t> </w:t>
      </w:r>
      <w:r>
        <w:rPr>
          <w:rFonts w:ascii="Arial MT"/>
          <w:sz w:val="18"/>
        </w:rPr>
        <w:t>Restricted</w:t>
      </w:r>
      <w:r>
        <w:rPr>
          <w:rFonts w:ascii="Arial MT"/>
          <w:spacing w:val="-3"/>
          <w:sz w:val="18"/>
        </w:rPr>
        <w:t> </w:t>
      </w:r>
      <w:r>
        <w:rPr>
          <w:rFonts w:ascii="Arial MT"/>
          <w:sz w:val="18"/>
        </w:rPr>
        <w:t>Constant</w:t>
      </w:r>
      <w:r>
        <w:rPr>
          <w:rFonts w:ascii="Arial MT"/>
          <w:spacing w:val="-3"/>
          <w:sz w:val="18"/>
        </w:rPr>
        <w:t> </w:t>
      </w:r>
      <w:r>
        <w:rPr>
          <w:rFonts w:ascii="Arial MT"/>
          <w:sz w:val="18"/>
        </w:rPr>
        <w:t>and</w:t>
      </w:r>
      <w:r>
        <w:rPr>
          <w:rFonts w:ascii="Arial MT"/>
          <w:spacing w:val="-3"/>
          <w:sz w:val="18"/>
        </w:rPr>
        <w:t> </w:t>
      </w:r>
      <w:r>
        <w:rPr>
          <w:rFonts w:ascii="Arial MT"/>
          <w:sz w:val="18"/>
        </w:rPr>
        <w:t>No</w:t>
      </w:r>
      <w:r>
        <w:rPr>
          <w:rFonts w:ascii="Arial MT"/>
          <w:spacing w:val="-4"/>
          <w:sz w:val="18"/>
        </w:rPr>
        <w:t> </w:t>
      </w:r>
      <w:r>
        <w:rPr>
          <w:rFonts w:ascii="Arial MT"/>
          <w:spacing w:val="-2"/>
          <w:sz w:val="18"/>
        </w:rPr>
        <w:t>Trend</w:t>
      </w:r>
    </w:p>
    <w:p>
      <w:pPr>
        <w:pStyle w:val="BodyText"/>
        <w:spacing w:before="8"/>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7"/>
        <w:gridCol w:w="1347"/>
        <w:gridCol w:w="1301"/>
        <w:gridCol w:w="1131"/>
        <w:gridCol w:w="885"/>
      </w:tblGrid>
      <w:tr>
        <w:trPr>
          <w:trHeight w:val="406" w:hRule="atLeast"/>
        </w:trPr>
        <w:tc>
          <w:tcPr>
            <w:tcW w:w="2077" w:type="dxa"/>
            <w:tcBorders>
              <w:top w:val="double" w:sz="6" w:space="0" w:color="000000"/>
              <w:bottom w:val="double" w:sz="6" w:space="0" w:color="000000"/>
            </w:tcBorders>
          </w:tcPr>
          <w:p>
            <w:pPr>
              <w:pStyle w:val="TableParagraph"/>
              <w:spacing w:before="108"/>
              <w:ind w:left="782"/>
              <w:jc w:val="left"/>
              <w:rPr>
                <w:sz w:val="18"/>
              </w:rPr>
            </w:pPr>
            <w:r>
              <w:rPr>
                <w:spacing w:val="-2"/>
                <w:sz w:val="18"/>
              </w:rPr>
              <w:t>Variable</w:t>
            </w:r>
          </w:p>
        </w:tc>
        <w:tc>
          <w:tcPr>
            <w:tcW w:w="1347" w:type="dxa"/>
            <w:tcBorders>
              <w:top w:val="double" w:sz="6" w:space="0" w:color="000000"/>
              <w:bottom w:val="double" w:sz="6" w:space="0" w:color="000000"/>
            </w:tcBorders>
          </w:tcPr>
          <w:p>
            <w:pPr>
              <w:pStyle w:val="TableParagraph"/>
              <w:spacing w:before="108"/>
              <w:ind w:right="103"/>
              <w:jc w:val="right"/>
              <w:rPr>
                <w:sz w:val="18"/>
              </w:rPr>
            </w:pPr>
            <w:r>
              <w:rPr>
                <w:spacing w:val="-2"/>
                <w:sz w:val="18"/>
              </w:rPr>
              <w:t>Coefficient</w:t>
            </w:r>
          </w:p>
        </w:tc>
        <w:tc>
          <w:tcPr>
            <w:tcW w:w="1301" w:type="dxa"/>
            <w:tcBorders>
              <w:top w:val="double" w:sz="6" w:space="0" w:color="000000"/>
              <w:bottom w:val="double" w:sz="6" w:space="0" w:color="000000"/>
            </w:tcBorders>
          </w:tcPr>
          <w:p>
            <w:pPr>
              <w:pStyle w:val="TableParagraph"/>
              <w:spacing w:before="108"/>
              <w:ind w:right="194"/>
              <w:jc w:val="right"/>
              <w:rPr>
                <w:sz w:val="18"/>
              </w:rPr>
            </w:pPr>
            <w:r>
              <w:rPr>
                <w:sz w:val="18"/>
              </w:rPr>
              <w:t>Std.</w:t>
            </w:r>
            <w:r>
              <w:rPr>
                <w:spacing w:val="-2"/>
                <w:sz w:val="18"/>
              </w:rPr>
              <w:t> Error</w:t>
            </w:r>
          </w:p>
        </w:tc>
        <w:tc>
          <w:tcPr>
            <w:tcW w:w="1131" w:type="dxa"/>
            <w:tcBorders>
              <w:top w:val="double" w:sz="6" w:space="0" w:color="000000"/>
              <w:bottom w:val="double" w:sz="6" w:space="0" w:color="000000"/>
            </w:tcBorders>
          </w:tcPr>
          <w:p>
            <w:pPr>
              <w:pStyle w:val="TableParagraph"/>
              <w:spacing w:before="108"/>
              <w:ind w:left="149"/>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before="108"/>
              <w:ind w:left="293"/>
              <w:jc w:val="left"/>
              <w:rPr>
                <w:sz w:val="18"/>
              </w:rPr>
            </w:pPr>
            <w:r>
              <w:rPr>
                <w:spacing w:val="-2"/>
                <w:sz w:val="18"/>
              </w:rPr>
              <w:t>Prob.</w:t>
            </w:r>
          </w:p>
        </w:tc>
      </w:tr>
      <w:tr>
        <w:trPr>
          <w:trHeight w:val="326" w:hRule="atLeast"/>
        </w:trPr>
        <w:tc>
          <w:tcPr>
            <w:tcW w:w="2077" w:type="dxa"/>
            <w:tcBorders>
              <w:top w:val="double" w:sz="6" w:space="0" w:color="000000"/>
            </w:tcBorders>
          </w:tcPr>
          <w:p>
            <w:pPr>
              <w:pStyle w:val="TableParagraph"/>
              <w:spacing w:line="198" w:lineRule="exact" w:before="108"/>
              <w:ind w:left="676"/>
              <w:jc w:val="left"/>
              <w:rPr>
                <w:sz w:val="18"/>
              </w:rPr>
            </w:pPr>
            <w:r>
              <w:rPr>
                <w:spacing w:val="-2"/>
                <w:sz w:val="18"/>
              </w:rPr>
              <w:t>D(ADEPR)</w:t>
            </w:r>
          </w:p>
        </w:tc>
        <w:tc>
          <w:tcPr>
            <w:tcW w:w="1347" w:type="dxa"/>
            <w:tcBorders>
              <w:top w:val="double" w:sz="6" w:space="0" w:color="000000"/>
            </w:tcBorders>
          </w:tcPr>
          <w:p>
            <w:pPr>
              <w:pStyle w:val="TableParagraph"/>
              <w:spacing w:line="198" w:lineRule="exact" w:before="108"/>
              <w:ind w:right="103"/>
              <w:jc w:val="right"/>
              <w:rPr>
                <w:sz w:val="18"/>
              </w:rPr>
            </w:pPr>
            <w:r>
              <w:rPr>
                <w:spacing w:val="-2"/>
                <w:sz w:val="18"/>
              </w:rPr>
              <w:t>-0.532526</w:t>
            </w:r>
          </w:p>
        </w:tc>
        <w:tc>
          <w:tcPr>
            <w:tcW w:w="1301" w:type="dxa"/>
            <w:tcBorders>
              <w:top w:val="double" w:sz="6" w:space="0" w:color="000000"/>
            </w:tcBorders>
          </w:tcPr>
          <w:p>
            <w:pPr>
              <w:pStyle w:val="TableParagraph"/>
              <w:spacing w:line="198" w:lineRule="exact" w:before="108"/>
              <w:ind w:right="195"/>
              <w:jc w:val="right"/>
              <w:rPr>
                <w:sz w:val="18"/>
              </w:rPr>
            </w:pPr>
            <w:r>
              <w:rPr>
                <w:spacing w:val="-2"/>
                <w:sz w:val="18"/>
              </w:rPr>
              <w:t>0.151271</w:t>
            </w:r>
          </w:p>
        </w:tc>
        <w:tc>
          <w:tcPr>
            <w:tcW w:w="1131" w:type="dxa"/>
            <w:tcBorders>
              <w:top w:val="double" w:sz="6" w:space="0" w:color="000000"/>
            </w:tcBorders>
          </w:tcPr>
          <w:p>
            <w:pPr>
              <w:pStyle w:val="TableParagraph"/>
              <w:spacing w:line="198" w:lineRule="exact" w:before="108"/>
              <w:ind w:left="149" w:right="72"/>
              <w:rPr>
                <w:sz w:val="18"/>
              </w:rPr>
            </w:pPr>
            <w:r>
              <w:rPr>
                <w:spacing w:val="-2"/>
                <w:sz w:val="18"/>
              </w:rPr>
              <w:t>-3.520347</w:t>
            </w:r>
          </w:p>
        </w:tc>
        <w:tc>
          <w:tcPr>
            <w:tcW w:w="885" w:type="dxa"/>
            <w:tcBorders>
              <w:top w:val="double" w:sz="6" w:space="0" w:color="000000"/>
            </w:tcBorders>
          </w:tcPr>
          <w:p>
            <w:pPr>
              <w:pStyle w:val="TableParagraph"/>
              <w:spacing w:line="198" w:lineRule="exact" w:before="108"/>
              <w:ind w:right="7"/>
              <w:jc w:val="right"/>
              <w:rPr>
                <w:sz w:val="18"/>
              </w:rPr>
            </w:pPr>
            <w:r>
              <w:rPr>
                <w:spacing w:val="-2"/>
                <w:sz w:val="18"/>
              </w:rPr>
              <w:t>0.0023</w:t>
            </w:r>
          </w:p>
        </w:tc>
      </w:tr>
      <w:tr>
        <w:trPr>
          <w:trHeight w:val="224" w:hRule="atLeast"/>
        </w:trPr>
        <w:tc>
          <w:tcPr>
            <w:tcW w:w="2077" w:type="dxa"/>
          </w:tcPr>
          <w:p>
            <w:pPr>
              <w:pStyle w:val="TableParagraph"/>
              <w:spacing w:line="199" w:lineRule="exact" w:before="5"/>
              <w:ind w:right="388"/>
              <w:jc w:val="right"/>
              <w:rPr>
                <w:sz w:val="18"/>
              </w:rPr>
            </w:pPr>
            <w:r>
              <w:rPr>
                <w:spacing w:val="-2"/>
                <w:sz w:val="18"/>
              </w:rPr>
              <w:t>D(ADEPR(-</w:t>
            </w:r>
            <w:r>
              <w:rPr>
                <w:spacing w:val="-5"/>
                <w:sz w:val="18"/>
              </w:rPr>
              <w:t>1))</w:t>
            </w:r>
          </w:p>
        </w:tc>
        <w:tc>
          <w:tcPr>
            <w:tcW w:w="1347" w:type="dxa"/>
          </w:tcPr>
          <w:p>
            <w:pPr>
              <w:pStyle w:val="TableParagraph"/>
              <w:spacing w:line="199" w:lineRule="exact" w:before="5"/>
              <w:ind w:right="103"/>
              <w:jc w:val="right"/>
              <w:rPr>
                <w:sz w:val="18"/>
              </w:rPr>
            </w:pPr>
            <w:r>
              <w:rPr>
                <w:spacing w:val="-2"/>
                <w:sz w:val="18"/>
              </w:rPr>
              <w:t>1.095260</w:t>
            </w:r>
          </w:p>
        </w:tc>
        <w:tc>
          <w:tcPr>
            <w:tcW w:w="1301" w:type="dxa"/>
          </w:tcPr>
          <w:p>
            <w:pPr>
              <w:pStyle w:val="TableParagraph"/>
              <w:spacing w:line="199" w:lineRule="exact" w:before="5"/>
              <w:ind w:right="195"/>
              <w:jc w:val="right"/>
              <w:rPr>
                <w:sz w:val="18"/>
              </w:rPr>
            </w:pPr>
            <w:r>
              <w:rPr>
                <w:spacing w:val="-2"/>
                <w:sz w:val="18"/>
              </w:rPr>
              <w:t>0.206702</w:t>
            </w:r>
          </w:p>
        </w:tc>
        <w:tc>
          <w:tcPr>
            <w:tcW w:w="1131" w:type="dxa"/>
          </w:tcPr>
          <w:p>
            <w:pPr>
              <w:pStyle w:val="TableParagraph"/>
              <w:spacing w:line="199" w:lineRule="exact" w:before="5"/>
              <w:ind w:left="149" w:right="12"/>
              <w:rPr>
                <w:sz w:val="18"/>
              </w:rPr>
            </w:pPr>
            <w:r>
              <w:rPr>
                <w:spacing w:val="-2"/>
                <w:sz w:val="18"/>
              </w:rPr>
              <w:t>5.298738</w:t>
            </w:r>
          </w:p>
        </w:tc>
        <w:tc>
          <w:tcPr>
            <w:tcW w:w="885" w:type="dxa"/>
          </w:tcPr>
          <w:p>
            <w:pPr>
              <w:pStyle w:val="TableParagraph"/>
              <w:spacing w:line="199" w:lineRule="exact" w:before="5"/>
              <w:ind w:right="7"/>
              <w:jc w:val="right"/>
              <w:rPr>
                <w:sz w:val="18"/>
              </w:rPr>
            </w:pPr>
            <w:r>
              <w:rPr>
                <w:spacing w:val="-2"/>
                <w:sz w:val="18"/>
              </w:rPr>
              <w:t>0.0000</w:t>
            </w:r>
          </w:p>
        </w:tc>
      </w:tr>
      <w:tr>
        <w:trPr>
          <w:trHeight w:val="225" w:hRule="atLeast"/>
        </w:trPr>
        <w:tc>
          <w:tcPr>
            <w:tcW w:w="2077" w:type="dxa"/>
          </w:tcPr>
          <w:p>
            <w:pPr>
              <w:pStyle w:val="TableParagraph"/>
              <w:spacing w:line="199" w:lineRule="exact"/>
              <w:ind w:right="459"/>
              <w:jc w:val="right"/>
              <w:rPr>
                <w:sz w:val="18"/>
              </w:rPr>
            </w:pPr>
            <w:r>
              <w:rPr>
                <w:spacing w:val="-2"/>
                <w:sz w:val="18"/>
              </w:rPr>
              <w:t>D(URBANR)</w:t>
            </w:r>
          </w:p>
        </w:tc>
        <w:tc>
          <w:tcPr>
            <w:tcW w:w="1347" w:type="dxa"/>
          </w:tcPr>
          <w:p>
            <w:pPr>
              <w:pStyle w:val="TableParagraph"/>
              <w:spacing w:line="199" w:lineRule="exact"/>
              <w:ind w:right="103"/>
              <w:jc w:val="right"/>
              <w:rPr>
                <w:sz w:val="18"/>
              </w:rPr>
            </w:pPr>
            <w:r>
              <w:rPr>
                <w:spacing w:val="-2"/>
                <w:sz w:val="18"/>
              </w:rPr>
              <w:t>-0.283256</w:t>
            </w:r>
          </w:p>
        </w:tc>
        <w:tc>
          <w:tcPr>
            <w:tcW w:w="1301" w:type="dxa"/>
          </w:tcPr>
          <w:p>
            <w:pPr>
              <w:pStyle w:val="TableParagraph"/>
              <w:spacing w:line="199" w:lineRule="exact"/>
              <w:ind w:right="195"/>
              <w:jc w:val="right"/>
              <w:rPr>
                <w:sz w:val="18"/>
              </w:rPr>
            </w:pPr>
            <w:r>
              <w:rPr>
                <w:spacing w:val="-2"/>
                <w:sz w:val="18"/>
              </w:rPr>
              <w:t>0.124181</w:t>
            </w:r>
          </w:p>
        </w:tc>
        <w:tc>
          <w:tcPr>
            <w:tcW w:w="1131" w:type="dxa"/>
          </w:tcPr>
          <w:p>
            <w:pPr>
              <w:pStyle w:val="TableParagraph"/>
              <w:spacing w:line="199" w:lineRule="exact"/>
              <w:ind w:left="149" w:right="72"/>
              <w:rPr>
                <w:sz w:val="18"/>
              </w:rPr>
            </w:pPr>
            <w:r>
              <w:rPr>
                <w:spacing w:val="-2"/>
                <w:sz w:val="18"/>
              </w:rPr>
              <w:t>-2.280996</w:t>
            </w:r>
          </w:p>
        </w:tc>
        <w:tc>
          <w:tcPr>
            <w:tcW w:w="885" w:type="dxa"/>
          </w:tcPr>
          <w:p>
            <w:pPr>
              <w:pStyle w:val="TableParagraph"/>
              <w:spacing w:line="199" w:lineRule="exact"/>
              <w:ind w:right="7"/>
              <w:jc w:val="right"/>
              <w:rPr>
                <w:sz w:val="18"/>
              </w:rPr>
            </w:pPr>
            <w:r>
              <w:rPr>
                <w:spacing w:val="-2"/>
                <w:sz w:val="18"/>
              </w:rPr>
              <w:t>0.0343</w:t>
            </w:r>
          </w:p>
        </w:tc>
      </w:tr>
      <w:tr>
        <w:trPr>
          <w:trHeight w:val="225" w:hRule="atLeast"/>
        </w:trPr>
        <w:tc>
          <w:tcPr>
            <w:tcW w:w="2077" w:type="dxa"/>
          </w:tcPr>
          <w:p>
            <w:pPr>
              <w:pStyle w:val="TableParagraph"/>
              <w:spacing w:line="199" w:lineRule="exact"/>
              <w:ind w:left="676"/>
              <w:jc w:val="left"/>
              <w:rPr>
                <w:sz w:val="18"/>
              </w:rPr>
            </w:pPr>
            <w:r>
              <w:rPr>
                <w:spacing w:val="-2"/>
                <w:sz w:val="18"/>
              </w:rPr>
              <w:t>D(LRGDP)</w:t>
            </w:r>
          </w:p>
        </w:tc>
        <w:tc>
          <w:tcPr>
            <w:tcW w:w="1347" w:type="dxa"/>
          </w:tcPr>
          <w:p>
            <w:pPr>
              <w:pStyle w:val="TableParagraph"/>
              <w:spacing w:line="199" w:lineRule="exact"/>
              <w:ind w:right="103"/>
              <w:jc w:val="right"/>
              <w:rPr>
                <w:sz w:val="18"/>
              </w:rPr>
            </w:pPr>
            <w:r>
              <w:rPr>
                <w:spacing w:val="-2"/>
                <w:sz w:val="18"/>
              </w:rPr>
              <w:t>-0.293613</w:t>
            </w:r>
          </w:p>
        </w:tc>
        <w:tc>
          <w:tcPr>
            <w:tcW w:w="1301" w:type="dxa"/>
          </w:tcPr>
          <w:p>
            <w:pPr>
              <w:pStyle w:val="TableParagraph"/>
              <w:spacing w:line="199" w:lineRule="exact"/>
              <w:ind w:right="195"/>
              <w:jc w:val="right"/>
              <w:rPr>
                <w:sz w:val="18"/>
              </w:rPr>
            </w:pPr>
            <w:r>
              <w:rPr>
                <w:spacing w:val="-2"/>
                <w:sz w:val="18"/>
              </w:rPr>
              <w:t>0.101212</w:t>
            </w:r>
          </w:p>
        </w:tc>
        <w:tc>
          <w:tcPr>
            <w:tcW w:w="1131" w:type="dxa"/>
          </w:tcPr>
          <w:p>
            <w:pPr>
              <w:pStyle w:val="TableParagraph"/>
              <w:spacing w:line="199" w:lineRule="exact"/>
              <w:ind w:left="149" w:right="72"/>
              <w:rPr>
                <w:sz w:val="18"/>
              </w:rPr>
            </w:pPr>
            <w:r>
              <w:rPr>
                <w:spacing w:val="-2"/>
                <w:sz w:val="18"/>
              </w:rPr>
              <w:t>-2.900966</w:t>
            </w:r>
          </w:p>
        </w:tc>
        <w:tc>
          <w:tcPr>
            <w:tcW w:w="885" w:type="dxa"/>
          </w:tcPr>
          <w:p>
            <w:pPr>
              <w:pStyle w:val="TableParagraph"/>
              <w:spacing w:line="199" w:lineRule="exact"/>
              <w:ind w:right="7"/>
              <w:jc w:val="right"/>
              <w:rPr>
                <w:sz w:val="18"/>
              </w:rPr>
            </w:pPr>
            <w:r>
              <w:rPr>
                <w:spacing w:val="-2"/>
                <w:sz w:val="18"/>
              </w:rPr>
              <w:t>0.0092</w:t>
            </w:r>
          </w:p>
        </w:tc>
      </w:tr>
      <w:tr>
        <w:trPr>
          <w:trHeight w:val="224" w:hRule="atLeast"/>
        </w:trPr>
        <w:tc>
          <w:tcPr>
            <w:tcW w:w="2077" w:type="dxa"/>
          </w:tcPr>
          <w:p>
            <w:pPr>
              <w:pStyle w:val="TableParagraph"/>
              <w:spacing w:line="198" w:lineRule="exact"/>
              <w:ind w:right="388"/>
              <w:jc w:val="right"/>
              <w:rPr>
                <w:sz w:val="18"/>
              </w:rPr>
            </w:pPr>
            <w:r>
              <w:rPr>
                <w:spacing w:val="-2"/>
                <w:sz w:val="18"/>
              </w:rPr>
              <w:t>D(LRGDP(-</w:t>
            </w:r>
            <w:r>
              <w:rPr>
                <w:spacing w:val="-5"/>
                <w:sz w:val="18"/>
              </w:rPr>
              <w:t>1))</w:t>
            </w:r>
          </w:p>
        </w:tc>
        <w:tc>
          <w:tcPr>
            <w:tcW w:w="1347" w:type="dxa"/>
          </w:tcPr>
          <w:p>
            <w:pPr>
              <w:pStyle w:val="TableParagraph"/>
              <w:spacing w:line="198" w:lineRule="exact"/>
              <w:ind w:right="103"/>
              <w:jc w:val="right"/>
              <w:rPr>
                <w:sz w:val="18"/>
              </w:rPr>
            </w:pPr>
            <w:r>
              <w:rPr>
                <w:spacing w:val="-2"/>
                <w:sz w:val="18"/>
              </w:rPr>
              <w:t>0.316306</w:t>
            </w:r>
          </w:p>
        </w:tc>
        <w:tc>
          <w:tcPr>
            <w:tcW w:w="1301" w:type="dxa"/>
          </w:tcPr>
          <w:p>
            <w:pPr>
              <w:pStyle w:val="TableParagraph"/>
              <w:spacing w:line="198" w:lineRule="exact"/>
              <w:ind w:right="195"/>
              <w:jc w:val="right"/>
              <w:rPr>
                <w:sz w:val="18"/>
              </w:rPr>
            </w:pPr>
            <w:r>
              <w:rPr>
                <w:spacing w:val="-2"/>
                <w:sz w:val="18"/>
              </w:rPr>
              <w:t>0.111126</w:t>
            </w:r>
          </w:p>
        </w:tc>
        <w:tc>
          <w:tcPr>
            <w:tcW w:w="1131" w:type="dxa"/>
          </w:tcPr>
          <w:p>
            <w:pPr>
              <w:pStyle w:val="TableParagraph"/>
              <w:spacing w:line="198" w:lineRule="exact"/>
              <w:ind w:left="149" w:right="12"/>
              <w:rPr>
                <w:sz w:val="18"/>
              </w:rPr>
            </w:pPr>
            <w:r>
              <w:rPr>
                <w:spacing w:val="-2"/>
                <w:sz w:val="18"/>
              </w:rPr>
              <w:t>2.846380</w:t>
            </w:r>
          </w:p>
        </w:tc>
        <w:tc>
          <w:tcPr>
            <w:tcW w:w="885" w:type="dxa"/>
          </w:tcPr>
          <w:p>
            <w:pPr>
              <w:pStyle w:val="TableParagraph"/>
              <w:spacing w:line="198" w:lineRule="exact"/>
              <w:ind w:right="7"/>
              <w:jc w:val="right"/>
              <w:rPr>
                <w:sz w:val="18"/>
              </w:rPr>
            </w:pPr>
            <w:r>
              <w:rPr>
                <w:spacing w:val="-2"/>
                <w:sz w:val="18"/>
              </w:rPr>
              <w:t>0.0103</w:t>
            </w:r>
          </w:p>
        </w:tc>
      </w:tr>
      <w:tr>
        <w:trPr>
          <w:trHeight w:val="224" w:hRule="atLeast"/>
        </w:trPr>
        <w:tc>
          <w:tcPr>
            <w:tcW w:w="2077" w:type="dxa"/>
          </w:tcPr>
          <w:p>
            <w:pPr>
              <w:pStyle w:val="TableParagraph"/>
              <w:spacing w:line="199" w:lineRule="exact" w:before="5"/>
              <w:ind w:left="743"/>
              <w:jc w:val="left"/>
              <w:rPr>
                <w:sz w:val="18"/>
              </w:rPr>
            </w:pPr>
            <w:r>
              <w:rPr>
                <w:spacing w:val="-2"/>
                <w:sz w:val="18"/>
              </w:rPr>
              <w:t>D(SSER)</w:t>
            </w:r>
          </w:p>
        </w:tc>
        <w:tc>
          <w:tcPr>
            <w:tcW w:w="1347" w:type="dxa"/>
          </w:tcPr>
          <w:p>
            <w:pPr>
              <w:pStyle w:val="TableParagraph"/>
              <w:spacing w:line="199" w:lineRule="exact" w:before="5"/>
              <w:ind w:right="103"/>
              <w:jc w:val="right"/>
              <w:rPr>
                <w:sz w:val="18"/>
              </w:rPr>
            </w:pPr>
            <w:r>
              <w:rPr>
                <w:spacing w:val="-2"/>
                <w:sz w:val="18"/>
              </w:rPr>
              <w:t>-1.456363</w:t>
            </w:r>
          </w:p>
        </w:tc>
        <w:tc>
          <w:tcPr>
            <w:tcW w:w="1301" w:type="dxa"/>
          </w:tcPr>
          <w:p>
            <w:pPr>
              <w:pStyle w:val="TableParagraph"/>
              <w:spacing w:line="199" w:lineRule="exact" w:before="5"/>
              <w:ind w:right="195"/>
              <w:jc w:val="right"/>
              <w:rPr>
                <w:sz w:val="18"/>
              </w:rPr>
            </w:pPr>
            <w:r>
              <w:rPr>
                <w:spacing w:val="-2"/>
                <w:sz w:val="18"/>
              </w:rPr>
              <w:t>0.843584</w:t>
            </w:r>
          </w:p>
        </w:tc>
        <w:tc>
          <w:tcPr>
            <w:tcW w:w="1131" w:type="dxa"/>
          </w:tcPr>
          <w:p>
            <w:pPr>
              <w:pStyle w:val="TableParagraph"/>
              <w:spacing w:line="199" w:lineRule="exact" w:before="5"/>
              <w:ind w:left="149" w:right="72"/>
              <w:rPr>
                <w:sz w:val="18"/>
              </w:rPr>
            </w:pPr>
            <w:r>
              <w:rPr>
                <w:spacing w:val="-2"/>
                <w:sz w:val="18"/>
              </w:rPr>
              <w:t>-1.726400</w:t>
            </w:r>
          </w:p>
        </w:tc>
        <w:tc>
          <w:tcPr>
            <w:tcW w:w="885" w:type="dxa"/>
          </w:tcPr>
          <w:p>
            <w:pPr>
              <w:pStyle w:val="TableParagraph"/>
              <w:spacing w:line="199" w:lineRule="exact" w:before="5"/>
              <w:ind w:right="7"/>
              <w:jc w:val="right"/>
              <w:rPr>
                <w:sz w:val="18"/>
              </w:rPr>
            </w:pPr>
            <w:r>
              <w:rPr>
                <w:spacing w:val="-2"/>
                <w:sz w:val="18"/>
              </w:rPr>
              <w:t>0.1005</w:t>
            </w:r>
          </w:p>
        </w:tc>
      </w:tr>
      <w:tr>
        <w:trPr>
          <w:trHeight w:val="225" w:hRule="atLeast"/>
        </w:trPr>
        <w:tc>
          <w:tcPr>
            <w:tcW w:w="2077" w:type="dxa"/>
          </w:tcPr>
          <w:p>
            <w:pPr>
              <w:pStyle w:val="TableParagraph"/>
              <w:spacing w:line="199" w:lineRule="exact"/>
              <w:ind w:left="676"/>
              <w:jc w:val="left"/>
              <w:rPr>
                <w:sz w:val="18"/>
              </w:rPr>
            </w:pPr>
            <w:r>
              <w:rPr>
                <w:spacing w:val="-2"/>
                <w:sz w:val="18"/>
              </w:rPr>
              <w:t>D(TOPEN)</w:t>
            </w:r>
          </w:p>
        </w:tc>
        <w:tc>
          <w:tcPr>
            <w:tcW w:w="1347" w:type="dxa"/>
          </w:tcPr>
          <w:p>
            <w:pPr>
              <w:pStyle w:val="TableParagraph"/>
              <w:spacing w:line="199" w:lineRule="exact"/>
              <w:ind w:right="103"/>
              <w:jc w:val="right"/>
              <w:rPr>
                <w:sz w:val="18"/>
              </w:rPr>
            </w:pPr>
            <w:r>
              <w:rPr>
                <w:spacing w:val="-2"/>
                <w:sz w:val="18"/>
              </w:rPr>
              <w:t>-0.179554</w:t>
            </w:r>
          </w:p>
        </w:tc>
        <w:tc>
          <w:tcPr>
            <w:tcW w:w="1301" w:type="dxa"/>
          </w:tcPr>
          <w:p>
            <w:pPr>
              <w:pStyle w:val="TableParagraph"/>
              <w:spacing w:line="199" w:lineRule="exact"/>
              <w:ind w:right="195"/>
              <w:jc w:val="right"/>
              <w:rPr>
                <w:sz w:val="18"/>
              </w:rPr>
            </w:pPr>
            <w:r>
              <w:rPr>
                <w:spacing w:val="-2"/>
                <w:sz w:val="18"/>
              </w:rPr>
              <w:t>0.041063</w:t>
            </w:r>
          </w:p>
        </w:tc>
        <w:tc>
          <w:tcPr>
            <w:tcW w:w="1131" w:type="dxa"/>
          </w:tcPr>
          <w:p>
            <w:pPr>
              <w:pStyle w:val="TableParagraph"/>
              <w:spacing w:line="199" w:lineRule="exact"/>
              <w:ind w:left="149" w:right="72"/>
              <w:rPr>
                <w:sz w:val="18"/>
              </w:rPr>
            </w:pPr>
            <w:r>
              <w:rPr>
                <w:spacing w:val="-2"/>
                <w:sz w:val="18"/>
              </w:rPr>
              <w:t>-4.372695</w:t>
            </w:r>
          </w:p>
        </w:tc>
        <w:tc>
          <w:tcPr>
            <w:tcW w:w="885" w:type="dxa"/>
          </w:tcPr>
          <w:p>
            <w:pPr>
              <w:pStyle w:val="TableParagraph"/>
              <w:spacing w:line="199" w:lineRule="exact"/>
              <w:ind w:right="7"/>
              <w:jc w:val="right"/>
              <w:rPr>
                <w:sz w:val="18"/>
              </w:rPr>
            </w:pPr>
            <w:r>
              <w:rPr>
                <w:spacing w:val="-2"/>
                <w:sz w:val="18"/>
              </w:rPr>
              <w:t>0.0003</w:t>
            </w:r>
          </w:p>
        </w:tc>
      </w:tr>
      <w:tr>
        <w:trPr>
          <w:trHeight w:val="225" w:hRule="atLeast"/>
        </w:trPr>
        <w:tc>
          <w:tcPr>
            <w:tcW w:w="2077" w:type="dxa"/>
          </w:tcPr>
          <w:p>
            <w:pPr>
              <w:pStyle w:val="TableParagraph"/>
              <w:spacing w:line="199" w:lineRule="exact"/>
              <w:ind w:right="388"/>
              <w:jc w:val="right"/>
              <w:rPr>
                <w:sz w:val="18"/>
              </w:rPr>
            </w:pPr>
            <w:r>
              <w:rPr>
                <w:spacing w:val="-2"/>
                <w:sz w:val="18"/>
              </w:rPr>
              <w:t>D(TOPEN(-</w:t>
            </w:r>
            <w:r>
              <w:rPr>
                <w:spacing w:val="-5"/>
                <w:sz w:val="18"/>
              </w:rPr>
              <w:t>1))</w:t>
            </w:r>
          </w:p>
        </w:tc>
        <w:tc>
          <w:tcPr>
            <w:tcW w:w="1347" w:type="dxa"/>
          </w:tcPr>
          <w:p>
            <w:pPr>
              <w:pStyle w:val="TableParagraph"/>
              <w:spacing w:line="199" w:lineRule="exact"/>
              <w:ind w:right="103"/>
              <w:jc w:val="right"/>
              <w:rPr>
                <w:sz w:val="18"/>
              </w:rPr>
            </w:pPr>
            <w:r>
              <w:rPr>
                <w:spacing w:val="-2"/>
                <w:sz w:val="18"/>
              </w:rPr>
              <w:t>0.191199</w:t>
            </w:r>
          </w:p>
        </w:tc>
        <w:tc>
          <w:tcPr>
            <w:tcW w:w="1301" w:type="dxa"/>
          </w:tcPr>
          <w:p>
            <w:pPr>
              <w:pStyle w:val="TableParagraph"/>
              <w:spacing w:line="199" w:lineRule="exact"/>
              <w:ind w:right="195"/>
              <w:jc w:val="right"/>
              <w:rPr>
                <w:sz w:val="18"/>
              </w:rPr>
            </w:pPr>
            <w:r>
              <w:rPr>
                <w:spacing w:val="-2"/>
                <w:sz w:val="18"/>
              </w:rPr>
              <w:t>0.046207</w:t>
            </w:r>
          </w:p>
        </w:tc>
        <w:tc>
          <w:tcPr>
            <w:tcW w:w="1131" w:type="dxa"/>
          </w:tcPr>
          <w:p>
            <w:pPr>
              <w:pStyle w:val="TableParagraph"/>
              <w:spacing w:line="199" w:lineRule="exact"/>
              <w:ind w:left="149" w:right="12"/>
              <w:rPr>
                <w:sz w:val="18"/>
              </w:rPr>
            </w:pPr>
            <w:r>
              <w:rPr>
                <w:spacing w:val="-2"/>
                <w:sz w:val="18"/>
              </w:rPr>
              <w:t>4.137866</w:t>
            </w:r>
          </w:p>
        </w:tc>
        <w:tc>
          <w:tcPr>
            <w:tcW w:w="885" w:type="dxa"/>
          </w:tcPr>
          <w:p>
            <w:pPr>
              <w:pStyle w:val="TableParagraph"/>
              <w:spacing w:line="199" w:lineRule="exact"/>
              <w:ind w:right="7"/>
              <w:jc w:val="right"/>
              <w:rPr>
                <w:sz w:val="18"/>
              </w:rPr>
            </w:pPr>
            <w:r>
              <w:rPr>
                <w:spacing w:val="-2"/>
                <w:sz w:val="18"/>
              </w:rPr>
              <w:t>0.0006</w:t>
            </w:r>
          </w:p>
        </w:tc>
      </w:tr>
      <w:tr>
        <w:trPr>
          <w:trHeight w:val="301" w:hRule="atLeast"/>
        </w:trPr>
        <w:tc>
          <w:tcPr>
            <w:tcW w:w="2077" w:type="dxa"/>
            <w:tcBorders>
              <w:bottom w:val="double" w:sz="6" w:space="0" w:color="000000"/>
            </w:tcBorders>
          </w:tcPr>
          <w:p>
            <w:pPr>
              <w:pStyle w:val="TableParagraph"/>
              <w:ind w:right="466"/>
              <w:jc w:val="right"/>
              <w:rPr>
                <w:sz w:val="18"/>
              </w:rPr>
            </w:pPr>
            <w:r>
              <w:rPr>
                <w:spacing w:val="-2"/>
                <w:sz w:val="18"/>
              </w:rPr>
              <w:t>CointEq(-</w:t>
            </w:r>
            <w:r>
              <w:rPr>
                <w:spacing w:val="-5"/>
                <w:sz w:val="18"/>
              </w:rPr>
              <w:t>1)*</w:t>
            </w:r>
          </w:p>
        </w:tc>
        <w:tc>
          <w:tcPr>
            <w:tcW w:w="1347" w:type="dxa"/>
            <w:tcBorders>
              <w:bottom w:val="double" w:sz="6" w:space="0" w:color="000000"/>
            </w:tcBorders>
          </w:tcPr>
          <w:p>
            <w:pPr>
              <w:pStyle w:val="TableParagraph"/>
              <w:ind w:right="103"/>
              <w:jc w:val="right"/>
              <w:rPr>
                <w:sz w:val="18"/>
              </w:rPr>
            </w:pPr>
            <w:r>
              <w:rPr>
                <w:spacing w:val="-2"/>
                <w:sz w:val="18"/>
              </w:rPr>
              <w:t>-1.006168</w:t>
            </w:r>
          </w:p>
        </w:tc>
        <w:tc>
          <w:tcPr>
            <w:tcW w:w="1301" w:type="dxa"/>
            <w:tcBorders>
              <w:bottom w:val="double" w:sz="6" w:space="0" w:color="000000"/>
            </w:tcBorders>
          </w:tcPr>
          <w:p>
            <w:pPr>
              <w:pStyle w:val="TableParagraph"/>
              <w:ind w:right="195"/>
              <w:jc w:val="right"/>
              <w:rPr>
                <w:sz w:val="18"/>
              </w:rPr>
            </w:pPr>
            <w:r>
              <w:rPr>
                <w:spacing w:val="-2"/>
                <w:sz w:val="18"/>
              </w:rPr>
              <w:t>0.126688</w:t>
            </w:r>
          </w:p>
        </w:tc>
        <w:tc>
          <w:tcPr>
            <w:tcW w:w="1131" w:type="dxa"/>
            <w:tcBorders>
              <w:bottom w:val="double" w:sz="6" w:space="0" w:color="000000"/>
            </w:tcBorders>
          </w:tcPr>
          <w:p>
            <w:pPr>
              <w:pStyle w:val="TableParagraph"/>
              <w:ind w:left="149" w:right="72"/>
              <w:rPr>
                <w:sz w:val="18"/>
              </w:rPr>
            </w:pPr>
            <w:r>
              <w:rPr>
                <w:spacing w:val="-2"/>
                <w:sz w:val="18"/>
              </w:rPr>
              <w:t>-7.942114</w:t>
            </w:r>
          </w:p>
        </w:tc>
        <w:tc>
          <w:tcPr>
            <w:tcW w:w="885" w:type="dxa"/>
            <w:tcBorders>
              <w:bottom w:val="double" w:sz="6" w:space="0" w:color="000000"/>
            </w:tcBorders>
          </w:tcPr>
          <w:p>
            <w:pPr>
              <w:pStyle w:val="TableParagraph"/>
              <w:ind w:right="7"/>
              <w:jc w:val="right"/>
              <w:rPr>
                <w:sz w:val="18"/>
              </w:rPr>
            </w:pPr>
            <w:r>
              <w:rPr>
                <w:spacing w:val="-2"/>
                <w:sz w:val="18"/>
              </w:rPr>
              <w:t>0.0000</w:t>
            </w:r>
          </w:p>
        </w:tc>
      </w:tr>
      <w:tr>
        <w:trPr>
          <w:trHeight w:val="328" w:hRule="atLeast"/>
        </w:trPr>
        <w:tc>
          <w:tcPr>
            <w:tcW w:w="2077" w:type="dxa"/>
          </w:tcPr>
          <w:p>
            <w:pPr>
              <w:pStyle w:val="TableParagraph"/>
              <w:spacing w:line="199" w:lineRule="exact" w:before="108"/>
              <w:jc w:val="left"/>
              <w:rPr>
                <w:sz w:val="18"/>
              </w:rPr>
            </w:pPr>
            <w:r>
              <w:rPr>
                <w:spacing w:val="-2"/>
                <w:sz w:val="18"/>
              </w:rPr>
              <w:t>R-squared</w:t>
            </w:r>
          </w:p>
        </w:tc>
        <w:tc>
          <w:tcPr>
            <w:tcW w:w="1347" w:type="dxa"/>
          </w:tcPr>
          <w:p>
            <w:pPr>
              <w:pStyle w:val="TableParagraph"/>
              <w:spacing w:line="199" w:lineRule="exact" w:before="108"/>
              <w:ind w:right="103"/>
              <w:jc w:val="right"/>
              <w:rPr>
                <w:sz w:val="18"/>
              </w:rPr>
            </w:pPr>
            <w:r>
              <w:rPr>
                <w:spacing w:val="-2"/>
                <w:sz w:val="18"/>
              </w:rPr>
              <w:t>0.732553</w:t>
            </w:r>
          </w:p>
        </w:tc>
        <w:tc>
          <w:tcPr>
            <w:tcW w:w="2432" w:type="dxa"/>
            <w:gridSpan w:val="2"/>
          </w:tcPr>
          <w:p>
            <w:pPr>
              <w:pStyle w:val="TableParagraph"/>
              <w:spacing w:line="199" w:lineRule="exact" w:before="108"/>
              <w:ind w:left="106"/>
              <w:jc w:val="left"/>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Pr>
          <w:p>
            <w:pPr>
              <w:pStyle w:val="TableParagraph"/>
              <w:spacing w:line="199" w:lineRule="exact" w:before="108"/>
              <w:ind w:right="7"/>
              <w:jc w:val="right"/>
              <w:rPr>
                <w:sz w:val="18"/>
              </w:rPr>
            </w:pPr>
            <w:r>
              <w:rPr>
                <w:spacing w:val="-2"/>
                <w:sz w:val="18"/>
              </w:rPr>
              <w:t>0.432432</w:t>
            </w:r>
          </w:p>
        </w:tc>
      </w:tr>
      <w:tr>
        <w:trPr>
          <w:trHeight w:val="225" w:hRule="atLeast"/>
        </w:trPr>
        <w:tc>
          <w:tcPr>
            <w:tcW w:w="2077" w:type="dxa"/>
          </w:tcPr>
          <w:p>
            <w:pPr>
              <w:pStyle w:val="TableParagraph"/>
              <w:spacing w:line="199" w:lineRule="exact"/>
              <w:jc w:val="left"/>
              <w:rPr>
                <w:sz w:val="18"/>
              </w:rPr>
            </w:pPr>
            <w:r>
              <w:rPr>
                <w:sz w:val="18"/>
              </w:rPr>
              <w:t>Adjusted</w:t>
            </w:r>
            <w:r>
              <w:rPr>
                <w:spacing w:val="-9"/>
                <w:sz w:val="18"/>
              </w:rPr>
              <w:t> </w:t>
            </w:r>
            <w:r>
              <w:rPr>
                <w:sz w:val="18"/>
              </w:rPr>
              <w:t>R-</w:t>
            </w:r>
            <w:r>
              <w:rPr>
                <w:spacing w:val="-2"/>
                <w:sz w:val="18"/>
              </w:rPr>
              <w:t>squared</w:t>
            </w:r>
          </w:p>
        </w:tc>
        <w:tc>
          <w:tcPr>
            <w:tcW w:w="1347" w:type="dxa"/>
          </w:tcPr>
          <w:p>
            <w:pPr>
              <w:pStyle w:val="TableParagraph"/>
              <w:spacing w:line="199" w:lineRule="exact"/>
              <w:ind w:right="103"/>
              <w:jc w:val="right"/>
              <w:rPr>
                <w:sz w:val="18"/>
              </w:rPr>
            </w:pPr>
            <w:r>
              <w:rPr>
                <w:spacing w:val="-2"/>
                <w:sz w:val="18"/>
              </w:rPr>
              <w:t>0.656140</w:t>
            </w:r>
          </w:p>
        </w:tc>
        <w:tc>
          <w:tcPr>
            <w:tcW w:w="2432" w:type="dxa"/>
            <w:gridSpan w:val="2"/>
          </w:tcPr>
          <w:p>
            <w:pPr>
              <w:pStyle w:val="TableParagraph"/>
              <w:spacing w:line="199" w:lineRule="exact"/>
              <w:ind w:left="106"/>
              <w:jc w:val="left"/>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line="199" w:lineRule="exact"/>
              <w:ind w:right="7"/>
              <w:jc w:val="right"/>
              <w:rPr>
                <w:sz w:val="18"/>
              </w:rPr>
            </w:pPr>
            <w:r>
              <w:rPr>
                <w:spacing w:val="-2"/>
                <w:sz w:val="18"/>
              </w:rPr>
              <w:t>3.215592</w:t>
            </w:r>
          </w:p>
        </w:tc>
      </w:tr>
      <w:tr>
        <w:trPr>
          <w:trHeight w:val="224" w:hRule="atLeast"/>
        </w:trPr>
        <w:tc>
          <w:tcPr>
            <w:tcW w:w="2077" w:type="dxa"/>
          </w:tcPr>
          <w:p>
            <w:pPr>
              <w:pStyle w:val="TableParagraph"/>
              <w:spacing w:line="198" w:lineRule="exact"/>
              <w:jc w:val="left"/>
              <w:rPr>
                <w:sz w:val="18"/>
              </w:rPr>
            </w:pPr>
            <w:r>
              <w:rPr>
                <w:sz w:val="18"/>
              </w:rPr>
              <w:t>S.E.</w:t>
            </w:r>
            <w:r>
              <w:rPr>
                <w:spacing w:val="-2"/>
                <w:sz w:val="18"/>
              </w:rPr>
              <w:t> </w:t>
            </w:r>
            <w:r>
              <w:rPr>
                <w:sz w:val="18"/>
              </w:rPr>
              <w:t>of </w:t>
            </w:r>
            <w:r>
              <w:rPr>
                <w:spacing w:val="-2"/>
                <w:sz w:val="18"/>
              </w:rPr>
              <w:t>regression</w:t>
            </w:r>
          </w:p>
        </w:tc>
        <w:tc>
          <w:tcPr>
            <w:tcW w:w="1347" w:type="dxa"/>
          </w:tcPr>
          <w:p>
            <w:pPr>
              <w:pStyle w:val="TableParagraph"/>
              <w:spacing w:line="198" w:lineRule="exact"/>
              <w:ind w:right="103"/>
              <w:jc w:val="right"/>
              <w:rPr>
                <w:sz w:val="18"/>
              </w:rPr>
            </w:pPr>
            <w:r>
              <w:rPr>
                <w:spacing w:val="-2"/>
                <w:sz w:val="18"/>
              </w:rPr>
              <w:t>1.885610</w:t>
            </w:r>
          </w:p>
        </w:tc>
        <w:tc>
          <w:tcPr>
            <w:tcW w:w="2432" w:type="dxa"/>
            <w:gridSpan w:val="2"/>
          </w:tcPr>
          <w:p>
            <w:pPr>
              <w:pStyle w:val="TableParagraph"/>
              <w:spacing w:line="198" w:lineRule="exact"/>
              <w:ind w:left="106"/>
              <w:jc w:val="left"/>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spacing w:line="198" w:lineRule="exact"/>
              <w:ind w:right="7"/>
              <w:jc w:val="right"/>
              <w:rPr>
                <w:sz w:val="18"/>
              </w:rPr>
            </w:pPr>
            <w:r>
              <w:rPr>
                <w:spacing w:val="-2"/>
                <w:sz w:val="18"/>
              </w:rPr>
              <w:t>4.314153</w:t>
            </w:r>
          </w:p>
        </w:tc>
      </w:tr>
      <w:tr>
        <w:trPr>
          <w:trHeight w:val="224" w:hRule="atLeast"/>
        </w:trPr>
        <w:tc>
          <w:tcPr>
            <w:tcW w:w="2077" w:type="dxa"/>
          </w:tcPr>
          <w:p>
            <w:pPr>
              <w:pStyle w:val="TableParagraph"/>
              <w:spacing w:line="199" w:lineRule="exact" w:before="5"/>
              <w:jc w:val="left"/>
              <w:rPr>
                <w:sz w:val="18"/>
              </w:rPr>
            </w:pPr>
            <w:r>
              <w:rPr>
                <w:sz w:val="18"/>
              </w:rPr>
              <w:t>Sum</w:t>
            </w:r>
            <w:r>
              <w:rPr>
                <w:spacing w:val="-4"/>
                <w:sz w:val="18"/>
              </w:rPr>
              <w:t> </w:t>
            </w:r>
            <w:r>
              <w:rPr>
                <w:sz w:val="18"/>
              </w:rPr>
              <w:t>squared</w:t>
            </w:r>
            <w:r>
              <w:rPr>
                <w:spacing w:val="-2"/>
                <w:sz w:val="18"/>
              </w:rPr>
              <w:t> </w:t>
            </w:r>
            <w:r>
              <w:rPr>
                <w:spacing w:val="-4"/>
                <w:sz w:val="18"/>
              </w:rPr>
              <w:t>resid</w:t>
            </w:r>
          </w:p>
        </w:tc>
        <w:tc>
          <w:tcPr>
            <w:tcW w:w="1347" w:type="dxa"/>
          </w:tcPr>
          <w:p>
            <w:pPr>
              <w:pStyle w:val="TableParagraph"/>
              <w:spacing w:line="199" w:lineRule="exact" w:before="5"/>
              <w:ind w:right="103"/>
              <w:jc w:val="right"/>
              <w:rPr>
                <w:sz w:val="18"/>
              </w:rPr>
            </w:pPr>
            <w:r>
              <w:rPr>
                <w:spacing w:val="-2"/>
                <w:sz w:val="18"/>
              </w:rPr>
              <w:t>99.55469</w:t>
            </w:r>
          </w:p>
        </w:tc>
        <w:tc>
          <w:tcPr>
            <w:tcW w:w="2432" w:type="dxa"/>
            <w:gridSpan w:val="2"/>
          </w:tcPr>
          <w:p>
            <w:pPr>
              <w:pStyle w:val="TableParagraph"/>
              <w:spacing w:line="199" w:lineRule="exact" w:before="5"/>
              <w:ind w:left="106"/>
              <w:jc w:val="left"/>
              <w:rPr>
                <w:sz w:val="18"/>
              </w:rPr>
            </w:pPr>
            <w:r>
              <w:rPr>
                <w:sz w:val="18"/>
              </w:rPr>
              <w:t>Schwarz</w:t>
            </w:r>
            <w:r>
              <w:rPr>
                <w:spacing w:val="-4"/>
                <w:sz w:val="18"/>
              </w:rPr>
              <w:t> </w:t>
            </w:r>
            <w:r>
              <w:rPr>
                <w:spacing w:val="-2"/>
                <w:sz w:val="18"/>
              </w:rPr>
              <w:t>criterion</w:t>
            </w:r>
          </w:p>
        </w:tc>
        <w:tc>
          <w:tcPr>
            <w:tcW w:w="885" w:type="dxa"/>
          </w:tcPr>
          <w:p>
            <w:pPr>
              <w:pStyle w:val="TableParagraph"/>
              <w:spacing w:line="199" w:lineRule="exact" w:before="5"/>
              <w:ind w:right="7"/>
              <w:jc w:val="right"/>
              <w:rPr>
                <w:sz w:val="18"/>
              </w:rPr>
            </w:pPr>
            <w:r>
              <w:rPr>
                <w:spacing w:val="-2"/>
                <w:sz w:val="18"/>
              </w:rPr>
              <w:t>4.705998</w:t>
            </w:r>
          </w:p>
        </w:tc>
      </w:tr>
      <w:tr>
        <w:trPr>
          <w:trHeight w:val="225" w:hRule="atLeast"/>
        </w:trPr>
        <w:tc>
          <w:tcPr>
            <w:tcW w:w="2077" w:type="dxa"/>
          </w:tcPr>
          <w:p>
            <w:pPr>
              <w:pStyle w:val="TableParagraph"/>
              <w:spacing w:line="199" w:lineRule="exact"/>
              <w:jc w:val="left"/>
              <w:rPr>
                <w:sz w:val="18"/>
              </w:rPr>
            </w:pPr>
            <w:r>
              <w:rPr>
                <w:sz w:val="18"/>
              </w:rPr>
              <w:t>Log</w:t>
            </w:r>
            <w:r>
              <w:rPr>
                <w:spacing w:val="-3"/>
                <w:sz w:val="18"/>
              </w:rPr>
              <w:t> </w:t>
            </w:r>
            <w:r>
              <w:rPr>
                <w:spacing w:val="-2"/>
                <w:sz w:val="18"/>
              </w:rPr>
              <w:t>likelihood</w:t>
            </w:r>
          </w:p>
        </w:tc>
        <w:tc>
          <w:tcPr>
            <w:tcW w:w="1347" w:type="dxa"/>
          </w:tcPr>
          <w:p>
            <w:pPr>
              <w:pStyle w:val="TableParagraph"/>
              <w:spacing w:line="199" w:lineRule="exact"/>
              <w:ind w:right="103"/>
              <w:jc w:val="right"/>
              <w:rPr>
                <w:sz w:val="18"/>
              </w:rPr>
            </w:pPr>
            <w:r>
              <w:rPr>
                <w:spacing w:val="-2"/>
                <w:sz w:val="18"/>
              </w:rPr>
              <w:t>-70.81183</w:t>
            </w:r>
          </w:p>
        </w:tc>
        <w:tc>
          <w:tcPr>
            <w:tcW w:w="2432" w:type="dxa"/>
            <w:gridSpan w:val="2"/>
          </w:tcPr>
          <w:p>
            <w:pPr>
              <w:pStyle w:val="TableParagraph"/>
              <w:spacing w:line="199" w:lineRule="exact"/>
              <w:ind w:left="106"/>
              <w:jc w:val="left"/>
              <w:rPr>
                <w:sz w:val="18"/>
              </w:rPr>
            </w:pPr>
            <w:r>
              <w:rPr>
                <w:spacing w:val="-2"/>
                <w:sz w:val="18"/>
              </w:rPr>
              <w:t>Hannan-Quinn</w:t>
            </w:r>
            <w:r>
              <w:rPr>
                <w:spacing w:val="11"/>
                <w:sz w:val="18"/>
              </w:rPr>
              <w:t> </w:t>
            </w:r>
            <w:r>
              <w:rPr>
                <w:spacing w:val="-2"/>
                <w:sz w:val="18"/>
              </w:rPr>
              <w:t>criter.</w:t>
            </w:r>
          </w:p>
        </w:tc>
        <w:tc>
          <w:tcPr>
            <w:tcW w:w="885" w:type="dxa"/>
          </w:tcPr>
          <w:p>
            <w:pPr>
              <w:pStyle w:val="TableParagraph"/>
              <w:spacing w:line="199" w:lineRule="exact"/>
              <w:ind w:right="7"/>
              <w:jc w:val="right"/>
              <w:rPr>
                <w:sz w:val="18"/>
              </w:rPr>
            </w:pPr>
            <w:r>
              <w:rPr>
                <w:spacing w:val="-2"/>
                <w:sz w:val="18"/>
              </w:rPr>
              <w:t>4.452296</w:t>
            </w:r>
          </w:p>
        </w:tc>
      </w:tr>
      <w:tr>
        <w:trPr>
          <w:trHeight w:val="303" w:hRule="atLeast"/>
        </w:trPr>
        <w:tc>
          <w:tcPr>
            <w:tcW w:w="2077" w:type="dxa"/>
            <w:tcBorders>
              <w:bottom w:val="double" w:sz="6" w:space="0" w:color="000000"/>
            </w:tcBorders>
          </w:tcPr>
          <w:p>
            <w:pPr>
              <w:pStyle w:val="TableParagraph"/>
              <w:jc w:val="left"/>
              <w:rPr>
                <w:sz w:val="18"/>
              </w:rPr>
            </w:pPr>
            <w:r>
              <w:rPr>
                <w:sz w:val="18"/>
              </w:rPr>
              <w:t>Durbin-Watson</w:t>
            </w:r>
            <w:r>
              <w:rPr>
                <w:spacing w:val="-11"/>
                <w:sz w:val="18"/>
              </w:rPr>
              <w:t> </w:t>
            </w:r>
            <w:r>
              <w:rPr>
                <w:spacing w:val="-4"/>
                <w:sz w:val="18"/>
              </w:rPr>
              <w:t>stat</w:t>
            </w:r>
          </w:p>
        </w:tc>
        <w:tc>
          <w:tcPr>
            <w:tcW w:w="1347" w:type="dxa"/>
            <w:tcBorders>
              <w:bottom w:val="double" w:sz="6" w:space="0" w:color="000000"/>
            </w:tcBorders>
          </w:tcPr>
          <w:p>
            <w:pPr>
              <w:pStyle w:val="TableParagraph"/>
              <w:ind w:right="103"/>
              <w:jc w:val="right"/>
              <w:rPr>
                <w:sz w:val="18"/>
              </w:rPr>
            </w:pPr>
            <w:r>
              <w:rPr>
                <w:spacing w:val="-2"/>
                <w:sz w:val="18"/>
              </w:rPr>
              <w:t>2.514048</w:t>
            </w:r>
          </w:p>
        </w:tc>
        <w:tc>
          <w:tcPr>
            <w:tcW w:w="2432" w:type="dxa"/>
            <w:gridSpan w:val="2"/>
            <w:tcBorders>
              <w:bottom w:val="double" w:sz="6" w:space="0" w:color="000000"/>
            </w:tcBorders>
          </w:tcPr>
          <w:p>
            <w:pPr>
              <w:pStyle w:val="TableParagraph"/>
              <w:spacing w:before="0"/>
              <w:jc w:val="left"/>
              <w:rPr>
                <w:rFonts w:ascii="Times New Roman"/>
                <w:sz w:val="18"/>
              </w:rPr>
            </w:pPr>
          </w:p>
        </w:tc>
        <w:tc>
          <w:tcPr>
            <w:tcW w:w="885" w:type="dxa"/>
            <w:tcBorders>
              <w:bottom w:val="double" w:sz="6" w:space="0" w:color="000000"/>
            </w:tcBorders>
          </w:tcPr>
          <w:p>
            <w:pPr>
              <w:pStyle w:val="TableParagraph"/>
              <w:spacing w:before="0"/>
              <w:jc w:val="left"/>
              <w:rPr>
                <w:rFonts w:ascii="Times New Roman"/>
                <w:sz w:val="18"/>
              </w:rPr>
            </w:pPr>
          </w:p>
        </w:tc>
      </w:tr>
    </w:tbl>
    <w:p>
      <w:pPr>
        <w:spacing w:before="92"/>
        <w:ind w:left="271" w:right="0" w:firstLine="0"/>
        <w:jc w:val="left"/>
        <w:rPr>
          <w:rFonts w:ascii="Arial MT"/>
          <w:sz w:val="18"/>
        </w:rPr>
      </w:pPr>
      <w:r>
        <w:rPr/>
        <mc:AlternateContent>
          <mc:Choice Requires="wps">
            <w:drawing>
              <wp:anchor distT="0" distB="0" distL="0" distR="0" allowOverlap="1" layoutInCell="1" locked="0" behindDoc="1" simplePos="0" relativeHeight="482738688">
                <wp:simplePos x="0" y="0"/>
                <wp:positionH relativeFrom="page">
                  <wp:posOffset>1218285</wp:posOffset>
                </wp:positionH>
                <wp:positionV relativeFrom="paragraph">
                  <wp:posOffset>-366903</wp:posOffset>
                </wp:positionV>
                <wp:extent cx="2084070" cy="2037080"/>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2084070" cy="2037080"/>
                        </a:xfrm>
                        <a:custGeom>
                          <a:avLst/>
                          <a:gdLst/>
                          <a:ahLst/>
                          <a:cxnLst/>
                          <a:rect l="l" t="t" r="r" b="b"/>
                          <a:pathLst>
                            <a:path w="2084070" h="2037080">
                              <a:moveTo>
                                <a:pt x="506742" y="1932203"/>
                              </a:moveTo>
                              <a:lnTo>
                                <a:pt x="498132" y="1886775"/>
                              </a:lnTo>
                              <a:lnTo>
                                <a:pt x="473862" y="1837563"/>
                              </a:lnTo>
                              <a:lnTo>
                                <a:pt x="449173" y="1803565"/>
                              </a:lnTo>
                              <a:lnTo>
                                <a:pt x="417334" y="1768602"/>
                              </a:lnTo>
                              <a:lnTo>
                                <a:pt x="179730" y="1530985"/>
                              </a:lnTo>
                              <a:lnTo>
                                <a:pt x="174650" y="1528445"/>
                              </a:lnTo>
                              <a:lnTo>
                                <a:pt x="170840" y="1528572"/>
                              </a:lnTo>
                              <a:lnTo>
                                <a:pt x="145948" y="1555369"/>
                              </a:lnTo>
                              <a:lnTo>
                                <a:pt x="146075" y="1556893"/>
                              </a:lnTo>
                              <a:lnTo>
                                <a:pt x="147472" y="1560322"/>
                              </a:lnTo>
                              <a:lnTo>
                                <a:pt x="148742" y="1561973"/>
                              </a:lnTo>
                              <a:lnTo>
                                <a:pt x="386613" y="1799844"/>
                              </a:lnTo>
                              <a:lnTo>
                                <a:pt x="398995" y="1812734"/>
                              </a:lnTo>
                              <a:lnTo>
                                <a:pt x="428269" y="1849120"/>
                              </a:lnTo>
                              <a:lnTo>
                                <a:pt x="449605" y="1893062"/>
                              </a:lnTo>
                              <a:lnTo>
                                <a:pt x="452805" y="1912620"/>
                              </a:lnTo>
                              <a:lnTo>
                                <a:pt x="452602" y="1921852"/>
                              </a:lnTo>
                              <a:lnTo>
                                <a:pt x="433603" y="1961642"/>
                              </a:lnTo>
                              <a:lnTo>
                                <a:pt x="393979" y="1979853"/>
                              </a:lnTo>
                              <a:lnTo>
                                <a:pt x="384657" y="1980057"/>
                              </a:lnTo>
                              <a:lnTo>
                                <a:pt x="374878" y="1979041"/>
                              </a:lnTo>
                              <a:lnTo>
                                <a:pt x="331787" y="1962454"/>
                              </a:lnTo>
                              <a:lnTo>
                                <a:pt x="295084" y="1936343"/>
                              </a:lnTo>
                              <a:lnTo>
                                <a:pt x="35267" y="1678432"/>
                              </a:lnTo>
                              <a:lnTo>
                                <a:pt x="32143" y="1675638"/>
                              </a:lnTo>
                              <a:lnTo>
                                <a:pt x="28651" y="1674368"/>
                              </a:lnTo>
                              <a:lnTo>
                                <a:pt x="25069" y="1674368"/>
                              </a:lnTo>
                              <a:lnTo>
                                <a:pt x="0" y="1701292"/>
                              </a:lnTo>
                              <a:lnTo>
                                <a:pt x="152" y="1702816"/>
                              </a:lnTo>
                              <a:lnTo>
                                <a:pt x="244246" y="1949577"/>
                              </a:lnTo>
                              <a:lnTo>
                                <a:pt x="279146" y="1981365"/>
                              </a:lnTo>
                              <a:lnTo>
                                <a:pt x="313207" y="2006092"/>
                              </a:lnTo>
                              <a:lnTo>
                                <a:pt x="360959" y="2029409"/>
                              </a:lnTo>
                              <a:lnTo>
                                <a:pt x="404368" y="2037080"/>
                              </a:lnTo>
                              <a:lnTo>
                                <a:pt x="417817" y="2036152"/>
                              </a:lnTo>
                              <a:lnTo>
                                <a:pt x="454685" y="2023808"/>
                              </a:lnTo>
                              <a:lnTo>
                                <a:pt x="485228" y="1996567"/>
                              </a:lnTo>
                              <a:lnTo>
                                <a:pt x="503453" y="1959737"/>
                              </a:lnTo>
                              <a:lnTo>
                                <a:pt x="505955" y="1946236"/>
                              </a:lnTo>
                              <a:lnTo>
                                <a:pt x="506742" y="1932203"/>
                              </a:lnTo>
                              <a:close/>
                            </a:path>
                            <a:path w="2084070" h="2037080">
                              <a:moveTo>
                                <a:pt x="751776" y="1686864"/>
                              </a:moveTo>
                              <a:lnTo>
                                <a:pt x="742975" y="1630172"/>
                              </a:lnTo>
                              <a:lnTo>
                                <a:pt x="725322" y="1589328"/>
                              </a:lnTo>
                              <a:lnTo>
                                <a:pt x="698906" y="1546098"/>
                              </a:lnTo>
                              <a:lnTo>
                                <a:pt x="696112" y="1542313"/>
                              </a:lnTo>
                              <a:lnTo>
                                <a:pt x="696112" y="1672717"/>
                              </a:lnTo>
                              <a:lnTo>
                                <a:pt x="694283" y="1685544"/>
                              </a:lnTo>
                              <a:lnTo>
                                <a:pt x="674268" y="1719707"/>
                              </a:lnTo>
                              <a:lnTo>
                                <a:pt x="640549" y="1740255"/>
                              </a:lnTo>
                              <a:lnTo>
                                <a:pt x="615416" y="1742643"/>
                              </a:lnTo>
                              <a:lnTo>
                                <a:pt x="602157" y="1741093"/>
                              </a:lnTo>
                              <a:lnTo>
                                <a:pt x="559460" y="1725028"/>
                              </a:lnTo>
                              <a:lnTo>
                                <a:pt x="513232" y="1694180"/>
                              </a:lnTo>
                              <a:lnTo>
                                <a:pt x="480618" y="1666773"/>
                              </a:lnTo>
                              <a:lnTo>
                                <a:pt x="447065" y="1634871"/>
                              </a:lnTo>
                              <a:lnTo>
                                <a:pt x="417855" y="1603806"/>
                              </a:lnTo>
                              <a:lnTo>
                                <a:pt x="391820" y="1572387"/>
                              </a:lnTo>
                              <a:lnTo>
                                <a:pt x="362419" y="1526286"/>
                              </a:lnTo>
                              <a:lnTo>
                                <a:pt x="346379" y="1482712"/>
                              </a:lnTo>
                              <a:lnTo>
                                <a:pt x="344398" y="1460665"/>
                              </a:lnTo>
                              <a:lnTo>
                                <a:pt x="344398" y="1454912"/>
                              </a:lnTo>
                              <a:lnTo>
                                <a:pt x="365912" y="1408938"/>
                              </a:lnTo>
                              <a:lnTo>
                                <a:pt x="399262" y="1388579"/>
                              </a:lnTo>
                              <a:lnTo>
                                <a:pt x="424713" y="1386281"/>
                              </a:lnTo>
                              <a:lnTo>
                                <a:pt x="438073" y="1387856"/>
                              </a:lnTo>
                              <a:lnTo>
                                <a:pt x="480834" y="1403692"/>
                              </a:lnTo>
                              <a:lnTo>
                                <a:pt x="526948" y="1433703"/>
                              </a:lnTo>
                              <a:lnTo>
                                <a:pt x="559079" y="1460665"/>
                              </a:lnTo>
                              <a:lnTo>
                                <a:pt x="591591" y="1491615"/>
                              </a:lnTo>
                              <a:lnTo>
                                <a:pt x="621144" y="1523022"/>
                              </a:lnTo>
                              <a:lnTo>
                                <a:pt x="647471" y="1554607"/>
                              </a:lnTo>
                              <a:lnTo>
                                <a:pt x="677481" y="1601203"/>
                              </a:lnTo>
                              <a:lnTo>
                                <a:pt x="693953" y="1645259"/>
                              </a:lnTo>
                              <a:lnTo>
                                <a:pt x="696112" y="1672717"/>
                              </a:lnTo>
                              <a:lnTo>
                                <a:pt x="696112" y="1542313"/>
                              </a:lnTo>
                              <a:lnTo>
                                <a:pt x="664044" y="1501178"/>
                              </a:lnTo>
                              <a:lnTo>
                                <a:pt x="621182" y="1454912"/>
                              </a:lnTo>
                              <a:lnTo>
                                <a:pt x="575221" y="1412125"/>
                              </a:lnTo>
                              <a:lnTo>
                                <a:pt x="543039" y="1386281"/>
                              </a:lnTo>
                              <a:lnTo>
                                <a:pt x="510679" y="1363827"/>
                              </a:lnTo>
                              <a:lnTo>
                                <a:pt x="470598" y="1342948"/>
                              </a:lnTo>
                              <a:lnTo>
                                <a:pt x="433235" y="1330998"/>
                              </a:lnTo>
                              <a:lnTo>
                                <a:pt x="398500" y="1328597"/>
                              </a:lnTo>
                              <a:lnTo>
                                <a:pt x="382041" y="1330579"/>
                              </a:lnTo>
                              <a:lnTo>
                                <a:pt x="337312" y="1351191"/>
                              </a:lnTo>
                              <a:lnTo>
                                <a:pt x="302196" y="1391754"/>
                              </a:lnTo>
                              <a:lnTo>
                                <a:pt x="289318" y="1441627"/>
                              </a:lnTo>
                              <a:lnTo>
                                <a:pt x="289775" y="1459801"/>
                              </a:lnTo>
                              <a:lnTo>
                                <a:pt x="297713" y="1497838"/>
                              </a:lnTo>
                              <a:lnTo>
                                <a:pt x="315226" y="1538808"/>
                              </a:lnTo>
                              <a:lnTo>
                                <a:pt x="341274" y="1581658"/>
                              </a:lnTo>
                              <a:lnTo>
                                <a:pt x="375666" y="1626196"/>
                              </a:lnTo>
                              <a:lnTo>
                                <a:pt x="417601" y="1671574"/>
                              </a:lnTo>
                              <a:lnTo>
                                <a:pt x="464235" y="1715096"/>
                              </a:lnTo>
                              <a:lnTo>
                                <a:pt x="508406" y="1749933"/>
                              </a:lnTo>
                              <a:lnTo>
                                <a:pt x="549884" y="1775891"/>
                              </a:lnTo>
                              <a:lnTo>
                                <a:pt x="588797" y="1792605"/>
                              </a:lnTo>
                              <a:lnTo>
                                <a:pt x="641870" y="1800250"/>
                              </a:lnTo>
                              <a:lnTo>
                                <a:pt x="658393" y="1798320"/>
                              </a:lnTo>
                              <a:lnTo>
                                <a:pt x="703681" y="1777720"/>
                              </a:lnTo>
                              <a:lnTo>
                                <a:pt x="735279" y="1742643"/>
                              </a:lnTo>
                              <a:lnTo>
                                <a:pt x="749960" y="1704340"/>
                              </a:lnTo>
                              <a:lnTo>
                                <a:pt x="751776" y="1686864"/>
                              </a:lnTo>
                              <a:close/>
                            </a:path>
                            <a:path w="2084070" h="2037080">
                              <a:moveTo>
                                <a:pt x="1009929" y="1458722"/>
                              </a:moveTo>
                              <a:lnTo>
                                <a:pt x="1009675" y="1457198"/>
                              </a:lnTo>
                              <a:lnTo>
                                <a:pt x="1008278" y="1453642"/>
                              </a:lnTo>
                              <a:lnTo>
                                <a:pt x="1007135" y="1451991"/>
                              </a:lnTo>
                              <a:lnTo>
                                <a:pt x="1005611" y="1450467"/>
                              </a:lnTo>
                              <a:lnTo>
                                <a:pt x="632993" y="1077849"/>
                              </a:lnTo>
                              <a:lnTo>
                                <a:pt x="631215" y="1076579"/>
                              </a:lnTo>
                              <a:lnTo>
                                <a:pt x="627786" y="1075309"/>
                              </a:lnTo>
                              <a:lnTo>
                                <a:pt x="626135" y="1075055"/>
                              </a:lnTo>
                              <a:lnTo>
                                <a:pt x="623976" y="1075436"/>
                              </a:lnTo>
                              <a:lnTo>
                                <a:pt x="599211" y="1103757"/>
                              </a:lnTo>
                              <a:lnTo>
                                <a:pt x="601624" y="1109091"/>
                              </a:lnTo>
                              <a:lnTo>
                                <a:pt x="975766" y="1483233"/>
                              </a:lnTo>
                              <a:lnTo>
                                <a:pt x="977544" y="1484503"/>
                              </a:lnTo>
                              <a:lnTo>
                                <a:pt x="980973" y="1485773"/>
                              </a:lnTo>
                              <a:lnTo>
                                <a:pt x="982624" y="1486027"/>
                              </a:lnTo>
                              <a:lnTo>
                                <a:pt x="984402" y="1485265"/>
                              </a:lnTo>
                              <a:lnTo>
                                <a:pt x="986688" y="1484884"/>
                              </a:lnTo>
                              <a:lnTo>
                                <a:pt x="1009167" y="1460627"/>
                              </a:lnTo>
                              <a:lnTo>
                                <a:pt x="1009929" y="1458722"/>
                              </a:lnTo>
                              <a:close/>
                            </a:path>
                            <a:path w="2084070" h="2037080">
                              <a:moveTo>
                                <a:pt x="1103401" y="1363472"/>
                              </a:moveTo>
                              <a:lnTo>
                                <a:pt x="1102766" y="1361694"/>
                              </a:lnTo>
                              <a:lnTo>
                                <a:pt x="1102004" y="1359916"/>
                              </a:lnTo>
                              <a:lnTo>
                                <a:pt x="1100734" y="1358265"/>
                              </a:lnTo>
                              <a:lnTo>
                                <a:pt x="1099210" y="1356868"/>
                              </a:lnTo>
                              <a:lnTo>
                                <a:pt x="960018" y="1217561"/>
                              </a:lnTo>
                              <a:lnTo>
                                <a:pt x="986688" y="1190879"/>
                              </a:lnTo>
                              <a:lnTo>
                                <a:pt x="996645" y="1179830"/>
                              </a:lnTo>
                              <a:lnTo>
                                <a:pt x="999807" y="1175385"/>
                              </a:lnTo>
                              <a:lnTo>
                                <a:pt x="1004798" y="1168387"/>
                              </a:lnTo>
                              <a:lnTo>
                                <a:pt x="1011059" y="1156538"/>
                              </a:lnTo>
                              <a:lnTo>
                                <a:pt x="1015390" y="1144270"/>
                              </a:lnTo>
                              <a:lnTo>
                                <a:pt x="1017866" y="1131836"/>
                              </a:lnTo>
                              <a:lnTo>
                                <a:pt x="1018946" y="1119085"/>
                              </a:lnTo>
                              <a:lnTo>
                                <a:pt x="1018489" y="1105966"/>
                              </a:lnTo>
                              <a:lnTo>
                                <a:pt x="1007681" y="1064755"/>
                              </a:lnTo>
                              <a:lnTo>
                                <a:pt x="983640" y="1021702"/>
                              </a:lnTo>
                              <a:lnTo>
                                <a:pt x="965060" y="998042"/>
                              </a:lnTo>
                              <a:lnTo>
                                <a:pt x="965060" y="1102017"/>
                              </a:lnTo>
                              <a:lnTo>
                                <a:pt x="964857" y="1109992"/>
                              </a:lnTo>
                              <a:lnTo>
                                <a:pt x="946048" y="1147191"/>
                              </a:lnTo>
                              <a:lnTo>
                                <a:pt x="917854" y="1175385"/>
                              </a:lnTo>
                              <a:lnTo>
                                <a:pt x="762787" y="1020318"/>
                              </a:lnTo>
                              <a:lnTo>
                                <a:pt x="791743" y="991489"/>
                              </a:lnTo>
                              <a:lnTo>
                                <a:pt x="796950" y="986155"/>
                              </a:lnTo>
                              <a:lnTo>
                                <a:pt x="836447" y="970534"/>
                              </a:lnTo>
                              <a:lnTo>
                                <a:pt x="844626" y="971143"/>
                              </a:lnTo>
                              <a:lnTo>
                                <a:pt x="883983" y="987005"/>
                              </a:lnTo>
                              <a:lnTo>
                                <a:pt x="917981" y="1015111"/>
                              </a:lnTo>
                              <a:lnTo>
                                <a:pt x="946810" y="1050290"/>
                              </a:lnTo>
                              <a:lnTo>
                                <a:pt x="962431" y="1085342"/>
                              </a:lnTo>
                              <a:lnTo>
                                <a:pt x="965060" y="1102017"/>
                              </a:lnTo>
                              <a:lnTo>
                                <a:pt x="965060" y="998042"/>
                              </a:lnTo>
                              <a:lnTo>
                                <a:pt x="960475" y="992606"/>
                              </a:lnTo>
                              <a:lnTo>
                                <a:pt x="946683" y="978027"/>
                              </a:lnTo>
                              <a:lnTo>
                                <a:pt x="938834" y="970534"/>
                              </a:lnTo>
                              <a:lnTo>
                                <a:pt x="935748" y="967587"/>
                              </a:lnTo>
                              <a:lnTo>
                                <a:pt x="902995" y="941705"/>
                              </a:lnTo>
                              <a:lnTo>
                                <a:pt x="860704" y="920623"/>
                              </a:lnTo>
                              <a:lnTo>
                                <a:pt x="820699" y="914146"/>
                              </a:lnTo>
                              <a:lnTo>
                                <a:pt x="811352" y="914730"/>
                              </a:lnTo>
                              <a:lnTo>
                                <a:pt x="772820" y="929005"/>
                              </a:lnTo>
                              <a:lnTo>
                                <a:pt x="727214" y="971143"/>
                              </a:lnTo>
                              <a:lnTo>
                                <a:pt x="701573" y="996823"/>
                              </a:lnTo>
                              <a:lnTo>
                                <a:pt x="698398" y="999871"/>
                              </a:lnTo>
                              <a:lnTo>
                                <a:pt x="697128" y="1004570"/>
                              </a:lnTo>
                              <a:lnTo>
                                <a:pt x="698017" y="1010412"/>
                              </a:lnTo>
                              <a:lnTo>
                                <a:pt x="698779" y="1016127"/>
                              </a:lnTo>
                              <a:lnTo>
                                <a:pt x="1069492" y="1389507"/>
                              </a:lnTo>
                              <a:lnTo>
                                <a:pt x="1076350" y="1392301"/>
                              </a:lnTo>
                              <a:lnTo>
                                <a:pt x="1078128" y="1391666"/>
                              </a:lnTo>
                              <a:lnTo>
                                <a:pt x="1080287" y="1391285"/>
                              </a:lnTo>
                              <a:lnTo>
                                <a:pt x="1085113" y="1388745"/>
                              </a:lnTo>
                              <a:lnTo>
                                <a:pt x="1087526" y="1387094"/>
                              </a:lnTo>
                              <a:lnTo>
                                <a:pt x="1090193" y="1385062"/>
                              </a:lnTo>
                              <a:lnTo>
                                <a:pt x="1093114" y="1382014"/>
                              </a:lnTo>
                              <a:lnTo>
                                <a:pt x="1096289" y="1378966"/>
                              </a:lnTo>
                              <a:lnTo>
                                <a:pt x="1102766" y="1366901"/>
                              </a:lnTo>
                              <a:lnTo>
                                <a:pt x="1103401" y="1365250"/>
                              </a:lnTo>
                              <a:lnTo>
                                <a:pt x="1103401" y="1363472"/>
                              </a:lnTo>
                              <a:close/>
                            </a:path>
                            <a:path w="2084070" h="2037080">
                              <a:moveTo>
                                <a:pt x="1339367" y="1129284"/>
                              </a:moveTo>
                              <a:lnTo>
                                <a:pt x="1339113" y="1127633"/>
                              </a:lnTo>
                              <a:lnTo>
                                <a:pt x="1337843" y="1124077"/>
                              </a:lnTo>
                              <a:lnTo>
                                <a:pt x="1336573" y="1122426"/>
                              </a:lnTo>
                              <a:lnTo>
                                <a:pt x="999896" y="785622"/>
                              </a:lnTo>
                              <a:lnTo>
                                <a:pt x="1066825" y="718693"/>
                              </a:lnTo>
                              <a:lnTo>
                                <a:pt x="1067460" y="717423"/>
                              </a:lnTo>
                              <a:lnTo>
                                <a:pt x="1067460" y="715645"/>
                              </a:lnTo>
                              <a:lnTo>
                                <a:pt x="1066825" y="712216"/>
                              </a:lnTo>
                              <a:lnTo>
                                <a:pt x="1064666" y="707771"/>
                              </a:lnTo>
                              <a:lnTo>
                                <a:pt x="1062634" y="704977"/>
                              </a:lnTo>
                              <a:lnTo>
                                <a:pt x="1059967" y="702183"/>
                              </a:lnTo>
                              <a:lnTo>
                                <a:pt x="1054506" y="695833"/>
                              </a:lnTo>
                              <a:lnTo>
                                <a:pt x="1050569" y="691896"/>
                              </a:lnTo>
                              <a:lnTo>
                                <a:pt x="1046759" y="688086"/>
                              </a:lnTo>
                              <a:lnTo>
                                <a:pt x="1037234" y="679577"/>
                              </a:lnTo>
                              <a:lnTo>
                                <a:pt x="1034440" y="677672"/>
                              </a:lnTo>
                              <a:lnTo>
                                <a:pt x="1029741" y="675132"/>
                              </a:lnTo>
                              <a:lnTo>
                                <a:pt x="1026185" y="674370"/>
                              </a:lnTo>
                              <a:lnTo>
                                <a:pt x="1024407" y="674370"/>
                              </a:lnTo>
                              <a:lnTo>
                                <a:pt x="1023264" y="675132"/>
                              </a:lnTo>
                              <a:lnTo>
                                <a:pt x="858926" y="839343"/>
                              </a:lnTo>
                              <a:lnTo>
                                <a:pt x="857275" y="841502"/>
                              </a:lnTo>
                              <a:lnTo>
                                <a:pt x="857529" y="843153"/>
                              </a:lnTo>
                              <a:lnTo>
                                <a:pt x="857529" y="844931"/>
                              </a:lnTo>
                              <a:lnTo>
                                <a:pt x="882167" y="874649"/>
                              </a:lnTo>
                              <a:lnTo>
                                <a:pt x="900328" y="884555"/>
                              </a:lnTo>
                              <a:lnTo>
                                <a:pt x="901598" y="883920"/>
                              </a:lnTo>
                              <a:lnTo>
                                <a:pt x="968654" y="816864"/>
                              </a:lnTo>
                              <a:lnTo>
                                <a:pt x="1305331" y="1153668"/>
                              </a:lnTo>
                              <a:lnTo>
                                <a:pt x="1306982" y="1154950"/>
                              </a:lnTo>
                              <a:lnTo>
                                <a:pt x="1310538" y="1156335"/>
                              </a:lnTo>
                              <a:lnTo>
                                <a:pt x="1312189" y="1156474"/>
                              </a:lnTo>
                              <a:lnTo>
                                <a:pt x="1313967" y="1155827"/>
                              </a:lnTo>
                              <a:lnTo>
                                <a:pt x="1316253" y="1155446"/>
                              </a:lnTo>
                              <a:lnTo>
                                <a:pt x="1338732" y="1131062"/>
                              </a:lnTo>
                              <a:lnTo>
                                <a:pt x="1339367" y="1129284"/>
                              </a:lnTo>
                              <a:close/>
                            </a:path>
                            <a:path w="2084070" h="2037080">
                              <a:moveTo>
                                <a:pt x="1520596" y="948055"/>
                              </a:moveTo>
                              <a:lnTo>
                                <a:pt x="1520342" y="946404"/>
                              </a:lnTo>
                              <a:lnTo>
                                <a:pt x="1519072" y="942848"/>
                              </a:lnTo>
                              <a:lnTo>
                                <a:pt x="1517802" y="941324"/>
                              </a:lnTo>
                              <a:lnTo>
                                <a:pt x="1180998" y="604520"/>
                              </a:lnTo>
                              <a:lnTo>
                                <a:pt x="1248054" y="537464"/>
                              </a:lnTo>
                              <a:lnTo>
                                <a:pt x="1248689" y="536194"/>
                              </a:lnTo>
                              <a:lnTo>
                                <a:pt x="1248689" y="534543"/>
                              </a:lnTo>
                              <a:lnTo>
                                <a:pt x="1218463" y="498475"/>
                              </a:lnTo>
                              <a:lnTo>
                                <a:pt x="1205636" y="493141"/>
                              </a:lnTo>
                              <a:lnTo>
                                <a:pt x="1204366" y="493903"/>
                              </a:lnTo>
                              <a:lnTo>
                                <a:pt x="1039139" y="659130"/>
                              </a:lnTo>
                              <a:lnTo>
                                <a:pt x="1038504" y="660273"/>
                              </a:lnTo>
                              <a:lnTo>
                                <a:pt x="1038758" y="663702"/>
                              </a:lnTo>
                              <a:lnTo>
                                <a:pt x="1063396" y="693547"/>
                              </a:lnTo>
                              <a:lnTo>
                                <a:pt x="1066444" y="695706"/>
                              </a:lnTo>
                              <a:lnTo>
                                <a:pt x="1069238" y="698373"/>
                              </a:lnTo>
                              <a:lnTo>
                                <a:pt x="1072032" y="700405"/>
                              </a:lnTo>
                              <a:lnTo>
                                <a:pt x="1078128" y="703199"/>
                              </a:lnTo>
                              <a:lnTo>
                                <a:pt x="1081557" y="703326"/>
                              </a:lnTo>
                              <a:lnTo>
                                <a:pt x="1082700" y="702818"/>
                              </a:lnTo>
                              <a:lnTo>
                                <a:pt x="1149756" y="635762"/>
                              </a:lnTo>
                              <a:lnTo>
                                <a:pt x="1485036" y="971042"/>
                              </a:lnTo>
                              <a:lnTo>
                                <a:pt x="1488211" y="973709"/>
                              </a:lnTo>
                              <a:lnTo>
                                <a:pt x="1491640" y="975106"/>
                              </a:lnTo>
                              <a:lnTo>
                                <a:pt x="1493418" y="975233"/>
                              </a:lnTo>
                              <a:lnTo>
                                <a:pt x="1495196" y="974598"/>
                              </a:lnTo>
                              <a:lnTo>
                                <a:pt x="1497355" y="974217"/>
                              </a:lnTo>
                              <a:lnTo>
                                <a:pt x="1519834" y="949960"/>
                              </a:lnTo>
                              <a:lnTo>
                                <a:pt x="1520596" y="948055"/>
                              </a:lnTo>
                              <a:close/>
                            </a:path>
                            <a:path w="2084070" h="2037080">
                              <a:moveTo>
                                <a:pt x="1759953" y="678700"/>
                              </a:moveTo>
                              <a:lnTo>
                                <a:pt x="1751101" y="621919"/>
                              </a:lnTo>
                              <a:lnTo>
                                <a:pt x="1733448" y="581139"/>
                              </a:lnTo>
                              <a:lnTo>
                                <a:pt x="1707032" y="537972"/>
                              </a:lnTo>
                              <a:lnTo>
                                <a:pt x="1704365" y="534352"/>
                              </a:lnTo>
                              <a:lnTo>
                                <a:pt x="1704365" y="664464"/>
                              </a:lnTo>
                              <a:lnTo>
                                <a:pt x="1702511" y="677354"/>
                              </a:lnTo>
                              <a:lnTo>
                                <a:pt x="1682394" y="711581"/>
                              </a:lnTo>
                              <a:lnTo>
                                <a:pt x="1648777" y="732104"/>
                              </a:lnTo>
                              <a:lnTo>
                                <a:pt x="1623606" y="734517"/>
                              </a:lnTo>
                              <a:lnTo>
                                <a:pt x="1610296" y="732955"/>
                              </a:lnTo>
                              <a:lnTo>
                                <a:pt x="1567586" y="716826"/>
                              </a:lnTo>
                              <a:lnTo>
                                <a:pt x="1521358" y="686054"/>
                              </a:lnTo>
                              <a:lnTo>
                                <a:pt x="1488744" y="658596"/>
                              </a:lnTo>
                              <a:lnTo>
                                <a:pt x="1455191" y="626745"/>
                              </a:lnTo>
                              <a:lnTo>
                                <a:pt x="1426083" y="595655"/>
                              </a:lnTo>
                              <a:lnTo>
                                <a:pt x="1399946" y="564261"/>
                              </a:lnTo>
                              <a:lnTo>
                                <a:pt x="1370558" y="518160"/>
                              </a:lnTo>
                              <a:lnTo>
                                <a:pt x="1354607" y="474522"/>
                              </a:lnTo>
                              <a:lnTo>
                                <a:pt x="1352524" y="446659"/>
                              </a:lnTo>
                              <a:lnTo>
                                <a:pt x="1354226" y="434555"/>
                              </a:lnTo>
                              <a:lnTo>
                                <a:pt x="1374038" y="400685"/>
                              </a:lnTo>
                              <a:lnTo>
                                <a:pt x="1407452" y="380403"/>
                              </a:lnTo>
                              <a:lnTo>
                                <a:pt x="1419885" y="378206"/>
                              </a:lnTo>
                              <a:lnTo>
                                <a:pt x="1433588" y="378206"/>
                              </a:lnTo>
                              <a:lnTo>
                                <a:pt x="1474241" y="388366"/>
                              </a:lnTo>
                              <a:lnTo>
                                <a:pt x="1519402" y="414020"/>
                              </a:lnTo>
                              <a:lnTo>
                                <a:pt x="1551063" y="438518"/>
                              </a:lnTo>
                              <a:lnTo>
                                <a:pt x="1583486" y="467499"/>
                              </a:lnTo>
                              <a:lnTo>
                                <a:pt x="1615020" y="499059"/>
                              </a:lnTo>
                              <a:lnTo>
                                <a:pt x="1642897" y="530656"/>
                              </a:lnTo>
                              <a:lnTo>
                                <a:pt x="1667256" y="562216"/>
                              </a:lnTo>
                              <a:lnTo>
                                <a:pt x="1692681" y="607949"/>
                              </a:lnTo>
                              <a:lnTo>
                                <a:pt x="1704047" y="651002"/>
                              </a:lnTo>
                              <a:lnTo>
                                <a:pt x="1704365" y="664464"/>
                              </a:lnTo>
                              <a:lnTo>
                                <a:pt x="1704365" y="534352"/>
                              </a:lnTo>
                              <a:lnTo>
                                <a:pt x="1672209" y="492988"/>
                              </a:lnTo>
                              <a:lnTo>
                                <a:pt x="1629308" y="446659"/>
                              </a:lnTo>
                              <a:lnTo>
                                <a:pt x="1583372" y="403885"/>
                              </a:lnTo>
                              <a:lnTo>
                                <a:pt x="1551076" y="378104"/>
                              </a:lnTo>
                              <a:lnTo>
                                <a:pt x="1539646" y="369570"/>
                              </a:lnTo>
                              <a:lnTo>
                                <a:pt x="1498409" y="344093"/>
                              </a:lnTo>
                              <a:lnTo>
                                <a:pt x="1459763" y="327660"/>
                              </a:lnTo>
                              <a:lnTo>
                                <a:pt x="1406702" y="320421"/>
                              </a:lnTo>
                              <a:lnTo>
                                <a:pt x="1390294" y="322453"/>
                              </a:lnTo>
                              <a:lnTo>
                                <a:pt x="1345438" y="343052"/>
                              </a:lnTo>
                              <a:lnTo>
                                <a:pt x="1310373" y="383514"/>
                              </a:lnTo>
                              <a:lnTo>
                                <a:pt x="1297457" y="433438"/>
                              </a:lnTo>
                              <a:lnTo>
                                <a:pt x="1297965" y="451662"/>
                              </a:lnTo>
                              <a:lnTo>
                                <a:pt x="1305966" y="489712"/>
                              </a:lnTo>
                              <a:lnTo>
                                <a:pt x="1323403" y="530656"/>
                              </a:lnTo>
                              <a:lnTo>
                                <a:pt x="1349400" y="573532"/>
                              </a:lnTo>
                              <a:lnTo>
                                <a:pt x="1383753" y="618045"/>
                              </a:lnTo>
                              <a:lnTo>
                                <a:pt x="1425727" y="663321"/>
                              </a:lnTo>
                              <a:lnTo>
                                <a:pt x="1472412" y="706907"/>
                              </a:lnTo>
                              <a:lnTo>
                                <a:pt x="1516532" y="741807"/>
                              </a:lnTo>
                              <a:lnTo>
                                <a:pt x="1558099" y="767702"/>
                              </a:lnTo>
                              <a:lnTo>
                                <a:pt x="1596923" y="784352"/>
                              </a:lnTo>
                              <a:lnTo>
                                <a:pt x="1650072" y="792060"/>
                              </a:lnTo>
                              <a:lnTo>
                                <a:pt x="1666646" y="790067"/>
                              </a:lnTo>
                              <a:lnTo>
                                <a:pt x="1711883" y="769518"/>
                              </a:lnTo>
                              <a:lnTo>
                                <a:pt x="1743430" y="734517"/>
                              </a:lnTo>
                              <a:lnTo>
                                <a:pt x="1747139" y="728751"/>
                              </a:lnTo>
                              <a:lnTo>
                                <a:pt x="1753997" y="712965"/>
                              </a:lnTo>
                              <a:lnTo>
                                <a:pt x="1758086" y="696214"/>
                              </a:lnTo>
                              <a:lnTo>
                                <a:pt x="1759953" y="678700"/>
                              </a:lnTo>
                              <a:close/>
                            </a:path>
                            <a:path w="2084070" h="2037080">
                              <a:moveTo>
                                <a:pt x="2084031" y="351332"/>
                              </a:moveTo>
                              <a:lnTo>
                                <a:pt x="2070887" y="308102"/>
                              </a:lnTo>
                              <a:lnTo>
                                <a:pt x="2042947" y="282194"/>
                              </a:lnTo>
                              <a:lnTo>
                                <a:pt x="2036978" y="280416"/>
                              </a:lnTo>
                              <a:lnTo>
                                <a:pt x="2036089" y="280797"/>
                              </a:lnTo>
                              <a:lnTo>
                                <a:pt x="2033282" y="283591"/>
                              </a:lnTo>
                              <a:lnTo>
                                <a:pt x="2032406" y="287782"/>
                              </a:lnTo>
                              <a:lnTo>
                                <a:pt x="2034184" y="301879"/>
                              </a:lnTo>
                              <a:lnTo>
                                <a:pt x="2034311" y="310007"/>
                              </a:lnTo>
                              <a:lnTo>
                                <a:pt x="2028850" y="350139"/>
                              </a:lnTo>
                              <a:lnTo>
                                <a:pt x="2001215" y="387934"/>
                              </a:lnTo>
                              <a:lnTo>
                                <a:pt x="1958606" y="401358"/>
                              </a:lnTo>
                              <a:lnTo>
                                <a:pt x="1946224" y="400646"/>
                              </a:lnTo>
                              <a:lnTo>
                                <a:pt x="1905203" y="387985"/>
                              </a:lnTo>
                              <a:lnTo>
                                <a:pt x="1858416" y="360426"/>
                              </a:lnTo>
                              <a:lnTo>
                                <a:pt x="1824456" y="333743"/>
                              </a:lnTo>
                              <a:lnTo>
                                <a:pt x="1788693" y="300482"/>
                              </a:lnTo>
                              <a:lnTo>
                                <a:pt x="1754924" y="264147"/>
                              </a:lnTo>
                              <a:lnTo>
                                <a:pt x="1727733" y="229235"/>
                              </a:lnTo>
                              <a:lnTo>
                                <a:pt x="1707235" y="196837"/>
                              </a:lnTo>
                              <a:lnTo>
                                <a:pt x="1688249" y="152400"/>
                              </a:lnTo>
                              <a:lnTo>
                                <a:pt x="1684159" y="126123"/>
                              </a:lnTo>
                              <a:lnTo>
                                <a:pt x="1684553" y="114173"/>
                              </a:lnTo>
                              <a:lnTo>
                                <a:pt x="1702968" y="75311"/>
                              </a:lnTo>
                              <a:lnTo>
                                <a:pt x="1741385" y="54457"/>
                              </a:lnTo>
                              <a:lnTo>
                                <a:pt x="1763801" y="51562"/>
                              </a:lnTo>
                              <a:lnTo>
                                <a:pt x="1781454" y="51943"/>
                              </a:lnTo>
                              <a:lnTo>
                                <a:pt x="1795297" y="53594"/>
                              </a:lnTo>
                              <a:lnTo>
                                <a:pt x="1799742" y="53340"/>
                              </a:lnTo>
                              <a:lnTo>
                                <a:pt x="1802282" y="50800"/>
                              </a:lnTo>
                              <a:lnTo>
                                <a:pt x="1802536" y="49276"/>
                              </a:lnTo>
                              <a:lnTo>
                                <a:pt x="1802409" y="47625"/>
                              </a:lnTo>
                              <a:lnTo>
                                <a:pt x="1777898" y="16637"/>
                              </a:lnTo>
                              <a:lnTo>
                                <a:pt x="1769770" y="9906"/>
                              </a:lnTo>
                              <a:lnTo>
                                <a:pt x="1767484" y="7874"/>
                              </a:lnTo>
                              <a:lnTo>
                                <a:pt x="1741449" y="0"/>
                              </a:lnTo>
                              <a:lnTo>
                                <a:pt x="1726628" y="203"/>
                              </a:lnTo>
                              <a:lnTo>
                                <a:pt x="1687906" y="10147"/>
                              </a:lnTo>
                              <a:lnTo>
                                <a:pt x="1648256" y="42087"/>
                              </a:lnTo>
                              <a:lnTo>
                                <a:pt x="1630578" y="85725"/>
                              </a:lnTo>
                              <a:lnTo>
                                <a:pt x="1629092" y="102539"/>
                              </a:lnTo>
                              <a:lnTo>
                                <a:pt x="1629702" y="120192"/>
                              </a:lnTo>
                              <a:lnTo>
                                <a:pt x="1637690" y="157988"/>
                              </a:lnTo>
                              <a:lnTo>
                                <a:pt x="1654746" y="199301"/>
                              </a:lnTo>
                              <a:lnTo>
                                <a:pt x="1680489" y="243078"/>
                              </a:lnTo>
                              <a:lnTo>
                                <a:pt x="1715173" y="289102"/>
                              </a:lnTo>
                              <a:lnTo>
                                <a:pt x="1758721" y="336550"/>
                              </a:lnTo>
                              <a:lnTo>
                                <a:pt x="1804708" y="378866"/>
                              </a:lnTo>
                              <a:lnTo>
                                <a:pt x="1848510" y="412115"/>
                              </a:lnTo>
                              <a:lnTo>
                                <a:pt x="1890166" y="436918"/>
                              </a:lnTo>
                              <a:lnTo>
                                <a:pt x="1929155" y="452755"/>
                              </a:lnTo>
                              <a:lnTo>
                                <a:pt x="1981619" y="460349"/>
                              </a:lnTo>
                              <a:lnTo>
                                <a:pt x="1997608" y="458470"/>
                              </a:lnTo>
                              <a:lnTo>
                                <a:pt x="2039391" y="440182"/>
                              </a:lnTo>
                              <a:lnTo>
                                <a:pt x="2068004" y="408914"/>
                              </a:lnTo>
                              <a:lnTo>
                                <a:pt x="2081542" y="371475"/>
                              </a:lnTo>
                              <a:lnTo>
                                <a:pt x="2083562" y="357771"/>
                              </a:lnTo>
                              <a:lnTo>
                                <a:pt x="2084031" y="35133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5.928001pt;margin-top:-28.890017pt;width:164.1pt;height:160.4pt;mso-position-horizontal-relative:page;mso-position-vertical-relative:paragraph;z-index:-20577792" id="docshape294" coordorigin="1919,-578" coordsize="3282,3208" path="m2717,2465l2715,2442,2710,2418,2703,2393,2693,2368,2680,2342,2665,2316,2647,2289,2626,2262,2602,2235,2576,2207,2202,1833,2199,1831,2194,1829,2188,1829,2185,1830,2177,1834,2169,1840,2160,1850,2154,1858,2150,1865,2149,1868,2148,1872,2149,1874,2151,1879,2153,1882,2527,2257,2547,2277,2564,2297,2580,2316,2593,2334,2604,2352,2613,2370,2621,2387,2627,2403,2630,2419,2632,2434,2631,2449,2629,2463,2625,2476,2619,2489,2611,2500,2601,2511,2590,2521,2579,2529,2566,2534,2553,2538,2539,2540,2524,2540,2509,2539,2493,2535,2476,2530,2459,2522,2441,2513,2422,2501,2403,2487,2383,2472,2363,2454,2342,2433,1974,2065,1969,2061,1964,2059,1958,2059,1955,2060,1948,2064,1939,2070,1930,2080,1924,2088,1922,2092,1919,2098,1919,2101,1919,2104,1921,2109,1923,2112,2303,2492,2331,2519,2358,2542,2385,2563,2412,2581,2438,2597,2463,2609,2487,2618,2511,2625,2533,2629,2555,2630,2577,2629,2597,2625,2616,2618,2635,2609,2652,2598,2667,2584,2683,2566,2695,2548,2705,2529,2711,2508,2715,2487,2717,2465xm3102,2079l3102,2050,3097,2020,3089,1989,3076,1958,3061,1925,3042,1892,3019,1857,3015,1851,3015,2056,3012,2077,3005,2096,2995,2114,2980,2130,2964,2145,2946,2156,2927,2163,2908,2166,2888,2167,2867,2164,2845,2159,2823,2150,2800,2139,2776,2125,2752,2109,2727,2090,2701,2070,2675,2047,2649,2023,2623,1997,2599,1972,2577,1948,2556,1923,2536,1898,2518,1874,2502,1850,2489,1826,2478,1802,2470,1779,2464,1757,2461,1736,2461,1722,2461,1713,2464,1694,2470,1675,2481,1658,2495,1641,2511,1627,2529,1616,2547,1609,2567,1606,2587,1605,2608,1608,2630,1613,2653,1621,2676,1633,2699,1646,2724,1662,2748,1680,2774,1700,2799,1722,2825,1746,2850,1771,2874,1796,2897,1821,2918,1846,2938,1870,2956,1895,2972,1920,2985,1944,2997,1967,3006,1990,3011,2013,3014,2035,3015,2056,3015,1851,2993,1822,2964,1786,2932,1750,2897,1713,2860,1678,2824,1646,2790,1617,2774,1605,2756,1592,2723,1570,2691,1552,2660,1537,2630,1526,2601,1518,2573,1515,2546,1514,2520,1518,2495,1524,2472,1535,2450,1550,2429,1569,2410,1591,2394,1614,2384,1639,2377,1665,2374,1692,2375,1721,2379,1751,2387,1781,2400,1813,2415,1846,2434,1879,2456,1913,2482,1948,2510,1983,2542,2019,2576,2055,2613,2091,2650,2123,2685,2152,2719,2178,2752,2200,2785,2219,2816,2234,2846,2245,2875,2253,2902,2257,2929,2257,2955,2254,2981,2248,3004,2237,3027,2222,3048,2203,3067,2181,3076,2167,3082,2157,3093,2133,3100,2106,3102,2079xm3509,1719l3509,1717,3506,1711,3505,1709,3502,1706,2915,1120,2913,1118,2907,1116,2905,1115,2901,1116,2898,1117,2891,1120,2883,1127,2874,1136,2868,1144,2864,1151,2863,1154,2862,1160,2866,1169,3455,1758,3458,1760,3463,1762,3466,1762,3469,1761,3472,1761,3480,1757,3484,1754,3488,1751,3498,1741,3504,1733,3507,1726,3508,1722,3509,1719xm3656,1569l3655,1567,3654,1564,3652,1561,3650,1559,3430,1340,3472,1298,3488,1280,3493,1273,3501,1262,3511,1244,3518,1224,3522,1205,3523,1185,3522,1164,3519,1143,3513,1121,3505,1099,3495,1077,3483,1054,3468,1031,3450,1008,3438,994,3438,1158,3438,1170,3436,1182,3432,1194,3426,1206,3418,1218,3408,1229,3397,1240,3364,1273,3120,1029,3165,984,3174,975,3183,967,3195,961,3203,957,3213,953,3224,951,3236,951,3249,952,3263,955,3278,960,3294,967,3311,977,3328,989,3346,1003,3364,1021,3377,1035,3389,1048,3400,1062,3410,1076,3418,1090,3425,1104,3430,1118,3434,1131,3437,1145,3438,1158,3438,994,3431,985,3409,962,3397,951,3392,946,3375,931,3358,917,3341,905,3324,895,3307,886,3290,878,3274,872,3258,867,3242,864,3226,862,3211,862,3196,863,3183,865,3171,868,3160,872,3147,879,3136,885,3127,891,3119,897,3111,905,3064,952,3023,992,3018,997,3016,1004,3018,1013,3019,1022,3026,1033,3039,1046,3603,1610,3605,1612,3608,1614,3611,1615,3614,1615,3616,1614,3620,1613,3627,1609,3631,1607,3635,1603,3640,1599,3645,1594,3649,1589,3651,1586,3653,1581,3655,1578,3655,1575,3656,1572,3656,1569xm4028,1201l4027,1198,4025,1192,4023,1190,3493,659,3599,554,3600,552,3600,549,3599,544,3595,537,3592,532,3588,528,3579,518,3573,512,3567,506,3552,492,3548,489,3540,485,3535,484,3532,484,3530,485,3271,744,3269,747,3269,750,3269,753,3270,756,3274,763,3277,767,3290,783,3302,795,3308,800,3321,810,3331,815,3336,815,3338,814,3444,709,3974,1239,3977,1241,3982,1243,3985,1243,3988,1242,3991,1242,3999,1238,4007,1232,4016,1222,4023,1214,4026,1207,4027,1203,4028,1201xm4313,915l4313,913,4311,907,4309,905,3778,374,3884,269,3885,267,3885,264,3884,258,3881,251,3877,247,3858,227,3852,220,3837,207,3833,204,3826,200,3817,199,3815,200,3555,460,3554,462,3554,467,3555,470,3559,478,3563,482,3571,492,3576,497,3593,514,3598,518,3602,522,3607,525,3616,530,3622,530,3624,529,3729,423,4257,951,4262,956,4268,958,4270,958,4273,957,4277,956,4284,953,4292,946,4302,937,4308,929,4312,922,4312,918,4313,915xm4690,491l4689,462,4685,432,4676,402,4664,370,4648,337,4629,304,4607,269,4603,264,4603,469,4600,489,4593,508,4582,526,4568,543,4551,557,4534,568,4515,575,4496,578,4475,579,4454,576,4433,571,4410,562,4387,551,4364,537,4339,521,4314,503,4289,482,4263,459,4237,435,4210,409,4187,385,4164,360,4143,336,4123,311,4105,286,4090,262,4077,238,4066,215,4057,192,4052,169,4049,148,4049,135,4049,126,4051,107,4058,88,4068,70,4082,53,4099,39,4116,28,4135,21,4155,18,4176,18,4196,20,4218,26,4240,34,4263,45,4287,58,4311,74,4336,92,4361,113,4387,135,4412,158,4438,183,4462,208,4484,233,4506,258,4526,283,4544,308,4560,332,4573,356,4584,380,4593,403,4599,425,4602,447,4603,469,4603,264,4581,234,4552,199,4520,162,4484,126,4448,90,4412,58,4377,30,4361,18,4343,4,4310,-18,4278,-36,4247,-51,4217,-62,4189,-69,4161,-73,4134,-73,4108,-70,4083,-63,4060,-52,4037,-38,4016,-19,3997,3,3982,26,3971,51,3964,77,3962,105,3963,133,3967,163,3975,193,3987,225,4003,258,4021,291,4044,325,4069,360,4098,395,4129,431,4164,467,4201,503,4237,535,4273,565,4307,590,4340,613,4372,631,4403,646,4433,657,4462,665,4490,669,4517,670,4543,666,4568,660,4592,649,4614,634,4636,615,4655,593,4664,579,4670,570,4681,545,4687,519,4690,491xm5201,-25l5200,-55,5196,-69,5189,-82,5180,-93,5167,-106,5160,-113,5143,-128,5136,-133,5133,-135,5130,-136,5126,-136,5125,-136,5121,-131,5119,-125,5122,-102,5122,-90,5121,-63,5119,-51,5117,-39,5114,-26,5109,-14,5102,-2,5094,10,5084,21,5070,33,5055,42,5039,49,5021,53,5003,54,4983,53,4963,49,4941,42,4919,33,4895,21,4871,7,4845,-10,4819,-30,4792,-52,4764,-77,4735,-105,4707,-134,4682,-162,4660,-190,4639,-217,4622,-243,4607,-268,4595,-292,4585,-315,4577,-338,4573,-359,4571,-379,4571,-398,4575,-415,4581,-431,4589,-446,4600,-459,4612,-470,4624,-478,4636,-485,4648,-489,4661,-492,4673,-494,4685,-496,4696,-497,4724,-496,4746,-493,4753,-494,4757,-498,4757,-500,4757,-503,4755,-508,4751,-516,4744,-525,4735,-535,4718,-552,4709,-560,4706,-562,4702,-565,4699,-568,4689,-572,4684,-574,4671,-578,4661,-578,4638,-577,4628,-576,4618,-575,4607,-572,4597,-570,4587,-566,4577,-562,4567,-557,4557,-552,4548,-545,4539,-538,4531,-531,4514,-512,4501,-491,4492,-468,4486,-443,4484,-416,4485,-389,4489,-359,4498,-329,4509,-297,4524,-264,4543,-230,4565,-195,4591,-159,4620,-123,4652,-85,4688,-48,4725,-13,4761,19,4796,47,4830,71,4863,93,4895,110,4926,124,4957,135,4985,143,5013,147,5039,147,5064,144,5088,138,5110,128,5130,115,5149,99,5159,88,5168,77,5175,66,5181,54,5186,42,5191,30,5194,19,5197,7,5200,-14,5201,-25xe" filled="true" fillcolor="#c0c0c0" stroked="false">
                <v:path arrowok="t"/>
                <v:fill opacity="32896f" type="solid"/>
                <w10:wrap type="none"/>
              </v:shape>
            </w:pict>
          </mc:Fallback>
        </mc:AlternateContent>
      </w:r>
      <w:r>
        <w:rPr>
          <w:rFonts w:ascii="Arial MT"/>
          <w:sz w:val="18"/>
        </w:rPr>
        <w:t>*</w:t>
      </w:r>
      <w:r>
        <w:rPr>
          <w:rFonts w:ascii="Arial MT"/>
          <w:spacing w:val="-4"/>
          <w:sz w:val="18"/>
        </w:rPr>
        <w:t> </w:t>
      </w:r>
      <w:r>
        <w:rPr>
          <w:rFonts w:ascii="Arial MT"/>
          <w:sz w:val="18"/>
        </w:rPr>
        <w:t>p-value</w:t>
      </w:r>
      <w:r>
        <w:rPr>
          <w:rFonts w:ascii="Arial MT"/>
          <w:spacing w:val="-3"/>
          <w:sz w:val="18"/>
        </w:rPr>
        <w:t> </w:t>
      </w:r>
      <w:r>
        <w:rPr>
          <w:rFonts w:ascii="Arial MT"/>
          <w:sz w:val="18"/>
        </w:rPr>
        <w:t>incompatible</w:t>
      </w:r>
      <w:r>
        <w:rPr>
          <w:rFonts w:ascii="Arial MT"/>
          <w:spacing w:val="-3"/>
          <w:sz w:val="18"/>
        </w:rPr>
        <w:t> </w:t>
      </w:r>
      <w:r>
        <w:rPr>
          <w:rFonts w:ascii="Arial MT"/>
          <w:sz w:val="18"/>
        </w:rPr>
        <w:t>with</w:t>
      </w:r>
      <w:r>
        <w:rPr>
          <w:rFonts w:ascii="Arial MT"/>
          <w:spacing w:val="-3"/>
          <w:sz w:val="18"/>
        </w:rPr>
        <w:t> </w:t>
      </w:r>
      <w:r>
        <w:rPr>
          <w:rFonts w:ascii="Arial MT"/>
          <w:sz w:val="18"/>
        </w:rPr>
        <w:t>t-Bounds</w:t>
      </w:r>
      <w:r>
        <w:rPr>
          <w:rFonts w:ascii="Arial MT"/>
          <w:spacing w:val="-2"/>
          <w:sz w:val="18"/>
        </w:rPr>
        <w:t> distribution.</w:t>
      </w:r>
    </w:p>
    <w:p>
      <w:pPr>
        <w:pStyle w:val="BodyText"/>
        <w:rPr>
          <w:rFonts w:ascii="Arial MT"/>
          <w:sz w:val="18"/>
        </w:rPr>
      </w:pPr>
    </w:p>
    <w:p>
      <w:pPr>
        <w:pStyle w:val="BodyText"/>
        <w:spacing w:before="55"/>
        <w:rPr>
          <w:rFonts w:ascii="Arial MT"/>
          <w:sz w:val="18"/>
        </w:rPr>
      </w:pPr>
    </w:p>
    <w:p>
      <w:pPr>
        <w:tabs>
          <w:tab w:pos="3941" w:val="left" w:leader="none"/>
        </w:tabs>
        <w:spacing w:before="1"/>
        <w:ind w:left="271" w:right="0" w:firstLine="0"/>
        <w:jc w:val="left"/>
        <w:rPr>
          <w:rFonts w:ascii="Arial MT"/>
          <w:sz w:val="18"/>
        </w:rPr>
      </w:pPr>
      <w:r>
        <w:rPr/>
        <mc:AlternateContent>
          <mc:Choice Requires="wps">
            <w:drawing>
              <wp:anchor distT="0" distB="0" distL="0" distR="0" allowOverlap="1" layoutInCell="1" locked="0" behindDoc="1" simplePos="0" relativeHeight="482738176">
                <wp:simplePos x="0" y="0"/>
                <wp:positionH relativeFrom="page">
                  <wp:posOffset>1125258</wp:posOffset>
                </wp:positionH>
                <wp:positionV relativeFrom="paragraph">
                  <wp:posOffset>912782</wp:posOffset>
                </wp:positionV>
                <wp:extent cx="410845" cy="411480"/>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71.872635pt;width:32.35pt;height:32.4pt;mso-position-horizontal-relative:page;mso-position-vertical-relative:paragraph;z-index:-20578304" id="docshape295" coordorigin="1772,1437" coordsize="647,648" path="m1814,1437l1772,1483,1774,1488,2363,2078,2376,2085,2379,2083,2382,2083,2418,2045,2419,2042,2418,2039,2416,2034,2414,2031,2412,2029,1827,1444,1822,1440,1817,1438,1814,1437xe" filled="true" fillcolor="#c0c0c0" stroked="false">
                <v:path arrowok="t"/>
                <v:fill opacity="32896f" type="solid"/>
                <w10:wrap type="none"/>
              </v:shape>
            </w:pict>
          </mc:Fallback>
        </mc:AlternateContent>
      </w:r>
      <w:r>
        <w:rPr>
          <w:rFonts w:ascii="Arial MT"/>
          <w:sz w:val="18"/>
        </w:rPr>
        <w:t>F-Bounds</w:t>
      </w:r>
      <w:r>
        <w:rPr>
          <w:rFonts w:ascii="Arial MT"/>
          <w:spacing w:val="-10"/>
          <w:sz w:val="18"/>
        </w:rPr>
        <w:t> </w:t>
      </w:r>
      <w:r>
        <w:rPr>
          <w:rFonts w:ascii="Arial MT"/>
          <w:spacing w:val="-4"/>
          <w:sz w:val="18"/>
        </w:rPr>
        <w:t>Test</w:t>
      </w:r>
      <w:r>
        <w:rPr>
          <w:rFonts w:ascii="Arial MT"/>
          <w:sz w:val="18"/>
        </w:rPr>
        <w:tab/>
        <w:t>Null</w:t>
      </w:r>
      <w:r>
        <w:rPr>
          <w:rFonts w:ascii="Arial MT"/>
          <w:spacing w:val="-5"/>
          <w:sz w:val="18"/>
        </w:rPr>
        <w:t> </w:t>
      </w:r>
      <w:r>
        <w:rPr>
          <w:rFonts w:ascii="Arial MT"/>
          <w:sz w:val="18"/>
        </w:rPr>
        <w:t>Hypothesis:</w:t>
      </w:r>
      <w:r>
        <w:rPr>
          <w:rFonts w:ascii="Arial MT"/>
          <w:spacing w:val="-4"/>
          <w:sz w:val="18"/>
        </w:rPr>
        <w:t> </w:t>
      </w:r>
      <w:r>
        <w:rPr>
          <w:rFonts w:ascii="Arial MT"/>
          <w:sz w:val="18"/>
        </w:rPr>
        <w:t>No</w:t>
      </w:r>
      <w:r>
        <w:rPr>
          <w:rFonts w:ascii="Arial MT"/>
          <w:spacing w:val="-5"/>
          <w:sz w:val="18"/>
        </w:rPr>
        <w:t> </w:t>
      </w:r>
      <w:r>
        <w:rPr>
          <w:rFonts w:ascii="Arial MT"/>
          <w:sz w:val="18"/>
        </w:rPr>
        <w:t>levels</w:t>
      </w:r>
      <w:r>
        <w:rPr>
          <w:rFonts w:ascii="Arial MT"/>
          <w:spacing w:val="-2"/>
          <w:sz w:val="18"/>
        </w:rPr>
        <w:t> relationship</w:t>
      </w:r>
    </w:p>
    <w:p>
      <w:pPr>
        <w:pStyle w:val="BodyText"/>
        <w:spacing w:before="6" w:after="1"/>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8"/>
        <w:gridCol w:w="1869"/>
        <w:gridCol w:w="1359"/>
        <w:gridCol w:w="1102"/>
        <w:gridCol w:w="685"/>
      </w:tblGrid>
      <w:tr>
        <w:trPr>
          <w:trHeight w:val="406" w:hRule="atLeast"/>
        </w:trPr>
        <w:tc>
          <w:tcPr>
            <w:tcW w:w="1728" w:type="dxa"/>
            <w:tcBorders>
              <w:top w:val="double" w:sz="6" w:space="0" w:color="000000"/>
              <w:bottom w:val="double" w:sz="6" w:space="0" w:color="000000"/>
            </w:tcBorders>
          </w:tcPr>
          <w:p>
            <w:pPr>
              <w:pStyle w:val="TableParagraph"/>
              <w:spacing w:before="108"/>
              <w:jc w:val="left"/>
              <w:rPr>
                <w:sz w:val="18"/>
              </w:rPr>
            </w:pPr>
            <w:r>
              <w:rPr>
                <w:sz w:val="18"/>
              </w:rPr>
              <w:t>Test</w:t>
            </w:r>
            <w:r>
              <w:rPr>
                <w:spacing w:val="-2"/>
                <w:sz w:val="18"/>
              </w:rPr>
              <w:t> Statistic</w:t>
            </w:r>
          </w:p>
        </w:tc>
        <w:tc>
          <w:tcPr>
            <w:tcW w:w="1869" w:type="dxa"/>
            <w:tcBorders>
              <w:top w:val="double" w:sz="6" w:space="0" w:color="000000"/>
              <w:bottom w:val="double" w:sz="6" w:space="0" w:color="000000"/>
            </w:tcBorders>
          </w:tcPr>
          <w:p>
            <w:pPr>
              <w:pStyle w:val="TableParagraph"/>
              <w:spacing w:before="108"/>
              <w:ind w:left="280" w:right="50"/>
              <w:rPr>
                <w:sz w:val="18"/>
              </w:rPr>
            </w:pPr>
            <w:r>
              <w:rPr>
                <w:spacing w:val="-2"/>
                <w:sz w:val="18"/>
              </w:rPr>
              <w:t>Value</w:t>
            </w:r>
          </w:p>
        </w:tc>
        <w:tc>
          <w:tcPr>
            <w:tcW w:w="1359" w:type="dxa"/>
            <w:tcBorders>
              <w:top w:val="double" w:sz="6" w:space="0" w:color="000000"/>
              <w:bottom w:val="double" w:sz="6" w:space="0" w:color="000000"/>
            </w:tcBorders>
          </w:tcPr>
          <w:p>
            <w:pPr>
              <w:pStyle w:val="TableParagraph"/>
              <w:spacing w:before="108"/>
              <w:ind w:left="430"/>
              <w:jc w:val="left"/>
              <w:rPr>
                <w:sz w:val="18"/>
              </w:rPr>
            </w:pPr>
            <w:r>
              <w:rPr>
                <w:spacing w:val="-2"/>
                <w:sz w:val="18"/>
              </w:rPr>
              <w:t>Signif.</w:t>
            </w:r>
          </w:p>
        </w:tc>
        <w:tc>
          <w:tcPr>
            <w:tcW w:w="1102" w:type="dxa"/>
            <w:tcBorders>
              <w:top w:val="double" w:sz="6" w:space="0" w:color="000000"/>
              <w:bottom w:val="double" w:sz="6" w:space="0" w:color="000000"/>
            </w:tcBorders>
          </w:tcPr>
          <w:p>
            <w:pPr>
              <w:pStyle w:val="TableParagraph"/>
              <w:spacing w:before="108"/>
              <w:ind w:right="321"/>
              <w:jc w:val="right"/>
              <w:rPr>
                <w:sz w:val="18"/>
              </w:rPr>
            </w:pPr>
            <w:r>
              <w:rPr>
                <w:spacing w:val="-4"/>
                <w:sz w:val="18"/>
              </w:rPr>
              <w:t>I(0)</w:t>
            </w:r>
          </w:p>
        </w:tc>
        <w:tc>
          <w:tcPr>
            <w:tcW w:w="685" w:type="dxa"/>
            <w:tcBorders>
              <w:top w:val="double" w:sz="6" w:space="0" w:color="000000"/>
              <w:bottom w:val="double" w:sz="6" w:space="0" w:color="000000"/>
            </w:tcBorders>
          </w:tcPr>
          <w:p>
            <w:pPr>
              <w:pStyle w:val="TableParagraph"/>
              <w:spacing w:before="108"/>
              <w:ind w:right="10"/>
              <w:jc w:val="right"/>
              <w:rPr>
                <w:sz w:val="18"/>
              </w:rPr>
            </w:pPr>
            <w:r>
              <w:rPr>
                <w:spacing w:val="-4"/>
                <w:sz w:val="18"/>
              </w:rPr>
              <w:t>I(1)</w:t>
            </w:r>
          </w:p>
        </w:tc>
      </w:tr>
      <w:tr>
        <w:trPr>
          <w:trHeight w:val="326" w:hRule="atLeast"/>
        </w:trPr>
        <w:tc>
          <w:tcPr>
            <w:tcW w:w="1728" w:type="dxa"/>
            <w:tcBorders>
              <w:top w:val="double" w:sz="6" w:space="0" w:color="000000"/>
            </w:tcBorders>
          </w:tcPr>
          <w:p>
            <w:pPr>
              <w:pStyle w:val="TableParagraph"/>
              <w:spacing w:line="198" w:lineRule="exact" w:before="108"/>
              <w:jc w:val="left"/>
              <w:rPr>
                <w:sz w:val="18"/>
              </w:rPr>
            </w:pPr>
            <w:r>
              <w:rPr/>
              <mc:AlternateContent>
                <mc:Choice Requires="wps">
                  <w:drawing>
                    <wp:anchor distT="0" distB="0" distL="0" distR="0" allowOverlap="1" layoutInCell="1" locked="0" behindDoc="0" simplePos="0" relativeHeight="15800320">
                      <wp:simplePos x="0" y="0"/>
                      <wp:positionH relativeFrom="column">
                        <wp:posOffset>966292</wp:posOffset>
                      </wp:positionH>
                      <wp:positionV relativeFrom="paragraph">
                        <wp:posOffset>8533</wp:posOffset>
                      </wp:positionV>
                      <wp:extent cx="121920" cy="121285"/>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121920" cy="121285"/>
                                <a:chExt cx="121920" cy="121285"/>
                              </a:xfrm>
                            </wpg:grpSpPr>
                            <pic:pic>
                              <pic:nvPicPr>
                                <pic:cNvPr id="386" name="Image 386"/>
                                <pic:cNvPicPr/>
                              </pic:nvPicPr>
                              <pic:blipFill>
                                <a:blip r:embed="rId9" cstate="print"/>
                                <a:stretch>
                                  <a:fillRect/>
                                </a:stretch>
                              </pic:blipFill>
                              <pic:spPr>
                                <a:xfrm>
                                  <a:off x="0" y="0"/>
                                  <a:ext cx="121412" cy="121031"/>
                                </a:xfrm>
                                <a:prstGeom prst="rect">
                                  <a:avLst/>
                                </a:prstGeom>
                              </pic:spPr>
                            </pic:pic>
                          </wpg:wgp>
                        </a:graphicData>
                      </a:graphic>
                    </wp:anchor>
                  </w:drawing>
                </mc:Choice>
                <mc:Fallback>
                  <w:pict>
                    <v:group style="position:absolute;margin-left:76.085999pt;margin-top:.671895pt;width:9.6pt;height:9.550pt;mso-position-horizontal-relative:column;mso-position-vertical-relative:paragraph;z-index:15800320" id="docshapegroup296" coordorigin="1522,13" coordsize="192,191">
                      <v:shape style="position:absolute;left:1521;top:13;width:192;height:191" type="#_x0000_t75" id="docshape297" stroked="false">
                        <v:imagedata r:id="rId9" o:title=""/>
                      </v:shape>
                      <w10:wrap type="none"/>
                    </v:group>
                  </w:pict>
                </mc:Fallback>
              </mc:AlternateContent>
            </w:r>
            <w:r>
              <w:rPr>
                <w:spacing w:val="-2"/>
                <w:sz w:val="18"/>
              </w:rPr>
              <w:t>F-statistic</w:t>
            </w:r>
          </w:p>
        </w:tc>
        <w:tc>
          <w:tcPr>
            <w:tcW w:w="1869" w:type="dxa"/>
            <w:tcBorders>
              <w:top w:val="double" w:sz="6" w:space="0" w:color="000000"/>
            </w:tcBorders>
          </w:tcPr>
          <w:p>
            <w:pPr>
              <w:pStyle w:val="TableParagraph"/>
              <w:spacing w:line="198" w:lineRule="exact" w:before="108"/>
              <w:ind w:left="280"/>
              <w:rPr>
                <w:sz w:val="18"/>
              </w:rPr>
            </w:pPr>
            <w:r>
              <w:rPr>
                <w:spacing w:val="-2"/>
                <w:sz w:val="18"/>
              </w:rPr>
              <w:t>4.280236</w:t>
            </w:r>
          </w:p>
        </w:tc>
        <w:tc>
          <w:tcPr>
            <w:tcW w:w="1359" w:type="dxa"/>
            <w:tcBorders>
              <w:top w:val="double" w:sz="6" w:space="0" w:color="000000"/>
            </w:tcBorders>
          </w:tcPr>
          <w:p>
            <w:pPr>
              <w:pStyle w:val="TableParagraph"/>
              <w:spacing w:line="198" w:lineRule="exact" w:before="108"/>
              <w:ind w:left="469"/>
              <w:jc w:val="left"/>
              <w:rPr>
                <w:sz w:val="18"/>
              </w:rPr>
            </w:pPr>
            <w:r>
              <w:rPr>
                <w:spacing w:val="-5"/>
                <w:sz w:val="18"/>
              </w:rPr>
              <w:t>10%</w:t>
            </w:r>
          </w:p>
        </w:tc>
        <w:tc>
          <w:tcPr>
            <w:tcW w:w="1102" w:type="dxa"/>
            <w:tcBorders>
              <w:top w:val="double" w:sz="6" w:space="0" w:color="000000"/>
            </w:tcBorders>
          </w:tcPr>
          <w:p>
            <w:pPr>
              <w:pStyle w:val="TableParagraph"/>
              <w:spacing w:line="198" w:lineRule="exact" w:before="108"/>
              <w:ind w:right="320"/>
              <w:jc w:val="right"/>
              <w:rPr>
                <w:sz w:val="18"/>
              </w:rPr>
            </w:pPr>
            <w:r>
              <w:rPr>
                <w:spacing w:val="-4"/>
                <w:sz w:val="18"/>
              </w:rPr>
              <w:t>1.85</w:t>
            </w:r>
          </w:p>
        </w:tc>
        <w:tc>
          <w:tcPr>
            <w:tcW w:w="685" w:type="dxa"/>
            <w:tcBorders>
              <w:top w:val="double" w:sz="6" w:space="0" w:color="000000"/>
            </w:tcBorders>
          </w:tcPr>
          <w:p>
            <w:pPr>
              <w:pStyle w:val="TableParagraph"/>
              <w:spacing w:line="198" w:lineRule="exact" w:before="108"/>
              <w:ind w:right="9"/>
              <w:jc w:val="right"/>
              <w:rPr>
                <w:sz w:val="18"/>
              </w:rPr>
            </w:pPr>
            <w:r>
              <w:rPr>
                <w:spacing w:val="-4"/>
                <w:sz w:val="18"/>
              </w:rPr>
              <w:t>2.85</w:t>
            </w:r>
          </w:p>
        </w:tc>
      </w:tr>
      <w:tr>
        <w:trPr>
          <w:trHeight w:val="224" w:hRule="atLeast"/>
        </w:trPr>
        <w:tc>
          <w:tcPr>
            <w:tcW w:w="1728" w:type="dxa"/>
          </w:tcPr>
          <w:p>
            <w:pPr>
              <w:pStyle w:val="TableParagraph"/>
              <w:spacing w:line="200" w:lineRule="exact" w:before="5"/>
              <w:jc w:val="left"/>
              <w:rPr>
                <w:sz w:val="18"/>
              </w:rPr>
            </w:pPr>
            <w:r>
              <w:rPr>
                <w:spacing w:val="-10"/>
                <w:sz w:val="18"/>
              </w:rPr>
              <w:t>k</w:t>
            </w:r>
          </w:p>
        </w:tc>
        <w:tc>
          <w:tcPr>
            <w:tcW w:w="1869" w:type="dxa"/>
          </w:tcPr>
          <w:p>
            <w:pPr>
              <w:pStyle w:val="TableParagraph"/>
              <w:spacing w:line="200" w:lineRule="exact" w:before="5"/>
              <w:ind w:left="280" w:right="52"/>
              <w:rPr>
                <w:sz w:val="18"/>
              </w:rPr>
            </w:pPr>
            <w:r>
              <w:rPr>
                <w:spacing w:val="-10"/>
                <w:sz w:val="18"/>
              </w:rPr>
              <w:t>8</w:t>
            </w:r>
          </w:p>
        </w:tc>
        <w:tc>
          <w:tcPr>
            <w:tcW w:w="1359" w:type="dxa"/>
          </w:tcPr>
          <w:p>
            <w:pPr>
              <w:pStyle w:val="TableParagraph"/>
              <w:spacing w:line="200" w:lineRule="exact" w:before="5"/>
              <w:ind w:left="42"/>
              <w:rPr>
                <w:sz w:val="18"/>
              </w:rPr>
            </w:pPr>
            <w:r>
              <w:rPr>
                <w:spacing w:val="-5"/>
                <w:sz w:val="18"/>
              </w:rPr>
              <w:t>5%</w:t>
            </w:r>
          </w:p>
        </w:tc>
        <w:tc>
          <w:tcPr>
            <w:tcW w:w="1102" w:type="dxa"/>
          </w:tcPr>
          <w:p>
            <w:pPr>
              <w:pStyle w:val="TableParagraph"/>
              <w:spacing w:line="200" w:lineRule="exact" w:before="5"/>
              <w:ind w:right="320"/>
              <w:jc w:val="right"/>
              <w:rPr>
                <w:sz w:val="18"/>
              </w:rPr>
            </w:pPr>
            <w:r>
              <w:rPr>
                <w:spacing w:val="-4"/>
                <w:sz w:val="18"/>
              </w:rPr>
              <w:t>2.11</w:t>
            </w:r>
          </w:p>
        </w:tc>
        <w:tc>
          <w:tcPr>
            <w:tcW w:w="685" w:type="dxa"/>
          </w:tcPr>
          <w:p>
            <w:pPr>
              <w:pStyle w:val="TableParagraph"/>
              <w:spacing w:line="200" w:lineRule="exact" w:before="5"/>
              <w:ind w:right="9"/>
              <w:jc w:val="right"/>
              <w:rPr>
                <w:sz w:val="18"/>
              </w:rPr>
            </w:pPr>
            <w:r>
              <w:rPr>
                <w:spacing w:val="-4"/>
                <w:sz w:val="18"/>
              </w:rPr>
              <w:t>3.15</w:t>
            </w:r>
          </w:p>
        </w:tc>
      </w:tr>
      <w:tr>
        <w:trPr>
          <w:trHeight w:val="225" w:hRule="atLeast"/>
        </w:trPr>
        <w:tc>
          <w:tcPr>
            <w:tcW w:w="1728" w:type="dxa"/>
          </w:tcPr>
          <w:p>
            <w:pPr>
              <w:pStyle w:val="TableParagraph"/>
              <w:spacing w:before="0"/>
              <w:jc w:val="left"/>
              <w:rPr>
                <w:rFonts w:ascii="Times New Roman"/>
                <w:sz w:val="16"/>
              </w:rPr>
            </w:pPr>
          </w:p>
        </w:tc>
        <w:tc>
          <w:tcPr>
            <w:tcW w:w="1869" w:type="dxa"/>
          </w:tcPr>
          <w:p>
            <w:pPr>
              <w:pStyle w:val="TableParagraph"/>
              <w:spacing w:before="0"/>
              <w:jc w:val="left"/>
              <w:rPr>
                <w:rFonts w:ascii="Times New Roman"/>
                <w:sz w:val="16"/>
              </w:rPr>
            </w:pPr>
          </w:p>
        </w:tc>
        <w:tc>
          <w:tcPr>
            <w:tcW w:w="1359" w:type="dxa"/>
          </w:tcPr>
          <w:p>
            <w:pPr>
              <w:pStyle w:val="TableParagraph"/>
              <w:spacing w:line="199" w:lineRule="exact"/>
              <w:ind w:left="418"/>
              <w:jc w:val="left"/>
              <w:rPr>
                <w:sz w:val="18"/>
              </w:rPr>
            </w:pPr>
            <w:r>
              <w:rPr>
                <w:spacing w:val="-4"/>
                <w:sz w:val="18"/>
              </w:rPr>
              <w:t>2.5%</w:t>
            </w:r>
          </w:p>
        </w:tc>
        <w:tc>
          <w:tcPr>
            <w:tcW w:w="1102" w:type="dxa"/>
          </w:tcPr>
          <w:p>
            <w:pPr>
              <w:pStyle w:val="TableParagraph"/>
              <w:spacing w:line="199" w:lineRule="exact"/>
              <w:ind w:right="320"/>
              <w:jc w:val="right"/>
              <w:rPr>
                <w:sz w:val="18"/>
              </w:rPr>
            </w:pPr>
            <w:r>
              <w:rPr>
                <w:spacing w:val="-4"/>
                <w:sz w:val="18"/>
              </w:rPr>
              <w:t>2.33</w:t>
            </w:r>
          </w:p>
        </w:tc>
        <w:tc>
          <w:tcPr>
            <w:tcW w:w="685" w:type="dxa"/>
          </w:tcPr>
          <w:p>
            <w:pPr>
              <w:pStyle w:val="TableParagraph"/>
              <w:spacing w:line="199" w:lineRule="exact"/>
              <w:ind w:right="9"/>
              <w:jc w:val="right"/>
              <w:rPr>
                <w:sz w:val="18"/>
              </w:rPr>
            </w:pPr>
            <w:r>
              <w:rPr>
                <w:spacing w:val="-4"/>
                <w:sz w:val="18"/>
              </w:rPr>
              <w:t>3.42</w:t>
            </w:r>
          </w:p>
        </w:tc>
      </w:tr>
      <w:tr>
        <w:trPr>
          <w:trHeight w:val="303" w:hRule="atLeast"/>
        </w:trPr>
        <w:tc>
          <w:tcPr>
            <w:tcW w:w="1728" w:type="dxa"/>
            <w:tcBorders>
              <w:bottom w:val="double" w:sz="6" w:space="0" w:color="000000"/>
            </w:tcBorders>
          </w:tcPr>
          <w:p>
            <w:pPr>
              <w:pStyle w:val="TableParagraph"/>
              <w:spacing w:before="0"/>
              <w:jc w:val="left"/>
              <w:rPr>
                <w:rFonts w:ascii="Times New Roman"/>
                <w:sz w:val="18"/>
              </w:rPr>
            </w:pPr>
          </w:p>
        </w:tc>
        <w:tc>
          <w:tcPr>
            <w:tcW w:w="1869" w:type="dxa"/>
            <w:tcBorders>
              <w:bottom w:val="double" w:sz="6" w:space="0" w:color="000000"/>
            </w:tcBorders>
          </w:tcPr>
          <w:p>
            <w:pPr>
              <w:pStyle w:val="TableParagraph"/>
              <w:spacing w:before="0"/>
              <w:jc w:val="left"/>
              <w:rPr>
                <w:rFonts w:ascii="Times New Roman"/>
                <w:sz w:val="18"/>
              </w:rPr>
            </w:pPr>
          </w:p>
        </w:tc>
        <w:tc>
          <w:tcPr>
            <w:tcW w:w="1359" w:type="dxa"/>
            <w:tcBorders>
              <w:bottom w:val="double" w:sz="6" w:space="0" w:color="000000"/>
            </w:tcBorders>
          </w:tcPr>
          <w:p>
            <w:pPr>
              <w:pStyle w:val="TableParagraph"/>
              <w:ind w:left="42"/>
              <w:rPr>
                <w:sz w:val="18"/>
              </w:rPr>
            </w:pPr>
            <w:r>
              <w:rPr>
                <w:spacing w:val="-5"/>
                <w:sz w:val="18"/>
              </w:rPr>
              <w:t>1%</w:t>
            </w:r>
          </w:p>
        </w:tc>
        <w:tc>
          <w:tcPr>
            <w:tcW w:w="1102" w:type="dxa"/>
            <w:tcBorders>
              <w:bottom w:val="double" w:sz="6" w:space="0" w:color="000000"/>
            </w:tcBorders>
          </w:tcPr>
          <w:p>
            <w:pPr>
              <w:pStyle w:val="TableParagraph"/>
              <w:ind w:right="320"/>
              <w:jc w:val="right"/>
              <w:rPr>
                <w:sz w:val="18"/>
              </w:rPr>
            </w:pPr>
            <w:r>
              <w:rPr>
                <w:spacing w:val="-4"/>
                <w:sz w:val="18"/>
              </w:rPr>
              <w:t>2.62</w:t>
            </w:r>
          </w:p>
        </w:tc>
        <w:tc>
          <w:tcPr>
            <w:tcW w:w="685" w:type="dxa"/>
            <w:tcBorders>
              <w:bottom w:val="double" w:sz="6" w:space="0" w:color="000000"/>
            </w:tcBorders>
          </w:tcPr>
          <w:p>
            <w:pPr>
              <w:pStyle w:val="TableParagraph"/>
              <w:ind w:right="9"/>
              <w:jc w:val="right"/>
              <w:rPr>
                <w:sz w:val="18"/>
              </w:rPr>
            </w:pPr>
            <w:r>
              <w:rPr>
                <w:spacing w:val="-4"/>
                <w:sz w:val="18"/>
              </w:rPr>
              <w:t>3.77</w:t>
            </w:r>
          </w:p>
        </w:tc>
      </w:tr>
    </w:tbl>
    <w:p>
      <w:pPr>
        <w:spacing w:after="0"/>
        <w:jc w:val="right"/>
        <w:rPr>
          <w:sz w:val="18"/>
        </w:rPr>
        <w:sectPr>
          <w:pgSz w:w="12240" w:h="15840"/>
          <w:pgMar w:header="0" w:footer="1012" w:top="1820" w:bottom="1200" w:left="1200" w:right="1220"/>
        </w:sectPr>
      </w:pPr>
    </w:p>
    <w:p>
      <w:pPr>
        <w:pStyle w:val="BodyText"/>
        <w:rPr>
          <w:rFonts w:ascii="Arial MT"/>
          <w:sz w:val="18"/>
        </w:rPr>
      </w:pPr>
      <w:r>
        <w:rPr/>
        <mc:AlternateContent>
          <mc:Choice Requires="wps">
            <w:drawing>
              <wp:anchor distT="0" distB="0" distL="0" distR="0" allowOverlap="1" layoutInCell="1" locked="0" behindDoc="1" simplePos="0" relativeHeight="482740224">
                <wp:simplePos x="0" y="0"/>
                <wp:positionH relativeFrom="page">
                  <wp:posOffset>1125258</wp:posOffset>
                </wp:positionH>
                <wp:positionV relativeFrom="page">
                  <wp:posOffset>7342378</wp:posOffset>
                </wp:positionV>
                <wp:extent cx="410845" cy="411480"/>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76256" id="docshape298"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p>
    <w:p>
      <w:pPr>
        <w:pStyle w:val="BodyText"/>
        <w:rPr>
          <w:rFonts w:ascii="Arial MT"/>
          <w:sz w:val="18"/>
        </w:rPr>
      </w:pPr>
    </w:p>
    <w:p>
      <w:pPr>
        <w:pStyle w:val="BodyText"/>
        <w:spacing w:before="52"/>
        <w:rPr>
          <w:rFonts w:ascii="Arial MT"/>
          <w:sz w:val="18"/>
        </w:rPr>
      </w:pPr>
    </w:p>
    <w:p>
      <w:pPr>
        <w:spacing w:line="259" w:lineRule="auto" w:before="0"/>
        <w:ind w:left="271" w:right="5594" w:firstLine="0"/>
        <w:jc w:val="left"/>
        <w:rPr>
          <w:rFonts w:ascii="Arial MT"/>
          <w:sz w:val="18"/>
        </w:rPr>
      </w:pPr>
      <w:r>
        <w:rPr>
          <w:rFonts w:ascii="Arial MT"/>
          <w:sz w:val="18"/>
        </w:rPr>
        <w:t>ARDL</w:t>
      </w:r>
      <w:r>
        <w:rPr>
          <w:rFonts w:ascii="Arial MT"/>
          <w:spacing w:val="-7"/>
          <w:sz w:val="18"/>
        </w:rPr>
        <w:t> </w:t>
      </w:r>
      <w:r>
        <w:rPr>
          <w:rFonts w:ascii="Arial MT"/>
          <w:sz w:val="18"/>
        </w:rPr>
        <w:t>Long</w:t>
      </w:r>
      <w:r>
        <w:rPr>
          <w:rFonts w:ascii="Arial MT"/>
          <w:spacing w:val="-7"/>
          <w:sz w:val="18"/>
        </w:rPr>
        <w:t> </w:t>
      </w:r>
      <w:r>
        <w:rPr>
          <w:rFonts w:ascii="Arial MT"/>
          <w:sz w:val="18"/>
        </w:rPr>
        <w:t>Run</w:t>
      </w:r>
      <w:r>
        <w:rPr>
          <w:rFonts w:ascii="Arial MT"/>
          <w:spacing w:val="-7"/>
          <w:sz w:val="18"/>
        </w:rPr>
        <w:t> </w:t>
      </w:r>
      <w:r>
        <w:rPr>
          <w:rFonts w:ascii="Arial MT"/>
          <w:sz w:val="18"/>
        </w:rPr>
        <w:t>Form</w:t>
      </w:r>
      <w:r>
        <w:rPr>
          <w:rFonts w:ascii="Arial MT"/>
          <w:spacing w:val="-6"/>
          <w:sz w:val="18"/>
        </w:rPr>
        <w:t> </w:t>
      </w:r>
      <w:r>
        <w:rPr>
          <w:rFonts w:ascii="Arial MT"/>
          <w:sz w:val="18"/>
        </w:rPr>
        <w:t>and</w:t>
      </w:r>
      <w:r>
        <w:rPr>
          <w:rFonts w:ascii="Arial MT"/>
          <w:spacing w:val="-7"/>
          <w:sz w:val="18"/>
        </w:rPr>
        <w:t> </w:t>
      </w:r>
      <w:r>
        <w:rPr>
          <w:rFonts w:ascii="Arial MT"/>
          <w:sz w:val="18"/>
        </w:rPr>
        <w:t>Bounds</w:t>
      </w:r>
      <w:r>
        <w:rPr>
          <w:rFonts w:ascii="Arial MT"/>
          <w:spacing w:val="-8"/>
          <w:sz w:val="18"/>
        </w:rPr>
        <w:t> </w:t>
      </w:r>
      <w:r>
        <w:rPr>
          <w:rFonts w:ascii="Arial MT"/>
          <w:sz w:val="18"/>
        </w:rPr>
        <w:t>Test Dependent Variable: D(UNEMPL)</w:t>
      </w:r>
    </w:p>
    <w:p>
      <w:pPr>
        <w:spacing w:before="2"/>
        <w:ind w:left="271" w:right="0" w:firstLine="0"/>
        <w:jc w:val="left"/>
        <w:rPr>
          <w:rFonts w:ascii="Arial MT"/>
          <w:sz w:val="18"/>
        </w:rPr>
      </w:pPr>
      <w:r>
        <w:rPr>
          <w:rFonts w:ascii="Arial MT"/>
          <w:sz w:val="18"/>
        </w:rPr>
        <w:t>Selected</w:t>
      </w:r>
      <w:r>
        <w:rPr>
          <w:rFonts w:ascii="Arial MT"/>
          <w:spacing w:val="-5"/>
          <w:sz w:val="18"/>
        </w:rPr>
        <w:t> </w:t>
      </w:r>
      <w:r>
        <w:rPr>
          <w:rFonts w:ascii="Arial MT"/>
          <w:sz w:val="18"/>
        </w:rPr>
        <w:t>Model:</w:t>
      </w:r>
      <w:r>
        <w:rPr>
          <w:rFonts w:ascii="Arial MT"/>
          <w:spacing w:val="-2"/>
          <w:sz w:val="18"/>
        </w:rPr>
        <w:t> </w:t>
      </w:r>
      <w:r>
        <w:rPr>
          <w:rFonts w:ascii="Arial MT"/>
          <w:sz w:val="18"/>
        </w:rPr>
        <w:t>ARDL(1,</w:t>
      </w:r>
      <w:r>
        <w:rPr>
          <w:rFonts w:ascii="Arial MT"/>
          <w:spacing w:val="-2"/>
          <w:sz w:val="18"/>
        </w:rPr>
        <w:t> </w:t>
      </w:r>
      <w:r>
        <w:rPr>
          <w:rFonts w:ascii="Arial MT"/>
          <w:sz w:val="18"/>
        </w:rPr>
        <w:t>2,</w:t>
      </w:r>
      <w:r>
        <w:rPr>
          <w:rFonts w:ascii="Arial MT"/>
          <w:spacing w:val="-4"/>
          <w:sz w:val="18"/>
        </w:rPr>
        <w:t> </w:t>
      </w:r>
      <w:r>
        <w:rPr>
          <w:rFonts w:ascii="Arial MT"/>
          <w:sz w:val="18"/>
        </w:rPr>
        <w:t>2,</w:t>
      </w:r>
      <w:r>
        <w:rPr>
          <w:rFonts w:ascii="Arial MT"/>
          <w:spacing w:val="-5"/>
          <w:sz w:val="18"/>
        </w:rPr>
        <w:t> </w:t>
      </w:r>
      <w:r>
        <w:rPr>
          <w:rFonts w:ascii="Arial MT"/>
          <w:sz w:val="18"/>
        </w:rPr>
        <w:t>0,</w:t>
      </w:r>
      <w:r>
        <w:rPr>
          <w:rFonts w:ascii="Arial MT"/>
          <w:spacing w:val="-2"/>
          <w:sz w:val="18"/>
        </w:rPr>
        <w:t> </w:t>
      </w:r>
      <w:r>
        <w:rPr>
          <w:rFonts w:ascii="Arial MT"/>
          <w:sz w:val="18"/>
        </w:rPr>
        <w:t>1,</w:t>
      </w:r>
      <w:r>
        <w:rPr>
          <w:rFonts w:ascii="Arial MT"/>
          <w:spacing w:val="-4"/>
          <w:sz w:val="18"/>
        </w:rPr>
        <w:t> </w:t>
      </w:r>
      <w:r>
        <w:rPr>
          <w:rFonts w:ascii="Arial MT"/>
          <w:sz w:val="18"/>
        </w:rPr>
        <w:t>0,</w:t>
      </w:r>
      <w:r>
        <w:rPr>
          <w:rFonts w:ascii="Arial MT"/>
          <w:spacing w:val="-2"/>
          <w:sz w:val="18"/>
        </w:rPr>
        <w:t> </w:t>
      </w:r>
      <w:r>
        <w:rPr>
          <w:rFonts w:ascii="Arial MT"/>
          <w:sz w:val="18"/>
        </w:rPr>
        <w:t>2,</w:t>
      </w:r>
      <w:r>
        <w:rPr>
          <w:rFonts w:ascii="Arial MT"/>
          <w:spacing w:val="-5"/>
          <w:sz w:val="18"/>
        </w:rPr>
        <w:t> </w:t>
      </w:r>
      <w:r>
        <w:rPr>
          <w:rFonts w:ascii="Arial MT"/>
          <w:sz w:val="18"/>
        </w:rPr>
        <w:t>1,</w:t>
      </w:r>
      <w:r>
        <w:rPr>
          <w:rFonts w:ascii="Arial MT"/>
          <w:spacing w:val="-2"/>
          <w:sz w:val="18"/>
        </w:rPr>
        <w:t> </w:t>
      </w:r>
      <w:r>
        <w:rPr>
          <w:rFonts w:ascii="Arial MT"/>
          <w:spacing w:val="-5"/>
          <w:sz w:val="18"/>
        </w:rPr>
        <w:t>2)</w:t>
      </w:r>
    </w:p>
    <w:p>
      <w:pPr>
        <w:spacing w:line="261" w:lineRule="auto" w:before="18"/>
        <w:ind w:left="271" w:right="5955"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21:31</w:t>
      </w:r>
    </w:p>
    <w:p>
      <w:pPr>
        <w:spacing w:line="205" w:lineRule="exact" w:before="0"/>
        <w:ind w:left="271" w:right="0" w:firstLine="0"/>
        <w:jc w:val="left"/>
        <w:rPr>
          <w:rFonts w:ascii="Arial MT"/>
          <w:sz w:val="18"/>
        </w:rPr>
      </w:pPr>
      <w:r>
        <w:rPr/>
        <mc:AlternateContent>
          <mc:Choice Requires="wps">
            <w:drawing>
              <wp:anchor distT="0" distB="0" distL="0" distR="0" allowOverlap="1" layoutInCell="1" locked="0" behindDoc="1" simplePos="0" relativeHeight="482741248">
                <wp:simplePos x="0" y="0"/>
                <wp:positionH relativeFrom="page">
                  <wp:posOffset>934516</wp:posOffset>
                </wp:positionH>
                <wp:positionV relativeFrom="paragraph">
                  <wp:posOffset>10519</wp:posOffset>
                </wp:positionV>
                <wp:extent cx="5565775" cy="212153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5565775" cy="2121535"/>
                          <a:chExt cx="5565775" cy="2121535"/>
                        </a:xfrm>
                      </wpg:grpSpPr>
                      <wps:wsp>
                        <wps:cNvPr id="389" name="Graphic 389"/>
                        <wps:cNvSpPr/>
                        <wps:spPr>
                          <a:xfrm>
                            <a:off x="3518484" y="0"/>
                            <a:ext cx="2047239" cy="2121535"/>
                          </a:xfrm>
                          <a:custGeom>
                            <a:avLst/>
                            <a:gdLst/>
                            <a:ahLst/>
                            <a:cxnLst/>
                            <a:rect l="l" t="t" r="r" b="b"/>
                            <a:pathLst>
                              <a:path w="2047239" h="2121535">
                                <a:moveTo>
                                  <a:pt x="406781" y="2094103"/>
                                </a:moveTo>
                                <a:lnTo>
                                  <a:pt x="406527" y="2092452"/>
                                </a:lnTo>
                                <a:lnTo>
                                  <a:pt x="405003" y="2088769"/>
                                </a:lnTo>
                                <a:lnTo>
                                  <a:pt x="403987" y="2087372"/>
                                </a:lnTo>
                                <a:lnTo>
                                  <a:pt x="241427" y="1924812"/>
                                </a:lnTo>
                                <a:lnTo>
                                  <a:pt x="323723" y="1842516"/>
                                </a:lnTo>
                                <a:lnTo>
                                  <a:pt x="293751" y="1803146"/>
                                </a:lnTo>
                                <a:lnTo>
                                  <a:pt x="283464" y="1799082"/>
                                </a:lnTo>
                                <a:lnTo>
                                  <a:pt x="280924" y="1799717"/>
                                </a:lnTo>
                                <a:lnTo>
                                  <a:pt x="198628" y="1882013"/>
                                </a:lnTo>
                                <a:lnTo>
                                  <a:pt x="67183" y="1750568"/>
                                </a:lnTo>
                                <a:lnTo>
                                  <a:pt x="154178" y="1663573"/>
                                </a:lnTo>
                                <a:lnTo>
                                  <a:pt x="130683" y="1629791"/>
                                </a:lnTo>
                                <a:lnTo>
                                  <a:pt x="113411" y="1619504"/>
                                </a:lnTo>
                                <a:lnTo>
                                  <a:pt x="111506" y="1619504"/>
                                </a:lnTo>
                                <a:lnTo>
                                  <a:pt x="110617" y="1619885"/>
                                </a:lnTo>
                                <a:lnTo>
                                  <a:pt x="1270" y="1729232"/>
                                </a:lnTo>
                                <a:lnTo>
                                  <a:pt x="0" y="1733550"/>
                                </a:lnTo>
                                <a:lnTo>
                                  <a:pt x="1524" y="1744599"/>
                                </a:lnTo>
                                <a:lnTo>
                                  <a:pt x="371221" y="2117090"/>
                                </a:lnTo>
                                <a:lnTo>
                                  <a:pt x="379603" y="2121281"/>
                                </a:lnTo>
                                <a:lnTo>
                                  <a:pt x="381381" y="2120646"/>
                                </a:lnTo>
                                <a:lnTo>
                                  <a:pt x="383667" y="2120265"/>
                                </a:lnTo>
                                <a:lnTo>
                                  <a:pt x="406019" y="2096008"/>
                                </a:lnTo>
                                <a:lnTo>
                                  <a:pt x="406781" y="2094103"/>
                                </a:lnTo>
                                <a:close/>
                              </a:path>
                              <a:path w="2047239" h="2121535">
                                <a:moveTo>
                                  <a:pt x="577596" y="1923288"/>
                                </a:moveTo>
                                <a:lnTo>
                                  <a:pt x="577469" y="1921637"/>
                                </a:lnTo>
                                <a:lnTo>
                                  <a:pt x="576072" y="1918081"/>
                                </a:lnTo>
                                <a:lnTo>
                                  <a:pt x="574802" y="1916430"/>
                                </a:lnTo>
                                <a:lnTo>
                                  <a:pt x="573278" y="1914906"/>
                                </a:lnTo>
                                <a:lnTo>
                                  <a:pt x="200660" y="1542288"/>
                                </a:lnTo>
                                <a:lnTo>
                                  <a:pt x="199009" y="1541018"/>
                                </a:lnTo>
                                <a:lnTo>
                                  <a:pt x="195580" y="1539621"/>
                                </a:lnTo>
                                <a:lnTo>
                                  <a:pt x="191770" y="1539875"/>
                                </a:lnTo>
                                <a:lnTo>
                                  <a:pt x="167005" y="1566418"/>
                                </a:lnTo>
                                <a:lnTo>
                                  <a:pt x="167005" y="1568196"/>
                                </a:lnTo>
                                <a:lnTo>
                                  <a:pt x="543560" y="1947672"/>
                                </a:lnTo>
                                <a:lnTo>
                                  <a:pt x="550418" y="1950466"/>
                                </a:lnTo>
                                <a:lnTo>
                                  <a:pt x="552196" y="1949704"/>
                                </a:lnTo>
                                <a:lnTo>
                                  <a:pt x="554355" y="1949450"/>
                                </a:lnTo>
                                <a:lnTo>
                                  <a:pt x="576961" y="1925066"/>
                                </a:lnTo>
                                <a:lnTo>
                                  <a:pt x="577596" y="1923288"/>
                                </a:lnTo>
                                <a:close/>
                              </a:path>
                              <a:path w="2047239" h="2121535">
                                <a:moveTo>
                                  <a:pt x="812927" y="1686052"/>
                                </a:moveTo>
                                <a:lnTo>
                                  <a:pt x="799846" y="1661541"/>
                                </a:lnTo>
                                <a:lnTo>
                                  <a:pt x="781939" y="1643634"/>
                                </a:lnTo>
                                <a:lnTo>
                                  <a:pt x="441579" y="1303274"/>
                                </a:lnTo>
                                <a:lnTo>
                                  <a:pt x="434594" y="1300607"/>
                                </a:lnTo>
                                <a:lnTo>
                                  <a:pt x="432689" y="1300861"/>
                                </a:lnTo>
                                <a:lnTo>
                                  <a:pt x="430530" y="1301115"/>
                                </a:lnTo>
                                <a:lnTo>
                                  <a:pt x="411099" y="1318895"/>
                                </a:lnTo>
                                <a:lnTo>
                                  <a:pt x="409448" y="1321054"/>
                                </a:lnTo>
                                <a:lnTo>
                                  <a:pt x="408305" y="1323340"/>
                                </a:lnTo>
                                <a:lnTo>
                                  <a:pt x="407543" y="1327658"/>
                                </a:lnTo>
                                <a:lnTo>
                                  <a:pt x="408051" y="1329690"/>
                                </a:lnTo>
                                <a:lnTo>
                                  <a:pt x="408813" y="1331341"/>
                                </a:lnTo>
                                <a:lnTo>
                                  <a:pt x="409448" y="1332992"/>
                                </a:lnTo>
                                <a:lnTo>
                                  <a:pt x="410337" y="1334516"/>
                                </a:lnTo>
                                <a:lnTo>
                                  <a:pt x="411861" y="1335913"/>
                                </a:lnTo>
                                <a:lnTo>
                                  <a:pt x="521335" y="1445387"/>
                                </a:lnTo>
                                <a:lnTo>
                                  <a:pt x="633552" y="1557680"/>
                                </a:lnTo>
                                <a:lnTo>
                                  <a:pt x="658050" y="1582026"/>
                                </a:lnTo>
                                <a:lnTo>
                                  <a:pt x="670814" y="1594485"/>
                                </a:lnTo>
                                <a:lnTo>
                                  <a:pt x="676097" y="1599730"/>
                                </a:lnTo>
                                <a:lnTo>
                                  <a:pt x="720471" y="1643507"/>
                                </a:lnTo>
                                <a:lnTo>
                                  <a:pt x="720471" y="1643634"/>
                                </a:lnTo>
                                <a:lnTo>
                                  <a:pt x="720344" y="1643634"/>
                                </a:lnTo>
                                <a:lnTo>
                                  <a:pt x="692797" y="1629016"/>
                                </a:lnTo>
                                <a:lnTo>
                                  <a:pt x="683768" y="1624076"/>
                                </a:lnTo>
                                <a:lnTo>
                                  <a:pt x="656234" y="1609737"/>
                                </a:lnTo>
                                <a:lnTo>
                                  <a:pt x="608584" y="1584452"/>
                                </a:lnTo>
                                <a:lnTo>
                                  <a:pt x="568325" y="1564386"/>
                                </a:lnTo>
                                <a:lnTo>
                                  <a:pt x="441972" y="1499870"/>
                                </a:lnTo>
                                <a:lnTo>
                                  <a:pt x="343662" y="1449578"/>
                                </a:lnTo>
                                <a:lnTo>
                                  <a:pt x="335407" y="1445260"/>
                                </a:lnTo>
                                <a:lnTo>
                                  <a:pt x="328422" y="1442085"/>
                                </a:lnTo>
                                <a:lnTo>
                                  <a:pt x="303149" y="1435608"/>
                                </a:lnTo>
                                <a:lnTo>
                                  <a:pt x="299212" y="1436116"/>
                                </a:lnTo>
                                <a:lnTo>
                                  <a:pt x="295910" y="1437513"/>
                                </a:lnTo>
                                <a:lnTo>
                                  <a:pt x="292481" y="1439164"/>
                                </a:lnTo>
                                <a:lnTo>
                                  <a:pt x="288925" y="1441704"/>
                                </a:lnTo>
                                <a:lnTo>
                                  <a:pt x="285242" y="1445387"/>
                                </a:lnTo>
                                <a:lnTo>
                                  <a:pt x="280162" y="1450340"/>
                                </a:lnTo>
                                <a:lnTo>
                                  <a:pt x="275082" y="1455420"/>
                                </a:lnTo>
                                <a:lnTo>
                                  <a:pt x="270002" y="1460627"/>
                                </a:lnTo>
                                <a:lnTo>
                                  <a:pt x="266700" y="1463802"/>
                                </a:lnTo>
                                <a:lnTo>
                                  <a:pt x="265557" y="1468501"/>
                                </a:lnTo>
                                <a:lnTo>
                                  <a:pt x="266192" y="1474470"/>
                                </a:lnTo>
                                <a:lnTo>
                                  <a:pt x="266700" y="1480566"/>
                                </a:lnTo>
                                <a:lnTo>
                                  <a:pt x="270891" y="1487678"/>
                                </a:lnTo>
                                <a:lnTo>
                                  <a:pt x="637286" y="1854073"/>
                                </a:lnTo>
                                <a:lnTo>
                                  <a:pt x="638683" y="1854962"/>
                                </a:lnTo>
                                <a:lnTo>
                                  <a:pt x="640461" y="1855597"/>
                                </a:lnTo>
                                <a:lnTo>
                                  <a:pt x="642493" y="1856613"/>
                                </a:lnTo>
                                <a:lnTo>
                                  <a:pt x="644144" y="1856867"/>
                                </a:lnTo>
                                <a:lnTo>
                                  <a:pt x="645922" y="1856105"/>
                                </a:lnTo>
                                <a:lnTo>
                                  <a:pt x="647954" y="1855978"/>
                                </a:lnTo>
                                <a:lnTo>
                                  <a:pt x="652780" y="1853438"/>
                                </a:lnTo>
                                <a:lnTo>
                                  <a:pt x="655066" y="1851787"/>
                                </a:lnTo>
                                <a:lnTo>
                                  <a:pt x="657733" y="1849755"/>
                                </a:lnTo>
                                <a:lnTo>
                                  <a:pt x="660781" y="1846580"/>
                                </a:lnTo>
                                <a:lnTo>
                                  <a:pt x="663829" y="1843532"/>
                                </a:lnTo>
                                <a:lnTo>
                                  <a:pt x="670433" y="1831594"/>
                                </a:lnTo>
                                <a:lnTo>
                                  <a:pt x="671195" y="1829689"/>
                                </a:lnTo>
                                <a:lnTo>
                                  <a:pt x="671068" y="1827911"/>
                                </a:lnTo>
                                <a:lnTo>
                                  <a:pt x="670179" y="1825879"/>
                                </a:lnTo>
                                <a:lnTo>
                                  <a:pt x="669544" y="1824228"/>
                                </a:lnTo>
                                <a:lnTo>
                                  <a:pt x="445414" y="1599615"/>
                                </a:lnTo>
                                <a:lnTo>
                                  <a:pt x="411518" y="1565770"/>
                                </a:lnTo>
                                <a:lnTo>
                                  <a:pt x="344424" y="1500251"/>
                                </a:lnTo>
                                <a:lnTo>
                                  <a:pt x="344805" y="1499870"/>
                                </a:lnTo>
                                <a:lnTo>
                                  <a:pt x="403631" y="1531937"/>
                                </a:lnTo>
                                <a:lnTo>
                                  <a:pt x="737654" y="1701977"/>
                                </a:lnTo>
                                <a:lnTo>
                                  <a:pt x="774700" y="1715389"/>
                                </a:lnTo>
                                <a:lnTo>
                                  <a:pt x="779907" y="1716278"/>
                                </a:lnTo>
                                <a:lnTo>
                                  <a:pt x="784225" y="1716024"/>
                                </a:lnTo>
                                <a:lnTo>
                                  <a:pt x="787527" y="1714373"/>
                                </a:lnTo>
                                <a:lnTo>
                                  <a:pt x="791083" y="1713357"/>
                                </a:lnTo>
                                <a:lnTo>
                                  <a:pt x="811911" y="1691259"/>
                                </a:lnTo>
                                <a:lnTo>
                                  <a:pt x="812673" y="1688719"/>
                                </a:lnTo>
                                <a:lnTo>
                                  <a:pt x="812927" y="1686052"/>
                                </a:lnTo>
                                <a:close/>
                              </a:path>
                              <a:path w="2047239" h="2121535">
                                <a:moveTo>
                                  <a:pt x="1058799" y="1445133"/>
                                </a:moveTo>
                                <a:lnTo>
                                  <a:pt x="992403" y="1394587"/>
                                </a:lnTo>
                                <a:lnTo>
                                  <a:pt x="856869" y="1308061"/>
                                </a:lnTo>
                                <a:lnTo>
                                  <a:pt x="856869" y="1361821"/>
                                </a:lnTo>
                                <a:lnTo>
                                  <a:pt x="775208" y="1443609"/>
                                </a:lnTo>
                                <a:lnTo>
                                  <a:pt x="744664" y="1397050"/>
                                </a:lnTo>
                                <a:lnTo>
                                  <a:pt x="653465" y="1257007"/>
                                </a:lnTo>
                                <a:lnTo>
                                  <a:pt x="622935" y="1210437"/>
                                </a:lnTo>
                                <a:lnTo>
                                  <a:pt x="623062" y="1210183"/>
                                </a:lnTo>
                                <a:lnTo>
                                  <a:pt x="623189" y="1210183"/>
                                </a:lnTo>
                                <a:lnTo>
                                  <a:pt x="856869" y="1361821"/>
                                </a:lnTo>
                                <a:lnTo>
                                  <a:pt x="856869" y="1308061"/>
                                </a:lnTo>
                                <a:lnTo>
                                  <a:pt x="703580" y="1210183"/>
                                </a:lnTo>
                                <a:lnTo>
                                  <a:pt x="600710" y="1144155"/>
                                </a:lnTo>
                                <a:lnTo>
                                  <a:pt x="598043" y="1142631"/>
                                </a:lnTo>
                                <a:lnTo>
                                  <a:pt x="595630" y="1141984"/>
                                </a:lnTo>
                                <a:lnTo>
                                  <a:pt x="593217" y="1141476"/>
                                </a:lnTo>
                                <a:lnTo>
                                  <a:pt x="591185" y="1141603"/>
                                </a:lnTo>
                                <a:lnTo>
                                  <a:pt x="574675" y="1152271"/>
                                </a:lnTo>
                                <a:lnTo>
                                  <a:pt x="570865" y="1156081"/>
                                </a:lnTo>
                                <a:lnTo>
                                  <a:pt x="567309" y="1159764"/>
                                </a:lnTo>
                                <a:lnTo>
                                  <a:pt x="564261" y="1162558"/>
                                </a:lnTo>
                                <a:lnTo>
                                  <a:pt x="560197" y="1167904"/>
                                </a:lnTo>
                                <a:lnTo>
                                  <a:pt x="558800" y="1170559"/>
                                </a:lnTo>
                                <a:lnTo>
                                  <a:pt x="558165" y="1172857"/>
                                </a:lnTo>
                                <a:lnTo>
                                  <a:pt x="557403" y="1175385"/>
                                </a:lnTo>
                                <a:lnTo>
                                  <a:pt x="557276" y="1177429"/>
                                </a:lnTo>
                                <a:lnTo>
                                  <a:pt x="558038" y="1179703"/>
                                </a:lnTo>
                                <a:lnTo>
                                  <a:pt x="558673" y="1182128"/>
                                </a:lnTo>
                                <a:lnTo>
                                  <a:pt x="559816" y="1184402"/>
                                </a:lnTo>
                                <a:lnTo>
                                  <a:pt x="561467" y="1187081"/>
                                </a:lnTo>
                                <a:lnTo>
                                  <a:pt x="589610" y="1230769"/>
                                </a:lnTo>
                                <a:lnTo>
                                  <a:pt x="743851" y="1472311"/>
                                </a:lnTo>
                                <a:lnTo>
                                  <a:pt x="841756" y="1624965"/>
                                </a:lnTo>
                                <a:lnTo>
                                  <a:pt x="845439" y="1630299"/>
                                </a:lnTo>
                                <a:lnTo>
                                  <a:pt x="848106" y="1634236"/>
                                </a:lnTo>
                                <a:lnTo>
                                  <a:pt x="850773" y="1636903"/>
                                </a:lnTo>
                                <a:lnTo>
                                  <a:pt x="853313" y="1639824"/>
                                </a:lnTo>
                                <a:lnTo>
                                  <a:pt x="855980" y="1641348"/>
                                </a:lnTo>
                                <a:lnTo>
                                  <a:pt x="858393" y="1641856"/>
                                </a:lnTo>
                                <a:lnTo>
                                  <a:pt x="860679" y="1642491"/>
                                </a:lnTo>
                                <a:lnTo>
                                  <a:pt x="863092" y="1641856"/>
                                </a:lnTo>
                                <a:lnTo>
                                  <a:pt x="885698" y="1618742"/>
                                </a:lnTo>
                                <a:lnTo>
                                  <a:pt x="885698" y="1616329"/>
                                </a:lnTo>
                                <a:lnTo>
                                  <a:pt x="885952" y="1614297"/>
                                </a:lnTo>
                                <a:lnTo>
                                  <a:pt x="885952" y="1612519"/>
                                </a:lnTo>
                                <a:lnTo>
                                  <a:pt x="885063" y="1610487"/>
                                </a:lnTo>
                                <a:lnTo>
                                  <a:pt x="884428" y="1608709"/>
                                </a:lnTo>
                                <a:lnTo>
                                  <a:pt x="883412" y="1606677"/>
                                </a:lnTo>
                                <a:lnTo>
                                  <a:pt x="882015" y="1604518"/>
                                </a:lnTo>
                                <a:lnTo>
                                  <a:pt x="863511" y="1576489"/>
                                </a:lnTo>
                                <a:lnTo>
                                  <a:pt x="808355" y="1492377"/>
                                </a:lnTo>
                                <a:lnTo>
                                  <a:pt x="857059" y="1443609"/>
                                </a:lnTo>
                                <a:lnTo>
                                  <a:pt x="906018" y="1394587"/>
                                </a:lnTo>
                                <a:lnTo>
                                  <a:pt x="1020191" y="1468628"/>
                                </a:lnTo>
                                <a:lnTo>
                                  <a:pt x="1022604" y="1469898"/>
                                </a:lnTo>
                                <a:lnTo>
                                  <a:pt x="1026414" y="1471549"/>
                                </a:lnTo>
                                <a:lnTo>
                                  <a:pt x="1028065" y="1472184"/>
                                </a:lnTo>
                                <a:lnTo>
                                  <a:pt x="1029716" y="1472311"/>
                                </a:lnTo>
                                <a:lnTo>
                                  <a:pt x="1031621" y="1471676"/>
                                </a:lnTo>
                                <a:lnTo>
                                  <a:pt x="1033653" y="1471422"/>
                                </a:lnTo>
                                <a:lnTo>
                                  <a:pt x="1058037" y="1447546"/>
                                </a:lnTo>
                                <a:lnTo>
                                  <a:pt x="1058799" y="1445133"/>
                                </a:lnTo>
                                <a:close/>
                              </a:path>
                              <a:path w="2047239" h="2121535">
                                <a:moveTo>
                                  <a:pt x="1215644" y="1285240"/>
                                </a:moveTo>
                                <a:lnTo>
                                  <a:pt x="1184783" y="1248664"/>
                                </a:lnTo>
                                <a:lnTo>
                                  <a:pt x="1173734" y="1243330"/>
                                </a:lnTo>
                                <a:lnTo>
                                  <a:pt x="1171956" y="1243457"/>
                                </a:lnTo>
                                <a:lnTo>
                                  <a:pt x="1170813" y="1243977"/>
                                </a:lnTo>
                                <a:lnTo>
                                  <a:pt x="1085342" y="1329436"/>
                                </a:lnTo>
                                <a:lnTo>
                                  <a:pt x="749554" y="993521"/>
                                </a:lnTo>
                                <a:lnTo>
                                  <a:pt x="747903" y="992251"/>
                                </a:lnTo>
                                <a:lnTo>
                                  <a:pt x="744347" y="990854"/>
                                </a:lnTo>
                                <a:lnTo>
                                  <a:pt x="742823" y="990727"/>
                                </a:lnTo>
                                <a:lnTo>
                                  <a:pt x="740664" y="990981"/>
                                </a:lnTo>
                                <a:lnTo>
                                  <a:pt x="715518" y="1017905"/>
                                </a:lnTo>
                                <a:lnTo>
                                  <a:pt x="715772" y="1019556"/>
                                </a:lnTo>
                                <a:lnTo>
                                  <a:pt x="1085596" y="1392047"/>
                                </a:lnTo>
                                <a:lnTo>
                                  <a:pt x="1103376" y="1397508"/>
                                </a:lnTo>
                                <a:lnTo>
                                  <a:pt x="1107694" y="1396238"/>
                                </a:lnTo>
                                <a:lnTo>
                                  <a:pt x="1215263" y="1288542"/>
                                </a:lnTo>
                                <a:lnTo>
                                  <a:pt x="1215644" y="1285240"/>
                                </a:lnTo>
                                <a:close/>
                              </a:path>
                              <a:path w="2047239" h="2121535">
                                <a:moveTo>
                                  <a:pt x="1462620" y="1004989"/>
                                </a:moveTo>
                                <a:lnTo>
                                  <a:pt x="1451737" y="964311"/>
                                </a:lnTo>
                                <a:lnTo>
                                  <a:pt x="1421511" y="935863"/>
                                </a:lnTo>
                                <a:lnTo>
                                  <a:pt x="1415542" y="934085"/>
                                </a:lnTo>
                                <a:lnTo>
                                  <a:pt x="1414653" y="934466"/>
                                </a:lnTo>
                                <a:lnTo>
                                  <a:pt x="1411859" y="937260"/>
                                </a:lnTo>
                                <a:lnTo>
                                  <a:pt x="1410970" y="941451"/>
                                </a:lnTo>
                                <a:lnTo>
                                  <a:pt x="1412748" y="955421"/>
                                </a:lnTo>
                                <a:lnTo>
                                  <a:pt x="1412494" y="973074"/>
                                </a:lnTo>
                                <a:lnTo>
                                  <a:pt x="1404416" y="1011897"/>
                                </a:lnTo>
                                <a:lnTo>
                                  <a:pt x="1379791" y="1041527"/>
                                </a:lnTo>
                                <a:lnTo>
                                  <a:pt x="1337195" y="1055001"/>
                                </a:lnTo>
                                <a:lnTo>
                                  <a:pt x="1324838" y="1054265"/>
                                </a:lnTo>
                                <a:lnTo>
                                  <a:pt x="1283779" y="1041654"/>
                                </a:lnTo>
                                <a:lnTo>
                                  <a:pt x="1236980" y="1013968"/>
                                </a:lnTo>
                                <a:lnTo>
                                  <a:pt x="1203071" y="987336"/>
                                </a:lnTo>
                                <a:lnTo>
                                  <a:pt x="1167257" y="954024"/>
                                </a:lnTo>
                                <a:lnTo>
                                  <a:pt x="1133538" y="917765"/>
                                </a:lnTo>
                                <a:lnTo>
                                  <a:pt x="1106297" y="883031"/>
                                </a:lnTo>
                                <a:lnTo>
                                  <a:pt x="1085811" y="850519"/>
                                </a:lnTo>
                                <a:lnTo>
                                  <a:pt x="1066863" y="806069"/>
                                </a:lnTo>
                                <a:lnTo>
                                  <a:pt x="1062723" y="779792"/>
                                </a:lnTo>
                                <a:lnTo>
                                  <a:pt x="1063117" y="767842"/>
                                </a:lnTo>
                                <a:lnTo>
                                  <a:pt x="1081532" y="728980"/>
                                </a:lnTo>
                                <a:lnTo>
                                  <a:pt x="1120000" y="708025"/>
                                </a:lnTo>
                                <a:lnTo>
                                  <a:pt x="1142492" y="705231"/>
                                </a:lnTo>
                                <a:lnTo>
                                  <a:pt x="1160018" y="705612"/>
                                </a:lnTo>
                                <a:lnTo>
                                  <a:pt x="1173861" y="707263"/>
                                </a:lnTo>
                                <a:lnTo>
                                  <a:pt x="1178306" y="707009"/>
                                </a:lnTo>
                                <a:lnTo>
                                  <a:pt x="1180973" y="704342"/>
                                </a:lnTo>
                                <a:lnTo>
                                  <a:pt x="1181100" y="701294"/>
                                </a:lnTo>
                                <a:lnTo>
                                  <a:pt x="1180084" y="698119"/>
                                </a:lnTo>
                                <a:lnTo>
                                  <a:pt x="1153541" y="667766"/>
                                </a:lnTo>
                                <a:lnTo>
                                  <a:pt x="1150747" y="665226"/>
                                </a:lnTo>
                                <a:lnTo>
                                  <a:pt x="1148334" y="663575"/>
                                </a:lnTo>
                                <a:lnTo>
                                  <a:pt x="1146048" y="661543"/>
                                </a:lnTo>
                                <a:lnTo>
                                  <a:pt x="1142111" y="659003"/>
                                </a:lnTo>
                                <a:lnTo>
                                  <a:pt x="1134999" y="655955"/>
                                </a:lnTo>
                                <a:lnTo>
                                  <a:pt x="1126236" y="653796"/>
                                </a:lnTo>
                                <a:lnTo>
                                  <a:pt x="1111504" y="653542"/>
                                </a:lnTo>
                                <a:lnTo>
                                  <a:pt x="1105255" y="653796"/>
                                </a:lnTo>
                                <a:lnTo>
                                  <a:pt x="1066520" y="663765"/>
                                </a:lnTo>
                                <a:lnTo>
                                  <a:pt x="1026820" y="695744"/>
                                </a:lnTo>
                                <a:lnTo>
                                  <a:pt x="1009142" y="739267"/>
                                </a:lnTo>
                                <a:lnTo>
                                  <a:pt x="1007706" y="756158"/>
                                </a:lnTo>
                                <a:lnTo>
                                  <a:pt x="1008316" y="773849"/>
                                </a:lnTo>
                                <a:lnTo>
                                  <a:pt x="1016254" y="811657"/>
                                </a:lnTo>
                                <a:lnTo>
                                  <a:pt x="1033310" y="852970"/>
                                </a:lnTo>
                                <a:lnTo>
                                  <a:pt x="1059053" y="896747"/>
                                </a:lnTo>
                                <a:lnTo>
                                  <a:pt x="1093736" y="942771"/>
                                </a:lnTo>
                                <a:lnTo>
                                  <a:pt x="1137285" y="990219"/>
                                </a:lnTo>
                                <a:lnTo>
                                  <a:pt x="1183271" y="1032535"/>
                                </a:lnTo>
                                <a:lnTo>
                                  <a:pt x="1227074" y="1065784"/>
                                </a:lnTo>
                                <a:lnTo>
                                  <a:pt x="1268768" y="1090587"/>
                                </a:lnTo>
                                <a:lnTo>
                                  <a:pt x="1307719" y="1106424"/>
                                </a:lnTo>
                                <a:lnTo>
                                  <a:pt x="1360233" y="1113955"/>
                                </a:lnTo>
                                <a:lnTo>
                                  <a:pt x="1376172" y="1112139"/>
                                </a:lnTo>
                                <a:lnTo>
                                  <a:pt x="1417955" y="1093838"/>
                                </a:lnTo>
                                <a:lnTo>
                                  <a:pt x="1446618" y="1062532"/>
                                </a:lnTo>
                                <a:lnTo>
                                  <a:pt x="1460246" y="1025144"/>
                                </a:lnTo>
                                <a:lnTo>
                                  <a:pt x="1462189" y="1011389"/>
                                </a:lnTo>
                                <a:lnTo>
                                  <a:pt x="1462620" y="1004989"/>
                                </a:lnTo>
                                <a:close/>
                              </a:path>
                              <a:path w="2047239" h="2121535">
                                <a:moveTo>
                                  <a:pt x="1667040" y="803846"/>
                                </a:moveTo>
                                <a:lnTo>
                                  <a:pt x="1658239" y="747141"/>
                                </a:lnTo>
                                <a:lnTo>
                                  <a:pt x="1640586" y="706272"/>
                                </a:lnTo>
                                <a:lnTo>
                                  <a:pt x="1614170" y="663194"/>
                                </a:lnTo>
                                <a:lnTo>
                                  <a:pt x="1611503" y="659587"/>
                                </a:lnTo>
                                <a:lnTo>
                                  <a:pt x="1611503" y="789686"/>
                                </a:lnTo>
                                <a:lnTo>
                                  <a:pt x="1609648" y="802513"/>
                                </a:lnTo>
                                <a:lnTo>
                                  <a:pt x="1589405" y="836676"/>
                                </a:lnTo>
                                <a:lnTo>
                                  <a:pt x="1555864" y="857275"/>
                                </a:lnTo>
                                <a:lnTo>
                                  <a:pt x="1530731" y="859624"/>
                                </a:lnTo>
                                <a:lnTo>
                                  <a:pt x="1517421" y="858113"/>
                                </a:lnTo>
                                <a:lnTo>
                                  <a:pt x="1474673" y="841997"/>
                                </a:lnTo>
                                <a:lnTo>
                                  <a:pt x="1428496" y="811149"/>
                                </a:lnTo>
                                <a:lnTo>
                                  <a:pt x="1395882" y="783691"/>
                                </a:lnTo>
                                <a:lnTo>
                                  <a:pt x="1362329" y="751840"/>
                                </a:lnTo>
                                <a:lnTo>
                                  <a:pt x="1333119" y="720826"/>
                                </a:lnTo>
                                <a:lnTo>
                                  <a:pt x="1307084" y="689356"/>
                                </a:lnTo>
                                <a:lnTo>
                                  <a:pt x="1277594" y="643305"/>
                                </a:lnTo>
                                <a:lnTo>
                                  <a:pt x="1261630" y="599655"/>
                                </a:lnTo>
                                <a:lnTo>
                                  <a:pt x="1259662" y="577621"/>
                                </a:lnTo>
                                <a:lnTo>
                                  <a:pt x="1259662" y="571881"/>
                                </a:lnTo>
                                <a:lnTo>
                                  <a:pt x="1281176" y="525780"/>
                                </a:lnTo>
                                <a:lnTo>
                                  <a:pt x="1314475" y="505548"/>
                                </a:lnTo>
                                <a:lnTo>
                                  <a:pt x="1339926" y="503250"/>
                                </a:lnTo>
                                <a:lnTo>
                                  <a:pt x="1353324" y="504825"/>
                                </a:lnTo>
                                <a:lnTo>
                                  <a:pt x="1396098" y="520598"/>
                                </a:lnTo>
                                <a:lnTo>
                                  <a:pt x="1442212" y="550672"/>
                                </a:lnTo>
                                <a:lnTo>
                                  <a:pt x="1474304" y="577621"/>
                                </a:lnTo>
                                <a:lnTo>
                                  <a:pt x="1506982" y="608457"/>
                                </a:lnTo>
                                <a:lnTo>
                                  <a:pt x="1536471" y="639978"/>
                                </a:lnTo>
                                <a:lnTo>
                                  <a:pt x="1562735" y="671576"/>
                                </a:lnTo>
                                <a:lnTo>
                                  <a:pt x="1592745" y="718121"/>
                                </a:lnTo>
                                <a:lnTo>
                                  <a:pt x="1609229" y="762228"/>
                                </a:lnTo>
                                <a:lnTo>
                                  <a:pt x="1611503" y="789686"/>
                                </a:lnTo>
                                <a:lnTo>
                                  <a:pt x="1611503" y="659587"/>
                                </a:lnTo>
                                <a:lnTo>
                                  <a:pt x="1579245" y="618210"/>
                                </a:lnTo>
                                <a:lnTo>
                                  <a:pt x="1536319" y="571881"/>
                                </a:lnTo>
                                <a:lnTo>
                                  <a:pt x="1490408" y="529082"/>
                                </a:lnTo>
                                <a:lnTo>
                                  <a:pt x="1458201" y="503250"/>
                                </a:lnTo>
                                <a:lnTo>
                                  <a:pt x="1446784" y="494665"/>
                                </a:lnTo>
                                <a:lnTo>
                                  <a:pt x="1405483" y="469239"/>
                                </a:lnTo>
                                <a:lnTo>
                                  <a:pt x="1366774" y="452755"/>
                                </a:lnTo>
                                <a:lnTo>
                                  <a:pt x="1313764" y="445528"/>
                                </a:lnTo>
                                <a:lnTo>
                                  <a:pt x="1297305" y="447548"/>
                                </a:lnTo>
                                <a:lnTo>
                                  <a:pt x="1252575" y="468160"/>
                                </a:lnTo>
                                <a:lnTo>
                                  <a:pt x="1217510" y="508622"/>
                                </a:lnTo>
                                <a:lnTo>
                                  <a:pt x="1204582" y="558596"/>
                                </a:lnTo>
                                <a:lnTo>
                                  <a:pt x="1205039" y="576795"/>
                                </a:lnTo>
                                <a:lnTo>
                                  <a:pt x="1212977" y="614934"/>
                                </a:lnTo>
                                <a:lnTo>
                                  <a:pt x="1230477" y="655777"/>
                                </a:lnTo>
                                <a:lnTo>
                                  <a:pt x="1256538" y="698754"/>
                                </a:lnTo>
                                <a:lnTo>
                                  <a:pt x="1290891" y="743165"/>
                                </a:lnTo>
                                <a:lnTo>
                                  <a:pt x="1332865" y="788416"/>
                                </a:lnTo>
                                <a:lnTo>
                                  <a:pt x="1379499" y="832040"/>
                                </a:lnTo>
                                <a:lnTo>
                                  <a:pt x="1423670" y="866902"/>
                                </a:lnTo>
                                <a:lnTo>
                                  <a:pt x="1465237" y="892810"/>
                                </a:lnTo>
                                <a:lnTo>
                                  <a:pt x="1504061" y="909574"/>
                                </a:lnTo>
                                <a:lnTo>
                                  <a:pt x="1557134" y="917219"/>
                                </a:lnTo>
                                <a:lnTo>
                                  <a:pt x="1573657" y="915289"/>
                                </a:lnTo>
                                <a:lnTo>
                                  <a:pt x="1619008" y="894664"/>
                                </a:lnTo>
                                <a:lnTo>
                                  <a:pt x="1650530" y="859624"/>
                                </a:lnTo>
                                <a:lnTo>
                                  <a:pt x="1654238" y="853846"/>
                                </a:lnTo>
                                <a:lnTo>
                                  <a:pt x="1661083" y="838060"/>
                                </a:lnTo>
                                <a:lnTo>
                                  <a:pt x="1665224" y="821309"/>
                                </a:lnTo>
                                <a:lnTo>
                                  <a:pt x="1667040" y="803846"/>
                                </a:lnTo>
                                <a:close/>
                              </a:path>
                              <a:path w="2047239" h="2121535">
                                <a:moveTo>
                                  <a:pt x="1811147" y="689737"/>
                                </a:moveTo>
                                <a:lnTo>
                                  <a:pt x="1811020" y="687959"/>
                                </a:lnTo>
                                <a:lnTo>
                                  <a:pt x="1810385" y="686308"/>
                                </a:lnTo>
                                <a:lnTo>
                                  <a:pt x="1809750" y="684403"/>
                                </a:lnTo>
                                <a:lnTo>
                                  <a:pt x="1808480" y="682752"/>
                                </a:lnTo>
                                <a:lnTo>
                                  <a:pt x="1667764" y="542036"/>
                                </a:lnTo>
                                <a:lnTo>
                                  <a:pt x="1694434" y="515366"/>
                                </a:lnTo>
                                <a:lnTo>
                                  <a:pt x="1704390" y="504317"/>
                                </a:lnTo>
                                <a:lnTo>
                                  <a:pt x="1707553" y="499872"/>
                                </a:lnTo>
                                <a:lnTo>
                                  <a:pt x="1712531" y="492887"/>
                                </a:lnTo>
                                <a:lnTo>
                                  <a:pt x="1718754" y="481076"/>
                                </a:lnTo>
                                <a:lnTo>
                                  <a:pt x="1723009" y="468884"/>
                                </a:lnTo>
                                <a:lnTo>
                                  <a:pt x="1725574" y="456374"/>
                                </a:lnTo>
                                <a:lnTo>
                                  <a:pt x="1726717" y="443585"/>
                                </a:lnTo>
                                <a:lnTo>
                                  <a:pt x="1726285" y="430453"/>
                                </a:lnTo>
                                <a:lnTo>
                                  <a:pt x="1715389" y="389293"/>
                                </a:lnTo>
                                <a:lnTo>
                                  <a:pt x="1691386" y="346189"/>
                                </a:lnTo>
                                <a:lnTo>
                                  <a:pt x="1672805" y="322516"/>
                                </a:lnTo>
                                <a:lnTo>
                                  <a:pt x="1672805" y="426504"/>
                                </a:lnTo>
                                <a:lnTo>
                                  <a:pt x="1672551" y="434517"/>
                                </a:lnTo>
                                <a:lnTo>
                                  <a:pt x="1653794" y="471805"/>
                                </a:lnTo>
                                <a:lnTo>
                                  <a:pt x="1625600" y="499872"/>
                                </a:lnTo>
                                <a:lnTo>
                                  <a:pt x="1470533" y="344805"/>
                                </a:lnTo>
                                <a:lnTo>
                                  <a:pt x="1504696" y="310769"/>
                                </a:lnTo>
                                <a:lnTo>
                                  <a:pt x="1544193" y="295021"/>
                                </a:lnTo>
                                <a:lnTo>
                                  <a:pt x="1552371" y="295617"/>
                                </a:lnTo>
                                <a:lnTo>
                                  <a:pt x="1591678" y="311543"/>
                                </a:lnTo>
                                <a:lnTo>
                                  <a:pt x="1625854" y="339471"/>
                                </a:lnTo>
                                <a:lnTo>
                                  <a:pt x="1654556" y="374777"/>
                                </a:lnTo>
                                <a:lnTo>
                                  <a:pt x="1670304" y="409829"/>
                                </a:lnTo>
                                <a:lnTo>
                                  <a:pt x="1672805" y="426504"/>
                                </a:lnTo>
                                <a:lnTo>
                                  <a:pt x="1672805" y="322516"/>
                                </a:lnTo>
                                <a:lnTo>
                                  <a:pt x="1643507" y="292023"/>
                                </a:lnTo>
                                <a:lnTo>
                                  <a:pt x="1610741" y="266065"/>
                                </a:lnTo>
                                <a:lnTo>
                                  <a:pt x="1568323" y="245237"/>
                                </a:lnTo>
                                <a:lnTo>
                                  <a:pt x="1528445" y="238633"/>
                                </a:lnTo>
                                <a:lnTo>
                                  <a:pt x="1519110" y="239204"/>
                                </a:lnTo>
                                <a:lnTo>
                                  <a:pt x="1480566" y="253619"/>
                                </a:lnTo>
                                <a:lnTo>
                                  <a:pt x="1434922" y="295617"/>
                                </a:lnTo>
                                <a:lnTo>
                                  <a:pt x="1406144" y="324358"/>
                                </a:lnTo>
                                <a:lnTo>
                                  <a:pt x="1556181" y="492887"/>
                                </a:lnTo>
                                <a:lnTo>
                                  <a:pt x="1775841" y="712470"/>
                                </a:lnTo>
                                <a:lnTo>
                                  <a:pt x="1777238" y="713994"/>
                                </a:lnTo>
                                <a:lnTo>
                                  <a:pt x="1778889" y="715264"/>
                                </a:lnTo>
                                <a:lnTo>
                                  <a:pt x="1780667" y="716026"/>
                                </a:lnTo>
                                <a:lnTo>
                                  <a:pt x="1782445" y="716661"/>
                                </a:lnTo>
                                <a:lnTo>
                                  <a:pt x="1784096" y="716788"/>
                                </a:lnTo>
                                <a:lnTo>
                                  <a:pt x="1785874" y="716026"/>
                                </a:lnTo>
                                <a:lnTo>
                                  <a:pt x="1788160" y="715772"/>
                                </a:lnTo>
                                <a:lnTo>
                                  <a:pt x="1810639" y="691388"/>
                                </a:lnTo>
                                <a:lnTo>
                                  <a:pt x="1811147" y="689737"/>
                                </a:lnTo>
                                <a:close/>
                              </a:path>
                              <a:path w="2047239" h="2121535">
                                <a:moveTo>
                                  <a:pt x="2046986" y="453898"/>
                                </a:moveTo>
                                <a:lnTo>
                                  <a:pt x="2046732" y="452247"/>
                                </a:lnTo>
                                <a:lnTo>
                                  <a:pt x="2045462" y="448691"/>
                                </a:lnTo>
                                <a:lnTo>
                                  <a:pt x="2044192" y="447167"/>
                                </a:lnTo>
                                <a:lnTo>
                                  <a:pt x="1900174" y="303149"/>
                                </a:lnTo>
                                <a:lnTo>
                                  <a:pt x="1874697" y="255778"/>
                                </a:lnTo>
                                <a:lnTo>
                                  <a:pt x="1748536" y="18542"/>
                                </a:lnTo>
                                <a:lnTo>
                                  <a:pt x="1731010" y="0"/>
                                </a:lnTo>
                                <a:lnTo>
                                  <a:pt x="1728343" y="1016"/>
                                </a:lnTo>
                                <a:lnTo>
                                  <a:pt x="1703578" y="30988"/>
                                </a:lnTo>
                                <a:lnTo>
                                  <a:pt x="1706245" y="37338"/>
                                </a:lnTo>
                                <a:lnTo>
                                  <a:pt x="1708023" y="39878"/>
                                </a:lnTo>
                                <a:lnTo>
                                  <a:pt x="1787144" y="184277"/>
                                </a:lnTo>
                                <a:lnTo>
                                  <a:pt x="1823847" y="247865"/>
                                </a:lnTo>
                                <a:lnTo>
                                  <a:pt x="1836674" y="269113"/>
                                </a:lnTo>
                                <a:lnTo>
                                  <a:pt x="1836293" y="269494"/>
                                </a:lnTo>
                                <a:lnTo>
                                  <a:pt x="1750060" y="219456"/>
                                </a:lnTo>
                                <a:lnTo>
                                  <a:pt x="1606423" y="140843"/>
                                </a:lnTo>
                                <a:lnTo>
                                  <a:pt x="1603756" y="139192"/>
                                </a:lnTo>
                                <a:lnTo>
                                  <a:pt x="1601470" y="138557"/>
                                </a:lnTo>
                                <a:lnTo>
                                  <a:pt x="1597533" y="137033"/>
                                </a:lnTo>
                                <a:lnTo>
                                  <a:pt x="1593469" y="137668"/>
                                </a:lnTo>
                                <a:lnTo>
                                  <a:pt x="1565529" y="164973"/>
                                </a:lnTo>
                                <a:lnTo>
                                  <a:pt x="1566672" y="169799"/>
                                </a:lnTo>
                                <a:lnTo>
                                  <a:pt x="1568069" y="171958"/>
                                </a:lnTo>
                                <a:lnTo>
                                  <a:pt x="1571244" y="174244"/>
                                </a:lnTo>
                                <a:lnTo>
                                  <a:pt x="1574038" y="176784"/>
                                </a:lnTo>
                                <a:lnTo>
                                  <a:pt x="1578610" y="179451"/>
                                </a:lnTo>
                                <a:lnTo>
                                  <a:pt x="1631670" y="208051"/>
                                </a:lnTo>
                                <a:lnTo>
                                  <a:pt x="1868932" y="334264"/>
                                </a:lnTo>
                                <a:lnTo>
                                  <a:pt x="2011426" y="476885"/>
                                </a:lnTo>
                                <a:lnTo>
                                  <a:pt x="2014601" y="479679"/>
                                </a:lnTo>
                                <a:lnTo>
                                  <a:pt x="2017903" y="481076"/>
                                </a:lnTo>
                                <a:lnTo>
                                  <a:pt x="2019808" y="481076"/>
                                </a:lnTo>
                                <a:lnTo>
                                  <a:pt x="2021586" y="480441"/>
                                </a:lnTo>
                                <a:lnTo>
                                  <a:pt x="2023745" y="480060"/>
                                </a:lnTo>
                                <a:lnTo>
                                  <a:pt x="2046224" y="455803"/>
                                </a:lnTo>
                                <a:lnTo>
                                  <a:pt x="2046986" y="453898"/>
                                </a:lnTo>
                                <a:close/>
                              </a:path>
                            </a:pathLst>
                          </a:custGeom>
                          <a:solidFill>
                            <a:srgbClr val="C0C0C0">
                              <a:alpha val="50195"/>
                            </a:srgbClr>
                          </a:solidFill>
                        </wps:spPr>
                        <wps:bodyPr wrap="square" lIns="0" tIns="0" rIns="0" bIns="0" rtlCol="0">
                          <a:prstTxWarp prst="textNoShape">
                            <a:avLst/>
                          </a:prstTxWarp>
                          <a:noAutofit/>
                        </wps:bodyPr>
                      </wps:wsp>
                      <wps:wsp>
                        <wps:cNvPr id="390" name="Graphic 390"/>
                        <wps:cNvSpPr/>
                        <wps:spPr>
                          <a:xfrm>
                            <a:off x="0" y="321055"/>
                            <a:ext cx="4281805" cy="27940"/>
                          </a:xfrm>
                          <a:custGeom>
                            <a:avLst/>
                            <a:gdLst/>
                            <a:ahLst/>
                            <a:cxnLst/>
                            <a:rect l="l" t="t" r="r" b="b"/>
                            <a:pathLst>
                              <a:path w="4281805" h="27940">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2794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27940">
                                <a:moveTo>
                                  <a:pt x="2880677" y="18288"/>
                                </a:moveTo>
                                <a:lnTo>
                                  <a:pt x="2165934" y="18288"/>
                                </a:lnTo>
                                <a:lnTo>
                                  <a:pt x="2114118" y="18288"/>
                                </a:lnTo>
                                <a:lnTo>
                                  <a:pt x="2114118" y="27432"/>
                                </a:lnTo>
                                <a:lnTo>
                                  <a:pt x="2165934" y="27432"/>
                                </a:lnTo>
                                <a:lnTo>
                                  <a:pt x="2880677" y="27432"/>
                                </a:lnTo>
                                <a:lnTo>
                                  <a:pt x="2880677" y="18288"/>
                                </a:lnTo>
                                <a:close/>
                              </a:path>
                              <a:path w="4281805" h="27940">
                                <a:moveTo>
                                  <a:pt x="2880677" y="0"/>
                                </a:moveTo>
                                <a:lnTo>
                                  <a:pt x="2165934" y="0"/>
                                </a:lnTo>
                                <a:lnTo>
                                  <a:pt x="2114118" y="0"/>
                                </a:lnTo>
                                <a:lnTo>
                                  <a:pt x="2114118" y="9144"/>
                                </a:lnTo>
                                <a:lnTo>
                                  <a:pt x="2165934" y="9144"/>
                                </a:lnTo>
                                <a:lnTo>
                                  <a:pt x="2880677" y="9144"/>
                                </a:lnTo>
                                <a:lnTo>
                                  <a:pt x="2880677" y="0"/>
                                </a:lnTo>
                                <a:close/>
                              </a:path>
                              <a:path w="4281805" h="27940">
                                <a:moveTo>
                                  <a:pt x="4281500" y="18288"/>
                                </a:moveTo>
                                <a:lnTo>
                                  <a:pt x="4281500" y="18288"/>
                                </a:lnTo>
                                <a:lnTo>
                                  <a:pt x="2880690" y="18288"/>
                                </a:lnTo>
                                <a:lnTo>
                                  <a:pt x="2880690" y="27432"/>
                                </a:lnTo>
                                <a:lnTo>
                                  <a:pt x="4281500" y="27432"/>
                                </a:lnTo>
                                <a:lnTo>
                                  <a:pt x="4281500" y="18288"/>
                                </a:lnTo>
                                <a:close/>
                              </a:path>
                              <a:path w="4281805" h="2794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82833pt;width:438.25pt;height:167.05pt;mso-position-horizontal-relative:page;mso-position-vertical-relative:paragraph;z-index:-20575232" id="docshapegroup299" coordorigin="1472,17" coordsize="8765,3341">
                <v:shape style="position:absolute;left:7012;top:16;width:3224;height:3341" id="docshape300" coordorigin="7013,17" coordsize="3224,3341" path="m7653,3314l7653,3312,7650,3306,7649,3304,7393,3048,7522,2918,7523,2913,7522,2908,7518,2901,7515,2896,7503,2882,7490,2869,7475,2856,7471,2854,7465,2851,7459,2850,7455,2851,7325,2980,7118,2773,7255,2636,7256,2635,7256,2632,7255,2626,7249,2615,7236,2600,7230,2594,7218,2583,7209,2575,7197,2568,7191,2567,7188,2567,7187,2568,7015,2740,7013,2747,7015,2764,7021,2775,7597,3351,7602,3354,7608,3357,7610,3357,7613,3356,7617,3356,7624,3352,7632,3346,7642,3336,7648,3328,7652,3321,7652,3317,7653,3314xm7922,3045l7922,3043,7920,3037,7918,3035,7915,3032,7329,2445,7326,2443,7321,2441,7315,2442,7312,2443,7304,2446,7301,2449,7296,2453,7287,2462,7281,2469,7277,2477,7276,2480,7276,2483,7276,2486,7279,2495,7869,3084,7871,3086,7877,3088,7879,3088,7882,3087,7886,3087,7893,3083,7901,3077,7911,3067,7917,3059,7921,3052,7921,3048,7922,3045xm8293,2672l8292,2667,8291,2662,8289,2657,8286,2651,8283,2646,8278,2639,8272,2633,8244,2605,7708,2069,7706,2067,7703,2066,7700,2065,7697,2065,7694,2065,7691,2066,7687,2067,7680,2073,7675,2076,7666,2085,7663,2090,7660,2094,7657,2097,7656,2101,7654,2107,7655,2111,7656,2113,7657,2116,7659,2118,7661,2120,7834,2293,8010,2470,8049,2508,8069,2528,8077,2536,8147,2605,8147,2605,8147,2605,8104,2582,8089,2574,8046,2552,7971,2512,7908,2480,7709,2379,7554,2299,7541,2293,7530,2288,7520,2284,7512,2280,7503,2278,7496,2278,7490,2277,7484,2278,7479,2280,7473,2283,7468,2287,7462,2293,7454,2301,7446,2309,7438,2317,7433,2322,7431,2329,7432,2339,7433,2348,7439,2359,8016,2936,8018,2938,8021,2939,8024,2940,8027,2941,8030,2940,8033,2939,8041,2935,8044,2933,8048,2930,8053,2925,8058,2920,8062,2915,8064,2912,8066,2908,8068,2904,8068,2901,8070,2898,8069,2895,8068,2892,8067,2889,8065,2887,7714,2536,7661,2482,7643,2465,7555,2379,7556,2379,7592,2399,7648,2429,7667,2439,8174,2697,8185,2702,8195,2706,8215,2715,8225,2717,8233,2718,8241,2719,8248,2719,8253,2716,8258,2715,8264,2711,8285,2690,8288,2687,8290,2684,8291,2680,8292,2676,8293,2672xm8680,2292l8678,2285,8676,2281,8671,2276,8667,2272,8661,2268,8652,2262,8575,2213,8362,2077,8362,2161,8233,2290,8185,2217,8042,1996,7994,1923,7994,1922,7994,1922,8362,2161,8362,2077,8121,1922,7959,1818,7954,1816,7951,1815,7947,1814,7944,1814,7940,1816,7936,1817,7932,1819,7923,1826,7918,1831,7912,1837,7906,1843,7901,1847,7895,1856,7893,1860,7892,1864,7890,1868,7890,1871,7891,1874,7892,1878,7894,1882,7897,1886,7941,1955,8184,2335,8338,2576,8344,2584,8348,2590,8352,2594,8356,2599,8361,2601,8364,2602,8368,2603,8372,2602,8376,2600,8380,2597,8385,2592,8396,2582,8403,2573,8406,2569,8407,2566,8407,2562,8408,2559,8408,2556,8406,2553,8405,2550,8404,2547,8402,2543,8372,2499,8286,2367,8362,2290,8439,2213,8619,2329,8623,2331,8629,2334,8632,2335,8634,2335,8637,2334,8640,2334,8644,2332,8648,2329,8652,2326,8657,2321,8669,2309,8673,2304,8679,2296,8680,2292xm8927,2041l8926,2035,8924,2031,8918,2023,8906,2008,8899,2002,8893,1996,8878,1983,8870,1978,8864,1975,8861,1975,8858,1975,8856,1976,8722,2110,8193,1581,8190,1579,8185,1577,8182,1577,8179,1577,8176,1578,8169,1582,8161,1588,8151,1598,8145,1606,8141,1613,8140,1616,8139,1620,8140,1622,8142,1628,8144,1630,8722,2209,8733,2215,8750,2217,8757,2215,8926,2046,8927,2041xm9316,1599l9316,1578,9315,1569,9314,1563,9311,1555,9308,1548,9304,1542,9299,1535,9282,1518,9275,1511,9259,1496,9251,1490,9248,1489,9245,1488,9242,1488,9240,1488,9236,1493,9235,1499,9237,1521,9237,1549,9236,1561,9235,1572,9232,1585,9229,1597,9224,1610,9218,1622,9209,1634,9199,1645,9186,1657,9171,1666,9154,1673,9137,1676,9118,1678,9099,1677,9078,1673,9057,1666,9034,1657,9011,1645,8986,1631,8961,1613,8934,1594,8907,1571,8879,1547,8851,1519,8823,1490,8798,1462,8775,1434,8755,1407,8737,1381,8723,1356,8710,1332,8700,1308,8693,1286,8688,1265,8686,1245,8687,1226,8690,1208,8696,1192,8705,1178,8716,1165,8727,1154,8739,1146,8751,1139,8764,1135,8776,1132,8789,1129,8800,1128,8812,1127,8839,1128,8861,1130,8868,1130,8872,1126,8873,1121,8871,1116,8867,1108,8860,1099,8850,1088,8834,1072,8829,1068,8825,1064,8821,1062,8817,1058,8811,1054,8800,1050,8786,1046,8763,1046,8753,1046,8743,1047,8733,1049,8723,1051,8712,1054,8702,1058,8692,1062,8682,1067,8672,1072,8663,1078,8654,1085,8646,1093,8630,1112,8617,1133,8607,1156,8602,1181,8600,1207,8601,1235,8605,1264,8613,1295,8625,1327,8640,1360,8658,1394,8680,1429,8706,1465,8735,1501,8768,1538,8804,1576,8840,1611,8876,1643,8911,1671,8945,1695,8978,1716,9011,1734,9042,1748,9072,1759,9101,1767,9128,1770,9155,1771,9180,1768,9203,1762,9225,1752,9246,1739,9264,1723,9274,1712,9283,1701,9291,1690,9297,1678,9302,1666,9306,1654,9310,1642,9312,1631,9315,1609,9316,1599xm9638,1282l9637,1254,9632,1224,9624,1193,9612,1161,9596,1129,9577,1095,9555,1061,9550,1055,9550,1260,9547,1280,9541,1300,9530,1317,9516,1334,9499,1349,9481,1360,9463,1367,9443,1370,9423,1370,9402,1368,9380,1362,9358,1354,9335,1343,9311,1329,9287,1313,9262,1294,9237,1273,9211,1251,9185,1227,9158,1201,9134,1176,9112,1152,9091,1127,9071,1102,9053,1078,9038,1054,9025,1030,9014,1006,9005,983,8999,961,8997,939,8996,926,8996,917,8999,898,9006,879,9016,861,9030,845,9047,830,9064,820,9083,813,9102,809,9123,809,9144,812,9166,817,9188,825,9211,836,9235,850,9259,866,9284,884,9309,904,9334,926,9360,950,9386,975,9410,1000,9432,1024,9454,1049,9474,1074,9492,1099,9508,1123,9521,1147,9532,1171,9541,1194,9547,1217,9550,1239,9550,1260,9550,1055,9529,1026,9500,990,9467,954,9432,917,9395,882,9360,850,9325,821,9309,809,9291,796,9258,774,9226,756,9195,741,9165,730,9136,722,9108,718,9082,718,9056,721,9031,728,9007,739,8985,754,8964,772,8945,794,8930,818,8919,842,8912,869,8910,896,8910,925,8915,955,8923,985,8935,1017,8950,1049,8969,1083,8991,1117,9017,1152,9046,1187,9077,1222,9112,1258,9149,1294,9185,1327,9220,1356,9255,1382,9288,1404,9320,1423,9351,1438,9381,1449,9410,1457,9438,1461,9465,1461,9491,1458,9516,1451,9540,1440,9562,1425,9584,1407,9603,1385,9612,1370,9618,1361,9628,1336,9635,1310,9638,1282xm9865,1103l9865,1100,9864,1097,9863,1094,9861,1092,9639,870,9681,828,9697,811,9702,804,9710,793,9719,774,9726,755,9730,735,9732,715,9731,694,9728,673,9722,652,9714,630,9704,607,9691,585,9676,562,9659,539,9647,524,9647,688,9647,701,9645,713,9641,725,9635,737,9627,748,9617,760,9584,793,9573,804,9328,560,9382,506,9392,498,9403,491,9412,487,9422,484,9433,482,9444,481,9457,482,9471,485,9486,490,9503,498,9519,507,9537,519,9554,534,9573,551,9586,565,9598,579,9608,593,9618,607,9627,621,9633,635,9639,649,9643,662,9646,675,9647,688,9647,524,9640,516,9618,493,9606,481,9601,476,9584,462,9567,448,9549,436,9532,425,9515,416,9499,409,9482,403,9466,398,9450,395,9435,393,9420,392,9405,393,9392,395,9380,399,9369,403,9355,409,9344,416,9336,422,9327,428,9319,436,9272,482,9227,527,9225,535,9228,553,9235,564,9463,793,9809,1139,9811,1141,9814,1143,9817,1144,9820,1145,9822,1145,9825,1144,9829,1144,9836,1140,9844,1134,9849,1129,9854,1124,9860,1116,9862,1112,9863,1109,9864,1105,9865,1103xm10236,731l10236,729,10234,723,10232,721,10005,494,9965,419,9766,46,9757,30,9750,21,9746,19,9739,17,9734,18,9730,21,9719,29,9708,41,9698,53,9696,59,9695,65,9700,75,9702,79,9827,307,9885,407,9905,440,9904,441,9769,362,9542,238,9538,236,9535,235,9528,232,9522,233,9515,236,9507,242,9502,247,9490,259,9486,264,9479,272,9478,276,9480,284,9482,287,9487,291,9491,295,9499,299,9582,344,9956,543,10180,768,10185,772,10190,774,10193,774,10196,773,10200,773,10207,769,10215,763,10224,753,10231,745,10235,738,10235,734,10236,731xe" filled="true" fillcolor="#c0c0c0" stroked="false">
                  <v:path arrowok="t"/>
                  <v:fill opacity="32896f" type="solid"/>
                </v:shape>
                <v:shape style="position:absolute;left:1471;top:522;width:6743;height:44" id="docshape301" coordorigin="1472,522" coordsize="6743,44" path="m4801,551l3778,551,3696,551,3696,551,1472,551,1472,565,3696,565,3696,565,3778,565,4801,565,4801,551xm4801,522l3778,522,3696,522,3696,522,1472,522,1472,537,3696,537,3696,537,3778,537,4801,537,4801,522xm6008,551l4883,551,4801,551,4801,565,4883,565,6008,565,6008,551xm6008,522l4883,522,4801,522,4801,537,4883,537,6008,537,6008,522xm8214,551l7297,551,7216,551,7216,551,6090,551,6008,551,6008,565,6090,565,7216,565,7216,565,7297,565,8214,565,8214,551xm8214,522l7297,522,7216,522,7216,522,6090,522,6008,522,6008,537,6090,537,7216,537,7216,537,7297,537,8214,537,8214,522xe" filled="true" fillcolor="#000000" stroked="false">
                  <v:path arrowok="t"/>
                  <v:fill type="solid"/>
                </v:shape>
                <w10:wrap type="none"/>
              </v:group>
            </w:pict>
          </mc:Fallback>
        </mc:AlternateContent>
      </w: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9"/>
        <w:ind w:left="271"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36</w:t>
      </w:r>
    </w:p>
    <w:p>
      <w:pPr>
        <w:pStyle w:val="BodyText"/>
        <w:spacing w:before="37"/>
        <w:rPr>
          <w:rFonts w:ascii="Arial MT"/>
          <w:sz w:val="18"/>
        </w:rPr>
      </w:pPr>
    </w:p>
    <w:p>
      <w:pPr>
        <w:spacing w:before="0"/>
        <w:ind w:left="23" w:right="2557" w:firstLine="0"/>
        <w:jc w:val="center"/>
        <w:rPr>
          <w:rFonts w:ascii="Arial MT"/>
          <w:sz w:val="18"/>
        </w:rPr>
      </w:pPr>
      <w:r>
        <w:rPr>
          <w:rFonts w:ascii="Arial MT"/>
          <w:sz w:val="18"/>
        </w:rPr>
        <w:t>Levels</w:t>
      </w:r>
      <w:r>
        <w:rPr>
          <w:rFonts w:ascii="Arial MT"/>
          <w:spacing w:val="-3"/>
          <w:sz w:val="18"/>
        </w:rPr>
        <w:t> </w:t>
      </w:r>
      <w:r>
        <w:rPr>
          <w:rFonts w:ascii="Arial MT"/>
          <w:spacing w:val="-2"/>
          <w:sz w:val="18"/>
        </w:rPr>
        <w:t>Equation</w:t>
      </w:r>
    </w:p>
    <w:p>
      <w:pPr>
        <w:spacing w:before="16"/>
        <w:ind w:left="23" w:right="2558" w:firstLine="0"/>
        <w:jc w:val="center"/>
        <w:rPr>
          <w:rFonts w:ascii="Arial MT"/>
          <w:sz w:val="18"/>
        </w:rPr>
      </w:pPr>
      <w:r>
        <w:rPr/>
        <mc:AlternateContent>
          <mc:Choice Requires="wps">
            <w:drawing>
              <wp:anchor distT="0" distB="0" distL="0" distR="0" allowOverlap="1" layoutInCell="1" locked="0" behindDoc="1" simplePos="0" relativeHeight="482740736">
                <wp:simplePos x="0" y="0"/>
                <wp:positionH relativeFrom="page">
                  <wp:posOffset>934516</wp:posOffset>
                </wp:positionH>
                <wp:positionV relativeFrom="paragraph">
                  <wp:posOffset>1311439</wp:posOffset>
                </wp:positionV>
                <wp:extent cx="4287520" cy="3443604"/>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4287520" cy="3443604"/>
                          <a:chExt cx="4287520" cy="3443604"/>
                        </a:xfrm>
                      </wpg:grpSpPr>
                      <wps:wsp>
                        <wps:cNvPr id="392" name="Graphic 392"/>
                        <wps:cNvSpPr/>
                        <wps:spPr>
                          <a:xfrm>
                            <a:off x="283768" y="2734868"/>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393" name="Image 393"/>
                          <pic:cNvPicPr/>
                        </pic:nvPicPr>
                        <pic:blipFill>
                          <a:blip r:embed="rId9" cstate="print"/>
                          <a:stretch>
                            <a:fillRect/>
                          </a:stretch>
                        </pic:blipFill>
                        <pic:spPr>
                          <a:xfrm>
                            <a:off x="966292" y="2772791"/>
                            <a:ext cx="121412" cy="121031"/>
                          </a:xfrm>
                          <a:prstGeom prst="rect">
                            <a:avLst/>
                          </a:prstGeom>
                        </pic:spPr>
                      </pic:pic>
                      <wps:wsp>
                        <wps:cNvPr id="394" name="Graphic 394"/>
                        <wps:cNvSpPr/>
                        <wps:spPr>
                          <a:xfrm>
                            <a:off x="882980" y="0"/>
                            <a:ext cx="2821305" cy="2892425"/>
                          </a:xfrm>
                          <a:custGeom>
                            <a:avLst/>
                            <a:gdLst/>
                            <a:ahLst/>
                            <a:cxnLst/>
                            <a:rect l="l" t="t" r="r" b="b"/>
                            <a:pathLst>
                              <a:path w="2821305" h="2892425">
                                <a:moveTo>
                                  <a:pt x="410718" y="2864993"/>
                                </a:moveTo>
                                <a:lnTo>
                                  <a:pt x="410464" y="2863469"/>
                                </a:lnTo>
                                <a:lnTo>
                                  <a:pt x="409067" y="2859913"/>
                                </a:lnTo>
                                <a:lnTo>
                                  <a:pt x="407924" y="2858262"/>
                                </a:lnTo>
                                <a:lnTo>
                                  <a:pt x="406400" y="2856738"/>
                                </a:lnTo>
                                <a:lnTo>
                                  <a:pt x="33782" y="2484120"/>
                                </a:lnTo>
                                <a:lnTo>
                                  <a:pt x="32004" y="2482850"/>
                                </a:lnTo>
                                <a:lnTo>
                                  <a:pt x="28575" y="2481580"/>
                                </a:lnTo>
                                <a:lnTo>
                                  <a:pt x="26924" y="2481326"/>
                                </a:lnTo>
                                <a:lnTo>
                                  <a:pt x="24765" y="2481707"/>
                                </a:lnTo>
                                <a:lnTo>
                                  <a:pt x="0" y="2510028"/>
                                </a:lnTo>
                                <a:lnTo>
                                  <a:pt x="2413" y="2515362"/>
                                </a:lnTo>
                                <a:lnTo>
                                  <a:pt x="376555" y="2889504"/>
                                </a:lnTo>
                                <a:lnTo>
                                  <a:pt x="378333" y="2890774"/>
                                </a:lnTo>
                                <a:lnTo>
                                  <a:pt x="381762" y="2892044"/>
                                </a:lnTo>
                                <a:lnTo>
                                  <a:pt x="383413" y="2892298"/>
                                </a:lnTo>
                                <a:lnTo>
                                  <a:pt x="385191" y="2891536"/>
                                </a:lnTo>
                                <a:lnTo>
                                  <a:pt x="387477" y="2891155"/>
                                </a:lnTo>
                                <a:lnTo>
                                  <a:pt x="409956" y="2866898"/>
                                </a:lnTo>
                                <a:lnTo>
                                  <a:pt x="410718" y="2864993"/>
                                </a:lnTo>
                                <a:close/>
                              </a:path>
                              <a:path w="2821305" h="2892425">
                                <a:moveTo>
                                  <a:pt x="504190" y="2769743"/>
                                </a:moveTo>
                                <a:lnTo>
                                  <a:pt x="503555" y="2767965"/>
                                </a:lnTo>
                                <a:lnTo>
                                  <a:pt x="502793" y="2766187"/>
                                </a:lnTo>
                                <a:lnTo>
                                  <a:pt x="501523" y="2764536"/>
                                </a:lnTo>
                                <a:lnTo>
                                  <a:pt x="499999" y="2763139"/>
                                </a:lnTo>
                                <a:lnTo>
                                  <a:pt x="360807" y="2623832"/>
                                </a:lnTo>
                                <a:lnTo>
                                  <a:pt x="387477" y="2597150"/>
                                </a:lnTo>
                                <a:lnTo>
                                  <a:pt x="397433" y="2586101"/>
                                </a:lnTo>
                                <a:lnTo>
                                  <a:pt x="400596" y="2581656"/>
                                </a:lnTo>
                                <a:lnTo>
                                  <a:pt x="405587" y="2574658"/>
                                </a:lnTo>
                                <a:lnTo>
                                  <a:pt x="411848" y="2562809"/>
                                </a:lnTo>
                                <a:lnTo>
                                  <a:pt x="416179" y="2550541"/>
                                </a:lnTo>
                                <a:lnTo>
                                  <a:pt x="418655" y="2538107"/>
                                </a:lnTo>
                                <a:lnTo>
                                  <a:pt x="419735" y="2525357"/>
                                </a:lnTo>
                                <a:lnTo>
                                  <a:pt x="419277" y="2512237"/>
                                </a:lnTo>
                                <a:lnTo>
                                  <a:pt x="408470" y="2471026"/>
                                </a:lnTo>
                                <a:lnTo>
                                  <a:pt x="384429" y="2427973"/>
                                </a:lnTo>
                                <a:lnTo>
                                  <a:pt x="365848" y="2404313"/>
                                </a:lnTo>
                                <a:lnTo>
                                  <a:pt x="365848" y="2508288"/>
                                </a:lnTo>
                                <a:lnTo>
                                  <a:pt x="365645" y="2516263"/>
                                </a:lnTo>
                                <a:lnTo>
                                  <a:pt x="346837" y="2553462"/>
                                </a:lnTo>
                                <a:lnTo>
                                  <a:pt x="318643" y="2581656"/>
                                </a:lnTo>
                                <a:lnTo>
                                  <a:pt x="163576" y="2426589"/>
                                </a:lnTo>
                                <a:lnTo>
                                  <a:pt x="192532" y="2397760"/>
                                </a:lnTo>
                                <a:lnTo>
                                  <a:pt x="197739" y="2392426"/>
                                </a:lnTo>
                                <a:lnTo>
                                  <a:pt x="237236" y="2376805"/>
                                </a:lnTo>
                                <a:lnTo>
                                  <a:pt x="245414" y="2377414"/>
                                </a:lnTo>
                                <a:lnTo>
                                  <a:pt x="284772" y="2393277"/>
                                </a:lnTo>
                                <a:lnTo>
                                  <a:pt x="318770" y="2421382"/>
                                </a:lnTo>
                                <a:lnTo>
                                  <a:pt x="347599" y="2456561"/>
                                </a:lnTo>
                                <a:lnTo>
                                  <a:pt x="363220" y="2491613"/>
                                </a:lnTo>
                                <a:lnTo>
                                  <a:pt x="365848" y="2508288"/>
                                </a:lnTo>
                                <a:lnTo>
                                  <a:pt x="365848" y="2404313"/>
                                </a:lnTo>
                                <a:lnTo>
                                  <a:pt x="361264" y="2398877"/>
                                </a:lnTo>
                                <a:lnTo>
                                  <a:pt x="347472" y="2384298"/>
                                </a:lnTo>
                                <a:lnTo>
                                  <a:pt x="339623" y="2376805"/>
                                </a:lnTo>
                                <a:lnTo>
                                  <a:pt x="336537" y="2373858"/>
                                </a:lnTo>
                                <a:lnTo>
                                  <a:pt x="303784" y="2347976"/>
                                </a:lnTo>
                                <a:lnTo>
                                  <a:pt x="261493" y="2326894"/>
                                </a:lnTo>
                                <a:lnTo>
                                  <a:pt x="221488" y="2320417"/>
                                </a:lnTo>
                                <a:lnTo>
                                  <a:pt x="212140" y="2321001"/>
                                </a:lnTo>
                                <a:lnTo>
                                  <a:pt x="173609" y="2335276"/>
                                </a:lnTo>
                                <a:lnTo>
                                  <a:pt x="128003" y="2377414"/>
                                </a:lnTo>
                                <a:lnTo>
                                  <a:pt x="102362" y="2403094"/>
                                </a:lnTo>
                                <a:lnTo>
                                  <a:pt x="99187" y="2406142"/>
                                </a:lnTo>
                                <a:lnTo>
                                  <a:pt x="97917" y="2410841"/>
                                </a:lnTo>
                                <a:lnTo>
                                  <a:pt x="98806" y="2416683"/>
                                </a:lnTo>
                                <a:lnTo>
                                  <a:pt x="99568" y="2422398"/>
                                </a:lnTo>
                                <a:lnTo>
                                  <a:pt x="470281" y="2795778"/>
                                </a:lnTo>
                                <a:lnTo>
                                  <a:pt x="477139" y="2798572"/>
                                </a:lnTo>
                                <a:lnTo>
                                  <a:pt x="478917" y="2797937"/>
                                </a:lnTo>
                                <a:lnTo>
                                  <a:pt x="481076" y="2797556"/>
                                </a:lnTo>
                                <a:lnTo>
                                  <a:pt x="485902" y="2795016"/>
                                </a:lnTo>
                                <a:lnTo>
                                  <a:pt x="488315" y="2793365"/>
                                </a:lnTo>
                                <a:lnTo>
                                  <a:pt x="490982" y="2791333"/>
                                </a:lnTo>
                                <a:lnTo>
                                  <a:pt x="493903" y="2788285"/>
                                </a:lnTo>
                                <a:lnTo>
                                  <a:pt x="497078" y="2785237"/>
                                </a:lnTo>
                                <a:lnTo>
                                  <a:pt x="503555" y="2773172"/>
                                </a:lnTo>
                                <a:lnTo>
                                  <a:pt x="504190" y="2771521"/>
                                </a:lnTo>
                                <a:lnTo>
                                  <a:pt x="504190" y="2769743"/>
                                </a:lnTo>
                                <a:close/>
                              </a:path>
                              <a:path w="2821305" h="2892425">
                                <a:moveTo>
                                  <a:pt x="740156" y="2535555"/>
                                </a:moveTo>
                                <a:lnTo>
                                  <a:pt x="739902" y="2533904"/>
                                </a:lnTo>
                                <a:lnTo>
                                  <a:pt x="738632" y="2530348"/>
                                </a:lnTo>
                                <a:lnTo>
                                  <a:pt x="737362" y="2528697"/>
                                </a:lnTo>
                                <a:lnTo>
                                  <a:pt x="400685" y="2191893"/>
                                </a:lnTo>
                                <a:lnTo>
                                  <a:pt x="467614" y="2124964"/>
                                </a:lnTo>
                                <a:lnTo>
                                  <a:pt x="468249" y="2123694"/>
                                </a:lnTo>
                                <a:lnTo>
                                  <a:pt x="468249" y="2121916"/>
                                </a:lnTo>
                                <a:lnTo>
                                  <a:pt x="467614" y="2118487"/>
                                </a:lnTo>
                                <a:lnTo>
                                  <a:pt x="465455" y="2114042"/>
                                </a:lnTo>
                                <a:lnTo>
                                  <a:pt x="463423" y="2111248"/>
                                </a:lnTo>
                                <a:lnTo>
                                  <a:pt x="460756" y="2108454"/>
                                </a:lnTo>
                                <a:lnTo>
                                  <a:pt x="455295" y="2102104"/>
                                </a:lnTo>
                                <a:lnTo>
                                  <a:pt x="451358" y="2098167"/>
                                </a:lnTo>
                                <a:lnTo>
                                  <a:pt x="447548" y="2094357"/>
                                </a:lnTo>
                                <a:lnTo>
                                  <a:pt x="438023" y="2085848"/>
                                </a:lnTo>
                                <a:lnTo>
                                  <a:pt x="435229" y="2083943"/>
                                </a:lnTo>
                                <a:lnTo>
                                  <a:pt x="430530" y="2081403"/>
                                </a:lnTo>
                                <a:lnTo>
                                  <a:pt x="426974" y="2080641"/>
                                </a:lnTo>
                                <a:lnTo>
                                  <a:pt x="425196" y="2080641"/>
                                </a:lnTo>
                                <a:lnTo>
                                  <a:pt x="424053" y="2081403"/>
                                </a:lnTo>
                                <a:lnTo>
                                  <a:pt x="259715" y="2245614"/>
                                </a:lnTo>
                                <a:lnTo>
                                  <a:pt x="258064" y="2247773"/>
                                </a:lnTo>
                                <a:lnTo>
                                  <a:pt x="258318" y="2249424"/>
                                </a:lnTo>
                                <a:lnTo>
                                  <a:pt x="258318" y="2251202"/>
                                </a:lnTo>
                                <a:lnTo>
                                  <a:pt x="282956" y="2280920"/>
                                </a:lnTo>
                                <a:lnTo>
                                  <a:pt x="301117" y="2290826"/>
                                </a:lnTo>
                                <a:lnTo>
                                  <a:pt x="302387" y="2290191"/>
                                </a:lnTo>
                                <a:lnTo>
                                  <a:pt x="369443" y="2223135"/>
                                </a:lnTo>
                                <a:lnTo>
                                  <a:pt x="706120" y="2559939"/>
                                </a:lnTo>
                                <a:lnTo>
                                  <a:pt x="707771" y="2561221"/>
                                </a:lnTo>
                                <a:lnTo>
                                  <a:pt x="711327" y="2562606"/>
                                </a:lnTo>
                                <a:lnTo>
                                  <a:pt x="712978" y="2562745"/>
                                </a:lnTo>
                                <a:lnTo>
                                  <a:pt x="714756" y="2562098"/>
                                </a:lnTo>
                                <a:lnTo>
                                  <a:pt x="717042" y="2561717"/>
                                </a:lnTo>
                                <a:lnTo>
                                  <a:pt x="739521" y="2537333"/>
                                </a:lnTo>
                                <a:lnTo>
                                  <a:pt x="740156" y="2535555"/>
                                </a:lnTo>
                                <a:close/>
                              </a:path>
                              <a:path w="2821305" h="2892425">
                                <a:moveTo>
                                  <a:pt x="921385" y="2354326"/>
                                </a:moveTo>
                                <a:lnTo>
                                  <a:pt x="921131" y="2352675"/>
                                </a:lnTo>
                                <a:lnTo>
                                  <a:pt x="919861" y="2349119"/>
                                </a:lnTo>
                                <a:lnTo>
                                  <a:pt x="918591" y="2347595"/>
                                </a:lnTo>
                                <a:lnTo>
                                  <a:pt x="581787" y="2010791"/>
                                </a:lnTo>
                                <a:lnTo>
                                  <a:pt x="648843" y="1943735"/>
                                </a:lnTo>
                                <a:lnTo>
                                  <a:pt x="649478" y="1942465"/>
                                </a:lnTo>
                                <a:lnTo>
                                  <a:pt x="649478" y="1940814"/>
                                </a:lnTo>
                                <a:lnTo>
                                  <a:pt x="619252" y="1904746"/>
                                </a:lnTo>
                                <a:lnTo>
                                  <a:pt x="606425" y="1899412"/>
                                </a:lnTo>
                                <a:lnTo>
                                  <a:pt x="605155" y="1900174"/>
                                </a:lnTo>
                                <a:lnTo>
                                  <a:pt x="439928" y="2065401"/>
                                </a:lnTo>
                                <a:lnTo>
                                  <a:pt x="439293" y="2066544"/>
                                </a:lnTo>
                                <a:lnTo>
                                  <a:pt x="439547" y="2069973"/>
                                </a:lnTo>
                                <a:lnTo>
                                  <a:pt x="464185" y="2099818"/>
                                </a:lnTo>
                                <a:lnTo>
                                  <a:pt x="467233" y="2101977"/>
                                </a:lnTo>
                                <a:lnTo>
                                  <a:pt x="470027" y="2104644"/>
                                </a:lnTo>
                                <a:lnTo>
                                  <a:pt x="472821" y="2106676"/>
                                </a:lnTo>
                                <a:lnTo>
                                  <a:pt x="478917" y="2109470"/>
                                </a:lnTo>
                                <a:lnTo>
                                  <a:pt x="482346" y="2109597"/>
                                </a:lnTo>
                                <a:lnTo>
                                  <a:pt x="483489" y="2109089"/>
                                </a:lnTo>
                                <a:lnTo>
                                  <a:pt x="550545" y="2042033"/>
                                </a:lnTo>
                                <a:lnTo>
                                  <a:pt x="885825" y="2377313"/>
                                </a:lnTo>
                                <a:lnTo>
                                  <a:pt x="889000" y="2379980"/>
                                </a:lnTo>
                                <a:lnTo>
                                  <a:pt x="892429" y="2381377"/>
                                </a:lnTo>
                                <a:lnTo>
                                  <a:pt x="894207" y="2381504"/>
                                </a:lnTo>
                                <a:lnTo>
                                  <a:pt x="895985" y="2380869"/>
                                </a:lnTo>
                                <a:lnTo>
                                  <a:pt x="898144" y="2380488"/>
                                </a:lnTo>
                                <a:lnTo>
                                  <a:pt x="920623" y="2356231"/>
                                </a:lnTo>
                                <a:lnTo>
                                  <a:pt x="921385" y="2354326"/>
                                </a:lnTo>
                                <a:close/>
                              </a:path>
                              <a:path w="2821305" h="2892425">
                                <a:moveTo>
                                  <a:pt x="1160741" y="2084971"/>
                                </a:moveTo>
                                <a:lnTo>
                                  <a:pt x="1151890" y="2028190"/>
                                </a:lnTo>
                                <a:lnTo>
                                  <a:pt x="1134237" y="1987410"/>
                                </a:lnTo>
                                <a:lnTo>
                                  <a:pt x="1107821" y="1944243"/>
                                </a:lnTo>
                                <a:lnTo>
                                  <a:pt x="1105154" y="1940623"/>
                                </a:lnTo>
                                <a:lnTo>
                                  <a:pt x="1105154" y="2070735"/>
                                </a:lnTo>
                                <a:lnTo>
                                  <a:pt x="1103299" y="2083625"/>
                                </a:lnTo>
                                <a:lnTo>
                                  <a:pt x="1083183" y="2117852"/>
                                </a:lnTo>
                                <a:lnTo>
                                  <a:pt x="1049566" y="2138375"/>
                                </a:lnTo>
                                <a:lnTo>
                                  <a:pt x="1024394" y="2140788"/>
                                </a:lnTo>
                                <a:lnTo>
                                  <a:pt x="1011085" y="2139226"/>
                                </a:lnTo>
                                <a:lnTo>
                                  <a:pt x="968375" y="2123097"/>
                                </a:lnTo>
                                <a:lnTo>
                                  <a:pt x="922147" y="2092325"/>
                                </a:lnTo>
                                <a:lnTo>
                                  <a:pt x="889533" y="2064867"/>
                                </a:lnTo>
                                <a:lnTo>
                                  <a:pt x="855980" y="2033016"/>
                                </a:lnTo>
                                <a:lnTo>
                                  <a:pt x="826871" y="2001926"/>
                                </a:lnTo>
                                <a:lnTo>
                                  <a:pt x="800735" y="1970532"/>
                                </a:lnTo>
                                <a:lnTo>
                                  <a:pt x="771347" y="1924431"/>
                                </a:lnTo>
                                <a:lnTo>
                                  <a:pt x="755396" y="1880793"/>
                                </a:lnTo>
                                <a:lnTo>
                                  <a:pt x="753313" y="1852930"/>
                                </a:lnTo>
                                <a:lnTo>
                                  <a:pt x="755015" y="1840826"/>
                                </a:lnTo>
                                <a:lnTo>
                                  <a:pt x="774827" y="1806956"/>
                                </a:lnTo>
                                <a:lnTo>
                                  <a:pt x="808240" y="1786674"/>
                                </a:lnTo>
                                <a:lnTo>
                                  <a:pt x="820674" y="1784477"/>
                                </a:lnTo>
                                <a:lnTo>
                                  <a:pt x="834377" y="1784477"/>
                                </a:lnTo>
                                <a:lnTo>
                                  <a:pt x="875030" y="1794637"/>
                                </a:lnTo>
                                <a:lnTo>
                                  <a:pt x="920191" y="1820291"/>
                                </a:lnTo>
                                <a:lnTo>
                                  <a:pt x="951852" y="1844789"/>
                                </a:lnTo>
                                <a:lnTo>
                                  <a:pt x="984275" y="1873770"/>
                                </a:lnTo>
                                <a:lnTo>
                                  <a:pt x="1015809" y="1905330"/>
                                </a:lnTo>
                                <a:lnTo>
                                  <a:pt x="1043686" y="1936927"/>
                                </a:lnTo>
                                <a:lnTo>
                                  <a:pt x="1068044" y="1968487"/>
                                </a:lnTo>
                                <a:lnTo>
                                  <a:pt x="1093470" y="2014220"/>
                                </a:lnTo>
                                <a:lnTo>
                                  <a:pt x="1104836" y="2057273"/>
                                </a:lnTo>
                                <a:lnTo>
                                  <a:pt x="1105154" y="2070735"/>
                                </a:lnTo>
                                <a:lnTo>
                                  <a:pt x="1105154" y="1940623"/>
                                </a:lnTo>
                                <a:lnTo>
                                  <a:pt x="1072997" y="1899259"/>
                                </a:lnTo>
                                <a:lnTo>
                                  <a:pt x="1030097" y="1852930"/>
                                </a:lnTo>
                                <a:lnTo>
                                  <a:pt x="984161" y="1810156"/>
                                </a:lnTo>
                                <a:lnTo>
                                  <a:pt x="951865" y="1784375"/>
                                </a:lnTo>
                                <a:lnTo>
                                  <a:pt x="940435" y="1775841"/>
                                </a:lnTo>
                                <a:lnTo>
                                  <a:pt x="899198" y="1750364"/>
                                </a:lnTo>
                                <a:lnTo>
                                  <a:pt x="860552" y="1733931"/>
                                </a:lnTo>
                                <a:lnTo>
                                  <a:pt x="807491" y="1726692"/>
                                </a:lnTo>
                                <a:lnTo>
                                  <a:pt x="791083" y="1728724"/>
                                </a:lnTo>
                                <a:lnTo>
                                  <a:pt x="746226" y="1749323"/>
                                </a:lnTo>
                                <a:lnTo>
                                  <a:pt x="711161" y="1789785"/>
                                </a:lnTo>
                                <a:lnTo>
                                  <a:pt x="698246" y="1839709"/>
                                </a:lnTo>
                                <a:lnTo>
                                  <a:pt x="698754" y="1857933"/>
                                </a:lnTo>
                                <a:lnTo>
                                  <a:pt x="706755" y="1895983"/>
                                </a:lnTo>
                                <a:lnTo>
                                  <a:pt x="724192" y="1936927"/>
                                </a:lnTo>
                                <a:lnTo>
                                  <a:pt x="750189" y="1979803"/>
                                </a:lnTo>
                                <a:lnTo>
                                  <a:pt x="784542" y="2024316"/>
                                </a:lnTo>
                                <a:lnTo>
                                  <a:pt x="826516" y="2069592"/>
                                </a:lnTo>
                                <a:lnTo>
                                  <a:pt x="873201" y="2113178"/>
                                </a:lnTo>
                                <a:lnTo>
                                  <a:pt x="917321" y="2148078"/>
                                </a:lnTo>
                                <a:lnTo>
                                  <a:pt x="958888" y="2173973"/>
                                </a:lnTo>
                                <a:lnTo>
                                  <a:pt x="997712" y="2190623"/>
                                </a:lnTo>
                                <a:lnTo>
                                  <a:pt x="1050861" y="2198332"/>
                                </a:lnTo>
                                <a:lnTo>
                                  <a:pt x="1067435" y="2196338"/>
                                </a:lnTo>
                                <a:lnTo>
                                  <a:pt x="1112672" y="2175789"/>
                                </a:lnTo>
                                <a:lnTo>
                                  <a:pt x="1144219" y="2140788"/>
                                </a:lnTo>
                                <a:lnTo>
                                  <a:pt x="1147927" y="2135022"/>
                                </a:lnTo>
                                <a:lnTo>
                                  <a:pt x="1154785" y="2119236"/>
                                </a:lnTo>
                                <a:lnTo>
                                  <a:pt x="1158875" y="2102485"/>
                                </a:lnTo>
                                <a:lnTo>
                                  <a:pt x="1160741" y="2084971"/>
                                </a:lnTo>
                                <a:close/>
                              </a:path>
                              <a:path w="2821305" h="2892425">
                                <a:moveTo>
                                  <a:pt x="1484820" y="1757603"/>
                                </a:moveTo>
                                <a:lnTo>
                                  <a:pt x="1471676" y="1714373"/>
                                </a:lnTo>
                                <a:lnTo>
                                  <a:pt x="1443736" y="1688465"/>
                                </a:lnTo>
                                <a:lnTo>
                                  <a:pt x="1437767" y="1686687"/>
                                </a:lnTo>
                                <a:lnTo>
                                  <a:pt x="1436878" y="1687068"/>
                                </a:lnTo>
                                <a:lnTo>
                                  <a:pt x="1434071" y="1689862"/>
                                </a:lnTo>
                                <a:lnTo>
                                  <a:pt x="1433195" y="1694053"/>
                                </a:lnTo>
                                <a:lnTo>
                                  <a:pt x="1434973" y="1708150"/>
                                </a:lnTo>
                                <a:lnTo>
                                  <a:pt x="1435100" y="1716278"/>
                                </a:lnTo>
                                <a:lnTo>
                                  <a:pt x="1429639" y="1756410"/>
                                </a:lnTo>
                                <a:lnTo>
                                  <a:pt x="1402003" y="1794205"/>
                                </a:lnTo>
                                <a:lnTo>
                                  <a:pt x="1359395" y="1807629"/>
                                </a:lnTo>
                                <a:lnTo>
                                  <a:pt x="1347012" y="1806917"/>
                                </a:lnTo>
                                <a:lnTo>
                                  <a:pt x="1305991" y="1794256"/>
                                </a:lnTo>
                                <a:lnTo>
                                  <a:pt x="1259205" y="1766697"/>
                                </a:lnTo>
                                <a:lnTo>
                                  <a:pt x="1225245" y="1740014"/>
                                </a:lnTo>
                                <a:lnTo>
                                  <a:pt x="1189482" y="1706753"/>
                                </a:lnTo>
                                <a:lnTo>
                                  <a:pt x="1155712" y="1670418"/>
                                </a:lnTo>
                                <a:lnTo>
                                  <a:pt x="1128522" y="1635506"/>
                                </a:lnTo>
                                <a:lnTo>
                                  <a:pt x="1108024" y="1603108"/>
                                </a:lnTo>
                                <a:lnTo>
                                  <a:pt x="1089037" y="1558671"/>
                                </a:lnTo>
                                <a:lnTo>
                                  <a:pt x="1084948" y="1532394"/>
                                </a:lnTo>
                                <a:lnTo>
                                  <a:pt x="1085342" y="1520444"/>
                                </a:lnTo>
                                <a:lnTo>
                                  <a:pt x="1103757" y="1481582"/>
                                </a:lnTo>
                                <a:lnTo>
                                  <a:pt x="1142174" y="1460728"/>
                                </a:lnTo>
                                <a:lnTo>
                                  <a:pt x="1164590" y="1457833"/>
                                </a:lnTo>
                                <a:lnTo>
                                  <a:pt x="1182243" y="1458214"/>
                                </a:lnTo>
                                <a:lnTo>
                                  <a:pt x="1196086" y="1459865"/>
                                </a:lnTo>
                                <a:lnTo>
                                  <a:pt x="1200531" y="1459611"/>
                                </a:lnTo>
                                <a:lnTo>
                                  <a:pt x="1203071" y="1457071"/>
                                </a:lnTo>
                                <a:lnTo>
                                  <a:pt x="1203325" y="1455547"/>
                                </a:lnTo>
                                <a:lnTo>
                                  <a:pt x="1203198" y="1453896"/>
                                </a:lnTo>
                                <a:lnTo>
                                  <a:pt x="1178687" y="1422908"/>
                                </a:lnTo>
                                <a:lnTo>
                                  <a:pt x="1170559" y="1416177"/>
                                </a:lnTo>
                                <a:lnTo>
                                  <a:pt x="1168273" y="1414145"/>
                                </a:lnTo>
                                <a:lnTo>
                                  <a:pt x="1142238" y="1406271"/>
                                </a:lnTo>
                                <a:lnTo>
                                  <a:pt x="1127417" y="1406474"/>
                                </a:lnTo>
                                <a:lnTo>
                                  <a:pt x="1088694" y="1416418"/>
                                </a:lnTo>
                                <a:lnTo>
                                  <a:pt x="1049045" y="1448358"/>
                                </a:lnTo>
                                <a:lnTo>
                                  <a:pt x="1031367" y="1491996"/>
                                </a:lnTo>
                                <a:lnTo>
                                  <a:pt x="1029881" y="1508810"/>
                                </a:lnTo>
                                <a:lnTo>
                                  <a:pt x="1030490" y="1526463"/>
                                </a:lnTo>
                                <a:lnTo>
                                  <a:pt x="1038479" y="1564259"/>
                                </a:lnTo>
                                <a:lnTo>
                                  <a:pt x="1055535" y="1605572"/>
                                </a:lnTo>
                                <a:lnTo>
                                  <a:pt x="1081278" y="1649349"/>
                                </a:lnTo>
                                <a:lnTo>
                                  <a:pt x="1115961" y="1695373"/>
                                </a:lnTo>
                                <a:lnTo>
                                  <a:pt x="1159510" y="1742821"/>
                                </a:lnTo>
                                <a:lnTo>
                                  <a:pt x="1205496" y="1785137"/>
                                </a:lnTo>
                                <a:lnTo>
                                  <a:pt x="1249299" y="1818386"/>
                                </a:lnTo>
                                <a:lnTo>
                                  <a:pt x="1290955" y="1843189"/>
                                </a:lnTo>
                                <a:lnTo>
                                  <a:pt x="1329944" y="1859026"/>
                                </a:lnTo>
                                <a:lnTo>
                                  <a:pt x="1382407" y="1866620"/>
                                </a:lnTo>
                                <a:lnTo>
                                  <a:pt x="1398397" y="1864741"/>
                                </a:lnTo>
                                <a:lnTo>
                                  <a:pt x="1440180" y="1846453"/>
                                </a:lnTo>
                                <a:lnTo>
                                  <a:pt x="1468793" y="1815185"/>
                                </a:lnTo>
                                <a:lnTo>
                                  <a:pt x="1482331" y="1777746"/>
                                </a:lnTo>
                                <a:lnTo>
                                  <a:pt x="1484350" y="1764042"/>
                                </a:lnTo>
                                <a:lnTo>
                                  <a:pt x="1484820" y="1757603"/>
                                </a:lnTo>
                                <a:close/>
                              </a:path>
                              <a:path w="2821305" h="2892425">
                                <a:moveTo>
                                  <a:pt x="1689265" y="1556448"/>
                                </a:moveTo>
                                <a:lnTo>
                                  <a:pt x="1680464" y="1499743"/>
                                </a:lnTo>
                                <a:lnTo>
                                  <a:pt x="1662798" y="1458899"/>
                                </a:lnTo>
                                <a:lnTo>
                                  <a:pt x="1636395" y="1415669"/>
                                </a:lnTo>
                                <a:lnTo>
                                  <a:pt x="1633601" y="1411909"/>
                                </a:lnTo>
                                <a:lnTo>
                                  <a:pt x="1633601" y="1542288"/>
                                </a:lnTo>
                                <a:lnTo>
                                  <a:pt x="1631772" y="1555178"/>
                                </a:lnTo>
                                <a:lnTo>
                                  <a:pt x="1611630" y="1589278"/>
                                </a:lnTo>
                                <a:lnTo>
                                  <a:pt x="1578025" y="1609928"/>
                                </a:lnTo>
                                <a:lnTo>
                                  <a:pt x="1552854" y="1612315"/>
                                </a:lnTo>
                                <a:lnTo>
                                  <a:pt x="1539582" y="1610728"/>
                                </a:lnTo>
                                <a:lnTo>
                                  <a:pt x="1496898" y="1594650"/>
                                </a:lnTo>
                                <a:lnTo>
                                  <a:pt x="1450708" y="1563751"/>
                                </a:lnTo>
                                <a:lnTo>
                                  <a:pt x="1418107" y="1536293"/>
                                </a:lnTo>
                                <a:lnTo>
                                  <a:pt x="1384554" y="1504442"/>
                                </a:lnTo>
                                <a:lnTo>
                                  <a:pt x="1355344" y="1473428"/>
                                </a:lnTo>
                                <a:lnTo>
                                  <a:pt x="1329309" y="1441958"/>
                                </a:lnTo>
                                <a:lnTo>
                                  <a:pt x="1299857" y="1395907"/>
                                </a:lnTo>
                                <a:lnTo>
                                  <a:pt x="1283855" y="1352296"/>
                                </a:lnTo>
                                <a:lnTo>
                                  <a:pt x="1281887" y="1330236"/>
                                </a:lnTo>
                                <a:lnTo>
                                  <a:pt x="1281887" y="1324483"/>
                                </a:lnTo>
                                <a:lnTo>
                                  <a:pt x="1303401" y="1278382"/>
                                </a:lnTo>
                                <a:lnTo>
                                  <a:pt x="1336700" y="1258176"/>
                                </a:lnTo>
                                <a:lnTo>
                                  <a:pt x="1362125" y="1255852"/>
                                </a:lnTo>
                                <a:lnTo>
                                  <a:pt x="1375498" y="1257439"/>
                                </a:lnTo>
                                <a:lnTo>
                                  <a:pt x="1418323" y="1273263"/>
                                </a:lnTo>
                                <a:lnTo>
                                  <a:pt x="1464437" y="1303274"/>
                                </a:lnTo>
                                <a:lnTo>
                                  <a:pt x="1496466" y="1330236"/>
                                </a:lnTo>
                                <a:lnTo>
                                  <a:pt x="1529080" y="1361186"/>
                                </a:lnTo>
                                <a:lnTo>
                                  <a:pt x="1558632" y="1392593"/>
                                </a:lnTo>
                                <a:lnTo>
                                  <a:pt x="1584960" y="1424178"/>
                                </a:lnTo>
                                <a:lnTo>
                                  <a:pt x="1614970" y="1470723"/>
                                </a:lnTo>
                                <a:lnTo>
                                  <a:pt x="1631442" y="1514830"/>
                                </a:lnTo>
                                <a:lnTo>
                                  <a:pt x="1633601" y="1542288"/>
                                </a:lnTo>
                                <a:lnTo>
                                  <a:pt x="1633601" y="1411909"/>
                                </a:lnTo>
                                <a:lnTo>
                                  <a:pt x="1601470" y="1370799"/>
                                </a:lnTo>
                                <a:lnTo>
                                  <a:pt x="1558544" y="1324483"/>
                                </a:lnTo>
                                <a:lnTo>
                                  <a:pt x="1512633" y="1281684"/>
                                </a:lnTo>
                                <a:lnTo>
                                  <a:pt x="1480426" y="1255852"/>
                                </a:lnTo>
                                <a:lnTo>
                                  <a:pt x="1448054" y="1233398"/>
                                </a:lnTo>
                                <a:lnTo>
                                  <a:pt x="1408010" y="1212519"/>
                                </a:lnTo>
                                <a:lnTo>
                                  <a:pt x="1370672" y="1200619"/>
                                </a:lnTo>
                                <a:lnTo>
                                  <a:pt x="1335989" y="1198181"/>
                                </a:lnTo>
                                <a:lnTo>
                                  <a:pt x="1319530" y="1200150"/>
                                </a:lnTo>
                                <a:lnTo>
                                  <a:pt x="1274800" y="1220762"/>
                                </a:lnTo>
                                <a:lnTo>
                                  <a:pt x="1239685" y="1261275"/>
                                </a:lnTo>
                                <a:lnTo>
                                  <a:pt x="1226807" y="1311198"/>
                                </a:lnTo>
                                <a:lnTo>
                                  <a:pt x="1227264" y="1329372"/>
                                </a:lnTo>
                                <a:lnTo>
                                  <a:pt x="1235202" y="1367409"/>
                                </a:lnTo>
                                <a:lnTo>
                                  <a:pt x="1252689" y="1408391"/>
                                </a:lnTo>
                                <a:lnTo>
                                  <a:pt x="1278763" y="1451356"/>
                                </a:lnTo>
                                <a:lnTo>
                                  <a:pt x="1313091" y="1495780"/>
                                </a:lnTo>
                                <a:lnTo>
                                  <a:pt x="1354963" y="1541145"/>
                                </a:lnTo>
                                <a:lnTo>
                                  <a:pt x="1401660" y="1584718"/>
                                </a:lnTo>
                                <a:lnTo>
                                  <a:pt x="1445882" y="1619504"/>
                                </a:lnTo>
                                <a:lnTo>
                                  <a:pt x="1487347" y="1645462"/>
                                </a:lnTo>
                                <a:lnTo>
                                  <a:pt x="1526159" y="1662176"/>
                                </a:lnTo>
                                <a:lnTo>
                                  <a:pt x="1579308" y="1669884"/>
                                </a:lnTo>
                                <a:lnTo>
                                  <a:pt x="1595882" y="1667891"/>
                                </a:lnTo>
                                <a:lnTo>
                                  <a:pt x="1641221" y="1647291"/>
                                </a:lnTo>
                                <a:lnTo>
                                  <a:pt x="1672729" y="1612315"/>
                                </a:lnTo>
                                <a:lnTo>
                                  <a:pt x="1687449" y="1573911"/>
                                </a:lnTo>
                                <a:lnTo>
                                  <a:pt x="1689265" y="1556448"/>
                                </a:lnTo>
                                <a:close/>
                              </a:path>
                              <a:path w="2821305" h="2892425">
                                <a:moveTo>
                                  <a:pt x="1833245" y="1440561"/>
                                </a:moveTo>
                                <a:lnTo>
                                  <a:pt x="1832610" y="1438910"/>
                                </a:lnTo>
                                <a:lnTo>
                                  <a:pt x="1831975" y="1437005"/>
                                </a:lnTo>
                                <a:lnTo>
                                  <a:pt x="1830705" y="1435481"/>
                                </a:lnTo>
                                <a:lnTo>
                                  <a:pt x="1689862" y="1294638"/>
                                </a:lnTo>
                                <a:lnTo>
                                  <a:pt x="1716659" y="1267968"/>
                                </a:lnTo>
                                <a:lnTo>
                                  <a:pt x="1726603" y="1256868"/>
                                </a:lnTo>
                                <a:lnTo>
                                  <a:pt x="1729625" y="1252601"/>
                                </a:lnTo>
                                <a:lnTo>
                                  <a:pt x="1734705" y="1245450"/>
                                </a:lnTo>
                                <a:lnTo>
                                  <a:pt x="1740928" y="1233665"/>
                                </a:lnTo>
                                <a:lnTo>
                                  <a:pt x="1745234" y="1221486"/>
                                </a:lnTo>
                                <a:lnTo>
                                  <a:pt x="1747748" y="1209040"/>
                                </a:lnTo>
                                <a:lnTo>
                                  <a:pt x="1748891" y="1196238"/>
                                </a:lnTo>
                                <a:lnTo>
                                  <a:pt x="1748497" y="1183081"/>
                                </a:lnTo>
                                <a:lnTo>
                                  <a:pt x="1737614" y="1141895"/>
                                </a:lnTo>
                                <a:lnTo>
                                  <a:pt x="1713611" y="1098804"/>
                                </a:lnTo>
                                <a:lnTo>
                                  <a:pt x="1695030" y="1075169"/>
                                </a:lnTo>
                                <a:lnTo>
                                  <a:pt x="1695030" y="1179106"/>
                                </a:lnTo>
                                <a:lnTo>
                                  <a:pt x="1694776" y="1187119"/>
                                </a:lnTo>
                                <a:lnTo>
                                  <a:pt x="1676019" y="1224407"/>
                                </a:lnTo>
                                <a:lnTo>
                                  <a:pt x="1668907" y="1231455"/>
                                </a:lnTo>
                                <a:lnTo>
                                  <a:pt x="1647825" y="1252601"/>
                                </a:lnTo>
                                <a:lnTo>
                                  <a:pt x="1492745" y="1097534"/>
                                </a:lnTo>
                                <a:lnTo>
                                  <a:pt x="1521587" y="1068578"/>
                                </a:lnTo>
                                <a:lnTo>
                                  <a:pt x="1526921" y="1063371"/>
                                </a:lnTo>
                                <a:lnTo>
                                  <a:pt x="1566418" y="1047623"/>
                                </a:lnTo>
                                <a:lnTo>
                                  <a:pt x="1574546" y="1048270"/>
                                </a:lnTo>
                                <a:lnTo>
                                  <a:pt x="1613903" y="1064171"/>
                                </a:lnTo>
                                <a:lnTo>
                                  <a:pt x="1647952" y="1092200"/>
                                </a:lnTo>
                                <a:lnTo>
                                  <a:pt x="1676755" y="1127683"/>
                                </a:lnTo>
                                <a:lnTo>
                                  <a:pt x="1692529" y="1162431"/>
                                </a:lnTo>
                                <a:lnTo>
                                  <a:pt x="1695030" y="1179106"/>
                                </a:lnTo>
                                <a:lnTo>
                                  <a:pt x="1695030" y="1075169"/>
                                </a:lnTo>
                                <a:lnTo>
                                  <a:pt x="1665655" y="1044689"/>
                                </a:lnTo>
                                <a:lnTo>
                                  <a:pt x="1632966" y="1018667"/>
                                </a:lnTo>
                                <a:lnTo>
                                  <a:pt x="1590548" y="997839"/>
                                </a:lnTo>
                                <a:lnTo>
                                  <a:pt x="1550670" y="991108"/>
                                </a:lnTo>
                                <a:lnTo>
                                  <a:pt x="1541322" y="991768"/>
                                </a:lnTo>
                                <a:lnTo>
                                  <a:pt x="1502791" y="1006221"/>
                                </a:lnTo>
                                <a:lnTo>
                                  <a:pt x="1431417" y="1073912"/>
                                </a:lnTo>
                                <a:lnTo>
                                  <a:pt x="1427099" y="1081659"/>
                                </a:lnTo>
                                <a:lnTo>
                                  <a:pt x="1427988" y="1087501"/>
                                </a:lnTo>
                                <a:lnTo>
                                  <a:pt x="1428750" y="1093343"/>
                                </a:lnTo>
                                <a:lnTo>
                                  <a:pt x="1797939" y="1465199"/>
                                </a:lnTo>
                                <a:lnTo>
                                  <a:pt x="1806321" y="1469390"/>
                                </a:lnTo>
                                <a:lnTo>
                                  <a:pt x="1808099" y="1468755"/>
                                </a:lnTo>
                                <a:lnTo>
                                  <a:pt x="1810258" y="1468374"/>
                                </a:lnTo>
                                <a:lnTo>
                                  <a:pt x="1815084" y="1465961"/>
                                </a:lnTo>
                                <a:lnTo>
                                  <a:pt x="1817370" y="1464183"/>
                                </a:lnTo>
                                <a:lnTo>
                                  <a:pt x="1820037" y="1462151"/>
                                </a:lnTo>
                                <a:lnTo>
                                  <a:pt x="1823212" y="1459103"/>
                                </a:lnTo>
                                <a:lnTo>
                                  <a:pt x="1826260" y="1456055"/>
                                </a:lnTo>
                                <a:lnTo>
                                  <a:pt x="1828419" y="1453134"/>
                                </a:lnTo>
                                <a:lnTo>
                                  <a:pt x="1830197" y="1450848"/>
                                </a:lnTo>
                                <a:lnTo>
                                  <a:pt x="1832483" y="1446276"/>
                                </a:lnTo>
                                <a:lnTo>
                                  <a:pt x="1832737" y="1444117"/>
                                </a:lnTo>
                                <a:lnTo>
                                  <a:pt x="1833245" y="1442466"/>
                                </a:lnTo>
                                <a:lnTo>
                                  <a:pt x="1833245" y="1440561"/>
                                </a:lnTo>
                                <a:close/>
                              </a:path>
                              <a:path w="2821305" h="2892425">
                                <a:moveTo>
                                  <a:pt x="2069211" y="1206500"/>
                                </a:moveTo>
                                <a:lnTo>
                                  <a:pt x="2068957" y="1204976"/>
                                </a:lnTo>
                                <a:lnTo>
                                  <a:pt x="2067560" y="1201420"/>
                                </a:lnTo>
                                <a:lnTo>
                                  <a:pt x="2066417" y="1199642"/>
                                </a:lnTo>
                                <a:lnTo>
                                  <a:pt x="1922399" y="1055751"/>
                                </a:lnTo>
                                <a:lnTo>
                                  <a:pt x="1896922" y="1008380"/>
                                </a:lnTo>
                                <a:lnTo>
                                  <a:pt x="1821294" y="865911"/>
                                </a:lnTo>
                                <a:lnTo>
                                  <a:pt x="1770634" y="771144"/>
                                </a:lnTo>
                                <a:lnTo>
                                  <a:pt x="1753235" y="752602"/>
                                </a:lnTo>
                                <a:lnTo>
                                  <a:pt x="1750568" y="753618"/>
                                </a:lnTo>
                                <a:lnTo>
                                  <a:pt x="1725803" y="783590"/>
                                </a:lnTo>
                                <a:lnTo>
                                  <a:pt x="1728470" y="790067"/>
                                </a:lnTo>
                                <a:lnTo>
                                  <a:pt x="1730248" y="792480"/>
                                </a:lnTo>
                                <a:lnTo>
                                  <a:pt x="1809369" y="936879"/>
                                </a:lnTo>
                                <a:lnTo>
                                  <a:pt x="1858772" y="1021842"/>
                                </a:lnTo>
                                <a:lnTo>
                                  <a:pt x="1858518" y="1022096"/>
                                </a:lnTo>
                                <a:lnTo>
                                  <a:pt x="1772285" y="972058"/>
                                </a:lnTo>
                                <a:lnTo>
                                  <a:pt x="1628521" y="893445"/>
                                </a:lnTo>
                                <a:lnTo>
                                  <a:pt x="1625981" y="891794"/>
                                </a:lnTo>
                                <a:lnTo>
                                  <a:pt x="1623695" y="891159"/>
                                </a:lnTo>
                                <a:lnTo>
                                  <a:pt x="1621663" y="890143"/>
                                </a:lnTo>
                                <a:lnTo>
                                  <a:pt x="1588516" y="915035"/>
                                </a:lnTo>
                                <a:lnTo>
                                  <a:pt x="1587754" y="917575"/>
                                </a:lnTo>
                                <a:lnTo>
                                  <a:pt x="1588897" y="922401"/>
                                </a:lnTo>
                                <a:lnTo>
                                  <a:pt x="1590294" y="924560"/>
                                </a:lnTo>
                                <a:lnTo>
                                  <a:pt x="1593469" y="926846"/>
                                </a:lnTo>
                                <a:lnTo>
                                  <a:pt x="1596263" y="929386"/>
                                </a:lnTo>
                                <a:lnTo>
                                  <a:pt x="1600835" y="932053"/>
                                </a:lnTo>
                                <a:lnTo>
                                  <a:pt x="1653857" y="960653"/>
                                </a:lnTo>
                                <a:lnTo>
                                  <a:pt x="1796313" y="1036218"/>
                                </a:lnTo>
                                <a:lnTo>
                                  <a:pt x="1891157" y="1086866"/>
                                </a:lnTo>
                                <a:lnTo>
                                  <a:pt x="2033651" y="1229487"/>
                                </a:lnTo>
                                <a:lnTo>
                                  <a:pt x="2036826" y="1232281"/>
                                </a:lnTo>
                                <a:lnTo>
                                  <a:pt x="2038604" y="1232916"/>
                                </a:lnTo>
                                <a:lnTo>
                                  <a:pt x="2040001" y="1233805"/>
                                </a:lnTo>
                                <a:lnTo>
                                  <a:pt x="2041906" y="1233805"/>
                                </a:lnTo>
                                <a:lnTo>
                                  <a:pt x="2043684" y="1233043"/>
                                </a:lnTo>
                                <a:lnTo>
                                  <a:pt x="2045970" y="1232662"/>
                                </a:lnTo>
                                <a:lnTo>
                                  <a:pt x="2068449" y="1208405"/>
                                </a:lnTo>
                                <a:lnTo>
                                  <a:pt x="2069211" y="1206500"/>
                                </a:lnTo>
                                <a:close/>
                              </a:path>
                              <a:path w="2821305" h="2892425">
                                <a:moveTo>
                                  <a:pt x="2432431" y="841375"/>
                                </a:moveTo>
                                <a:lnTo>
                                  <a:pt x="2401570" y="798957"/>
                                </a:lnTo>
                                <a:lnTo>
                                  <a:pt x="2061210" y="458597"/>
                                </a:lnTo>
                                <a:lnTo>
                                  <a:pt x="2059813" y="457454"/>
                                </a:lnTo>
                                <a:lnTo>
                                  <a:pt x="2058035" y="456819"/>
                                </a:lnTo>
                                <a:lnTo>
                                  <a:pt x="2056384" y="456184"/>
                                </a:lnTo>
                                <a:lnTo>
                                  <a:pt x="2054098" y="455930"/>
                                </a:lnTo>
                                <a:lnTo>
                                  <a:pt x="2052193" y="456184"/>
                                </a:lnTo>
                                <a:lnTo>
                                  <a:pt x="2050034" y="456438"/>
                                </a:lnTo>
                                <a:lnTo>
                                  <a:pt x="2027555" y="480822"/>
                                </a:lnTo>
                                <a:lnTo>
                                  <a:pt x="2027174" y="482854"/>
                                </a:lnTo>
                                <a:lnTo>
                                  <a:pt x="2133130" y="592963"/>
                                </a:lnTo>
                                <a:lnTo>
                                  <a:pt x="2191143" y="651002"/>
                                </a:lnTo>
                                <a:lnTo>
                                  <a:pt x="2303005" y="762444"/>
                                </a:lnTo>
                                <a:lnTo>
                                  <a:pt x="2340102" y="798830"/>
                                </a:lnTo>
                                <a:lnTo>
                                  <a:pt x="2339975" y="798957"/>
                                </a:lnTo>
                                <a:lnTo>
                                  <a:pt x="2312301" y="784339"/>
                                </a:lnTo>
                                <a:lnTo>
                                  <a:pt x="2303272" y="779399"/>
                                </a:lnTo>
                                <a:lnTo>
                                  <a:pt x="2228088" y="739902"/>
                                </a:lnTo>
                                <a:lnTo>
                                  <a:pt x="2061286" y="655066"/>
                                </a:lnTo>
                                <a:lnTo>
                                  <a:pt x="1963166" y="604901"/>
                                </a:lnTo>
                                <a:lnTo>
                                  <a:pt x="1954911" y="600583"/>
                                </a:lnTo>
                                <a:lnTo>
                                  <a:pt x="1947926" y="597408"/>
                                </a:lnTo>
                                <a:lnTo>
                                  <a:pt x="1922780" y="590931"/>
                                </a:lnTo>
                                <a:lnTo>
                                  <a:pt x="1918716" y="591439"/>
                                </a:lnTo>
                                <a:lnTo>
                                  <a:pt x="1894586" y="610870"/>
                                </a:lnTo>
                                <a:lnTo>
                                  <a:pt x="1889506" y="615823"/>
                                </a:lnTo>
                                <a:lnTo>
                                  <a:pt x="1886204" y="619125"/>
                                </a:lnTo>
                                <a:lnTo>
                                  <a:pt x="1884934" y="623824"/>
                                </a:lnTo>
                                <a:lnTo>
                                  <a:pt x="1885696" y="629793"/>
                                </a:lnTo>
                                <a:lnTo>
                                  <a:pt x="1886204" y="635762"/>
                                </a:lnTo>
                                <a:lnTo>
                                  <a:pt x="1890395" y="643001"/>
                                </a:lnTo>
                                <a:lnTo>
                                  <a:pt x="1898523" y="651002"/>
                                </a:lnTo>
                                <a:lnTo>
                                  <a:pt x="2255266" y="1007872"/>
                                </a:lnTo>
                                <a:lnTo>
                                  <a:pt x="2256790" y="1009269"/>
                                </a:lnTo>
                                <a:lnTo>
                                  <a:pt x="2258314" y="1010285"/>
                                </a:lnTo>
                                <a:lnTo>
                                  <a:pt x="2259965" y="1010920"/>
                                </a:lnTo>
                                <a:lnTo>
                                  <a:pt x="2261870" y="1011936"/>
                                </a:lnTo>
                                <a:lnTo>
                                  <a:pt x="2263648" y="1012063"/>
                                </a:lnTo>
                                <a:lnTo>
                                  <a:pt x="2265426" y="1011428"/>
                                </a:lnTo>
                                <a:lnTo>
                                  <a:pt x="2267458" y="1011301"/>
                                </a:lnTo>
                                <a:lnTo>
                                  <a:pt x="2285619" y="995934"/>
                                </a:lnTo>
                                <a:lnTo>
                                  <a:pt x="2287270" y="993775"/>
                                </a:lnTo>
                                <a:lnTo>
                                  <a:pt x="2288667" y="991108"/>
                                </a:lnTo>
                                <a:lnTo>
                                  <a:pt x="2289683" y="989076"/>
                                </a:lnTo>
                                <a:lnTo>
                                  <a:pt x="2289937" y="986917"/>
                                </a:lnTo>
                                <a:lnTo>
                                  <a:pt x="2290699" y="985139"/>
                                </a:lnTo>
                                <a:lnTo>
                                  <a:pt x="2290699" y="983234"/>
                                </a:lnTo>
                                <a:lnTo>
                                  <a:pt x="2289683" y="981202"/>
                                </a:lnTo>
                                <a:lnTo>
                                  <a:pt x="2289048" y="979424"/>
                                </a:lnTo>
                                <a:lnTo>
                                  <a:pt x="2288032" y="978027"/>
                                </a:lnTo>
                                <a:lnTo>
                                  <a:pt x="2286508" y="976630"/>
                                </a:lnTo>
                                <a:lnTo>
                                  <a:pt x="2178507" y="868553"/>
                                </a:lnTo>
                                <a:lnTo>
                                  <a:pt x="2019782" y="709968"/>
                                </a:lnTo>
                                <a:lnTo>
                                  <a:pt x="1964055" y="655447"/>
                                </a:lnTo>
                                <a:lnTo>
                                  <a:pt x="1964436" y="655066"/>
                                </a:lnTo>
                                <a:lnTo>
                                  <a:pt x="1999094" y="674319"/>
                                </a:lnTo>
                                <a:lnTo>
                                  <a:pt x="2035073" y="693521"/>
                                </a:lnTo>
                                <a:lnTo>
                                  <a:pt x="2349754" y="853567"/>
                                </a:lnTo>
                                <a:lnTo>
                                  <a:pt x="2389378" y="870204"/>
                                </a:lnTo>
                                <a:lnTo>
                                  <a:pt x="2394204" y="870712"/>
                                </a:lnTo>
                                <a:lnTo>
                                  <a:pt x="2399284" y="871601"/>
                                </a:lnTo>
                                <a:lnTo>
                                  <a:pt x="2403856" y="871220"/>
                                </a:lnTo>
                                <a:lnTo>
                                  <a:pt x="2407031" y="869823"/>
                                </a:lnTo>
                                <a:lnTo>
                                  <a:pt x="2410714" y="868680"/>
                                </a:lnTo>
                                <a:lnTo>
                                  <a:pt x="2414143" y="866267"/>
                                </a:lnTo>
                                <a:lnTo>
                                  <a:pt x="2417318" y="862965"/>
                                </a:lnTo>
                                <a:lnTo>
                                  <a:pt x="2420747" y="859536"/>
                                </a:lnTo>
                                <a:lnTo>
                                  <a:pt x="2424303" y="856107"/>
                                </a:lnTo>
                                <a:lnTo>
                                  <a:pt x="2429383" y="851027"/>
                                </a:lnTo>
                                <a:lnTo>
                                  <a:pt x="2430780" y="849122"/>
                                </a:lnTo>
                                <a:lnTo>
                                  <a:pt x="2431415" y="846582"/>
                                </a:lnTo>
                                <a:lnTo>
                                  <a:pt x="2432177" y="844042"/>
                                </a:lnTo>
                                <a:lnTo>
                                  <a:pt x="2432431" y="841375"/>
                                </a:lnTo>
                                <a:close/>
                              </a:path>
                              <a:path w="2821305" h="2892425">
                                <a:moveTo>
                                  <a:pt x="2632799" y="612914"/>
                                </a:moveTo>
                                <a:lnTo>
                                  <a:pt x="2623947" y="556133"/>
                                </a:lnTo>
                                <a:lnTo>
                                  <a:pt x="2606294" y="515353"/>
                                </a:lnTo>
                                <a:lnTo>
                                  <a:pt x="2579878" y="472186"/>
                                </a:lnTo>
                                <a:lnTo>
                                  <a:pt x="2577211" y="468591"/>
                                </a:lnTo>
                                <a:lnTo>
                                  <a:pt x="2577211" y="598678"/>
                                </a:lnTo>
                                <a:lnTo>
                                  <a:pt x="2575356" y="611568"/>
                                </a:lnTo>
                                <a:lnTo>
                                  <a:pt x="2555240" y="645795"/>
                                </a:lnTo>
                                <a:lnTo>
                                  <a:pt x="2521623" y="666318"/>
                                </a:lnTo>
                                <a:lnTo>
                                  <a:pt x="2496451" y="668731"/>
                                </a:lnTo>
                                <a:lnTo>
                                  <a:pt x="2483142" y="667169"/>
                                </a:lnTo>
                                <a:lnTo>
                                  <a:pt x="2440432" y="651065"/>
                                </a:lnTo>
                                <a:lnTo>
                                  <a:pt x="2394204" y="620268"/>
                                </a:lnTo>
                                <a:lnTo>
                                  <a:pt x="2361590" y="592810"/>
                                </a:lnTo>
                                <a:lnTo>
                                  <a:pt x="2328037" y="560959"/>
                                </a:lnTo>
                                <a:lnTo>
                                  <a:pt x="2298928" y="529869"/>
                                </a:lnTo>
                                <a:lnTo>
                                  <a:pt x="2272792" y="498475"/>
                                </a:lnTo>
                                <a:lnTo>
                                  <a:pt x="2243404" y="452374"/>
                                </a:lnTo>
                                <a:lnTo>
                                  <a:pt x="2227440" y="408736"/>
                                </a:lnTo>
                                <a:lnTo>
                                  <a:pt x="2225370" y="380873"/>
                                </a:lnTo>
                                <a:lnTo>
                                  <a:pt x="2227072" y="368769"/>
                                </a:lnTo>
                                <a:lnTo>
                                  <a:pt x="2246884" y="334899"/>
                                </a:lnTo>
                                <a:lnTo>
                                  <a:pt x="2280297" y="314617"/>
                                </a:lnTo>
                                <a:lnTo>
                                  <a:pt x="2292731" y="312420"/>
                                </a:lnTo>
                                <a:lnTo>
                                  <a:pt x="2306434" y="312420"/>
                                </a:lnTo>
                                <a:lnTo>
                                  <a:pt x="2347087" y="322580"/>
                                </a:lnTo>
                                <a:lnTo>
                                  <a:pt x="2392248" y="348234"/>
                                </a:lnTo>
                                <a:lnTo>
                                  <a:pt x="2423858" y="372732"/>
                                </a:lnTo>
                                <a:lnTo>
                                  <a:pt x="2456307" y="401713"/>
                                </a:lnTo>
                                <a:lnTo>
                                  <a:pt x="2487866" y="433260"/>
                                </a:lnTo>
                                <a:lnTo>
                                  <a:pt x="2515692" y="464870"/>
                                </a:lnTo>
                                <a:lnTo>
                                  <a:pt x="2540050" y="496430"/>
                                </a:lnTo>
                                <a:lnTo>
                                  <a:pt x="2565527" y="542163"/>
                                </a:lnTo>
                                <a:lnTo>
                                  <a:pt x="2576893" y="585216"/>
                                </a:lnTo>
                                <a:lnTo>
                                  <a:pt x="2577211" y="598678"/>
                                </a:lnTo>
                                <a:lnTo>
                                  <a:pt x="2577211" y="468591"/>
                                </a:lnTo>
                                <a:lnTo>
                                  <a:pt x="2545016" y="427253"/>
                                </a:lnTo>
                                <a:lnTo>
                                  <a:pt x="2502154" y="380873"/>
                                </a:lnTo>
                                <a:lnTo>
                                  <a:pt x="2456218" y="338099"/>
                                </a:lnTo>
                                <a:lnTo>
                                  <a:pt x="2423922" y="312318"/>
                                </a:lnTo>
                                <a:lnTo>
                                  <a:pt x="2412492" y="303784"/>
                                </a:lnTo>
                                <a:lnTo>
                                  <a:pt x="2371242" y="278307"/>
                                </a:lnTo>
                                <a:lnTo>
                                  <a:pt x="2332482" y="261874"/>
                                </a:lnTo>
                                <a:lnTo>
                                  <a:pt x="2279523" y="254647"/>
                                </a:lnTo>
                                <a:lnTo>
                                  <a:pt x="2263140" y="256667"/>
                                </a:lnTo>
                                <a:lnTo>
                                  <a:pt x="2218283" y="277266"/>
                                </a:lnTo>
                                <a:lnTo>
                                  <a:pt x="2183219" y="317728"/>
                                </a:lnTo>
                                <a:lnTo>
                                  <a:pt x="2170303" y="367652"/>
                                </a:lnTo>
                                <a:lnTo>
                                  <a:pt x="2170785" y="385876"/>
                                </a:lnTo>
                                <a:lnTo>
                                  <a:pt x="2178685" y="423926"/>
                                </a:lnTo>
                                <a:lnTo>
                                  <a:pt x="2196223" y="464870"/>
                                </a:lnTo>
                                <a:lnTo>
                                  <a:pt x="2222246" y="507873"/>
                                </a:lnTo>
                                <a:lnTo>
                                  <a:pt x="2256599" y="552284"/>
                                </a:lnTo>
                                <a:lnTo>
                                  <a:pt x="2298573" y="597535"/>
                                </a:lnTo>
                                <a:lnTo>
                                  <a:pt x="2345258" y="641121"/>
                                </a:lnTo>
                                <a:lnTo>
                                  <a:pt x="2389378" y="676021"/>
                                </a:lnTo>
                                <a:lnTo>
                                  <a:pt x="2430945" y="701916"/>
                                </a:lnTo>
                                <a:lnTo>
                                  <a:pt x="2469769" y="718566"/>
                                </a:lnTo>
                                <a:lnTo>
                                  <a:pt x="2522855" y="726325"/>
                                </a:lnTo>
                                <a:lnTo>
                                  <a:pt x="2539365" y="724408"/>
                                </a:lnTo>
                                <a:lnTo>
                                  <a:pt x="2584716" y="703732"/>
                                </a:lnTo>
                                <a:lnTo>
                                  <a:pt x="2616327" y="668731"/>
                                </a:lnTo>
                                <a:lnTo>
                                  <a:pt x="2620035" y="662965"/>
                                </a:lnTo>
                                <a:lnTo>
                                  <a:pt x="2626868" y="647179"/>
                                </a:lnTo>
                                <a:lnTo>
                                  <a:pt x="2630932" y="630428"/>
                                </a:lnTo>
                                <a:lnTo>
                                  <a:pt x="2632799" y="612914"/>
                                </a:lnTo>
                                <a:close/>
                              </a:path>
                              <a:path w="2821305" h="2892425">
                                <a:moveTo>
                                  <a:pt x="2820797" y="454914"/>
                                </a:moveTo>
                                <a:lnTo>
                                  <a:pt x="2820670" y="453263"/>
                                </a:lnTo>
                                <a:lnTo>
                                  <a:pt x="2819273" y="449707"/>
                                </a:lnTo>
                                <a:lnTo>
                                  <a:pt x="2818003" y="448056"/>
                                </a:lnTo>
                                <a:lnTo>
                                  <a:pt x="2481199" y="111379"/>
                                </a:lnTo>
                                <a:lnTo>
                                  <a:pt x="2548255" y="44323"/>
                                </a:lnTo>
                                <a:lnTo>
                                  <a:pt x="2548890" y="43053"/>
                                </a:lnTo>
                                <a:lnTo>
                                  <a:pt x="2548890" y="41402"/>
                                </a:lnTo>
                                <a:lnTo>
                                  <a:pt x="2521458" y="7747"/>
                                </a:lnTo>
                                <a:lnTo>
                                  <a:pt x="2505837" y="0"/>
                                </a:lnTo>
                                <a:lnTo>
                                  <a:pt x="2504694" y="762"/>
                                </a:lnTo>
                                <a:lnTo>
                                  <a:pt x="2339340" y="165989"/>
                                </a:lnTo>
                                <a:lnTo>
                                  <a:pt x="2338705" y="167132"/>
                                </a:lnTo>
                                <a:lnTo>
                                  <a:pt x="2338959" y="168783"/>
                                </a:lnTo>
                                <a:lnTo>
                                  <a:pt x="2338959" y="170561"/>
                                </a:lnTo>
                                <a:lnTo>
                                  <a:pt x="2363597" y="200279"/>
                                </a:lnTo>
                                <a:lnTo>
                                  <a:pt x="2366645" y="202565"/>
                                </a:lnTo>
                                <a:lnTo>
                                  <a:pt x="2369566" y="205105"/>
                                </a:lnTo>
                                <a:lnTo>
                                  <a:pt x="2372360" y="207137"/>
                                </a:lnTo>
                                <a:lnTo>
                                  <a:pt x="2376678" y="209423"/>
                                </a:lnTo>
                                <a:lnTo>
                                  <a:pt x="2378329" y="209931"/>
                                </a:lnTo>
                                <a:lnTo>
                                  <a:pt x="2381758" y="210185"/>
                                </a:lnTo>
                                <a:lnTo>
                                  <a:pt x="2383028" y="209550"/>
                                </a:lnTo>
                                <a:lnTo>
                                  <a:pt x="2449957" y="142621"/>
                                </a:lnTo>
                                <a:lnTo>
                                  <a:pt x="2785237" y="477901"/>
                                </a:lnTo>
                                <a:lnTo>
                                  <a:pt x="2788412" y="480695"/>
                                </a:lnTo>
                                <a:lnTo>
                                  <a:pt x="2791841" y="481965"/>
                                </a:lnTo>
                                <a:lnTo>
                                  <a:pt x="2793619" y="482092"/>
                                </a:lnTo>
                                <a:lnTo>
                                  <a:pt x="2795397" y="481457"/>
                                </a:lnTo>
                                <a:lnTo>
                                  <a:pt x="2797556" y="481076"/>
                                </a:lnTo>
                                <a:lnTo>
                                  <a:pt x="2820035" y="456692"/>
                                </a:lnTo>
                                <a:lnTo>
                                  <a:pt x="2820797" y="454914"/>
                                </a:lnTo>
                                <a:close/>
                              </a:path>
                            </a:pathLst>
                          </a:custGeom>
                          <a:solidFill>
                            <a:srgbClr val="C0C0C0">
                              <a:alpha val="50195"/>
                            </a:srgbClr>
                          </a:solidFill>
                        </wps:spPr>
                        <wps:bodyPr wrap="square" lIns="0" tIns="0" rIns="0" bIns="0" rtlCol="0">
                          <a:prstTxWarp prst="textNoShape">
                            <a:avLst/>
                          </a:prstTxWarp>
                          <a:noAutofit/>
                        </wps:bodyPr>
                      </wps:wsp>
                      <wps:wsp>
                        <wps:cNvPr id="395" name="Graphic 395"/>
                        <wps:cNvSpPr/>
                        <wps:spPr>
                          <a:xfrm>
                            <a:off x="0" y="1175257"/>
                            <a:ext cx="4281805" cy="27940"/>
                          </a:xfrm>
                          <a:custGeom>
                            <a:avLst/>
                            <a:gdLst/>
                            <a:ahLst/>
                            <a:cxnLst/>
                            <a:rect l="l" t="t" r="r" b="b"/>
                            <a:pathLst>
                              <a:path w="4281805" h="27940">
                                <a:moveTo>
                                  <a:pt x="2114029" y="18288"/>
                                </a:moveTo>
                                <a:lnTo>
                                  <a:pt x="1440129" y="18288"/>
                                </a:lnTo>
                                <a:lnTo>
                                  <a:pt x="1412748" y="18288"/>
                                </a:lnTo>
                                <a:lnTo>
                                  <a:pt x="0" y="18288"/>
                                </a:lnTo>
                                <a:lnTo>
                                  <a:pt x="0" y="27432"/>
                                </a:lnTo>
                                <a:lnTo>
                                  <a:pt x="1412697" y="27432"/>
                                </a:lnTo>
                                <a:lnTo>
                                  <a:pt x="1440129" y="27432"/>
                                </a:lnTo>
                                <a:lnTo>
                                  <a:pt x="2114029" y="27432"/>
                                </a:lnTo>
                                <a:lnTo>
                                  <a:pt x="2114029" y="18288"/>
                                </a:lnTo>
                                <a:close/>
                              </a:path>
                              <a:path w="4281805" h="27940">
                                <a:moveTo>
                                  <a:pt x="2114029" y="0"/>
                                </a:moveTo>
                                <a:lnTo>
                                  <a:pt x="1440129" y="0"/>
                                </a:lnTo>
                                <a:lnTo>
                                  <a:pt x="1412748" y="0"/>
                                </a:lnTo>
                                <a:lnTo>
                                  <a:pt x="0" y="0"/>
                                </a:lnTo>
                                <a:lnTo>
                                  <a:pt x="0" y="9144"/>
                                </a:lnTo>
                                <a:lnTo>
                                  <a:pt x="1412697" y="9144"/>
                                </a:lnTo>
                                <a:lnTo>
                                  <a:pt x="1440129" y="9144"/>
                                </a:lnTo>
                                <a:lnTo>
                                  <a:pt x="2114029" y="9144"/>
                                </a:lnTo>
                                <a:lnTo>
                                  <a:pt x="2114029" y="0"/>
                                </a:lnTo>
                                <a:close/>
                              </a:path>
                              <a:path w="4281805" h="27940">
                                <a:moveTo>
                                  <a:pt x="4281500" y="18288"/>
                                </a:moveTo>
                                <a:lnTo>
                                  <a:pt x="4281500" y="18288"/>
                                </a:lnTo>
                                <a:lnTo>
                                  <a:pt x="2114118" y="18288"/>
                                </a:lnTo>
                                <a:lnTo>
                                  <a:pt x="2114118" y="27432"/>
                                </a:lnTo>
                                <a:lnTo>
                                  <a:pt x="4281500" y="27432"/>
                                </a:lnTo>
                                <a:lnTo>
                                  <a:pt x="4281500" y="18288"/>
                                </a:lnTo>
                                <a:close/>
                              </a:path>
                              <a:path w="4281805" h="27940">
                                <a:moveTo>
                                  <a:pt x="4281500" y="0"/>
                                </a:moveTo>
                                <a:lnTo>
                                  <a:pt x="4281500" y="0"/>
                                </a:lnTo>
                                <a:lnTo>
                                  <a:pt x="2114118" y="0"/>
                                </a:lnTo>
                                <a:lnTo>
                                  <a:pt x="2114118"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s:wsp>
                        <wps:cNvPr id="396" name="Textbox 396"/>
                        <wps:cNvSpPr txBox="1"/>
                        <wps:spPr>
                          <a:xfrm>
                            <a:off x="665937" y="417735"/>
                            <a:ext cx="95250" cy="128270"/>
                          </a:xfrm>
                          <a:prstGeom prst="rect">
                            <a:avLst/>
                          </a:prstGeom>
                        </wps:spPr>
                        <wps:txbx>
                          <w:txbxContent>
                            <w:p>
                              <w:pPr>
                                <w:spacing w:line="201" w:lineRule="exact" w:before="0"/>
                                <w:ind w:left="0" w:right="0" w:firstLine="0"/>
                                <w:jc w:val="left"/>
                                <w:rPr>
                                  <w:rFonts w:ascii="Arial MT"/>
                                  <w:sz w:val="18"/>
                                </w:rPr>
                              </w:pPr>
                              <w:r>
                                <w:rPr>
                                  <w:rFonts w:ascii="Arial MT"/>
                                  <w:spacing w:val="-10"/>
                                  <w:sz w:val="18"/>
                                </w:rPr>
                                <w:t>C</w:t>
                              </w:r>
                            </w:p>
                          </w:txbxContent>
                        </wps:txbx>
                        <wps:bodyPr wrap="square" lIns="0" tIns="0" rIns="0" bIns="0" rtlCol="0">
                          <a:noAutofit/>
                        </wps:bodyPr>
                      </wps:wsp>
                      <wps:wsp>
                        <wps:cNvPr id="397" name="Textbox 397"/>
                        <wps:cNvSpPr txBox="1"/>
                        <wps:spPr>
                          <a:xfrm>
                            <a:off x="1629486" y="417735"/>
                            <a:ext cx="49085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265.4286</w:t>
                              </w:r>
                            </w:p>
                          </w:txbxContent>
                        </wps:txbx>
                        <wps:bodyPr wrap="square" lIns="0" tIns="0" rIns="0" bIns="0" rtlCol="0">
                          <a:noAutofit/>
                        </wps:bodyPr>
                      </wps:wsp>
                      <wps:wsp>
                        <wps:cNvPr id="398" name="Textbox 398"/>
                        <wps:cNvSpPr txBox="1"/>
                        <wps:spPr>
                          <a:xfrm>
                            <a:off x="2397582" y="417735"/>
                            <a:ext cx="49085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221.7324</w:t>
                              </w:r>
                            </w:p>
                          </w:txbxContent>
                        </wps:txbx>
                        <wps:bodyPr wrap="square" lIns="0" tIns="0" rIns="0" bIns="0" rtlCol="0">
                          <a:noAutofit/>
                        </wps:bodyPr>
                      </wps:wsp>
                      <wps:wsp>
                        <wps:cNvPr id="399" name="Textbox 399"/>
                        <wps:cNvSpPr txBox="1"/>
                        <wps:spPr>
                          <a:xfrm>
                            <a:off x="3164408" y="417735"/>
                            <a:ext cx="1123315" cy="128270"/>
                          </a:xfrm>
                          <a:prstGeom prst="rect">
                            <a:avLst/>
                          </a:prstGeom>
                        </wps:spPr>
                        <wps:txbx>
                          <w:txbxContent>
                            <w:p>
                              <w:pPr>
                                <w:tabs>
                                  <w:tab w:pos="1197" w:val="left" w:leader="none"/>
                                </w:tabs>
                                <w:spacing w:line="201" w:lineRule="exact" w:before="0"/>
                                <w:ind w:left="0" w:right="0" w:firstLine="0"/>
                                <w:jc w:val="left"/>
                                <w:rPr>
                                  <w:rFonts w:ascii="Arial MT"/>
                                  <w:sz w:val="18"/>
                                </w:rPr>
                              </w:pPr>
                              <w:r>
                                <w:rPr>
                                  <w:rFonts w:ascii="Arial MT"/>
                                  <w:spacing w:val="-2"/>
                                  <w:sz w:val="18"/>
                                </w:rPr>
                                <w:t>1.197067</w:t>
                              </w:r>
                              <w:r>
                                <w:rPr>
                                  <w:rFonts w:ascii="Arial MT"/>
                                  <w:sz w:val="18"/>
                                </w:rPr>
                                <w:tab/>
                              </w:r>
                              <w:r>
                                <w:rPr>
                                  <w:rFonts w:ascii="Arial MT"/>
                                  <w:spacing w:val="-2"/>
                                  <w:sz w:val="18"/>
                                </w:rPr>
                                <w:t>0.2487</w:t>
                              </w:r>
                            </w:p>
                          </w:txbxContent>
                        </wps:txbx>
                        <wps:bodyPr wrap="square" lIns="0" tIns="0" rIns="0" bIns="0" rtlCol="0">
                          <a:noAutofit/>
                        </wps:bodyPr>
                      </wps:wsp>
                      <wps:wsp>
                        <wps:cNvPr id="400" name="Textbox 400"/>
                        <wps:cNvSpPr txBox="1"/>
                        <wps:spPr>
                          <a:xfrm>
                            <a:off x="0" y="704247"/>
                            <a:ext cx="3870960" cy="413384"/>
                          </a:xfrm>
                          <a:prstGeom prst="rect">
                            <a:avLst/>
                          </a:prstGeom>
                        </wps:spPr>
                        <wps:txbx>
                          <w:txbxContent>
                            <w:p>
                              <w:pPr>
                                <w:spacing w:line="261" w:lineRule="auto" w:before="0"/>
                                <w:ind w:left="400" w:right="0" w:hanging="401"/>
                                <w:jc w:val="left"/>
                                <w:rPr>
                                  <w:rFonts w:ascii="Arial MT"/>
                                  <w:sz w:val="18"/>
                                </w:rPr>
                              </w:pPr>
                              <w:r>
                                <w:rPr>
                                  <w:rFonts w:ascii="Arial MT"/>
                                  <w:sz w:val="18"/>
                                </w:rPr>
                                <w:t>EC = UNEMPL - (0.8724*LABFG</w:t>
                              </w:r>
                              <w:r>
                                <w:rPr>
                                  <w:rFonts w:ascii="Arial MT"/>
                                  <w:spacing w:val="40"/>
                                  <w:sz w:val="18"/>
                                </w:rPr>
                                <w:t> </w:t>
                              </w:r>
                              <w:r>
                                <w:rPr>
                                  <w:rFonts w:ascii="Arial MT"/>
                                  <w:sz w:val="18"/>
                                </w:rPr>
                                <w:t>-7.2020*ADEPR + 115.3685*FERT + 16.0580*URBANR</w:t>
                              </w:r>
                              <w:r>
                                <w:rPr>
                                  <w:rFonts w:ascii="Arial MT"/>
                                  <w:spacing w:val="38"/>
                                  <w:sz w:val="18"/>
                                </w:rPr>
                                <w:t> </w:t>
                              </w:r>
                              <w:r>
                                <w:rPr>
                                  <w:rFonts w:ascii="Arial MT"/>
                                  <w:sz w:val="18"/>
                                </w:rPr>
                                <w:t>-0.8586*AGRSH</w:t>
                              </w:r>
                              <w:r>
                                <w:rPr>
                                  <w:rFonts w:ascii="Arial MT"/>
                                  <w:spacing w:val="37"/>
                                  <w:sz w:val="18"/>
                                </w:rPr>
                                <w:t> </w:t>
                              </w:r>
                              <w:r>
                                <w:rPr>
                                  <w:rFonts w:ascii="Arial MT"/>
                                  <w:sz w:val="18"/>
                                </w:rPr>
                                <w:t>-66.6122*LRGDP</w:t>
                              </w:r>
                              <w:r>
                                <w:rPr>
                                  <w:rFonts w:ascii="Arial MT"/>
                                  <w:spacing w:val="38"/>
                                  <w:sz w:val="18"/>
                                </w:rPr>
                                <w:t> </w:t>
                              </w:r>
                              <w:r>
                                <w:rPr>
                                  <w:rFonts w:ascii="Arial MT"/>
                                  <w:sz w:val="18"/>
                                </w:rPr>
                                <w:t>-4.7782*SSER</w:t>
                              </w:r>
                            </w:p>
                            <w:p>
                              <w:pPr>
                                <w:spacing w:line="205" w:lineRule="exact" w:before="0"/>
                                <w:ind w:left="403" w:right="0" w:firstLine="0"/>
                                <w:jc w:val="left"/>
                                <w:rPr>
                                  <w:rFonts w:ascii="Arial MT"/>
                                  <w:sz w:val="18"/>
                                </w:rPr>
                              </w:pPr>
                              <w:r>
                                <w:rPr>
                                  <w:rFonts w:ascii="Arial MT"/>
                                  <w:sz w:val="18"/>
                                </w:rPr>
                                <w:t>-0.2708*TOPEN</w:t>
                              </w:r>
                              <w:r>
                                <w:rPr>
                                  <w:rFonts w:ascii="Arial MT"/>
                                  <w:spacing w:val="-9"/>
                                  <w:sz w:val="18"/>
                                </w:rPr>
                                <w:t> </w:t>
                              </w:r>
                              <w:r>
                                <w:rPr>
                                  <w:rFonts w:ascii="Arial MT"/>
                                  <w:sz w:val="18"/>
                                </w:rPr>
                                <w:t>+</w:t>
                              </w:r>
                              <w:r>
                                <w:rPr>
                                  <w:rFonts w:ascii="Arial MT"/>
                                  <w:spacing w:val="-9"/>
                                  <w:sz w:val="18"/>
                                </w:rPr>
                                <w:t> </w:t>
                              </w:r>
                              <w:r>
                                <w:rPr>
                                  <w:rFonts w:ascii="Arial MT"/>
                                  <w:sz w:val="18"/>
                                </w:rPr>
                                <w:t>265.4286</w:t>
                              </w:r>
                              <w:r>
                                <w:rPr>
                                  <w:rFonts w:ascii="Arial MT"/>
                                  <w:spacing w:val="-9"/>
                                  <w:sz w:val="18"/>
                                </w:rPr>
                                <w:t> </w:t>
                              </w:r>
                              <w:r>
                                <w:rPr>
                                  <w:rFonts w:ascii="Arial MT"/>
                                  <w:spacing w:val="-10"/>
                                  <w:sz w:val="18"/>
                                </w:rPr>
                                <w:t>)</w:t>
                              </w:r>
                            </w:p>
                          </w:txbxContent>
                        </wps:txbx>
                        <wps:bodyPr wrap="square" lIns="0" tIns="0" rIns="0" bIns="0" rtlCol="0">
                          <a:noAutofit/>
                        </wps:bodyPr>
                      </wps:wsp>
                    </wpg:wgp>
                  </a:graphicData>
                </a:graphic>
              </wp:anchor>
            </w:drawing>
          </mc:Choice>
          <mc:Fallback>
            <w:pict>
              <v:group style="position:absolute;margin-left:73.584pt;margin-top:103.262924pt;width:337.6pt;height:271.150pt;mso-position-horizontal-relative:page;mso-position-vertical-relative:paragraph;z-index:-20575744" id="docshapegroup302" coordorigin="1472,2065" coordsize="6752,5423">
                <v:shape style="position:absolute;left:1918;top:6372;width:1184;height:1116" id="docshape303" coordorigin="1919,6372" coordsize="1184,1116" path="m2717,7323l2715,7300,2710,7276,2703,7251,2693,7226,2680,7200,2665,7174,2647,7147,2626,7120,2602,7093,2576,7065,2202,6691,2199,6689,2194,6687,2188,6687,2185,6688,2177,6692,2169,6698,2160,6707,2154,6715,2150,6723,2149,6726,2148,6729,2149,6732,2151,6737,2153,6740,2527,7114,2547,7135,2564,7154,2580,7173,2593,7192,2604,7210,2613,7228,2621,7245,2627,7261,2630,7277,2632,7292,2631,7306,2629,7320,2625,7334,2619,7346,2611,7358,2601,7369,2590,7379,2579,7386,2566,7392,2553,7396,2539,7398,2524,7398,2509,7396,2493,7393,2476,7387,2459,7380,2441,7370,2422,7359,2403,7345,2383,7329,2363,7311,2342,7291,1974,6923,1969,6919,1964,6917,1958,6917,1955,6918,1948,6921,1939,6928,1930,6937,1924,6945,1922,6949,1919,6956,1919,6959,1919,6961,1921,6967,1923,6970,2303,7350,2331,7376,2358,7400,2385,7421,2412,7439,2438,7454,2463,7466,2487,7476,2511,7482,2533,7487,2555,7488,2577,7486,2597,7482,2616,7476,2635,7467,2652,7455,2667,7441,2683,7424,2695,7406,2705,7386,2711,7366,2715,7345,2717,7323xm3102,6936l3102,6908,3097,6878,3089,6847,3076,6815,3061,6783,3042,6749,3019,6715,3015,6709,3015,6914,3012,6934,3005,6953,2995,6971,2980,6988,2964,7003,2946,7013,2927,7020,2908,7024,2888,7024,2867,7022,2845,7016,2823,7008,2800,6996,2776,6983,2752,6967,2727,6948,2701,6927,2675,6905,2649,6880,2623,6854,2599,6830,2577,6806,2556,6781,2536,6756,2518,6732,2502,6707,2489,6683,2478,6660,2470,6637,2464,6615,2461,6593,2461,6580,2461,6571,2464,6552,2470,6533,2481,6515,2495,6499,2511,6484,2529,6474,2547,6467,2567,6463,2587,6463,2608,6465,2630,6471,2653,6479,2676,6490,2699,6504,2724,6519,2748,6538,2774,6558,2799,6580,2825,6604,2850,6629,2874,6654,2897,6678,2918,6703,2938,6728,2956,6753,2972,6777,2985,6801,2997,6825,3006,6848,3011,6871,3014,6893,3015,6914,3015,6709,2993,6680,2964,6644,2932,6608,2897,6571,2860,6536,2824,6504,2790,6475,2774,6463,2756,6449,2723,6428,2691,6409,2660,6395,2630,6383,2601,6376,2573,6372,2546,6372,2520,6375,2495,6382,2472,6393,2450,6408,2429,6426,2410,6448,2394,6472,2384,6496,2377,6522,2374,6550,2375,6579,2379,6608,2387,6639,2400,6670,2415,6703,2434,6737,2456,6771,2482,6806,2510,6841,2542,6876,2576,6912,2613,6948,2650,6981,2685,7010,2719,7036,2752,7058,2785,7077,2816,7091,2846,7103,2875,7111,2902,7115,2929,7115,2955,7112,2981,7105,3004,7094,3027,7079,3048,7060,3067,7039,3076,7024,3082,7015,3093,6990,3100,6964,3102,6936xe" filled="true" fillcolor="#c0c0c0" stroked="false">
                  <v:path arrowok="t"/>
                  <v:fill opacity="32896f" type="solid"/>
                </v:shape>
                <v:shape style="position:absolute;left:2993;top:6431;width:192;height:191" type="#_x0000_t75" id="docshape304" stroked="false">
                  <v:imagedata r:id="rId9" o:title=""/>
                </v:shape>
                <v:shape style="position:absolute;left:2862;top:2065;width:4443;height:4555" id="docshape305" coordorigin="2862,2065" coordsize="4443,4555" path="m3509,6577l3509,6575,3506,6569,3505,6566,3502,6564,2915,5977,2913,5975,2907,5973,2905,5973,2901,5973,2898,5974,2891,5978,2883,5984,2874,5993,2868,6001,2864,6009,2863,6012,2862,6018,2866,6026,3455,6616,3458,6618,3463,6620,3466,6620,3469,6619,3472,6618,3480,6614,3484,6612,3488,6608,3498,6599,3504,6591,3507,6583,3508,6580,3509,6577xm3656,6427l3655,6424,3654,6421,3652,6419,3650,6417,3430,6197,3472,6155,3488,6138,3493,6131,3501,6120,3511,6101,3518,6082,3522,6062,3523,6042,3522,6022,3519,6000,3513,5979,3505,5957,3495,5934,3483,5912,3468,5889,3450,5866,3438,5852,3438,6015,3438,6028,3436,6040,3432,6052,3426,6064,3418,6075,3408,6086,3397,6098,3364,6131,3120,5887,3165,5841,3174,5833,3183,5825,3195,5819,3203,5814,3213,5811,3224,5809,3236,5808,3249,5809,3263,5812,3278,5818,3294,5825,3311,5834,3328,5846,3346,5861,3364,5878,3377,5892,3389,5906,3400,5920,3410,5934,3418,5948,3425,5962,3430,5976,3434,5989,3437,6002,3438,6015,3438,5852,3431,5843,3409,5820,3397,5808,3392,5804,3375,5789,3358,5775,3341,5763,3324,5752,3307,5744,3290,5736,3274,5730,3258,5725,3242,5722,3226,5720,3211,5719,3196,5720,3183,5722,3171,5726,3160,5730,3147,5736,3136,5743,3127,5749,3119,5755,3111,5762,3064,5809,3023,5850,3018,5854,3016,5862,3018,5871,3019,5880,3026,5891,3039,5904,3603,6468,3605,6470,3608,6471,3611,6472,3614,6472,3616,6471,3620,6471,3627,6467,3631,6464,3635,6461,3640,6456,3645,6451,3649,6447,3651,6443,3653,6439,3655,6436,3655,6432,3656,6430,3656,6427xm4028,6058l4027,6056,4025,6050,4023,6047,3493,5517,3599,5412,3600,5410,3600,5407,3599,5401,3595,5394,3592,5390,3588,5386,3579,5376,3573,5369,3567,5363,3552,5350,3548,5347,3540,5343,3535,5342,3532,5342,3530,5343,3271,5602,3269,5605,3269,5608,3269,5610,3270,5613,3274,5621,3277,5625,3290,5640,3302,5652,3308,5657,3321,5668,3331,5673,3336,5673,3338,5672,3444,5566,3974,6097,3977,6099,3982,6101,3985,6101,3988,6100,3991,6099,3999,6096,4007,6089,4016,6080,4023,6072,4026,6065,4027,6061,4028,6058xm4313,5773l4313,5770,4311,5765,4309,5762,3778,5232,3884,5126,3885,5124,3885,5122,3884,5116,3881,5109,3877,5105,3858,5084,3852,5078,3837,5065,3833,5062,3826,5058,3817,5056,3815,5058,3555,5318,3554,5320,3554,5325,3555,5328,3559,5335,3563,5340,3571,5349,3576,5355,3593,5372,3598,5375,3602,5380,3607,5383,3616,5387,3622,5387,3624,5387,3729,5281,4257,5809,4262,5813,4268,5815,4270,5816,4273,5815,4277,5814,4284,5810,4292,5804,4302,5795,4308,5786,4312,5779,4312,5776,4313,5773xm4690,5349l4689,5320,4685,5290,4676,5259,4664,5228,4648,5195,4629,5162,4607,5127,4603,5121,4603,5326,4600,5347,4593,5366,4582,5384,4568,5400,4551,5415,4534,5426,4515,5433,4496,5436,4475,5437,4454,5434,4433,5429,4410,5420,4387,5409,4364,5395,4339,5379,4314,5360,4289,5339,4263,5317,4237,5293,4210,5267,4187,5242,4164,5218,4143,5193,4123,5168,4105,5144,4090,5120,4077,5096,4066,5072,4057,5049,4052,5027,4049,5005,4049,4992,4049,4983,4051,4964,4058,4945,4068,4928,4082,4911,4099,4897,4116,4886,4135,4879,4155,4875,4176,4875,4196,4878,4218,4883,4240,4891,4263,4903,4287,4916,4311,4932,4336,4950,4361,4970,4387,4992,4412,5016,4438,5041,4462,5066,4484,5091,4506,5116,4526,5140,4544,5165,4560,5190,4573,5214,4584,5237,4593,5261,4599,5283,4602,5305,4603,5326,4603,5121,4581,5092,4552,5056,4520,5020,4484,4983,4448,4948,4412,4916,4377,4887,4361,4875,4343,4862,4310,4840,4278,4822,4247,4807,4217,4796,4189,4788,4161,4785,4134,4784,4108,4788,4083,4794,4060,4805,4037,4820,4016,4839,3997,4861,3982,4884,3971,4909,3964,4935,3962,4962,3963,4991,3967,5021,3975,5051,3987,5083,4003,5116,4021,5149,4044,5183,4069,5218,4098,5253,4129,5289,4164,5324,4201,5361,4237,5393,4273,5422,4307,5448,4340,5470,4372,5489,4403,5504,4433,5515,4462,5523,4490,5527,4517,5527,4543,5524,4568,5517,4592,5507,4614,5492,4636,5473,4655,5451,4664,5437,4670,5427,4681,5403,4687,5376,4690,5349xm5201,4833l5200,4802,5196,4788,5189,4776,5180,4765,5167,4751,5160,4744,5143,4730,5136,4724,5133,4723,5130,4722,5126,4721,5125,4722,5121,4726,5119,4733,5122,4755,5122,4768,5121,4794,5119,4806,5117,4819,5114,4831,5109,4844,5102,4856,5094,4868,5084,4879,5070,4891,5055,4900,5039,4907,5021,4910,5003,4912,4983,4911,4963,4907,4941,4900,4919,4891,4895,4879,4871,4865,4845,4847,4819,4828,4792,4805,4764,4781,4735,4753,4707,4724,4682,4696,4660,4668,4639,4641,4622,4615,4607,4590,4595,4566,4585,4542,4577,4520,4573,4499,4571,4478,4571,4460,4575,4442,4581,4426,4589,4412,4600,4398,4612,4388,4624,4380,4636,4373,4648,4369,4661,4366,4673,4363,4685,4362,4696,4361,4724,4362,4746,4364,4753,4364,4757,4360,4757,4357,4757,4355,4755,4350,4751,4342,4744,4333,4735,4322,4718,4306,4709,4298,4706,4295,4702,4292,4699,4290,4689,4285,4684,4284,4671,4280,4661,4280,4638,4280,4628,4281,4618,4283,4607,4285,4597,4288,4587,4292,4577,4296,4567,4301,4557,4306,4548,4312,4539,4319,4531,4327,4514,4346,4501,4367,4492,4390,4486,4415,4484,4441,4485,4469,4489,4498,4498,4529,4509,4561,4524,4594,4543,4628,4565,4663,4591,4699,4620,4735,4652,4772,4688,4810,4725,4845,4761,4876,4796,4904,4830,4929,4863,4950,4895,4968,4926,4982,4957,4993,4985,5001,5013,5004,5039,5005,5064,5002,5088,4996,5110,4986,5130,4973,5149,4957,5159,4946,5168,4935,5175,4924,5181,4912,5186,4900,5191,4888,5194,4876,5197,4865,5200,4843,5201,4833xm5522,4516l5522,4488,5517,4458,5509,4427,5496,4395,5481,4363,5462,4329,5439,4295,5435,4289,5435,4494,5432,4514,5425,4533,5415,4551,5400,4568,5384,4583,5366,4593,5347,4601,5328,4604,5308,4604,5287,4602,5265,4596,5242,4588,5220,4577,5196,4563,5172,4547,5147,4528,5121,4507,5095,4485,5069,4460,5043,4434,5019,4410,4997,4386,4976,4361,4956,4336,4938,4312,4922,4287,4909,4264,4898,4240,4890,4217,4884,4195,4881,4173,4881,4160,4881,4151,4884,4132,4890,4113,4901,4095,4915,4078,4931,4064,4949,4054,4967,4047,4987,4043,5007,4043,5028,4045,5050,4051,5073,4059,5096,4070,5119,4084,5144,4099,5168,4118,5193,4138,5219,4160,5244,4184,5270,4209,5294,4234,5317,4258,5338,4283,5358,4308,5376,4333,5392,4357,5405,4381,5417,4405,5426,4428,5431,4451,5434,4473,5435,4494,5435,4289,5413,4260,5384,4224,5352,4188,5317,4151,5280,4116,5244,4084,5209,4055,5194,4043,5176,4029,5143,4008,5111,3989,5080,3975,5050,3963,5021,3956,4993,3952,4966,3952,4940,3955,4915,3962,4892,3973,4870,3988,4849,4006,4830,4028,4814,4052,4804,4076,4797,4102,4794,4130,4795,4159,4799,4188,4807,4219,4820,4251,4835,4283,4854,4317,4876,4351,4902,4386,4930,4421,4962,4456,4996,4492,5033,4528,5070,4561,5105,4590,5139,4616,5172,4638,5204,4657,5236,4671,5266,4683,5294,4691,5322,4695,5349,4695,5375,4692,5401,4685,5424,4674,5447,4659,5468,4640,5487,4619,5496,4604,5502,4595,5513,4570,5520,4544,5522,4516xm5749,4334l5748,4331,5747,4328,5745,4326,5523,4104,5566,4062,5581,4045,5586,4038,5594,4027,5604,4008,5611,3989,5615,3969,5616,3949,5616,3928,5612,3907,5607,3886,5599,3864,5588,3841,5576,3818,5561,3796,5544,3773,5532,3758,5532,3922,5531,3935,5529,3947,5525,3959,5520,3971,5512,3982,5502,3993,5490,4005,5457,4038,5213,3794,5258,3748,5267,3740,5276,3732,5288,3725,5297,3721,5306,3718,5317,3716,5329,3715,5342,3716,5356,3719,5371,3724,5387,3731,5404,3741,5421,3753,5439,3768,5457,3785,5471,3799,5482,3813,5493,3827,5503,3841,5511,3855,5518,3869,5524,3883,5528,3896,5530,3909,5532,3922,5532,3758,5524,3750,5503,3727,5490,3715,5485,3710,5468,3696,5451,3682,5434,3669,5417,3659,5400,3650,5383,3643,5367,3637,5351,3632,5335,3628,5319,3627,5304,3626,5289,3627,5276,3629,5264,3632,5253,3637,5240,3643,5229,3650,5220,3655,5212,3662,5203,3669,5116,3756,5112,3761,5110,3769,5111,3778,5112,3787,5119,3798,5694,4373,5696,4375,5699,4377,5701,4378,5704,4379,5707,4379,5710,4378,5713,4378,5721,4374,5724,4371,5728,4368,5733,4363,5738,4358,5742,4354,5744,4350,5748,4343,5748,4339,5749,4337,5749,4334xm6121,3965l6120,3963,6118,3957,6116,3954,5890,3728,5849,3653,5730,3429,5651,3280,5642,3264,5638,3259,5634,3255,5631,3252,5623,3250,5619,3252,5614,3255,5604,3263,5592,3275,5583,3287,5581,3293,5580,3299,5584,3309,5587,3313,5712,3541,5789,3674,5789,3675,5653,3596,5427,3472,5423,3470,5419,3469,5416,3467,5413,3466,5406,3467,5400,3470,5387,3481,5375,3493,5370,3498,5364,3506,5363,3510,5364,3518,5367,3521,5372,3525,5376,3529,5383,3533,5467,3578,5691,3697,5840,3777,6065,4001,6070,4006,6073,4007,6075,4008,6078,4008,6081,4007,6084,4006,6092,4003,6100,3997,6109,3987,6115,3979,6119,3972,6120,3968,6121,3965xm6693,3390l6691,3381,6689,3375,6686,3369,6683,3364,6678,3358,6644,3323,6108,2787,6106,2786,6103,2785,6101,2784,6097,2783,6094,2784,6091,2784,6087,2786,6083,2788,6080,2791,6075,2795,6071,2799,6066,2804,6060,2812,6057,2816,6056,2819,6055,2822,6055,2826,6055,2829,6056,2832,6057,2834,6059,2836,6061,2839,6221,2999,6313,3090,6489,3266,6547,3323,6547,3323,6504,3300,6489,3293,6371,3230,6108,3097,5954,3018,5941,3011,5930,3006,5920,3002,5911,2999,5903,2997,5897,2996,5890,2996,5884,2997,5879,2999,5873,3001,5868,3005,5854,3019,5846,3027,5838,3035,5833,3040,5831,3048,5832,3057,5833,3066,5839,3078,5852,3090,6414,3652,6416,3655,6419,3656,6421,3657,6424,3659,6427,3659,6430,3658,6433,3658,6441,3654,6444,3651,6448,3648,6453,3643,6458,3638,6462,3634,6464,3630,6466,3626,6468,3623,6468,3619,6470,3617,6470,3614,6468,3610,6467,3608,6465,3605,6463,3603,6293,3433,6043,3183,5955,3097,5956,3097,5974,3107,5992,3117,6010,3127,6067,3157,6563,3409,6574,3415,6585,3420,6595,3425,6604,3428,6615,3433,6625,3436,6633,3436,6641,3438,6648,3437,6653,3435,6659,3433,6664,3429,6669,3424,6674,3419,6680,3413,6688,3405,6690,3402,6691,3398,6692,3394,6693,3390xm7008,3030l7008,3002,7003,2972,6994,2941,6982,2909,6967,2877,6948,2843,6925,2809,6921,2803,6921,3008,6918,3028,6911,3047,6900,3065,6886,3082,6869,3097,6852,3107,6833,3115,6814,3118,6794,3118,6773,3116,6751,3110,6728,3102,6705,3091,6682,3077,6657,3061,6633,3042,6607,3021,6581,2999,6555,2975,6528,2949,6505,2924,6483,2900,6461,2875,6441,2850,6424,2826,6408,2802,6395,2778,6384,2754,6376,2731,6370,2709,6367,2687,6367,2674,6367,2665,6369,2646,6376,2627,6386,2609,6401,2593,6417,2578,6435,2568,6453,2561,6473,2557,6494,2557,6514,2560,6536,2565,6558,2573,6582,2584,6605,2598,6630,2614,6654,2632,6679,2652,6705,2674,6730,2698,6756,2723,6780,2748,6803,2772,6824,2797,6844,2822,6862,2847,6878,2871,6891,2896,6902,2919,6911,2942,6917,2965,6920,2987,6921,3008,6921,2803,6899,2774,6870,2738,6838,2702,6803,2665,6766,2630,6730,2598,6695,2569,6679,2557,6661,2544,6628,2522,6596,2504,6565,2489,6535,2478,6507,2470,6479,2466,6452,2466,6426,2469,6401,2476,6378,2487,6356,2502,6335,2520,6315,2542,6300,2566,6289,2590,6283,2616,6280,2644,6281,2673,6285,2702,6293,2733,6305,2765,6321,2797,6340,2831,6362,2865,6387,2900,6416,2935,6447,2971,6482,3006,6519,3042,6556,3075,6591,3104,6625,3130,6658,3152,6690,3171,6722,3186,6752,3197,6780,3205,6808,3209,6835,3209,6861,3206,6886,3199,6910,3188,6933,3173,6954,3155,6973,3133,6982,3118,6988,3109,6999,3084,7005,3058,7008,3030xm7304,2782l7304,2779,7302,2773,7300,2771,6770,2241,6875,2135,6876,2133,6876,2130,6875,2125,6872,2118,6861,2104,6850,2093,6843,2087,6833,2077,6824,2070,6817,2066,6808,2065,6807,2066,6546,2327,6545,2328,6546,2331,6546,2334,6547,2337,6551,2344,6554,2348,6562,2358,6579,2376,6584,2381,6589,2384,6594,2388,6598,2391,6605,2395,6608,2396,6613,2396,6615,2395,6720,2290,7248,2818,7253,2822,7259,2824,7262,2824,7264,2823,7268,2823,7275,2819,7284,2813,7293,2803,7299,2795,7303,2788,7303,2784,7304,2782xe" filled="true" fillcolor="#c0c0c0" stroked="false">
                  <v:path arrowok="t"/>
                  <v:fill opacity="32896f" type="solid"/>
                </v:shape>
                <v:shape style="position:absolute;left:1471;top:3916;width:6743;height:44" id="docshape306" coordorigin="1472,3916" coordsize="6743,44" path="m4801,3945l3740,3945,3696,3945,3696,3945,1472,3945,1472,3959,3696,3959,3696,3959,3740,3959,4801,3959,4801,3945xm4801,3916l3740,3916,3696,3916,3696,3916,1472,3916,1472,3930,3696,3930,3696,3930,3740,3930,4801,3930,4801,3916xm8214,3945l7259,3945,7216,3945,7216,3945,6051,3945,6008,3945,4844,3945,4801,3945,4801,3959,4844,3959,6008,3959,6051,3959,7216,3959,7216,3959,7259,3959,8214,3959,8214,3945xm8214,3916l7259,3916,7216,3916,7216,3916,6051,3916,6008,3916,4844,3916,4801,3916,4801,3930,4844,3930,6008,3930,6051,3930,7216,3930,7216,3930,7259,3930,8214,3930,8214,3916xe" filled="true" fillcolor="#000000" stroked="false">
                  <v:path arrowok="t"/>
                  <v:fill type="solid"/>
                </v:shape>
                <v:shape style="position:absolute;left:2520;top:2723;width:150;height:202" type="#_x0000_t202" id="docshape307" filled="false" stroked="false">
                  <v:textbox inset="0,0,0,0">
                    <w:txbxContent>
                      <w:p>
                        <w:pPr>
                          <w:spacing w:line="201" w:lineRule="exact" w:before="0"/>
                          <w:ind w:left="0" w:right="0" w:firstLine="0"/>
                          <w:jc w:val="left"/>
                          <w:rPr>
                            <w:rFonts w:ascii="Arial MT"/>
                            <w:sz w:val="18"/>
                          </w:rPr>
                        </w:pPr>
                        <w:r>
                          <w:rPr>
                            <w:rFonts w:ascii="Arial MT"/>
                            <w:spacing w:val="-10"/>
                            <w:sz w:val="18"/>
                          </w:rPr>
                          <w:t>C</w:t>
                        </w:r>
                      </w:p>
                    </w:txbxContent>
                  </v:textbox>
                  <w10:wrap type="none"/>
                </v:shape>
                <v:shape style="position:absolute;left:4037;top:2723;width:773;height:202" type="#_x0000_t202" id="docshape308" filled="false" stroked="false">
                  <v:textbox inset="0,0,0,0">
                    <w:txbxContent>
                      <w:p>
                        <w:pPr>
                          <w:spacing w:line="201" w:lineRule="exact" w:before="0"/>
                          <w:ind w:left="0" w:right="0" w:firstLine="0"/>
                          <w:jc w:val="left"/>
                          <w:rPr>
                            <w:rFonts w:ascii="Arial MT"/>
                            <w:sz w:val="18"/>
                          </w:rPr>
                        </w:pPr>
                        <w:r>
                          <w:rPr>
                            <w:rFonts w:ascii="Arial MT"/>
                            <w:spacing w:val="-2"/>
                            <w:sz w:val="18"/>
                          </w:rPr>
                          <w:t>265.4286</w:t>
                        </w:r>
                      </w:p>
                    </w:txbxContent>
                  </v:textbox>
                  <w10:wrap type="none"/>
                </v:shape>
                <v:shape style="position:absolute;left:5247;top:2723;width:773;height:202" type="#_x0000_t202" id="docshape309" filled="false" stroked="false">
                  <v:textbox inset="0,0,0,0">
                    <w:txbxContent>
                      <w:p>
                        <w:pPr>
                          <w:spacing w:line="201" w:lineRule="exact" w:before="0"/>
                          <w:ind w:left="0" w:right="0" w:firstLine="0"/>
                          <w:jc w:val="left"/>
                          <w:rPr>
                            <w:rFonts w:ascii="Arial MT"/>
                            <w:sz w:val="18"/>
                          </w:rPr>
                        </w:pPr>
                        <w:r>
                          <w:rPr>
                            <w:rFonts w:ascii="Arial MT"/>
                            <w:spacing w:val="-2"/>
                            <w:sz w:val="18"/>
                          </w:rPr>
                          <w:t>221.7324</w:t>
                        </w:r>
                      </w:p>
                    </w:txbxContent>
                  </v:textbox>
                  <w10:wrap type="none"/>
                </v:shape>
                <v:shape style="position:absolute;left:6455;top:2723;width:1769;height:202" type="#_x0000_t202" id="docshape310" filled="false" stroked="false">
                  <v:textbox inset="0,0,0,0">
                    <w:txbxContent>
                      <w:p>
                        <w:pPr>
                          <w:tabs>
                            <w:tab w:pos="1197" w:val="left" w:leader="none"/>
                          </w:tabs>
                          <w:spacing w:line="201" w:lineRule="exact" w:before="0"/>
                          <w:ind w:left="0" w:right="0" w:firstLine="0"/>
                          <w:jc w:val="left"/>
                          <w:rPr>
                            <w:rFonts w:ascii="Arial MT"/>
                            <w:sz w:val="18"/>
                          </w:rPr>
                        </w:pPr>
                        <w:r>
                          <w:rPr>
                            <w:rFonts w:ascii="Arial MT"/>
                            <w:spacing w:val="-2"/>
                            <w:sz w:val="18"/>
                          </w:rPr>
                          <w:t>1.197067</w:t>
                        </w:r>
                        <w:r>
                          <w:rPr>
                            <w:rFonts w:ascii="Arial MT"/>
                            <w:sz w:val="18"/>
                          </w:rPr>
                          <w:tab/>
                        </w:r>
                        <w:r>
                          <w:rPr>
                            <w:rFonts w:ascii="Arial MT"/>
                            <w:spacing w:val="-2"/>
                            <w:sz w:val="18"/>
                          </w:rPr>
                          <w:t>0.2487</w:t>
                        </w:r>
                      </w:p>
                    </w:txbxContent>
                  </v:textbox>
                  <w10:wrap type="none"/>
                </v:shape>
                <v:shape style="position:absolute;left:1471;top:3174;width:6096;height:651" type="#_x0000_t202" id="docshape311" filled="false" stroked="false">
                  <v:textbox inset="0,0,0,0">
                    <w:txbxContent>
                      <w:p>
                        <w:pPr>
                          <w:spacing w:line="261" w:lineRule="auto" w:before="0"/>
                          <w:ind w:left="400" w:right="0" w:hanging="401"/>
                          <w:jc w:val="left"/>
                          <w:rPr>
                            <w:rFonts w:ascii="Arial MT"/>
                            <w:sz w:val="18"/>
                          </w:rPr>
                        </w:pPr>
                        <w:r>
                          <w:rPr>
                            <w:rFonts w:ascii="Arial MT"/>
                            <w:sz w:val="18"/>
                          </w:rPr>
                          <w:t>EC = UNEMPL - (0.8724*LABFG</w:t>
                        </w:r>
                        <w:r>
                          <w:rPr>
                            <w:rFonts w:ascii="Arial MT"/>
                            <w:spacing w:val="40"/>
                            <w:sz w:val="18"/>
                          </w:rPr>
                          <w:t> </w:t>
                        </w:r>
                        <w:r>
                          <w:rPr>
                            <w:rFonts w:ascii="Arial MT"/>
                            <w:sz w:val="18"/>
                          </w:rPr>
                          <w:t>-7.2020*ADEPR + 115.3685*FERT + 16.0580*URBANR</w:t>
                        </w:r>
                        <w:r>
                          <w:rPr>
                            <w:rFonts w:ascii="Arial MT"/>
                            <w:spacing w:val="38"/>
                            <w:sz w:val="18"/>
                          </w:rPr>
                          <w:t> </w:t>
                        </w:r>
                        <w:r>
                          <w:rPr>
                            <w:rFonts w:ascii="Arial MT"/>
                            <w:sz w:val="18"/>
                          </w:rPr>
                          <w:t>-0.8586*AGRSH</w:t>
                        </w:r>
                        <w:r>
                          <w:rPr>
                            <w:rFonts w:ascii="Arial MT"/>
                            <w:spacing w:val="37"/>
                            <w:sz w:val="18"/>
                          </w:rPr>
                          <w:t> </w:t>
                        </w:r>
                        <w:r>
                          <w:rPr>
                            <w:rFonts w:ascii="Arial MT"/>
                            <w:sz w:val="18"/>
                          </w:rPr>
                          <w:t>-66.6122*LRGDP</w:t>
                        </w:r>
                        <w:r>
                          <w:rPr>
                            <w:rFonts w:ascii="Arial MT"/>
                            <w:spacing w:val="38"/>
                            <w:sz w:val="18"/>
                          </w:rPr>
                          <w:t> </w:t>
                        </w:r>
                        <w:r>
                          <w:rPr>
                            <w:rFonts w:ascii="Arial MT"/>
                            <w:sz w:val="18"/>
                          </w:rPr>
                          <w:t>-4.7782*SSER</w:t>
                        </w:r>
                      </w:p>
                      <w:p>
                        <w:pPr>
                          <w:spacing w:line="205" w:lineRule="exact" w:before="0"/>
                          <w:ind w:left="403" w:right="0" w:firstLine="0"/>
                          <w:jc w:val="left"/>
                          <w:rPr>
                            <w:rFonts w:ascii="Arial MT"/>
                            <w:sz w:val="18"/>
                          </w:rPr>
                        </w:pPr>
                        <w:r>
                          <w:rPr>
                            <w:rFonts w:ascii="Arial MT"/>
                            <w:sz w:val="18"/>
                          </w:rPr>
                          <w:t>-0.2708*TOPEN</w:t>
                        </w:r>
                        <w:r>
                          <w:rPr>
                            <w:rFonts w:ascii="Arial MT"/>
                            <w:spacing w:val="-9"/>
                            <w:sz w:val="18"/>
                          </w:rPr>
                          <w:t> </w:t>
                        </w:r>
                        <w:r>
                          <w:rPr>
                            <w:rFonts w:ascii="Arial MT"/>
                            <w:sz w:val="18"/>
                          </w:rPr>
                          <w:t>+</w:t>
                        </w:r>
                        <w:r>
                          <w:rPr>
                            <w:rFonts w:ascii="Arial MT"/>
                            <w:spacing w:val="-9"/>
                            <w:sz w:val="18"/>
                          </w:rPr>
                          <w:t> </w:t>
                        </w:r>
                        <w:r>
                          <w:rPr>
                            <w:rFonts w:ascii="Arial MT"/>
                            <w:sz w:val="18"/>
                          </w:rPr>
                          <w:t>265.4286</w:t>
                        </w:r>
                        <w:r>
                          <w:rPr>
                            <w:rFonts w:ascii="Arial MT"/>
                            <w:spacing w:val="-9"/>
                            <w:sz w:val="18"/>
                          </w:rPr>
                          <w:t> </w:t>
                        </w:r>
                        <w:r>
                          <w:rPr>
                            <w:rFonts w:ascii="Arial MT"/>
                            <w:spacing w:val="-10"/>
                            <w:sz w:val="18"/>
                          </w:rPr>
                          <w:t>)</w:t>
                        </w:r>
                      </w:p>
                    </w:txbxContent>
                  </v:textbox>
                  <w10:wrap type="none"/>
                </v:shape>
                <w10:wrap type="none"/>
              </v:group>
            </w:pict>
          </mc:Fallback>
        </mc:AlternateContent>
      </w:r>
      <w:r>
        <w:rPr>
          <w:rFonts w:ascii="Arial MT"/>
          <w:sz w:val="18"/>
        </w:rPr>
        <w:t>Case</w:t>
      </w:r>
      <w:r>
        <w:rPr>
          <w:rFonts w:ascii="Arial MT"/>
          <w:spacing w:val="-4"/>
          <w:sz w:val="18"/>
        </w:rPr>
        <w:t> </w:t>
      </w:r>
      <w:r>
        <w:rPr>
          <w:rFonts w:ascii="Arial MT"/>
          <w:sz w:val="18"/>
        </w:rPr>
        <w:t>2:</w:t>
      </w:r>
      <w:r>
        <w:rPr>
          <w:rFonts w:ascii="Arial MT"/>
          <w:spacing w:val="-4"/>
          <w:sz w:val="18"/>
        </w:rPr>
        <w:t> </w:t>
      </w:r>
      <w:r>
        <w:rPr>
          <w:rFonts w:ascii="Arial MT"/>
          <w:sz w:val="18"/>
        </w:rPr>
        <w:t>Restricted</w:t>
      </w:r>
      <w:r>
        <w:rPr>
          <w:rFonts w:ascii="Arial MT"/>
          <w:spacing w:val="-1"/>
          <w:sz w:val="18"/>
        </w:rPr>
        <w:t> </w:t>
      </w:r>
      <w:r>
        <w:rPr>
          <w:rFonts w:ascii="Arial MT"/>
          <w:sz w:val="18"/>
        </w:rPr>
        <w:t>Constant</w:t>
      </w:r>
      <w:r>
        <w:rPr>
          <w:rFonts w:ascii="Arial MT"/>
          <w:spacing w:val="-3"/>
          <w:sz w:val="18"/>
        </w:rPr>
        <w:t> </w:t>
      </w:r>
      <w:r>
        <w:rPr>
          <w:rFonts w:ascii="Arial MT"/>
          <w:sz w:val="18"/>
        </w:rPr>
        <w:t>and</w:t>
      </w:r>
      <w:r>
        <w:rPr>
          <w:rFonts w:ascii="Arial MT"/>
          <w:spacing w:val="-4"/>
          <w:sz w:val="18"/>
        </w:rPr>
        <w:t> </w:t>
      </w:r>
      <w:r>
        <w:rPr>
          <w:rFonts w:ascii="Arial MT"/>
          <w:sz w:val="18"/>
        </w:rPr>
        <w:t>No</w:t>
      </w:r>
      <w:r>
        <w:rPr>
          <w:rFonts w:ascii="Arial MT"/>
          <w:spacing w:val="-3"/>
          <w:sz w:val="18"/>
        </w:rPr>
        <w:t> </w:t>
      </w:r>
      <w:r>
        <w:rPr>
          <w:rFonts w:ascii="Arial MT"/>
          <w:spacing w:val="-2"/>
          <w:sz w:val="18"/>
        </w:rPr>
        <w:t>Trend</w:t>
      </w:r>
    </w:p>
    <w:p>
      <w:pPr>
        <w:pStyle w:val="BodyText"/>
        <w:spacing w:before="10"/>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9"/>
        <w:gridCol w:w="1558"/>
        <w:gridCol w:w="1188"/>
        <w:gridCol w:w="1216"/>
        <w:gridCol w:w="799"/>
      </w:tblGrid>
      <w:tr>
        <w:trPr>
          <w:trHeight w:val="406" w:hRule="atLeast"/>
        </w:trPr>
        <w:tc>
          <w:tcPr>
            <w:tcW w:w="1979" w:type="dxa"/>
            <w:tcBorders>
              <w:top w:val="double" w:sz="6" w:space="0" w:color="000000"/>
              <w:bottom w:val="double" w:sz="6" w:space="0" w:color="000000"/>
            </w:tcBorders>
          </w:tcPr>
          <w:p>
            <w:pPr>
              <w:pStyle w:val="TableParagraph"/>
              <w:spacing w:before="109"/>
              <w:ind w:left="782"/>
              <w:jc w:val="left"/>
              <w:rPr>
                <w:sz w:val="18"/>
              </w:rPr>
            </w:pPr>
            <w:r>
              <w:rPr>
                <w:spacing w:val="-2"/>
                <w:sz w:val="18"/>
              </w:rPr>
              <w:t>Variable</w:t>
            </w:r>
          </w:p>
        </w:tc>
        <w:tc>
          <w:tcPr>
            <w:tcW w:w="1558" w:type="dxa"/>
            <w:tcBorders>
              <w:top w:val="double" w:sz="6" w:space="0" w:color="000000"/>
              <w:bottom w:val="double" w:sz="6" w:space="0" w:color="000000"/>
            </w:tcBorders>
          </w:tcPr>
          <w:p>
            <w:pPr>
              <w:pStyle w:val="TableParagraph"/>
              <w:spacing w:before="109"/>
              <w:ind w:right="216"/>
              <w:jc w:val="right"/>
              <w:rPr>
                <w:sz w:val="18"/>
              </w:rPr>
            </w:pPr>
            <w:r>
              <w:rPr>
                <w:spacing w:val="-2"/>
                <w:sz w:val="18"/>
              </w:rPr>
              <w:t>Coefficient</w:t>
            </w:r>
          </w:p>
        </w:tc>
        <w:tc>
          <w:tcPr>
            <w:tcW w:w="1188" w:type="dxa"/>
            <w:tcBorders>
              <w:top w:val="double" w:sz="6" w:space="0" w:color="000000"/>
              <w:bottom w:val="double" w:sz="6" w:space="0" w:color="000000"/>
            </w:tcBorders>
          </w:tcPr>
          <w:p>
            <w:pPr>
              <w:pStyle w:val="TableParagraph"/>
              <w:spacing w:before="109"/>
              <w:ind w:left="41" w:right="18"/>
              <w:rPr>
                <w:sz w:val="18"/>
              </w:rPr>
            </w:pPr>
            <w:r>
              <w:rPr>
                <w:sz w:val="18"/>
              </w:rPr>
              <w:t>Std.</w:t>
            </w:r>
            <w:r>
              <w:rPr>
                <w:spacing w:val="-2"/>
                <w:sz w:val="18"/>
              </w:rPr>
              <w:t> Error</w:t>
            </w:r>
          </w:p>
        </w:tc>
        <w:tc>
          <w:tcPr>
            <w:tcW w:w="1216" w:type="dxa"/>
            <w:tcBorders>
              <w:top w:val="double" w:sz="6" w:space="0" w:color="000000"/>
              <w:bottom w:val="double" w:sz="6" w:space="0" w:color="000000"/>
            </w:tcBorders>
          </w:tcPr>
          <w:p>
            <w:pPr>
              <w:pStyle w:val="TableParagraph"/>
              <w:spacing w:before="109"/>
              <w:ind w:left="69" w:right="5"/>
              <w:rPr>
                <w:sz w:val="18"/>
              </w:rPr>
            </w:pPr>
            <w:r>
              <w:rPr>
                <w:sz w:val="18"/>
              </w:rPr>
              <w:t>t-</w:t>
            </w:r>
            <w:r>
              <w:rPr>
                <w:spacing w:val="-2"/>
                <w:sz w:val="18"/>
              </w:rPr>
              <w:t>Statistic</w:t>
            </w:r>
          </w:p>
        </w:tc>
        <w:tc>
          <w:tcPr>
            <w:tcW w:w="799" w:type="dxa"/>
            <w:tcBorders>
              <w:top w:val="double" w:sz="6" w:space="0" w:color="000000"/>
              <w:bottom w:val="double" w:sz="6" w:space="0" w:color="000000"/>
            </w:tcBorders>
          </w:tcPr>
          <w:p>
            <w:pPr>
              <w:pStyle w:val="TableParagraph"/>
              <w:spacing w:before="109"/>
              <w:ind w:left="208"/>
              <w:jc w:val="left"/>
              <w:rPr>
                <w:sz w:val="18"/>
              </w:rPr>
            </w:pPr>
            <w:r>
              <w:rPr>
                <w:spacing w:val="-2"/>
                <w:sz w:val="18"/>
              </w:rPr>
              <w:t>Prob.</w:t>
            </w:r>
          </w:p>
        </w:tc>
      </w:tr>
      <w:tr>
        <w:trPr>
          <w:trHeight w:val="325" w:hRule="atLeast"/>
        </w:trPr>
        <w:tc>
          <w:tcPr>
            <w:tcW w:w="1979" w:type="dxa"/>
            <w:tcBorders>
              <w:top w:val="double" w:sz="6" w:space="0" w:color="000000"/>
            </w:tcBorders>
          </w:tcPr>
          <w:p>
            <w:pPr>
              <w:pStyle w:val="TableParagraph"/>
              <w:spacing w:line="199" w:lineRule="exact" w:before="106"/>
              <w:ind w:left="818"/>
              <w:jc w:val="left"/>
              <w:rPr>
                <w:sz w:val="18"/>
              </w:rPr>
            </w:pPr>
            <w:r>
              <w:rPr>
                <w:spacing w:val="-2"/>
                <w:sz w:val="18"/>
              </w:rPr>
              <w:t>LABFG</w:t>
            </w:r>
          </w:p>
        </w:tc>
        <w:tc>
          <w:tcPr>
            <w:tcW w:w="1558" w:type="dxa"/>
            <w:tcBorders>
              <w:top w:val="double" w:sz="6" w:space="0" w:color="000000"/>
            </w:tcBorders>
          </w:tcPr>
          <w:p>
            <w:pPr>
              <w:pStyle w:val="TableParagraph"/>
              <w:spacing w:line="199" w:lineRule="exact" w:before="106"/>
              <w:ind w:right="216"/>
              <w:jc w:val="right"/>
              <w:rPr>
                <w:sz w:val="18"/>
              </w:rPr>
            </w:pPr>
            <w:r>
              <w:rPr>
                <w:spacing w:val="-2"/>
                <w:sz w:val="18"/>
              </w:rPr>
              <w:t>0.872408</w:t>
            </w:r>
          </w:p>
        </w:tc>
        <w:tc>
          <w:tcPr>
            <w:tcW w:w="1188" w:type="dxa"/>
            <w:tcBorders>
              <w:top w:val="double" w:sz="6" w:space="0" w:color="000000"/>
            </w:tcBorders>
          </w:tcPr>
          <w:p>
            <w:pPr>
              <w:pStyle w:val="TableParagraph"/>
              <w:spacing w:line="199" w:lineRule="exact" w:before="106"/>
              <w:ind w:left="41"/>
              <w:rPr>
                <w:sz w:val="18"/>
              </w:rPr>
            </w:pPr>
            <w:r>
              <w:rPr>
                <w:spacing w:val="-2"/>
                <w:sz w:val="18"/>
              </w:rPr>
              <w:t>21.90498</w:t>
            </w:r>
          </w:p>
        </w:tc>
        <w:tc>
          <w:tcPr>
            <w:tcW w:w="1216" w:type="dxa"/>
            <w:tcBorders>
              <w:top w:val="double" w:sz="6" w:space="0" w:color="000000"/>
            </w:tcBorders>
          </w:tcPr>
          <w:p>
            <w:pPr>
              <w:pStyle w:val="TableParagraph"/>
              <w:spacing w:line="199" w:lineRule="exact" w:before="106"/>
              <w:ind w:left="64" w:right="12"/>
              <w:rPr>
                <w:sz w:val="18"/>
              </w:rPr>
            </w:pPr>
            <w:r>
              <w:rPr>
                <w:spacing w:val="-2"/>
                <w:sz w:val="18"/>
              </w:rPr>
              <w:t>0.039827</w:t>
            </w:r>
          </w:p>
        </w:tc>
        <w:tc>
          <w:tcPr>
            <w:tcW w:w="799" w:type="dxa"/>
            <w:tcBorders>
              <w:top w:val="double" w:sz="6" w:space="0" w:color="000000"/>
            </w:tcBorders>
          </w:tcPr>
          <w:p>
            <w:pPr>
              <w:pStyle w:val="TableParagraph"/>
              <w:spacing w:line="199" w:lineRule="exact" w:before="106"/>
              <w:ind w:left="239"/>
              <w:jc w:val="left"/>
              <w:rPr>
                <w:sz w:val="18"/>
              </w:rPr>
            </w:pPr>
            <w:r>
              <w:rPr>
                <w:spacing w:val="-2"/>
                <w:sz w:val="18"/>
              </w:rPr>
              <w:t>0.9687</w:t>
            </w:r>
          </w:p>
        </w:tc>
      </w:tr>
      <w:tr>
        <w:trPr>
          <w:trHeight w:val="225" w:hRule="atLeast"/>
        </w:trPr>
        <w:tc>
          <w:tcPr>
            <w:tcW w:w="1979" w:type="dxa"/>
          </w:tcPr>
          <w:p>
            <w:pPr>
              <w:pStyle w:val="TableParagraph"/>
              <w:spacing w:line="199" w:lineRule="exact"/>
              <w:ind w:left="803"/>
              <w:jc w:val="left"/>
              <w:rPr>
                <w:sz w:val="18"/>
              </w:rPr>
            </w:pPr>
            <w:r>
              <w:rPr>
                <w:spacing w:val="-2"/>
                <w:sz w:val="18"/>
              </w:rPr>
              <w:t>ADEPR</w:t>
            </w:r>
          </w:p>
        </w:tc>
        <w:tc>
          <w:tcPr>
            <w:tcW w:w="1558" w:type="dxa"/>
          </w:tcPr>
          <w:p>
            <w:pPr>
              <w:pStyle w:val="TableParagraph"/>
              <w:spacing w:line="199" w:lineRule="exact"/>
              <w:ind w:right="216"/>
              <w:jc w:val="right"/>
              <w:rPr>
                <w:sz w:val="18"/>
              </w:rPr>
            </w:pPr>
            <w:r>
              <w:rPr>
                <w:spacing w:val="-2"/>
                <w:sz w:val="18"/>
              </w:rPr>
              <w:t>-0.720203</w:t>
            </w:r>
          </w:p>
        </w:tc>
        <w:tc>
          <w:tcPr>
            <w:tcW w:w="1188" w:type="dxa"/>
          </w:tcPr>
          <w:p>
            <w:pPr>
              <w:pStyle w:val="TableParagraph"/>
              <w:spacing w:line="199" w:lineRule="exact"/>
              <w:ind w:left="41"/>
              <w:rPr>
                <w:sz w:val="18"/>
              </w:rPr>
            </w:pPr>
            <w:r>
              <w:rPr>
                <w:spacing w:val="-2"/>
                <w:sz w:val="18"/>
              </w:rPr>
              <w:t>0.202968</w:t>
            </w:r>
          </w:p>
        </w:tc>
        <w:tc>
          <w:tcPr>
            <w:tcW w:w="1216" w:type="dxa"/>
          </w:tcPr>
          <w:p>
            <w:pPr>
              <w:pStyle w:val="TableParagraph"/>
              <w:spacing w:line="199" w:lineRule="exact"/>
              <w:ind w:left="64" w:right="69"/>
              <w:rPr>
                <w:sz w:val="18"/>
              </w:rPr>
            </w:pPr>
            <w:r>
              <w:rPr>
                <w:spacing w:val="-2"/>
                <w:sz w:val="18"/>
              </w:rPr>
              <w:t>-3.548345</w:t>
            </w:r>
          </w:p>
        </w:tc>
        <w:tc>
          <w:tcPr>
            <w:tcW w:w="799" w:type="dxa"/>
          </w:tcPr>
          <w:p>
            <w:pPr>
              <w:pStyle w:val="TableParagraph"/>
              <w:spacing w:line="199" w:lineRule="exact"/>
              <w:ind w:left="239"/>
              <w:jc w:val="left"/>
              <w:rPr>
                <w:sz w:val="18"/>
              </w:rPr>
            </w:pPr>
            <w:r>
              <w:rPr>
                <w:spacing w:val="-2"/>
                <w:sz w:val="18"/>
              </w:rPr>
              <w:t>0.0027</w:t>
            </w:r>
          </w:p>
        </w:tc>
      </w:tr>
      <w:tr>
        <w:trPr>
          <w:trHeight w:val="225" w:hRule="atLeast"/>
        </w:trPr>
        <w:tc>
          <w:tcPr>
            <w:tcW w:w="1979" w:type="dxa"/>
          </w:tcPr>
          <w:p>
            <w:pPr>
              <w:pStyle w:val="TableParagraph"/>
              <w:spacing w:line="199" w:lineRule="exact"/>
              <w:ind w:left="878"/>
              <w:jc w:val="left"/>
              <w:rPr>
                <w:sz w:val="18"/>
              </w:rPr>
            </w:pPr>
            <w:r>
              <w:rPr>
                <w:spacing w:val="-4"/>
                <w:sz w:val="18"/>
              </w:rPr>
              <w:t>FERT</w:t>
            </w:r>
          </w:p>
        </w:tc>
        <w:tc>
          <w:tcPr>
            <w:tcW w:w="1558" w:type="dxa"/>
          </w:tcPr>
          <w:p>
            <w:pPr>
              <w:pStyle w:val="TableParagraph"/>
              <w:spacing w:line="199" w:lineRule="exact"/>
              <w:ind w:right="217"/>
              <w:jc w:val="right"/>
              <w:rPr>
                <w:sz w:val="18"/>
              </w:rPr>
            </w:pPr>
            <w:r>
              <w:rPr>
                <w:spacing w:val="-2"/>
                <w:sz w:val="18"/>
              </w:rPr>
              <w:t>1.153680</w:t>
            </w:r>
          </w:p>
        </w:tc>
        <w:tc>
          <w:tcPr>
            <w:tcW w:w="1188" w:type="dxa"/>
          </w:tcPr>
          <w:p>
            <w:pPr>
              <w:pStyle w:val="TableParagraph"/>
              <w:spacing w:line="199" w:lineRule="exact"/>
              <w:ind w:left="41"/>
              <w:rPr>
                <w:sz w:val="18"/>
              </w:rPr>
            </w:pPr>
            <w:r>
              <w:rPr>
                <w:spacing w:val="-2"/>
                <w:sz w:val="18"/>
              </w:rPr>
              <w:t>0.543949</w:t>
            </w:r>
          </w:p>
        </w:tc>
        <w:tc>
          <w:tcPr>
            <w:tcW w:w="1216" w:type="dxa"/>
          </w:tcPr>
          <w:p>
            <w:pPr>
              <w:pStyle w:val="TableParagraph"/>
              <w:spacing w:line="199" w:lineRule="exact"/>
              <w:ind w:left="64" w:right="12"/>
              <w:rPr>
                <w:sz w:val="18"/>
              </w:rPr>
            </w:pPr>
            <w:r>
              <w:rPr>
                <w:spacing w:val="-2"/>
                <w:sz w:val="18"/>
              </w:rPr>
              <w:t>2.120943</w:t>
            </w:r>
          </w:p>
        </w:tc>
        <w:tc>
          <w:tcPr>
            <w:tcW w:w="799" w:type="dxa"/>
          </w:tcPr>
          <w:p>
            <w:pPr>
              <w:pStyle w:val="TableParagraph"/>
              <w:spacing w:line="199" w:lineRule="exact"/>
              <w:ind w:left="239"/>
              <w:jc w:val="left"/>
              <w:rPr>
                <w:sz w:val="18"/>
              </w:rPr>
            </w:pPr>
            <w:r>
              <w:rPr>
                <w:spacing w:val="-2"/>
                <w:sz w:val="18"/>
              </w:rPr>
              <w:t>0.0499</w:t>
            </w:r>
          </w:p>
        </w:tc>
      </w:tr>
      <w:tr>
        <w:trPr>
          <w:trHeight w:val="224" w:hRule="atLeast"/>
        </w:trPr>
        <w:tc>
          <w:tcPr>
            <w:tcW w:w="1979" w:type="dxa"/>
          </w:tcPr>
          <w:p>
            <w:pPr>
              <w:pStyle w:val="TableParagraph"/>
              <w:spacing w:line="198" w:lineRule="exact"/>
              <w:ind w:left="731"/>
              <w:jc w:val="left"/>
              <w:rPr>
                <w:sz w:val="18"/>
              </w:rPr>
            </w:pPr>
            <w:r>
              <w:rPr>
                <w:spacing w:val="-2"/>
                <w:sz w:val="18"/>
              </w:rPr>
              <w:t>URBANR</w:t>
            </w:r>
          </w:p>
        </w:tc>
        <w:tc>
          <w:tcPr>
            <w:tcW w:w="1558" w:type="dxa"/>
          </w:tcPr>
          <w:p>
            <w:pPr>
              <w:pStyle w:val="TableParagraph"/>
              <w:spacing w:line="198" w:lineRule="exact"/>
              <w:ind w:right="216"/>
              <w:jc w:val="right"/>
              <w:rPr>
                <w:sz w:val="18"/>
              </w:rPr>
            </w:pPr>
            <w:r>
              <w:rPr>
                <w:spacing w:val="-2"/>
                <w:sz w:val="18"/>
              </w:rPr>
              <w:t>0.160579</w:t>
            </w:r>
          </w:p>
        </w:tc>
        <w:tc>
          <w:tcPr>
            <w:tcW w:w="1188" w:type="dxa"/>
          </w:tcPr>
          <w:p>
            <w:pPr>
              <w:pStyle w:val="TableParagraph"/>
              <w:spacing w:line="198" w:lineRule="exact"/>
              <w:ind w:left="41"/>
              <w:rPr>
                <w:sz w:val="18"/>
              </w:rPr>
            </w:pPr>
            <w:r>
              <w:rPr>
                <w:spacing w:val="-2"/>
                <w:sz w:val="18"/>
              </w:rPr>
              <w:t>0.483359</w:t>
            </w:r>
          </w:p>
        </w:tc>
        <w:tc>
          <w:tcPr>
            <w:tcW w:w="1216" w:type="dxa"/>
          </w:tcPr>
          <w:p>
            <w:pPr>
              <w:pStyle w:val="TableParagraph"/>
              <w:spacing w:line="198" w:lineRule="exact"/>
              <w:ind w:left="64" w:right="12"/>
              <w:rPr>
                <w:sz w:val="18"/>
              </w:rPr>
            </w:pPr>
            <w:r>
              <w:rPr>
                <w:spacing w:val="-2"/>
                <w:sz w:val="18"/>
              </w:rPr>
              <w:t>3.322153</w:t>
            </w:r>
          </w:p>
        </w:tc>
        <w:tc>
          <w:tcPr>
            <w:tcW w:w="799" w:type="dxa"/>
          </w:tcPr>
          <w:p>
            <w:pPr>
              <w:pStyle w:val="TableParagraph"/>
              <w:spacing w:line="198" w:lineRule="exact"/>
              <w:ind w:left="239"/>
              <w:jc w:val="left"/>
              <w:rPr>
                <w:sz w:val="18"/>
              </w:rPr>
            </w:pPr>
            <w:r>
              <w:rPr>
                <w:spacing w:val="-2"/>
                <w:sz w:val="18"/>
              </w:rPr>
              <w:t>0.0043</w:t>
            </w:r>
          </w:p>
        </w:tc>
      </w:tr>
      <w:tr>
        <w:trPr>
          <w:trHeight w:val="224" w:hRule="atLeast"/>
        </w:trPr>
        <w:tc>
          <w:tcPr>
            <w:tcW w:w="1979" w:type="dxa"/>
          </w:tcPr>
          <w:p>
            <w:pPr>
              <w:pStyle w:val="TableParagraph"/>
              <w:spacing w:line="199" w:lineRule="exact" w:before="5"/>
              <w:ind w:left="791"/>
              <w:jc w:val="left"/>
              <w:rPr>
                <w:sz w:val="18"/>
              </w:rPr>
            </w:pPr>
            <w:r>
              <w:rPr>
                <w:spacing w:val="-4"/>
                <w:sz w:val="18"/>
              </w:rPr>
              <w:t>AGRSH</w:t>
            </w:r>
          </w:p>
        </w:tc>
        <w:tc>
          <w:tcPr>
            <w:tcW w:w="1558" w:type="dxa"/>
          </w:tcPr>
          <w:p>
            <w:pPr>
              <w:pStyle w:val="TableParagraph"/>
              <w:spacing w:line="199" w:lineRule="exact" w:before="5"/>
              <w:ind w:right="216"/>
              <w:jc w:val="right"/>
              <w:rPr>
                <w:sz w:val="18"/>
              </w:rPr>
            </w:pPr>
            <w:r>
              <w:rPr>
                <w:spacing w:val="-2"/>
                <w:sz w:val="18"/>
              </w:rPr>
              <w:t>-0.858560</w:t>
            </w:r>
          </w:p>
        </w:tc>
        <w:tc>
          <w:tcPr>
            <w:tcW w:w="1188" w:type="dxa"/>
          </w:tcPr>
          <w:p>
            <w:pPr>
              <w:pStyle w:val="TableParagraph"/>
              <w:spacing w:line="199" w:lineRule="exact" w:before="5"/>
              <w:ind w:left="41"/>
              <w:rPr>
                <w:sz w:val="18"/>
              </w:rPr>
            </w:pPr>
            <w:r>
              <w:rPr>
                <w:spacing w:val="-2"/>
                <w:sz w:val="18"/>
              </w:rPr>
              <w:t>0.557681</w:t>
            </w:r>
          </w:p>
        </w:tc>
        <w:tc>
          <w:tcPr>
            <w:tcW w:w="1216" w:type="dxa"/>
          </w:tcPr>
          <w:p>
            <w:pPr>
              <w:pStyle w:val="TableParagraph"/>
              <w:spacing w:line="199" w:lineRule="exact" w:before="5"/>
              <w:ind w:left="64" w:right="69"/>
              <w:rPr>
                <w:sz w:val="18"/>
              </w:rPr>
            </w:pPr>
            <w:r>
              <w:rPr>
                <w:spacing w:val="-2"/>
                <w:sz w:val="18"/>
              </w:rPr>
              <w:t>-1.539517</w:t>
            </w:r>
          </w:p>
        </w:tc>
        <w:tc>
          <w:tcPr>
            <w:tcW w:w="799" w:type="dxa"/>
          </w:tcPr>
          <w:p>
            <w:pPr>
              <w:pStyle w:val="TableParagraph"/>
              <w:spacing w:line="199" w:lineRule="exact" w:before="5"/>
              <w:ind w:left="239"/>
              <w:jc w:val="left"/>
              <w:rPr>
                <w:sz w:val="18"/>
              </w:rPr>
            </w:pPr>
            <w:r>
              <w:rPr>
                <w:spacing w:val="-2"/>
                <w:sz w:val="18"/>
              </w:rPr>
              <w:t>0.1432</w:t>
            </w:r>
          </w:p>
        </w:tc>
      </w:tr>
      <w:tr>
        <w:trPr>
          <w:trHeight w:val="225" w:hRule="atLeast"/>
        </w:trPr>
        <w:tc>
          <w:tcPr>
            <w:tcW w:w="1979" w:type="dxa"/>
          </w:tcPr>
          <w:p>
            <w:pPr>
              <w:pStyle w:val="TableParagraph"/>
              <w:spacing w:line="199" w:lineRule="exact"/>
              <w:ind w:left="803"/>
              <w:jc w:val="left"/>
              <w:rPr>
                <w:sz w:val="18"/>
              </w:rPr>
            </w:pPr>
            <w:r>
              <w:rPr>
                <w:spacing w:val="-4"/>
                <w:sz w:val="18"/>
              </w:rPr>
              <w:t>LRGDP</w:t>
            </w:r>
          </w:p>
        </w:tc>
        <w:tc>
          <w:tcPr>
            <w:tcW w:w="1558" w:type="dxa"/>
          </w:tcPr>
          <w:p>
            <w:pPr>
              <w:pStyle w:val="TableParagraph"/>
              <w:spacing w:line="199" w:lineRule="exact"/>
              <w:ind w:right="216"/>
              <w:jc w:val="right"/>
              <w:rPr>
                <w:sz w:val="18"/>
              </w:rPr>
            </w:pPr>
            <w:r>
              <w:rPr>
                <w:spacing w:val="-2"/>
                <w:sz w:val="18"/>
              </w:rPr>
              <w:t>-0.666122</w:t>
            </w:r>
          </w:p>
        </w:tc>
        <w:tc>
          <w:tcPr>
            <w:tcW w:w="1188" w:type="dxa"/>
          </w:tcPr>
          <w:p>
            <w:pPr>
              <w:pStyle w:val="TableParagraph"/>
              <w:spacing w:line="199" w:lineRule="exact"/>
              <w:ind w:left="41"/>
              <w:rPr>
                <w:sz w:val="18"/>
              </w:rPr>
            </w:pPr>
            <w:r>
              <w:rPr>
                <w:spacing w:val="-2"/>
                <w:sz w:val="18"/>
              </w:rPr>
              <w:t>0.234489</w:t>
            </w:r>
          </w:p>
        </w:tc>
        <w:tc>
          <w:tcPr>
            <w:tcW w:w="1216" w:type="dxa"/>
          </w:tcPr>
          <w:p>
            <w:pPr>
              <w:pStyle w:val="TableParagraph"/>
              <w:spacing w:line="199" w:lineRule="exact"/>
              <w:ind w:left="64" w:right="69"/>
              <w:rPr>
                <w:sz w:val="18"/>
              </w:rPr>
            </w:pPr>
            <w:r>
              <w:rPr>
                <w:spacing w:val="-2"/>
                <w:sz w:val="18"/>
              </w:rPr>
              <w:t>-2.840736</w:t>
            </w:r>
          </w:p>
        </w:tc>
        <w:tc>
          <w:tcPr>
            <w:tcW w:w="799" w:type="dxa"/>
          </w:tcPr>
          <w:p>
            <w:pPr>
              <w:pStyle w:val="TableParagraph"/>
              <w:spacing w:line="199" w:lineRule="exact"/>
              <w:ind w:left="239"/>
              <w:jc w:val="left"/>
              <w:rPr>
                <w:sz w:val="18"/>
              </w:rPr>
            </w:pPr>
            <w:r>
              <w:rPr>
                <w:spacing w:val="-2"/>
                <w:sz w:val="18"/>
              </w:rPr>
              <w:t>0.0118</w:t>
            </w:r>
          </w:p>
        </w:tc>
      </w:tr>
      <w:tr>
        <w:trPr>
          <w:trHeight w:val="225" w:hRule="atLeast"/>
        </w:trPr>
        <w:tc>
          <w:tcPr>
            <w:tcW w:w="1979" w:type="dxa"/>
          </w:tcPr>
          <w:p>
            <w:pPr>
              <w:pStyle w:val="TableParagraph"/>
              <w:spacing w:line="199" w:lineRule="exact"/>
              <w:ind w:left="868"/>
              <w:jc w:val="left"/>
              <w:rPr>
                <w:sz w:val="18"/>
              </w:rPr>
            </w:pPr>
            <w:r>
              <w:rPr>
                <w:spacing w:val="-4"/>
                <w:sz w:val="18"/>
              </w:rPr>
              <w:t>SSER</w:t>
            </w:r>
          </w:p>
        </w:tc>
        <w:tc>
          <w:tcPr>
            <w:tcW w:w="1558" w:type="dxa"/>
          </w:tcPr>
          <w:p>
            <w:pPr>
              <w:pStyle w:val="TableParagraph"/>
              <w:spacing w:line="199" w:lineRule="exact"/>
              <w:ind w:right="216"/>
              <w:jc w:val="right"/>
              <w:rPr>
                <w:sz w:val="18"/>
              </w:rPr>
            </w:pPr>
            <w:r>
              <w:rPr>
                <w:spacing w:val="-2"/>
                <w:sz w:val="18"/>
              </w:rPr>
              <w:t>-0.477815</w:t>
            </w:r>
          </w:p>
        </w:tc>
        <w:tc>
          <w:tcPr>
            <w:tcW w:w="1188" w:type="dxa"/>
          </w:tcPr>
          <w:p>
            <w:pPr>
              <w:pStyle w:val="TableParagraph"/>
              <w:spacing w:line="199" w:lineRule="exact"/>
              <w:ind w:left="41"/>
              <w:rPr>
                <w:sz w:val="18"/>
              </w:rPr>
            </w:pPr>
            <w:r>
              <w:rPr>
                <w:spacing w:val="-2"/>
                <w:sz w:val="18"/>
              </w:rPr>
              <w:t>0.165510</w:t>
            </w:r>
          </w:p>
        </w:tc>
        <w:tc>
          <w:tcPr>
            <w:tcW w:w="1216" w:type="dxa"/>
          </w:tcPr>
          <w:p>
            <w:pPr>
              <w:pStyle w:val="TableParagraph"/>
              <w:spacing w:line="199" w:lineRule="exact"/>
              <w:ind w:left="64" w:right="69"/>
              <w:rPr>
                <w:sz w:val="18"/>
              </w:rPr>
            </w:pPr>
            <w:r>
              <w:rPr>
                <w:spacing w:val="-2"/>
                <w:sz w:val="18"/>
              </w:rPr>
              <w:t>-2.886926</w:t>
            </w:r>
          </w:p>
        </w:tc>
        <w:tc>
          <w:tcPr>
            <w:tcW w:w="799" w:type="dxa"/>
          </w:tcPr>
          <w:p>
            <w:pPr>
              <w:pStyle w:val="TableParagraph"/>
              <w:spacing w:line="199" w:lineRule="exact"/>
              <w:ind w:left="239"/>
              <w:jc w:val="left"/>
              <w:rPr>
                <w:sz w:val="18"/>
              </w:rPr>
            </w:pPr>
            <w:r>
              <w:rPr>
                <w:spacing w:val="-2"/>
                <w:sz w:val="18"/>
              </w:rPr>
              <w:t>0.0107</w:t>
            </w:r>
          </w:p>
        </w:tc>
      </w:tr>
      <w:tr>
        <w:trPr>
          <w:trHeight w:val="224" w:hRule="atLeast"/>
        </w:trPr>
        <w:tc>
          <w:tcPr>
            <w:tcW w:w="1979" w:type="dxa"/>
          </w:tcPr>
          <w:p>
            <w:pPr>
              <w:pStyle w:val="TableParagraph"/>
              <w:spacing w:line="198" w:lineRule="exact"/>
              <w:ind w:left="803"/>
              <w:jc w:val="left"/>
              <w:rPr>
                <w:sz w:val="18"/>
              </w:rPr>
            </w:pPr>
            <w:r>
              <w:rPr>
                <w:spacing w:val="-2"/>
                <w:sz w:val="18"/>
              </w:rPr>
              <w:t>TOPEN</w:t>
            </w:r>
          </w:p>
        </w:tc>
        <w:tc>
          <w:tcPr>
            <w:tcW w:w="1558" w:type="dxa"/>
          </w:tcPr>
          <w:p>
            <w:pPr>
              <w:pStyle w:val="TableParagraph"/>
              <w:spacing w:line="198" w:lineRule="exact"/>
              <w:ind w:right="216"/>
              <w:jc w:val="right"/>
              <w:rPr>
                <w:sz w:val="18"/>
              </w:rPr>
            </w:pPr>
            <w:r>
              <w:rPr>
                <w:spacing w:val="-2"/>
                <w:sz w:val="18"/>
              </w:rPr>
              <w:t>-0.270797</w:t>
            </w:r>
          </w:p>
        </w:tc>
        <w:tc>
          <w:tcPr>
            <w:tcW w:w="1188" w:type="dxa"/>
          </w:tcPr>
          <w:p>
            <w:pPr>
              <w:pStyle w:val="TableParagraph"/>
              <w:spacing w:line="198" w:lineRule="exact"/>
              <w:ind w:left="41"/>
              <w:rPr>
                <w:sz w:val="18"/>
              </w:rPr>
            </w:pPr>
            <w:r>
              <w:rPr>
                <w:spacing w:val="-2"/>
                <w:sz w:val="18"/>
              </w:rPr>
              <w:t>0.115986</w:t>
            </w:r>
          </w:p>
        </w:tc>
        <w:tc>
          <w:tcPr>
            <w:tcW w:w="1216" w:type="dxa"/>
          </w:tcPr>
          <w:p>
            <w:pPr>
              <w:pStyle w:val="TableParagraph"/>
              <w:spacing w:line="198" w:lineRule="exact"/>
              <w:ind w:left="64" w:right="69"/>
              <w:rPr>
                <w:sz w:val="18"/>
              </w:rPr>
            </w:pPr>
            <w:r>
              <w:rPr>
                <w:spacing w:val="-2"/>
                <w:sz w:val="18"/>
              </w:rPr>
              <w:t>-2.334736</w:t>
            </w:r>
          </w:p>
        </w:tc>
        <w:tc>
          <w:tcPr>
            <w:tcW w:w="799" w:type="dxa"/>
          </w:tcPr>
          <w:p>
            <w:pPr>
              <w:pStyle w:val="TableParagraph"/>
              <w:spacing w:line="198" w:lineRule="exact"/>
              <w:ind w:left="239"/>
              <w:jc w:val="left"/>
              <w:rPr>
                <w:sz w:val="18"/>
              </w:rPr>
            </w:pPr>
            <w:r>
              <w:rPr>
                <w:spacing w:val="-2"/>
                <w:sz w:val="18"/>
              </w:rPr>
              <w:t>0.0329</w:t>
            </w:r>
          </w:p>
        </w:tc>
      </w:tr>
    </w:tbl>
    <w:p>
      <w:pPr>
        <w:spacing w:after="0" w:line="198" w:lineRule="exact"/>
        <w:jc w:val="left"/>
        <w:rPr>
          <w:sz w:val="18"/>
        </w:rPr>
        <w:sectPr>
          <w:pgSz w:w="12240" w:h="15840"/>
          <w:pgMar w:header="0" w:footer="1012" w:top="1820" w:bottom="1200" w:left="1200" w:right="1220"/>
        </w:sectPr>
      </w:pPr>
    </w:p>
    <w:p>
      <w:pPr>
        <w:pStyle w:val="BodyText"/>
        <w:rPr>
          <w:rFonts w:ascii="Arial MT"/>
          <w:sz w:val="18"/>
        </w:rPr>
      </w:pPr>
    </w:p>
    <w:p>
      <w:pPr>
        <w:pStyle w:val="BodyText"/>
        <w:rPr>
          <w:rFonts w:ascii="Arial MT"/>
          <w:sz w:val="18"/>
        </w:rPr>
      </w:pPr>
    </w:p>
    <w:p>
      <w:pPr>
        <w:pStyle w:val="BodyText"/>
        <w:spacing w:before="52"/>
        <w:rPr>
          <w:rFonts w:ascii="Arial MT"/>
          <w:sz w:val="18"/>
        </w:rPr>
      </w:pPr>
    </w:p>
    <w:p>
      <w:pPr>
        <w:spacing w:line="259" w:lineRule="auto" w:before="0"/>
        <w:ind w:left="271" w:right="5955" w:firstLine="0"/>
        <w:jc w:val="left"/>
        <w:rPr>
          <w:rFonts w:ascii="Arial MT"/>
          <w:sz w:val="18"/>
        </w:rPr>
      </w:pPr>
      <w:r>
        <w:rPr>
          <w:rFonts w:ascii="Arial MT"/>
          <w:sz w:val="18"/>
        </w:rPr>
        <w:t>ARDL</w:t>
      </w:r>
      <w:r>
        <w:rPr>
          <w:rFonts w:ascii="Arial MT"/>
          <w:spacing w:val="-13"/>
          <w:sz w:val="18"/>
        </w:rPr>
        <w:t> </w:t>
      </w:r>
      <w:r>
        <w:rPr>
          <w:rFonts w:ascii="Arial MT"/>
          <w:sz w:val="18"/>
        </w:rPr>
        <w:t>Error</w:t>
      </w:r>
      <w:r>
        <w:rPr>
          <w:rFonts w:ascii="Arial MT"/>
          <w:spacing w:val="-12"/>
          <w:sz w:val="18"/>
        </w:rPr>
        <w:t> </w:t>
      </w:r>
      <w:r>
        <w:rPr>
          <w:rFonts w:ascii="Arial MT"/>
          <w:sz w:val="18"/>
        </w:rPr>
        <w:t>Correction</w:t>
      </w:r>
      <w:r>
        <w:rPr>
          <w:rFonts w:ascii="Arial MT"/>
          <w:spacing w:val="-13"/>
          <w:sz w:val="18"/>
        </w:rPr>
        <w:t> </w:t>
      </w:r>
      <w:r>
        <w:rPr>
          <w:rFonts w:ascii="Arial MT"/>
          <w:sz w:val="18"/>
        </w:rPr>
        <w:t>Regression Dependent Variable: D(UNEMPL)</w:t>
      </w:r>
    </w:p>
    <w:p>
      <w:pPr>
        <w:spacing w:before="2"/>
        <w:ind w:left="271" w:right="0" w:firstLine="0"/>
        <w:jc w:val="left"/>
        <w:rPr>
          <w:rFonts w:ascii="Arial MT"/>
          <w:sz w:val="18"/>
        </w:rPr>
      </w:pPr>
      <w:r>
        <w:rPr>
          <w:rFonts w:ascii="Arial MT"/>
          <w:sz w:val="18"/>
        </w:rPr>
        <w:t>Selected</w:t>
      </w:r>
      <w:r>
        <w:rPr>
          <w:rFonts w:ascii="Arial MT"/>
          <w:spacing w:val="-5"/>
          <w:sz w:val="18"/>
        </w:rPr>
        <w:t> </w:t>
      </w:r>
      <w:r>
        <w:rPr>
          <w:rFonts w:ascii="Arial MT"/>
          <w:sz w:val="18"/>
        </w:rPr>
        <w:t>Model:</w:t>
      </w:r>
      <w:r>
        <w:rPr>
          <w:rFonts w:ascii="Arial MT"/>
          <w:spacing w:val="-2"/>
          <w:sz w:val="18"/>
        </w:rPr>
        <w:t> </w:t>
      </w:r>
      <w:r>
        <w:rPr>
          <w:rFonts w:ascii="Arial MT"/>
          <w:sz w:val="18"/>
        </w:rPr>
        <w:t>ARDL(1,</w:t>
      </w:r>
      <w:r>
        <w:rPr>
          <w:rFonts w:ascii="Arial MT"/>
          <w:spacing w:val="-2"/>
          <w:sz w:val="18"/>
        </w:rPr>
        <w:t> </w:t>
      </w:r>
      <w:r>
        <w:rPr>
          <w:rFonts w:ascii="Arial MT"/>
          <w:sz w:val="18"/>
        </w:rPr>
        <w:t>2,</w:t>
      </w:r>
      <w:r>
        <w:rPr>
          <w:rFonts w:ascii="Arial MT"/>
          <w:spacing w:val="-4"/>
          <w:sz w:val="18"/>
        </w:rPr>
        <w:t> </w:t>
      </w:r>
      <w:r>
        <w:rPr>
          <w:rFonts w:ascii="Arial MT"/>
          <w:sz w:val="18"/>
        </w:rPr>
        <w:t>2,</w:t>
      </w:r>
      <w:r>
        <w:rPr>
          <w:rFonts w:ascii="Arial MT"/>
          <w:spacing w:val="-5"/>
          <w:sz w:val="18"/>
        </w:rPr>
        <w:t> </w:t>
      </w:r>
      <w:r>
        <w:rPr>
          <w:rFonts w:ascii="Arial MT"/>
          <w:sz w:val="18"/>
        </w:rPr>
        <w:t>0,</w:t>
      </w:r>
      <w:r>
        <w:rPr>
          <w:rFonts w:ascii="Arial MT"/>
          <w:spacing w:val="-2"/>
          <w:sz w:val="18"/>
        </w:rPr>
        <w:t> </w:t>
      </w:r>
      <w:r>
        <w:rPr>
          <w:rFonts w:ascii="Arial MT"/>
          <w:sz w:val="18"/>
        </w:rPr>
        <w:t>1,</w:t>
      </w:r>
      <w:r>
        <w:rPr>
          <w:rFonts w:ascii="Arial MT"/>
          <w:spacing w:val="-4"/>
          <w:sz w:val="18"/>
        </w:rPr>
        <w:t> </w:t>
      </w:r>
      <w:r>
        <w:rPr>
          <w:rFonts w:ascii="Arial MT"/>
          <w:sz w:val="18"/>
        </w:rPr>
        <w:t>0,</w:t>
      </w:r>
      <w:r>
        <w:rPr>
          <w:rFonts w:ascii="Arial MT"/>
          <w:spacing w:val="-2"/>
          <w:sz w:val="18"/>
        </w:rPr>
        <w:t> </w:t>
      </w:r>
      <w:r>
        <w:rPr>
          <w:rFonts w:ascii="Arial MT"/>
          <w:sz w:val="18"/>
        </w:rPr>
        <w:t>2,</w:t>
      </w:r>
      <w:r>
        <w:rPr>
          <w:rFonts w:ascii="Arial MT"/>
          <w:spacing w:val="-5"/>
          <w:sz w:val="18"/>
        </w:rPr>
        <w:t> </w:t>
      </w:r>
      <w:r>
        <w:rPr>
          <w:rFonts w:ascii="Arial MT"/>
          <w:sz w:val="18"/>
        </w:rPr>
        <w:t>1,</w:t>
      </w:r>
      <w:r>
        <w:rPr>
          <w:rFonts w:ascii="Arial MT"/>
          <w:spacing w:val="-2"/>
          <w:sz w:val="18"/>
        </w:rPr>
        <w:t> </w:t>
      </w:r>
      <w:r>
        <w:rPr>
          <w:rFonts w:ascii="Arial MT"/>
          <w:spacing w:val="-5"/>
          <w:sz w:val="18"/>
        </w:rPr>
        <w:t>2)</w:t>
      </w:r>
    </w:p>
    <w:p>
      <w:pPr>
        <w:spacing w:line="261" w:lineRule="auto" w:before="18"/>
        <w:ind w:left="271" w:right="5955"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21:32</w:t>
      </w:r>
    </w:p>
    <w:p>
      <w:pPr>
        <w:spacing w:line="205" w:lineRule="exact" w:before="0"/>
        <w:ind w:left="271" w:right="0" w:firstLine="0"/>
        <w:jc w:val="left"/>
        <w:rPr>
          <w:rFonts w:ascii="Arial MT"/>
          <w:sz w:val="18"/>
        </w:rPr>
      </w:pPr>
      <w:r>
        <w:rPr/>
        <mc:AlternateContent>
          <mc:Choice Requires="wps">
            <w:drawing>
              <wp:anchor distT="0" distB="0" distL="0" distR="0" allowOverlap="1" layoutInCell="1" locked="0" behindDoc="1" simplePos="0" relativeHeight="482743296">
                <wp:simplePos x="0" y="0"/>
                <wp:positionH relativeFrom="page">
                  <wp:posOffset>934516</wp:posOffset>
                </wp:positionH>
                <wp:positionV relativeFrom="paragraph">
                  <wp:posOffset>10519</wp:posOffset>
                </wp:positionV>
                <wp:extent cx="5565775" cy="372745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5565775" cy="3727450"/>
                          <a:chExt cx="5565775" cy="3727450"/>
                        </a:xfrm>
                      </wpg:grpSpPr>
                      <wps:wsp>
                        <wps:cNvPr id="402" name="Graphic 402"/>
                        <wps:cNvSpPr/>
                        <wps:spPr>
                          <a:xfrm>
                            <a:off x="1912861" y="0"/>
                            <a:ext cx="3653154" cy="3727450"/>
                          </a:xfrm>
                          <a:custGeom>
                            <a:avLst/>
                            <a:gdLst/>
                            <a:ahLst/>
                            <a:cxnLst/>
                            <a:rect l="l" t="t" r="r" b="b"/>
                            <a:pathLst>
                              <a:path w="3653154" h="3727450">
                                <a:moveTo>
                                  <a:pt x="454939" y="3618280"/>
                                </a:moveTo>
                                <a:lnTo>
                                  <a:pt x="441794" y="3575050"/>
                                </a:lnTo>
                                <a:lnTo>
                                  <a:pt x="413854" y="3549142"/>
                                </a:lnTo>
                                <a:lnTo>
                                  <a:pt x="407885" y="3547364"/>
                                </a:lnTo>
                                <a:lnTo>
                                  <a:pt x="406996" y="3547745"/>
                                </a:lnTo>
                                <a:lnTo>
                                  <a:pt x="404190" y="3550539"/>
                                </a:lnTo>
                                <a:lnTo>
                                  <a:pt x="403313" y="3554730"/>
                                </a:lnTo>
                                <a:lnTo>
                                  <a:pt x="405091" y="3568827"/>
                                </a:lnTo>
                                <a:lnTo>
                                  <a:pt x="405218" y="3576955"/>
                                </a:lnTo>
                                <a:lnTo>
                                  <a:pt x="399757" y="3617087"/>
                                </a:lnTo>
                                <a:lnTo>
                                  <a:pt x="372122" y="3654882"/>
                                </a:lnTo>
                                <a:lnTo>
                                  <a:pt x="329514" y="3668306"/>
                                </a:lnTo>
                                <a:lnTo>
                                  <a:pt x="317131" y="3667595"/>
                                </a:lnTo>
                                <a:lnTo>
                                  <a:pt x="276110" y="3654933"/>
                                </a:lnTo>
                                <a:lnTo>
                                  <a:pt x="229323" y="3627374"/>
                                </a:lnTo>
                                <a:lnTo>
                                  <a:pt x="195364" y="3600691"/>
                                </a:lnTo>
                                <a:lnTo>
                                  <a:pt x="159600" y="3567430"/>
                                </a:lnTo>
                                <a:lnTo>
                                  <a:pt x="125831" y="3531095"/>
                                </a:lnTo>
                                <a:lnTo>
                                  <a:pt x="98640" y="3496183"/>
                                </a:lnTo>
                                <a:lnTo>
                                  <a:pt x="78143" y="3463785"/>
                                </a:lnTo>
                                <a:lnTo>
                                  <a:pt x="59156" y="3419348"/>
                                </a:lnTo>
                                <a:lnTo>
                                  <a:pt x="55067" y="3393071"/>
                                </a:lnTo>
                                <a:lnTo>
                                  <a:pt x="55460" y="3381121"/>
                                </a:lnTo>
                                <a:lnTo>
                                  <a:pt x="73875" y="3342259"/>
                                </a:lnTo>
                                <a:lnTo>
                                  <a:pt x="112293" y="3321405"/>
                                </a:lnTo>
                                <a:lnTo>
                                  <a:pt x="134708" y="3318510"/>
                                </a:lnTo>
                                <a:lnTo>
                                  <a:pt x="152361" y="3318891"/>
                                </a:lnTo>
                                <a:lnTo>
                                  <a:pt x="166204" y="3320542"/>
                                </a:lnTo>
                                <a:lnTo>
                                  <a:pt x="170649" y="3320288"/>
                                </a:lnTo>
                                <a:lnTo>
                                  <a:pt x="173189" y="3317748"/>
                                </a:lnTo>
                                <a:lnTo>
                                  <a:pt x="173443" y="3316224"/>
                                </a:lnTo>
                                <a:lnTo>
                                  <a:pt x="173316" y="3314573"/>
                                </a:lnTo>
                                <a:lnTo>
                                  <a:pt x="148805" y="3283585"/>
                                </a:lnTo>
                                <a:lnTo>
                                  <a:pt x="140677" y="3276854"/>
                                </a:lnTo>
                                <a:lnTo>
                                  <a:pt x="138391" y="3274822"/>
                                </a:lnTo>
                                <a:lnTo>
                                  <a:pt x="112356" y="3266948"/>
                                </a:lnTo>
                                <a:lnTo>
                                  <a:pt x="97536" y="3267151"/>
                                </a:lnTo>
                                <a:lnTo>
                                  <a:pt x="58813" y="3277095"/>
                                </a:lnTo>
                                <a:lnTo>
                                  <a:pt x="19164" y="3309035"/>
                                </a:lnTo>
                                <a:lnTo>
                                  <a:pt x="1485" y="3352673"/>
                                </a:lnTo>
                                <a:lnTo>
                                  <a:pt x="0" y="3369487"/>
                                </a:lnTo>
                                <a:lnTo>
                                  <a:pt x="609" y="3387140"/>
                                </a:lnTo>
                                <a:lnTo>
                                  <a:pt x="8597" y="3424936"/>
                                </a:lnTo>
                                <a:lnTo>
                                  <a:pt x="25654" y="3466249"/>
                                </a:lnTo>
                                <a:lnTo>
                                  <a:pt x="51396" y="3510026"/>
                                </a:lnTo>
                                <a:lnTo>
                                  <a:pt x="86080" y="3556050"/>
                                </a:lnTo>
                                <a:lnTo>
                                  <a:pt x="129628" y="3603498"/>
                                </a:lnTo>
                                <a:lnTo>
                                  <a:pt x="175615" y="3645814"/>
                                </a:lnTo>
                                <a:lnTo>
                                  <a:pt x="219417" y="3679063"/>
                                </a:lnTo>
                                <a:lnTo>
                                  <a:pt x="261073" y="3703866"/>
                                </a:lnTo>
                                <a:lnTo>
                                  <a:pt x="300062" y="3719703"/>
                                </a:lnTo>
                                <a:lnTo>
                                  <a:pt x="352526" y="3727297"/>
                                </a:lnTo>
                                <a:lnTo>
                                  <a:pt x="368515" y="3725418"/>
                                </a:lnTo>
                                <a:lnTo>
                                  <a:pt x="410298" y="3707130"/>
                                </a:lnTo>
                                <a:lnTo>
                                  <a:pt x="438912" y="3675862"/>
                                </a:lnTo>
                                <a:lnTo>
                                  <a:pt x="452450" y="3638423"/>
                                </a:lnTo>
                                <a:lnTo>
                                  <a:pt x="454469" y="3624719"/>
                                </a:lnTo>
                                <a:lnTo>
                                  <a:pt x="454939" y="3618280"/>
                                </a:lnTo>
                                <a:close/>
                              </a:path>
                              <a:path w="3653154" h="3727450">
                                <a:moveTo>
                                  <a:pt x="659384" y="3417125"/>
                                </a:moveTo>
                                <a:lnTo>
                                  <a:pt x="650582" y="3360420"/>
                                </a:lnTo>
                                <a:lnTo>
                                  <a:pt x="632917" y="3319576"/>
                                </a:lnTo>
                                <a:lnTo>
                                  <a:pt x="606513" y="3276346"/>
                                </a:lnTo>
                                <a:lnTo>
                                  <a:pt x="603719" y="3272586"/>
                                </a:lnTo>
                                <a:lnTo>
                                  <a:pt x="603719" y="3402965"/>
                                </a:lnTo>
                                <a:lnTo>
                                  <a:pt x="601891" y="3415855"/>
                                </a:lnTo>
                                <a:lnTo>
                                  <a:pt x="581748" y="3449955"/>
                                </a:lnTo>
                                <a:lnTo>
                                  <a:pt x="548144" y="3470605"/>
                                </a:lnTo>
                                <a:lnTo>
                                  <a:pt x="522973" y="3472992"/>
                                </a:lnTo>
                                <a:lnTo>
                                  <a:pt x="509701" y="3471405"/>
                                </a:lnTo>
                                <a:lnTo>
                                  <a:pt x="467017" y="3455327"/>
                                </a:lnTo>
                                <a:lnTo>
                                  <a:pt x="420827" y="3424428"/>
                                </a:lnTo>
                                <a:lnTo>
                                  <a:pt x="388226" y="3396970"/>
                                </a:lnTo>
                                <a:lnTo>
                                  <a:pt x="354672" y="3365119"/>
                                </a:lnTo>
                                <a:lnTo>
                                  <a:pt x="325462" y="3334105"/>
                                </a:lnTo>
                                <a:lnTo>
                                  <a:pt x="299427" y="3302635"/>
                                </a:lnTo>
                                <a:lnTo>
                                  <a:pt x="269976" y="3256584"/>
                                </a:lnTo>
                                <a:lnTo>
                                  <a:pt x="253974" y="3212973"/>
                                </a:lnTo>
                                <a:lnTo>
                                  <a:pt x="252006" y="3190913"/>
                                </a:lnTo>
                                <a:lnTo>
                                  <a:pt x="252006" y="3185160"/>
                                </a:lnTo>
                                <a:lnTo>
                                  <a:pt x="273519" y="3139059"/>
                                </a:lnTo>
                                <a:lnTo>
                                  <a:pt x="306819" y="3118853"/>
                                </a:lnTo>
                                <a:lnTo>
                                  <a:pt x="332244" y="3116529"/>
                                </a:lnTo>
                                <a:lnTo>
                                  <a:pt x="345617" y="3118116"/>
                                </a:lnTo>
                                <a:lnTo>
                                  <a:pt x="388442" y="3133941"/>
                                </a:lnTo>
                                <a:lnTo>
                                  <a:pt x="434555" y="3163951"/>
                                </a:lnTo>
                                <a:lnTo>
                                  <a:pt x="466585" y="3190913"/>
                                </a:lnTo>
                                <a:lnTo>
                                  <a:pt x="499198" y="3221863"/>
                                </a:lnTo>
                                <a:lnTo>
                                  <a:pt x="528751" y="3253270"/>
                                </a:lnTo>
                                <a:lnTo>
                                  <a:pt x="555078" y="3284855"/>
                                </a:lnTo>
                                <a:lnTo>
                                  <a:pt x="585089" y="3331400"/>
                                </a:lnTo>
                                <a:lnTo>
                                  <a:pt x="601560" y="3375507"/>
                                </a:lnTo>
                                <a:lnTo>
                                  <a:pt x="603719" y="3402965"/>
                                </a:lnTo>
                                <a:lnTo>
                                  <a:pt x="603719" y="3272586"/>
                                </a:lnTo>
                                <a:lnTo>
                                  <a:pt x="571588" y="3231477"/>
                                </a:lnTo>
                                <a:lnTo>
                                  <a:pt x="528662" y="3185160"/>
                                </a:lnTo>
                                <a:lnTo>
                                  <a:pt x="482752" y="3142361"/>
                                </a:lnTo>
                                <a:lnTo>
                                  <a:pt x="450545" y="3116529"/>
                                </a:lnTo>
                                <a:lnTo>
                                  <a:pt x="418172" y="3094075"/>
                                </a:lnTo>
                                <a:lnTo>
                                  <a:pt x="378129" y="3073196"/>
                                </a:lnTo>
                                <a:lnTo>
                                  <a:pt x="340791" y="3061297"/>
                                </a:lnTo>
                                <a:lnTo>
                                  <a:pt x="306108" y="3058858"/>
                                </a:lnTo>
                                <a:lnTo>
                                  <a:pt x="289648" y="3060827"/>
                                </a:lnTo>
                                <a:lnTo>
                                  <a:pt x="244919" y="3081439"/>
                                </a:lnTo>
                                <a:lnTo>
                                  <a:pt x="209804" y="3121952"/>
                                </a:lnTo>
                                <a:lnTo>
                                  <a:pt x="196926" y="3171875"/>
                                </a:lnTo>
                                <a:lnTo>
                                  <a:pt x="197383" y="3190049"/>
                                </a:lnTo>
                                <a:lnTo>
                                  <a:pt x="205320" y="3228086"/>
                                </a:lnTo>
                                <a:lnTo>
                                  <a:pt x="222808" y="3269069"/>
                                </a:lnTo>
                                <a:lnTo>
                                  <a:pt x="248881" y="3312033"/>
                                </a:lnTo>
                                <a:lnTo>
                                  <a:pt x="283210" y="3356457"/>
                                </a:lnTo>
                                <a:lnTo>
                                  <a:pt x="325081" y="3401822"/>
                                </a:lnTo>
                                <a:lnTo>
                                  <a:pt x="371779" y="3445395"/>
                                </a:lnTo>
                                <a:lnTo>
                                  <a:pt x="416001" y="3480181"/>
                                </a:lnTo>
                                <a:lnTo>
                                  <a:pt x="457466" y="3506139"/>
                                </a:lnTo>
                                <a:lnTo>
                                  <a:pt x="496277" y="3522853"/>
                                </a:lnTo>
                                <a:lnTo>
                                  <a:pt x="549427" y="3530562"/>
                                </a:lnTo>
                                <a:lnTo>
                                  <a:pt x="566000" y="3528568"/>
                                </a:lnTo>
                                <a:lnTo>
                                  <a:pt x="611339" y="3507968"/>
                                </a:lnTo>
                                <a:lnTo>
                                  <a:pt x="642848" y="3472992"/>
                                </a:lnTo>
                                <a:lnTo>
                                  <a:pt x="657567" y="3434588"/>
                                </a:lnTo>
                                <a:lnTo>
                                  <a:pt x="659384" y="3417125"/>
                                </a:lnTo>
                                <a:close/>
                              </a:path>
                              <a:path w="3653154" h="3727450">
                                <a:moveTo>
                                  <a:pt x="803363" y="3301238"/>
                                </a:moveTo>
                                <a:lnTo>
                                  <a:pt x="802728" y="3299587"/>
                                </a:lnTo>
                                <a:lnTo>
                                  <a:pt x="802093" y="3297682"/>
                                </a:lnTo>
                                <a:lnTo>
                                  <a:pt x="800823" y="3296158"/>
                                </a:lnTo>
                                <a:lnTo>
                                  <a:pt x="659980" y="3155315"/>
                                </a:lnTo>
                                <a:lnTo>
                                  <a:pt x="686777" y="3128645"/>
                                </a:lnTo>
                                <a:lnTo>
                                  <a:pt x="696722" y="3117545"/>
                                </a:lnTo>
                                <a:lnTo>
                                  <a:pt x="699744" y="3113278"/>
                                </a:lnTo>
                                <a:lnTo>
                                  <a:pt x="704824" y="3106128"/>
                                </a:lnTo>
                                <a:lnTo>
                                  <a:pt x="711047" y="3094342"/>
                                </a:lnTo>
                                <a:lnTo>
                                  <a:pt x="715352" y="3082163"/>
                                </a:lnTo>
                                <a:lnTo>
                                  <a:pt x="717867" y="3069717"/>
                                </a:lnTo>
                                <a:lnTo>
                                  <a:pt x="719010" y="3056915"/>
                                </a:lnTo>
                                <a:lnTo>
                                  <a:pt x="718616" y="3043758"/>
                                </a:lnTo>
                                <a:lnTo>
                                  <a:pt x="707732" y="3002572"/>
                                </a:lnTo>
                                <a:lnTo>
                                  <a:pt x="683729" y="2959481"/>
                                </a:lnTo>
                                <a:lnTo>
                                  <a:pt x="665149" y="2935846"/>
                                </a:lnTo>
                                <a:lnTo>
                                  <a:pt x="665149" y="3039783"/>
                                </a:lnTo>
                                <a:lnTo>
                                  <a:pt x="664895" y="3047796"/>
                                </a:lnTo>
                                <a:lnTo>
                                  <a:pt x="646137" y="3085084"/>
                                </a:lnTo>
                                <a:lnTo>
                                  <a:pt x="639025" y="3092132"/>
                                </a:lnTo>
                                <a:lnTo>
                                  <a:pt x="617943" y="3113278"/>
                                </a:lnTo>
                                <a:lnTo>
                                  <a:pt x="462864" y="2958211"/>
                                </a:lnTo>
                                <a:lnTo>
                                  <a:pt x="491705" y="2929255"/>
                                </a:lnTo>
                                <a:lnTo>
                                  <a:pt x="497039" y="2924048"/>
                                </a:lnTo>
                                <a:lnTo>
                                  <a:pt x="536536" y="2908300"/>
                                </a:lnTo>
                                <a:lnTo>
                                  <a:pt x="544664" y="2908947"/>
                                </a:lnTo>
                                <a:lnTo>
                                  <a:pt x="584022" y="2924848"/>
                                </a:lnTo>
                                <a:lnTo>
                                  <a:pt x="618070" y="2952877"/>
                                </a:lnTo>
                                <a:lnTo>
                                  <a:pt x="646874" y="2988360"/>
                                </a:lnTo>
                                <a:lnTo>
                                  <a:pt x="662647" y="3023108"/>
                                </a:lnTo>
                                <a:lnTo>
                                  <a:pt x="665149" y="3039783"/>
                                </a:lnTo>
                                <a:lnTo>
                                  <a:pt x="665149" y="2935846"/>
                                </a:lnTo>
                                <a:lnTo>
                                  <a:pt x="635774" y="2905366"/>
                                </a:lnTo>
                                <a:lnTo>
                                  <a:pt x="603084" y="2879344"/>
                                </a:lnTo>
                                <a:lnTo>
                                  <a:pt x="560666" y="2858516"/>
                                </a:lnTo>
                                <a:lnTo>
                                  <a:pt x="520788" y="2851785"/>
                                </a:lnTo>
                                <a:lnTo>
                                  <a:pt x="511441" y="2852445"/>
                                </a:lnTo>
                                <a:lnTo>
                                  <a:pt x="472909" y="2866898"/>
                                </a:lnTo>
                                <a:lnTo>
                                  <a:pt x="401535" y="2934589"/>
                                </a:lnTo>
                                <a:lnTo>
                                  <a:pt x="397217" y="2942336"/>
                                </a:lnTo>
                                <a:lnTo>
                                  <a:pt x="398106" y="2948178"/>
                                </a:lnTo>
                                <a:lnTo>
                                  <a:pt x="398868" y="2954020"/>
                                </a:lnTo>
                                <a:lnTo>
                                  <a:pt x="768057" y="3325876"/>
                                </a:lnTo>
                                <a:lnTo>
                                  <a:pt x="776439" y="3330067"/>
                                </a:lnTo>
                                <a:lnTo>
                                  <a:pt x="778217" y="3329432"/>
                                </a:lnTo>
                                <a:lnTo>
                                  <a:pt x="780376" y="3329051"/>
                                </a:lnTo>
                                <a:lnTo>
                                  <a:pt x="785202" y="3326638"/>
                                </a:lnTo>
                                <a:lnTo>
                                  <a:pt x="787488" y="3324860"/>
                                </a:lnTo>
                                <a:lnTo>
                                  <a:pt x="790155" y="3322828"/>
                                </a:lnTo>
                                <a:lnTo>
                                  <a:pt x="793330" y="3319780"/>
                                </a:lnTo>
                                <a:lnTo>
                                  <a:pt x="796378" y="3316732"/>
                                </a:lnTo>
                                <a:lnTo>
                                  <a:pt x="798537" y="3313811"/>
                                </a:lnTo>
                                <a:lnTo>
                                  <a:pt x="800315" y="3311525"/>
                                </a:lnTo>
                                <a:lnTo>
                                  <a:pt x="802601" y="3306953"/>
                                </a:lnTo>
                                <a:lnTo>
                                  <a:pt x="802855" y="3304794"/>
                                </a:lnTo>
                                <a:lnTo>
                                  <a:pt x="803363" y="3303143"/>
                                </a:lnTo>
                                <a:lnTo>
                                  <a:pt x="803363" y="3301238"/>
                                </a:lnTo>
                                <a:close/>
                              </a:path>
                              <a:path w="3653154" h="3727450">
                                <a:moveTo>
                                  <a:pt x="1039329" y="3067177"/>
                                </a:moveTo>
                                <a:lnTo>
                                  <a:pt x="1039075" y="3065653"/>
                                </a:lnTo>
                                <a:lnTo>
                                  <a:pt x="1037678" y="3062097"/>
                                </a:lnTo>
                                <a:lnTo>
                                  <a:pt x="1036535" y="3060319"/>
                                </a:lnTo>
                                <a:lnTo>
                                  <a:pt x="892517" y="2916428"/>
                                </a:lnTo>
                                <a:lnTo>
                                  <a:pt x="867041" y="2869057"/>
                                </a:lnTo>
                                <a:lnTo>
                                  <a:pt x="791413" y="2726588"/>
                                </a:lnTo>
                                <a:lnTo>
                                  <a:pt x="740752" y="2631821"/>
                                </a:lnTo>
                                <a:lnTo>
                                  <a:pt x="723353" y="2613279"/>
                                </a:lnTo>
                                <a:lnTo>
                                  <a:pt x="720686" y="2614295"/>
                                </a:lnTo>
                                <a:lnTo>
                                  <a:pt x="695921" y="2644267"/>
                                </a:lnTo>
                                <a:lnTo>
                                  <a:pt x="698588" y="2650744"/>
                                </a:lnTo>
                                <a:lnTo>
                                  <a:pt x="700366" y="2653157"/>
                                </a:lnTo>
                                <a:lnTo>
                                  <a:pt x="779487" y="2797556"/>
                                </a:lnTo>
                                <a:lnTo>
                                  <a:pt x="828890" y="2882519"/>
                                </a:lnTo>
                                <a:lnTo>
                                  <a:pt x="828636" y="2882773"/>
                                </a:lnTo>
                                <a:lnTo>
                                  <a:pt x="742403" y="2832735"/>
                                </a:lnTo>
                                <a:lnTo>
                                  <a:pt x="598639" y="2754122"/>
                                </a:lnTo>
                                <a:lnTo>
                                  <a:pt x="596099" y="2752471"/>
                                </a:lnTo>
                                <a:lnTo>
                                  <a:pt x="593813" y="2751836"/>
                                </a:lnTo>
                                <a:lnTo>
                                  <a:pt x="591781" y="2750820"/>
                                </a:lnTo>
                                <a:lnTo>
                                  <a:pt x="558634" y="2775712"/>
                                </a:lnTo>
                                <a:lnTo>
                                  <a:pt x="557872" y="2778252"/>
                                </a:lnTo>
                                <a:lnTo>
                                  <a:pt x="559015" y="2783078"/>
                                </a:lnTo>
                                <a:lnTo>
                                  <a:pt x="560412" y="2785237"/>
                                </a:lnTo>
                                <a:lnTo>
                                  <a:pt x="563587" y="2787523"/>
                                </a:lnTo>
                                <a:lnTo>
                                  <a:pt x="566381" y="2790063"/>
                                </a:lnTo>
                                <a:lnTo>
                                  <a:pt x="570953" y="2792730"/>
                                </a:lnTo>
                                <a:lnTo>
                                  <a:pt x="623976" y="2821330"/>
                                </a:lnTo>
                                <a:lnTo>
                                  <a:pt x="766432" y="2896895"/>
                                </a:lnTo>
                                <a:lnTo>
                                  <a:pt x="861275" y="2947543"/>
                                </a:lnTo>
                                <a:lnTo>
                                  <a:pt x="1003769" y="3090164"/>
                                </a:lnTo>
                                <a:lnTo>
                                  <a:pt x="1006944" y="3092958"/>
                                </a:lnTo>
                                <a:lnTo>
                                  <a:pt x="1008722" y="3093593"/>
                                </a:lnTo>
                                <a:lnTo>
                                  <a:pt x="1010119" y="3094482"/>
                                </a:lnTo>
                                <a:lnTo>
                                  <a:pt x="1012024" y="3094482"/>
                                </a:lnTo>
                                <a:lnTo>
                                  <a:pt x="1013802" y="3093720"/>
                                </a:lnTo>
                                <a:lnTo>
                                  <a:pt x="1016088" y="3093339"/>
                                </a:lnTo>
                                <a:lnTo>
                                  <a:pt x="1038567" y="3069082"/>
                                </a:lnTo>
                                <a:lnTo>
                                  <a:pt x="1039329" y="3067177"/>
                                </a:lnTo>
                                <a:close/>
                              </a:path>
                              <a:path w="3653154" h="3727450">
                                <a:moveTo>
                                  <a:pt x="1402549" y="2702052"/>
                                </a:moveTo>
                                <a:lnTo>
                                  <a:pt x="1371688" y="2659634"/>
                                </a:lnTo>
                                <a:lnTo>
                                  <a:pt x="1031328" y="2319274"/>
                                </a:lnTo>
                                <a:lnTo>
                                  <a:pt x="1029931" y="2318131"/>
                                </a:lnTo>
                                <a:lnTo>
                                  <a:pt x="1028153" y="2317496"/>
                                </a:lnTo>
                                <a:lnTo>
                                  <a:pt x="1026502" y="2316861"/>
                                </a:lnTo>
                                <a:lnTo>
                                  <a:pt x="1024216" y="2316607"/>
                                </a:lnTo>
                                <a:lnTo>
                                  <a:pt x="1022311" y="2316861"/>
                                </a:lnTo>
                                <a:lnTo>
                                  <a:pt x="1020152" y="2317115"/>
                                </a:lnTo>
                                <a:lnTo>
                                  <a:pt x="997673" y="2341499"/>
                                </a:lnTo>
                                <a:lnTo>
                                  <a:pt x="997292" y="2343531"/>
                                </a:lnTo>
                                <a:lnTo>
                                  <a:pt x="1103249" y="2453640"/>
                                </a:lnTo>
                                <a:lnTo>
                                  <a:pt x="1161262" y="2511679"/>
                                </a:lnTo>
                                <a:lnTo>
                                  <a:pt x="1273124" y="2623121"/>
                                </a:lnTo>
                                <a:lnTo>
                                  <a:pt x="1310220" y="2659507"/>
                                </a:lnTo>
                                <a:lnTo>
                                  <a:pt x="1310093" y="2659634"/>
                                </a:lnTo>
                                <a:lnTo>
                                  <a:pt x="1282420" y="2645016"/>
                                </a:lnTo>
                                <a:lnTo>
                                  <a:pt x="1273390" y="2640076"/>
                                </a:lnTo>
                                <a:lnTo>
                                  <a:pt x="1198206" y="2600579"/>
                                </a:lnTo>
                                <a:lnTo>
                                  <a:pt x="1031405" y="2515743"/>
                                </a:lnTo>
                                <a:lnTo>
                                  <a:pt x="933284" y="2465578"/>
                                </a:lnTo>
                                <a:lnTo>
                                  <a:pt x="925029" y="2461260"/>
                                </a:lnTo>
                                <a:lnTo>
                                  <a:pt x="918044" y="2458085"/>
                                </a:lnTo>
                                <a:lnTo>
                                  <a:pt x="892898" y="2451608"/>
                                </a:lnTo>
                                <a:lnTo>
                                  <a:pt x="888834" y="2452116"/>
                                </a:lnTo>
                                <a:lnTo>
                                  <a:pt x="864704" y="2471547"/>
                                </a:lnTo>
                                <a:lnTo>
                                  <a:pt x="859624" y="2476500"/>
                                </a:lnTo>
                                <a:lnTo>
                                  <a:pt x="856322" y="2479802"/>
                                </a:lnTo>
                                <a:lnTo>
                                  <a:pt x="855052" y="2484501"/>
                                </a:lnTo>
                                <a:lnTo>
                                  <a:pt x="855814" y="2490470"/>
                                </a:lnTo>
                                <a:lnTo>
                                  <a:pt x="856322" y="2496439"/>
                                </a:lnTo>
                                <a:lnTo>
                                  <a:pt x="860513" y="2503678"/>
                                </a:lnTo>
                                <a:lnTo>
                                  <a:pt x="868641" y="2511679"/>
                                </a:lnTo>
                                <a:lnTo>
                                  <a:pt x="1225384" y="2868549"/>
                                </a:lnTo>
                                <a:lnTo>
                                  <a:pt x="1226908" y="2869946"/>
                                </a:lnTo>
                                <a:lnTo>
                                  <a:pt x="1228432" y="2870962"/>
                                </a:lnTo>
                                <a:lnTo>
                                  <a:pt x="1230083" y="2871597"/>
                                </a:lnTo>
                                <a:lnTo>
                                  <a:pt x="1231988" y="2872613"/>
                                </a:lnTo>
                                <a:lnTo>
                                  <a:pt x="1233766" y="2872740"/>
                                </a:lnTo>
                                <a:lnTo>
                                  <a:pt x="1235544" y="2872105"/>
                                </a:lnTo>
                                <a:lnTo>
                                  <a:pt x="1237576" y="2871978"/>
                                </a:lnTo>
                                <a:lnTo>
                                  <a:pt x="1255737" y="2856611"/>
                                </a:lnTo>
                                <a:lnTo>
                                  <a:pt x="1257388" y="2854452"/>
                                </a:lnTo>
                                <a:lnTo>
                                  <a:pt x="1258785" y="2851785"/>
                                </a:lnTo>
                                <a:lnTo>
                                  <a:pt x="1259801" y="2849753"/>
                                </a:lnTo>
                                <a:lnTo>
                                  <a:pt x="1260055" y="2847594"/>
                                </a:lnTo>
                                <a:lnTo>
                                  <a:pt x="1260817" y="2845816"/>
                                </a:lnTo>
                                <a:lnTo>
                                  <a:pt x="1260817" y="2843911"/>
                                </a:lnTo>
                                <a:lnTo>
                                  <a:pt x="1259801" y="2841879"/>
                                </a:lnTo>
                                <a:lnTo>
                                  <a:pt x="1259166" y="2840101"/>
                                </a:lnTo>
                                <a:lnTo>
                                  <a:pt x="1258150" y="2838704"/>
                                </a:lnTo>
                                <a:lnTo>
                                  <a:pt x="1256626" y="2837307"/>
                                </a:lnTo>
                                <a:lnTo>
                                  <a:pt x="1148626" y="2729230"/>
                                </a:lnTo>
                                <a:lnTo>
                                  <a:pt x="989901" y="2570645"/>
                                </a:lnTo>
                                <a:lnTo>
                                  <a:pt x="934173" y="2516124"/>
                                </a:lnTo>
                                <a:lnTo>
                                  <a:pt x="934554" y="2515743"/>
                                </a:lnTo>
                                <a:lnTo>
                                  <a:pt x="969213" y="2534996"/>
                                </a:lnTo>
                                <a:lnTo>
                                  <a:pt x="1005192" y="2554198"/>
                                </a:lnTo>
                                <a:lnTo>
                                  <a:pt x="1319872" y="2714244"/>
                                </a:lnTo>
                                <a:lnTo>
                                  <a:pt x="1359496" y="2730881"/>
                                </a:lnTo>
                                <a:lnTo>
                                  <a:pt x="1364322" y="2731389"/>
                                </a:lnTo>
                                <a:lnTo>
                                  <a:pt x="1369402" y="2732278"/>
                                </a:lnTo>
                                <a:lnTo>
                                  <a:pt x="1373974" y="2731897"/>
                                </a:lnTo>
                                <a:lnTo>
                                  <a:pt x="1377149" y="2730500"/>
                                </a:lnTo>
                                <a:lnTo>
                                  <a:pt x="1380832" y="2729357"/>
                                </a:lnTo>
                                <a:lnTo>
                                  <a:pt x="1384261" y="2726944"/>
                                </a:lnTo>
                                <a:lnTo>
                                  <a:pt x="1387436" y="2723642"/>
                                </a:lnTo>
                                <a:lnTo>
                                  <a:pt x="1390865" y="2720213"/>
                                </a:lnTo>
                                <a:lnTo>
                                  <a:pt x="1394421" y="2716784"/>
                                </a:lnTo>
                                <a:lnTo>
                                  <a:pt x="1399501" y="2711704"/>
                                </a:lnTo>
                                <a:lnTo>
                                  <a:pt x="1400898" y="2709799"/>
                                </a:lnTo>
                                <a:lnTo>
                                  <a:pt x="1401533" y="2707259"/>
                                </a:lnTo>
                                <a:lnTo>
                                  <a:pt x="1402295" y="2704719"/>
                                </a:lnTo>
                                <a:lnTo>
                                  <a:pt x="1402549" y="2702052"/>
                                </a:lnTo>
                                <a:close/>
                              </a:path>
                              <a:path w="3653154" h="3727450">
                                <a:moveTo>
                                  <a:pt x="1602917" y="2473591"/>
                                </a:moveTo>
                                <a:lnTo>
                                  <a:pt x="1594065" y="2416810"/>
                                </a:lnTo>
                                <a:lnTo>
                                  <a:pt x="1576412" y="2376030"/>
                                </a:lnTo>
                                <a:lnTo>
                                  <a:pt x="1549996" y="2332863"/>
                                </a:lnTo>
                                <a:lnTo>
                                  <a:pt x="1547329" y="2329269"/>
                                </a:lnTo>
                                <a:lnTo>
                                  <a:pt x="1547329" y="2459355"/>
                                </a:lnTo>
                                <a:lnTo>
                                  <a:pt x="1545475" y="2472245"/>
                                </a:lnTo>
                                <a:lnTo>
                                  <a:pt x="1525358" y="2506472"/>
                                </a:lnTo>
                                <a:lnTo>
                                  <a:pt x="1491742" y="2526995"/>
                                </a:lnTo>
                                <a:lnTo>
                                  <a:pt x="1466570" y="2529408"/>
                                </a:lnTo>
                                <a:lnTo>
                                  <a:pt x="1453261" y="2527846"/>
                                </a:lnTo>
                                <a:lnTo>
                                  <a:pt x="1410550" y="2511742"/>
                                </a:lnTo>
                                <a:lnTo>
                                  <a:pt x="1364322" y="2480945"/>
                                </a:lnTo>
                                <a:lnTo>
                                  <a:pt x="1331709" y="2453487"/>
                                </a:lnTo>
                                <a:lnTo>
                                  <a:pt x="1298155" y="2421636"/>
                                </a:lnTo>
                                <a:lnTo>
                                  <a:pt x="1269047" y="2390546"/>
                                </a:lnTo>
                                <a:lnTo>
                                  <a:pt x="1242910" y="2359152"/>
                                </a:lnTo>
                                <a:lnTo>
                                  <a:pt x="1213523" y="2313051"/>
                                </a:lnTo>
                                <a:lnTo>
                                  <a:pt x="1197559" y="2269413"/>
                                </a:lnTo>
                                <a:lnTo>
                                  <a:pt x="1195489" y="2241550"/>
                                </a:lnTo>
                                <a:lnTo>
                                  <a:pt x="1197190" y="2229447"/>
                                </a:lnTo>
                                <a:lnTo>
                                  <a:pt x="1217002" y="2195576"/>
                                </a:lnTo>
                                <a:lnTo>
                                  <a:pt x="1250416" y="2175294"/>
                                </a:lnTo>
                                <a:lnTo>
                                  <a:pt x="1262849" y="2173097"/>
                                </a:lnTo>
                                <a:lnTo>
                                  <a:pt x="1276553" y="2173097"/>
                                </a:lnTo>
                                <a:lnTo>
                                  <a:pt x="1317205" y="2183257"/>
                                </a:lnTo>
                                <a:lnTo>
                                  <a:pt x="1362367" y="2208911"/>
                                </a:lnTo>
                                <a:lnTo>
                                  <a:pt x="1393977" y="2233409"/>
                                </a:lnTo>
                                <a:lnTo>
                                  <a:pt x="1426425" y="2262390"/>
                                </a:lnTo>
                                <a:lnTo>
                                  <a:pt x="1457985" y="2293937"/>
                                </a:lnTo>
                                <a:lnTo>
                                  <a:pt x="1485811" y="2325547"/>
                                </a:lnTo>
                                <a:lnTo>
                                  <a:pt x="1510169" y="2357107"/>
                                </a:lnTo>
                                <a:lnTo>
                                  <a:pt x="1535645" y="2402840"/>
                                </a:lnTo>
                                <a:lnTo>
                                  <a:pt x="1547012" y="2445893"/>
                                </a:lnTo>
                                <a:lnTo>
                                  <a:pt x="1547329" y="2459355"/>
                                </a:lnTo>
                                <a:lnTo>
                                  <a:pt x="1547329" y="2329269"/>
                                </a:lnTo>
                                <a:lnTo>
                                  <a:pt x="1515135" y="2287930"/>
                                </a:lnTo>
                                <a:lnTo>
                                  <a:pt x="1472272" y="2241550"/>
                                </a:lnTo>
                                <a:lnTo>
                                  <a:pt x="1426337" y="2198776"/>
                                </a:lnTo>
                                <a:lnTo>
                                  <a:pt x="1394040" y="2172995"/>
                                </a:lnTo>
                                <a:lnTo>
                                  <a:pt x="1382610" y="2164461"/>
                                </a:lnTo>
                                <a:lnTo>
                                  <a:pt x="1341361" y="2138984"/>
                                </a:lnTo>
                                <a:lnTo>
                                  <a:pt x="1302600" y="2122551"/>
                                </a:lnTo>
                                <a:lnTo>
                                  <a:pt x="1249641" y="2115324"/>
                                </a:lnTo>
                                <a:lnTo>
                                  <a:pt x="1233258" y="2117344"/>
                                </a:lnTo>
                                <a:lnTo>
                                  <a:pt x="1188402" y="2137943"/>
                                </a:lnTo>
                                <a:lnTo>
                                  <a:pt x="1153337" y="2178405"/>
                                </a:lnTo>
                                <a:lnTo>
                                  <a:pt x="1140421" y="2228329"/>
                                </a:lnTo>
                                <a:lnTo>
                                  <a:pt x="1140904" y="2246553"/>
                                </a:lnTo>
                                <a:lnTo>
                                  <a:pt x="1148803" y="2284603"/>
                                </a:lnTo>
                                <a:lnTo>
                                  <a:pt x="1166342" y="2325547"/>
                                </a:lnTo>
                                <a:lnTo>
                                  <a:pt x="1192364" y="2368550"/>
                                </a:lnTo>
                                <a:lnTo>
                                  <a:pt x="1226718" y="2412962"/>
                                </a:lnTo>
                                <a:lnTo>
                                  <a:pt x="1268691" y="2458212"/>
                                </a:lnTo>
                                <a:lnTo>
                                  <a:pt x="1315377" y="2501798"/>
                                </a:lnTo>
                                <a:lnTo>
                                  <a:pt x="1359496" y="2536698"/>
                                </a:lnTo>
                                <a:lnTo>
                                  <a:pt x="1401064" y="2562593"/>
                                </a:lnTo>
                                <a:lnTo>
                                  <a:pt x="1439887" y="2579243"/>
                                </a:lnTo>
                                <a:lnTo>
                                  <a:pt x="1492973" y="2587002"/>
                                </a:lnTo>
                                <a:lnTo>
                                  <a:pt x="1509483" y="2585085"/>
                                </a:lnTo>
                                <a:lnTo>
                                  <a:pt x="1554835" y="2564409"/>
                                </a:lnTo>
                                <a:lnTo>
                                  <a:pt x="1586445" y="2529408"/>
                                </a:lnTo>
                                <a:lnTo>
                                  <a:pt x="1590154" y="2523642"/>
                                </a:lnTo>
                                <a:lnTo>
                                  <a:pt x="1596986" y="2507856"/>
                                </a:lnTo>
                                <a:lnTo>
                                  <a:pt x="1601050" y="2491105"/>
                                </a:lnTo>
                                <a:lnTo>
                                  <a:pt x="1602917" y="2473591"/>
                                </a:lnTo>
                                <a:close/>
                              </a:path>
                              <a:path w="3653154" h="3727450">
                                <a:moveTo>
                                  <a:pt x="1790915" y="2315591"/>
                                </a:moveTo>
                                <a:lnTo>
                                  <a:pt x="1790788" y="2313940"/>
                                </a:lnTo>
                                <a:lnTo>
                                  <a:pt x="1789391" y="2310384"/>
                                </a:lnTo>
                                <a:lnTo>
                                  <a:pt x="1788121" y="2308733"/>
                                </a:lnTo>
                                <a:lnTo>
                                  <a:pt x="1451317" y="1972056"/>
                                </a:lnTo>
                                <a:lnTo>
                                  <a:pt x="1518373" y="1905000"/>
                                </a:lnTo>
                                <a:lnTo>
                                  <a:pt x="1519008" y="1903730"/>
                                </a:lnTo>
                                <a:lnTo>
                                  <a:pt x="1519008" y="1902079"/>
                                </a:lnTo>
                                <a:lnTo>
                                  <a:pt x="1491576" y="1868424"/>
                                </a:lnTo>
                                <a:lnTo>
                                  <a:pt x="1475955" y="1860677"/>
                                </a:lnTo>
                                <a:lnTo>
                                  <a:pt x="1474812" y="1861439"/>
                                </a:lnTo>
                                <a:lnTo>
                                  <a:pt x="1309458" y="2026666"/>
                                </a:lnTo>
                                <a:lnTo>
                                  <a:pt x="1308823" y="2027809"/>
                                </a:lnTo>
                                <a:lnTo>
                                  <a:pt x="1309077" y="2029460"/>
                                </a:lnTo>
                                <a:lnTo>
                                  <a:pt x="1309077" y="2031238"/>
                                </a:lnTo>
                                <a:lnTo>
                                  <a:pt x="1333715" y="2060956"/>
                                </a:lnTo>
                                <a:lnTo>
                                  <a:pt x="1336763" y="2063242"/>
                                </a:lnTo>
                                <a:lnTo>
                                  <a:pt x="1339684" y="2065782"/>
                                </a:lnTo>
                                <a:lnTo>
                                  <a:pt x="1342478" y="2067814"/>
                                </a:lnTo>
                                <a:lnTo>
                                  <a:pt x="1346796" y="2070100"/>
                                </a:lnTo>
                                <a:lnTo>
                                  <a:pt x="1348447" y="2070608"/>
                                </a:lnTo>
                                <a:lnTo>
                                  <a:pt x="1351876" y="2070862"/>
                                </a:lnTo>
                                <a:lnTo>
                                  <a:pt x="1353146" y="2070227"/>
                                </a:lnTo>
                                <a:lnTo>
                                  <a:pt x="1420075" y="2003298"/>
                                </a:lnTo>
                                <a:lnTo>
                                  <a:pt x="1755355" y="2338578"/>
                                </a:lnTo>
                                <a:lnTo>
                                  <a:pt x="1758530" y="2341372"/>
                                </a:lnTo>
                                <a:lnTo>
                                  <a:pt x="1761959" y="2342642"/>
                                </a:lnTo>
                                <a:lnTo>
                                  <a:pt x="1763737" y="2342769"/>
                                </a:lnTo>
                                <a:lnTo>
                                  <a:pt x="1765515" y="2342134"/>
                                </a:lnTo>
                                <a:lnTo>
                                  <a:pt x="1767674" y="2341753"/>
                                </a:lnTo>
                                <a:lnTo>
                                  <a:pt x="1790153" y="2317369"/>
                                </a:lnTo>
                                <a:lnTo>
                                  <a:pt x="1790915" y="2315591"/>
                                </a:lnTo>
                                <a:close/>
                              </a:path>
                              <a:path w="3653154" h="3727450">
                                <a:moveTo>
                                  <a:pt x="2012403" y="2094103"/>
                                </a:moveTo>
                                <a:lnTo>
                                  <a:pt x="2012149" y="2092452"/>
                                </a:lnTo>
                                <a:lnTo>
                                  <a:pt x="2010625" y="2088769"/>
                                </a:lnTo>
                                <a:lnTo>
                                  <a:pt x="2009609" y="2087372"/>
                                </a:lnTo>
                                <a:lnTo>
                                  <a:pt x="1847049" y="1924812"/>
                                </a:lnTo>
                                <a:lnTo>
                                  <a:pt x="1929345" y="1842516"/>
                                </a:lnTo>
                                <a:lnTo>
                                  <a:pt x="1899373" y="1803146"/>
                                </a:lnTo>
                                <a:lnTo>
                                  <a:pt x="1889086" y="1799082"/>
                                </a:lnTo>
                                <a:lnTo>
                                  <a:pt x="1886546" y="1799717"/>
                                </a:lnTo>
                                <a:lnTo>
                                  <a:pt x="1804250" y="1882013"/>
                                </a:lnTo>
                                <a:lnTo>
                                  <a:pt x="1672805" y="1750568"/>
                                </a:lnTo>
                                <a:lnTo>
                                  <a:pt x="1759800" y="1663573"/>
                                </a:lnTo>
                                <a:lnTo>
                                  <a:pt x="1736305" y="1629791"/>
                                </a:lnTo>
                                <a:lnTo>
                                  <a:pt x="1719033" y="1619504"/>
                                </a:lnTo>
                                <a:lnTo>
                                  <a:pt x="1717128" y="1619504"/>
                                </a:lnTo>
                                <a:lnTo>
                                  <a:pt x="1716239" y="1619885"/>
                                </a:lnTo>
                                <a:lnTo>
                                  <a:pt x="1606892" y="1729232"/>
                                </a:lnTo>
                                <a:lnTo>
                                  <a:pt x="1605622" y="1733550"/>
                                </a:lnTo>
                                <a:lnTo>
                                  <a:pt x="1607146" y="1744599"/>
                                </a:lnTo>
                                <a:lnTo>
                                  <a:pt x="1976843" y="2117090"/>
                                </a:lnTo>
                                <a:lnTo>
                                  <a:pt x="1985225" y="2121281"/>
                                </a:lnTo>
                                <a:lnTo>
                                  <a:pt x="1987003" y="2120646"/>
                                </a:lnTo>
                                <a:lnTo>
                                  <a:pt x="1989289" y="2120265"/>
                                </a:lnTo>
                                <a:lnTo>
                                  <a:pt x="2011641" y="2096008"/>
                                </a:lnTo>
                                <a:lnTo>
                                  <a:pt x="2012403" y="2094103"/>
                                </a:lnTo>
                                <a:close/>
                              </a:path>
                              <a:path w="3653154" h="3727450">
                                <a:moveTo>
                                  <a:pt x="2183219" y="1923288"/>
                                </a:moveTo>
                                <a:lnTo>
                                  <a:pt x="2183092" y="1921637"/>
                                </a:lnTo>
                                <a:lnTo>
                                  <a:pt x="2181695" y="1918081"/>
                                </a:lnTo>
                                <a:lnTo>
                                  <a:pt x="2180425" y="1916430"/>
                                </a:lnTo>
                                <a:lnTo>
                                  <a:pt x="2178901" y="1914906"/>
                                </a:lnTo>
                                <a:lnTo>
                                  <a:pt x="1806282" y="1542288"/>
                                </a:lnTo>
                                <a:lnTo>
                                  <a:pt x="1804631" y="1541018"/>
                                </a:lnTo>
                                <a:lnTo>
                                  <a:pt x="1801202" y="1539621"/>
                                </a:lnTo>
                                <a:lnTo>
                                  <a:pt x="1797392" y="1539875"/>
                                </a:lnTo>
                                <a:lnTo>
                                  <a:pt x="1772627" y="1566418"/>
                                </a:lnTo>
                                <a:lnTo>
                                  <a:pt x="1772627" y="1568196"/>
                                </a:lnTo>
                                <a:lnTo>
                                  <a:pt x="2149183" y="1947672"/>
                                </a:lnTo>
                                <a:lnTo>
                                  <a:pt x="2156041" y="1950466"/>
                                </a:lnTo>
                                <a:lnTo>
                                  <a:pt x="2157819" y="1949704"/>
                                </a:lnTo>
                                <a:lnTo>
                                  <a:pt x="2159978" y="1949450"/>
                                </a:lnTo>
                                <a:lnTo>
                                  <a:pt x="2182584" y="1925066"/>
                                </a:lnTo>
                                <a:lnTo>
                                  <a:pt x="2183219" y="1923288"/>
                                </a:lnTo>
                                <a:close/>
                              </a:path>
                              <a:path w="3653154" h="3727450">
                                <a:moveTo>
                                  <a:pt x="2418550" y="1686052"/>
                                </a:moveTo>
                                <a:lnTo>
                                  <a:pt x="2405469" y="1661541"/>
                                </a:lnTo>
                                <a:lnTo>
                                  <a:pt x="2387562" y="1643634"/>
                                </a:lnTo>
                                <a:lnTo>
                                  <a:pt x="2047201" y="1303274"/>
                                </a:lnTo>
                                <a:lnTo>
                                  <a:pt x="2040216" y="1300607"/>
                                </a:lnTo>
                                <a:lnTo>
                                  <a:pt x="2038311" y="1300861"/>
                                </a:lnTo>
                                <a:lnTo>
                                  <a:pt x="2036152" y="1301115"/>
                                </a:lnTo>
                                <a:lnTo>
                                  <a:pt x="2016721" y="1318895"/>
                                </a:lnTo>
                                <a:lnTo>
                                  <a:pt x="2015070" y="1321054"/>
                                </a:lnTo>
                                <a:lnTo>
                                  <a:pt x="2013927" y="1323340"/>
                                </a:lnTo>
                                <a:lnTo>
                                  <a:pt x="2013165" y="1327658"/>
                                </a:lnTo>
                                <a:lnTo>
                                  <a:pt x="2013673" y="1329690"/>
                                </a:lnTo>
                                <a:lnTo>
                                  <a:pt x="2014435" y="1331341"/>
                                </a:lnTo>
                                <a:lnTo>
                                  <a:pt x="2015070" y="1332992"/>
                                </a:lnTo>
                                <a:lnTo>
                                  <a:pt x="2015959" y="1334516"/>
                                </a:lnTo>
                                <a:lnTo>
                                  <a:pt x="2017483" y="1335913"/>
                                </a:lnTo>
                                <a:lnTo>
                                  <a:pt x="2126958" y="1445387"/>
                                </a:lnTo>
                                <a:lnTo>
                                  <a:pt x="2239175" y="1557680"/>
                                </a:lnTo>
                                <a:lnTo>
                                  <a:pt x="2263673" y="1582026"/>
                                </a:lnTo>
                                <a:lnTo>
                                  <a:pt x="2276437" y="1594485"/>
                                </a:lnTo>
                                <a:lnTo>
                                  <a:pt x="2281720" y="1599730"/>
                                </a:lnTo>
                                <a:lnTo>
                                  <a:pt x="2326094" y="1643507"/>
                                </a:lnTo>
                                <a:lnTo>
                                  <a:pt x="2326094" y="1643634"/>
                                </a:lnTo>
                                <a:lnTo>
                                  <a:pt x="2325967" y="1643634"/>
                                </a:lnTo>
                                <a:lnTo>
                                  <a:pt x="2298420" y="1629016"/>
                                </a:lnTo>
                                <a:lnTo>
                                  <a:pt x="2289391" y="1624076"/>
                                </a:lnTo>
                                <a:lnTo>
                                  <a:pt x="2261857" y="1609737"/>
                                </a:lnTo>
                                <a:lnTo>
                                  <a:pt x="2214207" y="1584452"/>
                                </a:lnTo>
                                <a:lnTo>
                                  <a:pt x="2173948" y="1564386"/>
                                </a:lnTo>
                                <a:lnTo>
                                  <a:pt x="2047595" y="1499870"/>
                                </a:lnTo>
                                <a:lnTo>
                                  <a:pt x="1949284" y="1449578"/>
                                </a:lnTo>
                                <a:lnTo>
                                  <a:pt x="1941029" y="1445260"/>
                                </a:lnTo>
                                <a:lnTo>
                                  <a:pt x="1934044" y="1442085"/>
                                </a:lnTo>
                                <a:lnTo>
                                  <a:pt x="1908771" y="1435608"/>
                                </a:lnTo>
                                <a:lnTo>
                                  <a:pt x="1904834" y="1436116"/>
                                </a:lnTo>
                                <a:lnTo>
                                  <a:pt x="1901532" y="1437513"/>
                                </a:lnTo>
                                <a:lnTo>
                                  <a:pt x="1898103" y="1439164"/>
                                </a:lnTo>
                                <a:lnTo>
                                  <a:pt x="1894547" y="1441704"/>
                                </a:lnTo>
                                <a:lnTo>
                                  <a:pt x="1890864" y="1445387"/>
                                </a:lnTo>
                                <a:lnTo>
                                  <a:pt x="1885784" y="1450340"/>
                                </a:lnTo>
                                <a:lnTo>
                                  <a:pt x="1880704" y="1455420"/>
                                </a:lnTo>
                                <a:lnTo>
                                  <a:pt x="1875624" y="1460627"/>
                                </a:lnTo>
                                <a:lnTo>
                                  <a:pt x="1872322" y="1463802"/>
                                </a:lnTo>
                                <a:lnTo>
                                  <a:pt x="1871179" y="1468501"/>
                                </a:lnTo>
                                <a:lnTo>
                                  <a:pt x="1871814" y="1474470"/>
                                </a:lnTo>
                                <a:lnTo>
                                  <a:pt x="1872322" y="1480566"/>
                                </a:lnTo>
                                <a:lnTo>
                                  <a:pt x="1876513" y="1487678"/>
                                </a:lnTo>
                                <a:lnTo>
                                  <a:pt x="2242909" y="1854073"/>
                                </a:lnTo>
                                <a:lnTo>
                                  <a:pt x="2244306" y="1854962"/>
                                </a:lnTo>
                                <a:lnTo>
                                  <a:pt x="2246084" y="1855597"/>
                                </a:lnTo>
                                <a:lnTo>
                                  <a:pt x="2248116" y="1856613"/>
                                </a:lnTo>
                                <a:lnTo>
                                  <a:pt x="2249767" y="1856867"/>
                                </a:lnTo>
                                <a:lnTo>
                                  <a:pt x="2251545" y="1856105"/>
                                </a:lnTo>
                                <a:lnTo>
                                  <a:pt x="2253577" y="1855978"/>
                                </a:lnTo>
                                <a:lnTo>
                                  <a:pt x="2258403" y="1853438"/>
                                </a:lnTo>
                                <a:lnTo>
                                  <a:pt x="2260689" y="1851787"/>
                                </a:lnTo>
                                <a:lnTo>
                                  <a:pt x="2263356" y="1849755"/>
                                </a:lnTo>
                                <a:lnTo>
                                  <a:pt x="2266404" y="1846580"/>
                                </a:lnTo>
                                <a:lnTo>
                                  <a:pt x="2269452" y="1843532"/>
                                </a:lnTo>
                                <a:lnTo>
                                  <a:pt x="2276056" y="1831594"/>
                                </a:lnTo>
                                <a:lnTo>
                                  <a:pt x="2276818" y="1829689"/>
                                </a:lnTo>
                                <a:lnTo>
                                  <a:pt x="2276691" y="1827911"/>
                                </a:lnTo>
                                <a:lnTo>
                                  <a:pt x="2275802" y="1825879"/>
                                </a:lnTo>
                                <a:lnTo>
                                  <a:pt x="2275167" y="1824228"/>
                                </a:lnTo>
                                <a:lnTo>
                                  <a:pt x="2051037" y="1599615"/>
                                </a:lnTo>
                                <a:lnTo>
                                  <a:pt x="2017141" y="1565770"/>
                                </a:lnTo>
                                <a:lnTo>
                                  <a:pt x="1950046" y="1500251"/>
                                </a:lnTo>
                                <a:lnTo>
                                  <a:pt x="1950427" y="1499870"/>
                                </a:lnTo>
                                <a:lnTo>
                                  <a:pt x="2009254" y="1531937"/>
                                </a:lnTo>
                                <a:lnTo>
                                  <a:pt x="2343277" y="1701977"/>
                                </a:lnTo>
                                <a:lnTo>
                                  <a:pt x="2380323" y="1715389"/>
                                </a:lnTo>
                                <a:lnTo>
                                  <a:pt x="2385530" y="1716278"/>
                                </a:lnTo>
                                <a:lnTo>
                                  <a:pt x="2389848" y="1716024"/>
                                </a:lnTo>
                                <a:lnTo>
                                  <a:pt x="2393150" y="1714373"/>
                                </a:lnTo>
                                <a:lnTo>
                                  <a:pt x="2396706" y="1713357"/>
                                </a:lnTo>
                                <a:lnTo>
                                  <a:pt x="2417534" y="1691259"/>
                                </a:lnTo>
                                <a:lnTo>
                                  <a:pt x="2418296" y="1688719"/>
                                </a:lnTo>
                                <a:lnTo>
                                  <a:pt x="2418550" y="1686052"/>
                                </a:lnTo>
                                <a:close/>
                              </a:path>
                              <a:path w="3653154" h="3727450">
                                <a:moveTo>
                                  <a:pt x="2664422" y="1445133"/>
                                </a:moveTo>
                                <a:lnTo>
                                  <a:pt x="2598026" y="1394587"/>
                                </a:lnTo>
                                <a:lnTo>
                                  <a:pt x="2462492" y="1308061"/>
                                </a:lnTo>
                                <a:lnTo>
                                  <a:pt x="2462492" y="1361821"/>
                                </a:lnTo>
                                <a:lnTo>
                                  <a:pt x="2380831" y="1443609"/>
                                </a:lnTo>
                                <a:lnTo>
                                  <a:pt x="2350287" y="1397050"/>
                                </a:lnTo>
                                <a:lnTo>
                                  <a:pt x="2259088" y="1257007"/>
                                </a:lnTo>
                                <a:lnTo>
                                  <a:pt x="2228558" y="1210437"/>
                                </a:lnTo>
                                <a:lnTo>
                                  <a:pt x="2228685" y="1210183"/>
                                </a:lnTo>
                                <a:lnTo>
                                  <a:pt x="2228812" y="1210183"/>
                                </a:lnTo>
                                <a:lnTo>
                                  <a:pt x="2462492" y="1361821"/>
                                </a:lnTo>
                                <a:lnTo>
                                  <a:pt x="2462492" y="1308061"/>
                                </a:lnTo>
                                <a:lnTo>
                                  <a:pt x="2309203" y="1210183"/>
                                </a:lnTo>
                                <a:lnTo>
                                  <a:pt x="2206333" y="1144155"/>
                                </a:lnTo>
                                <a:lnTo>
                                  <a:pt x="2203666" y="1142631"/>
                                </a:lnTo>
                                <a:lnTo>
                                  <a:pt x="2201253" y="1141984"/>
                                </a:lnTo>
                                <a:lnTo>
                                  <a:pt x="2198840" y="1141476"/>
                                </a:lnTo>
                                <a:lnTo>
                                  <a:pt x="2196808" y="1141603"/>
                                </a:lnTo>
                                <a:lnTo>
                                  <a:pt x="2180298" y="1152271"/>
                                </a:lnTo>
                                <a:lnTo>
                                  <a:pt x="2176488" y="1156081"/>
                                </a:lnTo>
                                <a:lnTo>
                                  <a:pt x="2172932" y="1159764"/>
                                </a:lnTo>
                                <a:lnTo>
                                  <a:pt x="2169884" y="1162558"/>
                                </a:lnTo>
                                <a:lnTo>
                                  <a:pt x="2165820" y="1167904"/>
                                </a:lnTo>
                                <a:lnTo>
                                  <a:pt x="2164423" y="1170559"/>
                                </a:lnTo>
                                <a:lnTo>
                                  <a:pt x="2163788" y="1172857"/>
                                </a:lnTo>
                                <a:lnTo>
                                  <a:pt x="2163026" y="1175385"/>
                                </a:lnTo>
                                <a:lnTo>
                                  <a:pt x="2162899" y="1177429"/>
                                </a:lnTo>
                                <a:lnTo>
                                  <a:pt x="2163661" y="1179703"/>
                                </a:lnTo>
                                <a:lnTo>
                                  <a:pt x="2164296" y="1182128"/>
                                </a:lnTo>
                                <a:lnTo>
                                  <a:pt x="2165439" y="1184402"/>
                                </a:lnTo>
                                <a:lnTo>
                                  <a:pt x="2167090" y="1187081"/>
                                </a:lnTo>
                                <a:lnTo>
                                  <a:pt x="2195233" y="1230769"/>
                                </a:lnTo>
                                <a:lnTo>
                                  <a:pt x="2349474" y="1472311"/>
                                </a:lnTo>
                                <a:lnTo>
                                  <a:pt x="2447379" y="1624965"/>
                                </a:lnTo>
                                <a:lnTo>
                                  <a:pt x="2451062" y="1630299"/>
                                </a:lnTo>
                                <a:lnTo>
                                  <a:pt x="2453729" y="1634236"/>
                                </a:lnTo>
                                <a:lnTo>
                                  <a:pt x="2456396" y="1636903"/>
                                </a:lnTo>
                                <a:lnTo>
                                  <a:pt x="2458936" y="1639824"/>
                                </a:lnTo>
                                <a:lnTo>
                                  <a:pt x="2461603" y="1641348"/>
                                </a:lnTo>
                                <a:lnTo>
                                  <a:pt x="2464016" y="1641856"/>
                                </a:lnTo>
                                <a:lnTo>
                                  <a:pt x="2466302" y="1642491"/>
                                </a:lnTo>
                                <a:lnTo>
                                  <a:pt x="2468715" y="1641856"/>
                                </a:lnTo>
                                <a:lnTo>
                                  <a:pt x="2491321" y="1618742"/>
                                </a:lnTo>
                                <a:lnTo>
                                  <a:pt x="2491321" y="1616329"/>
                                </a:lnTo>
                                <a:lnTo>
                                  <a:pt x="2491575" y="1614297"/>
                                </a:lnTo>
                                <a:lnTo>
                                  <a:pt x="2491575" y="1612519"/>
                                </a:lnTo>
                                <a:lnTo>
                                  <a:pt x="2490686" y="1610487"/>
                                </a:lnTo>
                                <a:lnTo>
                                  <a:pt x="2490051" y="1608709"/>
                                </a:lnTo>
                                <a:lnTo>
                                  <a:pt x="2489035" y="1606677"/>
                                </a:lnTo>
                                <a:lnTo>
                                  <a:pt x="2487638" y="1604518"/>
                                </a:lnTo>
                                <a:lnTo>
                                  <a:pt x="2469134" y="1576489"/>
                                </a:lnTo>
                                <a:lnTo>
                                  <a:pt x="2413978" y="1492377"/>
                                </a:lnTo>
                                <a:lnTo>
                                  <a:pt x="2462682" y="1443609"/>
                                </a:lnTo>
                                <a:lnTo>
                                  <a:pt x="2511641" y="1394587"/>
                                </a:lnTo>
                                <a:lnTo>
                                  <a:pt x="2625814" y="1468628"/>
                                </a:lnTo>
                                <a:lnTo>
                                  <a:pt x="2628227" y="1469898"/>
                                </a:lnTo>
                                <a:lnTo>
                                  <a:pt x="2632037" y="1471549"/>
                                </a:lnTo>
                                <a:lnTo>
                                  <a:pt x="2633688" y="1472184"/>
                                </a:lnTo>
                                <a:lnTo>
                                  <a:pt x="2635339" y="1472311"/>
                                </a:lnTo>
                                <a:lnTo>
                                  <a:pt x="2637244" y="1471676"/>
                                </a:lnTo>
                                <a:lnTo>
                                  <a:pt x="2639276" y="1471422"/>
                                </a:lnTo>
                                <a:lnTo>
                                  <a:pt x="2663660" y="1447546"/>
                                </a:lnTo>
                                <a:lnTo>
                                  <a:pt x="2664422" y="1445133"/>
                                </a:lnTo>
                                <a:close/>
                              </a:path>
                              <a:path w="3653154" h="3727450">
                                <a:moveTo>
                                  <a:pt x="2821267" y="1285240"/>
                                </a:moveTo>
                                <a:lnTo>
                                  <a:pt x="2790406" y="1248664"/>
                                </a:lnTo>
                                <a:lnTo>
                                  <a:pt x="2779357" y="1243330"/>
                                </a:lnTo>
                                <a:lnTo>
                                  <a:pt x="2777579" y="1243457"/>
                                </a:lnTo>
                                <a:lnTo>
                                  <a:pt x="2776436" y="1243977"/>
                                </a:lnTo>
                                <a:lnTo>
                                  <a:pt x="2690965" y="1329436"/>
                                </a:lnTo>
                                <a:lnTo>
                                  <a:pt x="2355177" y="993521"/>
                                </a:lnTo>
                                <a:lnTo>
                                  <a:pt x="2353526" y="992251"/>
                                </a:lnTo>
                                <a:lnTo>
                                  <a:pt x="2349970" y="990854"/>
                                </a:lnTo>
                                <a:lnTo>
                                  <a:pt x="2348446" y="990727"/>
                                </a:lnTo>
                                <a:lnTo>
                                  <a:pt x="2346287" y="990981"/>
                                </a:lnTo>
                                <a:lnTo>
                                  <a:pt x="2321141" y="1017905"/>
                                </a:lnTo>
                                <a:lnTo>
                                  <a:pt x="2321395" y="1019556"/>
                                </a:lnTo>
                                <a:lnTo>
                                  <a:pt x="2691219" y="1392047"/>
                                </a:lnTo>
                                <a:lnTo>
                                  <a:pt x="2708999" y="1397508"/>
                                </a:lnTo>
                                <a:lnTo>
                                  <a:pt x="2713317" y="1396238"/>
                                </a:lnTo>
                                <a:lnTo>
                                  <a:pt x="2820886" y="1288542"/>
                                </a:lnTo>
                                <a:lnTo>
                                  <a:pt x="2821267" y="1285240"/>
                                </a:lnTo>
                                <a:close/>
                              </a:path>
                              <a:path w="3653154" h="3727450">
                                <a:moveTo>
                                  <a:pt x="3068243" y="1004989"/>
                                </a:moveTo>
                                <a:lnTo>
                                  <a:pt x="3057360" y="964311"/>
                                </a:lnTo>
                                <a:lnTo>
                                  <a:pt x="3027134" y="935863"/>
                                </a:lnTo>
                                <a:lnTo>
                                  <a:pt x="3021165" y="934085"/>
                                </a:lnTo>
                                <a:lnTo>
                                  <a:pt x="3020276" y="934466"/>
                                </a:lnTo>
                                <a:lnTo>
                                  <a:pt x="3017482" y="937260"/>
                                </a:lnTo>
                                <a:lnTo>
                                  <a:pt x="3016593" y="941451"/>
                                </a:lnTo>
                                <a:lnTo>
                                  <a:pt x="3018371" y="955421"/>
                                </a:lnTo>
                                <a:lnTo>
                                  <a:pt x="3018117" y="973074"/>
                                </a:lnTo>
                                <a:lnTo>
                                  <a:pt x="3010039" y="1011897"/>
                                </a:lnTo>
                                <a:lnTo>
                                  <a:pt x="2985414" y="1041527"/>
                                </a:lnTo>
                                <a:lnTo>
                                  <a:pt x="2942818" y="1055001"/>
                                </a:lnTo>
                                <a:lnTo>
                                  <a:pt x="2930461" y="1054265"/>
                                </a:lnTo>
                                <a:lnTo>
                                  <a:pt x="2889402" y="1041654"/>
                                </a:lnTo>
                                <a:lnTo>
                                  <a:pt x="2842603" y="1013968"/>
                                </a:lnTo>
                                <a:lnTo>
                                  <a:pt x="2808694" y="987336"/>
                                </a:lnTo>
                                <a:lnTo>
                                  <a:pt x="2772880" y="954024"/>
                                </a:lnTo>
                                <a:lnTo>
                                  <a:pt x="2739161" y="917765"/>
                                </a:lnTo>
                                <a:lnTo>
                                  <a:pt x="2711920" y="883031"/>
                                </a:lnTo>
                                <a:lnTo>
                                  <a:pt x="2691434" y="850519"/>
                                </a:lnTo>
                                <a:lnTo>
                                  <a:pt x="2672486" y="806069"/>
                                </a:lnTo>
                                <a:lnTo>
                                  <a:pt x="2668346" y="779792"/>
                                </a:lnTo>
                                <a:lnTo>
                                  <a:pt x="2668740" y="767842"/>
                                </a:lnTo>
                                <a:lnTo>
                                  <a:pt x="2687155" y="728980"/>
                                </a:lnTo>
                                <a:lnTo>
                                  <a:pt x="2725623" y="708025"/>
                                </a:lnTo>
                                <a:lnTo>
                                  <a:pt x="2748115" y="705231"/>
                                </a:lnTo>
                                <a:lnTo>
                                  <a:pt x="2765641" y="705612"/>
                                </a:lnTo>
                                <a:lnTo>
                                  <a:pt x="2779484" y="707263"/>
                                </a:lnTo>
                                <a:lnTo>
                                  <a:pt x="2783929" y="707009"/>
                                </a:lnTo>
                                <a:lnTo>
                                  <a:pt x="2786596" y="704342"/>
                                </a:lnTo>
                                <a:lnTo>
                                  <a:pt x="2786723" y="701294"/>
                                </a:lnTo>
                                <a:lnTo>
                                  <a:pt x="2785707" y="698119"/>
                                </a:lnTo>
                                <a:lnTo>
                                  <a:pt x="2759164" y="667766"/>
                                </a:lnTo>
                                <a:lnTo>
                                  <a:pt x="2756370" y="665226"/>
                                </a:lnTo>
                                <a:lnTo>
                                  <a:pt x="2753957" y="663575"/>
                                </a:lnTo>
                                <a:lnTo>
                                  <a:pt x="2751671" y="661543"/>
                                </a:lnTo>
                                <a:lnTo>
                                  <a:pt x="2747734" y="659003"/>
                                </a:lnTo>
                                <a:lnTo>
                                  <a:pt x="2740622" y="655955"/>
                                </a:lnTo>
                                <a:lnTo>
                                  <a:pt x="2731859" y="653796"/>
                                </a:lnTo>
                                <a:lnTo>
                                  <a:pt x="2717127" y="653542"/>
                                </a:lnTo>
                                <a:lnTo>
                                  <a:pt x="2710878" y="653796"/>
                                </a:lnTo>
                                <a:lnTo>
                                  <a:pt x="2672143" y="663765"/>
                                </a:lnTo>
                                <a:lnTo>
                                  <a:pt x="2632443" y="695744"/>
                                </a:lnTo>
                                <a:lnTo>
                                  <a:pt x="2614765" y="739267"/>
                                </a:lnTo>
                                <a:lnTo>
                                  <a:pt x="2613329" y="756158"/>
                                </a:lnTo>
                                <a:lnTo>
                                  <a:pt x="2613939" y="773849"/>
                                </a:lnTo>
                                <a:lnTo>
                                  <a:pt x="2621877" y="811657"/>
                                </a:lnTo>
                                <a:lnTo>
                                  <a:pt x="2638933" y="852970"/>
                                </a:lnTo>
                                <a:lnTo>
                                  <a:pt x="2664676" y="896747"/>
                                </a:lnTo>
                                <a:lnTo>
                                  <a:pt x="2699359" y="942771"/>
                                </a:lnTo>
                                <a:lnTo>
                                  <a:pt x="2742908" y="990219"/>
                                </a:lnTo>
                                <a:lnTo>
                                  <a:pt x="2788894" y="1032535"/>
                                </a:lnTo>
                                <a:lnTo>
                                  <a:pt x="2832697" y="1065784"/>
                                </a:lnTo>
                                <a:lnTo>
                                  <a:pt x="2874391" y="1090587"/>
                                </a:lnTo>
                                <a:lnTo>
                                  <a:pt x="2913342" y="1106424"/>
                                </a:lnTo>
                                <a:lnTo>
                                  <a:pt x="2965856" y="1113955"/>
                                </a:lnTo>
                                <a:lnTo>
                                  <a:pt x="2981795" y="1112139"/>
                                </a:lnTo>
                                <a:lnTo>
                                  <a:pt x="3023578" y="1093838"/>
                                </a:lnTo>
                                <a:lnTo>
                                  <a:pt x="3052241" y="1062532"/>
                                </a:lnTo>
                                <a:lnTo>
                                  <a:pt x="3065869" y="1025144"/>
                                </a:lnTo>
                                <a:lnTo>
                                  <a:pt x="3067812" y="1011389"/>
                                </a:lnTo>
                                <a:lnTo>
                                  <a:pt x="3068243" y="1004989"/>
                                </a:lnTo>
                                <a:close/>
                              </a:path>
                              <a:path w="3653154" h="3727450">
                                <a:moveTo>
                                  <a:pt x="3272663" y="803846"/>
                                </a:moveTo>
                                <a:lnTo>
                                  <a:pt x="3263862" y="747141"/>
                                </a:lnTo>
                                <a:lnTo>
                                  <a:pt x="3246209" y="706272"/>
                                </a:lnTo>
                                <a:lnTo>
                                  <a:pt x="3219793" y="663194"/>
                                </a:lnTo>
                                <a:lnTo>
                                  <a:pt x="3217126" y="659587"/>
                                </a:lnTo>
                                <a:lnTo>
                                  <a:pt x="3217126" y="789686"/>
                                </a:lnTo>
                                <a:lnTo>
                                  <a:pt x="3215271" y="802513"/>
                                </a:lnTo>
                                <a:lnTo>
                                  <a:pt x="3195028" y="836676"/>
                                </a:lnTo>
                                <a:lnTo>
                                  <a:pt x="3161487" y="857275"/>
                                </a:lnTo>
                                <a:lnTo>
                                  <a:pt x="3136354" y="859624"/>
                                </a:lnTo>
                                <a:lnTo>
                                  <a:pt x="3123044" y="858113"/>
                                </a:lnTo>
                                <a:lnTo>
                                  <a:pt x="3080296" y="841997"/>
                                </a:lnTo>
                                <a:lnTo>
                                  <a:pt x="3034119" y="811149"/>
                                </a:lnTo>
                                <a:lnTo>
                                  <a:pt x="3001505" y="783691"/>
                                </a:lnTo>
                                <a:lnTo>
                                  <a:pt x="2967952" y="751840"/>
                                </a:lnTo>
                                <a:lnTo>
                                  <a:pt x="2938742" y="720826"/>
                                </a:lnTo>
                                <a:lnTo>
                                  <a:pt x="2912707" y="689356"/>
                                </a:lnTo>
                                <a:lnTo>
                                  <a:pt x="2883217" y="643305"/>
                                </a:lnTo>
                                <a:lnTo>
                                  <a:pt x="2867253" y="599655"/>
                                </a:lnTo>
                                <a:lnTo>
                                  <a:pt x="2865285" y="577621"/>
                                </a:lnTo>
                                <a:lnTo>
                                  <a:pt x="2865285" y="571881"/>
                                </a:lnTo>
                                <a:lnTo>
                                  <a:pt x="2886799" y="525780"/>
                                </a:lnTo>
                                <a:lnTo>
                                  <a:pt x="2920098" y="505548"/>
                                </a:lnTo>
                                <a:lnTo>
                                  <a:pt x="2945549" y="503250"/>
                                </a:lnTo>
                                <a:lnTo>
                                  <a:pt x="2958947" y="504825"/>
                                </a:lnTo>
                                <a:lnTo>
                                  <a:pt x="3001721" y="520598"/>
                                </a:lnTo>
                                <a:lnTo>
                                  <a:pt x="3047835" y="550672"/>
                                </a:lnTo>
                                <a:lnTo>
                                  <a:pt x="3079927" y="577621"/>
                                </a:lnTo>
                                <a:lnTo>
                                  <a:pt x="3112605" y="608457"/>
                                </a:lnTo>
                                <a:lnTo>
                                  <a:pt x="3142094" y="639978"/>
                                </a:lnTo>
                                <a:lnTo>
                                  <a:pt x="3168358" y="671576"/>
                                </a:lnTo>
                                <a:lnTo>
                                  <a:pt x="3198368" y="718121"/>
                                </a:lnTo>
                                <a:lnTo>
                                  <a:pt x="3214852" y="762228"/>
                                </a:lnTo>
                                <a:lnTo>
                                  <a:pt x="3217126" y="789686"/>
                                </a:lnTo>
                                <a:lnTo>
                                  <a:pt x="3217126" y="659587"/>
                                </a:lnTo>
                                <a:lnTo>
                                  <a:pt x="3184868" y="618210"/>
                                </a:lnTo>
                                <a:lnTo>
                                  <a:pt x="3141942" y="571881"/>
                                </a:lnTo>
                                <a:lnTo>
                                  <a:pt x="3096031" y="529082"/>
                                </a:lnTo>
                                <a:lnTo>
                                  <a:pt x="3063824" y="503250"/>
                                </a:lnTo>
                                <a:lnTo>
                                  <a:pt x="3052407" y="494665"/>
                                </a:lnTo>
                                <a:lnTo>
                                  <a:pt x="3011106" y="469239"/>
                                </a:lnTo>
                                <a:lnTo>
                                  <a:pt x="2972397" y="452755"/>
                                </a:lnTo>
                                <a:lnTo>
                                  <a:pt x="2919387" y="445528"/>
                                </a:lnTo>
                                <a:lnTo>
                                  <a:pt x="2902928" y="447548"/>
                                </a:lnTo>
                                <a:lnTo>
                                  <a:pt x="2858198" y="468160"/>
                                </a:lnTo>
                                <a:lnTo>
                                  <a:pt x="2823133" y="508622"/>
                                </a:lnTo>
                                <a:lnTo>
                                  <a:pt x="2810205" y="558596"/>
                                </a:lnTo>
                                <a:lnTo>
                                  <a:pt x="2810662" y="576795"/>
                                </a:lnTo>
                                <a:lnTo>
                                  <a:pt x="2818600" y="614934"/>
                                </a:lnTo>
                                <a:lnTo>
                                  <a:pt x="2836100" y="655777"/>
                                </a:lnTo>
                                <a:lnTo>
                                  <a:pt x="2862161" y="698754"/>
                                </a:lnTo>
                                <a:lnTo>
                                  <a:pt x="2896514" y="743165"/>
                                </a:lnTo>
                                <a:lnTo>
                                  <a:pt x="2938488" y="788416"/>
                                </a:lnTo>
                                <a:lnTo>
                                  <a:pt x="2985122" y="832040"/>
                                </a:lnTo>
                                <a:lnTo>
                                  <a:pt x="3029293" y="866902"/>
                                </a:lnTo>
                                <a:lnTo>
                                  <a:pt x="3070860" y="892810"/>
                                </a:lnTo>
                                <a:lnTo>
                                  <a:pt x="3109684" y="909574"/>
                                </a:lnTo>
                                <a:lnTo>
                                  <a:pt x="3162757" y="917219"/>
                                </a:lnTo>
                                <a:lnTo>
                                  <a:pt x="3179280" y="915289"/>
                                </a:lnTo>
                                <a:lnTo>
                                  <a:pt x="3224631" y="894664"/>
                                </a:lnTo>
                                <a:lnTo>
                                  <a:pt x="3256153" y="859624"/>
                                </a:lnTo>
                                <a:lnTo>
                                  <a:pt x="3259861" y="853846"/>
                                </a:lnTo>
                                <a:lnTo>
                                  <a:pt x="3266706" y="838060"/>
                                </a:lnTo>
                                <a:lnTo>
                                  <a:pt x="3270847" y="821309"/>
                                </a:lnTo>
                                <a:lnTo>
                                  <a:pt x="3272663" y="803846"/>
                                </a:lnTo>
                                <a:close/>
                              </a:path>
                              <a:path w="3653154" h="3727450">
                                <a:moveTo>
                                  <a:pt x="3416770" y="689737"/>
                                </a:moveTo>
                                <a:lnTo>
                                  <a:pt x="3416643" y="687959"/>
                                </a:lnTo>
                                <a:lnTo>
                                  <a:pt x="3416008" y="686308"/>
                                </a:lnTo>
                                <a:lnTo>
                                  <a:pt x="3415373" y="684403"/>
                                </a:lnTo>
                                <a:lnTo>
                                  <a:pt x="3414103" y="682752"/>
                                </a:lnTo>
                                <a:lnTo>
                                  <a:pt x="3273387" y="542036"/>
                                </a:lnTo>
                                <a:lnTo>
                                  <a:pt x="3300057" y="515366"/>
                                </a:lnTo>
                                <a:lnTo>
                                  <a:pt x="3310013" y="504317"/>
                                </a:lnTo>
                                <a:lnTo>
                                  <a:pt x="3313176" y="499872"/>
                                </a:lnTo>
                                <a:lnTo>
                                  <a:pt x="3318154" y="492887"/>
                                </a:lnTo>
                                <a:lnTo>
                                  <a:pt x="3324377" y="481076"/>
                                </a:lnTo>
                                <a:lnTo>
                                  <a:pt x="3328632" y="468884"/>
                                </a:lnTo>
                                <a:lnTo>
                                  <a:pt x="3331197" y="456374"/>
                                </a:lnTo>
                                <a:lnTo>
                                  <a:pt x="3332340" y="443585"/>
                                </a:lnTo>
                                <a:lnTo>
                                  <a:pt x="3331908" y="430453"/>
                                </a:lnTo>
                                <a:lnTo>
                                  <a:pt x="3321012" y="389293"/>
                                </a:lnTo>
                                <a:lnTo>
                                  <a:pt x="3297009" y="346189"/>
                                </a:lnTo>
                                <a:lnTo>
                                  <a:pt x="3278428" y="322516"/>
                                </a:lnTo>
                                <a:lnTo>
                                  <a:pt x="3278428" y="426504"/>
                                </a:lnTo>
                                <a:lnTo>
                                  <a:pt x="3278174" y="434517"/>
                                </a:lnTo>
                                <a:lnTo>
                                  <a:pt x="3259417" y="471805"/>
                                </a:lnTo>
                                <a:lnTo>
                                  <a:pt x="3231223" y="499872"/>
                                </a:lnTo>
                                <a:lnTo>
                                  <a:pt x="3076156" y="344805"/>
                                </a:lnTo>
                                <a:lnTo>
                                  <a:pt x="3110319" y="310769"/>
                                </a:lnTo>
                                <a:lnTo>
                                  <a:pt x="3149816" y="295021"/>
                                </a:lnTo>
                                <a:lnTo>
                                  <a:pt x="3157994" y="295617"/>
                                </a:lnTo>
                                <a:lnTo>
                                  <a:pt x="3197301" y="311543"/>
                                </a:lnTo>
                                <a:lnTo>
                                  <a:pt x="3231477" y="339471"/>
                                </a:lnTo>
                                <a:lnTo>
                                  <a:pt x="3260179" y="374777"/>
                                </a:lnTo>
                                <a:lnTo>
                                  <a:pt x="3275927" y="409829"/>
                                </a:lnTo>
                                <a:lnTo>
                                  <a:pt x="3278428" y="426504"/>
                                </a:lnTo>
                                <a:lnTo>
                                  <a:pt x="3278428" y="322516"/>
                                </a:lnTo>
                                <a:lnTo>
                                  <a:pt x="3249130" y="292023"/>
                                </a:lnTo>
                                <a:lnTo>
                                  <a:pt x="3216364" y="266065"/>
                                </a:lnTo>
                                <a:lnTo>
                                  <a:pt x="3173946" y="245237"/>
                                </a:lnTo>
                                <a:lnTo>
                                  <a:pt x="3134068" y="238633"/>
                                </a:lnTo>
                                <a:lnTo>
                                  <a:pt x="3124733" y="239204"/>
                                </a:lnTo>
                                <a:lnTo>
                                  <a:pt x="3086189" y="253619"/>
                                </a:lnTo>
                                <a:lnTo>
                                  <a:pt x="3040545" y="295617"/>
                                </a:lnTo>
                                <a:lnTo>
                                  <a:pt x="3011767" y="324358"/>
                                </a:lnTo>
                                <a:lnTo>
                                  <a:pt x="3161804" y="492887"/>
                                </a:lnTo>
                                <a:lnTo>
                                  <a:pt x="3381464" y="712470"/>
                                </a:lnTo>
                                <a:lnTo>
                                  <a:pt x="3382861" y="713994"/>
                                </a:lnTo>
                                <a:lnTo>
                                  <a:pt x="3384512" y="715264"/>
                                </a:lnTo>
                                <a:lnTo>
                                  <a:pt x="3386290" y="716026"/>
                                </a:lnTo>
                                <a:lnTo>
                                  <a:pt x="3388068" y="716661"/>
                                </a:lnTo>
                                <a:lnTo>
                                  <a:pt x="3389719" y="716788"/>
                                </a:lnTo>
                                <a:lnTo>
                                  <a:pt x="3391497" y="716026"/>
                                </a:lnTo>
                                <a:lnTo>
                                  <a:pt x="3393783" y="715772"/>
                                </a:lnTo>
                                <a:lnTo>
                                  <a:pt x="3416262" y="691388"/>
                                </a:lnTo>
                                <a:lnTo>
                                  <a:pt x="3416770" y="689737"/>
                                </a:lnTo>
                                <a:close/>
                              </a:path>
                              <a:path w="3653154" h="3727450">
                                <a:moveTo>
                                  <a:pt x="3652609" y="453898"/>
                                </a:moveTo>
                                <a:lnTo>
                                  <a:pt x="3652355" y="452247"/>
                                </a:lnTo>
                                <a:lnTo>
                                  <a:pt x="3651085" y="448691"/>
                                </a:lnTo>
                                <a:lnTo>
                                  <a:pt x="3649815" y="447167"/>
                                </a:lnTo>
                                <a:lnTo>
                                  <a:pt x="3505797" y="303149"/>
                                </a:lnTo>
                                <a:lnTo>
                                  <a:pt x="3480320" y="255778"/>
                                </a:lnTo>
                                <a:lnTo>
                                  <a:pt x="3354159" y="18542"/>
                                </a:lnTo>
                                <a:lnTo>
                                  <a:pt x="3336633" y="0"/>
                                </a:lnTo>
                                <a:lnTo>
                                  <a:pt x="3333966" y="1016"/>
                                </a:lnTo>
                                <a:lnTo>
                                  <a:pt x="3309201" y="30988"/>
                                </a:lnTo>
                                <a:lnTo>
                                  <a:pt x="3311868" y="37338"/>
                                </a:lnTo>
                                <a:lnTo>
                                  <a:pt x="3313646" y="39878"/>
                                </a:lnTo>
                                <a:lnTo>
                                  <a:pt x="3392767" y="184277"/>
                                </a:lnTo>
                                <a:lnTo>
                                  <a:pt x="3429470" y="247865"/>
                                </a:lnTo>
                                <a:lnTo>
                                  <a:pt x="3442297" y="269113"/>
                                </a:lnTo>
                                <a:lnTo>
                                  <a:pt x="3441916" y="269494"/>
                                </a:lnTo>
                                <a:lnTo>
                                  <a:pt x="3355683" y="219456"/>
                                </a:lnTo>
                                <a:lnTo>
                                  <a:pt x="3212046" y="140843"/>
                                </a:lnTo>
                                <a:lnTo>
                                  <a:pt x="3209379" y="139192"/>
                                </a:lnTo>
                                <a:lnTo>
                                  <a:pt x="3207093" y="138557"/>
                                </a:lnTo>
                                <a:lnTo>
                                  <a:pt x="3203156" y="137033"/>
                                </a:lnTo>
                                <a:lnTo>
                                  <a:pt x="3199092" y="137668"/>
                                </a:lnTo>
                                <a:lnTo>
                                  <a:pt x="3171152" y="164973"/>
                                </a:lnTo>
                                <a:lnTo>
                                  <a:pt x="3172295" y="169799"/>
                                </a:lnTo>
                                <a:lnTo>
                                  <a:pt x="3173692" y="171958"/>
                                </a:lnTo>
                                <a:lnTo>
                                  <a:pt x="3176867" y="174244"/>
                                </a:lnTo>
                                <a:lnTo>
                                  <a:pt x="3179661" y="176784"/>
                                </a:lnTo>
                                <a:lnTo>
                                  <a:pt x="3184233" y="179451"/>
                                </a:lnTo>
                                <a:lnTo>
                                  <a:pt x="3237293" y="208051"/>
                                </a:lnTo>
                                <a:lnTo>
                                  <a:pt x="3474555" y="334264"/>
                                </a:lnTo>
                                <a:lnTo>
                                  <a:pt x="3617049" y="476885"/>
                                </a:lnTo>
                                <a:lnTo>
                                  <a:pt x="3620224" y="479679"/>
                                </a:lnTo>
                                <a:lnTo>
                                  <a:pt x="3623526" y="481076"/>
                                </a:lnTo>
                                <a:lnTo>
                                  <a:pt x="3625431" y="481076"/>
                                </a:lnTo>
                                <a:lnTo>
                                  <a:pt x="3627209" y="480441"/>
                                </a:lnTo>
                                <a:lnTo>
                                  <a:pt x="3629368" y="480060"/>
                                </a:lnTo>
                                <a:lnTo>
                                  <a:pt x="3651847" y="455803"/>
                                </a:lnTo>
                                <a:lnTo>
                                  <a:pt x="3652609" y="453898"/>
                                </a:lnTo>
                                <a:close/>
                              </a:path>
                            </a:pathLst>
                          </a:custGeom>
                          <a:solidFill>
                            <a:srgbClr val="C0C0C0">
                              <a:alpha val="50195"/>
                            </a:srgbClr>
                          </a:solidFill>
                        </wps:spPr>
                        <wps:bodyPr wrap="square" lIns="0" tIns="0" rIns="0" bIns="0" rtlCol="0">
                          <a:prstTxWarp prst="textNoShape">
                            <a:avLst/>
                          </a:prstTxWarp>
                          <a:noAutofit/>
                        </wps:bodyPr>
                      </wps:wsp>
                      <wps:wsp>
                        <wps:cNvPr id="403" name="Graphic 403"/>
                        <wps:cNvSpPr/>
                        <wps:spPr>
                          <a:xfrm>
                            <a:off x="0" y="321055"/>
                            <a:ext cx="4281805" cy="27940"/>
                          </a:xfrm>
                          <a:custGeom>
                            <a:avLst/>
                            <a:gdLst/>
                            <a:ahLst/>
                            <a:cxnLst/>
                            <a:rect l="l" t="t" r="r" b="b"/>
                            <a:pathLst>
                              <a:path w="4281805" h="27940">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2794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27940">
                                <a:moveTo>
                                  <a:pt x="2880677" y="18288"/>
                                </a:moveTo>
                                <a:lnTo>
                                  <a:pt x="2165934" y="18288"/>
                                </a:lnTo>
                                <a:lnTo>
                                  <a:pt x="2114118" y="18288"/>
                                </a:lnTo>
                                <a:lnTo>
                                  <a:pt x="2114118" y="27432"/>
                                </a:lnTo>
                                <a:lnTo>
                                  <a:pt x="2165934" y="27432"/>
                                </a:lnTo>
                                <a:lnTo>
                                  <a:pt x="2880677" y="27432"/>
                                </a:lnTo>
                                <a:lnTo>
                                  <a:pt x="2880677" y="18288"/>
                                </a:lnTo>
                                <a:close/>
                              </a:path>
                              <a:path w="4281805" h="27940">
                                <a:moveTo>
                                  <a:pt x="2880677" y="0"/>
                                </a:moveTo>
                                <a:lnTo>
                                  <a:pt x="2165934" y="0"/>
                                </a:lnTo>
                                <a:lnTo>
                                  <a:pt x="2114118" y="0"/>
                                </a:lnTo>
                                <a:lnTo>
                                  <a:pt x="2114118" y="9144"/>
                                </a:lnTo>
                                <a:lnTo>
                                  <a:pt x="2165934" y="9144"/>
                                </a:lnTo>
                                <a:lnTo>
                                  <a:pt x="2880677" y="9144"/>
                                </a:lnTo>
                                <a:lnTo>
                                  <a:pt x="2880677" y="0"/>
                                </a:lnTo>
                                <a:close/>
                              </a:path>
                              <a:path w="4281805" h="27940">
                                <a:moveTo>
                                  <a:pt x="4281500" y="18288"/>
                                </a:moveTo>
                                <a:lnTo>
                                  <a:pt x="4281500" y="18288"/>
                                </a:lnTo>
                                <a:lnTo>
                                  <a:pt x="2880690" y="18288"/>
                                </a:lnTo>
                                <a:lnTo>
                                  <a:pt x="2880690" y="27432"/>
                                </a:lnTo>
                                <a:lnTo>
                                  <a:pt x="4281500" y="27432"/>
                                </a:lnTo>
                                <a:lnTo>
                                  <a:pt x="4281500" y="18288"/>
                                </a:lnTo>
                                <a:close/>
                              </a:path>
                              <a:path w="4281805" h="2794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82833pt;width:438.25pt;height:293.5pt;mso-position-horizontal-relative:page;mso-position-vertical-relative:paragraph;z-index:-20573184" id="docshapegroup312" coordorigin="1472,17" coordsize="8765,5870">
                <v:shape style="position:absolute;left:4484;top:16;width:5753;height:5870" id="docshape313" coordorigin="4484,17" coordsize="5753,5870" path="m5201,5715l5200,5684,5196,5670,5189,5657,5180,5647,5167,5633,5160,5626,5143,5611,5136,5606,5133,5604,5130,5603,5126,5603,5125,5604,5121,5608,5119,5615,5122,5637,5122,5650,5121,5676,5119,5688,5117,5700,5114,5713,5109,5726,5102,5738,5094,5749,5084,5760,5070,5772,5055,5782,5039,5788,5021,5792,5003,5793,4983,5792,4963,5788,4941,5782,4919,5772,4895,5761,4871,5746,4845,5729,4819,5709,4792,5687,4764,5662,4735,5635,4707,5606,4682,5577,4660,5550,4639,5522,4622,5496,4607,5471,4595,5447,4585,5424,4577,5401,4573,5380,4571,5360,4571,5341,4575,5324,4581,5308,4589,5293,4600,5280,4612,5270,4624,5261,4636,5255,4648,5250,4661,5247,4673,5245,4685,5243,4696,5243,4724,5243,4746,5246,4753,5245,4757,5241,4757,5239,4757,5236,4755,5231,4751,5224,4744,5214,4735,5204,4718,5188,4709,5180,4706,5177,4702,5174,4699,5172,4689,5167,4684,5165,4671,5162,4661,5161,4638,5162,4628,5163,4618,5165,4607,5167,4597,5170,4587,5173,4577,5177,4567,5182,4557,5188,4548,5194,4539,5201,4531,5209,4514,5228,4501,5249,4492,5271,4486,5296,4484,5323,4485,5351,4489,5380,4498,5410,4509,5442,4524,5475,4543,5509,4565,5544,4591,5580,4620,5617,4652,5654,4688,5691,4725,5727,4761,5758,4796,5786,4830,5810,4863,5832,4895,5849,4926,5864,4957,5874,4985,5882,5013,5886,5039,5886,5064,5883,5088,5877,5110,5868,5130,5855,5149,5838,5159,5828,5168,5817,5175,5805,5181,5794,5186,5781,5191,5770,5194,5758,5197,5746,5200,5725,5201,5715xm5522,5398l5522,5369,5517,5339,5509,5309,5496,5277,5481,5244,5462,5211,5439,5176,5435,5170,5435,5376,5432,5396,5425,5415,5415,5433,5400,5450,5384,5464,5366,5475,5347,5482,5328,5485,5308,5486,5287,5483,5265,5478,5242,5469,5220,5458,5196,5444,5172,5428,5147,5409,5121,5389,5095,5366,5069,5342,5043,5316,5019,5292,4997,5267,4976,5242,4956,5218,4938,5193,4922,5169,4909,5145,4898,5122,4890,5099,4884,5076,4881,5055,4881,5042,4881,5033,4884,5013,4890,4995,4901,4977,4915,4960,4931,4946,4949,4935,4967,4928,4987,4925,5007,4924,5028,4927,5050,4932,5073,4941,5096,4952,5119,4965,5144,4981,5168,4999,5193,5020,5219,5042,5244,5065,5270,5090,5294,5115,5317,5140,5338,5165,5358,5190,5376,5214,5392,5239,5405,5263,5417,5286,5426,5310,5431,5332,5434,5354,5435,5376,5435,5170,5413,5141,5384,5106,5352,5069,5317,5033,5280,4997,5244,4965,5209,4936,5194,4924,5176,4911,5143,4889,5111,4871,5080,4856,5050,4845,5021,4838,4993,4834,4966,4834,4940,4837,4915,4844,4892,4854,4870,4869,4849,4888,4830,4910,4814,4933,4804,4958,4797,4984,4794,5012,4795,5040,4799,5070,4807,5100,4820,5132,4835,5165,4854,5198,4876,5232,4902,5267,4930,5302,4962,5338,4996,5374,5033,5410,5070,5442,5105,5471,5139,5497,5172,5519,5204,5538,5236,5553,5266,5564,5294,5572,5322,5576,5349,5577,5375,5573,5401,5567,5424,5556,5447,5541,5468,5522,5487,5500,5496,5486,5502,5477,5513,5452,5520,5425,5522,5398xm5749,5215l5748,5213,5747,5210,5745,5207,5523,4986,5566,4944,5581,4926,5586,4919,5594,4908,5604,4890,5611,4870,5615,4851,5616,4831,5616,4810,5612,4789,5607,4767,5599,4745,5588,4723,5576,4700,5561,4677,5544,4654,5532,4640,5532,4804,5531,4816,5529,4828,5525,4840,5520,4852,5512,4864,5502,4875,5490,4886,5457,4919,5213,4675,5258,4630,5267,4621,5276,4613,5288,4607,5297,4603,5306,4599,5317,4597,5329,4597,5342,4598,5356,4601,5371,4606,5387,4613,5404,4623,5421,4635,5439,4649,5457,4667,5471,4681,5482,4694,5493,4708,5503,4723,5511,4736,5518,4750,5524,4764,5528,4777,5530,4791,5532,4804,5532,4640,5524,4631,5503,4608,5490,4597,5485,4592,5468,4577,5451,4563,5434,4551,5417,4541,5400,4532,5383,4524,5367,4518,5351,4513,5335,4510,5319,4508,5304,4508,5289,4509,5276,4511,5264,4514,5253,4518,5240,4525,5229,4531,5220,4537,5212,4543,5203,4551,5116,4638,5112,4643,5110,4650,5111,4659,5112,4669,5119,4680,5694,5254,5696,5256,5699,5258,5701,5260,5704,5261,5707,5261,5710,5260,5713,5259,5721,5255,5724,5253,5728,5249,5733,5245,5738,5240,5742,5235,5744,5232,5748,5224,5748,5221,5749,5218,5749,5215xm6121,4847l6120,4844,6118,4839,6116,4836,5890,4609,5849,4535,5730,4310,5651,4161,5642,4146,5638,4141,5634,4136,5631,4134,5623,4132,5619,4134,5614,4136,5604,4145,5592,4157,5583,4168,5581,4175,5580,4181,5584,4191,5587,4195,5712,4422,5789,4556,5789,4556,5653,4478,5427,4354,5423,4351,5419,4350,5416,4349,5413,4348,5406,4349,5400,4352,5387,4362,5375,4374,5370,4379,5364,4388,5363,4392,5364,4399,5367,4403,5372,4406,5376,4410,5383,4415,5467,4460,5691,4579,5840,4658,6065,4883,6070,4887,6073,4888,6075,4890,6078,4890,6081,4889,6084,4888,6092,4884,6100,4878,6109,4869,6115,4861,6119,4853,6120,4850,6121,4847xm6693,4272l6691,4262,6689,4257,6686,4251,6683,4245,6678,4239,6644,4205,6108,3669,6106,3667,6103,3666,6101,3665,6097,3665,6094,3665,6091,3666,6087,3667,6083,3670,6080,3673,6075,3676,6071,3680,6066,3685,6060,3693,6057,3697,6056,3701,6055,3704,6055,3707,6055,3710,6056,3713,6057,3716,6059,3718,6061,3720,6221,3881,6313,3972,6489,4147,6547,4205,6547,4205,6504,4182,6489,4174,6371,4112,6108,3978,5954,3899,5941,3893,5930,3888,5920,3884,5911,3881,5903,3878,5897,3878,5890,3877,5884,3878,5879,3880,5873,3883,5868,3887,5854,3901,5846,3909,5838,3917,5833,3922,5831,3929,5832,3939,5833,3948,5839,3959,5852,3972,6414,4534,6416,4536,6419,4538,6421,4539,6424,4540,6427,4541,6430,4540,6433,4539,6441,4535,6444,4533,6448,4529,6453,4525,6458,4520,6462,4515,6464,4512,6466,4508,6468,4504,6468,4501,6470,4498,6470,4495,6468,4492,6467,4489,6465,4487,6463,4485,6293,4315,6043,4065,5955,3979,5956,3978,5974,3988,5992,3999,6010,4009,6067,4039,6563,4291,6574,4297,6585,4302,6595,4306,6604,4310,6615,4315,6625,4317,6633,4318,6641,4319,6648,4319,6653,4317,6659,4315,6664,4311,6669,4306,6674,4300,6680,4295,6688,4287,6690,4284,6691,4280,6692,4276,6693,4272xm7008,3912l7008,3883,7003,3853,6994,3823,6982,3791,6967,3758,6948,3725,6925,3690,6921,3685,6921,3890,6918,3910,6911,3929,6900,3947,6886,3964,6869,3978,6852,3989,6833,3996,6814,3999,6794,4000,6773,3997,6751,3992,6728,3983,6705,3972,6682,3958,6657,3942,6633,3924,6607,3903,6581,3880,6555,3856,6528,3830,6505,3806,6483,3781,6461,3757,6441,3732,6424,3707,6408,3683,6395,3659,6384,3636,6376,3613,6370,3590,6367,3569,6367,3556,6367,3547,6369,3528,6376,3509,6386,3491,6401,3474,6417,3460,6435,3449,6453,3442,6473,3439,6494,3439,6514,3441,6536,3447,6558,3455,6582,3466,6605,3479,6630,3495,6654,3513,6679,3534,6705,3556,6730,3579,6756,3604,6780,3629,6803,3654,6824,3679,6844,3704,6862,3729,6878,3753,6891,3777,6902,3801,6911,3824,6917,3846,6920,3868,6921,3890,6921,3685,6899,3655,6870,3620,6838,3583,6803,3547,6766,3511,6730,3479,6695,3451,6679,3439,6661,3425,6628,3403,6596,3385,6565,3370,6535,3359,6507,3352,6479,3348,6452,3348,6426,3351,6401,3358,6378,3369,6356,3383,6335,3402,6315,3424,6300,3447,6289,3472,6283,3498,6280,3526,6281,3554,6285,3584,6293,3614,6305,3646,6321,3679,6340,3712,6362,3747,6387,3781,6416,3817,6447,3852,6482,3888,6519,3924,6556,3956,6591,3986,6625,4011,6658,4034,6690,4052,6722,4067,6752,4078,6780,4086,6808,4090,6835,4091,6861,4088,6886,4081,6910,4070,6933,4055,6954,4036,6973,4014,6982,4000,6988,3991,6999,3966,7005,3940,7008,3912xm7304,3663l7304,3661,7302,3655,7300,3652,6770,3122,6875,3017,6876,3015,6876,3012,6875,3006,6872,2999,6861,2986,6850,2975,6843,2968,6833,2959,6824,2952,6817,2948,6808,2947,6807,2948,6546,3208,6545,3210,6546,3213,6546,3215,6547,3218,6551,3226,6554,3230,6562,3240,6579,3257,6584,3262,6589,3266,6594,3270,6598,3273,6605,3277,6608,3277,6613,3278,6615,3277,6720,3171,7248,3699,7253,3704,7259,3706,7262,3706,7264,3705,7268,3704,7275,3701,7284,3694,7293,3685,7299,3677,7303,3670,7303,3666,7304,3663xm7653,3314l7653,3312,7650,3306,7649,3304,7393,3048,7522,2918,7523,2913,7522,2908,7518,2901,7515,2896,7503,2882,7490,2869,7475,2856,7471,2854,7465,2851,7459,2850,7455,2851,7325,2980,7118,2773,7255,2636,7256,2635,7256,2632,7255,2626,7249,2615,7236,2600,7230,2594,7218,2583,7209,2575,7197,2568,7191,2567,7188,2567,7187,2568,7015,2740,7013,2747,7015,2764,7021,2775,7597,3351,7602,3354,7608,3357,7610,3357,7613,3356,7617,3356,7624,3352,7632,3346,7642,3336,7648,3328,7652,3321,7652,3317,7653,3314xm7922,3045l7922,3043,7920,3037,7918,3035,7915,3032,7329,2445,7326,2443,7321,2441,7315,2442,7312,2443,7304,2446,7301,2449,7296,2453,7287,2462,7281,2469,7277,2477,7276,2480,7276,2483,7276,2486,7279,2495,7869,3084,7871,3086,7877,3088,7879,3088,7882,3087,7886,3087,7893,3083,7901,3077,7911,3067,7917,3059,7921,3052,7921,3048,7922,3045xm8293,2672l8292,2667,8291,2662,8289,2657,8286,2651,8283,2646,8278,2639,8272,2633,8244,2605,7708,2069,7706,2067,7703,2066,7700,2065,7697,2065,7694,2065,7691,2066,7687,2067,7680,2073,7675,2076,7666,2085,7663,2090,7660,2094,7657,2097,7656,2101,7654,2107,7655,2111,7656,2113,7657,2116,7659,2118,7661,2120,7834,2293,8010,2470,8049,2508,8069,2528,8077,2536,8147,2605,8147,2605,8147,2605,8104,2582,8089,2574,8046,2552,7971,2512,7908,2480,7709,2379,7554,2299,7541,2293,7530,2288,7520,2284,7512,2280,7503,2278,7496,2278,7490,2277,7484,2278,7479,2280,7473,2283,7468,2287,7462,2293,7454,2301,7446,2309,7438,2317,7433,2322,7431,2329,7432,2339,7433,2348,7439,2359,8016,2936,8018,2938,8021,2939,8024,2940,8027,2941,8030,2940,8033,2939,8041,2935,8044,2933,8048,2930,8053,2925,8058,2920,8062,2915,8064,2912,8066,2908,8068,2904,8068,2901,8070,2898,8069,2895,8068,2892,8067,2889,8065,2887,7714,2536,7661,2482,7643,2465,7555,2379,7556,2379,7592,2399,7648,2429,7667,2439,8174,2697,8185,2702,8195,2706,8215,2715,8225,2717,8233,2718,8241,2719,8248,2719,8253,2716,8258,2715,8264,2711,8285,2690,8288,2687,8290,2684,8291,2680,8292,2676,8293,2672xm8680,2292l8678,2285,8676,2281,8671,2276,8667,2272,8661,2268,8652,2262,8575,2213,8362,2077,8362,2161,8233,2290,8185,2217,8042,1996,7994,1923,7994,1922,7994,1922,8362,2161,8362,2077,8121,1922,7959,1818,7954,1816,7951,1815,7947,1814,7944,1814,7940,1816,7936,1817,7932,1819,7923,1826,7918,1831,7912,1837,7906,1843,7901,1847,7895,1856,7893,1860,7892,1864,7890,1868,7890,1871,7891,1874,7892,1878,7894,1882,7897,1886,7941,1955,8184,2335,8338,2576,8344,2584,8348,2590,8352,2594,8356,2599,8361,2601,8364,2602,8368,2603,8372,2602,8376,2600,8380,2597,8385,2592,8396,2582,8403,2573,8406,2569,8407,2566,8407,2562,8408,2559,8408,2556,8406,2553,8405,2550,8404,2547,8402,2543,8372,2499,8286,2367,8362,2290,8439,2213,8619,2329,8623,2331,8629,2334,8632,2335,8634,2335,8637,2334,8640,2334,8644,2332,8648,2329,8652,2326,8657,2321,8669,2309,8673,2304,8679,2296,8680,2292xm8927,2041l8926,2035,8924,2031,8918,2023,8906,2008,8899,2002,8893,1996,8878,1983,8870,1978,8864,1975,8861,1975,8858,1975,8856,1976,8722,2110,8193,1581,8190,1579,8185,1577,8182,1577,8179,1577,8176,1578,8169,1582,8161,1588,8151,1598,8145,1606,8141,1613,8140,1616,8139,1620,8140,1622,8142,1628,8144,1630,8722,2209,8733,2215,8750,2217,8757,2215,8926,2046,8927,2041xm9316,1599l9316,1578,9315,1569,9314,1563,9311,1555,9308,1548,9304,1542,9299,1535,9282,1518,9275,1511,9259,1496,9251,1490,9248,1489,9245,1488,9242,1488,9240,1488,9236,1493,9235,1499,9237,1521,9237,1549,9236,1561,9235,1572,9232,1585,9229,1597,9224,1610,9218,1622,9209,1634,9199,1645,9186,1657,9171,1666,9154,1673,9137,1676,9118,1678,9099,1677,9078,1673,9057,1666,9034,1657,9011,1645,8986,1631,8961,1613,8934,1594,8907,1571,8879,1547,8851,1519,8823,1490,8798,1462,8775,1434,8755,1407,8737,1381,8723,1356,8710,1332,8700,1308,8693,1286,8688,1265,8686,1245,8687,1226,8690,1208,8696,1192,8705,1178,8716,1165,8727,1154,8739,1146,8751,1139,8764,1135,8776,1132,8789,1129,8800,1128,8812,1127,8839,1128,8861,1130,8868,1130,8872,1126,8873,1121,8871,1116,8867,1108,8860,1099,8850,1088,8834,1072,8829,1068,8825,1064,8821,1062,8817,1058,8811,1054,8800,1050,8786,1046,8763,1046,8753,1046,8743,1047,8733,1049,8723,1051,8712,1054,8702,1058,8692,1062,8682,1067,8672,1072,8663,1078,8654,1085,8646,1093,8630,1112,8617,1133,8607,1156,8602,1181,8600,1207,8601,1235,8605,1264,8613,1295,8625,1327,8640,1360,8658,1394,8680,1429,8706,1465,8735,1501,8768,1538,8804,1576,8840,1611,8876,1643,8911,1671,8945,1695,8978,1716,9011,1734,9042,1748,9072,1759,9101,1767,9128,1770,9155,1771,9180,1768,9203,1762,9225,1752,9246,1739,9264,1723,9274,1712,9283,1701,9291,1690,9297,1678,9302,1666,9306,1654,9310,1642,9312,1631,9315,1609,9316,1599xm9638,1282l9637,1254,9632,1224,9624,1193,9612,1161,9596,1129,9577,1095,9555,1061,9550,1055,9550,1260,9547,1280,9541,1300,9530,1317,9516,1334,9499,1349,9481,1360,9463,1367,9443,1370,9423,1370,9402,1368,9380,1362,9358,1354,9335,1343,9311,1329,9287,1313,9262,1294,9237,1273,9211,1251,9185,1227,9158,1201,9134,1176,9112,1152,9091,1127,9071,1102,9053,1078,9038,1054,9025,1030,9014,1006,9005,983,8999,961,8997,939,8996,926,8996,917,8999,898,9006,879,9016,861,9030,845,9047,830,9064,820,9083,813,9102,809,9123,809,9144,812,9166,817,9188,825,9211,836,9235,850,9259,866,9284,884,9309,904,9334,926,9360,950,9386,975,9410,1000,9432,1024,9454,1049,9474,1074,9492,1099,9508,1123,9521,1147,9532,1171,9541,1194,9547,1217,9550,1239,9550,1260,9550,1055,9529,1026,9500,990,9467,954,9432,917,9395,882,9360,850,9325,821,9309,809,9291,796,9258,774,9226,756,9195,741,9165,730,9136,722,9108,718,9082,718,9056,721,9031,728,9007,739,8985,754,8964,772,8945,794,8930,818,8919,842,8912,869,8910,896,8910,925,8915,955,8923,985,8935,1017,8950,1049,8969,1083,8991,1117,9017,1152,9046,1187,9077,1222,9112,1258,9149,1294,9185,1327,9220,1356,9255,1382,9288,1404,9320,1423,9351,1438,9381,1449,9410,1457,9438,1461,9465,1461,9491,1458,9516,1451,9540,1440,9562,1425,9584,1407,9603,1385,9612,1370,9618,1361,9628,1336,9635,1310,9638,1282xm9865,1103l9865,1100,9864,1097,9863,1094,9861,1092,9639,870,9681,828,9697,811,9702,804,9710,793,9719,774,9726,755,9730,735,9732,715,9731,694,9728,673,9722,652,9714,630,9704,607,9691,585,9676,562,9659,539,9647,524,9647,688,9647,701,9645,713,9641,725,9635,737,9627,748,9617,760,9584,793,9573,804,9328,560,9382,506,9392,498,9403,491,9412,487,9422,484,9433,482,9444,481,9457,482,9471,485,9486,490,9503,498,9519,507,9537,519,9554,534,9573,551,9586,565,9598,579,9608,593,9618,607,9627,621,9633,635,9639,649,9643,662,9646,675,9647,688,9647,524,9640,516,9618,493,9606,481,9601,476,9584,462,9567,448,9549,436,9532,425,9515,416,9499,409,9482,403,9466,398,9450,395,9435,393,9420,392,9405,393,9392,395,9380,399,9369,403,9355,409,9344,416,9336,422,9327,428,9319,436,9272,482,9227,527,9225,535,9228,553,9235,564,9463,793,9809,1139,9811,1141,9814,1143,9817,1144,9820,1145,9822,1145,9825,1144,9829,1144,9836,1140,9844,1134,9849,1129,9854,1124,9860,1116,9862,1112,9863,1109,9864,1105,9865,1103xm10236,731l10236,729,10234,723,10232,721,10005,494,9965,419,9766,46,9757,30,9750,21,9746,19,9739,17,9734,18,9730,21,9719,29,9708,41,9698,53,9696,59,9695,65,9700,75,9702,79,9827,307,9885,407,9905,440,9904,441,9769,362,9542,238,9538,236,9535,235,9528,232,9522,233,9515,236,9507,242,9502,247,9490,259,9486,264,9479,272,9478,276,9480,284,9482,287,9487,291,9491,295,9499,299,9582,344,9956,543,10180,768,10185,772,10190,774,10193,774,10196,773,10200,773,10207,769,10215,763,10224,753,10231,745,10235,738,10235,734,10236,731xe" filled="true" fillcolor="#c0c0c0" stroked="false">
                  <v:path arrowok="t"/>
                  <v:fill opacity="32896f" type="solid"/>
                </v:shape>
                <v:shape style="position:absolute;left:1471;top:522;width:6743;height:44" id="docshape314" coordorigin="1472,522" coordsize="6743,44" path="m4801,551l3778,551,3696,551,3696,551,1472,551,1472,565,3696,565,3696,565,3778,565,4801,565,4801,551xm4801,522l3778,522,3696,522,3696,522,1472,522,1472,537,3696,537,3696,537,3778,537,4801,537,4801,522xm6008,551l4883,551,4801,551,4801,565,4883,565,6008,565,6008,551xm6008,522l4883,522,4801,522,4801,537,4883,537,6008,537,6008,522xm8214,551l7297,551,7216,551,7216,551,6090,551,6008,551,6008,565,6090,565,7216,565,7216,565,7297,565,8214,565,8214,551xm8214,522l7297,522,7216,522,7216,522,6090,522,6008,522,6008,537,6090,537,7216,537,7216,537,7297,537,8214,537,8214,522xe" filled="true" fillcolor="#000000" stroked="false">
                  <v:path arrowok="t"/>
                  <v:fill type="solid"/>
                </v:shape>
                <w10:wrap type="none"/>
              </v:group>
            </w:pict>
          </mc:Fallback>
        </mc:AlternateContent>
      </w: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9"/>
        <w:ind w:left="271"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36</w:t>
      </w:r>
    </w:p>
    <w:p>
      <w:pPr>
        <w:pStyle w:val="BodyText"/>
        <w:spacing w:before="37"/>
        <w:rPr>
          <w:rFonts w:ascii="Arial MT"/>
          <w:sz w:val="18"/>
        </w:rPr>
      </w:pPr>
    </w:p>
    <w:p>
      <w:pPr>
        <w:spacing w:before="0"/>
        <w:ind w:left="23" w:right="2554" w:firstLine="0"/>
        <w:jc w:val="center"/>
        <w:rPr>
          <w:rFonts w:ascii="Arial MT"/>
          <w:sz w:val="18"/>
        </w:rPr>
      </w:pPr>
      <w:r>
        <w:rPr>
          <w:rFonts w:ascii="Arial MT"/>
          <w:sz w:val="18"/>
        </w:rPr>
        <w:t>ECM</w:t>
      </w:r>
      <w:r>
        <w:rPr>
          <w:rFonts w:ascii="Arial MT"/>
          <w:spacing w:val="-5"/>
          <w:sz w:val="18"/>
        </w:rPr>
        <w:t> </w:t>
      </w:r>
      <w:r>
        <w:rPr>
          <w:rFonts w:ascii="Arial MT"/>
          <w:spacing w:val="-2"/>
          <w:sz w:val="18"/>
        </w:rPr>
        <w:t>Regression</w:t>
      </w:r>
    </w:p>
    <w:p>
      <w:pPr>
        <w:spacing w:before="16"/>
        <w:ind w:left="23" w:right="2558" w:firstLine="0"/>
        <w:jc w:val="center"/>
        <w:rPr>
          <w:rFonts w:ascii="Arial MT"/>
          <w:sz w:val="18"/>
        </w:rPr>
      </w:pPr>
      <w:r>
        <w:rPr>
          <w:rFonts w:ascii="Arial MT"/>
          <w:sz w:val="18"/>
        </w:rPr>
        <w:t>Case</w:t>
      </w:r>
      <w:r>
        <w:rPr>
          <w:rFonts w:ascii="Arial MT"/>
          <w:spacing w:val="-4"/>
          <w:sz w:val="18"/>
        </w:rPr>
        <w:t> </w:t>
      </w:r>
      <w:r>
        <w:rPr>
          <w:rFonts w:ascii="Arial MT"/>
          <w:sz w:val="18"/>
        </w:rPr>
        <w:t>2:</w:t>
      </w:r>
      <w:r>
        <w:rPr>
          <w:rFonts w:ascii="Arial MT"/>
          <w:spacing w:val="-4"/>
          <w:sz w:val="18"/>
        </w:rPr>
        <w:t> </w:t>
      </w:r>
      <w:r>
        <w:rPr>
          <w:rFonts w:ascii="Arial MT"/>
          <w:sz w:val="18"/>
        </w:rPr>
        <w:t>Restricted</w:t>
      </w:r>
      <w:r>
        <w:rPr>
          <w:rFonts w:ascii="Arial MT"/>
          <w:spacing w:val="-1"/>
          <w:sz w:val="18"/>
        </w:rPr>
        <w:t> </w:t>
      </w:r>
      <w:r>
        <w:rPr>
          <w:rFonts w:ascii="Arial MT"/>
          <w:sz w:val="18"/>
        </w:rPr>
        <w:t>Constant</w:t>
      </w:r>
      <w:r>
        <w:rPr>
          <w:rFonts w:ascii="Arial MT"/>
          <w:spacing w:val="-3"/>
          <w:sz w:val="18"/>
        </w:rPr>
        <w:t> </w:t>
      </w:r>
      <w:r>
        <w:rPr>
          <w:rFonts w:ascii="Arial MT"/>
          <w:sz w:val="18"/>
        </w:rPr>
        <w:t>and</w:t>
      </w:r>
      <w:r>
        <w:rPr>
          <w:rFonts w:ascii="Arial MT"/>
          <w:spacing w:val="-4"/>
          <w:sz w:val="18"/>
        </w:rPr>
        <w:t> </w:t>
      </w:r>
      <w:r>
        <w:rPr>
          <w:rFonts w:ascii="Arial MT"/>
          <w:sz w:val="18"/>
        </w:rPr>
        <w:t>No</w:t>
      </w:r>
      <w:r>
        <w:rPr>
          <w:rFonts w:ascii="Arial MT"/>
          <w:spacing w:val="-3"/>
          <w:sz w:val="18"/>
        </w:rPr>
        <w:t> </w:t>
      </w:r>
      <w:r>
        <w:rPr>
          <w:rFonts w:ascii="Arial MT"/>
          <w:spacing w:val="-2"/>
          <w:sz w:val="18"/>
        </w:rPr>
        <w:t>Trend</w:t>
      </w:r>
    </w:p>
    <w:p>
      <w:pPr>
        <w:pStyle w:val="BodyText"/>
        <w:spacing w:before="10"/>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7"/>
        <w:gridCol w:w="1347"/>
        <w:gridCol w:w="1301"/>
        <w:gridCol w:w="1131"/>
        <w:gridCol w:w="885"/>
      </w:tblGrid>
      <w:tr>
        <w:trPr>
          <w:trHeight w:val="406" w:hRule="atLeast"/>
        </w:trPr>
        <w:tc>
          <w:tcPr>
            <w:tcW w:w="2077" w:type="dxa"/>
            <w:tcBorders>
              <w:top w:val="double" w:sz="6" w:space="0" w:color="000000"/>
              <w:bottom w:val="double" w:sz="6" w:space="0" w:color="000000"/>
            </w:tcBorders>
          </w:tcPr>
          <w:p>
            <w:pPr>
              <w:pStyle w:val="TableParagraph"/>
              <w:spacing w:before="109"/>
              <w:ind w:left="782"/>
              <w:jc w:val="left"/>
              <w:rPr>
                <w:sz w:val="18"/>
              </w:rPr>
            </w:pPr>
            <w:r>
              <w:rPr>
                <w:spacing w:val="-2"/>
                <w:sz w:val="18"/>
              </w:rPr>
              <w:t>Variable</w:t>
            </w:r>
          </w:p>
        </w:tc>
        <w:tc>
          <w:tcPr>
            <w:tcW w:w="1347" w:type="dxa"/>
            <w:tcBorders>
              <w:top w:val="double" w:sz="6" w:space="0" w:color="000000"/>
              <w:bottom w:val="double" w:sz="6" w:space="0" w:color="000000"/>
            </w:tcBorders>
          </w:tcPr>
          <w:p>
            <w:pPr>
              <w:pStyle w:val="TableParagraph"/>
              <w:spacing w:before="109"/>
              <w:ind w:right="103"/>
              <w:jc w:val="right"/>
              <w:rPr>
                <w:sz w:val="18"/>
              </w:rPr>
            </w:pPr>
            <w:r>
              <w:rPr>
                <w:spacing w:val="-2"/>
                <w:sz w:val="18"/>
              </w:rPr>
              <w:t>Coefficient</w:t>
            </w:r>
          </w:p>
        </w:tc>
        <w:tc>
          <w:tcPr>
            <w:tcW w:w="1301" w:type="dxa"/>
            <w:tcBorders>
              <w:top w:val="double" w:sz="6" w:space="0" w:color="000000"/>
              <w:bottom w:val="double" w:sz="6" w:space="0" w:color="000000"/>
            </w:tcBorders>
          </w:tcPr>
          <w:p>
            <w:pPr>
              <w:pStyle w:val="TableParagraph"/>
              <w:spacing w:before="109"/>
              <w:ind w:right="194"/>
              <w:jc w:val="right"/>
              <w:rPr>
                <w:sz w:val="18"/>
              </w:rPr>
            </w:pPr>
            <w:r>
              <w:rPr>
                <w:sz w:val="18"/>
              </w:rPr>
              <w:t>Std.</w:t>
            </w:r>
            <w:r>
              <w:rPr>
                <w:spacing w:val="-2"/>
                <w:sz w:val="18"/>
              </w:rPr>
              <w:t> Error</w:t>
            </w:r>
          </w:p>
        </w:tc>
        <w:tc>
          <w:tcPr>
            <w:tcW w:w="1131" w:type="dxa"/>
            <w:tcBorders>
              <w:top w:val="double" w:sz="6" w:space="0" w:color="000000"/>
              <w:bottom w:val="double" w:sz="6" w:space="0" w:color="000000"/>
            </w:tcBorders>
          </w:tcPr>
          <w:p>
            <w:pPr>
              <w:pStyle w:val="TableParagraph"/>
              <w:spacing w:before="109"/>
              <w:ind w:left="149"/>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before="109"/>
              <w:ind w:left="293"/>
              <w:jc w:val="left"/>
              <w:rPr>
                <w:sz w:val="18"/>
              </w:rPr>
            </w:pPr>
            <w:r>
              <w:rPr>
                <w:spacing w:val="-2"/>
                <w:sz w:val="18"/>
              </w:rPr>
              <w:t>Prob.</w:t>
            </w:r>
          </w:p>
        </w:tc>
      </w:tr>
      <w:tr>
        <w:trPr>
          <w:trHeight w:val="325" w:hRule="atLeast"/>
        </w:trPr>
        <w:tc>
          <w:tcPr>
            <w:tcW w:w="2077" w:type="dxa"/>
            <w:tcBorders>
              <w:top w:val="double" w:sz="6" w:space="0" w:color="000000"/>
            </w:tcBorders>
          </w:tcPr>
          <w:p>
            <w:pPr>
              <w:pStyle w:val="TableParagraph"/>
              <w:spacing w:line="199" w:lineRule="exact" w:before="106"/>
              <w:ind w:left="693"/>
              <w:jc w:val="left"/>
              <w:rPr>
                <w:sz w:val="18"/>
              </w:rPr>
            </w:pPr>
            <w:r>
              <w:rPr>
                <w:spacing w:val="-2"/>
                <w:sz w:val="18"/>
              </w:rPr>
              <w:t>D(LABFG)</w:t>
            </w:r>
          </w:p>
        </w:tc>
        <w:tc>
          <w:tcPr>
            <w:tcW w:w="1347" w:type="dxa"/>
            <w:tcBorders>
              <w:top w:val="double" w:sz="6" w:space="0" w:color="000000"/>
            </w:tcBorders>
          </w:tcPr>
          <w:p>
            <w:pPr>
              <w:pStyle w:val="TableParagraph"/>
              <w:spacing w:line="199" w:lineRule="exact" w:before="106"/>
              <w:ind w:right="103"/>
              <w:jc w:val="right"/>
              <w:rPr>
                <w:sz w:val="18"/>
              </w:rPr>
            </w:pPr>
            <w:r>
              <w:rPr>
                <w:spacing w:val="-2"/>
                <w:sz w:val="18"/>
              </w:rPr>
              <w:t>-0.077028</w:t>
            </w:r>
          </w:p>
        </w:tc>
        <w:tc>
          <w:tcPr>
            <w:tcW w:w="1301" w:type="dxa"/>
            <w:tcBorders>
              <w:top w:val="double" w:sz="6" w:space="0" w:color="000000"/>
            </w:tcBorders>
          </w:tcPr>
          <w:p>
            <w:pPr>
              <w:pStyle w:val="TableParagraph"/>
              <w:spacing w:line="199" w:lineRule="exact" w:before="106"/>
              <w:ind w:right="195"/>
              <w:jc w:val="right"/>
              <w:rPr>
                <w:sz w:val="18"/>
              </w:rPr>
            </w:pPr>
            <w:r>
              <w:rPr>
                <w:spacing w:val="-2"/>
                <w:sz w:val="18"/>
              </w:rPr>
              <w:t>1.730349</w:t>
            </w:r>
          </w:p>
        </w:tc>
        <w:tc>
          <w:tcPr>
            <w:tcW w:w="1131" w:type="dxa"/>
            <w:tcBorders>
              <w:top w:val="double" w:sz="6" w:space="0" w:color="000000"/>
            </w:tcBorders>
          </w:tcPr>
          <w:p>
            <w:pPr>
              <w:pStyle w:val="TableParagraph"/>
              <w:spacing w:line="199" w:lineRule="exact" w:before="106"/>
              <w:ind w:left="149" w:right="72"/>
              <w:rPr>
                <w:sz w:val="18"/>
              </w:rPr>
            </w:pPr>
            <w:r>
              <w:rPr>
                <w:spacing w:val="-2"/>
                <w:sz w:val="18"/>
              </w:rPr>
              <w:t>-0.044516</w:t>
            </w:r>
          </w:p>
        </w:tc>
        <w:tc>
          <w:tcPr>
            <w:tcW w:w="885" w:type="dxa"/>
            <w:tcBorders>
              <w:top w:val="double" w:sz="6" w:space="0" w:color="000000"/>
            </w:tcBorders>
          </w:tcPr>
          <w:p>
            <w:pPr>
              <w:pStyle w:val="TableParagraph"/>
              <w:spacing w:line="199" w:lineRule="exact" w:before="106"/>
              <w:ind w:right="7"/>
              <w:jc w:val="right"/>
              <w:rPr>
                <w:sz w:val="18"/>
              </w:rPr>
            </w:pPr>
            <w:r>
              <w:rPr>
                <w:spacing w:val="-2"/>
                <w:sz w:val="18"/>
              </w:rPr>
              <w:t>0.9650</w:t>
            </w:r>
          </w:p>
        </w:tc>
      </w:tr>
      <w:tr>
        <w:trPr>
          <w:trHeight w:val="225" w:hRule="atLeast"/>
        </w:trPr>
        <w:tc>
          <w:tcPr>
            <w:tcW w:w="2077" w:type="dxa"/>
          </w:tcPr>
          <w:p>
            <w:pPr>
              <w:pStyle w:val="TableParagraph"/>
              <w:spacing w:line="199" w:lineRule="exact"/>
              <w:ind w:right="402"/>
              <w:jc w:val="right"/>
              <w:rPr>
                <w:sz w:val="18"/>
              </w:rPr>
            </w:pPr>
            <w:r>
              <w:rPr>
                <w:spacing w:val="-2"/>
                <w:sz w:val="18"/>
              </w:rPr>
              <w:t>D(LABFG(-</w:t>
            </w:r>
            <w:r>
              <w:rPr>
                <w:spacing w:val="-5"/>
                <w:sz w:val="18"/>
              </w:rPr>
              <w:t>1))</w:t>
            </w:r>
          </w:p>
        </w:tc>
        <w:tc>
          <w:tcPr>
            <w:tcW w:w="1347" w:type="dxa"/>
          </w:tcPr>
          <w:p>
            <w:pPr>
              <w:pStyle w:val="TableParagraph"/>
              <w:spacing w:line="199" w:lineRule="exact"/>
              <w:ind w:right="103"/>
              <w:jc w:val="right"/>
              <w:rPr>
                <w:sz w:val="18"/>
              </w:rPr>
            </w:pPr>
            <w:r>
              <w:rPr>
                <w:spacing w:val="-2"/>
                <w:sz w:val="18"/>
              </w:rPr>
              <w:t>0.649627</w:t>
            </w:r>
          </w:p>
        </w:tc>
        <w:tc>
          <w:tcPr>
            <w:tcW w:w="1301" w:type="dxa"/>
          </w:tcPr>
          <w:p>
            <w:pPr>
              <w:pStyle w:val="TableParagraph"/>
              <w:spacing w:line="199" w:lineRule="exact"/>
              <w:ind w:right="195"/>
              <w:jc w:val="right"/>
              <w:rPr>
                <w:sz w:val="18"/>
              </w:rPr>
            </w:pPr>
            <w:r>
              <w:rPr>
                <w:spacing w:val="-2"/>
                <w:sz w:val="18"/>
              </w:rPr>
              <w:t>0.234522</w:t>
            </w:r>
          </w:p>
        </w:tc>
        <w:tc>
          <w:tcPr>
            <w:tcW w:w="1131" w:type="dxa"/>
          </w:tcPr>
          <w:p>
            <w:pPr>
              <w:pStyle w:val="TableParagraph"/>
              <w:spacing w:line="199" w:lineRule="exact"/>
              <w:ind w:left="149" w:right="12"/>
              <w:rPr>
                <w:sz w:val="18"/>
              </w:rPr>
            </w:pPr>
            <w:r>
              <w:rPr>
                <w:spacing w:val="-2"/>
                <w:sz w:val="18"/>
              </w:rPr>
              <w:t>2.770001</w:t>
            </w:r>
          </w:p>
        </w:tc>
        <w:tc>
          <w:tcPr>
            <w:tcW w:w="885" w:type="dxa"/>
          </w:tcPr>
          <w:p>
            <w:pPr>
              <w:pStyle w:val="TableParagraph"/>
              <w:spacing w:line="199" w:lineRule="exact"/>
              <w:ind w:right="7"/>
              <w:jc w:val="right"/>
              <w:rPr>
                <w:sz w:val="18"/>
              </w:rPr>
            </w:pPr>
            <w:r>
              <w:rPr>
                <w:spacing w:val="-2"/>
                <w:sz w:val="18"/>
              </w:rPr>
              <w:t>0.0137</w:t>
            </w:r>
          </w:p>
        </w:tc>
      </w:tr>
      <w:tr>
        <w:trPr>
          <w:trHeight w:val="225" w:hRule="atLeast"/>
        </w:trPr>
        <w:tc>
          <w:tcPr>
            <w:tcW w:w="2077" w:type="dxa"/>
          </w:tcPr>
          <w:p>
            <w:pPr>
              <w:pStyle w:val="TableParagraph"/>
              <w:spacing w:line="199" w:lineRule="exact"/>
              <w:ind w:left="676"/>
              <w:jc w:val="left"/>
              <w:rPr>
                <w:sz w:val="18"/>
              </w:rPr>
            </w:pPr>
            <w:r>
              <w:rPr>
                <w:spacing w:val="-2"/>
                <w:sz w:val="18"/>
              </w:rPr>
              <w:t>D(ADEPR)</w:t>
            </w:r>
          </w:p>
        </w:tc>
        <w:tc>
          <w:tcPr>
            <w:tcW w:w="1347" w:type="dxa"/>
          </w:tcPr>
          <w:p>
            <w:pPr>
              <w:pStyle w:val="TableParagraph"/>
              <w:spacing w:line="199" w:lineRule="exact"/>
              <w:ind w:right="103"/>
              <w:jc w:val="right"/>
              <w:rPr>
                <w:sz w:val="18"/>
              </w:rPr>
            </w:pPr>
            <w:r>
              <w:rPr>
                <w:spacing w:val="-2"/>
                <w:sz w:val="18"/>
              </w:rPr>
              <w:t>-0.412424</w:t>
            </w:r>
          </w:p>
        </w:tc>
        <w:tc>
          <w:tcPr>
            <w:tcW w:w="1301" w:type="dxa"/>
          </w:tcPr>
          <w:p>
            <w:pPr>
              <w:pStyle w:val="TableParagraph"/>
              <w:spacing w:line="199" w:lineRule="exact"/>
              <w:ind w:right="195"/>
              <w:jc w:val="right"/>
              <w:rPr>
                <w:sz w:val="18"/>
              </w:rPr>
            </w:pPr>
            <w:r>
              <w:rPr>
                <w:spacing w:val="-2"/>
                <w:sz w:val="18"/>
              </w:rPr>
              <w:t>0.183017</w:t>
            </w:r>
          </w:p>
        </w:tc>
        <w:tc>
          <w:tcPr>
            <w:tcW w:w="1131" w:type="dxa"/>
          </w:tcPr>
          <w:p>
            <w:pPr>
              <w:pStyle w:val="TableParagraph"/>
              <w:spacing w:line="199" w:lineRule="exact"/>
              <w:ind w:left="149" w:right="72"/>
              <w:rPr>
                <w:sz w:val="18"/>
              </w:rPr>
            </w:pPr>
            <w:r>
              <w:rPr>
                <w:spacing w:val="-2"/>
                <w:sz w:val="18"/>
              </w:rPr>
              <w:t>-2.253475</w:t>
            </w:r>
          </w:p>
        </w:tc>
        <w:tc>
          <w:tcPr>
            <w:tcW w:w="885" w:type="dxa"/>
          </w:tcPr>
          <w:p>
            <w:pPr>
              <w:pStyle w:val="TableParagraph"/>
              <w:spacing w:line="199" w:lineRule="exact"/>
              <w:ind w:right="7"/>
              <w:jc w:val="right"/>
              <w:rPr>
                <w:sz w:val="18"/>
              </w:rPr>
            </w:pPr>
            <w:r>
              <w:rPr>
                <w:spacing w:val="-2"/>
                <w:sz w:val="18"/>
              </w:rPr>
              <w:t>0.0386</w:t>
            </w:r>
          </w:p>
        </w:tc>
      </w:tr>
      <w:tr>
        <w:trPr>
          <w:trHeight w:val="224" w:hRule="atLeast"/>
        </w:trPr>
        <w:tc>
          <w:tcPr>
            <w:tcW w:w="2077" w:type="dxa"/>
          </w:tcPr>
          <w:p>
            <w:pPr>
              <w:pStyle w:val="TableParagraph"/>
              <w:spacing w:line="198" w:lineRule="exact"/>
              <w:ind w:right="388"/>
              <w:jc w:val="right"/>
              <w:rPr>
                <w:sz w:val="18"/>
              </w:rPr>
            </w:pPr>
            <w:r>
              <w:rPr>
                <w:spacing w:val="-2"/>
                <w:sz w:val="18"/>
              </w:rPr>
              <w:t>D(ADEPR(-</w:t>
            </w:r>
            <w:r>
              <w:rPr>
                <w:spacing w:val="-5"/>
                <w:sz w:val="18"/>
              </w:rPr>
              <w:t>1))</w:t>
            </w:r>
          </w:p>
        </w:tc>
        <w:tc>
          <w:tcPr>
            <w:tcW w:w="1347" w:type="dxa"/>
          </w:tcPr>
          <w:p>
            <w:pPr>
              <w:pStyle w:val="TableParagraph"/>
              <w:spacing w:line="198" w:lineRule="exact"/>
              <w:ind w:right="103"/>
              <w:jc w:val="right"/>
              <w:rPr>
                <w:sz w:val="18"/>
              </w:rPr>
            </w:pPr>
            <w:r>
              <w:rPr>
                <w:spacing w:val="-2"/>
                <w:sz w:val="18"/>
              </w:rPr>
              <w:t>1.488801</w:t>
            </w:r>
          </w:p>
        </w:tc>
        <w:tc>
          <w:tcPr>
            <w:tcW w:w="1301" w:type="dxa"/>
          </w:tcPr>
          <w:p>
            <w:pPr>
              <w:pStyle w:val="TableParagraph"/>
              <w:spacing w:line="198" w:lineRule="exact"/>
              <w:ind w:right="195"/>
              <w:jc w:val="right"/>
              <w:rPr>
                <w:sz w:val="18"/>
              </w:rPr>
            </w:pPr>
            <w:r>
              <w:rPr>
                <w:spacing w:val="-2"/>
                <w:sz w:val="18"/>
              </w:rPr>
              <w:t>0.264126</w:t>
            </w:r>
          </w:p>
        </w:tc>
        <w:tc>
          <w:tcPr>
            <w:tcW w:w="1131" w:type="dxa"/>
          </w:tcPr>
          <w:p>
            <w:pPr>
              <w:pStyle w:val="TableParagraph"/>
              <w:spacing w:line="198" w:lineRule="exact"/>
              <w:ind w:left="149" w:right="12"/>
              <w:rPr>
                <w:sz w:val="18"/>
              </w:rPr>
            </w:pPr>
            <w:r>
              <w:rPr>
                <w:spacing w:val="-2"/>
                <w:sz w:val="18"/>
              </w:rPr>
              <w:t>5.636705</w:t>
            </w:r>
          </w:p>
        </w:tc>
        <w:tc>
          <w:tcPr>
            <w:tcW w:w="885" w:type="dxa"/>
          </w:tcPr>
          <w:p>
            <w:pPr>
              <w:pStyle w:val="TableParagraph"/>
              <w:spacing w:line="198" w:lineRule="exact"/>
              <w:ind w:right="7"/>
              <w:jc w:val="right"/>
              <w:rPr>
                <w:sz w:val="18"/>
              </w:rPr>
            </w:pPr>
            <w:r>
              <w:rPr>
                <w:spacing w:val="-2"/>
                <w:sz w:val="18"/>
              </w:rPr>
              <w:t>0.0000</w:t>
            </w:r>
          </w:p>
        </w:tc>
      </w:tr>
      <w:tr>
        <w:trPr>
          <w:trHeight w:val="224" w:hRule="atLeast"/>
        </w:trPr>
        <w:tc>
          <w:tcPr>
            <w:tcW w:w="2077" w:type="dxa"/>
          </w:tcPr>
          <w:p>
            <w:pPr>
              <w:pStyle w:val="TableParagraph"/>
              <w:spacing w:line="199" w:lineRule="exact" w:before="5"/>
              <w:ind w:right="459"/>
              <w:jc w:val="right"/>
              <w:rPr>
                <w:sz w:val="18"/>
              </w:rPr>
            </w:pPr>
            <w:r>
              <w:rPr>
                <w:spacing w:val="-2"/>
                <w:sz w:val="18"/>
              </w:rPr>
              <w:t>D(URBANR)</w:t>
            </w:r>
          </w:p>
        </w:tc>
        <w:tc>
          <w:tcPr>
            <w:tcW w:w="1347" w:type="dxa"/>
          </w:tcPr>
          <w:p>
            <w:pPr>
              <w:pStyle w:val="TableParagraph"/>
              <w:spacing w:line="199" w:lineRule="exact" w:before="5"/>
              <w:ind w:right="103"/>
              <w:jc w:val="right"/>
              <w:rPr>
                <w:sz w:val="18"/>
              </w:rPr>
            </w:pPr>
            <w:r>
              <w:rPr>
                <w:spacing w:val="-2"/>
                <w:sz w:val="18"/>
              </w:rPr>
              <w:t>1.990809</w:t>
            </w:r>
          </w:p>
        </w:tc>
        <w:tc>
          <w:tcPr>
            <w:tcW w:w="1301" w:type="dxa"/>
          </w:tcPr>
          <w:p>
            <w:pPr>
              <w:pStyle w:val="TableParagraph"/>
              <w:spacing w:line="199" w:lineRule="exact" w:before="5"/>
              <w:ind w:right="195"/>
              <w:jc w:val="right"/>
              <w:rPr>
                <w:sz w:val="18"/>
              </w:rPr>
            </w:pPr>
            <w:r>
              <w:rPr>
                <w:spacing w:val="-2"/>
                <w:sz w:val="18"/>
              </w:rPr>
              <w:t>1.151340</w:t>
            </w:r>
          </w:p>
        </w:tc>
        <w:tc>
          <w:tcPr>
            <w:tcW w:w="1131" w:type="dxa"/>
          </w:tcPr>
          <w:p>
            <w:pPr>
              <w:pStyle w:val="TableParagraph"/>
              <w:spacing w:line="199" w:lineRule="exact" w:before="5"/>
              <w:ind w:left="149" w:right="12"/>
              <w:rPr>
                <w:sz w:val="18"/>
              </w:rPr>
            </w:pPr>
            <w:r>
              <w:rPr>
                <w:spacing w:val="-2"/>
                <w:sz w:val="18"/>
              </w:rPr>
              <w:t>1.729123</w:t>
            </w:r>
          </w:p>
        </w:tc>
        <w:tc>
          <w:tcPr>
            <w:tcW w:w="885" w:type="dxa"/>
          </w:tcPr>
          <w:p>
            <w:pPr>
              <w:pStyle w:val="TableParagraph"/>
              <w:spacing w:line="199" w:lineRule="exact" w:before="5"/>
              <w:ind w:right="7"/>
              <w:jc w:val="right"/>
              <w:rPr>
                <w:sz w:val="18"/>
              </w:rPr>
            </w:pPr>
            <w:r>
              <w:rPr>
                <w:spacing w:val="-2"/>
                <w:sz w:val="18"/>
              </w:rPr>
              <w:t>0.1030</w:t>
            </w:r>
          </w:p>
        </w:tc>
      </w:tr>
      <w:tr>
        <w:trPr>
          <w:trHeight w:val="225" w:hRule="atLeast"/>
        </w:trPr>
        <w:tc>
          <w:tcPr>
            <w:tcW w:w="2077" w:type="dxa"/>
          </w:tcPr>
          <w:p>
            <w:pPr>
              <w:pStyle w:val="TableParagraph"/>
              <w:spacing w:line="199" w:lineRule="exact"/>
              <w:ind w:left="676"/>
              <w:jc w:val="left"/>
              <w:rPr>
                <w:sz w:val="18"/>
              </w:rPr>
            </w:pPr>
            <w:r>
              <w:rPr>
                <w:spacing w:val="-2"/>
                <w:sz w:val="18"/>
              </w:rPr>
              <w:t>D(LRGDP)</w:t>
            </w:r>
          </w:p>
        </w:tc>
        <w:tc>
          <w:tcPr>
            <w:tcW w:w="1347" w:type="dxa"/>
          </w:tcPr>
          <w:p>
            <w:pPr>
              <w:pStyle w:val="TableParagraph"/>
              <w:spacing w:line="199" w:lineRule="exact"/>
              <w:ind w:right="103"/>
              <w:jc w:val="right"/>
              <w:rPr>
                <w:sz w:val="18"/>
              </w:rPr>
            </w:pPr>
            <w:r>
              <w:rPr>
                <w:spacing w:val="-2"/>
                <w:sz w:val="18"/>
              </w:rPr>
              <w:t>-0.439163</w:t>
            </w:r>
          </w:p>
        </w:tc>
        <w:tc>
          <w:tcPr>
            <w:tcW w:w="1301" w:type="dxa"/>
          </w:tcPr>
          <w:p>
            <w:pPr>
              <w:pStyle w:val="TableParagraph"/>
              <w:spacing w:line="199" w:lineRule="exact"/>
              <w:ind w:right="195"/>
              <w:jc w:val="right"/>
              <w:rPr>
                <w:sz w:val="18"/>
              </w:rPr>
            </w:pPr>
            <w:r>
              <w:rPr>
                <w:spacing w:val="-2"/>
                <w:sz w:val="18"/>
              </w:rPr>
              <w:t>0.123970</w:t>
            </w:r>
          </w:p>
        </w:tc>
        <w:tc>
          <w:tcPr>
            <w:tcW w:w="1131" w:type="dxa"/>
          </w:tcPr>
          <w:p>
            <w:pPr>
              <w:pStyle w:val="TableParagraph"/>
              <w:spacing w:line="199" w:lineRule="exact"/>
              <w:ind w:left="149" w:right="72"/>
              <w:rPr>
                <w:sz w:val="18"/>
              </w:rPr>
            </w:pPr>
            <w:r>
              <w:rPr>
                <w:spacing w:val="-2"/>
                <w:sz w:val="18"/>
              </w:rPr>
              <w:t>-3.542495</w:t>
            </w:r>
          </w:p>
        </w:tc>
        <w:tc>
          <w:tcPr>
            <w:tcW w:w="885" w:type="dxa"/>
          </w:tcPr>
          <w:p>
            <w:pPr>
              <w:pStyle w:val="TableParagraph"/>
              <w:spacing w:line="199" w:lineRule="exact"/>
              <w:ind w:right="7"/>
              <w:jc w:val="right"/>
              <w:rPr>
                <w:sz w:val="18"/>
              </w:rPr>
            </w:pPr>
            <w:r>
              <w:rPr>
                <w:spacing w:val="-2"/>
                <w:sz w:val="18"/>
              </w:rPr>
              <w:t>0.0027</w:t>
            </w:r>
          </w:p>
        </w:tc>
      </w:tr>
      <w:tr>
        <w:trPr>
          <w:trHeight w:val="225" w:hRule="atLeast"/>
        </w:trPr>
        <w:tc>
          <w:tcPr>
            <w:tcW w:w="2077" w:type="dxa"/>
          </w:tcPr>
          <w:p>
            <w:pPr>
              <w:pStyle w:val="TableParagraph"/>
              <w:spacing w:line="199" w:lineRule="exact"/>
              <w:ind w:right="388"/>
              <w:jc w:val="right"/>
              <w:rPr>
                <w:sz w:val="18"/>
              </w:rPr>
            </w:pPr>
            <w:r>
              <w:rPr>
                <w:spacing w:val="-2"/>
                <w:sz w:val="18"/>
              </w:rPr>
              <w:t>D(LRGDP(-</w:t>
            </w:r>
            <w:r>
              <w:rPr>
                <w:spacing w:val="-5"/>
                <w:sz w:val="18"/>
              </w:rPr>
              <w:t>1))</w:t>
            </w:r>
          </w:p>
        </w:tc>
        <w:tc>
          <w:tcPr>
            <w:tcW w:w="1347" w:type="dxa"/>
          </w:tcPr>
          <w:p>
            <w:pPr>
              <w:pStyle w:val="TableParagraph"/>
              <w:spacing w:line="199" w:lineRule="exact"/>
              <w:ind w:right="103"/>
              <w:jc w:val="right"/>
              <w:rPr>
                <w:sz w:val="18"/>
              </w:rPr>
            </w:pPr>
            <w:r>
              <w:rPr>
                <w:spacing w:val="-2"/>
                <w:sz w:val="18"/>
              </w:rPr>
              <w:t>0.360195</w:t>
            </w:r>
          </w:p>
        </w:tc>
        <w:tc>
          <w:tcPr>
            <w:tcW w:w="1301" w:type="dxa"/>
          </w:tcPr>
          <w:p>
            <w:pPr>
              <w:pStyle w:val="TableParagraph"/>
              <w:spacing w:line="199" w:lineRule="exact"/>
              <w:ind w:right="195"/>
              <w:jc w:val="right"/>
              <w:rPr>
                <w:sz w:val="18"/>
              </w:rPr>
            </w:pPr>
            <w:r>
              <w:rPr>
                <w:spacing w:val="-2"/>
                <w:sz w:val="18"/>
              </w:rPr>
              <w:t>0.114116</w:t>
            </w:r>
          </w:p>
        </w:tc>
        <w:tc>
          <w:tcPr>
            <w:tcW w:w="1131" w:type="dxa"/>
          </w:tcPr>
          <w:p>
            <w:pPr>
              <w:pStyle w:val="TableParagraph"/>
              <w:spacing w:line="199" w:lineRule="exact"/>
              <w:ind w:left="149" w:right="12"/>
              <w:rPr>
                <w:sz w:val="18"/>
              </w:rPr>
            </w:pPr>
            <w:r>
              <w:rPr>
                <w:spacing w:val="-2"/>
                <w:sz w:val="18"/>
              </w:rPr>
              <w:t>3.156373</w:t>
            </w:r>
          </w:p>
        </w:tc>
        <w:tc>
          <w:tcPr>
            <w:tcW w:w="885" w:type="dxa"/>
          </w:tcPr>
          <w:p>
            <w:pPr>
              <w:pStyle w:val="TableParagraph"/>
              <w:spacing w:line="199" w:lineRule="exact"/>
              <w:ind w:right="7"/>
              <w:jc w:val="right"/>
              <w:rPr>
                <w:sz w:val="18"/>
              </w:rPr>
            </w:pPr>
            <w:r>
              <w:rPr>
                <w:spacing w:val="-2"/>
                <w:sz w:val="18"/>
              </w:rPr>
              <w:t>0.0061</w:t>
            </w:r>
          </w:p>
        </w:tc>
      </w:tr>
      <w:tr>
        <w:trPr>
          <w:trHeight w:val="224" w:hRule="atLeast"/>
        </w:trPr>
        <w:tc>
          <w:tcPr>
            <w:tcW w:w="2077" w:type="dxa"/>
          </w:tcPr>
          <w:p>
            <w:pPr>
              <w:pStyle w:val="TableParagraph"/>
              <w:spacing w:line="198" w:lineRule="exact"/>
              <w:ind w:left="743"/>
              <w:jc w:val="left"/>
              <w:rPr>
                <w:sz w:val="18"/>
              </w:rPr>
            </w:pPr>
            <w:r>
              <w:rPr>
                <w:spacing w:val="-2"/>
                <w:sz w:val="18"/>
              </w:rPr>
              <w:t>D(SSER)</w:t>
            </w:r>
          </w:p>
        </w:tc>
        <w:tc>
          <w:tcPr>
            <w:tcW w:w="1347" w:type="dxa"/>
          </w:tcPr>
          <w:p>
            <w:pPr>
              <w:pStyle w:val="TableParagraph"/>
              <w:spacing w:line="198" w:lineRule="exact"/>
              <w:ind w:right="103"/>
              <w:jc w:val="right"/>
              <w:rPr>
                <w:sz w:val="18"/>
              </w:rPr>
            </w:pPr>
            <w:r>
              <w:rPr>
                <w:spacing w:val="-2"/>
                <w:sz w:val="18"/>
              </w:rPr>
              <w:t>-1.794194</w:t>
            </w:r>
          </w:p>
        </w:tc>
        <w:tc>
          <w:tcPr>
            <w:tcW w:w="1301" w:type="dxa"/>
          </w:tcPr>
          <w:p>
            <w:pPr>
              <w:pStyle w:val="TableParagraph"/>
              <w:spacing w:line="198" w:lineRule="exact"/>
              <w:ind w:right="195"/>
              <w:jc w:val="right"/>
              <w:rPr>
                <w:sz w:val="18"/>
              </w:rPr>
            </w:pPr>
            <w:r>
              <w:rPr>
                <w:spacing w:val="-2"/>
                <w:sz w:val="18"/>
              </w:rPr>
              <w:t>0.925569</w:t>
            </w:r>
          </w:p>
        </w:tc>
        <w:tc>
          <w:tcPr>
            <w:tcW w:w="1131" w:type="dxa"/>
          </w:tcPr>
          <w:p>
            <w:pPr>
              <w:pStyle w:val="TableParagraph"/>
              <w:spacing w:line="198" w:lineRule="exact"/>
              <w:ind w:left="149" w:right="72"/>
              <w:rPr>
                <w:sz w:val="18"/>
              </w:rPr>
            </w:pPr>
            <w:r>
              <w:rPr>
                <w:spacing w:val="-2"/>
                <w:sz w:val="18"/>
              </w:rPr>
              <w:t>-1.938477</w:t>
            </w:r>
          </w:p>
        </w:tc>
        <w:tc>
          <w:tcPr>
            <w:tcW w:w="885" w:type="dxa"/>
          </w:tcPr>
          <w:p>
            <w:pPr>
              <w:pStyle w:val="TableParagraph"/>
              <w:spacing w:line="198" w:lineRule="exact"/>
              <w:ind w:right="7"/>
              <w:jc w:val="right"/>
              <w:rPr>
                <w:sz w:val="18"/>
              </w:rPr>
            </w:pPr>
            <w:r>
              <w:rPr>
                <w:spacing w:val="-2"/>
                <w:sz w:val="18"/>
              </w:rPr>
              <w:t>0.0704</w:t>
            </w:r>
          </w:p>
        </w:tc>
      </w:tr>
      <w:tr>
        <w:trPr>
          <w:trHeight w:val="224" w:hRule="atLeast"/>
        </w:trPr>
        <w:tc>
          <w:tcPr>
            <w:tcW w:w="2077" w:type="dxa"/>
          </w:tcPr>
          <w:p>
            <w:pPr>
              <w:pStyle w:val="TableParagraph"/>
              <w:spacing w:line="199" w:lineRule="exact" w:before="5"/>
              <w:ind w:left="676"/>
              <w:jc w:val="left"/>
              <w:rPr>
                <w:sz w:val="18"/>
              </w:rPr>
            </w:pPr>
            <w:r>
              <w:rPr>
                <w:spacing w:val="-2"/>
                <w:sz w:val="18"/>
              </w:rPr>
              <w:t>D(TOPEN)</w:t>
            </w:r>
          </w:p>
        </w:tc>
        <w:tc>
          <w:tcPr>
            <w:tcW w:w="1347" w:type="dxa"/>
          </w:tcPr>
          <w:p>
            <w:pPr>
              <w:pStyle w:val="TableParagraph"/>
              <w:spacing w:line="199" w:lineRule="exact" w:before="5"/>
              <w:ind w:right="103"/>
              <w:jc w:val="right"/>
              <w:rPr>
                <w:sz w:val="18"/>
              </w:rPr>
            </w:pPr>
            <w:r>
              <w:rPr>
                <w:spacing w:val="-2"/>
                <w:sz w:val="18"/>
              </w:rPr>
              <w:t>-0.133835</w:t>
            </w:r>
          </w:p>
        </w:tc>
        <w:tc>
          <w:tcPr>
            <w:tcW w:w="1301" w:type="dxa"/>
          </w:tcPr>
          <w:p>
            <w:pPr>
              <w:pStyle w:val="TableParagraph"/>
              <w:spacing w:line="199" w:lineRule="exact" w:before="5"/>
              <w:ind w:right="195"/>
              <w:jc w:val="right"/>
              <w:rPr>
                <w:sz w:val="18"/>
              </w:rPr>
            </w:pPr>
            <w:r>
              <w:rPr>
                <w:spacing w:val="-2"/>
                <w:sz w:val="18"/>
              </w:rPr>
              <w:t>0.039468</w:t>
            </w:r>
          </w:p>
        </w:tc>
        <w:tc>
          <w:tcPr>
            <w:tcW w:w="1131" w:type="dxa"/>
          </w:tcPr>
          <w:p>
            <w:pPr>
              <w:pStyle w:val="TableParagraph"/>
              <w:spacing w:line="199" w:lineRule="exact" w:before="5"/>
              <w:ind w:left="149" w:right="72"/>
              <w:rPr>
                <w:sz w:val="18"/>
              </w:rPr>
            </w:pPr>
            <w:r>
              <w:rPr>
                <w:spacing w:val="-2"/>
                <w:sz w:val="18"/>
              </w:rPr>
              <w:t>-3.390989</w:t>
            </w:r>
          </w:p>
        </w:tc>
        <w:tc>
          <w:tcPr>
            <w:tcW w:w="885" w:type="dxa"/>
          </w:tcPr>
          <w:p>
            <w:pPr>
              <w:pStyle w:val="TableParagraph"/>
              <w:spacing w:line="199" w:lineRule="exact" w:before="5"/>
              <w:ind w:right="7"/>
              <w:jc w:val="right"/>
              <w:rPr>
                <w:sz w:val="18"/>
              </w:rPr>
            </w:pPr>
            <w:r>
              <w:rPr>
                <w:spacing w:val="-2"/>
                <w:sz w:val="18"/>
              </w:rPr>
              <w:t>0.0037</w:t>
            </w:r>
          </w:p>
        </w:tc>
      </w:tr>
      <w:tr>
        <w:trPr>
          <w:trHeight w:val="225" w:hRule="atLeast"/>
        </w:trPr>
        <w:tc>
          <w:tcPr>
            <w:tcW w:w="2077" w:type="dxa"/>
          </w:tcPr>
          <w:p>
            <w:pPr>
              <w:pStyle w:val="TableParagraph"/>
              <w:spacing w:line="199" w:lineRule="exact"/>
              <w:ind w:right="388"/>
              <w:jc w:val="right"/>
              <w:rPr>
                <w:sz w:val="18"/>
              </w:rPr>
            </w:pPr>
            <w:r>
              <w:rPr>
                <w:spacing w:val="-2"/>
                <w:sz w:val="18"/>
              </w:rPr>
              <w:t>D(TOPEN(-</w:t>
            </w:r>
            <w:r>
              <w:rPr>
                <w:spacing w:val="-5"/>
                <w:sz w:val="18"/>
              </w:rPr>
              <w:t>1))</w:t>
            </w:r>
          </w:p>
        </w:tc>
        <w:tc>
          <w:tcPr>
            <w:tcW w:w="1347" w:type="dxa"/>
          </w:tcPr>
          <w:p>
            <w:pPr>
              <w:pStyle w:val="TableParagraph"/>
              <w:spacing w:line="199" w:lineRule="exact"/>
              <w:ind w:right="103"/>
              <w:jc w:val="right"/>
              <w:rPr>
                <w:sz w:val="18"/>
              </w:rPr>
            </w:pPr>
            <w:r>
              <w:rPr>
                <w:spacing w:val="-2"/>
                <w:sz w:val="18"/>
              </w:rPr>
              <w:t>0.168077</w:t>
            </w:r>
          </w:p>
        </w:tc>
        <w:tc>
          <w:tcPr>
            <w:tcW w:w="1301" w:type="dxa"/>
          </w:tcPr>
          <w:p>
            <w:pPr>
              <w:pStyle w:val="TableParagraph"/>
              <w:spacing w:line="199" w:lineRule="exact"/>
              <w:ind w:right="195"/>
              <w:jc w:val="right"/>
              <w:rPr>
                <w:sz w:val="18"/>
              </w:rPr>
            </w:pPr>
            <w:r>
              <w:rPr>
                <w:spacing w:val="-2"/>
                <w:sz w:val="18"/>
              </w:rPr>
              <w:t>0.046500</w:t>
            </w:r>
          </w:p>
        </w:tc>
        <w:tc>
          <w:tcPr>
            <w:tcW w:w="1131" w:type="dxa"/>
          </w:tcPr>
          <w:p>
            <w:pPr>
              <w:pStyle w:val="TableParagraph"/>
              <w:spacing w:line="199" w:lineRule="exact"/>
              <w:ind w:left="149" w:right="12"/>
              <w:rPr>
                <w:sz w:val="18"/>
              </w:rPr>
            </w:pPr>
            <w:r>
              <w:rPr>
                <w:spacing w:val="-2"/>
                <w:sz w:val="18"/>
              </w:rPr>
              <w:t>3.614545</w:t>
            </w:r>
          </w:p>
        </w:tc>
        <w:tc>
          <w:tcPr>
            <w:tcW w:w="885" w:type="dxa"/>
          </w:tcPr>
          <w:p>
            <w:pPr>
              <w:pStyle w:val="TableParagraph"/>
              <w:spacing w:line="199" w:lineRule="exact"/>
              <w:ind w:right="7"/>
              <w:jc w:val="right"/>
              <w:rPr>
                <w:sz w:val="18"/>
              </w:rPr>
            </w:pPr>
            <w:r>
              <w:rPr>
                <w:spacing w:val="-2"/>
                <w:sz w:val="18"/>
              </w:rPr>
              <w:t>0.0023</w:t>
            </w:r>
          </w:p>
        </w:tc>
      </w:tr>
      <w:tr>
        <w:trPr>
          <w:trHeight w:val="303" w:hRule="atLeast"/>
        </w:trPr>
        <w:tc>
          <w:tcPr>
            <w:tcW w:w="2077" w:type="dxa"/>
            <w:tcBorders>
              <w:bottom w:val="double" w:sz="6" w:space="0" w:color="000000"/>
            </w:tcBorders>
          </w:tcPr>
          <w:p>
            <w:pPr>
              <w:pStyle w:val="TableParagraph"/>
              <w:ind w:right="466"/>
              <w:jc w:val="right"/>
              <w:rPr>
                <w:sz w:val="18"/>
              </w:rPr>
            </w:pPr>
            <w:r>
              <w:rPr>
                <w:spacing w:val="-2"/>
                <w:sz w:val="18"/>
              </w:rPr>
              <w:t>CointEq(-</w:t>
            </w:r>
            <w:r>
              <w:rPr>
                <w:spacing w:val="-5"/>
                <w:sz w:val="18"/>
              </w:rPr>
              <w:t>1)*</w:t>
            </w:r>
          </w:p>
        </w:tc>
        <w:tc>
          <w:tcPr>
            <w:tcW w:w="1347" w:type="dxa"/>
            <w:tcBorders>
              <w:bottom w:val="double" w:sz="6" w:space="0" w:color="000000"/>
            </w:tcBorders>
          </w:tcPr>
          <w:p>
            <w:pPr>
              <w:pStyle w:val="TableParagraph"/>
              <w:ind w:right="103"/>
              <w:jc w:val="right"/>
              <w:rPr>
                <w:sz w:val="18"/>
              </w:rPr>
            </w:pPr>
            <w:r>
              <w:rPr>
                <w:spacing w:val="-2"/>
                <w:sz w:val="18"/>
              </w:rPr>
              <w:t>-1.038685</w:t>
            </w:r>
          </w:p>
        </w:tc>
        <w:tc>
          <w:tcPr>
            <w:tcW w:w="1301" w:type="dxa"/>
            <w:tcBorders>
              <w:bottom w:val="double" w:sz="6" w:space="0" w:color="000000"/>
            </w:tcBorders>
          </w:tcPr>
          <w:p>
            <w:pPr>
              <w:pStyle w:val="TableParagraph"/>
              <w:ind w:right="195"/>
              <w:jc w:val="right"/>
              <w:rPr>
                <w:sz w:val="18"/>
              </w:rPr>
            </w:pPr>
            <w:r>
              <w:rPr>
                <w:spacing w:val="-2"/>
                <w:sz w:val="18"/>
              </w:rPr>
              <w:t>0.135385</w:t>
            </w:r>
          </w:p>
        </w:tc>
        <w:tc>
          <w:tcPr>
            <w:tcW w:w="1131" w:type="dxa"/>
            <w:tcBorders>
              <w:bottom w:val="double" w:sz="6" w:space="0" w:color="000000"/>
            </w:tcBorders>
          </w:tcPr>
          <w:p>
            <w:pPr>
              <w:pStyle w:val="TableParagraph"/>
              <w:ind w:left="149" w:right="72"/>
              <w:rPr>
                <w:sz w:val="18"/>
              </w:rPr>
            </w:pPr>
            <w:r>
              <w:rPr>
                <w:spacing w:val="-2"/>
                <w:sz w:val="18"/>
              </w:rPr>
              <w:t>-7.672081</w:t>
            </w:r>
          </w:p>
        </w:tc>
        <w:tc>
          <w:tcPr>
            <w:tcW w:w="885" w:type="dxa"/>
            <w:tcBorders>
              <w:bottom w:val="double" w:sz="6" w:space="0" w:color="000000"/>
            </w:tcBorders>
          </w:tcPr>
          <w:p>
            <w:pPr>
              <w:pStyle w:val="TableParagraph"/>
              <w:ind w:right="7"/>
              <w:jc w:val="right"/>
              <w:rPr>
                <w:sz w:val="18"/>
              </w:rPr>
            </w:pPr>
            <w:r>
              <w:rPr>
                <w:spacing w:val="-2"/>
                <w:sz w:val="18"/>
              </w:rPr>
              <w:t>0.0000</w:t>
            </w:r>
          </w:p>
        </w:tc>
      </w:tr>
      <w:tr>
        <w:trPr>
          <w:trHeight w:val="325" w:hRule="atLeast"/>
        </w:trPr>
        <w:tc>
          <w:tcPr>
            <w:tcW w:w="2077" w:type="dxa"/>
          </w:tcPr>
          <w:p>
            <w:pPr>
              <w:pStyle w:val="TableParagraph"/>
              <w:spacing w:line="199" w:lineRule="exact" w:before="106"/>
              <w:jc w:val="left"/>
              <w:rPr>
                <w:sz w:val="18"/>
              </w:rPr>
            </w:pPr>
            <w:r>
              <w:rPr>
                <w:spacing w:val="-2"/>
                <w:sz w:val="18"/>
              </w:rPr>
              <w:t>R-squared</w:t>
            </w:r>
          </w:p>
        </w:tc>
        <w:tc>
          <w:tcPr>
            <w:tcW w:w="1347" w:type="dxa"/>
          </w:tcPr>
          <w:p>
            <w:pPr>
              <w:pStyle w:val="TableParagraph"/>
              <w:spacing w:line="199" w:lineRule="exact" w:before="106"/>
              <w:ind w:right="103"/>
              <w:jc w:val="right"/>
              <w:rPr>
                <w:sz w:val="18"/>
              </w:rPr>
            </w:pPr>
            <w:r>
              <w:rPr>
                <w:spacing w:val="-2"/>
                <w:sz w:val="18"/>
              </w:rPr>
              <w:t>0.756788</w:t>
            </w:r>
          </w:p>
        </w:tc>
        <w:tc>
          <w:tcPr>
            <w:tcW w:w="2432" w:type="dxa"/>
            <w:gridSpan w:val="2"/>
          </w:tcPr>
          <w:p>
            <w:pPr>
              <w:pStyle w:val="TableParagraph"/>
              <w:spacing w:line="199" w:lineRule="exact" w:before="106"/>
              <w:ind w:left="106"/>
              <w:jc w:val="left"/>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Pr>
          <w:p>
            <w:pPr>
              <w:pStyle w:val="TableParagraph"/>
              <w:spacing w:line="199" w:lineRule="exact" w:before="106"/>
              <w:ind w:right="7"/>
              <w:jc w:val="right"/>
              <w:rPr>
                <w:sz w:val="18"/>
              </w:rPr>
            </w:pPr>
            <w:r>
              <w:rPr>
                <w:spacing w:val="-2"/>
                <w:sz w:val="18"/>
              </w:rPr>
              <w:t>0.450000</w:t>
            </w:r>
          </w:p>
        </w:tc>
      </w:tr>
      <w:tr>
        <w:trPr>
          <w:trHeight w:val="225" w:hRule="atLeast"/>
        </w:trPr>
        <w:tc>
          <w:tcPr>
            <w:tcW w:w="2077" w:type="dxa"/>
          </w:tcPr>
          <w:p>
            <w:pPr>
              <w:pStyle w:val="TableParagraph"/>
              <w:spacing w:line="199" w:lineRule="exact"/>
              <w:jc w:val="left"/>
              <w:rPr>
                <w:sz w:val="18"/>
              </w:rPr>
            </w:pPr>
            <w:r>
              <w:rPr>
                <w:sz w:val="18"/>
              </w:rPr>
              <w:t>Adjusted</w:t>
            </w:r>
            <w:r>
              <w:rPr>
                <w:spacing w:val="-9"/>
                <w:sz w:val="18"/>
              </w:rPr>
              <w:t> </w:t>
            </w:r>
            <w:r>
              <w:rPr>
                <w:sz w:val="18"/>
              </w:rPr>
              <w:t>R-</w:t>
            </w:r>
            <w:r>
              <w:rPr>
                <w:spacing w:val="-2"/>
                <w:sz w:val="18"/>
              </w:rPr>
              <w:t>squared</w:t>
            </w:r>
          </w:p>
        </w:tc>
        <w:tc>
          <w:tcPr>
            <w:tcW w:w="1347" w:type="dxa"/>
          </w:tcPr>
          <w:p>
            <w:pPr>
              <w:pStyle w:val="TableParagraph"/>
              <w:spacing w:line="199" w:lineRule="exact"/>
              <w:ind w:right="103"/>
              <w:jc w:val="right"/>
              <w:rPr>
                <w:sz w:val="18"/>
              </w:rPr>
            </w:pPr>
            <w:r>
              <w:rPr>
                <w:spacing w:val="-2"/>
                <w:sz w:val="18"/>
              </w:rPr>
              <w:t>0.659503</w:t>
            </w:r>
          </w:p>
        </w:tc>
        <w:tc>
          <w:tcPr>
            <w:tcW w:w="2432" w:type="dxa"/>
            <w:gridSpan w:val="2"/>
          </w:tcPr>
          <w:p>
            <w:pPr>
              <w:pStyle w:val="TableParagraph"/>
              <w:spacing w:line="199" w:lineRule="exact"/>
              <w:ind w:left="106"/>
              <w:jc w:val="left"/>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line="199" w:lineRule="exact"/>
              <w:ind w:right="7"/>
              <w:jc w:val="right"/>
              <w:rPr>
                <w:sz w:val="18"/>
              </w:rPr>
            </w:pPr>
            <w:r>
              <w:rPr>
                <w:spacing w:val="-2"/>
                <w:sz w:val="18"/>
              </w:rPr>
              <w:t>3.259404</w:t>
            </w:r>
          </w:p>
        </w:tc>
      </w:tr>
      <w:tr>
        <w:trPr>
          <w:trHeight w:val="225" w:hRule="atLeast"/>
        </w:trPr>
        <w:tc>
          <w:tcPr>
            <w:tcW w:w="2077" w:type="dxa"/>
          </w:tcPr>
          <w:p>
            <w:pPr>
              <w:pStyle w:val="TableParagraph"/>
              <w:spacing w:line="199" w:lineRule="exact"/>
              <w:jc w:val="left"/>
              <w:rPr>
                <w:sz w:val="18"/>
              </w:rPr>
            </w:pPr>
            <w:r>
              <w:rPr>
                <w:sz w:val="18"/>
              </w:rPr>
              <w:t>S.E.</w:t>
            </w:r>
            <w:r>
              <w:rPr>
                <w:spacing w:val="-2"/>
                <w:sz w:val="18"/>
              </w:rPr>
              <w:t> </w:t>
            </w:r>
            <w:r>
              <w:rPr>
                <w:sz w:val="18"/>
              </w:rPr>
              <w:t>of </w:t>
            </w:r>
            <w:r>
              <w:rPr>
                <w:spacing w:val="-2"/>
                <w:sz w:val="18"/>
              </w:rPr>
              <w:t>regression</w:t>
            </w:r>
          </w:p>
        </w:tc>
        <w:tc>
          <w:tcPr>
            <w:tcW w:w="1347" w:type="dxa"/>
          </w:tcPr>
          <w:p>
            <w:pPr>
              <w:pStyle w:val="TableParagraph"/>
              <w:spacing w:line="199" w:lineRule="exact"/>
              <w:ind w:right="103"/>
              <w:jc w:val="right"/>
              <w:rPr>
                <w:sz w:val="18"/>
              </w:rPr>
            </w:pPr>
            <w:r>
              <w:rPr>
                <w:spacing w:val="-2"/>
                <w:sz w:val="18"/>
              </w:rPr>
              <w:t>1.901932</w:t>
            </w:r>
          </w:p>
        </w:tc>
        <w:tc>
          <w:tcPr>
            <w:tcW w:w="2432" w:type="dxa"/>
            <w:gridSpan w:val="2"/>
          </w:tcPr>
          <w:p>
            <w:pPr>
              <w:pStyle w:val="TableParagraph"/>
              <w:spacing w:line="199" w:lineRule="exact"/>
              <w:ind w:left="106"/>
              <w:jc w:val="left"/>
              <w:rPr>
                <w:sz w:val="18"/>
              </w:rPr>
            </w:pPr>
            <w:r>
              <w:rPr>
                <w:sz w:val="18"/>
              </w:rPr>
              <w:t>Akaike</w:t>
            </w:r>
            <w:r>
              <w:rPr>
                <w:spacing w:val="-3"/>
                <w:sz w:val="18"/>
              </w:rPr>
              <w:t> </w:t>
            </w:r>
            <w:r>
              <w:rPr>
                <w:sz w:val="18"/>
              </w:rPr>
              <w:t>info</w:t>
            </w:r>
            <w:r>
              <w:rPr>
                <w:spacing w:val="-2"/>
                <w:sz w:val="18"/>
              </w:rPr>
              <w:t> criterion</w:t>
            </w:r>
          </w:p>
        </w:tc>
        <w:tc>
          <w:tcPr>
            <w:tcW w:w="885" w:type="dxa"/>
          </w:tcPr>
          <w:p>
            <w:pPr>
              <w:pStyle w:val="TableParagraph"/>
              <w:spacing w:line="199" w:lineRule="exact"/>
              <w:ind w:right="7"/>
              <w:jc w:val="right"/>
              <w:rPr>
                <w:sz w:val="18"/>
              </w:rPr>
            </w:pPr>
            <w:r>
              <w:rPr>
                <w:spacing w:val="-2"/>
                <w:sz w:val="18"/>
              </w:rPr>
              <w:t>4.370085</w:t>
            </w:r>
          </w:p>
        </w:tc>
      </w:tr>
      <w:tr>
        <w:trPr>
          <w:trHeight w:val="224" w:hRule="atLeast"/>
        </w:trPr>
        <w:tc>
          <w:tcPr>
            <w:tcW w:w="2077" w:type="dxa"/>
          </w:tcPr>
          <w:p>
            <w:pPr>
              <w:pStyle w:val="TableParagraph"/>
              <w:spacing w:line="198" w:lineRule="exact"/>
              <w:jc w:val="left"/>
              <w:rPr>
                <w:sz w:val="18"/>
              </w:rPr>
            </w:pPr>
            <w:r>
              <w:rPr>
                <w:sz w:val="18"/>
              </w:rPr>
              <w:t>Sum</w:t>
            </w:r>
            <w:r>
              <w:rPr>
                <w:spacing w:val="-4"/>
                <w:sz w:val="18"/>
              </w:rPr>
              <w:t> </w:t>
            </w:r>
            <w:r>
              <w:rPr>
                <w:sz w:val="18"/>
              </w:rPr>
              <w:t>squared</w:t>
            </w:r>
            <w:r>
              <w:rPr>
                <w:spacing w:val="-2"/>
                <w:sz w:val="18"/>
              </w:rPr>
              <w:t> </w:t>
            </w:r>
            <w:r>
              <w:rPr>
                <w:spacing w:val="-4"/>
                <w:sz w:val="18"/>
              </w:rPr>
              <w:t>resid</w:t>
            </w:r>
          </w:p>
        </w:tc>
        <w:tc>
          <w:tcPr>
            <w:tcW w:w="1347" w:type="dxa"/>
          </w:tcPr>
          <w:p>
            <w:pPr>
              <w:pStyle w:val="TableParagraph"/>
              <w:spacing w:line="198" w:lineRule="exact"/>
              <w:ind w:right="103"/>
              <w:jc w:val="right"/>
              <w:rPr>
                <w:sz w:val="18"/>
              </w:rPr>
            </w:pPr>
            <w:r>
              <w:rPr>
                <w:spacing w:val="-2"/>
                <w:sz w:val="18"/>
              </w:rPr>
              <w:t>90.43361</w:t>
            </w:r>
          </w:p>
        </w:tc>
        <w:tc>
          <w:tcPr>
            <w:tcW w:w="2432" w:type="dxa"/>
            <w:gridSpan w:val="2"/>
          </w:tcPr>
          <w:p>
            <w:pPr>
              <w:pStyle w:val="TableParagraph"/>
              <w:spacing w:line="198" w:lineRule="exact"/>
              <w:ind w:left="106"/>
              <w:jc w:val="left"/>
              <w:rPr>
                <w:sz w:val="18"/>
              </w:rPr>
            </w:pPr>
            <w:r>
              <w:rPr>
                <w:sz w:val="18"/>
              </w:rPr>
              <w:t>Schwarz</w:t>
            </w:r>
            <w:r>
              <w:rPr>
                <w:spacing w:val="-4"/>
                <w:sz w:val="18"/>
              </w:rPr>
              <w:t> </w:t>
            </w:r>
            <w:r>
              <w:rPr>
                <w:spacing w:val="-2"/>
                <w:sz w:val="18"/>
              </w:rPr>
              <w:t>criterion</w:t>
            </w:r>
          </w:p>
        </w:tc>
        <w:tc>
          <w:tcPr>
            <w:tcW w:w="885" w:type="dxa"/>
          </w:tcPr>
          <w:p>
            <w:pPr>
              <w:pStyle w:val="TableParagraph"/>
              <w:spacing w:line="198" w:lineRule="exact"/>
              <w:ind w:right="7"/>
              <w:jc w:val="right"/>
              <w:rPr>
                <w:sz w:val="18"/>
              </w:rPr>
            </w:pPr>
            <w:r>
              <w:rPr>
                <w:spacing w:val="-2"/>
                <w:sz w:val="18"/>
              </w:rPr>
              <w:t>4.853938</w:t>
            </w:r>
          </w:p>
        </w:tc>
      </w:tr>
      <w:tr>
        <w:trPr>
          <w:trHeight w:val="224" w:hRule="atLeast"/>
        </w:trPr>
        <w:tc>
          <w:tcPr>
            <w:tcW w:w="2077" w:type="dxa"/>
          </w:tcPr>
          <w:p>
            <w:pPr>
              <w:pStyle w:val="TableParagraph"/>
              <w:spacing w:line="199" w:lineRule="exact" w:before="5"/>
              <w:jc w:val="left"/>
              <w:rPr>
                <w:sz w:val="18"/>
              </w:rPr>
            </w:pPr>
            <w:r>
              <w:rPr>
                <w:sz w:val="18"/>
              </w:rPr>
              <w:t>Log</w:t>
            </w:r>
            <w:r>
              <w:rPr>
                <w:spacing w:val="-3"/>
                <w:sz w:val="18"/>
              </w:rPr>
              <w:t> </w:t>
            </w:r>
            <w:r>
              <w:rPr>
                <w:spacing w:val="-2"/>
                <w:sz w:val="18"/>
              </w:rPr>
              <w:t>likelihood</w:t>
            </w:r>
          </w:p>
        </w:tc>
        <w:tc>
          <w:tcPr>
            <w:tcW w:w="1347" w:type="dxa"/>
          </w:tcPr>
          <w:p>
            <w:pPr>
              <w:pStyle w:val="TableParagraph"/>
              <w:spacing w:line="199" w:lineRule="exact" w:before="5"/>
              <w:ind w:right="103"/>
              <w:jc w:val="right"/>
              <w:rPr>
                <w:sz w:val="18"/>
              </w:rPr>
            </w:pPr>
            <w:r>
              <w:rPr>
                <w:spacing w:val="-2"/>
                <w:sz w:val="18"/>
              </w:rPr>
              <w:t>-67.66153</w:t>
            </w:r>
          </w:p>
        </w:tc>
        <w:tc>
          <w:tcPr>
            <w:tcW w:w="2432" w:type="dxa"/>
            <w:gridSpan w:val="2"/>
          </w:tcPr>
          <w:p>
            <w:pPr>
              <w:pStyle w:val="TableParagraph"/>
              <w:spacing w:line="199" w:lineRule="exact" w:before="5"/>
              <w:ind w:left="106"/>
              <w:jc w:val="left"/>
              <w:rPr>
                <w:sz w:val="18"/>
              </w:rPr>
            </w:pPr>
            <w:r>
              <w:rPr>
                <w:spacing w:val="-2"/>
                <w:sz w:val="18"/>
              </w:rPr>
              <w:t>Hannan-Quinn</w:t>
            </w:r>
            <w:r>
              <w:rPr>
                <w:spacing w:val="11"/>
                <w:sz w:val="18"/>
              </w:rPr>
              <w:t> </w:t>
            </w:r>
            <w:r>
              <w:rPr>
                <w:spacing w:val="-2"/>
                <w:sz w:val="18"/>
              </w:rPr>
              <w:t>criter.</w:t>
            </w:r>
          </w:p>
        </w:tc>
        <w:tc>
          <w:tcPr>
            <w:tcW w:w="885" w:type="dxa"/>
          </w:tcPr>
          <w:p>
            <w:pPr>
              <w:pStyle w:val="TableParagraph"/>
              <w:spacing w:line="199" w:lineRule="exact" w:before="5"/>
              <w:ind w:right="7"/>
              <w:jc w:val="right"/>
              <w:rPr>
                <w:sz w:val="18"/>
              </w:rPr>
            </w:pPr>
            <w:r>
              <w:rPr>
                <w:spacing w:val="-2"/>
                <w:sz w:val="18"/>
              </w:rPr>
              <w:t>4.538963</w:t>
            </w:r>
          </w:p>
        </w:tc>
      </w:tr>
      <w:tr>
        <w:trPr>
          <w:trHeight w:val="303" w:hRule="atLeast"/>
        </w:trPr>
        <w:tc>
          <w:tcPr>
            <w:tcW w:w="2077" w:type="dxa"/>
            <w:tcBorders>
              <w:bottom w:val="double" w:sz="6" w:space="0" w:color="000000"/>
            </w:tcBorders>
          </w:tcPr>
          <w:p>
            <w:pPr>
              <w:pStyle w:val="TableParagraph"/>
              <w:jc w:val="left"/>
              <w:rPr>
                <w:sz w:val="18"/>
              </w:rPr>
            </w:pPr>
            <w:r>
              <w:rPr>
                <w:sz w:val="18"/>
              </w:rPr>
              <w:t>Durbin-Watson</w:t>
            </w:r>
            <w:r>
              <w:rPr>
                <w:spacing w:val="-11"/>
                <w:sz w:val="18"/>
              </w:rPr>
              <w:t> </w:t>
            </w:r>
            <w:r>
              <w:rPr>
                <w:spacing w:val="-4"/>
                <w:sz w:val="18"/>
              </w:rPr>
              <w:t>stat</w:t>
            </w:r>
          </w:p>
        </w:tc>
        <w:tc>
          <w:tcPr>
            <w:tcW w:w="1347" w:type="dxa"/>
            <w:tcBorders>
              <w:bottom w:val="double" w:sz="6" w:space="0" w:color="000000"/>
            </w:tcBorders>
          </w:tcPr>
          <w:p>
            <w:pPr>
              <w:pStyle w:val="TableParagraph"/>
              <w:ind w:right="103"/>
              <w:jc w:val="right"/>
              <w:rPr>
                <w:sz w:val="18"/>
              </w:rPr>
            </w:pPr>
            <w:r>
              <w:rPr>
                <w:spacing w:val="-2"/>
                <w:sz w:val="18"/>
              </w:rPr>
              <w:t>2.485976</w:t>
            </w:r>
          </w:p>
        </w:tc>
        <w:tc>
          <w:tcPr>
            <w:tcW w:w="2432" w:type="dxa"/>
            <w:gridSpan w:val="2"/>
            <w:tcBorders>
              <w:bottom w:val="double" w:sz="6" w:space="0" w:color="000000"/>
            </w:tcBorders>
          </w:tcPr>
          <w:p>
            <w:pPr>
              <w:pStyle w:val="TableParagraph"/>
              <w:spacing w:before="0"/>
              <w:jc w:val="left"/>
              <w:rPr>
                <w:rFonts w:ascii="Times New Roman"/>
                <w:sz w:val="18"/>
              </w:rPr>
            </w:pPr>
          </w:p>
        </w:tc>
        <w:tc>
          <w:tcPr>
            <w:tcW w:w="885" w:type="dxa"/>
            <w:tcBorders>
              <w:bottom w:val="double" w:sz="6" w:space="0" w:color="000000"/>
            </w:tcBorders>
          </w:tcPr>
          <w:p>
            <w:pPr>
              <w:pStyle w:val="TableParagraph"/>
              <w:spacing w:before="0"/>
              <w:jc w:val="left"/>
              <w:rPr>
                <w:rFonts w:ascii="Times New Roman"/>
                <w:sz w:val="18"/>
              </w:rPr>
            </w:pPr>
          </w:p>
        </w:tc>
      </w:tr>
    </w:tbl>
    <w:p>
      <w:pPr>
        <w:spacing w:before="96"/>
        <w:ind w:left="271" w:right="0" w:firstLine="0"/>
        <w:jc w:val="left"/>
        <w:rPr>
          <w:rFonts w:ascii="Arial MT"/>
          <w:sz w:val="18"/>
        </w:rPr>
      </w:pPr>
      <w:r>
        <w:rPr/>
        <mc:AlternateContent>
          <mc:Choice Requires="wps">
            <w:drawing>
              <wp:anchor distT="0" distB="0" distL="0" distR="0" allowOverlap="1" layoutInCell="1" locked="0" behindDoc="1" simplePos="0" relativeHeight="482742272">
                <wp:simplePos x="0" y="0"/>
                <wp:positionH relativeFrom="page">
                  <wp:posOffset>1218285</wp:posOffset>
                </wp:positionH>
                <wp:positionV relativeFrom="paragraph">
                  <wp:posOffset>-198882</wp:posOffset>
                </wp:positionV>
                <wp:extent cx="1760220" cy="1717039"/>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1760220" cy="1717039"/>
                        </a:xfrm>
                        <a:custGeom>
                          <a:avLst/>
                          <a:gdLst/>
                          <a:ahLst/>
                          <a:cxnLst/>
                          <a:rect l="l" t="t" r="r" b="b"/>
                          <a:pathLst>
                            <a:path w="1760220" h="1717039">
                              <a:moveTo>
                                <a:pt x="506742" y="1611782"/>
                              </a:moveTo>
                              <a:lnTo>
                                <a:pt x="498132" y="1566354"/>
                              </a:lnTo>
                              <a:lnTo>
                                <a:pt x="473862" y="1517142"/>
                              </a:lnTo>
                              <a:lnTo>
                                <a:pt x="449173" y="1483144"/>
                              </a:lnTo>
                              <a:lnTo>
                                <a:pt x="417334" y="1448181"/>
                              </a:lnTo>
                              <a:lnTo>
                                <a:pt x="179730" y="1210564"/>
                              </a:lnTo>
                              <a:lnTo>
                                <a:pt x="174650" y="1208024"/>
                              </a:lnTo>
                              <a:lnTo>
                                <a:pt x="170840" y="1208151"/>
                              </a:lnTo>
                              <a:lnTo>
                                <a:pt x="145948" y="1234948"/>
                              </a:lnTo>
                              <a:lnTo>
                                <a:pt x="146075" y="1236472"/>
                              </a:lnTo>
                              <a:lnTo>
                                <a:pt x="147472" y="1239901"/>
                              </a:lnTo>
                              <a:lnTo>
                                <a:pt x="148742" y="1241552"/>
                              </a:lnTo>
                              <a:lnTo>
                                <a:pt x="386613" y="1479423"/>
                              </a:lnTo>
                              <a:lnTo>
                                <a:pt x="398995" y="1492313"/>
                              </a:lnTo>
                              <a:lnTo>
                                <a:pt x="428269" y="1528699"/>
                              </a:lnTo>
                              <a:lnTo>
                                <a:pt x="449605" y="1572641"/>
                              </a:lnTo>
                              <a:lnTo>
                                <a:pt x="452805" y="1592199"/>
                              </a:lnTo>
                              <a:lnTo>
                                <a:pt x="452602" y="1601431"/>
                              </a:lnTo>
                              <a:lnTo>
                                <a:pt x="433603" y="1641221"/>
                              </a:lnTo>
                              <a:lnTo>
                                <a:pt x="393979" y="1659432"/>
                              </a:lnTo>
                              <a:lnTo>
                                <a:pt x="384657" y="1659636"/>
                              </a:lnTo>
                              <a:lnTo>
                                <a:pt x="374878" y="1658620"/>
                              </a:lnTo>
                              <a:lnTo>
                                <a:pt x="331787" y="1642033"/>
                              </a:lnTo>
                              <a:lnTo>
                                <a:pt x="295084" y="1615922"/>
                              </a:lnTo>
                              <a:lnTo>
                                <a:pt x="35267" y="1358011"/>
                              </a:lnTo>
                              <a:lnTo>
                                <a:pt x="32143" y="1355217"/>
                              </a:lnTo>
                              <a:lnTo>
                                <a:pt x="28651" y="1353947"/>
                              </a:lnTo>
                              <a:lnTo>
                                <a:pt x="25069" y="1353947"/>
                              </a:lnTo>
                              <a:lnTo>
                                <a:pt x="0" y="1380871"/>
                              </a:lnTo>
                              <a:lnTo>
                                <a:pt x="152" y="1382395"/>
                              </a:lnTo>
                              <a:lnTo>
                                <a:pt x="244246" y="1629156"/>
                              </a:lnTo>
                              <a:lnTo>
                                <a:pt x="279146" y="1660944"/>
                              </a:lnTo>
                              <a:lnTo>
                                <a:pt x="313207" y="1685671"/>
                              </a:lnTo>
                              <a:lnTo>
                                <a:pt x="360959" y="1708988"/>
                              </a:lnTo>
                              <a:lnTo>
                                <a:pt x="404368" y="1716659"/>
                              </a:lnTo>
                              <a:lnTo>
                                <a:pt x="417817" y="1715731"/>
                              </a:lnTo>
                              <a:lnTo>
                                <a:pt x="454685" y="1703387"/>
                              </a:lnTo>
                              <a:lnTo>
                                <a:pt x="485228" y="1676146"/>
                              </a:lnTo>
                              <a:lnTo>
                                <a:pt x="503453" y="1639316"/>
                              </a:lnTo>
                              <a:lnTo>
                                <a:pt x="505955" y="1625815"/>
                              </a:lnTo>
                              <a:lnTo>
                                <a:pt x="506742" y="1611782"/>
                              </a:lnTo>
                              <a:close/>
                            </a:path>
                            <a:path w="1760220" h="1717039">
                              <a:moveTo>
                                <a:pt x="751776" y="1366443"/>
                              </a:moveTo>
                              <a:lnTo>
                                <a:pt x="742975" y="1309751"/>
                              </a:lnTo>
                              <a:lnTo>
                                <a:pt x="725322" y="1268907"/>
                              </a:lnTo>
                              <a:lnTo>
                                <a:pt x="698906" y="1225677"/>
                              </a:lnTo>
                              <a:lnTo>
                                <a:pt x="696112" y="1221892"/>
                              </a:lnTo>
                              <a:lnTo>
                                <a:pt x="696112" y="1352296"/>
                              </a:lnTo>
                              <a:lnTo>
                                <a:pt x="694283" y="1365123"/>
                              </a:lnTo>
                              <a:lnTo>
                                <a:pt x="674268" y="1399286"/>
                              </a:lnTo>
                              <a:lnTo>
                                <a:pt x="640549" y="1419834"/>
                              </a:lnTo>
                              <a:lnTo>
                                <a:pt x="615416" y="1422222"/>
                              </a:lnTo>
                              <a:lnTo>
                                <a:pt x="602157" y="1420672"/>
                              </a:lnTo>
                              <a:lnTo>
                                <a:pt x="559460" y="1404607"/>
                              </a:lnTo>
                              <a:lnTo>
                                <a:pt x="513232" y="1373759"/>
                              </a:lnTo>
                              <a:lnTo>
                                <a:pt x="480618" y="1346352"/>
                              </a:lnTo>
                              <a:lnTo>
                                <a:pt x="447065" y="1314450"/>
                              </a:lnTo>
                              <a:lnTo>
                                <a:pt x="417855" y="1283385"/>
                              </a:lnTo>
                              <a:lnTo>
                                <a:pt x="391820" y="1251966"/>
                              </a:lnTo>
                              <a:lnTo>
                                <a:pt x="362419" y="1205865"/>
                              </a:lnTo>
                              <a:lnTo>
                                <a:pt x="346379" y="1162291"/>
                              </a:lnTo>
                              <a:lnTo>
                                <a:pt x="344398" y="1140244"/>
                              </a:lnTo>
                              <a:lnTo>
                                <a:pt x="344398" y="1134491"/>
                              </a:lnTo>
                              <a:lnTo>
                                <a:pt x="365912" y="1088517"/>
                              </a:lnTo>
                              <a:lnTo>
                                <a:pt x="399262" y="1068158"/>
                              </a:lnTo>
                              <a:lnTo>
                                <a:pt x="424713" y="1065860"/>
                              </a:lnTo>
                              <a:lnTo>
                                <a:pt x="438073" y="1067435"/>
                              </a:lnTo>
                              <a:lnTo>
                                <a:pt x="480834" y="1083271"/>
                              </a:lnTo>
                              <a:lnTo>
                                <a:pt x="526948" y="1113282"/>
                              </a:lnTo>
                              <a:lnTo>
                                <a:pt x="559079" y="1140244"/>
                              </a:lnTo>
                              <a:lnTo>
                                <a:pt x="591591" y="1171194"/>
                              </a:lnTo>
                              <a:lnTo>
                                <a:pt x="621144" y="1202601"/>
                              </a:lnTo>
                              <a:lnTo>
                                <a:pt x="647471" y="1234186"/>
                              </a:lnTo>
                              <a:lnTo>
                                <a:pt x="677481" y="1280782"/>
                              </a:lnTo>
                              <a:lnTo>
                                <a:pt x="693953" y="1324838"/>
                              </a:lnTo>
                              <a:lnTo>
                                <a:pt x="696112" y="1352296"/>
                              </a:lnTo>
                              <a:lnTo>
                                <a:pt x="696112" y="1221892"/>
                              </a:lnTo>
                              <a:lnTo>
                                <a:pt x="664044" y="1180757"/>
                              </a:lnTo>
                              <a:lnTo>
                                <a:pt x="621182" y="1134491"/>
                              </a:lnTo>
                              <a:lnTo>
                                <a:pt x="575221" y="1091704"/>
                              </a:lnTo>
                              <a:lnTo>
                                <a:pt x="543039" y="1065860"/>
                              </a:lnTo>
                              <a:lnTo>
                                <a:pt x="510679" y="1043406"/>
                              </a:lnTo>
                              <a:lnTo>
                                <a:pt x="470598" y="1022527"/>
                              </a:lnTo>
                              <a:lnTo>
                                <a:pt x="433235" y="1010577"/>
                              </a:lnTo>
                              <a:lnTo>
                                <a:pt x="398500" y="1008176"/>
                              </a:lnTo>
                              <a:lnTo>
                                <a:pt x="382041" y="1010158"/>
                              </a:lnTo>
                              <a:lnTo>
                                <a:pt x="337312" y="1030770"/>
                              </a:lnTo>
                              <a:lnTo>
                                <a:pt x="302196" y="1071333"/>
                              </a:lnTo>
                              <a:lnTo>
                                <a:pt x="289318" y="1121206"/>
                              </a:lnTo>
                              <a:lnTo>
                                <a:pt x="289775" y="1139380"/>
                              </a:lnTo>
                              <a:lnTo>
                                <a:pt x="297713" y="1177417"/>
                              </a:lnTo>
                              <a:lnTo>
                                <a:pt x="315226" y="1218387"/>
                              </a:lnTo>
                              <a:lnTo>
                                <a:pt x="341274" y="1261237"/>
                              </a:lnTo>
                              <a:lnTo>
                                <a:pt x="375666" y="1305775"/>
                              </a:lnTo>
                              <a:lnTo>
                                <a:pt x="417601" y="1351153"/>
                              </a:lnTo>
                              <a:lnTo>
                                <a:pt x="464235" y="1394675"/>
                              </a:lnTo>
                              <a:lnTo>
                                <a:pt x="508406" y="1429512"/>
                              </a:lnTo>
                              <a:lnTo>
                                <a:pt x="549884" y="1455470"/>
                              </a:lnTo>
                              <a:lnTo>
                                <a:pt x="588797" y="1472184"/>
                              </a:lnTo>
                              <a:lnTo>
                                <a:pt x="641870" y="1479829"/>
                              </a:lnTo>
                              <a:lnTo>
                                <a:pt x="658393" y="1477899"/>
                              </a:lnTo>
                              <a:lnTo>
                                <a:pt x="703681" y="1457299"/>
                              </a:lnTo>
                              <a:lnTo>
                                <a:pt x="735279" y="1422222"/>
                              </a:lnTo>
                              <a:lnTo>
                                <a:pt x="749960" y="1383919"/>
                              </a:lnTo>
                              <a:lnTo>
                                <a:pt x="751776" y="1366443"/>
                              </a:lnTo>
                              <a:close/>
                            </a:path>
                            <a:path w="1760220" h="1717039">
                              <a:moveTo>
                                <a:pt x="1009929" y="1138301"/>
                              </a:moveTo>
                              <a:lnTo>
                                <a:pt x="1009675" y="1136777"/>
                              </a:lnTo>
                              <a:lnTo>
                                <a:pt x="1008278" y="1133221"/>
                              </a:lnTo>
                              <a:lnTo>
                                <a:pt x="1007135" y="1131570"/>
                              </a:lnTo>
                              <a:lnTo>
                                <a:pt x="1005611" y="1130046"/>
                              </a:lnTo>
                              <a:lnTo>
                                <a:pt x="632993" y="757428"/>
                              </a:lnTo>
                              <a:lnTo>
                                <a:pt x="631215" y="756158"/>
                              </a:lnTo>
                              <a:lnTo>
                                <a:pt x="627786" y="754888"/>
                              </a:lnTo>
                              <a:lnTo>
                                <a:pt x="626135" y="754634"/>
                              </a:lnTo>
                              <a:lnTo>
                                <a:pt x="623976" y="755015"/>
                              </a:lnTo>
                              <a:lnTo>
                                <a:pt x="599211" y="783336"/>
                              </a:lnTo>
                              <a:lnTo>
                                <a:pt x="601624" y="788670"/>
                              </a:lnTo>
                              <a:lnTo>
                                <a:pt x="975766" y="1162812"/>
                              </a:lnTo>
                              <a:lnTo>
                                <a:pt x="977544" y="1164082"/>
                              </a:lnTo>
                              <a:lnTo>
                                <a:pt x="980973" y="1165352"/>
                              </a:lnTo>
                              <a:lnTo>
                                <a:pt x="982624" y="1165606"/>
                              </a:lnTo>
                              <a:lnTo>
                                <a:pt x="984402" y="1164844"/>
                              </a:lnTo>
                              <a:lnTo>
                                <a:pt x="986688" y="1164463"/>
                              </a:lnTo>
                              <a:lnTo>
                                <a:pt x="1009167" y="1140206"/>
                              </a:lnTo>
                              <a:lnTo>
                                <a:pt x="1009929" y="1138301"/>
                              </a:lnTo>
                              <a:close/>
                            </a:path>
                            <a:path w="1760220" h="1717039">
                              <a:moveTo>
                                <a:pt x="1103401" y="1043051"/>
                              </a:moveTo>
                              <a:lnTo>
                                <a:pt x="1102766" y="1041273"/>
                              </a:lnTo>
                              <a:lnTo>
                                <a:pt x="1102004" y="1039495"/>
                              </a:lnTo>
                              <a:lnTo>
                                <a:pt x="1100734" y="1037844"/>
                              </a:lnTo>
                              <a:lnTo>
                                <a:pt x="1099210" y="1036447"/>
                              </a:lnTo>
                              <a:lnTo>
                                <a:pt x="960018" y="897140"/>
                              </a:lnTo>
                              <a:lnTo>
                                <a:pt x="986688" y="870458"/>
                              </a:lnTo>
                              <a:lnTo>
                                <a:pt x="996645" y="859409"/>
                              </a:lnTo>
                              <a:lnTo>
                                <a:pt x="999807" y="854964"/>
                              </a:lnTo>
                              <a:lnTo>
                                <a:pt x="1004798" y="847966"/>
                              </a:lnTo>
                              <a:lnTo>
                                <a:pt x="1011059" y="836117"/>
                              </a:lnTo>
                              <a:lnTo>
                                <a:pt x="1015390" y="823849"/>
                              </a:lnTo>
                              <a:lnTo>
                                <a:pt x="1017866" y="811415"/>
                              </a:lnTo>
                              <a:lnTo>
                                <a:pt x="1018946" y="798664"/>
                              </a:lnTo>
                              <a:lnTo>
                                <a:pt x="1018489" y="785545"/>
                              </a:lnTo>
                              <a:lnTo>
                                <a:pt x="1007681" y="744334"/>
                              </a:lnTo>
                              <a:lnTo>
                                <a:pt x="983640" y="701281"/>
                              </a:lnTo>
                              <a:lnTo>
                                <a:pt x="965060" y="677621"/>
                              </a:lnTo>
                              <a:lnTo>
                                <a:pt x="965060" y="781596"/>
                              </a:lnTo>
                              <a:lnTo>
                                <a:pt x="964857" y="789571"/>
                              </a:lnTo>
                              <a:lnTo>
                                <a:pt x="946048" y="826770"/>
                              </a:lnTo>
                              <a:lnTo>
                                <a:pt x="917854" y="854964"/>
                              </a:lnTo>
                              <a:lnTo>
                                <a:pt x="762787" y="699897"/>
                              </a:lnTo>
                              <a:lnTo>
                                <a:pt x="791743" y="671068"/>
                              </a:lnTo>
                              <a:lnTo>
                                <a:pt x="796950" y="665734"/>
                              </a:lnTo>
                              <a:lnTo>
                                <a:pt x="836447" y="650113"/>
                              </a:lnTo>
                              <a:lnTo>
                                <a:pt x="844626" y="650722"/>
                              </a:lnTo>
                              <a:lnTo>
                                <a:pt x="883983" y="666584"/>
                              </a:lnTo>
                              <a:lnTo>
                                <a:pt x="917981" y="694690"/>
                              </a:lnTo>
                              <a:lnTo>
                                <a:pt x="946810" y="729869"/>
                              </a:lnTo>
                              <a:lnTo>
                                <a:pt x="962431" y="764921"/>
                              </a:lnTo>
                              <a:lnTo>
                                <a:pt x="965060" y="781596"/>
                              </a:lnTo>
                              <a:lnTo>
                                <a:pt x="965060" y="677621"/>
                              </a:lnTo>
                              <a:lnTo>
                                <a:pt x="960475" y="672185"/>
                              </a:lnTo>
                              <a:lnTo>
                                <a:pt x="946683" y="657606"/>
                              </a:lnTo>
                              <a:lnTo>
                                <a:pt x="938834" y="650113"/>
                              </a:lnTo>
                              <a:lnTo>
                                <a:pt x="935748" y="647166"/>
                              </a:lnTo>
                              <a:lnTo>
                                <a:pt x="902995" y="621284"/>
                              </a:lnTo>
                              <a:lnTo>
                                <a:pt x="860704" y="600202"/>
                              </a:lnTo>
                              <a:lnTo>
                                <a:pt x="820699" y="593725"/>
                              </a:lnTo>
                              <a:lnTo>
                                <a:pt x="811352" y="594309"/>
                              </a:lnTo>
                              <a:lnTo>
                                <a:pt x="772820" y="608584"/>
                              </a:lnTo>
                              <a:lnTo>
                                <a:pt x="727214" y="650722"/>
                              </a:lnTo>
                              <a:lnTo>
                                <a:pt x="701573" y="676402"/>
                              </a:lnTo>
                              <a:lnTo>
                                <a:pt x="698398" y="679450"/>
                              </a:lnTo>
                              <a:lnTo>
                                <a:pt x="697128" y="684149"/>
                              </a:lnTo>
                              <a:lnTo>
                                <a:pt x="698017" y="689991"/>
                              </a:lnTo>
                              <a:lnTo>
                                <a:pt x="698779" y="695706"/>
                              </a:lnTo>
                              <a:lnTo>
                                <a:pt x="1069492" y="1069086"/>
                              </a:lnTo>
                              <a:lnTo>
                                <a:pt x="1076350" y="1071880"/>
                              </a:lnTo>
                              <a:lnTo>
                                <a:pt x="1078128" y="1071245"/>
                              </a:lnTo>
                              <a:lnTo>
                                <a:pt x="1080287" y="1070864"/>
                              </a:lnTo>
                              <a:lnTo>
                                <a:pt x="1085113" y="1068324"/>
                              </a:lnTo>
                              <a:lnTo>
                                <a:pt x="1087526" y="1066673"/>
                              </a:lnTo>
                              <a:lnTo>
                                <a:pt x="1090193" y="1064641"/>
                              </a:lnTo>
                              <a:lnTo>
                                <a:pt x="1093114" y="1061593"/>
                              </a:lnTo>
                              <a:lnTo>
                                <a:pt x="1096289" y="1058545"/>
                              </a:lnTo>
                              <a:lnTo>
                                <a:pt x="1102766" y="1046480"/>
                              </a:lnTo>
                              <a:lnTo>
                                <a:pt x="1103401" y="1044829"/>
                              </a:lnTo>
                              <a:lnTo>
                                <a:pt x="1103401" y="1043051"/>
                              </a:lnTo>
                              <a:close/>
                            </a:path>
                            <a:path w="1760220" h="1717039">
                              <a:moveTo>
                                <a:pt x="1339367" y="808863"/>
                              </a:moveTo>
                              <a:lnTo>
                                <a:pt x="1339113" y="807212"/>
                              </a:lnTo>
                              <a:lnTo>
                                <a:pt x="1337843" y="803656"/>
                              </a:lnTo>
                              <a:lnTo>
                                <a:pt x="1336573" y="802005"/>
                              </a:lnTo>
                              <a:lnTo>
                                <a:pt x="999896" y="465201"/>
                              </a:lnTo>
                              <a:lnTo>
                                <a:pt x="1066825" y="398272"/>
                              </a:lnTo>
                              <a:lnTo>
                                <a:pt x="1067460" y="397002"/>
                              </a:lnTo>
                              <a:lnTo>
                                <a:pt x="1067460" y="395224"/>
                              </a:lnTo>
                              <a:lnTo>
                                <a:pt x="1066825" y="391795"/>
                              </a:lnTo>
                              <a:lnTo>
                                <a:pt x="1064666" y="387350"/>
                              </a:lnTo>
                              <a:lnTo>
                                <a:pt x="1062634" y="384556"/>
                              </a:lnTo>
                              <a:lnTo>
                                <a:pt x="1059967" y="381762"/>
                              </a:lnTo>
                              <a:lnTo>
                                <a:pt x="1054506" y="375412"/>
                              </a:lnTo>
                              <a:lnTo>
                                <a:pt x="1050569" y="371475"/>
                              </a:lnTo>
                              <a:lnTo>
                                <a:pt x="1046759" y="367665"/>
                              </a:lnTo>
                              <a:lnTo>
                                <a:pt x="1037234" y="359156"/>
                              </a:lnTo>
                              <a:lnTo>
                                <a:pt x="1034440" y="357251"/>
                              </a:lnTo>
                              <a:lnTo>
                                <a:pt x="1029741" y="354711"/>
                              </a:lnTo>
                              <a:lnTo>
                                <a:pt x="1026185" y="353949"/>
                              </a:lnTo>
                              <a:lnTo>
                                <a:pt x="1024407" y="353949"/>
                              </a:lnTo>
                              <a:lnTo>
                                <a:pt x="1023264" y="354711"/>
                              </a:lnTo>
                              <a:lnTo>
                                <a:pt x="858926" y="518922"/>
                              </a:lnTo>
                              <a:lnTo>
                                <a:pt x="857275" y="521081"/>
                              </a:lnTo>
                              <a:lnTo>
                                <a:pt x="857529" y="522732"/>
                              </a:lnTo>
                              <a:lnTo>
                                <a:pt x="857529" y="524510"/>
                              </a:lnTo>
                              <a:lnTo>
                                <a:pt x="882167" y="554228"/>
                              </a:lnTo>
                              <a:lnTo>
                                <a:pt x="900328" y="564134"/>
                              </a:lnTo>
                              <a:lnTo>
                                <a:pt x="901598" y="563499"/>
                              </a:lnTo>
                              <a:lnTo>
                                <a:pt x="968654" y="496443"/>
                              </a:lnTo>
                              <a:lnTo>
                                <a:pt x="1305331" y="833247"/>
                              </a:lnTo>
                              <a:lnTo>
                                <a:pt x="1306982" y="834529"/>
                              </a:lnTo>
                              <a:lnTo>
                                <a:pt x="1310538" y="835914"/>
                              </a:lnTo>
                              <a:lnTo>
                                <a:pt x="1312189" y="836053"/>
                              </a:lnTo>
                              <a:lnTo>
                                <a:pt x="1313967" y="835406"/>
                              </a:lnTo>
                              <a:lnTo>
                                <a:pt x="1316253" y="835025"/>
                              </a:lnTo>
                              <a:lnTo>
                                <a:pt x="1338732" y="810641"/>
                              </a:lnTo>
                              <a:lnTo>
                                <a:pt x="1339367" y="808863"/>
                              </a:lnTo>
                              <a:close/>
                            </a:path>
                            <a:path w="1760220" h="1717039">
                              <a:moveTo>
                                <a:pt x="1520596" y="627634"/>
                              </a:moveTo>
                              <a:lnTo>
                                <a:pt x="1520342" y="625983"/>
                              </a:lnTo>
                              <a:lnTo>
                                <a:pt x="1519072" y="622427"/>
                              </a:lnTo>
                              <a:lnTo>
                                <a:pt x="1517802" y="620903"/>
                              </a:lnTo>
                              <a:lnTo>
                                <a:pt x="1180998" y="284099"/>
                              </a:lnTo>
                              <a:lnTo>
                                <a:pt x="1248054" y="217043"/>
                              </a:lnTo>
                              <a:lnTo>
                                <a:pt x="1248689" y="215773"/>
                              </a:lnTo>
                              <a:lnTo>
                                <a:pt x="1248689" y="214122"/>
                              </a:lnTo>
                              <a:lnTo>
                                <a:pt x="1218463" y="178054"/>
                              </a:lnTo>
                              <a:lnTo>
                                <a:pt x="1205636" y="172720"/>
                              </a:lnTo>
                              <a:lnTo>
                                <a:pt x="1204366" y="173482"/>
                              </a:lnTo>
                              <a:lnTo>
                                <a:pt x="1039139" y="338709"/>
                              </a:lnTo>
                              <a:lnTo>
                                <a:pt x="1038504" y="339852"/>
                              </a:lnTo>
                              <a:lnTo>
                                <a:pt x="1038758" y="343281"/>
                              </a:lnTo>
                              <a:lnTo>
                                <a:pt x="1063396" y="373126"/>
                              </a:lnTo>
                              <a:lnTo>
                                <a:pt x="1066444" y="375285"/>
                              </a:lnTo>
                              <a:lnTo>
                                <a:pt x="1069238" y="377952"/>
                              </a:lnTo>
                              <a:lnTo>
                                <a:pt x="1072032" y="379984"/>
                              </a:lnTo>
                              <a:lnTo>
                                <a:pt x="1078128" y="382778"/>
                              </a:lnTo>
                              <a:lnTo>
                                <a:pt x="1081557" y="382905"/>
                              </a:lnTo>
                              <a:lnTo>
                                <a:pt x="1082700" y="382397"/>
                              </a:lnTo>
                              <a:lnTo>
                                <a:pt x="1149756" y="315341"/>
                              </a:lnTo>
                              <a:lnTo>
                                <a:pt x="1485036" y="650621"/>
                              </a:lnTo>
                              <a:lnTo>
                                <a:pt x="1488211" y="653288"/>
                              </a:lnTo>
                              <a:lnTo>
                                <a:pt x="1491640" y="654685"/>
                              </a:lnTo>
                              <a:lnTo>
                                <a:pt x="1493418" y="654812"/>
                              </a:lnTo>
                              <a:lnTo>
                                <a:pt x="1495196" y="654177"/>
                              </a:lnTo>
                              <a:lnTo>
                                <a:pt x="1497355" y="653796"/>
                              </a:lnTo>
                              <a:lnTo>
                                <a:pt x="1519834" y="629539"/>
                              </a:lnTo>
                              <a:lnTo>
                                <a:pt x="1520596" y="627634"/>
                              </a:lnTo>
                              <a:close/>
                            </a:path>
                            <a:path w="1760220" h="1717039">
                              <a:moveTo>
                                <a:pt x="1759953" y="358279"/>
                              </a:moveTo>
                              <a:lnTo>
                                <a:pt x="1751101" y="301498"/>
                              </a:lnTo>
                              <a:lnTo>
                                <a:pt x="1733448" y="260718"/>
                              </a:lnTo>
                              <a:lnTo>
                                <a:pt x="1707032" y="217551"/>
                              </a:lnTo>
                              <a:lnTo>
                                <a:pt x="1704365" y="213931"/>
                              </a:lnTo>
                              <a:lnTo>
                                <a:pt x="1704365" y="344043"/>
                              </a:lnTo>
                              <a:lnTo>
                                <a:pt x="1702511" y="356933"/>
                              </a:lnTo>
                              <a:lnTo>
                                <a:pt x="1682394" y="391160"/>
                              </a:lnTo>
                              <a:lnTo>
                                <a:pt x="1648777" y="411683"/>
                              </a:lnTo>
                              <a:lnTo>
                                <a:pt x="1623606" y="414096"/>
                              </a:lnTo>
                              <a:lnTo>
                                <a:pt x="1610296" y="412534"/>
                              </a:lnTo>
                              <a:lnTo>
                                <a:pt x="1567586" y="396405"/>
                              </a:lnTo>
                              <a:lnTo>
                                <a:pt x="1521358" y="365633"/>
                              </a:lnTo>
                              <a:lnTo>
                                <a:pt x="1488744" y="338175"/>
                              </a:lnTo>
                              <a:lnTo>
                                <a:pt x="1455191" y="306324"/>
                              </a:lnTo>
                              <a:lnTo>
                                <a:pt x="1426083" y="275234"/>
                              </a:lnTo>
                              <a:lnTo>
                                <a:pt x="1399946" y="243840"/>
                              </a:lnTo>
                              <a:lnTo>
                                <a:pt x="1370558" y="197739"/>
                              </a:lnTo>
                              <a:lnTo>
                                <a:pt x="1354607" y="154101"/>
                              </a:lnTo>
                              <a:lnTo>
                                <a:pt x="1352524" y="126238"/>
                              </a:lnTo>
                              <a:lnTo>
                                <a:pt x="1354226" y="114134"/>
                              </a:lnTo>
                              <a:lnTo>
                                <a:pt x="1374038" y="80264"/>
                              </a:lnTo>
                              <a:lnTo>
                                <a:pt x="1407452" y="59982"/>
                              </a:lnTo>
                              <a:lnTo>
                                <a:pt x="1419885" y="57785"/>
                              </a:lnTo>
                              <a:lnTo>
                                <a:pt x="1433588" y="57785"/>
                              </a:lnTo>
                              <a:lnTo>
                                <a:pt x="1474241" y="67945"/>
                              </a:lnTo>
                              <a:lnTo>
                                <a:pt x="1519402" y="93599"/>
                              </a:lnTo>
                              <a:lnTo>
                                <a:pt x="1551063" y="118097"/>
                              </a:lnTo>
                              <a:lnTo>
                                <a:pt x="1583486" y="147078"/>
                              </a:lnTo>
                              <a:lnTo>
                                <a:pt x="1615020" y="178638"/>
                              </a:lnTo>
                              <a:lnTo>
                                <a:pt x="1642897" y="210235"/>
                              </a:lnTo>
                              <a:lnTo>
                                <a:pt x="1667256" y="241795"/>
                              </a:lnTo>
                              <a:lnTo>
                                <a:pt x="1692681" y="287528"/>
                              </a:lnTo>
                              <a:lnTo>
                                <a:pt x="1704047" y="330581"/>
                              </a:lnTo>
                              <a:lnTo>
                                <a:pt x="1704365" y="344043"/>
                              </a:lnTo>
                              <a:lnTo>
                                <a:pt x="1704365" y="213931"/>
                              </a:lnTo>
                              <a:lnTo>
                                <a:pt x="1672209" y="172567"/>
                              </a:lnTo>
                              <a:lnTo>
                                <a:pt x="1629308" y="126238"/>
                              </a:lnTo>
                              <a:lnTo>
                                <a:pt x="1583372" y="83464"/>
                              </a:lnTo>
                              <a:lnTo>
                                <a:pt x="1551076" y="57683"/>
                              </a:lnTo>
                              <a:lnTo>
                                <a:pt x="1539646" y="49149"/>
                              </a:lnTo>
                              <a:lnTo>
                                <a:pt x="1498409" y="23672"/>
                              </a:lnTo>
                              <a:lnTo>
                                <a:pt x="1459763" y="7239"/>
                              </a:lnTo>
                              <a:lnTo>
                                <a:pt x="1406702" y="0"/>
                              </a:lnTo>
                              <a:lnTo>
                                <a:pt x="1390294" y="2032"/>
                              </a:lnTo>
                              <a:lnTo>
                                <a:pt x="1345438" y="22631"/>
                              </a:lnTo>
                              <a:lnTo>
                                <a:pt x="1310373" y="63093"/>
                              </a:lnTo>
                              <a:lnTo>
                                <a:pt x="1297457" y="113017"/>
                              </a:lnTo>
                              <a:lnTo>
                                <a:pt x="1297965" y="131241"/>
                              </a:lnTo>
                              <a:lnTo>
                                <a:pt x="1305966" y="169291"/>
                              </a:lnTo>
                              <a:lnTo>
                                <a:pt x="1323403" y="210235"/>
                              </a:lnTo>
                              <a:lnTo>
                                <a:pt x="1349400" y="253111"/>
                              </a:lnTo>
                              <a:lnTo>
                                <a:pt x="1383753" y="297624"/>
                              </a:lnTo>
                              <a:lnTo>
                                <a:pt x="1425727" y="342900"/>
                              </a:lnTo>
                              <a:lnTo>
                                <a:pt x="1472412" y="386486"/>
                              </a:lnTo>
                              <a:lnTo>
                                <a:pt x="1516532" y="421386"/>
                              </a:lnTo>
                              <a:lnTo>
                                <a:pt x="1558099" y="447281"/>
                              </a:lnTo>
                              <a:lnTo>
                                <a:pt x="1596923" y="463931"/>
                              </a:lnTo>
                              <a:lnTo>
                                <a:pt x="1650072" y="471639"/>
                              </a:lnTo>
                              <a:lnTo>
                                <a:pt x="1666646" y="469646"/>
                              </a:lnTo>
                              <a:lnTo>
                                <a:pt x="1711883" y="449097"/>
                              </a:lnTo>
                              <a:lnTo>
                                <a:pt x="1743430" y="414096"/>
                              </a:lnTo>
                              <a:lnTo>
                                <a:pt x="1747139" y="408330"/>
                              </a:lnTo>
                              <a:lnTo>
                                <a:pt x="1753997" y="392544"/>
                              </a:lnTo>
                              <a:lnTo>
                                <a:pt x="1758086" y="375793"/>
                              </a:lnTo>
                              <a:lnTo>
                                <a:pt x="1759953" y="35827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5.928001pt;margin-top:-15.660015pt;width:138.6pt;height:135.2pt;mso-position-horizontal-relative:page;mso-position-vertical-relative:paragraph;z-index:-20574208" id="docshape315" coordorigin="1919,-313" coordsize="2772,2704" path="m2717,2225l2715,2202,2710,2178,2703,2153,2693,2128,2680,2102,2665,2076,2647,2049,2626,2022,2602,1995,2576,1967,2202,1593,2199,1591,2194,1589,2188,1589,2185,1590,2177,1594,2169,1600,2160,1610,2154,1618,2150,1625,2149,1628,2148,1632,2149,1634,2151,1639,2153,1642,2527,2017,2547,2037,2564,2057,2580,2076,2593,2094,2604,2112,2613,2130,2621,2147,2627,2163,2630,2179,2632,2194,2631,2209,2629,2223,2625,2236,2619,2249,2611,2260,2601,2271,2590,2281,2579,2289,2566,2294,2553,2298,2539,2300,2524,2300,2509,2299,2493,2295,2476,2290,2459,2282,2441,2273,2422,2261,2403,2247,2383,2232,2363,2214,2342,2193,1974,1825,1969,1821,1964,1819,1958,1819,1955,1820,1948,1824,1939,1830,1930,1840,1924,1848,1922,1852,1919,1858,1919,1861,1919,1864,1921,1869,1923,1872,2303,2252,2331,2279,2358,2302,2385,2323,2412,2341,2438,2357,2463,2369,2487,2378,2511,2385,2533,2389,2555,2390,2577,2389,2597,2385,2616,2378,2635,2369,2652,2358,2667,2344,2683,2326,2695,2308,2705,2289,2711,2268,2715,2247,2717,2225xm3102,1839l3102,1810,3097,1780,3089,1749,3076,1718,3061,1685,3042,1652,3019,1617,3015,1611,3015,1816,3012,1837,3005,1856,2995,1874,2980,1890,2964,1905,2946,1916,2927,1923,2908,1926,2888,1927,2867,1924,2845,1919,2823,1910,2800,1899,2776,1885,2752,1869,2727,1850,2701,1830,2675,1807,2649,1783,2623,1757,2599,1732,2577,1708,2556,1683,2536,1658,2518,1634,2502,1610,2489,1586,2478,1562,2470,1539,2464,1517,2461,1496,2461,1482,2461,1473,2464,1454,2470,1435,2481,1418,2495,1401,2511,1387,2529,1376,2547,1369,2567,1366,2587,1365,2608,1368,2630,1373,2653,1381,2676,1393,2699,1406,2724,1422,2748,1440,2774,1460,2799,1482,2825,1506,2850,1531,2874,1556,2897,1581,2918,1606,2938,1630,2956,1655,2972,1680,2985,1704,2997,1727,3006,1750,3011,1773,3014,1795,3015,1816,3015,1611,2993,1582,2964,1546,2932,1510,2897,1473,2860,1438,2824,1406,2790,1377,2774,1365,2756,1352,2723,1330,2691,1312,2660,1297,2630,1286,2601,1278,2573,1275,2546,1274,2520,1278,2495,1284,2472,1295,2450,1310,2429,1329,2410,1351,2394,1374,2384,1399,2377,1425,2374,1452,2375,1481,2379,1511,2387,1541,2400,1573,2415,1606,2434,1639,2456,1673,2482,1708,2510,1743,2542,1779,2576,1815,2613,1851,2650,1883,2685,1912,2719,1938,2752,1960,2785,1979,2816,1994,2846,2005,2875,2013,2902,2017,2929,2017,2955,2014,2981,2008,3004,1997,3027,1982,3048,1963,3067,1941,3076,1927,3082,1917,3093,1893,3100,1866,3102,1839xm3509,1479l3509,1477,3506,1471,3505,1469,3502,1466,2915,880,2913,878,2907,876,2905,875,2901,876,2898,877,2891,880,2883,887,2874,896,2868,904,2864,911,2863,914,2862,920,2866,929,3455,1518,3458,1520,3463,1522,3466,1522,3469,1521,3472,1521,3480,1517,3484,1514,3488,1511,3498,1501,3504,1493,3507,1486,3508,1482,3509,1479xm3656,1329l3655,1327,3654,1324,3652,1321,3650,1319,3430,1100,3472,1058,3488,1040,3493,1033,3501,1022,3511,1004,3518,984,3522,965,3523,945,3522,924,3519,903,3513,881,3505,859,3495,837,3483,814,3468,791,3450,768,3438,754,3438,918,3438,930,3436,942,3432,954,3426,966,3418,978,3408,989,3397,1000,3364,1033,3120,789,3165,744,3174,735,3183,727,3195,721,3203,717,3213,713,3224,711,3236,711,3249,712,3263,715,3278,720,3294,727,3311,737,3328,749,3346,763,3364,781,3377,795,3389,808,3400,822,3410,836,3418,850,3425,864,3430,878,3434,891,3437,905,3438,918,3438,754,3431,745,3409,722,3397,711,3392,706,3375,691,3358,677,3341,665,3324,655,3307,646,3290,638,3274,632,3258,627,3242,624,3226,622,3211,622,3196,623,3183,625,3171,628,3160,632,3147,639,3136,645,3127,651,3119,657,3111,665,3064,712,3023,752,3018,757,3016,764,3018,773,3019,782,3026,793,3039,806,3603,1370,3605,1372,3608,1374,3611,1375,3614,1375,3616,1374,3620,1373,3627,1369,3631,1367,3635,1363,3640,1359,3645,1354,3649,1349,3651,1346,3653,1341,3655,1338,3655,1335,3656,1332,3656,1329xm4028,961l4027,958,4025,952,4023,950,3493,419,3599,314,3600,312,3600,309,3599,304,3595,297,3592,292,3588,288,3579,278,3573,272,3567,266,3552,252,3548,249,3540,245,3535,244,3532,244,3530,245,3271,504,3269,507,3269,510,3269,513,3270,516,3274,523,3277,527,3290,543,3302,555,3308,560,3321,570,3331,575,3336,575,3338,574,3444,469,3974,999,3977,1001,3982,1003,3985,1003,3988,1002,3991,1002,3999,998,4007,992,4016,982,4023,974,4026,967,4027,963,4028,961xm4313,675l4313,673,4311,667,4309,665,3778,134,3884,29,3885,27,3885,24,3884,18,3881,11,3877,7,3858,-13,3852,-20,3837,-33,3833,-36,3826,-40,3817,-41,3815,-40,3555,220,3554,222,3554,227,3555,230,3559,238,3563,242,3571,252,3576,257,3593,274,3598,278,3602,282,3607,285,3616,290,3622,290,3624,289,3729,183,4257,711,4262,716,4268,718,4270,718,4273,717,4277,716,4284,713,4292,706,4302,697,4308,689,4312,682,4312,678,4313,675xm4690,251l4689,222,4685,192,4676,162,4664,130,4648,97,4629,64,4607,29,4603,24,4603,229,4600,249,4593,268,4582,286,4568,303,4551,317,4534,328,4515,335,4496,338,4475,339,4454,336,4433,331,4410,322,4387,311,4364,297,4339,281,4314,263,4289,242,4263,219,4237,195,4210,169,4187,145,4164,120,4143,96,4123,71,4105,46,4090,22,4077,-2,4066,-25,4057,-48,4052,-71,4049,-92,4049,-105,4049,-114,4051,-133,4058,-152,4068,-170,4082,-187,4099,-201,4116,-212,4135,-219,4155,-222,4176,-222,4196,-220,4218,-214,4240,-206,4263,-195,4287,-182,4311,-166,4336,-148,4361,-127,4387,-105,4412,-82,4438,-57,4462,-32,4484,-7,4506,18,4526,43,4544,68,4560,92,4573,116,4584,140,4593,163,4599,185,4602,207,4603,229,4603,24,4581,-6,4552,-41,4520,-78,4484,-114,4448,-150,4412,-182,4377,-210,4361,-222,4343,-236,4310,-258,4278,-276,4247,-291,4217,-302,4189,-309,4161,-313,4134,-313,4108,-310,4083,-303,4060,-292,4037,-278,4016,-259,3997,-237,3982,-214,3971,-189,3964,-163,3962,-135,3963,-107,3967,-77,3975,-47,3987,-15,4003,18,4021,51,4044,85,4069,120,4098,155,4129,191,4164,227,4201,263,4237,295,4273,325,4307,350,4340,373,4372,391,4403,406,4433,417,4462,425,4490,429,4517,430,4543,426,4568,420,4592,409,4614,394,4636,375,4655,353,4664,339,4670,330,4681,305,4687,279,4690,251xe" filled="true" fillcolor="#c0c0c0" stroked="false">
                <v:path arrowok="t"/>
                <v:fill opacity="32896f" type="solid"/>
                <w10:wrap type="none"/>
              </v:shape>
            </w:pict>
          </mc:Fallback>
        </mc:AlternateContent>
      </w:r>
      <w:r>
        <w:rPr>
          <w:rFonts w:ascii="Arial MT"/>
          <w:sz w:val="18"/>
        </w:rPr>
        <w:t>*</w:t>
      </w:r>
      <w:r>
        <w:rPr>
          <w:rFonts w:ascii="Arial MT"/>
          <w:spacing w:val="-4"/>
          <w:sz w:val="18"/>
        </w:rPr>
        <w:t> </w:t>
      </w:r>
      <w:r>
        <w:rPr>
          <w:rFonts w:ascii="Arial MT"/>
          <w:sz w:val="18"/>
        </w:rPr>
        <w:t>p-value</w:t>
      </w:r>
      <w:r>
        <w:rPr>
          <w:rFonts w:ascii="Arial MT"/>
          <w:spacing w:val="-3"/>
          <w:sz w:val="18"/>
        </w:rPr>
        <w:t> </w:t>
      </w:r>
      <w:r>
        <w:rPr>
          <w:rFonts w:ascii="Arial MT"/>
          <w:sz w:val="18"/>
        </w:rPr>
        <w:t>incompatible</w:t>
      </w:r>
      <w:r>
        <w:rPr>
          <w:rFonts w:ascii="Arial MT"/>
          <w:spacing w:val="-3"/>
          <w:sz w:val="18"/>
        </w:rPr>
        <w:t> </w:t>
      </w:r>
      <w:r>
        <w:rPr>
          <w:rFonts w:ascii="Arial MT"/>
          <w:sz w:val="18"/>
        </w:rPr>
        <w:t>with</w:t>
      </w:r>
      <w:r>
        <w:rPr>
          <w:rFonts w:ascii="Arial MT"/>
          <w:spacing w:val="-3"/>
          <w:sz w:val="18"/>
        </w:rPr>
        <w:t> </w:t>
      </w:r>
      <w:r>
        <w:rPr>
          <w:rFonts w:ascii="Arial MT"/>
          <w:sz w:val="18"/>
        </w:rPr>
        <w:t>t-Bounds</w:t>
      </w:r>
      <w:r>
        <w:rPr>
          <w:rFonts w:ascii="Arial MT"/>
          <w:spacing w:val="-2"/>
          <w:sz w:val="18"/>
        </w:rPr>
        <w:t> distribution.</w:t>
      </w:r>
    </w:p>
    <w:p>
      <w:pPr>
        <w:pStyle w:val="BodyText"/>
        <w:rPr>
          <w:rFonts w:ascii="Arial MT"/>
          <w:sz w:val="18"/>
        </w:rPr>
      </w:pPr>
    </w:p>
    <w:p>
      <w:pPr>
        <w:pStyle w:val="BodyText"/>
        <w:spacing w:before="54"/>
        <w:rPr>
          <w:rFonts w:ascii="Arial MT"/>
          <w:sz w:val="18"/>
        </w:rPr>
      </w:pPr>
    </w:p>
    <w:p>
      <w:pPr>
        <w:tabs>
          <w:tab w:pos="3941" w:val="left" w:leader="none"/>
        </w:tabs>
        <w:spacing w:before="0"/>
        <w:ind w:left="271" w:right="0" w:firstLine="0"/>
        <w:jc w:val="left"/>
        <w:rPr>
          <w:rFonts w:ascii="Arial MT"/>
          <w:sz w:val="18"/>
        </w:rPr>
      </w:pPr>
      <w:r>
        <w:rPr>
          <w:rFonts w:ascii="Arial MT"/>
          <w:sz w:val="18"/>
        </w:rPr>
        <w:t>F-Bounds</w:t>
      </w:r>
      <w:r>
        <w:rPr>
          <w:rFonts w:ascii="Arial MT"/>
          <w:spacing w:val="-10"/>
          <w:sz w:val="18"/>
        </w:rPr>
        <w:t> </w:t>
      </w:r>
      <w:r>
        <w:rPr>
          <w:rFonts w:ascii="Arial MT"/>
          <w:spacing w:val="-4"/>
          <w:sz w:val="18"/>
        </w:rPr>
        <w:t>Test</w:t>
      </w:r>
      <w:r>
        <w:rPr>
          <w:rFonts w:ascii="Arial MT"/>
          <w:sz w:val="18"/>
        </w:rPr>
        <w:tab/>
        <w:t>Null</w:t>
      </w:r>
      <w:r>
        <w:rPr>
          <w:rFonts w:ascii="Arial MT"/>
          <w:spacing w:val="-5"/>
          <w:sz w:val="18"/>
        </w:rPr>
        <w:t> </w:t>
      </w:r>
      <w:r>
        <w:rPr>
          <w:rFonts w:ascii="Arial MT"/>
          <w:sz w:val="18"/>
        </w:rPr>
        <w:t>Hypothesis:</w:t>
      </w:r>
      <w:r>
        <w:rPr>
          <w:rFonts w:ascii="Arial MT"/>
          <w:spacing w:val="-4"/>
          <w:sz w:val="18"/>
        </w:rPr>
        <w:t> </w:t>
      </w:r>
      <w:r>
        <w:rPr>
          <w:rFonts w:ascii="Arial MT"/>
          <w:sz w:val="18"/>
        </w:rPr>
        <w:t>No</w:t>
      </w:r>
      <w:r>
        <w:rPr>
          <w:rFonts w:ascii="Arial MT"/>
          <w:spacing w:val="-6"/>
          <w:sz w:val="18"/>
        </w:rPr>
        <w:t> </w:t>
      </w:r>
      <w:r>
        <w:rPr>
          <w:rFonts w:ascii="Arial MT"/>
          <w:sz w:val="18"/>
        </w:rPr>
        <w:t>levels</w:t>
      </w:r>
      <w:r>
        <w:rPr>
          <w:rFonts w:ascii="Arial MT"/>
          <w:spacing w:val="-3"/>
          <w:sz w:val="18"/>
        </w:rPr>
        <w:t> </w:t>
      </w:r>
      <w:r>
        <w:rPr>
          <w:rFonts w:ascii="Arial MT"/>
          <w:spacing w:val="-2"/>
          <w:sz w:val="18"/>
        </w:rPr>
        <w:t>relationship</w:t>
      </w:r>
    </w:p>
    <w:p>
      <w:pPr>
        <w:pStyle w:val="BodyText"/>
        <w:spacing w:before="9"/>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8"/>
        <w:gridCol w:w="1869"/>
        <w:gridCol w:w="1359"/>
        <w:gridCol w:w="1102"/>
        <w:gridCol w:w="685"/>
      </w:tblGrid>
      <w:tr>
        <w:trPr>
          <w:trHeight w:val="403" w:hRule="atLeast"/>
        </w:trPr>
        <w:tc>
          <w:tcPr>
            <w:tcW w:w="1728" w:type="dxa"/>
            <w:tcBorders>
              <w:top w:val="double" w:sz="6" w:space="0" w:color="000000"/>
              <w:bottom w:val="double" w:sz="6" w:space="0" w:color="000000"/>
            </w:tcBorders>
          </w:tcPr>
          <w:p>
            <w:pPr>
              <w:pStyle w:val="TableParagraph"/>
              <w:spacing w:before="106"/>
              <w:jc w:val="left"/>
              <w:rPr>
                <w:sz w:val="18"/>
              </w:rPr>
            </w:pPr>
            <w:r>
              <w:rPr/>
              <mc:AlternateContent>
                <mc:Choice Requires="wps">
                  <w:drawing>
                    <wp:anchor distT="0" distB="0" distL="0" distR="0" allowOverlap="1" layoutInCell="1" locked="0" behindDoc="1" simplePos="0" relativeHeight="482742784">
                      <wp:simplePos x="0" y="0"/>
                      <wp:positionH relativeFrom="column">
                        <wp:posOffset>966292</wp:posOffset>
                      </wp:positionH>
                      <wp:positionV relativeFrom="paragraph">
                        <wp:posOffset>139851</wp:posOffset>
                      </wp:positionV>
                      <wp:extent cx="121920" cy="121285"/>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121920" cy="121285"/>
                                <a:chExt cx="121920" cy="121285"/>
                              </a:xfrm>
                            </wpg:grpSpPr>
                            <pic:pic>
                              <pic:nvPicPr>
                                <pic:cNvPr id="406" name="Image 406"/>
                                <pic:cNvPicPr/>
                              </pic:nvPicPr>
                              <pic:blipFill>
                                <a:blip r:embed="rId9" cstate="print"/>
                                <a:stretch>
                                  <a:fillRect/>
                                </a:stretch>
                              </pic:blipFill>
                              <pic:spPr>
                                <a:xfrm>
                                  <a:off x="0" y="0"/>
                                  <a:ext cx="121412" cy="121031"/>
                                </a:xfrm>
                                <a:prstGeom prst="rect">
                                  <a:avLst/>
                                </a:prstGeom>
                              </pic:spPr>
                            </pic:pic>
                          </wpg:wgp>
                        </a:graphicData>
                      </a:graphic>
                    </wp:anchor>
                  </w:drawing>
                </mc:Choice>
                <mc:Fallback>
                  <w:pict>
                    <v:group style="position:absolute;margin-left:76.085999pt;margin-top:11.011897pt;width:9.6pt;height:9.550pt;mso-position-horizontal-relative:column;mso-position-vertical-relative:paragraph;z-index:-20573696" id="docshapegroup316" coordorigin="1522,220" coordsize="192,191">
                      <v:shape style="position:absolute;left:1521;top:220;width:192;height:191" type="#_x0000_t75" id="docshape317" stroked="false">
                        <v:imagedata r:id="rId9" o:title=""/>
                      </v:shape>
                      <w10:wrap type="none"/>
                    </v:group>
                  </w:pict>
                </mc:Fallback>
              </mc:AlternateContent>
            </w:r>
            <w:r>
              <w:rPr>
                <w:sz w:val="18"/>
              </w:rPr>
              <w:t>Test</w:t>
            </w:r>
            <w:r>
              <w:rPr>
                <w:spacing w:val="-2"/>
                <w:sz w:val="18"/>
              </w:rPr>
              <w:t> Statistic</w:t>
            </w:r>
          </w:p>
        </w:tc>
        <w:tc>
          <w:tcPr>
            <w:tcW w:w="1869" w:type="dxa"/>
            <w:tcBorders>
              <w:top w:val="double" w:sz="6" w:space="0" w:color="000000"/>
              <w:bottom w:val="double" w:sz="6" w:space="0" w:color="000000"/>
            </w:tcBorders>
          </w:tcPr>
          <w:p>
            <w:pPr>
              <w:pStyle w:val="TableParagraph"/>
              <w:spacing w:before="106"/>
              <w:ind w:left="280" w:right="50"/>
              <w:rPr>
                <w:sz w:val="18"/>
              </w:rPr>
            </w:pPr>
            <w:r>
              <w:rPr>
                <w:spacing w:val="-2"/>
                <w:sz w:val="18"/>
              </w:rPr>
              <w:t>Value</w:t>
            </w:r>
          </w:p>
        </w:tc>
        <w:tc>
          <w:tcPr>
            <w:tcW w:w="1359" w:type="dxa"/>
            <w:tcBorders>
              <w:top w:val="double" w:sz="6" w:space="0" w:color="000000"/>
              <w:bottom w:val="double" w:sz="6" w:space="0" w:color="000000"/>
            </w:tcBorders>
          </w:tcPr>
          <w:p>
            <w:pPr>
              <w:pStyle w:val="TableParagraph"/>
              <w:spacing w:before="106"/>
              <w:ind w:left="430"/>
              <w:jc w:val="left"/>
              <w:rPr>
                <w:sz w:val="18"/>
              </w:rPr>
            </w:pPr>
            <w:r>
              <w:rPr>
                <w:spacing w:val="-2"/>
                <w:sz w:val="18"/>
              </w:rPr>
              <w:t>Signif.</w:t>
            </w:r>
          </w:p>
        </w:tc>
        <w:tc>
          <w:tcPr>
            <w:tcW w:w="1102" w:type="dxa"/>
            <w:tcBorders>
              <w:top w:val="double" w:sz="6" w:space="0" w:color="000000"/>
              <w:bottom w:val="double" w:sz="6" w:space="0" w:color="000000"/>
            </w:tcBorders>
          </w:tcPr>
          <w:p>
            <w:pPr>
              <w:pStyle w:val="TableParagraph"/>
              <w:spacing w:before="106"/>
              <w:ind w:right="321"/>
              <w:jc w:val="right"/>
              <w:rPr>
                <w:sz w:val="18"/>
              </w:rPr>
            </w:pPr>
            <w:r>
              <w:rPr>
                <w:spacing w:val="-4"/>
                <w:sz w:val="18"/>
              </w:rPr>
              <w:t>I(0)</w:t>
            </w:r>
          </w:p>
        </w:tc>
        <w:tc>
          <w:tcPr>
            <w:tcW w:w="685" w:type="dxa"/>
            <w:tcBorders>
              <w:top w:val="double" w:sz="6" w:space="0" w:color="000000"/>
              <w:bottom w:val="double" w:sz="6" w:space="0" w:color="000000"/>
            </w:tcBorders>
          </w:tcPr>
          <w:p>
            <w:pPr>
              <w:pStyle w:val="TableParagraph"/>
              <w:spacing w:before="106"/>
              <w:ind w:right="10"/>
              <w:jc w:val="right"/>
              <w:rPr>
                <w:sz w:val="18"/>
              </w:rPr>
            </w:pPr>
            <w:r>
              <w:rPr>
                <w:spacing w:val="-4"/>
                <w:sz w:val="18"/>
              </w:rPr>
              <w:t>I(1)</w:t>
            </w:r>
          </w:p>
        </w:tc>
      </w:tr>
      <w:tr>
        <w:trPr>
          <w:trHeight w:val="328" w:hRule="atLeast"/>
        </w:trPr>
        <w:tc>
          <w:tcPr>
            <w:tcW w:w="1728" w:type="dxa"/>
            <w:tcBorders>
              <w:top w:val="double" w:sz="6" w:space="0" w:color="000000"/>
            </w:tcBorders>
          </w:tcPr>
          <w:p>
            <w:pPr>
              <w:pStyle w:val="TableParagraph"/>
              <w:spacing w:line="200" w:lineRule="exact" w:before="108"/>
              <w:jc w:val="left"/>
              <w:rPr>
                <w:sz w:val="18"/>
              </w:rPr>
            </w:pPr>
            <w:r>
              <w:rPr>
                <w:spacing w:val="-2"/>
                <w:sz w:val="18"/>
              </w:rPr>
              <w:t>F-statistic</w:t>
            </w:r>
          </w:p>
        </w:tc>
        <w:tc>
          <w:tcPr>
            <w:tcW w:w="1869" w:type="dxa"/>
            <w:tcBorders>
              <w:top w:val="double" w:sz="6" w:space="0" w:color="000000"/>
            </w:tcBorders>
          </w:tcPr>
          <w:p>
            <w:pPr>
              <w:pStyle w:val="TableParagraph"/>
              <w:spacing w:line="200" w:lineRule="exact" w:before="108"/>
              <w:ind w:left="280"/>
              <w:rPr>
                <w:sz w:val="18"/>
              </w:rPr>
            </w:pPr>
            <w:r>
              <w:rPr>
                <w:spacing w:val="-2"/>
                <w:sz w:val="18"/>
              </w:rPr>
              <w:t>3.767093</w:t>
            </w:r>
          </w:p>
        </w:tc>
        <w:tc>
          <w:tcPr>
            <w:tcW w:w="1359" w:type="dxa"/>
            <w:tcBorders>
              <w:top w:val="double" w:sz="6" w:space="0" w:color="000000"/>
            </w:tcBorders>
          </w:tcPr>
          <w:p>
            <w:pPr>
              <w:pStyle w:val="TableParagraph"/>
              <w:spacing w:line="200" w:lineRule="exact" w:before="108"/>
              <w:ind w:left="469"/>
              <w:jc w:val="left"/>
              <w:rPr>
                <w:sz w:val="18"/>
              </w:rPr>
            </w:pPr>
            <w:r>
              <w:rPr>
                <w:spacing w:val="-5"/>
                <w:sz w:val="18"/>
              </w:rPr>
              <w:t>10%</w:t>
            </w:r>
          </w:p>
        </w:tc>
        <w:tc>
          <w:tcPr>
            <w:tcW w:w="1102" w:type="dxa"/>
            <w:tcBorders>
              <w:top w:val="double" w:sz="6" w:space="0" w:color="000000"/>
            </w:tcBorders>
          </w:tcPr>
          <w:p>
            <w:pPr>
              <w:pStyle w:val="TableParagraph"/>
              <w:spacing w:line="200" w:lineRule="exact" w:before="108"/>
              <w:ind w:right="320"/>
              <w:jc w:val="right"/>
              <w:rPr>
                <w:sz w:val="18"/>
              </w:rPr>
            </w:pPr>
            <w:r>
              <w:rPr>
                <w:spacing w:val="-4"/>
                <w:sz w:val="18"/>
              </w:rPr>
              <w:t>1.85</w:t>
            </w:r>
          </w:p>
        </w:tc>
        <w:tc>
          <w:tcPr>
            <w:tcW w:w="685" w:type="dxa"/>
            <w:tcBorders>
              <w:top w:val="double" w:sz="6" w:space="0" w:color="000000"/>
            </w:tcBorders>
          </w:tcPr>
          <w:p>
            <w:pPr>
              <w:pStyle w:val="TableParagraph"/>
              <w:spacing w:line="200" w:lineRule="exact" w:before="108"/>
              <w:ind w:right="9"/>
              <w:jc w:val="right"/>
              <w:rPr>
                <w:sz w:val="18"/>
              </w:rPr>
            </w:pPr>
            <w:r>
              <w:rPr>
                <w:spacing w:val="-4"/>
                <w:sz w:val="18"/>
              </w:rPr>
              <w:t>2.85</w:t>
            </w:r>
          </w:p>
        </w:tc>
      </w:tr>
      <w:tr>
        <w:trPr>
          <w:trHeight w:val="224" w:hRule="atLeast"/>
        </w:trPr>
        <w:tc>
          <w:tcPr>
            <w:tcW w:w="1728" w:type="dxa"/>
          </w:tcPr>
          <w:p>
            <w:pPr>
              <w:pStyle w:val="TableParagraph"/>
              <w:spacing w:line="198" w:lineRule="exact"/>
              <w:jc w:val="left"/>
              <w:rPr>
                <w:sz w:val="18"/>
              </w:rPr>
            </w:pPr>
            <w:r>
              <w:rPr/>
              <mc:AlternateContent>
                <mc:Choice Requires="wps">
                  <w:drawing>
                    <wp:anchor distT="0" distB="0" distL="0" distR="0" allowOverlap="1" layoutInCell="1" locked="0" behindDoc="1" simplePos="0" relativeHeight="482741760">
                      <wp:simplePos x="0" y="0"/>
                      <wp:positionH relativeFrom="column">
                        <wp:posOffset>190741</wp:posOffset>
                      </wp:positionH>
                      <wp:positionV relativeFrom="paragraph">
                        <wp:posOffset>47014</wp:posOffset>
                      </wp:positionV>
                      <wp:extent cx="410845" cy="41148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410845" cy="411480"/>
                                <a:chExt cx="410845" cy="411480"/>
                              </a:xfrm>
                            </wpg:grpSpPr>
                            <wps:wsp>
                              <wps:cNvPr id="408" name="Graphic 408"/>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5.019pt;margin-top:3.701902pt;width:32.35pt;height:32.4pt;mso-position-horizontal-relative:column;mso-position-vertical-relative:paragraph;z-index:-20574720" id="docshapegroup318" coordorigin="300,74" coordsize="647,648">
                      <v:shape style="position:absolute;left:300;top:74;width:647;height:648" id="docshape319" coordorigin="300,74" coordsize="647,648" path="m343,74l300,119,302,125,891,714,904,721,907,720,911,719,946,681,947,678,947,676,945,670,943,668,940,665,356,81,351,76,345,74,343,74xe" filled="true" fillcolor="#c0c0c0" stroked="false">
                        <v:path arrowok="t"/>
                        <v:fill opacity="32896f" type="solid"/>
                      </v:shape>
                      <w10:wrap type="none"/>
                    </v:group>
                  </w:pict>
                </mc:Fallback>
              </mc:AlternateContent>
            </w:r>
            <w:r>
              <w:rPr>
                <w:spacing w:val="-10"/>
                <w:sz w:val="18"/>
              </w:rPr>
              <w:t>k</w:t>
            </w:r>
          </w:p>
        </w:tc>
        <w:tc>
          <w:tcPr>
            <w:tcW w:w="1869" w:type="dxa"/>
          </w:tcPr>
          <w:p>
            <w:pPr>
              <w:pStyle w:val="TableParagraph"/>
              <w:spacing w:line="198" w:lineRule="exact"/>
              <w:ind w:left="280" w:right="52"/>
              <w:rPr>
                <w:sz w:val="18"/>
              </w:rPr>
            </w:pPr>
            <w:r>
              <w:rPr>
                <w:spacing w:val="-10"/>
                <w:sz w:val="18"/>
              </w:rPr>
              <w:t>8</w:t>
            </w:r>
          </w:p>
        </w:tc>
        <w:tc>
          <w:tcPr>
            <w:tcW w:w="1359" w:type="dxa"/>
          </w:tcPr>
          <w:p>
            <w:pPr>
              <w:pStyle w:val="TableParagraph"/>
              <w:spacing w:line="198" w:lineRule="exact"/>
              <w:ind w:left="42"/>
              <w:rPr>
                <w:sz w:val="18"/>
              </w:rPr>
            </w:pPr>
            <w:r>
              <w:rPr>
                <w:spacing w:val="-5"/>
                <w:sz w:val="18"/>
              </w:rPr>
              <w:t>5%</w:t>
            </w:r>
          </w:p>
        </w:tc>
        <w:tc>
          <w:tcPr>
            <w:tcW w:w="1102" w:type="dxa"/>
          </w:tcPr>
          <w:p>
            <w:pPr>
              <w:pStyle w:val="TableParagraph"/>
              <w:spacing w:line="198" w:lineRule="exact"/>
              <w:ind w:right="320"/>
              <w:jc w:val="right"/>
              <w:rPr>
                <w:sz w:val="18"/>
              </w:rPr>
            </w:pPr>
            <w:r>
              <w:rPr>
                <w:spacing w:val="-4"/>
                <w:sz w:val="18"/>
              </w:rPr>
              <w:t>2.11</w:t>
            </w:r>
          </w:p>
        </w:tc>
        <w:tc>
          <w:tcPr>
            <w:tcW w:w="685" w:type="dxa"/>
          </w:tcPr>
          <w:p>
            <w:pPr>
              <w:pStyle w:val="TableParagraph"/>
              <w:spacing w:line="198" w:lineRule="exact"/>
              <w:ind w:right="9"/>
              <w:jc w:val="right"/>
              <w:rPr>
                <w:sz w:val="18"/>
              </w:rPr>
            </w:pPr>
            <w:r>
              <w:rPr>
                <w:spacing w:val="-4"/>
                <w:sz w:val="18"/>
              </w:rPr>
              <w:t>3.15</w:t>
            </w:r>
          </w:p>
        </w:tc>
      </w:tr>
      <w:tr>
        <w:trPr>
          <w:trHeight w:val="224" w:hRule="atLeast"/>
        </w:trPr>
        <w:tc>
          <w:tcPr>
            <w:tcW w:w="1728" w:type="dxa"/>
          </w:tcPr>
          <w:p>
            <w:pPr>
              <w:pStyle w:val="TableParagraph"/>
              <w:spacing w:before="0"/>
              <w:jc w:val="left"/>
              <w:rPr>
                <w:rFonts w:ascii="Times New Roman"/>
                <w:sz w:val="16"/>
              </w:rPr>
            </w:pPr>
          </w:p>
        </w:tc>
        <w:tc>
          <w:tcPr>
            <w:tcW w:w="1869" w:type="dxa"/>
          </w:tcPr>
          <w:p>
            <w:pPr>
              <w:pStyle w:val="TableParagraph"/>
              <w:spacing w:before="0"/>
              <w:jc w:val="left"/>
              <w:rPr>
                <w:rFonts w:ascii="Times New Roman"/>
                <w:sz w:val="16"/>
              </w:rPr>
            </w:pPr>
          </w:p>
        </w:tc>
        <w:tc>
          <w:tcPr>
            <w:tcW w:w="1359" w:type="dxa"/>
          </w:tcPr>
          <w:p>
            <w:pPr>
              <w:pStyle w:val="TableParagraph"/>
              <w:spacing w:line="199" w:lineRule="exact" w:before="5"/>
              <w:ind w:left="418"/>
              <w:jc w:val="left"/>
              <w:rPr>
                <w:sz w:val="18"/>
              </w:rPr>
            </w:pPr>
            <w:r>
              <w:rPr>
                <w:spacing w:val="-4"/>
                <w:sz w:val="18"/>
              </w:rPr>
              <w:t>2.5%</w:t>
            </w:r>
          </w:p>
        </w:tc>
        <w:tc>
          <w:tcPr>
            <w:tcW w:w="1102" w:type="dxa"/>
          </w:tcPr>
          <w:p>
            <w:pPr>
              <w:pStyle w:val="TableParagraph"/>
              <w:spacing w:line="199" w:lineRule="exact" w:before="5"/>
              <w:ind w:right="320"/>
              <w:jc w:val="right"/>
              <w:rPr>
                <w:sz w:val="18"/>
              </w:rPr>
            </w:pPr>
            <w:r>
              <w:rPr>
                <w:spacing w:val="-4"/>
                <w:sz w:val="18"/>
              </w:rPr>
              <w:t>2.33</w:t>
            </w:r>
          </w:p>
        </w:tc>
        <w:tc>
          <w:tcPr>
            <w:tcW w:w="685" w:type="dxa"/>
          </w:tcPr>
          <w:p>
            <w:pPr>
              <w:pStyle w:val="TableParagraph"/>
              <w:spacing w:line="199" w:lineRule="exact" w:before="5"/>
              <w:ind w:right="9"/>
              <w:jc w:val="right"/>
              <w:rPr>
                <w:sz w:val="18"/>
              </w:rPr>
            </w:pPr>
            <w:r>
              <w:rPr>
                <w:spacing w:val="-4"/>
                <w:sz w:val="18"/>
              </w:rPr>
              <w:t>3.42</w:t>
            </w:r>
          </w:p>
        </w:tc>
      </w:tr>
      <w:tr>
        <w:trPr>
          <w:trHeight w:val="303" w:hRule="atLeast"/>
        </w:trPr>
        <w:tc>
          <w:tcPr>
            <w:tcW w:w="1728" w:type="dxa"/>
            <w:tcBorders>
              <w:bottom w:val="double" w:sz="6" w:space="0" w:color="000000"/>
            </w:tcBorders>
          </w:tcPr>
          <w:p>
            <w:pPr>
              <w:pStyle w:val="TableParagraph"/>
              <w:spacing w:before="0"/>
              <w:jc w:val="left"/>
              <w:rPr>
                <w:rFonts w:ascii="Times New Roman"/>
                <w:sz w:val="18"/>
              </w:rPr>
            </w:pPr>
          </w:p>
        </w:tc>
        <w:tc>
          <w:tcPr>
            <w:tcW w:w="1869" w:type="dxa"/>
            <w:tcBorders>
              <w:bottom w:val="double" w:sz="6" w:space="0" w:color="000000"/>
            </w:tcBorders>
          </w:tcPr>
          <w:p>
            <w:pPr>
              <w:pStyle w:val="TableParagraph"/>
              <w:spacing w:before="0"/>
              <w:jc w:val="left"/>
              <w:rPr>
                <w:rFonts w:ascii="Times New Roman"/>
                <w:sz w:val="18"/>
              </w:rPr>
            </w:pPr>
          </w:p>
        </w:tc>
        <w:tc>
          <w:tcPr>
            <w:tcW w:w="1359" w:type="dxa"/>
            <w:tcBorders>
              <w:bottom w:val="double" w:sz="6" w:space="0" w:color="000000"/>
            </w:tcBorders>
          </w:tcPr>
          <w:p>
            <w:pPr>
              <w:pStyle w:val="TableParagraph"/>
              <w:ind w:left="42"/>
              <w:rPr>
                <w:sz w:val="18"/>
              </w:rPr>
            </w:pPr>
            <w:r>
              <w:rPr>
                <w:spacing w:val="-5"/>
                <w:sz w:val="18"/>
              </w:rPr>
              <w:t>1%</w:t>
            </w:r>
          </w:p>
        </w:tc>
        <w:tc>
          <w:tcPr>
            <w:tcW w:w="1102" w:type="dxa"/>
            <w:tcBorders>
              <w:bottom w:val="double" w:sz="6" w:space="0" w:color="000000"/>
            </w:tcBorders>
          </w:tcPr>
          <w:p>
            <w:pPr>
              <w:pStyle w:val="TableParagraph"/>
              <w:ind w:right="320"/>
              <w:jc w:val="right"/>
              <w:rPr>
                <w:sz w:val="18"/>
              </w:rPr>
            </w:pPr>
            <w:r>
              <w:rPr>
                <w:spacing w:val="-4"/>
                <w:sz w:val="18"/>
              </w:rPr>
              <w:t>2.62</w:t>
            </w:r>
          </w:p>
        </w:tc>
        <w:tc>
          <w:tcPr>
            <w:tcW w:w="685" w:type="dxa"/>
            <w:tcBorders>
              <w:bottom w:val="double" w:sz="6" w:space="0" w:color="000000"/>
            </w:tcBorders>
          </w:tcPr>
          <w:p>
            <w:pPr>
              <w:pStyle w:val="TableParagraph"/>
              <w:ind w:right="9"/>
              <w:jc w:val="right"/>
              <w:rPr>
                <w:sz w:val="18"/>
              </w:rPr>
            </w:pPr>
            <w:r>
              <w:rPr>
                <w:spacing w:val="-4"/>
                <w:sz w:val="18"/>
              </w:rPr>
              <w:t>3.77</w:t>
            </w:r>
          </w:p>
        </w:tc>
      </w:tr>
    </w:tbl>
    <w:p>
      <w:pPr>
        <w:spacing w:after="0"/>
        <w:jc w:val="right"/>
        <w:rPr>
          <w:sz w:val="18"/>
        </w:rPr>
        <w:sectPr>
          <w:pgSz w:w="12240" w:h="15840"/>
          <w:pgMar w:header="0" w:footer="1012" w:top="1820" w:bottom="1200" w:left="1200" w:right="1220"/>
        </w:sectPr>
      </w:pPr>
    </w:p>
    <w:p>
      <w:pPr>
        <w:pStyle w:val="BodyText"/>
        <w:rPr>
          <w:rFonts w:ascii="Arial MT"/>
          <w:sz w:val="18"/>
        </w:rPr>
      </w:pPr>
    </w:p>
    <w:p>
      <w:pPr>
        <w:pStyle w:val="BodyText"/>
        <w:spacing w:before="189"/>
        <w:rPr>
          <w:rFonts w:ascii="Arial MT"/>
          <w:sz w:val="18"/>
        </w:rPr>
      </w:pPr>
    </w:p>
    <w:p>
      <w:pPr>
        <w:spacing w:line="261" w:lineRule="auto" w:before="0"/>
        <w:ind w:left="271" w:right="5955" w:firstLine="0"/>
        <w:jc w:val="left"/>
        <w:rPr>
          <w:rFonts w:ascii="Arial MT"/>
          <w:sz w:val="18"/>
        </w:rPr>
      </w:pPr>
      <w:r>
        <w:rPr>
          <w:rFonts w:ascii="Arial MT"/>
          <w:sz w:val="18"/>
        </w:rPr>
        <w:t>ARDL</w:t>
      </w:r>
      <w:r>
        <w:rPr>
          <w:rFonts w:ascii="Arial MT"/>
          <w:spacing w:val="-13"/>
          <w:sz w:val="18"/>
        </w:rPr>
        <w:t> </w:t>
      </w:r>
      <w:r>
        <w:rPr>
          <w:rFonts w:ascii="Arial MT"/>
          <w:sz w:val="18"/>
        </w:rPr>
        <w:t>Error</w:t>
      </w:r>
      <w:r>
        <w:rPr>
          <w:rFonts w:ascii="Arial MT"/>
          <w:spacing w:val="-12"/>
          <w:sz w:val="18"/>
        </w:rPr>
        <w:t> </w:t>
      </w:r>
      <w:r>
        <w:rPr>
          <w:rFonts w:ascii="Arial MT"/>
          <w:sz w:val="18"/>
        </w:rPr>
        <w:t>Correction</w:t>
      </w:r>
      <w:r>
        <w:rPr>
          <w:rFonts w:ascii="Arial MT"/>
          <w:spacing w:val="-13"/>
          <w:sz w:val="18"/>
        </w:rPr>
        <w:t> </w:t>
      </w:r>
      <w:r>
        <w:rPr>
          <w:rFonts w:ascii="Arial MT"/>
          <w:sz w:val="18"/>
        </w:rPr>
        <w:t>Regression Dependent Variable: D(UNEMPL)</w:t>
      </w:r>
    </w:p>
    <w:p>
      <w:pPr>
        <w:spacing w:line="205" w:lineRule="exact" w:before="0"/>
        <w:ind w:left="271" w:right="0" w:firstLine="0"/>
        <w:jc w:val="left"/>
        <w:rPr>
          <w:rFonts w:ascii="Arial MT"/>
          <w:sz w:val="18"/>
        </w:rPr>
      </w:pPr>
      <w:r>
        <w:rPr>
          <w:rFonts w:ascii="Arial MT"/>
          <w:sz w:val="18"/>
        </w:rPr>
        <w:t>Selected</w:t>
      </w:r>
      <w:r>
        <w:rPr>
          <w:rFonts w:ascii="Arial MT"/>
          <w:spacing w:val="-5"/>
          <w:sz w:val="18"/>
        </w:rPr>
        <w:t> </w:t>
      </w:r>
      <w:r>
        <w:rPr>
          <w:rFonts w:ascii="Arial MT"/>
          <w:sz w:val="18"/>
        </w:rPr>
        <w:t>Model:</w:t>
      </w:r>
      <w:r>
        <w:rPr>
          <w:rFonts w:ascii="Arial MT"/>
          <w:spacing w:val="-2"/>
          <w:sz w:val="18"/>
        </w:rPr>
        <w:t> </w:t>
      </w:r>
      <w:r>
        <w:rPr>
          <w:rFonts w:ascii="Arial MT"/>
          <w:sz w:val="18"/>
        </w:rPr>
        <w:t>ARDL(1,</w:t>
      </w:r>
      <w:r>
        <w:rPr>
          <w:rFonts w:ascii="Arial MT"/>
          <w:spacing w:val="-2"/>
          <w:sz w:val="18"/>
        </w:rPr>
        <w:t> </w:t>
      </w:r>
      <w:r>
        <w:rPr>
          <w:rFonts w:ascii="Arial MT"/>
          <w:sz w:val="18"/>
        </w:rPr>
        <w:t>2,</w:t>
      </w:r>
      <w:r>
        <w:rPr>
          <w:rFonts w:ascii="Arial MT"/>
          <w:spacing w:val="-4"/>
          <w:sz w:val="18"/>
        </w:rPr>
        <w:t> </w:t>
      </w:r>
      <w:r>
        <w:rPr>
          <w:rFonts w:ascii="Arial MT"/>
          <w:sz w:val="18"/>
        </w:rPr>
        <w:t>2,</w:t>
      </w:r>
      <w:r>
        <w:rPr>
          <w:rFonts w:ascii="Arial MT"/>
          <w:spacing w:val="-5"/>
          <w:sz w:val="18"/>
        </w:rPr>
        <w:t> </w:t>
      </w:r>
      <w:r>
        <w:rPr>
          <w:rFonts w:ascii="Arial MT"/>
          <w:sz w:val="18"/>
        </w:rPr>
        <w:t>1,</w:t>
      </w:r>
      <w:r>
        <w:rPr>
          <w:rFonts w:ascii="Arial MT"/>
          <w:spacing w:val="-2"/>
          <w:sz w:val="18"/>
        </w:rPr>
        <w:t> </w:t>
      </w:r>
      <w:r>
        <w:rPr>
          <w:rFonts w:ascii="Arial MT"/>
          <w:sz w:val="18"/>
        </w:rPr>
        <w:t>2,</w:t>
      </w:r>
      <w:r>
        <w:rPr>
          <w:rFonts w:ascii="Arial MT"/>
          <w:spacing w:val="-4"/>
          <w:sz w:val="18"/>
        </w:rPr>
        <w:t> </w:t>
      </w:r>
      <w:r>
        <w:rPr>
          <w:rFonts w:ascii="Arial MT"/>
          <w:sz w:val="18"/>
        </w:rPr>
        <w:t>0,</w:t>
      </w:r>
      <w:r>
        <w:rPr>
          <w:rFonts w:ascii="Arial MT"/>
          <w:spacing w:val="-2"/>
          <w:sz w:val="18"/>
        </w:rPr>
        <w:t> </w:t>
      </w:r>
      <w:r>
        <w:rPr>
          <w:rFonts w:ascii="Arial MT"/>
          <w:sz w:val="18"/>
        </w:rPr>
        <w:t>2,</w:t>
      </w:r>
      <w:r>
        <w:rPr>
          <w:rFonts w:ascii="Arial MT"/>
          <w:spacing w:val="-5"/>
          <w:sz w:val="18"/>
        </w:rPr>
        <w:t> </w:t>
      </w:r>
      <w:r>
        <w:rPr>
          <w:rFonts w:ascii="Arial MT"/>
          <w:sz w:val="18"/>
        </w:rPr>
        <w:t>1,</w:t>
      </w:r>
      <w:r>
        <w:rPr>
          <w:rFonts w:ascii="Arial MT"/>
          <w:spacing w:val="-2"/>
          <w:sz w:val="18"/>
        </w:rPr>
        <w:t> </w:t>
      </w:r>
      <w:r>
        <w:rPr>
          <w:rFonts w:ascii="Arial MT"/>
          <w:spacing w:val="-5"/>
          <w:sz w:val="18"/>
        </w:rPr>
        <w:t>2)</w:t>
      </w:r>
    </w:p>
    <w:p>
      <w:pPr>
        <w:spacing w:line="261" w:lineRule="auto" w:before="19"/>
        <w:ind w:left="271" w:right="5955"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21:33</w:t>
      </w:r>
    </w:p>
    <w:p>
      <w:pPr>
        <w:spacing w:before="0"/>
        <w:ind w:left="271" w:right="0" w:firstLine="0"/>
        <w:jc w:val="left"/>
        <w:rPr>
          <w:rFonts w:ascii="Arial MT"/>
          <w:sz w:val="18"/>
        </w:rPr>
      </w:pPr>
      <w:r>
        <w:rPr/>
        <mc:AlternateContent>
          <mc:Choice Requires="wps">
            <w:drawing>
              <wp:anchor distT="0" distB="0" distL="0" distR="0" allowOverlap="1" layoutInCell="1" locked="0" behindDoc="1" simplePos="0" relativeHeight="482744832">
                <wp:simplePos x="0" y="0"/>
                <wp:positionH relativeFrom="page">
                  <wp:posOffset>934516</wp:posOffset>
                </wp:positionH>
                <wp:positionV relativeFrom="paragraph">
                  <wp:posOffset>54502</wp:posOffset>
                </wp:positionV>
                <wp:extent cx="5565775" cy="3727450"/>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5565775" cy="3727450"/>
                          <a:chExt cx="5565775" cy="3727450"/>
                        </a:xfrm>
                      </wpg:grpSpPr>
                      <wps:wsp>
                        <wps:cNvPr id="410" name="Graphic 410"/>
                        <wps:cNvSpPr/>
                        <wps:spPr>
                          <a:xfrm>
                            <a:off x="1912861" y="0"/>
                            <a:ext cx="3653154" cy="3727450"/>
                          </a:xfrm>
                          <a:custGeom>
                            <a:avLst/>
                            <a:gdLst/>
                            <a:ahLst/>
                            <a:cxnLst/>
                            <a:rect l="l" t="t" r="r" b="b"/>
                            <a:pathLst>
                              <a:path w="3653154" h="3727450">
                                <a:moveTo>
                                  <a:pt x="454939" y="3618280"/>
                                </a:moveTo>
                                <a:lnTo>
                                  <a:pt x="441794" y="3575050"/>
                                </a:lnTo>
                                <a:lnTo>
                                  <a:pt x="413854" y="3549142"/>
                                </a:lnTo>
                                <a:lnTo>
                                  <a:pt x="407885" y="3547364"/>
                                </a:lnTo>
                                <a:lnTo>
                                  <a:pt x="406996" y="3547745"/>
                                </a:lnTo>
                                <a:lnTo>
                                  <a:pt x="404190" y="3550539"/>
                                </a:lnTo>
                                <a:lnTo>
                                  <a:pt x="403313" y="3554730"/>
                                </a:lnTo>
                                <a:lnTo>
                                  <a:pt x="405091" y="3568827"/>
                                </a:lnTo>
                                <a:lnTo>
                                  <a:pt x="405218" y="3576955"/>
                                </a:lnTo>
                                <a:lnTo>
                                  <a:pt x="399757" y="3617087"/>
                                </a:lnTo>
                                <a:lnTo>
                                  <a:pt x="372122" y="3654882"/>
                                </a:lnTo>
                                <a:lnTo>
                                  <a:pt x="329514" y="3668306"/>
                                </a:lnTo>
                                <a:lnTo>
                                  <a:pt x="317131" y="3667595"/>
                                </a:lnTo>
                                <a:lnTo>
                                  <a:pt x="276110" y="3654933"/>
                                </a:lnTo>
                                <a:lnTo>
                                  <a:pt x="229323" y="3627374"/>
                                </a:lnTo>
                                <a:lnTo>
                                  <a:pt x="195364" y="3600691"/>
                                </a:lnTo>
                                <a:lnTo>
                                  <a:pt x="159600" y="3567430"/>
                                </a:lnTo>
                                <a:lnTo>
                                  <a:pt x="125831" y="3531095"/>
                                </a:lnTo>
                                <a:lnTo>
                                  <a:pt x="98640" y="3496183"/>
                                </a:lnTo>
                                <a:lnTo>
                                  <a:pt x="78143" y="3463785"/>
                                </a:lnTo>
                                <a:lnTo>
                                  <a:pt x="59156" y="3419348"/>
                                </a:lnTo>
                                <a:lnTo>
                                  <a:pt x="55067" y="3393071"/>
                                </a:lnTo>
                                <a:lnTo>
                                  <a:pt x="55460" y="3381121"/>
                                </a:lnTo>
                                <a:lnTo>
                                  <a:pt x="73875" y="3342259"/>
                                </a:lnTo>
                                <a:lnTo>
                                  <a:pt x="112293" y="3321405"/>
                                </a:lnTo>
                                <a:lnTo>
                                  <a:pt x="134708" y="3318510"/>
                                </a:lnTo>
                                <a:lnTo>
                                  <a:pt x="152361" y="3318891"/>
                                </a:lnTo>
                                <a:lnTo>
                                  <a:pt x="166204" y="3320542"/>
                                </a:lnTo>
                                <a:lnTo>
                                  <a:pt x="170649" y="3320288"/>
                                </a:lnTo>
                                <a:lnTo>
                                  <a:pt x="173189" y="3317748"/>
                                </a:lnTo>
                                <a:lnTo>
                                  <a:pt x="173443" y="3316224"/>
                                </a:lnTo>
                                <a:lnTo>
                                  <a:pt x="173316" y="3314573"/>
                                </a:lnTo>
                                <a:lnTo>
                                  <a:pt x="148805" y="3283585"/>
                                </a:lnTo>
                                <a:lnTo>
                                  <a:pt x="140677" y="3276854"/>
                                </a:lnTo>
                                <a:lnTo>
                                  <a:pt x="138391" y="3274822"/>
                                </a:lnTo>
                                <a:lnTo>
                                  <a:pt x="112356" y="3266948"/>
                                </a:lnTo>
                                <a:lnTo>
                                  <a:pt x="97536" y="3267151"/>
                                </a:lnTo>
                                <a:lnTo>
                                  <a:pt x="58813" y="3277095"/>
                                </a:lnTo>
                                <a:lnTo>
                                  <a:pt x="19164" y="3309035"/>
                                </a:lnTo>
                                <a:lnTo>
                                  <a:pt x="1485" y="3352673"/>
                                </a:lnTo>
                                <a:lnTo>
                                  <a:pt x="0" y="3369487"/>
                                </a:lnTo>
                                <a:lnTo>
                                  <a:pt x="609" y="3387140"/>
                                </a:lnTo>
                                <a:lnTo>
                                  <a:pt x="8597" y="3424936"/>
                                </a:lnTo>
                                <a:lnTo>
                                  <a:pt x="25654" y="3466249"/>
                                </a:lnTo>
                                <a:lnTo>
                                  <a:pt x="51396" y="3510026"/>
                                </a:lnTo>
                                <a:lnTo>
                                  <a:pt x="86080" y="3556050"/>
                                </a:lnTo>
                                <a:lnTo>
                                  <a:pt x="129628" y="3603498"/>
                                </a:lnTo>
                                <a:lnTo>
                                  <a:pt x="175615" y="3645814"/>
                                </a:lnTo>
                                <a:lnTo>
                                  <a:pt x="219417" y="3679063"/>
                                </a:lnTo>
                                <a:lnTo>
                                  <a:pt x="261073" y="3703866"/>
                                </a:lnTo>
                                <a:lnTo>
                                  <a:pt x="300062" y="3719703"/>
                                </a:lnTo>
                                <a:lnTo>
                                  <a:pt x="352526" y="3727297"/>
                                </a:lnTo>
                                <a:lnTo>
                                  <a:pt x="368515" y="3725418"/>
                                </a:lnTo>
                                <a:lnTo>
                                  <a:pt x="410298" y="3707130"/>
                                </a:lnTo>
                                <a:lnTo>
                                  <a:pt x="438912" y="3675862"/>
                                </a:lnTo>
                                <a:lnTo>
                                  <a:pt x="452450" y="3638423"/>
                                </a:lnTo>
                                <a:lnTo>
                                  <a:pt x="454469" y="3624719"/>
                                </a:lnTo>
                                <a:lnTo>
                                  <a:pt x="454939" y="3618280"/>
                                </a:lnTo>
                                <a:close/>
                              </a:path>
                              <a:path w="3653154" h="3727450">
                                <a:moveTo>
                                  <a:pt x="659384" y="3417125"/>
                                </a:moveTo>
                                <a:lnTo>
                                  <a:pt x="650582" y="3360420"/>
                                </a:lnTo>
                                <a:lnTo>
                                  <a:pt x="632917" y="3319576"/>
                                </a:lnTo>
                                <a:lnTo>
                                  <a:pt x="606513" y="3276346"/>
                                </a:lnTo>
                                <a:lnTo>
                                  <a:pt x="603719" y="3272586"/>
                                </a:lnTo>
                                <a:lnTo>
                                  <a:pt x="603719" y="3402965"/>
                                </a:lnTo>
                                <a:lnTo>
                                  <a:pt x="601891" y="3415855"/>
                                </a:lnTo>
                                <a:lnTo>
                                  <a:pt x="581748" y="3449955"/>
                                </a:lnTo>
                                <a:lnTo>
                                  <a:pt x="548144" y="3470605"/>
                                </a:lnTo>
                                <a:lnTo>
                                  <a:pt x="522973" y="3472992"/>
                                </a:lnTo>
                                <a:lnTo>
                                  <a:pt x="509701" y="3471405"/>
                                </a:lnTo>
                                <a:lnTo>
                                  <a:pt x="467017" y="3455327"/>
                                </a:lnTo>
                                <a:lnTo>
                                  <a:pt x="420827" y="3424428"/>
                                </a:lnTo>
                                <a:lnTo>
                                  <a:pt x="388226" y="3396970"/>
                                </a:lnTo>
                                <a:lnTo>
                                  <a:pt x="354672" y="3365119"/>
                                </a:lnTo>
                                <a:lnTo>
                                  <a:pt x="325462" y="3334105"/>
                                </a:lnTo>
                                <a:lnTo>
                                  <a:pt x="299427" y="3302635"/>
                                </a:lnTo>
                                <a:lnTo>
                                  <a:pt x="269976" y="3256584"/>
                                </a:lnTo>
                                <a:lnTo>
                                  <a:pt x="253974" y="3212973"/>
                                </a:lnTo>
                                <a:lnTo>
                                  <a:pt x="252006" y="3190913"/>
                                </a:lnTo>
                                <a:lnTo>
                                  <a:pt x="252006" y="3185160"/>
                                </a:lnTo>
                                <a:lnTo>
                                  <a:pt x="273519" y="3139059"/>
                                </a:lnTo>
                                <a:lnTo>
                                  <a:pt x="306819" y="3118853"/>
                                </a:lnTo>
                                <a:lnTo>
                                  <a:pt x="332244" y="3116529"/>
                                </a:lnTo>
                                <a:lnTo>
                                  <a:pt x="345617" y="3118116"/>
                                </a:lnTo>
                                <a:lnTo>
                                  <a:pt x="388442" y="3133941"/>
                                </a:lnTo>
                                <a:lnTo>
                                  <a:pt x="434555" y="3163951"/>
                                </a:lnTo>
                                <a:lnTo>
                                  <a:pt x="466585" y="3190913"/>
                                </a:lnTo>
                                <a:lnTo>
                                  <a:pt x="499198" y="3221863"/>
                                </a:lnTo>
                                <a:lnTo>
                                  <a:pt x="528751" y="3253270"/>
                                </a:lnTo>
                                <a:lnTo>
                                  <a:pt x="555078" y="3284855"/>
                                </a:lnTo>
                                <a:lnTo>
                                  <a:pt x="585089" y="3331400"/>
                                </a:lnTo>
                                <a:lnTo>
                                  <a:pt x="601560" y="3375507"/>
                                </a:lnTo>
                                <a:lnTo>
                                  <a:pt x="603719" y="3402965"/>
                                </a:lnTo>
                                <a:lnTo>
                                  <a:pt x="603719" y="3272586"/>
                                </a:lnTo>
                                <a:lnTo>
                                  <a:pt x="571588" y="3231477"/>
                                </a:lnTo>
                                <a:lnTo>
                                  <a:pt x="528662" y="3185160"/>
                                </a:lnTo>
                                <a:lnTo>
                                  <a:pt x="482752" y="3142361"/>
                                </a:lnTo>
                                <a:lnTo>
                                  <a:pt x="450545" y="3116529"/>
                                </a:lnTo>
                                <a:lnTo>
                                  <a:pt x="418172" y="3094075"/>
                                </a:lnTo>
                                <a:lnTo>
                                  <a:pt x="378129" y="3073196"/>
                                </a:lnTo>
                                <a:lnTo>
                                  <a:pt x="340791" y="3061297"/>
                                </a:lnTo>
                                <a:lnTo>
                                  <a:pt x="306108" y="3058858"/>
                                </a:lnTo>
                                <a:lnTo>
                                  <a:pt x="289648" y="3060827"/>
                                </a:lnTo>
                                <a:lnTo>
                                  <a:pt x="244919" y="3081439"/>
                                </a:lnTo>
                                <a:lnTo>
                                  <a:pt x="209804" y="3121952"/>
                                </a:lnTo>
                                <a:lnTo>
                                  <a:pt x="196926" y="3171875"/>
                                </a:lnTo>
                                <a:lnTo>
                                  <a:pt x="197383" y="3190049"/>
                                </a:lnTo>
                                <a:lnTo>
                                  <a:pt x="205320" y="3228086"/>
                                </a:lnTo>
                                <a:lnTo>
                                  <a:pt x="222808" y="3269069"/>
                                </a:lnTo>
                                <a:lnTo>
                                  <a:pt x="248881" y="3312033"/>
                                </a:lnTo>
                                <a:lnTo>
                                  <a:pt x="283210" y="3356457"/>
                                </a:lnTo>
                                <a:lnTo>
                                  <a:pt x="325081" y="3401822"/>
                                </a:lnTo>
                                <a:lnTo>
                                  <a:pt x="371779" y="3445395"/>
                                </a:lnTo>
                                <a:lnTo>
                                  <a:pt x="416001" y="3480181"/>
                                </a:lnTo>
                                <a:lnTo>
                                  <a:pt x="457466" y="3506139"/>
                                </a:lnTo>
                                <a:lnTo>
                                  <a:pt x="496277" y="3522853"/>
                                </a:lnTo>
                                <a:lnTo>
                                  <a:pt x="549427" y="3530562"/>
                                </a:lnTo>
                                <a:lnTo>
                                  <a:pt x="566000" y="3528568"/>
                                </a:lnTo>
                                <a:lnTo>
                                  <a:pt x="611339" y="3507968"/>
                                </a:lnTo>
                                <a:lnTo>
                                  <a:pt x="642848" y="3472992"/>
                                </a:lnTo>
                                <a:lnTo>
                                  <a:pt x="657567" y="3434588"/>
                                </a:lnTo>
                                <a:lnTo>
                                  <a:pt x="659384" y="3417125"/>
                                </a:lnTo>
                                <a:close/>
                              </a:path>
                              <a:path w="3653154" h="3727450">
                                <a:moveTo>
                                  <a:pt x="803363" y="3301238"/>
                                </a:moveTo>
                                <a:lnTo>
                                  <a:pt x="802728" y="3299587"/>
                                </a:lnTo>
                                <a:lnTo>
                                  <a:pt x="802093" y="3297682"/>
                                </a:lnTo>
                                <a:lnTo>
                                  <a:pt x="800823" y="3296158"/>
                                </a:lnTo>
                                <a:lnTo>
                                  <a:pt x="659980" y="3155315"/>
                                </a:lnTo>
                                <a:lnTo>
                                  <a:pt x="686777" y="3128645"/>
                                </a:lnTo>
                                <a:lnTo>
                                  <a:pt x="696722" y="3117545"/>
                                </a:lnTo>
                                <a:lnTo>
                                  <a:pt x="699744" y="3113278"/>
                                </a:lnTo>
                                <a:lnTo>
                                  <a:pt x="704824" y="3106128"/>
                                </a:lnTo>
                                <a:lnTo>
                                  <a:pt x="711047" y="3094342"/>
                                </a:lnTo>
                                <a:lnTo>
                                  <a:pt x="715352" y="3082163"/>
                                </a:lnTo>
                                <a:lnTo>
                                  <a:pt x="717867" y="3069717"/>
                                </a:lnTo>
                                <a:lnTo>
                                  <a:pt x="719010" y="3056915"/>
                                </a:lnTo>
                                <a:lnTo>
                                  <a:pt x="718616" y="3043758"/>
                                </a:lnTo>
                                <a:lnTo>
                                  <a:pt x="707732" y="3002572"/>
                                </a:lnTo>
                                <a:lnTo>
                                  <a:pt x="683729" y="2959481"/>
                                </a:lnTo>
                                <a:lnTo>
                                  <a:pt x="665149" y="2935846"/>
                                </a:lnTo>
                                <a:lnTo>
                                  <a:pt x="665149" y="3039783"/>
                                </a:lnTo>
                                <a:lnTo>
                                  <a:pt x="664895" y="3047796"/>
                                </a:lnTo>
                                <a:lnTo>
                                  <a:pt x="646137" y="3085084"/>
                                </a:lnTo>
                                <a:lnTo>
                                  <a:pt x="639025" y="3092132"/>
                                </a:lnTo>
                                <a:lnTo>
                                  <a:pt x="617943" y="3113278"/>
                                </a:lnTo>
                                <a:lnTo>
                                  <a:pt x="462864" y="2958211"/>
                                </a:lnTo>
                                <a:lnTo>
                                  <a:pt x="491705" y="2929255"/>
                                </a:lnTo>
                                <a:lnTo>
                                  <a:pt x="497039" y="2924048"/>
                                </a:lnTo>
                                <a:lnTo>
                                  <a:pt x="536536" y="2908300"/>
                                </a:lnTo>
                                <a:lnTo>
                                  <a:pt x="544664" y="2908947"/>
                                </a:lnTo>
                                <a:lnTo>
                                  <a:pt x="584022" y="2924848"/>
                                </a:lnTo>
                                <a:lnTo>
                                  <a:pt x="618070" y="2952877"/>
                                </a:lnTo>
                                <a:lnTo>
                                  <a:pt x="646874" y="2988360"/>
                                </a:lnTo>
                                <a:lnTo>
                                  <a:pt x="662647" y="3023108"/>
                                </a:lnTo>
                                <a:lnTo>
                                  <a:pt x="665149" y="3039783"/>
                                </a:lnTo>
                                <a:lnTo>
                                  <a:pt x="665149" y="2935846"/>
                                </a:lnTo>
                                <a:lnTo>
                                  <a:pt x="635774" y="2905366"/>
                                </a:lnTo>
                                <a:lnTo>
                                  <a:pt x="603084" y="2879344"/>
                                </a:lnTo>
                                <a:lnTo>
                                  <a:pt x="560666" y="2858516"/>
                                </a:lnTo>
                                <a:lnTo>
                                  <a:pt x="520788" y="2851785"/>
                                </a:lnTo>
                                <a:lnTo>
                                  <a:pt x="511441" y="2852445"/>
                                </a:lnTo>
                                <a:lnTo>
                                  <a:pt x="472909" y="2866898"/>
                                </a:lnTo>
                                <a:lnTo>
                                  <a:pt x="401535" y="2934589"/>
                                </a:lnTo>
                                <a:lnTo>
                                  <a:pt x="397217" y="2942336"/>
                                </a:lnTo>
                                <a:lnTo>
                                  <a:pt x="398106" y="2948178"/>
                                </a:lnTo>
                                <a:lnTo>
                                  <a:pt x="398868" y="2954020"/>
                                </a:lnTo>
                                <a:lnTo>
                                  <a:pt x="768057" y="3325876"/>
                                </a:lnTo>
                                <a:lnTo>
                                  <a:pt x="776439" y="3330067"/>
                                </a:lnTo>
                                <a:lnTo>
                                  <a:pt x="778217" y="3329432"/>
                                </a:lnTo>
                                <a:lnTo>
                                  <a:pt x="780376" y="3329051"/>
                                </a:lnTo>
                                <a:lnTo>
                                  <a:pt x="785202" y="3326638"/>
                                </a:lnTo>
                                <a:lnTo>
                                  <a:pt x="787488" y="3324860"/>
                                </a:lnTo>
                                <a:lnTo>
                                  <a:pt x="790155" y="3322828"/>
                                </a:lnTo>
                                <a:lnTo>
                                  <a:pt x="793330" y="3319780"/>
                                </a:lnTo>
                                <a:lnTo>
                                  <a:pt x="796378" y="3316732"/>
                                </a:lnTo>
                                <a:lnTo>
                                  <a:pt x="798537" y="3313811"/>
                                </a:lnTo>
                                <a:lnTo>
                                  <a:pt x="800315" y="3311525"/>
                                </a:lnTo>
                                <a:lnTo>
                                  <a:pt x="802601" y="3306953"/>
                                </a:lnTo>
                                <a:lnTo>
                                  <a:pt x="802855" y="3304794"/>
                                </a:lnTo>
                                <a:lnTo>
                                  <a:pt x="803363" y="3303143"/>
                                </a:lnTo>
                                <a:lnTo>
                                  <a:pt x="803363" y="3301238"/>
                                </a:lnTo>
                                <a:close/>
                              </a:path>
                              <a:path w="3653154" h="3727450">
                                <a:moveTo>
                                  <a:pt x="1039329" y="3067177"/>
                                </a:moveTo>
                                <a:lnTo>
                                  <a:pt x="1039075" y="3065653"/>
                                </a:lnTo>
                                <a:lnTo>
                                  <a:pt x="1037678" y="3062097"/>
                                </a:lnTo>
                                <a:lnTo>
                                  <a:pt x="1036535" y="3060319"/>
                                </a:lnTo>
                                <a:lnTo>
                                  <a:pt x="892517" y="2916428"/>
                                </a:lnTo>
                                <a:lnTo>
                                  <a:pt x="867041" y="2869057"/>
                                </a:lnTo>
                                <a:lnTo>
                                  <a:pt x="791413" y="2726588"/>
                                </a:lnTo>
                                <a:lnTo>
                                  <a:pt x="740752" y="2631821"/>
                                </a:lnTo>
                                <a:lnTo>
                                  <a:pt x="723353" y="2613279"/>
                                </a:lnTo>
                                <a:lnTo>
                                  <a:pt x="720686" y="2614295"/>
                                </a:lnTo>
                                <a:lnTo>
                                  <a:pt x="695921" y="2644267"/>
                                </a:lnTo>
                                <a:lnTo>
                                  <a:pt x="698588" y="2650744"/>
                                </a:lnTo>
                                <a:lnTo>
                                  <a:pt x="700366" y="2653157"/>
                                </a:lnTo>
                                <a:lnTo>
                                  <a:pt x="779487" y="2797556"/>
                                </a:lnTo>
                                <a:lnTo>
                                  <a:pt x="828890" y="2882519"/>
                                </a:lnTo>
                                <a:lnTo>
                                  <a:pt x="828636" y="2882773"/>
                                </a:lnTo>
                                <a:lnTo>
                                  <a:pt x="742403" y="2832735"/>
                                </a:lnTo>
                                <a:lnTo>
                                  <a:pt x="598639" y="2754122"/>
                                </a:lnTo>
                                <a:lnTo>
                                  <a:pt x="596099" y="2752471"/>
                                </a:lnTo>
                                <a:lnTo>
                                  <a:pt x="593813" y="2751836"/>
                                </a:lnTo>
                                <a:lnTo>
                                  <a:pt x="591781" y="2750820"/>
                                </a:lnTo>
                                <a:lnTo>
                                  <a:pt x="558634" y="2775712"/>
                                </a:lnTo>
                                <a:lnTo>
                                  <a:pt x="557872" y="2778252"/>
                                </a:lnTo>
                                <a:lnTo>
                                  <a:pt x="559015" y="2783078"/>
                                </a:lnTo>
                                <a:lnTo>
                                  <a:pt x="560412" y="2785237"/>
                                </a:lnTo>
                                <a:lnTo>
                                  <a:pt x="563587" y="2787523"/>
                                </a:lnTo>
                                <a:lnTo>
                                  <a:pt x="566381" y="2790063"/>
                                </a:lnTo>
                                <a:lnTo>
                                  <a:pt x="570953" y="2792730"/>
                                </a:lnTo>
                                <a:lnTo>
                                  <a:pt x="623976" y="2821330"/>
                                </a:lnTo>
                                <a:lnTo>
                                  <a:pt x="766432" y="2896895"/>
                                </a:lnTo>
                                <a:lnTo>
                                  <a:pt x="861275" y="2947543"/>
                                </a:lnTo>
                                <a:lnTo>
                                  <a:pt x="1003769" y="3090164"/>
                                </a:lnTo>
                                <a:lnTo>
                                  <a:pt x="1006944" y="3092958"/>
                                </a:lnTo>
                                <a:lnTo>
                                  <a:pt x="1008722" y="3093593"/>
                                </a:lnTo>
                                <a:lnTo>
                                  <a:pt x="1010119" y="3094482"/>
                                </a:lnTo>
                                <a:lnTo>
                                  <a:pt x="1012024" y="3094482"/>
                                </a:lnTo>
                                <a:lnTo>
                                  <a:pt x="1013802" y="3093720"/>
                                </a:lnTo>
                                <a:lnTo>
                                  <a:pt x="1016088" y="3093339"/>
                                </a:lnTo>
                                <a:lnTo>
                                  <a:pt x="1038567" y="3069082"/>
                                </a:lnTo>
                                <a:lnTo>
                                  <a:pt x="1039329" y="3067177"/>
                                </a:lnTo>
                                <a:close/>
                              </a:path>
                              <a:path w="3653154" h="3727450">
                                <a:moveTo>
                                  <a:pt x="1402549" y="2702052"/>
                                </a:moveTo>
                                <a:lnTo>
                                  <a:pt x="1371688" y="2659634"/>
                                </a:lnTo>
                                <a:lnTo>
                                  <a:pt x="1031328" y="2319274"/>
                                </a:lnTo>
                                <a:lnTo>
                                  <a:pt x="1029931" y="2318131"/>
                                </a:lnTo>
                                <a:lnTo>
                                  <a:pt x="1028153" y="2317496"/>
                                </a:lnTo>
                                <a:lnTo>
                                  <a:pt x="1026502" y="2316861"/>
                                </a:lnTo>
                                <a:lnTo>
                                  <a:pt x="1024216" y="2316607"/>
                                </a:lnTo>
                                <a:lnTo>
                                  <a:pt x="1022311" y="2316861"/>
                                </a:lnTo>
                                <a:lnTo>
                                  <a:pt x="1020152" y="2317115"/>
                                </a:lnTo>
                                <a:lnTo>
                                  <a:pt x="997673" y="2341499"/>
                                </a:lnTo>
                                <a:lnTo>
                                  <a:pt x="997292" y="2343531"/>
                                </a:lnTo>
                                <a:lnTo>
                                  <a:pt x="1103249" y="2453640"/>
                                </a:lnTo>
                                <a:lnTo>
                                  <a:pt x="1161262" y="2511679"/>
                                </a:lnTo>
                                <a:lnTo>
                                  <a:pt x="1273124" y="2623121"/>
                                </a:lnTo>
                                <a:lnTo>
                                  <a:pt x="1310220" y="2659507"/>
                                </a:lnTo>
                                <a:lnTo>
                                  <a:pt x="1310093" y="2659634"/>
                                </a:lnTo>
                                <a:lnTo>
                                  <a:pt x="1282420" y="2645016"/>
                                </a:lnTo>
                                <a:lnTo>
                                  <a:pt x="1273390" y="2640076"/>
                                </a:lnTo>
                                <a:lnTo>
                                  <a:pt x="1198206" y="2600579"/>
                                </a:lnTo>
                                <a:lnTo>
                                  <a:pt x="1031405" y="2515743"/>
                                </a:lnTo>
                                <a:lnTo>
                                  <a:pt x="933284" y="2465578"/>
                                </a:lnTo>
                                <a:lnTo>
                                  <a:pt x="925029" y="2461260"/>
                                </a:lnTo>
                                <a:lnTo>
                                  <a:pt x="918044" y="2458085"/>
                                </a:lnTo>
                                <a:lnTo>
                                  <a:pt x="892898" y="2451608"/>
                                </a:lnTo>
                                <a:lnTo>
                                  <a:pt x="888834" y="2452116"/>
                                </a:lnTo>
                                <a:lnTo>
                                  <a:pt x="864704" y="2471547"/>
                                </a:lnTo>
                                <a:lnTo>
                                  <a:pt x="859624" y="2476500"/>
                                </a:lnTo>
                                <a:lnTo>
                                  <a:pt x="856322" y="2479802"/>
                                </a:lnTo>
                                <a:lnTo>
                                  <a:pt x="855052" y="2484501"/>
                                </a:lnTo>
                                <a:lnTo>
                                  <a:pt x="855814" y="2490470"/>
                                </a:lnTo>
                                <a:lnTo>
                                  <a:pt x="856322" y="2496439"/>
                                </a:lnTo>
                                <a:lnTo>
                                  <a:pt x="860513" y="2503678"/>
                                </a:lnTo>
                                <a:lnTo>
                                  <a:pt x="868641" y="2511679"/>
                                </a:lnTo>
                                <a:lnTo>
                                  <a:pt x="1225384" y="2868549"/>
                                </a:lnTo>
                                <a:lnTo>
                                  <a:pt x="1226908" y="2869946"/>
                                </a:lnTo>
                                <a:lnTo>
                                  <a:pt x="1228432" y="2870962"/>
                                </a:lnTo>
                                <a:lnTo>
                                  <a:pt x="1230083" y="2871597"/>
                                </a:lnTo>
                                <a:lnTo>
                                  <a:pt x="1231988" y="2872613"/>
                                </a:lnTo>
                                <a:lnTo>
                                  <a:pt x="1233766" y="2872740"/>
                                </a:lnTo>
                                <a:lnTo>
                                  <a:pt x="1235544" y="2872105"/>
                                </a:lnTo>
                                <a:lnTo>
                                  <a:pt x="1237576" y="2871978"/>
                                </a:lnTo>
                                <a:lnTo>
                                  <a:pt x="1255737" y="2856611"/>
                                </a:lnTo>
                                <a:lnTo>
                                  <a:pt x="1257388" y="2854452"/>
                                </a:lnTo>
                                <a:lnTo>
                                  <a:pt x="1258785" y="2851785"/>
                                </a:lnTo>
                                <a:lnTo>
                                  <a:pt x="1259801" y="2849753"/>
                                </a:lnTo>
                                <a:lnTo>
                                  <a:pt x="1260055" y="2847594"/>
                                </a:lnTo>
                                <a:lnTo>
                                  <a:pt x="1260817" y="2845816"/>
                                </a:lnTo>
                                <a:lnTo>
                                  <a:pt x="1260817" y="2843911"/>
                                </a:lnTo>
                                <a:lnTo>
                                  <a:pt x="1259801" y="2841879"/>
                                </a:lnTo>
                                <a:lnTo>
                                  <a:pt x="1259166" y="2840101"/>
                                </a:lnTo>
                                <a:lnTo>
                                  <a:pt x="1258150" y="2838704"/>
                                </a:lnTo>
                                <a:lnTo>
                                  <a:pt x="1256626" y="2837307"/>
                                </a:lnTo>
                                <a:lnTo>
                                  <a:pt x="1148626" y="2729230"/>
                                </a:lnTo>
                                <a:lnTo>
                                  <a:pt x="989901" y="2570645"/>
                                </a:lnTo>
                                <a:lnTo>
                                  <a:pt x="934173" y="2516124"/>
                                </a:lnTo>
                                <a:lnTo>
                                  <a:pt x="934554" y="2515743"/>
                                </a:lnTo>
                                <a:lnTo>
                                  <a:pt x="969213" y="2534996"/>
                                </a:lnTo>
                                <a:lnTo>
                                  <a:pt x="1005192" y="2554198"/>
                                </a:lnTo>
                                <a:lnTo>
                                  <a:pt x="1319872" y="2714244"/>
                                </a:lnTo>
                                <a:lnTo>
                                  <a:pt x="1359496" y="2730881"/>
                                </a:lnTo>
                                <a:lnTo>
                                  <a:pt x="1364322" y="2731389"/>
                                </a:lnTo>
                                <a:lnTo>
                                  <a:pt x="1369402" y="2732278"/>
                                </a:lnTo>
                                <a:lnTo>
                                  <a:pt x="1373974" y="2731897"/>
                                </a:lnTo>
                                <a:lnTo>
                                  <a:pt x="1377149" y="2730500"/>
                                </a:lnTo>
                                <a:lnTo>
                                  <a:pt x="1380832" y="2729357"/>
                                </a:lnTo>
                                <a:lnTo>
                                  <a:pt x="1384261" y="2726944"/>
                                </a:lnTo>
                                <a:lnTo>
                                  <a:pt x="1387436" y="2723642"/>
                                </a:lnTo>
                                <a:lnTo>
                                  <a:pt x="1390865" y="2720213"/>
                                </a:lnTo>
                                <a:lnTo>
                                  <a:pt x="1394421" y="2716784"/>
                                </a:lnTo>
                                <a:lnTo>
                                  <a:pt x="1399501" y="2711704"/>
                                </a:lnTo>
                                <a:lnTo>
                                  <a:pt x="1400898" y="2709799"/>
                                </a:lnTo>
                                <a:lnTo>
                                  <a:pt x="1401533" y="2707259"/>
                                </a:lnTo>
                                <a:lnTo>
                                  <a:pt x="1402295" y="2704719"/>
                                </a:lnTo>
                                <a:lnTo>
                                  <a:pt x="1402549" y="2702052"/>
                                </a:lnTo>
                                <a:close/>
                              </a:path>
                              <a:path w="3653154" h="3727450">
                                <a:moveTo>
                                  <a:pt x="1602917" y="2473591"/>
                                </a:moveTo>
                                <a:lnTo>
                                  <a:pt x="1594065" y="2416810"/>
                                </a:lnTo>
                                <a:lnTo>
                                  <a:pt x="1576412" y="2376030"/>
                                </a:lnTo>
                                <a:lnTo>
                                  <a:pt x="1549996" y="2332863"/>
                                </a:lnTo>
                                <a:lnTo>
                                  <a:pt x="1547329" y="2329269"/>
                                </a:lnTo>
                                <a:lnTo>
                                  <a:pt x="1547329" y="2459355"/>
                                </a:lnTo>
                                <a:lnTo>
                                  <a:pt x="1545475" y="2472245"/>
                                </a:lnTo>
                                <a:lnTo>
                                  <a:pt x="1525358" y="2506472"/>
                                </a:lnTo>
                                <a:lnTo>
                                  <a:pt x="1491742" y="2526995"/>
                                </a:lnTo>
                                <a:lnTo>
                                  <a:pt x="1466570" y="2529408"/>
                                </a:lnTo>
                                <a:lnTo>
                                  <a:pt x="1453261" y="2527846"/>
                                </a:lnTo>
                                <a:lnTo>
                                  <a:pt x="1410550" y="2511742"/>
                                </a:lnTo>
                                <a:lnTo>
                                  <a:pt x="1364322" y="2480945"/>
                                </a:lnTo>
                                <a:lnTo>
                                  <a:pt x="1331709" y="2453487"/>
                                </a:lnTo>
                                <a:lnTo>
                                  <a:pt x="1298155" y="2421636"/>
                                </a:lnTo>
                                <a:lnTo>
                                  <a:pt x="1269047" y="2390546"/>
                                </a:lnTo>
                                <a:lnTo>
                                  <a:pt x="1242910" y="2359152"/>
                                </a:lnTo>
                                <a:lnTo>
                                  <a:pt x="1213523" y="2313051"/>
                                </a:lnTo>
                                <a:lnTo>
                                  <a:pt x="1197559" y="2269413"/>
                                </a:lnTo>
                                <a:lnTo>
                                  <a:pt x="1195489" y="2241550"/>
                                </a:lnTo>
                                <a:lnTo>
                                  <a:pt x="1197190" y="2229447"/>
                                </a:lnTo>
                                <a:lnTo>
                                  <a:pt x="1217002" y="2195576"/>
                                </a:lnTo>
                                <a:lnTo>
                                  <a:pt x="1250416" y="2175294"/>
                                </a:lnTo>
                                <a:lnTo>
                                  <a:pt x="1262849" y="2173097"/>
                                </a:lnTo>
                                <a:lnTo>
                                  <a:pt x="1276553" y="2173097"/>
                                </a:lnTo>
                                <a:lnTo>
                                  <a:pt x="1317205" y="2183257"/>
                                </a:lnTo>
                                <a:lnTo>
                                  <a:pt x="1362367" y="2208911"/>
                                </a:lnTo>
                                <a:lnTo>
                                  <a:pt x="1393977" y="2233409"/>
                                </a:lnTo>
                                <a:lnTo>
                                  <a:pt x="1426425" y="2262390"/>
                                </a:lnTo>
                                <a:lnTo>
                                  <a:pt x="1457985" y="2293937"/>
                                </a:lnTo>
                                <a:lnTo>
                                  <a:pt x="1485811" y="2325547"/>
                                </a:lnTo>
                                <a:lnTo>
                                  <a:pt x="1510169" y="2357107"/>
                                </a:lnTo>
                                <a:lnTo>
                                  <a:pt x="1535645" y="2402840"/>
                                </a:lnTo>
                                <a:lnTo>
                                  <a:pt x="1547012" y="2445893"/>
                                </a:lnTo>
                                <a:lnTo>
                                  <a:pt x="1547329" y="2459355"/>
                                </a:lnTo>
                                <a:lnTo>
                                  <a:pt x="1547329" y="2329269"/>
                                </a:lnTo>
                                <a:lnTo>
                                  <a:pt x="1515135" y="2287930"/>
                                </a:lnTo>
                                <a:lnTo>
                                  <a:pt x="1472272" y="2241550"/>
                                </a:lnTo>
                                <a:lnTo>
                                  <a:pt x="1426337" y="2198776"/>
                                </a:lnTo>
                                <a:lnTo>
                                  <a:pt x="1394040" y="2172995"/>
                                </a:lnTo>
                                <a:lnTo>
                                  <a:pt x="1382610" y="2164461"/>
                                </a:lnTo>
                                <a:lnTo>
                                  <a:pt x="1341361" y="2138984"/>
                                </a:lnTo>
                                <a:lnTo>
                                  <a:pt x="1302600" y="2122551"/>
                                </a:lnTo>
                                <a:lnTo>
                                  <a:pt x="1249641" y="2115324"/>
                                </a:lnTo>
                                <a:lnTo>
                                  <a:pt x="1233258" y="2117344"/>
                                </a:lnTo>
                                <a:lnTo>
                                  <a:pt x="1188402" y="2137943"/>
                                </a:lnTo>
                                <a:lnTo>
                                  <a:pt x="1153337" y="2178405"/>
                                </a:lnTo>
                                <a:lnTo>
                                  <a:pt x="1140421" y="2228329"/>
                                </a:lnTo>
                                <a:lnTo>
                                  <a:pt x="1140904" y="2246553"/>
                                </a:lnTo>
                                <a:lnTo>
                                  <a:pt x="1148803" y="2284603"/>
                                </a:lnTo>
                                <a:lnTo>
                                  <a:pt x="1166342" y="2325547"/>
                                </a:lnTo>
                                <a:lnTo>
                                  <a:pt x="1192364" y="2368550"/>
                                </a:lnTo>
                                <a:lnTo>
                                  <a:pt x="1226718" y="2412962"/>
                                </a:lnTo>
                                <a:lnTo>
                                  <a:pt x="1268691" y="2458212"/>
                                </a:lnTo>
                                <a:lnTo>
                                  <a:pt x="1315377" y="2501798"/>
                                </a:lnTo>
                                <a:lnTo>
                                  <a:pt x="1359496" y="2536698"/>
                                </a:lnTo>
                                <a:lnTo>
                                  <a:pt x="1401064" y="2562593"/>
                                </a:lnTo>
                                <a:lnTo>
                                  <a:pt x="1439887" y="2579243"/>
                                </a:lnTo>
                                <a:lnTo>
                                  <a:pt x="1492973" y="2587002"/>
                                </a:lnTo>
                                <a:lnTo>
                                  <a:pt x="1509483" y="2585085"/>
                                </a:lnTo>
                                <a:lnTo>
                                  <a:pt x="1554835" y="2564409"/>
                                </a:lnTo>
                                <a:lnTo>
                                  <a:pt x="1586445" y="2529408"/>
                                </a:lnTo>
                                <a:lnTo>
                                  <a:pt x="1590154" y="2523642"/>
                                </a:lnTo>
                                <a:lnTo>
                                  <a:pt x="1596986" y="2507856"/>
                                </a:lnTo>
                                <a:lnTo>
                                  <a:pt x="1601050" y="2491105"/>
                                </a:lnTo>
                                <a:lnTo>
                                  <a:pt x="1602917" y="2473591"/>
                                </a:lnTo>
                                <a:close/>
                              </a:path>
                              <a:path w="3653154" h="3727450">
                                <a:moveTo>
                                  <a:pt x="1790915" y="2315591"/>
                                </a:moveTo>
                                <a:lnTo>
                                  <a:pt x="1790788" y="2313940"/>
                                </a:lnTo>
                                <a:lnTo>
                                  <a:pt x="1789391" y="2310384"/>
                                </a:lnTo>
                                <a:lnTo>
                                  <a:pt x="1788121" y="2308733"/>
                                </a:lnTo>
                                <a:lnTo>
                                  <a:pt x="1451317" y="1972056"/>
                                </a:lnTo>
                                <a:lnTo>
                                  <a:pt x="1518373" y="1905000"/>
                                </a:lnTo>
                                <a:lnTo>
                                  <a:pt x="1519008" y="1903730"/>
                                </a:lnTo>
                                <a:lnTo>
                                  <a:pt x="1519008" y="1902079"/>
                                </a:lnTo>
                                <a:lnTo>
                                  <a:pt x="1491576" y="1868424"/>
                                </a:lnTo>
                                <a:lnTo>
                                  <a:pt x="1475955" y="1860677"/>
                                </a:lnTo>
                                <a:lnTo>
                                  <a:pt x="1474812" y="1861439"/>
                                </a:lnTo>
                                <a:lnTo>
                                  <a:pt x="1309458" y="2026666"/>
                                </a:lnTo>
                                <a:lnTo>
                                  <a:pt x="1308823" y="2027809"/>
                                </a:lnTo>
                                <a:lnTo>
                                  <a:pt x="1309077" y="2029460"/>
                                </a:lnTo>
                                <a:lnTo>
                                  <a:pt x="1309077" y="2031238"/>
                                </a:lnTo>
                                <a:lnTo>
                                  <a:pt x="1333715" y="2060956"/>
                                </a:lnTo>
                                <a:lnTo>
                                  <a:pt x="1336763" y="2063242"/>
                                </a:lnTo>
                                <a:lnTo>
                                  <a:pt x="1339684" y="2065782"/>
                                </a:lnTo>
                                <a:lnTo>
                                  <a:pt x="1342478" y="2067814"/>
                                </a:lnTo>
                                <a:lnTo>
                                  <a:pt x="1346796" y="2070100"/>
                                </a:lnTo>
                                <a:lnTo>
                                  <a:pt x="1348447" y="2070608"/>
                                </a:lnTo>
                                <a:lnTo>
                                  <a:pt x="1351876" y="2070862"/>
                                </a:lnTo>
                                <a:lnTo>
                                  <a:pt x="1353146" y="2070227"/>
                                </a:lnTo>
                                <a:lnTo>
                                  <a:pt x="1420075" y="2003298"/>
                                </a:lnTo>
                                <a:lnTo>
                                  <a:pt x="1755355" y="2338578"/>
                                </a:lnTo>
                                <a:lnTo>
                                  <a:pt x="1758530" y="2341372"/>
                                </a:lnTo>
                                <a:lnTo>
                                  <a:pt x="1761959" y="2342642"/>
                                </a:lnTo>
                                <a:lnTo>
                                  <a:pt x="1763737" y="2342769"/>
                                </a:lnTo>
                                <a:lnTo>
                                  <a:pt x="1765515" y="2342134"/>
                                </a:lnTo>
                                <a:lnTo>
                                  <a:pt x="1767674" y="2341753"/>
                                </a:lnTo>
                                <a:lnTo>
                                  <a:pt x="1790153" y="2317369"/>
                                </a:lnTo>
                                <a:lnTo>
                                  <a:pt x="1790915" y="2315591"/>
                                </a:lnTo>
                                <a:close/>
                              </a:path>
                              <a:path w="3653154" h="3727450">
                                <a:moveTo>
                                  <a:pt x="2012403" y="2094103"/>
                                </a:moveTo>
                                <a:lnTo>
                                  <a:pt x="2012149" y="2092452"/>
                                </a:lnTo>
                                <a:lnTo>
                                  <a:pt x="2010625" y="2088769"/>
                                </a:lnTo>
                                <a:lnTo>
                                  <a:pt x="2009609" y="2087372"/>
                                </a:lnTo>
                                <a:lnTo>
                                  <a:pt x="1847049" y="1924812"/>
                                </a:lnTo>
                                <a:lnTo>
                                  <a:pt x="1929345" y="1842516"/>
                                </a:lnTo>
                                <a:lnTo>
                                  <a:pt x="1899373" y="1803146"/>
                                </a:lnTo>
                                <a:lnTo>
                                  <a:pt x="1889086" y="1799082"/>
                                </a:lnTo>
                                <a:lnTo>
                                  <a:pt x="1886546" y="1799717"/>
                                </a:lnTo>
                                <a:lnTo>
                                  <a:pt x="1804250" y="1882013"/>
                                </a:lnTo>
                                <a:lnTo>
                                  <a:pt x="1672805" y="1750568"/>
                                </a:lnTo>
                                <a:lnTo>
                                  <a:pt x="1759800" y="1663573"/>
                                </a:lnTo>
                                <a:lnTo>
                                  <a:pt x="1736305" y="1629791"/>
                                </a:lnTo>
                                <a:lnTo>
                                  <a:pt x="1719033" y="1619504"/>
                                </a:lnTo>
                                <a:lnTo>
                                  <a:pt x="1717128" y="1619504"/>
                                </a:lnTo>
                                <a:lnTo>
                                  <a:pt x="1716239" y="1619885"/>
                                </a:lnTo>
                                <a:lnTo>
                                  <a:pt x="1606892" y="1729232"/>
                                </a:lnTo>
                                <a:lnTo>
                                  <a:pt x="1605622" y="1733550"/>
                                </a:lnTo>
                                <a:lnTo>
                                  <a:pt x="1607146" y="1744599"/>
                                </a:lnTo>
                                <a:lnTo>
                                  <a:pt x="1976843" y="2117090"/>
                                </a:lnTo>
                                <a:lnTo>
                                  <a:pt x="1985225" y="2121281"/>
                                </a:lnTo>
                                <a:lnTo>
                                  <a:pt x="1987003" y="2120646"/>
                                </a:lnTo>
                                <a:lnTo>
                                  <a:pt x="1989289" y="2120265"/>
                                </a:lnTo>
                                <a:lnTo>
                                  <a:pt x="2011641" y="2096008"/>
                                </a:lnTo>
                                <a:lnTo>
                                  <a:pt x="2012403" y="2094103"/>
                                </a:lnTo>
                                <a:close/>
                              </a:path>
                              <a:path w="3653154" h="3727450">
                                <a:moveTo>
                                  <a:pt x="2183219" y="1923288"/>
                                </a:moveTo>
                                <a:lnTo>
                                  <a:pt x="2183092" y="1921637"/>
                                </a:lnTo>
                                <a:lnTo>
                                  <a:pt x="2181695" y="1918081"/>
                                </a:lnTo>
                                <a:lnTo>
                                  <a:pt x="2180425" y="1916430"/>
                                </a:lnTo>
                                <a:lnTo>
                                  <a:pt x="2178901" y="1914906"/>
                                </a:lnTo>
                                <a:lnTo>
                                  <a:pt x="1806282" y="1542288"/>
                                </a:lnTo>
                                <a:lnTo>
                                  <a:pt x="1804631" y="1541018"/>
                                </a:lnTo>
                                <a:lnTo>
                                  <a:pt x="1801202" y="1539621"/>
                                </a:lnTo>
                                <a:lnTo>
                                  <a:pt x="1797392" y="1539875"/>
                                </a:lnTo>
                                <a:lnTo>
                                  <a:pt x="1772627" y="1566418"/>
                                </a:lnTo>
                                <a:lnTo>
                                  <a:pt x="1772627" y="1568196"/>
                                </a:lnTo>
                                <a:lnTo>
                                  <a:pt x="2149183" y="1947672"/>
                                </a:lnTo>
                                <a:lnTo>
                                  <a:pt x="2156041" y="1950466"/>
                                </a:lnTo>
                                <a:lnTo>
                                  <a:pt x="2157819" y="1949704"/>
                                </a:lnTo>
                                <a:lnTo>
                                  <a:pt x="2159978" y="1949450"/>
                                </a:lnTo>
                                <a:lnTo>
                                  <a:pt x="2182584" y="1925066"/>
                                </a:lnTo>
                                <a:lnTo>
                                  <a:pt x="2183219" y="1923288"/>
                                </a:lnTo>
                                <a:close/>
                              </a:path>
                              <a:path w="3653154" h="3727450">
                                <a:moveTo>
                                  <a:pt x="2418550" y="1686052"/>
                                </a:moveTo>
                                <a:lnTo>
                                  <a:pt x="2405469" y="1661541"/>
                                </a:lnTo>
                                <a:lnTo>
                                  <a:pt x="2387562" y="1643634"/>
                                </a:lnTo>
                                <a:lnTo>
                                  <a:pt x="2047201" y="1303274"/>
                                </a:lnTo>
                                <a:lnTo>
                                  <a:pt x="2040216" y="1300607"/>
                                </a:lnTo>
                                <a:lnTo>
                                  <a:pt x="2038311" y="1300861"/>
                                </a:lnTo>
                                <a:lnTo>
                                  <a:pt x="2036152" y="1301115"/>
                                </a:lnTo>
                                <a:lnTo>
                                  <a:pt x="2016721" y="1318895"/>
                                </a:lnTo>
                                <a:lnTo>
                                  <a:pt x="2015070" y="1321054"/>
                                </a:lnTo>
                                <a:lnTo>
                                  <a:pt x="2013927" y="1323340"/>
                                </a:lnTo>
                                <a:lnTo>
                                  <a:pt x="2013165" y="1327658"/>
                                </a:lnTo>
                                <a:lnTo>
                                  <a:pt x="2013673" y="1329690"/>
                                </a:lnTo>
                                <a:lnTo>
                                  <a:pt x="2014435" y="1331341"/>
                                </a:lnTo>
                                <a:lnTo>
                                  <a:pt x="2015070" y="1332992"/>
                                </a:lnTo>
                                <a:lnTo>
                                  <a:pt x="2015959" y="1334516"/>
                                </a:lnTo>
                                <a:lnTo>
                                  <a:pt x="2017483" y="1335913"/>
                                </a:lnTo>
                                <a:lnTo>
                                  <a:pt x="2126958" y="1445387"/>
                                </a:lnTo>
                                <a:lnTo>
                                  <a:pt x="2239175" y="1557680"/>
                                </a:lnTo>
                                <a:lnTo>
                                  <a:pt x="2263673" y="1582026"/>
                                </a:lnTo>
                                <a:lnTo>
                                  <a:pt x="2276437" y="1594485"/>
                                </a:lnTo>
                                <a:lnTo>
                                  <a:pt x="2281720" y="1599730"/>
                                </a:lnTo>
                                <a:lnTo>
                                  <a:pt x="2326094" y="1643507"/>
                                </a:lnTo>
                                <a:lnTo>
                                  <a:pt x="2326094" y="1643634"/>
                                </a:lnTo>
                                <a:lnTo>
                                  <a:pt x="2325967" y="1643634"/>
                                </a:lnTo>
                                <a:lnTo>
                                  <a:pt x="2298420" y="1629016"/>
                                </a:lnTo>
                                <a:lnTo>
                                  <a:pt x="2289391" y="1624076"/>
                                </a:lnTo>
                                <a:lnTo>
                                  <a:pt x="2261857" y="1609737"/>
                                </a:lnTo>
                                <a:lnTo>
                                  <a:pt x="2214207" y="1584452"/>
                                </a:lnTo>
                                <a:lnTo>
                                  <a:pt x="2173948" y="1564386"/>
                                </a:lnTo>
                                <a:lnTo>
                                  <a:pt x="2047595" y="1499870"/>
                                </a:lnTo>
                                <a:lnTo>
                                  <a:pt x="1949284" y="1449578"/>
                                </a:lnTo>
                                <a:lnTo>
                                  <a:pt x="1941029" y="1445260"/>
                                </a:lnTo>
                                <a:lnTo>
                                  <a:pt x="1934044" y="1442085"/>
                                </a:lnTo>
                                <a:lnTo>
                                  <a:pt x="1908771" y="1435608"/>
                                </a:lnTo>
                                <a:lnTo>
                                  <a:pt x="1904834" y="1436116"/>
                                </a:lnTo>
                                <a:lnTo>
                                  <a:pt x="1901532" y="1437513"/>
                                </a:lnTo>
                                <a:lnTo>
                                  <a:pt x="1898103" y="1439164"/>
                                </a:lnTo>
                                <a:lnTo>
                                  <a:pt x="1894547" y="1441704"/>
                                </a:lnTo>
                                <a:lnTo>
                                  <a:pt x="1890864" y="1445387"/>
                                </a:lnTo>
                                <a:lnTo>
                                  <a:pt x="1885784" y="1450340"/>
                                </a:lnTo>
                                <a:lnTo>
                                  <a:pt x="1880704" y="1455420"/>
                                </a:lnTo>
                                <a:lnTo>
                                  <a:pt x="1875624" y="1460627"/>
                                </a:lnTo>
                                <a:lnTo>
                                  <a:pt x="1872322" y="1463802"/>
                                </a:lnTo>
                                <a:lnTo>
                                  <a:pt x="1871179" y="1468501"/>
                                </a:lnTo>
                                <a:lnTo>
                                  <a:pt x="1871814" y="1474470"/>
                                </a:lnTo>
                                <a:lnTo>
                                  <a:pt x="1872322" y="1480566"/>
                                </a:lnTo>
                                <a:lnTo>
                                  <a:pt x="1876513" y="1487678"/>
                                </a:lnTo>
                                <a:lnTo>
                                  <a:pt x="2242909" y="1854073"/>
                                </a:lnTo>
                                <a:lnTo>
                                  <a:pt x="2244306" y="1854962"/>
                                </a:lnTo>
                                <a:lnTo>
                                  <a:pt x="2246084" y="1855597"/>
                                </a:lnTo>
                                <a:lnTo>
                                  <a:pt x="2248116" y="1856613"/>
                                </a:lnTo>
                                <a:lnTo>
                                  <a:pt x="2249767" y="1856867"/>
                                </a:lnTo>
                                <a:lnTo>
                                  <a:pt x="2251545" y="1856105"/>
                                </a:lnTo>
                                <a:lnTo>
                                  <a:pt x="2253577" y="1855978"/>
                                </a:lnTo>
                                <a:lnTo>
                                  <a:pt x="2258403" y="1853438"/>
                                </a:lnTo>
                                <a:lnTo>
                                  <a:pt x="2260689" y="1851787"/>
                                </a:lnTo>
                                <a:lnTo>
                                  <a:pt x="2263356" y="1849755"/>
                                </a:lnTo>
                                <a:lnTo>
                                  <a:pt x="2266404" y="1846580"/>
                                </a:lnTo>
                                <a:lnTo>
                                  <a:pt x="2269452" y="1843532"/>
                                </a:lnTo>
                                <a:lnTo>
                                  <a:pt x="2276056" y="1831594"/>
                                </a:lnTo>
                                <a:lnTo>
                                  <a:pt x="2276818" y="1829689"/>
                                </a:lnTo>
                                <a:lnTo>
                                  <a:pt x="2276691" y="1827911"/>
                                </a:lnTo>
                                <a:lnTo>
                                  <a:pt x="2275802" y="1825879"/>
                                </a:lnTo>
                                <a:lnTo>
                                  <a:pt x="2275167" y="1824228"/>
                                </a:lnTo>
                                <a:lnTo>
                                  <a:pt x="2051037" y="1599615"/>
                                </a:lnTo>
                                <a:lnTo>
                                  <a:pt x="2017141" y="1565770"/>
                                </a:lnTo>
                                <a:lnTo>
                                  <a:pt x="1950046" y="1500251"/>
                                </a:lnTo>
                                <a:lnTo>
                                  <a:pt x="1950427" y="1499870"/>
                                </a:lnTo>
                                <a:lnTo>
                                  <a:pt x="2009254" y="1531937"/>
                                </a:lnTo>
                                <a:lnTo>
                                  <a:pt x="2343277" y="1701977"/>
                                </a:lnTo>
                                <a:lnTo>
                                  <a:pt x="2380323" y="1715389"/>
                                </a:lnTo>
                                <a:lnTo>
                                  <a:pt x="2385530" y="1716278"/>
                                </a:lnTo>
                                <a:lnTo>
                                  <a:pt x="2389848" y="1716024"/>
                                </a:lnTo>
                                <a:lnTo>
                                  <a:pt x="2393150" y="1714373"/>
                                </a:lnTo>
                                <a:lnTo>
                                  <a:pt x="2396706" y="1713357"/>
                                </a:lnTo>
                                <a:lnTo>
                                  <a:pt x="2417534" y="1691259"/>
                                </a:lnTo>
                                <a:lnTo>
                                  <a:pt x="2418296" y="1688719"/>
                                </a:lnTo>
                                <a:lnTo>
                                  <a:pt x="2418550" y="1686052"/>
                                </a:lnTo>
                                <a:close/>
                              </a:path>
                              <a:path w="3653154" h="3727450">
                                <a:moveTo>
                                  <a:pt x="2664422" y="1445133"/>
                                </a:moveTo>
                                <a:lnTo>
                                  <a:pt x="2598026" y="1394587"/>
                                </a:lnTo>
                                <a:lnTo>
                                  <a:pt x="2462492" y="1308061"/>
                                </a:lnTo>
                                <a:lnTo>
                                  <a:pt x="2462492" y="1361821"/>
                                </a:lnTo>
                                <a:lnTo>
                                  <a:pt x="2380831" y="1443609"/>
                                </a:lnTo>
                                <a:lnTo>
                                  <a:pt x="2350287" y="1397050"/>
                                </a:lnTo>
                                <a:lnTo>
                                  <a:pt x="2259088" y="1257007"/>
                                </a:lnTo>
                                <a:lnTo>
                                  <a:pt x="2228558" y="1210437"/>
                                </a:lnTo>
                                <a:lnTo>
                                  <a:pt x="2228685" y="1210183"/>
                                </a:lnTo>
                                <a:lnTo>
                                  <a:pt x="2228812" y="1210183"/>
                                </a:lnTo>
                                <a:lnTo>
                                  <a:pt x="2462492" y="1361821"/>
                                </a:lnTo>
                                <a:lnTo>
                                  <a:pt x="2462492" y="1308061"/>
                                </a:lnTo>
                                <a:lnTo>
                                  <a:pt x="2309203" y="1210183"/>
                                </a:lnTo>
                                <a:lnTo>
                                  <a:pt x="2206333" y="1144155"/>
                                </a:lnTo>
                                <a:lnTo>
                                  <a:pt x="2203666" y="1142631"/>
                                </a:lnTo>
                                <a:lnTo>
                                  <a:pt x="2201253" y="1141984"/>
                                </a:lnTo>
                                <a:lnTo>
                                  <a:pt x="2198840" y="1141476"/>
                                </a:lnTo>
                                <a:lnTo>
                                  <a:pt x="2196808" y="1141603"/>
                                </a:lnTo>
                                <a:lnTo>
                                  <a:pt x="2180298" y="1152271"/>
                                </a:lnTo>
                                <a:lnTo>
                                  <a:pt x="2176488" y="1156081"/>
                                </a:lnTo>
                                <a:lnTo>
                                  <a:pt x="2172932" y="1159764"/>
                                </a:lnTo>
                                <a:lnTo>
                                  <a:pt x="2169884" y="1162558"/>
                                </a:lnTo>
                                <a:lnTo>
                                  <a:pt x="2165820" y="1167904"/>
                                </a:lnTo>
                                <a:lnTo>
                                  <a:pt x="2164423" y="1170559"/>
                                </a:lnTo>
                                <a:lnTo>
                                  <a:pt x="2163788" y="1172857"/>
                                </a:lnTo>
                                <a:lnTo>
                                  <a:pt x="2163026" y="1175385"/>
                                </a:lnTo>
                                <a:lnTo>
                                  <a:pt x="2162899" y="1177429"/>
                                </a:lnTo>
                                <a:lnTo>
                                  <a:pt x="2163661" y="1179703"/>
                                </a:lnTo>
                                <a:lnTo>
                                  <a:pt x="2164296" y="1182128"/>
                                </a:lnTo>
                                <a:lnTo>
                                  <a:pt x="2165439" y="1184402"/>
                                </a:lnTo>
                                <a:lnTo>
                                  <a:pt x="2167090" y="1187081"/>
                                </a:lnTo>
                                <a:lnTo>
                                  <a:pt x="2195233" y="1230769"/>
                                </a:lnTo>
                                <a:lnTo>
                                  <a:pt x="2349474" y="1472311"/>
                                </a:lnTo>
                                <a:lnTo>
                                  <a:pt x="2447379" y="1624965"/>
                                </a:lnTo>
                                <a:lnTo>
                                  <a:pt x="2451062" y="1630299"/>
                                </a:lnTo>
                                <a:lnTo>
                                  <a:pt x="2453729" y="1634236"/>
                                </a:lnTo>
                                <a:lnTo>
                                  <a:pt x="2456396" y="1636903"/>
                                </a:lnTo>
                                <a:lnTo>
                                  <a:pt x="2458936" y="1639824"/>
                                </a:lnTo>
                                <a:lnTo>
                                  <a:pt x="2461603" y="1641348"/>
                                </a:lnTo>
                                <a:lnTo>
                                  <a:pt x="2464016" y="1641856"/>
                                </a:lnTo>
                                <a:lnTo>
                                  <a:pt x="2466302" y="1642491"/>
                                </a:lnTo>
                                <a:lnTo>
                                  <a:pt x="2468715" y="1641856"/>
                                </a:lnTo>
                                <a:lnTo>
                                  <a:pt x="2491321" y="1618742"/>
                                </a:lnTo>
                                <a:lnTo>
                                  <a:pt x="2491321" y="1616329"/>
                                </a:lnTo>
                                <a:lnTo>
                                  <a:pt x="2491575" y="1614297"/>
                                </a:lnTo>
                                <a:lnTo>
                                  <a:pt x="2491575" y="1612519"/>
                                </a:lnTo>
                                <a:lnTo>
                                  <a:pt x="2490686" y="1610487"/>
                                </a:lnTo>
                                <a:lnTo>
                                  <a:pt x="2490051" y="1608709"/>
                                </a:lnTo>
                                <a:lnTo>
                                  <a:pt x="2489035" y="1606677"/>
                                </a:lnTo>
                                <a:lnTo>
                                  <a:pt x="2487638" y="1604518"/>
                                </a:lnTo>
                                <a:lnTo>
                                  <a:pt x="2469134" y="1576489"/>
                                </a:lnTo>
                                <a:lnTo>
                                  <a:pt x="2413978" y="1492377"/>
                                </a:lnTo>
                                <a:lnTo>
                                  <a:pt x="2462682" y="1443609"/>
                                </a:lnTo>
                                <a:lnTo>
                                  <a:pt x="2511641" y="1394587"/>
                                </a:lnTo>
                                <a:lnTo>
                                  <a:pt x="2625814" y="1468628"/>
                                </a:lnTo>
                                <a:lnTo>
                                  <a:pt x="2628227" y="1469898"/>
                                </a:lnTo>
                                <a:lnTo>
                                  <a:pt x="2632037" y="1471549"/>
                                </a:lnTo>
                                <a:lnTo>
                                  <a:pt x="2633688" y="1472184"/>
                                </a:lnTo>
                                <a:lnTo>
                                  <a:pt x="2635339" y="1472311"/>
                                </a:lnTo>
                                <a:lnTo>
                                  <a:pt x="2637244" y="1471676"/>
                                </a:lnTo>
                                <a:lnTo>
                                  <a:pt x="2639276" y="1471422"/>
                                </a:lnTo>
                                <a:lnTo>
                                  <a:pt x="2663660" y="1447546"/>
                                </a:lnTo>
                                <a:lnTo>
                                  <a:pt x="2664422" y="1445133"/>
                                </a:lnTo>
                                <a:close/>
                              </a:path>
                              <a:path w="3653154" h="3727450">
                                <a:moveTo>
                                  <a:pt x="2821267" y="1285240"/>
                                </a:moveTo>
                                <a:lnTo>
                                  <a:pt x="2790406" y="1248664"/>
                                </a:lnTo>
                                <a:lnTo>
                                  <a:pt x="2779357" y="1243330"/>
                                </a:lnTo>
                                <a:lnTo>
                                  <a:pt x="2777579" y="1243457"/>
                                </a:lnTo>
                                <a:lnTo>
                                  <a:pt x="2776436" y="1243977"/>
                                </a:lnTo>
                                <a:lnTo>
                                  <a:pt x="2690965" y="1329436"/>
                                </a:lnTo>
                                <a:lnTo>
                                  <a:pt x="2355177" y="993521"/>
                                </a:lnTo>
                                <a:lnTo>
                                  <a:pt x="2353526" y="992251"/>
                                </a:lnTo>
                                <a:lnTo>
                                  <a:pt x="2349970" y="990854"/>
                                </a:lnTo>
                                <a:lnTo>
                                  <a:pt x="2348446" y="990727"/>
                                </a:lnTo>
                                <a:lnTo>
                                  <a:pt x="2346287" y="990981"/>
                                </a:lnTo>
                                <a:lnTo>
                                  <a:pt x="2321141" y="1017905"/>
                                </a:lnTo>
                                <a:lnTo>
                                  <a:pt x="2321395" y="1019556"/>
                                </a:lnTo>
                                <a:lnTo>
                                  <a:pt x="2691219" y="1392047"/>
                                </a:lnTo>
                                <a:lnTo>
                                  <a:pt x="2708999" y="1397508"/>
                                </a:lnTo>
                                <a:lnTo>
                                  <a:pt x="2713317" y="1396238"/>
                                </a:lnTo>
                                <a:lnTo>
                                  <a:pt x="2820886" y="1288542"/>
                                </a:lnTo>
                                <a:lnTo>
                                  <a:pt x="2821267" y="1285240"/>
                                </a:lnTo>
                                <a:close/>
                              </a:path>
                              <a:path w="3653154" h="3727450">
                                <a:moveTo>
                                  <a:pt x="3068243" y="1004989"/>
                                </a:moveTo>
                                <a:lnTo>
                                  <a:pt x="3057360" y="964311"/>
                                </a:lnTo>
                                <a:lnTo>
                                  <a:pt x="3027134" y="935863"/>
                                </a:lnTo>
                                <a:lnTo>
                                  <a:pt x="3021165" y="934085"/>
                                </a:lnTo>
                                <a:lnTo>
                                  <a:pt x="3020276" y="934466"/>
                                </a:lnTo>
                                <a:lnTo>
                                  <a:pt x="3017482" y="937260"/>
                                </a:lnTo>
                                <a:lnTo>
                                  <a:pt x="3016593" y="941451"/>
                                </a:lnTo>
                                <a:lnTo>
                                  <a:pt x="3018371" y="955421"/>
                                </a:lnTo>
                                <a:lnTo>
                                  <a:pt x="3018117" y="973074"/>
                                </a:lnTo>
                                <a:lnTo>
                                  <a:pt x="3010039" y="1011897"/>
                                </a:lnTo>
                                <a:lnTo>
                                  <a:pt x="2985414" y="1041527"/>
                                </a:lnTo>
                                <a:lnTo>
                                  <a:pt x="2942818" y="1055001"/>
                                </a:lnTo>
                                <a:lnTo>
                                  <a:pt x="2930461" y="1054265"/>
                                </a:lnTo>
                                <a:lnTo>
                                  <a:pt x="2889402" y="1041654"/>
                                </a:lnTo>
                                <a:lnTo>
                                  <a:pt x="2842603" y="1013968"/>
                                </a:lnTo>
                                <a:lnTo>
                                  <a:pt x="2808694" y="987336"/>
                                </a:lnTo>
                                <a:lnTo>
                                  <a:pt x="2772880" y="954024"/>
                                </a:lnTo>
                                <a:lnTo>
                                  <a:pt x="2739161" y="917765"/>
                                </a:lnTo>
                                <a:lnTo>
                                  <a:pt x="2711920" y="883031"/>
                                </a:lnTo>
                                <a:lnTo>
                                  <a:pt x="2691434" y="850519"/>
                                </a:lnTo>
                                <a:lnTo>
                                  <a:pt x="2672486" y="806069"/>
                                </a:lnTo>
                                <a:lnTo>
                                  <a:pt x="2668346" y="779792"/>
                                </a:lnTo>
                                <a:lnTo>
                                  <a:pt x="2668740" y="767842"/>
                                </a:lnTo>
                                <a:lnTo>
                                  <a:pt x="2687155" y="728980"/>
                                </a:lnTo>
                                <a:lnTo>
                                  <a:pt x="2725623" y="708025"/>
                                </a:lnTo>
                                <a:lnTo>
                                  <a:pt x="2748115" y="705231"/>
                                </a:lnTo>
                                <a:lnTo>
                                  <a:pt x="2765641" y="705612"/>
                                </a:lnTo>
                                <a:lnTo>
                                  <a:pt x="2779484" y="707263"/>
                                </a:lnTo>
                                <a:lnTo>
                                  <a:pt x="2783929" y="707009"/>
                                </a:lnTo>
                                <a:lnTo>
                                  <a:pt x="2786596" y="704342"/>
                                </a:lnTo>
                                <a:lnTo>
                                  <a:pt x="2786723" y="701294"/>
                                </a:lnTo>
                                <a:lnTo>
                                  <a:pt x="2785707" y="698119"/>
                                </a:lnTo>
                                <a:lnTo>
                                  <a:pt x="2759164" y="667766"/>
                                </a:lnTo>
                                <a:lnTo>
                                  <a:pt x="2756370" y="665226"/>
                                </a:lnTo>
                                <a:lnTo>
                                  <a:pt x="2753957" y="663575"/>
                                </a:lnTo>
                                <a:lnTo>
                                  <a:pt x="2751671" y="661543"/>
                                </a:lnTo>
                                <a:lnTo>
                                  <a:pt x="2747734" y="659003"/>
                                </a:lnTo>
                                <a:lnTo>
                                  <a:pt x="2740622" y="655955"/>
                                </a:lnTo>
                                <a:lnTo>
                                  <a:pt x="2731859" y="653796"/>
                                </a:lnTo>
                                <a:lnTo>
                                  <a:pt x="2717127" y="653542"/>
                                </a:lnTo>
                                <a:lnTo>
                                  <a:pt x="2710878" y="653796"/>
                                </a:lnTo>
                                <a:lnTo>
                                  <a:pt x="2672143" y="663765"/>
                                </a:lnTo>
                                <a:lnTo>
                                  <a:pt x="2632443" y="695744"/>
                                </a:lnTo>
                                <a:lnTo>
                                  <a:pt x="2614765" y="739267"/>
                                </a:lnTo>
                                <a:lnTo>
                                  <a:pt x="2613329" y="756158"/>
                                </a:lnTo>
                                <a:lnTo>
                                  <a:pt x="2613939" y="773849"/>
                                </a:lnTo>
                                <a:lnTo>
                                  <a:pt x="2621877" y="811657"/>
                                </a:lnTo>
                                <a:lnTo>
                                  <a:pt x="2638933" y="852970"/>
                                </a:lnTo>
                                <a:lnTo>
                                  <a:pt x="2664676" y="896747"/>
                                </a:lnTo>
                                <a:lnTo>
                                  <a:pt x="2699359" y="942771"/>
                                </a:lnTo>
                                <a:lnTo>
                                  <a:pt x="2742908" y="990219"/>
                                </a:lnTo>
                                <a:lnTo>
                                  <a:pt x="2788894" y="1032535"/>
                                </a:lnTo>
                                <a:lnTo>
                                  <a:pt x="2832697" y="1065784"/>
                                </a:lnTo>
                                <a:lnTo>
                                  <a:pt x="2874391" y="1090587"/>
                                </a:lnTo>
                                <a:lnTo>
                                  <a:pt x="2913342" y="1106424"/>
                                </a:lnTo>
                                <a:lnTo>
                                  <a:pt x="2965856" y="1113955"/>
                                </a:lnTo>
                                <a:lnTo>
                                  <a:pt x="2981795" y="1112139"/>
                                </a:lnTo>
                                <a:lnTo>
                                  <a:pt x="3023578" y="1093838"/>
                                </a:lnTo>
                                <a:lnTo>
                                  <a:pt x="3052241" y="1062532"/>
                                </a:lnTo>
                                <a:lnTo>
                                  <a:pt x="3065869" y="1025144"/>
                                </a:lnTo>
                                <a:lnTo>
                                  <a:pt x="3067812" y="1011389"/>
                                </a:lnTo>
                                <a:lnTo>
                                  <a:pt x="3068243" y="1004989"/>
                                </a:lnTo>
                                <a:close/>
                              </a:path>
                              <a:path w="3653154" h="3727450">
                                <a:moveTo>
                                  <a:pt x="3272663" y="803846"/>
                                </a:moveTo>
                                <a:lnTo>
                                  <a:pt x="3263862" y="747141"/>
                                </a:lnTo>
                                <a:lnTo>
                                  <a:pt x="3246209" y="706272"/>
                                </a:lnTo>
                                <a:lnTo>
                                  <a:pt x="3219793" y="663194"/>
                                </a:lnTo>
                                <a:lnTo>
                                  <a:pt x="3217126" y="659587"/>
                                </a:lnTo>
                                <a:lnTo>
                                  <a:pt x="3217126" y="789686"/>
                                </a:lnTo>
                                <a:lnTo>
                                  <a:pt x="3215271" y="802513"/>
                                </a:lnTo>
                                <a:lnTo>
                                  <a:pt x="3195028" y="836676"/>
                                </a:lnTo>
                                <a:lnTo>
                                  <a:pt x="3161487" y="857275"/>
                                </a:lnTo>
                                <a:lnTo>
                                  <a:pt x="3136354" y="859624"/>
                                </a:lnTo>
                                <a:lnTo>
                                  <a:pt x="3123044" y="858113"/>
                                </a:lnTo>
                                <a:lnTo>
                                  <a:pt x="3080296" y="841997"/>
                                </a:lnTo>
                                <a:lnTo>
                                  <a:pt x="3034119" y="811149"/>
                                </a:lnTo>
                                <a:lnTo>
                                  <a:pt x="3001505" y="783691"/>
                                </a:lnTo>
                                <a:lnTo>
                                  <a:pt x="2967952" y="751840"/>
                                </a:lnTo>
                                <a:lnTo>
                                  <a:pt x="2938742" y="720826"/>
                                </a:lnTo>
                                <a:lnTo>
                                  <a:pt x="2912707" y="689356"/>
                                </a:lnTo>
                                <a:lnTo>
                                  <a:pt x="2883217" y="643305"/>
                                </a:lnTo>
                                <a:lnTo>
                                  <a:pt x="2867253" y="599655"/>
                                </a:lnTo>
                                <a:lnTo>
                                  <a:pt x="2865285" y="577621"/>
                                </a:lnTo>
                                <a:lnTo>
                                  <a:pt x="2865285" y="571881"/>
                                </a:lnTo>
                                <a:lnTo>
                                  <a:pt x="2886799" y="525780"/>
                                </a:lnTo>
                                <a:lnTo>
                                  <a:pt x="2920098" y="505548"/>
                                </a:lnTo>
                                <a:lnTo>
                                  <a:pt x="2945549" y="503250"/>
                                </a:lnTo>
                                <a:lnTo>
                                  <a:pt x="2958947" y="504825"/>
                                </a:lnTo>
                                <a:lnTo>
                                  <a:pt x="3001721" y="520598"/>
                                </a:lnTo>
                                <a:lnTo>
                                  <a:pt x="3047835" y="550672"/>
                                </a:lnTo>
                                <a:lnTo>
                                  <a:pt x="3079927" y="577621"/>
                                </a:lnTo>
                                <a:lnTo>
                                  <a:pt x="3112605" y="608457"/>
                                </a:lnTo>
                                <a:lnTo>
                                  <a:pt x="3142094" y="639978"/>
                                </a:lnTo>
                                <a:lnTo>
                                  <a:pt x="3168358" y="671576"/>
                                </a:lnTo>
                                <a:lnTo>
                                  <a:pt x="3198368" y="718121"/>
                                </a:lnTo>
                                <a:lnTo>
                                  <a:pt x="3214852" y="762228"/>
                                </a:lnTo>
                                <a:lnTo>
                                  <a:pt x="3217126" y="789686"/>
                                </a:lnTo>
                                <a:lnTo>
                                  <a:pt x="3217126" y="659587"/>
                                </a:lnTo>
                                <a:lnTo>
                                  <a:pt x="3184868" y="618210"/>
                                </a:lnTo>
                                <a:lnTo>
                                  <a:pt x="3141942" y="571881"/>
                                </a:lnTo>
                                <a:lnTo>
                                  <a:pt x="3096031" y="529082"/>
                                </a:lnTo>
                                <a:lnTo>
                                  <a:pt x="3063824" y="503250"/>
                                </a:lnTo>
                                <a:lnTo>
                                  <a:pt x="3052407" y="494665"/>
                                </a:lnTo>
                                <a:lnTo>
                                  <a:pt x="3011106" y="469239"/>
                                </a:lnTo>
                                <a:lnTo>
                                  <a:pt x="2972397" y="452755"/>
                                </a:lnTo>
                                <a:lnTo>
                                  <a:pt x="2919387" y="445528"/>
                                </a:lnTo>
                                <a:lnTo>
                                  <a:pt x="2902928" y="447548"/>
                                </a:lnTo>
                                <a:lnTo>
                                  <a:pt x="2858198" y="468160"/>
                                </a:lnTo>
                                <a:lnTo>
                                  <a:pt x="2823133" y="508622"/>
                                </a:lnTo>
                                <a:lnTo>
                                  <a:pt x="2810205" y="558596"/>
                                </a:lnTo>
                                <a:lnTo>
                                  <a:pt x="2810662" y="576795"/>
                                </a:lnTo>
                                <a:lnTo>
                                  <a:pt x="2818600" y="614934"/>
                                </a:lnTo>
                                <a:lnTo>
                                  <a:pt x="2836100" y="655777"/>
                                </a:lnTo>
                                <a:lnTo>
                                  <a:pt x="2862161" y="698754"/>
                                </a:lnTo>
                                <a:lnTo>
                                  <a:pt x="2896514" y="743165"/>
                                </a:lnTo>
                                <a:lnTo>
                                  <a:pt x="2938488" y="788416"/>
                                </a:lnTo>
                                <a:lnTo>
                                  <a:pt x="2985122" y="832040"/>
                                </a:lnTo>
                                <a:lnTo>
                                  <a:pt x="3029293" y="866902"/>
                                </a:lnTo>
                                <a:lnTo>
                                  <a:pt x="3070860" y="892810"/>
                                </a:lnTo>
                                <a:lnTo>
                                  <a:pt x="3109684" y="909574"/>
                                </a:lnTo>
                                <a:lnTo>
                                  <a:pt x="3162757" y="917219"/>
                                </a:lnTo>
                                <a:lnTo>
                                  <a:pt x="3179280" y="915289"/>
                                </a:lnTo>
                                <a:lnTo>
                                  <a:pt x="3224631" y="894664"/>
                                </a:lnTo>
                                <a:lnTo>
                                  <a:pt x="3256153" y="859624"/>
                                </a:lnTo>
                                <a:lnTo>
                                  <a:pt x="3259861" y="853846"/>
                                </a:lnTo>
                                <a:lnTo>
                                  <a:pt x="3266706" y="838060"/>
                                </a:lnTo>
                                <a:lnTo>
                                  <a:pt x="3270847" y="821309"/>
                                </a:lnTo>
                                <a:lnTo>
                                  <a:pt x="3272663" y="803846"/>
                                </a:lnTo>
                                <a:close/>
                              </a:path>
                              <a:path w="3653154" h="3727450">
                                <a:moveTo>
                                  <a:pt x="3416770" y="689737"/>
                                </a:moveTo>
                                <a:lnTo>
                                  <a:pt x="3416643" y="687959"/>
                                </a:lnTo>
                                <a:lnTo>
                                  <a:pt x="3416008" y="686308"/>
                                </a:lnTo>
                                <a:lnTo>
                                  <a:pt x="3415373" y="684403"/>
                                </a:lnTo>
                                <a:lnTo>
                                  <a:pt x="3414103" y="682752"/>
                                </a:lnTo>
                                <a:lnTo>
                                  <a:pt x="3273387" y="542036"/>
                                </a:lnTo>
                                <a:lnTo>
                                  <a:pt x="3300057" y="515366"/>
                                </a:lnTo>
                                <a:lnTo>
                                  <a:pt x="3310013" y="504317"/>
                                </a:lnTo>
                                <a:lnTo>
                                  <a:pt x="3313176" y="499872"/>
                                </a:lnTo>
                                <a:lnTo>
                                  <a:pt x="3318154" y="492887"/>
                                </a:lnTo>
                                <a:lnTo>
                                  <a:pt x="3324377" y="481076"/>
                                </a:lnTo>
                                <a:lnTo>
                                  <a:pt x="3328632" y="468884"/>
                                </a:lnTo>
                                <a:lnTo>
                                  <a:pt x="3331197" y="456374"/>
                                </a:lnTo>
                                <a:lnTo>
                                  <a:pt x="3332340" y="443585"/>
                                </a:lnTo>
                                <a:lnTo>
                                  <a:pt x="3331908" y="430453"/>
                                </a:lnTo>
                                <a:lnTo>
                                  <a:pt x="3321012" y="389293"/>
                                </a:lnTo>
                                <a:lnTo>
                                  <a:pt x="3297009" y="346189"/>
                                </a:lnTo>
                                <a:lnTo>
                                  <a:pt x="3278428" y="322516"/>
                                </a:lnTo>
                                <a:lnTo>
                                  <a:pt x="3278428" y="426504"/>
                                </a:lnTo>
                                <a:lnTo>
                                  <a:pt x="3278174" y="434517"/>
                                </a:lnTo>
                                <a:lnTo>
                                  <a:pt x="3259417" y="471805"/>
                                </a:lnTo>
                                <a:lnTo>
                                  <a:pt x="3231223" y="499872"/>
                                </a:lnTo>
                                <a:lnTo>
                                  <a:pt x="3076156" y="344805"/>
                                </a:lnTo>
                                <a:lnTo>
                                  <a:pt x="3110319" y="310769"/>
                                </a:lnTo>
                                <a:lnTo>
                                  <a:pt x="3149816" y="295021"/>
                                </a:lnTo>
                                <a:lnTo>
                                  <a:pt x="3157994" y="295617"/>
                                </a:lnTo>
                                <a:lnTo>
                                  <a:pt x="3197301" y="311543"/>
                                </a:lnTo>
                                <a:lnTo>
                                  <a:pt x="3231477" y="339471"/>
                                </a:lnTo>
                                <a:lnTo>
                                  <a:pt x="3260179" y="374777"/>
                                </a:lnTo>
                                <a:lnTo>
                                  <a:pt x="3275927" y="409829"/>
                                </a:lnTo>
                                <a:lnTo>
                                  <a:pt x="3278428" y="426504"/>
                                </a:lnTo>
                                <a:lnTo>
                                  <a:pt x="3278428" y="322516"/>
                                </a:lnTo>
                                <a:lnTo>
                                  <a:pt x="3249130" y="292023"/>
                                </a:lnTo>
                                <a:lnTo>
                                  <a:pt x="3216364" y="266065"/>
                                </a:lnTo>
                                <a:lnTo>
                                  <a:pt x="3173946" y="245237"/>
                                </a:lnTo>
                                <a:lnTo>
                                  <a:pt x="3134068" y="238633"/>
                                </a:lnTo>
                                <a:lnTo>
                                  <a:pt x="3124733" y="239204"/>
                                </a:lnTo>
                                <a:lnTo>
                                  <a:pt x="3086189" y="253619"/>
                                </a:lnTo>
                                <a:lnTo>
                                  <a:pt x="3040545" y="295617"/>
                                </a:lnTo>
                                <a:lnTo>
                                  <a:pt x="3011767" y="324358"/>
                                </a:lnTo>
                                <a:lnTo>
                                  <a:pt x="3161804" y="492887"/>
                                </a:lnTo>
                                <a:lnTo>
                                  <a:pt x="3381464" y="712470"/>
                                </a:lnTo>
                                <a:lnTo>
                                  <a:pt x="3382861" y="713994"/>
                                </a:lnTo>
                                <a:lnTo>
                                  <a:pt x="3384512" y="715264"/>
                                </a:lnTo>
                                <a:lnTo>
                                  <a:pt x="3386290" y="716026"/>
                                </a:lnTo>
                                <a:lnTo>
                                  <a:pt x="3388068" y="716661"/>
                                </a:lnTo>
                                <a:lnTo>
                                  <a:pt x="3389719" y="716788"/>
                                </a:lnTo>
                                <a:lnTo>
                                  <a:pt x="3391497" y="716026"/>
                                </a:lnTo>
                                <a:lnTo>
                                  <a:pt x="3393783" y="715772"/>
                                </a:lnTo>
                                <a:lnTo>
                                  <a:pt x="3416262" y="691388"/>
                                </a:lnTo>
                                <a:lnTo>
                                  <a:pt x="3416770" y="689737"/>
                                </a:lnTo>
                                <a:close/>
                              </a:path>
                              <a:path w="3653154" h="3727450">
                                <a:moveTo>
                                  <a:pt x="3652609" y="453898"/>
                                </a:moveTo>
                                <a:lnTo>
                                  <a:pt x="3652355" y="452247"/>
                                </a:lnTo>
                                <a:lnTo>
                                  <a:pt x="3651085" y="448691"/>
                                </a:lnTo>
                                <a:lnTo>
                                  <a:pt x="3649815" y="447167"/>
                                </a:lnTo>
                                <a:lnTo>
                                  <a:pt x="3505797" y="303149"/>
                                </a:lnTo>
                                <a:lnTo>
                                  <a:pt x="3480320" y="255778"/>
                                </a:lnTo>
                                <a:lnTo>
                                  <a:pt x="3354159" y="18542"/>
                                </a:lnTo>
                                <a:lnTo>
                                  <a:pt x="3336633" y="0"/>
                                </a:lnTo>
                                <a:lnTo>
                                  <a:pt x="3333966" y="1016"/>
                                </a:lnTo>
                                <a:lnTo>
                                  <a:pt x="3309201" y="30988"/>
                                </a:lnTo>
                                <a:lnTo>
                                  <a:pt x="3311868" y="37338"/>
                                </a:lnTo>
                                <a:lnTo>
                                  <a:pt x="3313646" y="39878"/>
                                </a:lnTo>
                                <a:lnTo>
                                  <a:pt x="3392767" y="184277"/>
                                </a:lnTo>
                                <a:lnTo>
                                  <a:pt x="3429470" y="247865"/>
                                </a:lnTo>
                                <a:lnTo>
                                  <a:pt x="3442297" y="269113"/>
                                </a:lnTo>
                                <a:lnTo>
                                  <a:pt x="3441916" y="269494"/>
                                </a:lnTo>
                                <a:lnTo>
                                  <a:pt x="3355683" y="219456"/>
                                </a:lnTo>
                                <a:lnTo>
                                  <a:pt x="3212046" y="140843"/>
                                </a:lnTo>
                                <a:lnTo>
                                  <a:pt x="3209379" y="139192"/>
                                </a:lnTo>
                                <a:lnTo>
                                  <a:pt x="3207093" y="138557"/>
                                </a:lnTo>
                                <a:lnTo>
                                  <a:pt x="3203156" y="137033"/>
                                </a:lnTo>
                                <a:lnTo>
                                  <a:pt x="3199092" y="137668"/>
                                </a:lnTo>
                                <a:lnTo>
                                  <a:pt x="3171152" y="164973"/>
                                </a:lnTo>
                                <a:lnTo>
                                  <a:pt x="3172295" y="169799"/>
                                </a:lnTo>
                                <a:lnTo>
                                  <a:pt x="3173692" y="171958"/>
                                </a:lnTo>
                                <a:lnTo>
                                  <a:pt x="3176867" y="174244"/>
                                </a:lnTo>
                                <a:lnTo>
                                  <a:pt x="3179661" y="176784"/>
                                </a:lnTo>
                                <a:lnTo>
                                  <a:pt x="3184233" y="179451"/>
                                </a:lnTo>
                                <a:lnTo>
                                  <a:pt x="3237293" y="208051"/>
                                </a:lnTo>
                                <a:lnTo>
                                  <a:pt x="3474555" y="334264"/>
                                </a:lnTo>
                                <a:lnTo>
                                  <a:pt x="3617049" y="476885"/>
                                </a:lnTo>
                                <a:lnTo>
                                  <a:pt x="3620224" y="479679"/>
                                </a:lnTo>
                                <a:lnTo>
                                  <a:pt x="3623526" y="481076"/>
                                </a:lnTo>
                                <a:lnTo>
                                  <a:pt x="3625431" y="481076"/>
                                </a:lnTo>
                                <a:lnTo>
                                  <a:pt x="3627209" y="480441"/>
                                </a:lnTo>
                                <a:lnTo>
                                  <a:pt x="3629368" y="480060"/>
                                </a:lnTo>
                                <a:lnTo>
                                  <a:pt x="3651847" y="455803"/>
                                </a:lnTo>
                                <a:lnTo>
                                  <a:pt x="3652609" y="453898"/>
                                </a:lnTo>
                                <a:close/>
                              </a:path>
                            </a:pathLst>
                          </a:custGeom>
                          <a:solidFill>
                            <a:srgbClr val="C0C0C0">
                              <a:alpha val="50195"/>
                            </a:srgbClr>
                          </a:solidFill>
                        </wps:spPr>
                        <wps:bodyPr wrap="square" lIns="0" tIns="0" rIns="0" bIns="0" rtlCol="0">
                          <a:prstTxWarp prst="textNoShape">
                            <a:avLst/>
                          </a:prstTxWarp>
                          <a:noAutofit/>
                        </wps:bodyPr>
                      </wps:wsp>
                      <wps:wsp>
                        <wps:cNvPr id="411" name="Graphic 411"/>
                        <wps:cNvSpPr/>
                        <wps:spPr>
                          <a:xfrm>
                            <a:off x="0" y="276859"/>
                            <a:ext cx="4281805" cy="27940"/>
                          </a:xfrm>
                          <a:custGeom>
                            <a:avLst/>
                            <a:gdLst/>
                            <a:ahLst/>
                            <a:cxnLst/>
                            <a:rect l="l" t="t" r="r" b="b"/>
                            <a:pathLst>
                              <a:path w="4281805" h="27940">
                                <a:moveTo>
                                  <a:pt x="2114042" y="18300"/>
                                </a:moveTo>
                                <a:lnTo>
                                  <a:pt x="1464513" y="18300"/>
                                </a:lnTo>
                                <a:lnTo>
                                  <a:pt x="1412748" y="18300"/>
                                </a:lnTo>
                                <a:lnTo>
                                  <a:pt x="0" y="18300"/>
                                </a:lnTo>
                                <a:lnTo>
                                  <a:pt x="0" y="27432"/>
                                </a:lnTo>
                                <a:lnTo>
                                  <a:pt x="1412697" y="27432"/>
                                </a:lnTo>
                                <a:lnTo>
                                  <a:pt x="1464513" y="27432"/>
                                </a:lnTo>
                                <a:lnTo>
                                  <a:pt x="2114042" y="27432"/>
                                </a:lnTo>
                                <a:lnTo>
                                  <a:pt x="2114042" y="18300"/>
                                </a:lnTo>
                                <a:close/>
                              </a:path>
                              <a:path w="4281805" h="2794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27940">
                                <a:moveTo>
                                  <a:pt x="2880677" y="18300"/>
                                </a:moveTo>
                                <a:lnTo>
                                  <a:pt x="2165934" y="18300"/>
                                </a:lnTo>
                                <a:lnTo>
                                  <a:pt x="2114118" y="18300"/>
                                </a:lnTo>
                                <a:lnTo>
                                  <a:pt x="2114118" y="27432"/>
                                </a:lnTo>
                                <a:lnTo>
                                  <a:pt x="2165934" y="27432"/>
                                </a:lnTo>
                                <a:lnTo>
                                  <a:pt x="2880677" y="27432"/>
                                </a:lnTo>
                                <a:lnTo>
                                  <a:pt x="2880677" y="18300"/>
                                </a:lnTo>
                                <a:close/>
                              </a:path>
                              <a:path w="4281805" h="27940">
                                <a:moveTo>
                                  <a:pt x="2880677" y="0"/>
                                </a:moveTo>
                                <a:lnTo>
                                  <a:pt x="2165934" y="0"/>
                                </a:lnTo>
                                <a:lnTo>
                                  <a:pt x="2114118" y="0"/>
                                </a:lnTo>
                                <a:lnTo>
                                  <a:pt x="2114118" y="9144"/>
                                </a:lnTo>
                                <a:lnTo>
                                  <a:pt x="2165934" y="9144"/>
                                </a:lnTo>
                                <a:lnTo>
                                  <a:pt x="2880677" y="9144"/>
                                </a:lnTo>
                                <a:lnTo>
                                  <a:pt x="2880677" y="0"/>
                                </a:lnTo>
                                <a:close/>
                              </a:path>
                              <a:path w="4281805" h="27940">
                                <a:moveTo>
                                  <a:pt x="4281500" y="18300"/>
                                </a:moveTo>
                                <a:lnTo>
                                  <a:pt x="4281500" y="18300"/>
                                </a:lnTo>
                                <a:lnTo>
                                  <a:pt x="2880690" y="18300"/>
                                </a:lnTo>
                                <a:lnTo>
                                  <a:pt x="2880690" y="27432"/>
                                </a:lnTo>
                                <a:lnTo>
                                  <a:pt x="4281500" y="27432"/>
                                </a:lnTo>
                                <a:lnTo>
                                  <a:pt x="4281500" y="18300"/>
                                </a:lnTo>
                                <a:close/>
                              </a:path>
                              <a:path w="4281805" h="2794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4.29155pt;width:438.25pt;height:293.5pt;mso-position-horizontal-relative:page;mso-position-vertical-relative:paragraph;z-index:-20571648" id="docshapegroup320" coordorigin="1472,86" coordsize="8765,5870">
                <v:shape style="position:absolute;left:4484;top:85;width:5753;height:5870" id="docshape321" coordorigin="4484,86" coordsize="5753,5870" path="m5201,5784l5200,5753,5196,5739,5189,5727,5180,5716,5167,5702,5160,5695,5143,5681,5136,5675,5133,5673,5130,5672,5126,5672,5125,5673,5121,5677,5119,5684,5122,5706,5122,5719,5121,5745,5119,5757,5117,5769,5114,5782,5109,5795,5102,5807,5094,5818,5084,5830,5070,5842,5055,5851,5039,5857,5021,5861,5003,5863,4983,5862,4963,5858,4941,5851,4919,5842,4895,5830,4871,5815,4845,5798,4819,5778,4792,5756,4764,5731,4735,5704,4707,5675,4682,5647,4660,5619,4639,5592,4622,5566,4607,5541,4595,5516,4585,5493,4577,5471,4573,5449,4571,5429,4571,5410,4575,5393,4581,5377,4589,5362,4600,5349,4612,5339,4624,5330,4636,5324,4648,5319,4661,5316,4673,5314,4685,5313,4696,5312,4724,5312,4746,5315,4753,5315,4757,5311,4757,5308,4757,5306,4755,5301,4751,5293,4744,5284,4735,5273,4718,5257,4709,5249,4706,5246,4702,5243,4699,5241,4689,5236,4684,5234,4671,5231,4661,5231,4638,5231,4628,5232,4618,5234,4607,5236,4597,5239,4587,5242,4577,5247,4567,5251,4557,5257,4548,5263,4539,5270,4531,5278,4514,5297,4501,5318,4492,5341,4486,5366,4484,5392,4485,5420,4489,5449,4498,5479,4509,5511,4524,5544,4543,5578,4565,5613,4591,5649,4620,5686,4652,5723,4688,5761,4725,5796,4761,5827,4796,5855,4830,5880,4863,5901,4895,5919,4926,5933,4957,5944,4985,5951,5013,5955,5039,5956,5064,5953,5088,5947,5110,5937,5130,5924,5149,5907,5159,5897,5168,5886,5175,5875,5181,5863,5186,5851,5191,5839,5194,5827,5197,5816,5200,5794,5201,5784xm5522,5467l5522,5438,5517,5409,5509,5378,5496,5346,5481,5314,5462,5280,5439,5245,5435,5240,5435,5445,5432,5465,5425,5484,5415,5502,5400,5519,5384,5533,5366,5544,5347,5551,5328,5555,5308,5555,5287,5553,5265,5547,5242,5538,5220,5527,5196,5514,5172,5497,5147,5479,5121,5458,5095,5435,5069,5411,5043,5385,5019,5361,4997,5336,4976,5312,4956,5287,4938,5262,4922,5238,4909,5214,4898,5191,4890,5168,4884,5146,4881,5124,4881,5111,4881,5102,4884,5083,4890,5064,4901,5046,4915,5029,4931,5015,4949,5004,4967,4997,4987,4994,5007,4994,5028,4996,5050,5002,5073,5010,5096,5021,5119,5035,5144,5050,5168,5068,5193,5089,5219,5111,5244,5135,5270,5160,5294,5184,5317,5209,5338,5234,5358,5259,5376,5284,5392,5308,5405,5332,5417,5356,5426,5379,5431,5402,5434,5424,5435,5445,5435,5240,5413,5210,5384,5175,5352,5139,5317,5102,5280,5066,5244,5034,5209,5006,5194,4994,5176,4980,5143,4958,5111,4940,5080,4926,5050,4914,5021,4907,4993,4903,4966,4903,4940,4906,4915,4913,4892,4924,4870,4938,4849,4957,4830,4979,4814,5002,4804,5027,4797,5053,4794,5081,4795,5110,4799,5139,4807,5169,4820,5201,4835,5234,4854,5267,4876,5302,4902,5336,4930,5372,4962,5407,4996,5443,5033,5479,5070,5512,5105,5541,5139,5566,5172,5589,5204,5607,5236,5622,5266,5634,5294,5641,5322,5645,5349,5646,5375,5643,5401,5636,5424,5625,5447,5610,5468,5591,5487,5569,5496,5555,5502,5546,5513,5521,5520,5495,5522,5467xm5749,5285l5748,5282,5747,5279,5745,5277,5523,5055,5566,5013,5581,4995,5586,4989,5594,4977,5604,4959,5611,4940,5615,4920,5616,4900,5616,4879,5612,4858,5607,4836,5599,4814,5588,4792,5576,4769,5561,4746,5544,4724,5532,4709,5532,4873,5531,4886,5529,4898,5525,4910,5520,4921,5512,4933,5502,4944,5490,4955,5457,4989,5213,4744,5258,4699,5267,4691,5276,4683,5288,4676,5297,4672,5306,4669,5317,4667,5329,4666,5342,4667,5356,4670,5371,4675,5387,4682,5404,4692,5421,4704,5439,4719,5457,4736,5471,4750,5482,4764,5493,4778,5503,4792,5511,4806,5518,4820,5524,4833,5528,4847,5530,4860,5532,4873,5532,4709,5524,4701,5503,4678,5490,4666,5485,4661,5468,4646,5451,4633,5434,4620,5417,4610,5400,4601,5383,4594,5367,4587,5351,4583,5335,4579,5319,4577,5304,4577,5289,4578,5276,4580,5264,4583,5253,4587,5240,4594,5229,4601,5220,4606,5212,4613,5203,4620,5116,4707,5112,4712,5110,4719,5111,4729,5112,4738,5119,4749,5694,5323,5696,5326,5699,5328,5701,5329,5704,5330,5707,5330,5710,5329,5713,5328,5721,5325,5724,5322,5728,5319,5733,5314,5738,5309,5742,5304,5744,5301,5748,5294,5748,5290,5749,5288,5749,5285xm6121,4916l6120,4914,6118,4908,6116,4905,5890,4679,5849,4604,5730,4380,5651,4230,5642,4215,5638,4210,5634,4205,5631,4203,5623,4201,5619,4203,5614,4205,5604,4214,5592,4226,5583,4238,5581,4244,5580,4250,5584,4260,5587,4264,5712,4491,5789,4625,5789,4626,5653,4547,5427,4423,5423,4420,5419,4419,5416,4418,5413,4417,5406,4418,5400,4421,5387,4431,5375,4443,5370,4449,5364,4457,5363,4461,5364,4469,5367,4472,5372,4476,5376,4480,5383,4484,5467,4529,5691,4648,5840,4728,6065,4952,6070,4957,6073,4958,6075,4959,6078,4959,6081,4958,6084,4957,6092,4953,6100,4948,6109,4938,6115,4930,6119,4922,6120,4919,6121,4916xm6693,4341l6691,4331,6689,4326,6686,4320,6683,4315,6678,4308,6644,4274,6108,3738,6106,3736,6103,3735,6101,3734,6097,3734,6094,3734,6091,3735,6087,3737,6083,3739,6080,3742,6075,3745,6071,3750,6066,3755,6060,3763,6057,3766,6056,3770,6055,3773,6055,3776,6055,3780,6056,3782,6057,3785,6059,3787,6061,3790,6221,3950,6313,4041,6489,4217,6547,4274,6547,4274,6504,4251,6489,4243,6371,4181,6108,4048,5954,3969,5941,3962,5930,3957,5920,3953,5911,3950,5903,3948,5897,3947,5890,3947,5884,3947,5879,3950,5873,3952,5868,3956,5854,3970,5846,3978,5838,3986,5833,3991,5831,3998,5832,4008,5833,4017,5839,4029,5852,4041,6414,4603,6416,4605,6419,4607,6421,4608,6424,4610,6427,4610,6430,4609,6433,4609,6441,4605,6444,4602,6448,4599,6453,4594,6458,4589,6462,4584,6464,4581,6466,4577,6468,4574,6468,4570,6470,4567,6470,4564,6468,4561,6467,4558,6465,4556,6463,4554,6293,4384,6043,4134,5955,4048,5956,4048,5974,4058,5992,4068,6010,4078,6067,4108,6563,4360,6574,4366,6585,4371,6595,4375,6604,4379,6615,4384,6625,4386,6633,4387,6641,4389,6648,4388,6653,4386,6659,4384,6664,4380,6669,4375,6674,4370,6680,4364,6688,4356,6690,4353,6691,4349,6692,4345,6693,4341xm7008,3981l7008,3953,7003,3923,6994,3892,6982,3860,6967,3828,6948,3794,6925,3760,6921,3754,6921,3959,6918,3979,6911,3998,6900,4016,6886,4033,6869,4047,6852,4058,6833,4065,6814,4069,6794,4069,6773,4067,6751,4061,6728,4052,6705,4041,6682,4028,6657,4012,6633,3993,6607,3972,6581,3950,6555,3925,6528,3899,6505,3875,6483,3850,6461,3826,6441,3801,6424,3777,6408,3752,6395,3728,6384,3705,6376,3682,6370,3660,6367,3638,6367,3625,6367,3616,6369,3597,6376,3578,6386,3560,6401,3543,6417,3529,6435,3519,6453,3511,6473,3508,6494,3508,6514,3510,6536,3516,6558,3524,6582,3535,6605,3549,6630,3564,6654,3583,6679,3603,6705,3625,6730,3649,6756,3674,6780,3698,6803,3723,6824,3748,6844,3773,6862,3798,6878,3822,6891,3846,6902,3870,6911,3893,6917,3916,6920,3938,6921,3959,6921,3754,6899,3725,6870,3689,6838,3653,6803,3616,6766,3580,6730,3548,6695,3520,6679,3508,6661,3494,6628,3473,6596,3454,6565,3440,6535,3428,6507,3421,6479,3417,6452,3417,6426,3420,6401,3427,6378,3438,6356,3453,6335,3471,6315,3493,6300,3516,6289,3541,6283,3567,6280,3595,6281,3624,6285,3653,6293,3684,6305,3715,6321,3748,6340,3782,6362,3816,6387,3851,6416,3886,6447,3921,6482,3957,6519,3993,6556,4026,6591,4055,6625,4081,6658,4103,6690,4121,6722,4136,6752,4148,6780,4155,6808,4159,6835,4160,6861,4157,6886,4150,6910,4139,6933,4124,6954,4105,6973,4083,6982,4069,6988,4060,6999,4035,7005,4009,7008,3981xm7304,3732l7304,3730,7302,3724,7300,3722,6770,3191,6875,3086,6876,3084,6876,3081,6875,3076,6872,3069,6861,3055,6850,3044,6843,3038,6833,3028,6824,3021,6817,3017,6808,3016,6807,3017,6546,3277,6545,3279,6546,3282,6546,3285,6547,3287,6551,3295,6554,3299,6562,3309,6579,3327,6584,3331,6589,3335,6594,3339,6598,3342,6605,3346,6608,3347,6613,3347,6615,3346,6720,3241,7248,3769,7253,3773,7259,3775,7262,3775,7264,3774,7268,3774,7275,3770,7284,3764,7293,3754,7299,3746,7303,3739,7303,3735,7304,3732xm7653,3384l7653,3381,7650,3375,7649,3373,7393,3117,7522,2987,7523,2982,7522,2977,7518,2970,7515,2965,7503,2951,7490,2939,7475,2925,7471,2923,7465,2920,7459,2919,7455,2920,7325,3050,7118,2843,7255,2706,7256,2704,7256,2701,7255,2696,7249,2684,7236,2670,7230,2663,7218,2652,7209,2644,7197,2637,7191,2636,7188,2636,7187,2637,7015,2809,7013,2816,7015,2833,7021,2844,7597,3420,7602,3424,7608,3426,7610,3426,7613,3425,7617,3425,7624,3421,7632,3415,7642,3405,7648,3397,7652,3390,7652,3387,7653,3384xm7922,3115l7922,3112,7920,3106,7918,3104,7915,3101,7329,2515,7326,2513,7321,2510,7315,2511,7312,2512,7304,2516,7301,2518,7296,2522,7287,2531,7281,2539,7277,2546,7276,2549,7276,2553,7276,2555,7279,2564,7869,3153,7871,3155,7877,3157,7879,3157,7882,3156,7886,3156,7893,3152,7901,3146,7911,3136,7917,3128,7921,3121,7921,3117,7922,3115xm8293,2741l8292,2736,8291,2732,8289,2726,8286,2720,8283,2715,8278,2708,8272,2702,8244,2674,7708,2138,7706,2136,7703,2135,7700,2135,7697,2134,7694,2134,7691,2135,7687,2137,7680,2142,7675,2145,7666,2155,7663,2159,7660,2163,7657,2166,7656,2170,7654,2177,7655,2180,7656,2182,7657,2185,7659,2187,7661,2190,7834,2362,8010,2539,8049,2577,8069,2597,8077,2605,8147,2674,8147,2674,8147,2674,8104,2651,8089,2643,8046,2621,7971,2581,7908,2549,7709,2448,7554,2369,7541,2362,7530,2357,7520,2353,7512,2350,7503,2348,7496,2347,7490,2347,7484,2347,7479,2350,7473,2352,7468,2356,7462,2362,7454,2370,7446,2378,7438,2386,7433,2391,7431,2398,7432,2408,7433,2417,7439,2429,8016,3006,8018,3007,8021,3008,8024,3010,8027,3010,8030,3009,8033,3009,8041,3005,8044,3002,8048,2999,8053,2994,8058,2989,8062,2985,8064,2981,8066,2977,8068,2974,8068,2970,8070,2967,8069,2964,8068,2961,8067,2959,8065,2956,7714,2605,7661,2552,7643,2534,7555,2448,7556,2448,7592,2468,7648,2498,7667,2508,8174,2766,8185,2771,8195,2776,8215,2784,8225,2786,8233,2787,8241,2789,8248,2788,8253,2786,8258,2784,8264,2780,8285,2759,8288,2756,8290,2753,8291,2749,8292,2745,8293,2741xm8680,2362l8678,2354,8676,2350,8671,2345,8667,2342,8661,2337,8652,2332,8575,2282,8362,2146,8362,2230,8233,2359,8185,2286,8042,2065,7994,1992,7994,1992,7994,1992,8362,2230,8362,2146,8121,1992,7959,1888,7954,1885,7951,1884,7947,1883,7944,1884,7940,1885,7936,1886,7932,1888,7923,1895,7918,1900,7912,1906,7906,1912,7901,1917,7895,1925,7893,1929,7892,1933,7890,1937,7890,1940,7891,1944,7892,1947,7894,1951,7897,1955,7941,2024,8184,2404,8338,2645,8344,2653,8348,2659,8352,2664,8356,2668,8361,2671,8364,2671,8368,2672,8372,2671,8376,2669,8380,2666,8385,2662,8396,2651,8403,2642,8406,2638,8407,2635,8407,2631,8408,2628,8408,2625,8406,2622,8405,2619,8404,2616,8402,2613,8372,2568,8286,2436,8362,2359,8439,2282,8619,2399,8623,2401,8629,2403,8632,2404,8634,2404,8637,2403,8640,2403,8644,2401,8648,2398,8652,2395,8657,2391,8669,2379,8673,2374,8679,2365,8680,2362xm8927,2110l8926,2104,8924,2100,8918,2092,8906,2078,8899,2071,8893,2065,8878,2052,8870,2047,8864,2044,8861,2044,8858,2044,8856,2045,8722,2179,8193,1650,8190,1648,8185,1646,8182,1646,8179,1646,8176,1648,8169,1651,8161,1657,8151,1667,8145,1675,8141,1682,8140,1685,8139,1689,8140,1691,8142,1697,8144,1700,8722,2278,8733,2284,8750,2287,8757,2285,8926,2115,8927,2110xm9316,1668l9316,1647,9315,1638,9314,1633,9311,1624,9308,1617,9304,1611,9299,1604,9282,1587,9275,1580,9259,1565,9251,1560,9248,1558,9245,1557,9242,1557,9240,1557,9236,1562,9235,1568,9237,1590,9237,1618,9236,1630,9235,1642,9232,1654,9229,1667,9224,1679,9218,1691,9209,1703,9199,1714,9186,1726,9171,1735,9154,1742,9137,1746,9118,1747,9099,1746,9078,1742,9057,1735,9034,1726,9011,1714,8986,1700,8961,1683,8934,1663,8907,1641,8879,1616,8851,1588,8823,1559,8798,1531,8775,1504,8755,1476,8737,1450,8723,1425,8710,1401,8700,1378,8693,1355,8688,1334,8686,1314,8687,1295,8690,1278,8696,1262,8705,1247,8716,1234,8727,1223,8739,1215,8751,1208,8764,1204,8776,1201,8789,1199,8800,1197,8812,1196,8839,1197,8861,1200,8868,1199,8872,1195,8873,1190,8871,1185,8867,1177,8860,1168,8850,1158,8834,1141,8829,1137,8825,1133,8821,1131,8817,1128,8811,1124,8800,1119,8786,1115,8763,1115,8753,1115,8743,1117,8733,1118,8723,1121,8712,1123,8702,1127,8692,1131,8682,1136,8672,1141,8663,1148,8654,1155,8646,1162,8630,1181,8617,1202,8607,1225,8602,1250,8600,1277,8601,1304,8605,1334,8613,1364,8625,1396,8640,1429,8658,1463,8680,1498,8706,1534,8735,1571,8768,1608,8804,1645,8840,1680,8876,1712,8911,1740,8945,1764,8978,1786,9011,1803,9042,1817,9072,1828,9101,1836,9128,1840,9155,1840,9180,1837,9203,1831,9225,1821,9246,1808,9264,1792,9274,1781,9283,1770,9291,1759,9297,1747,9302,1735,9306,1723,9310,1712,9312,1700,9315,1679,9316,1668xm9638,1352l9637,1323,9632,1293,9624,1262,9612,1231,9596,1198,9577,1165,9555,1130,9550,1125,9550,1329,9547,1350,9541,1369,9530,1387,9516,1403,9499,1418,9481,1429,9463,1436,9443,1439,9423,1440,9402,1437,9380,1432,9358,1423,9335,1412,9311,1398,9287,1382,9262,1363,9237,1342,9211,1320,9185,1296,9158,1270,9134,1245,9112,1221,9091,1196,9071,1171,9053,1147,9038,1123,9025,1099,9014,1075,9005,1052,8999,1030,8997,1009,8996,995,8996,986,8999,967,9006,948,9016,931,9030,914,9047,900,9064,889,9083,882,9102,879,9123,878,9144,881,9166,886,9188,894,9211,906,9235,919,9259,935,9284,953,9309,973,9334,995,9360,1019,9386,1044,9410,1069,9432,1094,9454,1119,9474,1143,9492,1168,9508,1193,9521,1217,9532,1240,9541,1264,9547,1286,9550,1308,9550,1329,9550,1125,9529,1095,9500,1059,9467,1023,9432,986,9395,951,9360,919,9325,890,9309,878,9291,865,9258,843,9226,825,9195,810,9165,799,9136,791,9108,788,9082,787,9056,791,9031,797,9007,808,8985,823,8964,842,8945,864,8930,887,8919,912,8912,938,8910,966,8910,994,8915,1024,8923,1054,8935,1086,8950,1119,8969,1152,8991,1186,9017,1221,9046,1256,9077,1292,9112,1327,9149,1364,9185,1396,9220,1425,9255,1451,9288,1473,9320,1492,9351,1507,9381,1518,9410,1526,9438,1530,9465,1530,9491,1527,9516,1521,9540,1510,9562,1495,9584,1476,9603,1454,9612,1440,9618,1430,9628,1406,9635,1379,9638,1352xm9865,1172l9865,1169,9864,1167,9863,1164,9861,1161,9639,939,9681,897,9697,880,9702,873,9710,862,9719,843,9726,824,9730,805,9732,784,9731,764,9728,742,9722,721,9714,699,9704,677,9691,654,9676,631,9659,608,9647,594,9647,757,9647,770,9645,782,9641,794,9635,806,9627,818,9617,829,9584,862,9573,873,9328,629,9382,575,9392,567,9403,561,9412,556,9422,553,9433,551,9444,550,9457,551,9471,554,9486,560,9503,567,9519,576,9537,589,9554,603,9573,620,9586,634,9598,648,9608,662,9618,676,9627,690,9633,704,9639,718,9643,731,9646,744,9647,757,9647,594,9640,585,9618,562,9606,550,9601,546,9584,531,9567,517,9549,505,9532,495,9515,486,9499,478,9482,472,9466,467,9450,464,9435,462,9420,462,9405,463,9392,465,9380,468,9369,472,9355,478,9344,485,9336,491,9327,497,9319,505,9272,551,9227,597,9225,604,9228,622,9235,633,9463,862,9809,1208,9811,1210,9814,1212,9817,1213,9820,1214,9822,1215,9825,1213,9829,1213,9836,1209,9844,1203,9849,1198,9854,1193,9860,1185,9862,1181,9863,1178,9864,1175,9865,1172xm10236,801l10236,798,10234,792,10232,790,10005,563,9965,489,9766,115,9757,99,9750,90,9746,88,9739,86,9734,87,9730,90,9719,99,9708,110,9698,122,9696,128,9695,135,9700,145,9702,149,9827,376,9885,476,9905,510,9904,510,9769,431,9542,308,9538,305,9535,304,9528,302,9522,303,9515,306,9507,312,9502,316,9490,328,9486,333,9479,342,9478,346,9480,353,9482,357,9487,360,9491,364,9499,368,9582,413,9956,612,10180,837,10185,841,10190,843,10193,843,10196,842,10200,842,10207,838,10215,832,10224,823,10231,815,10235,807,10235,804,10236,801xe" filled="true" fillcolor="#c0c0c0" stroked="false">
                  <v:path arrowok="t"/>
                  <v:fill opacity="32896f" type="solid"/>
                </v:shape>
                <v:shape style="position:absolute;left:1471;top:521;width:6743;height:44" id="docshape322" coordorigin="1472,522" coordsize="6743,44" path="m4801,551l3778,551,3696,551,3696,551,1472,551,1472,565,3696,565,3696,565,3778,565,4801,565,4801,551xm4801,522l3778,522,3696,522,3696,522,1472,522,1472,536,3696,536,3696,536,3778,536,4801,536,4801,522xm6008,551l4883,551,4801,551,4801,565,4883,565,6008,565,6008,551xm6008,522l4883,522,4801,522,4801,536,4883,536,6008,536,6008,522xm8214,551l7297,551,7216,551,7216,551,6090,551,6008,551,6008,565,6090,565,7216,565,7216,565,7297,565,8214,565,8214,551xm8214,522l7297,522,7216,522,7216,522,6090,522,6008,522,6008,536,6090,536,7216,536,7216,536,7297,536,8214,536,8214,522xe" filled="true" fillcolor="#000000" stroked="false">
                  <v:path arrowok="t"/>
                  <v:fill type="solid"/>
                </v:shape>
                <w10:wrap type="none"/>
              </v:group>
            </w:pict>
          </mc:Fallback>
        </mc:AlternateContent>
      </w: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6"/>
        <w:ind w:left="271"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p>
      <w:pPr>
        <w:pStyle w:val="BodyText"/>
        <w:spacing w:before="37"/>
        <w:rPr>
          <w:rFonts w:ascii="Arial MT"/>
          <w:sz w:val="18"/>
        </w:rPr>
      </w:pPr>
    </w:p>
    <w:p>
      <w:pPr>
        <w:spacing w:before="0"/>
        <w:ind w:left="23" w:right="2554" w:firstLine="0"/>
        <w:jc w:val="center"/>
        <w:rPr>
          <w:rFonts w:ascii="Arial MT"/>
          <w:sz w:val="18"/>
        </w:rPr>
      </w:pPr>
      <w:r>
        <w:rPr>
          <w:rFonts w:ascii="Arial MT"/>
          <w:sz w:val="18"/>
        </w:rPr>
        <w:t>ECM</w:t>
      </w:r>
      <w:r>
        <w:rPr>
          <w:rFonts w:ascii="Arial MT"/>
          <w:spacing w:val="-5"/>
          <w:sz w:val="18"/>
        </w:rPr>
        <w:t> </w:t>
      </w:r>
      <w:r>
        <w:rPr>
          <w:rFonts w:ascii="Arial MT"/>
          <w:spacing w:val="-2"/>
          <w:sz w:val="18"/>
        </w:rPr>
        <w:t>Regression</w:t>
      </w:r>
    </w:p>
    <w:p>
      <w:pPr>
        <w:spacing w:before="19"/>
        <w:ind w:left="23" w:right="2559" w:firstLine="0"/>
        <w:jc w:val="center"/>
        <w:rPr>
          <w:rFonts w:ascii="Arial MT"/>
          <w:sz w:val="18"/>
        </w:rPr>
      </w:pPr>
      <w:r>
        <w:rPr>
          <w:rFonts w:ascii="Arial MT"/>
          <w:sz w:val="18"/>
        </w:rPr>
        <w:t>Case</w:t>
      </w:r>
      <w:r>
        <w:rPr>
          <w:rFonts w:ascii="Arial MT"/>
          <w:spacing w:val="-4"/>
          <w:sz w:val="18"/>
        </w:rPr>
        <w:t> </w:t>
      </w:r>
      <w:r>
        <w:rPr>
          <w:rFonts w:ascii="Arial MT"/>
          <w:sz w:val="18"/>
        </w:rPr>
        <w:t>2:</w:t>
      </w:r>
      <w:r>
        <w:rPr>
          <w:rFonts w:ascii="Arial MT"/>
          <w:spacing w:val="-4"/>
          <w:sz w:val="18"/>
        </w:rPr>
        <w:t> </w:t>
      </w:r>
      <w:r>
        <w:rPr>
          <w:rFonts w:ascii="Arial MT"/>
          <w:sz w:val="18"/>
        </w:rPr>
        <w:t>Restricted</w:t>
      </w:r>
      <w:r>
        <w:rPr>
          <w:rFonts w:ascii="Arial MT"/>
          <w:spacing w:val="-3"/>
          <w:sz w:val="18"/>
        </w:rPr>
        <w:t> </w:t>
      </w:r>
      <w:r>
        <w:rPr>
          <w:rFonts w:ascii="Arial MT"/>
          <w:sz w:val="18"/>
        </w:rPr>
        <w:t>Constant</w:t>
      </w:r>
      <w:r>
        <w:rPr>
          <w:rFonts w:ascii="Arial MT"/>
          <w:spacing w:val="-3"/>
          <w:sz w:val="18"/>
        </w:rPr>
        <w:t> </w:t>
      </w:r>
      <w:r>
        <w:rPr>
          <w:rFonts w:ascii="Arial MT"/>
          <w:sz w:val="18"/>
        </w:rPr>
        <w:t>and</w:t>
      </w:r>
      <w:r>
        <w:rPr>
          <w:rFonts w:ascii="Arial MT"/>
          <w:spacing w:val="-3"/>
          <w:sz w:val="18"/>
        </w:rPr>
        <w:t> </w:t>
      </w:r>
      <w:r>
        <w:rPr>
          <w:rFonts w:ascii="Arial MT"/>
          <w:sz w:val="18"/>
        </w:rPr>
        <w:t>No</w:t>
      </w:r>
      <w:r>
        <w:rPr>
          <w:rFonts w:ascii="Arial MT"/>
          <w:spacing w:val="-4"/>
          <w:sz w:val="18"/>
        </w:rPr>
        <w:t> </w:t>
      </w:r>
      <w:r>
        <w:rPr>
          <w:rFonts w:ascii="Arial MT"/>
          <w:spacing w:val="-2"/>
          <w:sz w:val="18"/>
        </w:rPr>
        <w:t>Trend</w:t>
      </w:r>
    </w:p>
    <w:p>
      <w:pPr>
        <w:pStyle w:val="BodyText"/>
        <w:spacing w:before="7"/>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2"/>
        <w:gridCol w:w="1313"/>
        <w:gridCol w:w="1302"/>
        <w:gridCol w:w="1132"/>
        <w:gridCol w:w="886"/>
      </w:tblGrid>
      <w:tr>
        <w:trPr>
          <w:trHeight w:val="406" w:hRule="atLeast"/>
        </w:trPr>
        <w:tc>
          <w:tcPr>
            <w:tcW w:w="2112" w:type="dxa"/>
            <w:tcBorders>
              <w:top w:val="double" w:sz="6" w:space="0" w:color="000000"/>
              <w:bottom w:val="double" w:sz="6" w:space="0" w:color="000000"/>
            </w:tcBorders>
          </w:tcPr>
          <w:p>
            <w:pPr>
              <w:pStyle w:val="TableParagraph"/>
              <w:spacing w:before="109"/>
              <w:ind w:left="782"/>
              <w:jc w:val="left"/>
              <w:rPr>
                <w:sz w:val="18"/>
              </w:rPr>
            </w:pPr>
            <w:r>
              <w:rPr>
                <w:spacing w:val="-2"/>
                <w:sz w:val="18"/>
              </w:rPr>
              <w:t>Variable</w:t>
            </w:r>
          </w:p>
        </w:tc>
        <w:tc>
          <w:tcPr>
            <w:tcW w:w="1313" w:type="dxa"/>
            <w:tcBorders>
              <w:top w:val="double" w:sz="6" w:space="0" w:color="000000"/>
              <w:bottom w:val="double" w:sz="6" w:space="0" w:color="000000"/>
            </w:tcBorders>
          </w:tcPr>
          <w:p>
            <w:pPr>
              <w:pStyle w:val="TableParagraph"/>
              <w:spacing w:before="109"/>
              <w:ind w:right="104"/>
              <w:jc w:val="right"/>
              <w:rPr>
                <w:sz w:val="18"/>
              </w:rPr>
            </w:pPr>
            <w:r>
              <w:rPr>
                <w:spacing w:val="-2"/>
                <w:sz w:val="18"/>
              </w:rPr>
              <w:t>Coefficient</w:t>
            </w:r>
          </w:p>
        </w:tc>
        <w:tc>
          <w:tcPr>
            <w:tcW w:w="1302" w:type="dxa"/>
            <w:tcBorders>
              <w:top w:val="double" w:sz="6" w:space="0" w:color="000000"/>
              <w:bottom w:val="double" w:sz="6" w:space="0" w:color="000000"/>
            </w:tcBorders>
          </w:tcPr>
          <w:p>
            <w:pPr>
              <w:pStyle w:val="TableParagraph"/>
              <w:spacing w:before="109"/>
              <w:ind w:right="196"/>
              <w:jc w:val="right"/>
              <w:rPr>
                <w:sz w:val="18"/>
              </w:rPr>
            </w:pPr>
            <w:r>
              <w:rPr>
                <w:sz w:val="18"/>
              </w:rPr>
              <w:t>Std.</w:t>
            </w:r>
            <w:r>
              <w:rPr>
                <w:spacing w:val="-2"/>
                <w:sz w:val="18"/>
              </w:rPr>
              <w:t> Error</w:t>
            </w:r>
          </w:p>
        </w:tc>
        <w:tc>
          <w:tcPr>
            <w:tcW w:w="1132" w:type="dxa"/>
            <w:tcBorders>
              <w:top w:val="double" w:sz="6" w:space="0" w:color="000000"/>
              <w:bottom w:val="double" w:sz="6" w:space="0" w:color="000000"/>
            </w:tcBorders>
          </w:tcPr>
          <w:p>
            <w:pPr>
              <w:pStyle w:val="TableParagraph"/>
              <w:spacing w:before="109"/>
              <w:ind w:left="144"/>
              <w:rPr>
                <w:sz w:val="18"/>
              </w:rPr>
            </w:pPr>
            <w:r>
              <w:rPr>
                <w:sz w:val="18"/>
              </w:rPr>
              <w:t>t-</w:t>
            </w:r>
            <w:r>
              <w:rPr>
                <w:spacing w:val="-2"/>
                <w:sz w:val="18"/>
              </w:rPr>
              <w:t>Statistic</w:t>
            </w:r>
          </w:p>
        </w:tc>
        <w:tc>
          <w:tcPr>
            <w:tcW w:w="886" w:type="dxa"/>
            <w:tcBorders>
              <w:top w:val="double" w:sz="6" w:space="0" w:color="000000"/>
              <w:bottom w:val="double" w:sz="6" w:space="0" w:color="000000"/>
            </w:tcBorders>
          </w:tcPr>
          <w:p>
            <w:pPr>
              <w:pStyle w:val="TableParagraph"/>
              <w:spacing w:before="109"/>
              <w:ind w:left="290"/>
              <w:jc w:val="left"/>
              <w:rPr>
                <w:sz w:val="18"/>
              </w:rPr>
            </w:pPr>
            <w:r>
              <w:rPr>
                <w:spacing w:val="-2"/>
                <w:sz w:val="18"/>
              </w:rPr>
              <w:t>Prob.</w:t>
            </w:r>
          </w:p>
        </w:tc>
      </w:tr>
      <w:tr>
        <w:trPr>
          <w:trHeight w:val="326" w:hRule="atLeast"/>
        </w:trPr>
        <w:tc>
          <w:tcPr>
            <w:tcW w:w="2112" w:type="dxa"/>
            <w:tcBorders>
              <w:top w:val="double" w:sz="6" w:space="0" w:color="000000"/>
            </w:tcBorders>
          </w:tcPr>
          <w:p>
            <w:pPr>
              <w:pStyle w:val="TableParagraph"/>
              <w:spacing w:line="198" w:lineRule="exact" w:before="108"/>
              <w:ind w:left="722"/>
              <w:jc w:val="left"/>
              <w:rPr>
                <w:sz w:val="18"/>
              </w:rPr>
            </w:pPr>
            <w:r>
              <w:rPr>
                <w:spacing w:val="-2"/>
                <w:sz w:val="18"/>
              </w:rPr>
              <w:t>D(MPOP)</w:t>
            </w:r>
          </w:p>
        </w:tc>
        <w:tc>
          <w:tcPr>
            <w:tcW w:w="1313" w:type="dxa"/>
            <w:tcBorders>
              <w:top w:val="double" w:sz="6" w:space="0" w:color="000000"/>
            </w:tcBorders>
          </w:tcPr>
          <w:p>
            <w:pPr>
              <w:pStyle w:val="TableParagraph"/>
              <w:spacing w:line="198" w:lineRule="exact" w:before="108"/>
              <w:ind w:right="104"/>
              <w:jc w:val="right"/>
              <w:rPr>
                <w:sz w:val="18"/>
              </w:rPr>
            </w:pPr>
            <w:r>
              <w:rPr>
                <w:spacing w:val="-2"/>
                <w:sz w:val="18"/>
              </w:rPr>
              <w:t>1.682727</w:t>
            </w:r>
          </w:p>
        </w:tc>
        <w:tc>
          <w:tcPr>
            <w:tcW w:w="1302" w:type="dxa"/>
            <w:tcBorders>
              <w:top w:val="double" w:sz="6" w:space="0" w:color="000000"/>
            </w:tcBorders>
          </w:tcPr>
          <w:p>
            <w:pPr>
              <w:pStyle w:val="TableParagraph"/>
              <w:spacing w:line="198" w:lineRule="exact" w:before="108"/>
              <w:ind w:right="197"/>
              <w:jc w:val="right"/>
              <w:rPr>
                <w:sz w:val="18"/>
              </w:rPr>
            </w:pPr>
            <w:r>
              <w:rPr>
                <w:spacing w:val="-2"/>
                <w:sz w:val="18"/>
              </w:rPr>
              <w:t>0.021234</w:t>
            </w:r>
          </w:p>
        </w:tc>
        <w:tc>
          <w:tcPr>
            <w:tcW w:w="1132" w:type="dxa"/>
            <w:tcBorders>
              <w:top w:val="double" w:sz="6" w:space="0" w:color="000000"/>
            </w:tcBorders>
          </w:tcPr>
          <w:p>
            <w:pPr>
              <w:pStyle w:val="TableParagraph"/>
              <w:spacing w:line="198" w:lineRule="exact" w:before="108"/>
              <w:ind w:left="144" w:right="12"/>
              <w:rPr>
                <w:sz w:val="18"/>
              </w:rPr>
            </w:pPr>
            <w:r>
              <w:rPr>
                <w:spacing w:val="-2"/>
                <w:sz w:val="18"/>
              </w:rPr>
              <w:t>7.924457</w:t>
            </w:r>
          </w:p>
        </w:tc>
        <w:tc>
          <w:tcPr>
            <w:tcW w:w="886" w:type="dxa"/>
            <w:tcBorders>
              <w:top w:val="double" w:sz="6" w:space="0" w:color="000000"/>
            </w:tcBorders>
          </w:tcPr>
          <w:p>
            <w:pPr>
              <w:pStyle w:val="TableParagraph"/>
              <w:spacing w:line="198" w:lineRule="exact" w:before="108"/>
              <w:ind w:right="11"/>
              <w:jc w:val="right"/>
              <w:rPr>
                <w:sz w:val="18"/>
              </w:rPr>
            </w:pPr>
            <w:r>
              <w:rPr>
                <w:spacing w:val="-2"/>
                <w:sz w:val="18"/>
              </w:rPr>
              <w:t>0.0000</w:t>
            </w:r>
          </w:p>
        </w:tc>
      </w:tr>
      <w:tr>
        <w:trPr>
          <w:trHeight w:val="224" w:hRule="atLeast"/>
        </w:trPr>
        <w:tc>
          <w:tcPr>
            <w:tcW w:w="2112" w:type="dxa"/>
          </w:tcPr>
          <w:p>
            <w:pPr>
              <w:pStyle w:val="TableParagraph"/>
              <w:spacing w:line="199" w:lineRule="exact" w:before="5"/>
              <w:ind w:left="583"/>
              <w:jc w:val="left"/>
              <w:rPr>
                <w:sz w:val="18"/>
              </w:rPr>
            </w:pPr>
            <w:r>
              <w:rPr>
                <w:spacing w:val="-2"/>
                <w:sz w:val="18"/>
              </w:rPr>
              <w:t>D(MPOP(-</w:t>
            </w:r>
            <w:r>
              <w:rPr>
                <w:spacing w:val="-5"/>
                <w:sz w:val="18"/>
              </w:rPr>
              <w:t>1))</w:t>
            </w:r>
          </w:p>
        </w:tc>
        <w:tc>
          <w:tcPr>
            <w:tcW w:w="1313" w:type="dxa"/>
          </w:tcPr>
          <w:p>
            <w:pPr>
              <w:pStyle w:val="TableParagraph"/>
              <w:spacing w:line="199" w:lineRule="exact" w:before="5"/>
              <w:ind w:right="104"/>
              <w:jc w:val="right"/>
              <w:rPr>
                <w:sz w:val="18"/>
              </w:rPr>
            </w:pPr>
            <w:r>
              <w:rPr>
                <w:spacing w:val="-2"/>
                <w:sz w:val="18"/>
              </w:rPr>
              <w:t>-1.283907</w:t>
            </w:r>
          </w:p>
        </w:tc>
        <w:tc>
          <w:tcPr>
            <w:tcW w:w="1302" w:type="dxa"/>
          </w:tcPr>
          <w:p>
            <w:pPr>
              <w:pStyle w:val="TableParagraph"/>
              <w:spacing w:line="199" w:lineRule="exact" w:before="5"/>
              <w:ind w:right="197"/>
              <w:jc w:val="right"/>
              <w:rPr>
                <w:sz w:val="18"/>
              </w:rPr>
            </w:pPr>
            <w:r>
              <w:rPr>
                <w:spacing w:val="-2"/>
                <w:sz w:val="18"/>
              </w:rPr>
              <w:t>0.019299</w:t>
            </w:r>
          </w:p>
        </w:tc>
        <w:tc>
          <w:tcPr>
            <w:tcW w:w="1132" w:type="dxa"/>
          </w:tcPr>
          <w:p>
            <w:pPr>
              <w:pStyle w:val="TableParagraph"/>
              <w:spacing w:line="199" w:lineRule="exact" w:before="5"/>
              <w:ind w:left="144" w:right="72"/>
              <w:rPr>
                <w:sz w:val="18"/>
              </w:rPr>
            </w:pPr>
            <w:r>
              <w:rPr>
                <w:spacing w:val="-2"/>
                <w:sz w:val="18"/>
              </w:rPr>
              <w:t>-6.654443</w:t>
            </w:r>
          </w:p>
        </w:tc>
        <w:tc>
          <w:tcPr>
            <w:tcW w:w="886" w:type="dxa"/>
          </w:tcPr>
          <w:p>
            <w:pPr>
              <w:pStyle w:val="TableParagraph"/>
              <w:spacing w:line="199" w:lineRule="exact" w:before="5"/>
              <w:ind w:right="11"/>
              <w:jc w:val="right"/>
              <w:rPr>
                <w:sz w:val="18"/>
              </w:rPr>
            </w:pPr>
            <w:r>
              <w:rPr>
                <w:spacing w:val="-2"/>
                <w:sz w:val="18"/>
              </w:rPr>
              <w:t>0.0000</w:t>
            </w:r>
          </w:p>
        </w:tc>
      </w:tr>
      <w:tr>
        <w:trPr>
          <w:trHeight w:val="225" w:hRule="atLeast"/>
        </w:trPr>
        <w:tc>
          <w:tcPr>
            <w:tcW w:w="2112" w:type="dxa"/>
          </w:tcPr>
          <w:p>
            <w:pPr>
              <w:pStyle w:val="TableParagraph"/>
              <w:spacing w:line="199" w:lineRule="exact"/>
              <w:ind w:left="676"/>
              <w:jc w:val="left"/>
              <w:rPr>
                <w:sz w:val="18"/>
              </w:rPr>
            </w:pPr>
            <w:r>
              <w:rPr>
                <w:spacing w:val="-2"/>
                <w:sz w:val="18"/>
              </w:rPr>
              <w:t>D(ADEPR)</w:t>
            </w:r>
          </w:p>
        </w:tc>
        <w:tc>
          <w:tcPr>
            <w:tcW w:w="1313" w:type="dxa"/>
          </w:tcPr>
          <w:p>
            <w:pPr>
              <w:pStyle w:val="TableParagraph"/>
              <w:spacing w:line="199" w:lineRule="exact"/>
              <w:ind w:right="104"/>
              <w:jc w:val="right"/>
              <w:rPr>
                <w:sz w:val="18"/>
              </w:rPr>
            </w:pPr>
            <w:r>
              <w:rPr>
                <w:spacing w:val="-2"/>
                <w:sz w:val="18"/>
              </w:rPr>
              <w:t>-0.987898</w:t>
            </w:r>
          </w:p>
        </w:tc>
        <w:tc>
          <w:tcPr>
            <w:tcW w:w="1302" w:type="dxa"/>
          </w:tcPr>
          <w:p>
            <w:pPr>
              <w:pStyle w:val="TableParagraph"/>
              <w:spacing w:line="199" w:lineRule="exact"/>
              <w:ind w:right="197"/>
              <w:jc w:val="right"/>
              <w:rPr>
                <w:sz w:val="18"/>
              </w:rPr>
            </w:pPr>
            <w:r>
              <w:rPr>
                <w:spacing w:val="-2"/>
                <w:sz w:val="18"/>
              </w:rPr>
              <w:t>0.212838</w:t>
            </w:r>
          </w:p>
        </w:tc>
        <w:tc>
          <w:tcPr>
            <w:tcW w:w="1132" w:type="dxa"/>
          </w:tcPr>
          <w:p>
            <w:pPr>
              <w:pStyle w:val="TableParagraph"/>
              <w:spacing w:line="199" w:lineRule="exact"/>
              <w:ind w:left="144" w:right="72"/>
              <w:rPr>
                <w:sz w:val="18"/>
              </w:rPr>
            </w:pPr>
            <w:r>
              <w:rPr>
                <w:spacing w:val="-2"/>
                <w:sz w:val="18"/>
              </w:rPr>
              <w:t>-4.641545</w:t>
            </w:r>
          </w:p>
        </w:tc>
        <w:tc>
          <w:tcPr>
            <w:tcW w:w="886" w:type="dxa"/>
          </w:tcPr>
          <w:p>
            <w:pPr>
              <w:pStyle w:val="TableParagraph"/>
              <w:spacing w:line="199" w:lineRule="exact"/>
              <w:ind w:right="11"/>
              <w:jc w:val="right"/>
              <w:rPr>
                <w:sz w:val="18"/>
              </w:rPr>
            </w:pPr>
            <w:r>
              <w:rPr>
                <w:spacing w:val="-2"/>
                <w:sz w:val="18"/>
              </w:rPr>
              <w:t>0.0003</w:t>
            </w:r>
          </w:p>
        </w:tc>
      </w:tr>
      <w:tr>
        <w:trPr>
          <w:trHeight w:val="225" w:hRule="atLeast"/>
        </w:trPr>
        <w:tc>
          <w:tcPr>
            <w:tcW w:w="2112" w:type="dxa"/>
          </w:tcPr>
          <w:p>
            <w:pPr>
              <w:pStyle w:val="TableParagraph"/>
              <w:spacing w:line="199" w:lineRule="exact"/>
              <w:ind w:left="537"/>
              <w:jc w:val="left"/>
              <w:rPr>
                <w:sz w:val="18"/>
              </w:rPr>
            </w:pPr>
            <w:r>
              <w:rPr>
                <w:spacing w:val="-2"/>
                <w:sz w:val="18"/>
              </w:rPr>
              <w:t>D(ADEPR(-</w:t>
            </w:r>
            <w:r>
              <w:rPr>
                <w:spacing w:val="-5"/>
                <w:sz w:val="18"/>
              </w:rPr>
              <w:t>1))</w:t>
            </w:r>
          </w:p>
        </w:tc>
        <w:tc>
          <w:tcPr>
            <w:tcW w:w="1313" w:type="dxa"/>
          </w:tcPr>
          <w:p>
            <w:pPr>
              <w:pStyle w:val="TableParagraph"/>
              <w:spacing w:line="199" w:lineRule="exact"/>
              <w:ind w:right="104"/>
              <w:jc w:val="right"/>
              <w:rPr>
                <w:sz w:val="18"/>
              </w:rPr>
            </w:pPr>
            <w:r>
              <w:rPr>
                <w:spacing w:val="-2"/>
                <w:sz w:val="18"/>
              </w:rPr>
              <w:t>0.927494</w:t>
            </w:r>
          </w:p>
        </w:tc>
        <w:tc>
          <w:tcPr>
            <w:tcW w:w="1302" w:type="dxa"/>
          </w:tcPr>
          <w:p>
            <w:pPr>
              <w:pStyle w:val="TableParagraph"/>
              <w:spacing w:line="199" w:lineRule="exact"/>
              <w:ind w:right="197"/>
              <w:jc w:val="right"/>
              <w:rPr>
                <w:sz w:val="18"/>
              </w:rPr>
            </w:pPr>
            <w:r>
              <w:rPr>
                <w:spacing w:val="-2"/>
                <w:sz w:val="18"/>
              </w:rPr>
              <w:t>9.187081</w:t>
            </w:r>
          </w:p>
        </w:tc>
        <w:tc>
          <w:tcPr>
            <w:tcW w:w="1132" w:type="dxa"/>
          </w:tcPr>
          <w:p>
            <w:pPr>
              <w:pStyle w:val="TableParagraph"/>
              <w:spacing w:line="199" w:lineRule="exact"/>
              <w:ind w:left="144" w:right="12"/>
              <w:rPr>
                <w:sz w:val="18"/>
              </w:rPr>
            </w:pPr>
            <w:r>
              <w:rPr>
                <w:spacing w:val="-2"/>
                <w:sz w:val="18"/>
              </w:rPr>
              <w:t>4.958850</w:t>
            </w:r>
          </w:p>
        </w:tc>
        <w:tc>
          <w:tcPr>
            <w:tcW w:w="886" w:type="dxa"/>
          </w:tcPr>
          <w:p>
            <w:pPr>
              <w:pStyle w:val="TableParagraph"/>
              <w:spacing w:line="199" w:lineRule="exact"/>
              <w:ind w:right="11"/>
              <w:jc w:val="right"/>
              <w:rPr>
                <w:sz w:val="18"/>
              </w:rPr>
            </w:pPr>
            <w:r>
              <w:rPr>
                <w:spacing w:val="-2"/>
                <w:sz w:val="18"/>
              </w:rPr>
              <w:t>0.0002</w:t>
            </w:r>
          </w:p>
        </w:tc>
      </w:tr>
      <w:tr>
        <w:trPr>
          <w:trHeight w:val="224" w:hRule="atLeast"/>
        </w:trPr>
        <w:tc>
          <w:tcPr>
            <w:tcW w:w="2112" w:type="dxa"/>
          </w:tcPr>
          <w:p>
            <w:pPr>
              <w:pStyle w:val="TableParagraph"/>
              <w:spacing w:line="198" w:lineRule="exact"/>
              <w:ind w:left="753"/>
              <w:jc w:val="left"/>
              <w:rPr>
                <w:sz w:val="18"/>
              </w:rPr>
            </w:pPr>
            <w:r>
              <w:rPr>
                <w:spacing w:val="-2"/>
                <w:sz w:val="18"/>
              </w:rPr>
              <w:t>D(FERT)</w:t>
            </w:r>
          </w:p>
        </w:tc>
        <w:tc>
          <w:tcPr>
            <w:tcW w:w="1313" w:type="dxa"/>
          </w:tcPr>
          <w:p>
            <w:pPr>
              <w:pStyle w:val="TableParagraph"/>
              <w:spacing w:line="198" w:lineRule="exact"/>
              <w:ind w:right="104"/>
              <w:jc w:val="right"/>
              <w:rPr>
                <w:sz w:val="18"/>
              </w:rPr>
            </w:pPr>
            <w:r>
              <w:rPr>
                <w:spacing w:val="-2"/>
                <w:sz w:val="18"/>
              </w:rPr>
              <w:t>0.701466</w:t>
            </w:r>
          </w:p>
        </w:tc>
        <w:tc>
          <w:tcPr>
            <w:tcW w:w="1302" w:type="dxa"/>
          </w:tcPr>
          <w:p>
            <w:pPr>
              <w:pStyle w:val="TableParagraph"/>
              <w:spacing w:line="198" w:lineRule="exact"/>
              <w:ind w:right="197"/>
              <w:jc w:val="right"/>
              <w:rPr>
                <w:sz w:val="18"/>
              </w:rPr>
            </w:pPr>
            <w:r>
              <w:rPr>
                <w:spacing w:val="-2"/>
                <w:sz w:val="18"/>
              </w:rPr>
              <w:t>0.319655</w:t>
            </w:r>
          </w:p>
        </w:tc>
        <w:tc>
          <w:tcPr>
            <w:tcW w:w="1132" w:type="dxa"/>
          </w:tcPr>
          <w:p>
            <w:pPr>
              <w:pStyle w:val="TableParagraph"/>
              <w:spacing w:line="198" w:lineRule="exact"/>
              <w:ind w:left="144" w:right="12"/>
              <w:rPr>
                <w:sz w:val="18"/>
              </w:rPr>
            </w:pPr>
            <w:r>
              <w:rPr>
                <w:spacing w:val="-2"/>
                <w:sz w:val="18"/>
              </w:rPr>
              <w:t>2.194446</w:t>
            </w:r>
          </w:p>
        </w:tc>
        <w:tc>
          <w:tcPr>
            <w:tcW w:w="886" w:type="dxa"/>
          </w:tcPr>
          <w:p>
            <w:pPr>
              <w:pStyle w:val="TableParagraph"/>
              <w:spacing w:line="198" w:lineRule="exact"/>
              <w:ind w:right="11"/>
              <w:jc w:val="right"/>
              <w:rPr>
                <w:sz w:val="18"/>
              </w:rPr>
            </w:pPr>
            <w:r>
              <w:rPr>
                <w:spacing w:val="-2"/>
                <w:sz w:val="18"/>
              </w:rPr>
              <w:t>0.0444</w:t>
            </w:r>
          </w:p>
        </w:tc>
      </w:tr>
      <w:tr>
        <w:trPr>
          <w:trHeight w:val="224" w:hRule="atLeast"/>
        </w:trPr>
        <w:tc>
          <w:tcPr>
            <w:tcW w:w="2112" w:type="dxa"/>
          </w:tcPr>
          <w:p>
            <w:pPr>
              <w:pStyle w:val="TableParagraph"/>
              <w:spacing w:line="199" w:lineRule="exact" w:before="5"/>
              <w:ind w:left="607"/>
              <w:jc w:val="left"/>
              <w:rPr>
                <w:sz w:val="18"/>
              </w:rPr>
            </w:pPr>
            <w:r>
              <w:rPr>
                <w:spacing w:val="-2"/>
                <w:sz w:val="18"/>
              </w:rPr>
              <w:t>D(URBANR)</w:t>
            </w:r>
          </w:p>
        </w:tc>
        <w:tc>
          <w:tcPr>
            <w:tcW w:w="1313" w:type="dxa"/>
          </w:tcPr>
          <w:p>
            <w:pPr>
              <w:pStyle w:val="TableParagraph"/>
              <w:spacing w:line="199" w:lineRule="exact" w:before="5"/>
              <w:ind w:right="104"/>
              <w:jc w:val="right"/>
              <w:rPr>
                <w:sz w:val="18"/>
              </w:rPr>
            </w:pPr>
            <w:r>
              <w:rPr>
                <w:spacing w:val="-2"/>
                <w:sz w:val="18"/>
              </w:rPr>
              <w:t>0.361947</w:t>
            </w:r>
          </w:p>
        </w:tc>
        <w:tc>
          <w:tcPr>
            <w:tcW w:w="1302" w:type="dxa"/>
          </w:tcPr>
          <w:p>
            <w:pPr>
              <w:pStyle w:val="TableParagraph"/>
              <w:spacing w:line="199" w:lineRule="exact" w:before="5"/>
              <w:ind w:right="197"/>
              <w:jc w:val="right"/>
              <w:rPr>
                <w:sz w:val="18"/>
              </w:rPr>
            </w:pPr>
            <w:r>
              <w:rPr>
                <w:spacing w:val="-2"/>
                <w:sz w:val="18"/>
              </w:rPr>
              <w:t>0.342405</w:t>
            </w:r>
          </w:p>
        </w:tc>
        <w:tc>
          <w:tcPr>
            <w:tcW w:w="1132" w:type="dxa"/>
          </w:tcPr>
          <w:p>
            <w:pPr>
              <w:pStyle w:val="TableParagraph"/>
              <w:spacing w:line="199" w:lineRule="exact" w:before="5"/>
              <w:ind w:left="144" w:right="12"/>
              <w:rPr>
                <w:sz w:val="18"/>
              </w:rPr>
            </w:pPr>
            <w:r>
              <w:rPr>
                <w:spacing w:val="-2"/>
                <w:sz w:val="18"/>
              </w:rPr>
              <w:t>1.057088</w:t>
            </w:r>
          </w:p>
        </w:tc>
        <w:tc>
          <w:tcPr>
            <w:tcW w:w="886" w:type="dxa"/>
          </w:tcPr>
          <w:p>
            <w:pPr>
              <w:pStyle w:val="TableParagraph"/>
              <w:spacing w:line="199" w:lineRule="exact" w:before="5"/>
              <w:ind w:right="11"/>
              <w:jc w:val="right"/>
              <w:rPr>
                <w:sz w:val="18"/>
              </w:rPr>
            </w:pPr>
            <w:r>
              <w:rPr>
                <w:spacing w:val="-2"/>
                <w:sz w:val="18"/>
              </w:rPr>
              <w:t>0.3072</w:t>
            </w:r>
          </w:p>
        </w:tc>
      </w:tr>
      <w:tr>
        <w:trPr>
          <w:trHeight w:val="225" w:hRule="atLeast"/>
        </w:trPr>
        <w:tc>
          <w:tcPr>
            <w:tcW w:w="2112" w:type="dxa"/>
          </w:tcPr>
          <w:p>
            <w:pPr>
              <w:pStyle w:val="TableParagraph"/>
              <w:spacing w:line="199" w:lineRule="exact"/>
              <w:ind w:left="467"/>
              <w:jc w:val="left"/>
              <w:rPr>
                <w:sz w:val="18"/>
              </w:rPr>
            </w:pPr>
            <w:r>
              <w:rPr>
                <w:spacing w:val="-2"/>
                <w:sz w:val="18"/>
              </w:rPr>
              <w:t>D(URBANR(-</w:t>
            </w:r>
            <w:r>
              <w:rPr>
                <w:spacing w:val="-5"/>
                <w:sz w:val="18"/>
              </w:rPr>
              <w:t>1))</w:t>
            </w:r>
          </w:p>
        </w:tc>
        <w:tc>
          <w:tcPr>
            <w:tcW w:w="1313" w:type="dxa"/>
          </w:tcPr>
          <w:p>
            <w:pPr>
              <w:pStyle w:val="TableParagraph"/>
              <w:spacing w:line="199" w:lineRule="exact"/>
              <w:ind w:right="104"/>
              <w:jc w:val="right"/>
              <w:rPr>
                <w:sz w:val="18"/>
              </w:rPr>
            </w:pPr>
            <w:r>
              <w:rPr>
                <w:spacing w:val="-2"/>
                <w:sz w:val="18"/>
              </w:rPr>
              <w:t>-0.133202</w:t>
            </w:r>
          </w:p>
        </w:tc>
        <w:tc>
          <w:tcPr>
            <w:tcW w:w="1302" w:type="dxa"/>
          </w:tcPr>
          <w:p>
            <w:pPr>
              <w:pStyle w:val="TableParagraph"/>
              <w:spacing w:line="199" w:lineRule="exact"/>
              <w:ind w:right="197"/>
              <w:jc w:val="right"/>
              <w:rPr>
                <w:sz w:val="18"/>
              </w:rPr>
            </w:pPr>
            <w:r>
              <w:rPr>
                <w:spacing w:val="-2"/>
                <w:sz w:val="18"/>
              </w:rPr>
              <w:t>0.043212</w:t>
            </w:r>
          </w:p>
        </w:tc>
        <w:tc>
          <w:tcPr>
            <w:tcW w:w="1132" w:type="dxa"/>
          </w:tcPr>
          <w:p>
            <w:pPr>
              <w:pStyle w:val="TableParagraph"/>
              <w:spacing w:line="199" w:lineRule="exact"/>
              <w:ind w:left="144" w:right="72"/>
              <w:rPr>
                <w:sz w:val="18"/>
              </w:rPr>
            </w:pPr>
            <w:r>
              <w:rPr>
                <w:spacing w:val="-2"/>
                <w:sz w:val="18"/>
              </w:rPr>
              <w:t>-3.082521</w:t>
            </w:r>
          </w:p>
        </w:tc>
        <w:tc>
          <w:tcPr>
            <w:tcW w:w="886" w:type="dxa"/>
          </w:tcPr>
          <w:p>
            <w:pPr>
              <w:pStyle w:val="TableParagraph"/>
              <w:spacing w:line="199" w:lineRule="exact"/>
              <w:ind w:right="11"/>
              <w:jc w:val="right"/>
              <w:rPr>
                <w:sz w:val="18"/>
              </w:rPr>
            </w:pPr>
            <w:r>
              <w:rPr>
                <w:spacing w:val="-2"/>
                <w:sz w:val="18"/>
              </w:rPr>
              <w:t>0.0076</w:t>
            </w:r>
          </w:p>
        </w:tc>
      </w:tr>
      <w:tr>
        <w:trPr>
          <w:trHeight w:val="225" w:hRule="atLeast"/>
        </w:trPr>
        <w:tc>
          <w:tcPr>
            <w:tcW w:w="2112" w:type="dxa"/>
          </w:tcPr>
          <w:p>
            <w:pPr>
              <w:pStyle w:val="TableParagraph"/>
              <w:spacing w:line="199" w:lineRule="exact"/>
              <w:ind w:left="676"/>
              <w:jc w:val="left"/>
              <w:rPr>
                <w:sz w:val="18"/>
              </w:rPr>
            </w:pPr>
            <w:r>
              <w:rPr>
                <w:spacing w:val="-2"/>
                <w:sz w:val="18"/>
              </w:rPr>
              <w:t>D(LRGDP)</w:t>
            </w:r>
          </w:p>
        </w:tc>
        <w:tc>
          <w:tcPr>
            <w:tcW w:w="1313" w:type="dxa"/>
          </w:tcPr>
          <w:p>
            <w:pPr>
              <w:pStyle w:val="TableParagraph"/>
              <w:spacing w:line="199" w:lineRule="exact"/>
              <w:ind w:right="104"/>
              <w:jc w:val="right"/>
              <w:rPr>
                <w:sz w:val="18"/>
              </w:rPr>
            </w:pPr>
            <w:r>
              <w:rPr>
                <w:spacing w:val="-2"/>
                <w:sz w:val="18"/>
              </w:rPr>
              <w:t>-0.825965</w:t>
            </w:r>
          </w:p>
        </w:tc>
        <w:tc>
          <w:tcPr>
            <w:tcW w:w="1302" w:type="dxa"/>
          </w:tcPr>
          <w:p>
            <w:pPr>
              <w:pStyle w:val="TableParagraph"/>
              <w:spacing w:line="199" w:lineRule="exact"/>
              <w:ind w:right="197"/>
              <w:jc w:val="right"/>
              <w:rPr>
                <w:sz w:val="18"/>
              </w:rPr>
            </w:pPr>
            <w:r>
              <w:rPr>
                <w:spacing w:val="-2"/>
                <w:sz w:val="18"/>
              </w:rPr>
              <w:t>0.122124</w:t>
            </w:r>
          </w:p>
        </w:tc>
        <w:tc>
          <w:tcPr>
            <w:tcW w:w="1132" w:type="dxa"/>
          </w:tcPr>
          <w:p>
            <w:pPr>
              <w:pStyle w:val="TableParagraph"/>
              <w:spacing w:line="199" w:lineRule="exact"/>
              <w:ind w:left="144" w:right="72"/>
              <w:rPr>
                <w:sz w:val="18"/>
              </w:rPr>
            </w:pPr>
            <w:r>
              <w:rPr>
                <w:spacing w:val="-2"/>
                <w:sz w:val="18"/>
              </w:rPr>
              <w:t>-6.763327</w:t>
            </w:r>
          </w:p>
        </w:tc>
        <w:tc>
          <w:tcPr>
            <w:tcW w:w="886" w:type="dxa"/>
          </w:tcPr>
          <w:p>
            <w:pPr>
              <w:pStyle w:val="TableParagraph"/>
              <w:spacing w:line="199" w:lineRule="exact"/>
              <w:ind w:right="11"/>
              <w:jc w:val="right"/>
              <w:rPr>
                <w:sz w:val="18"/>
              </w:rPr>
            </w:pPr>
            <w:r>
              <w:rPr>
                <w:spacing w:val="-2"/>
                <w:sz w:val="18"/>
              </w:rPr>
              <w:t>0.0000</w:t>
            </w:r>
          </w:p>
        </w:tc>
      </w:tr>
      <w:tr>
        <w:trPr>
          <w:trHeight w:val="224" w:hRule="atLeast"/>
        </w:trPr>
        <w:tc>
          <w:tcPr>
            <w:tcW w:w="2112" w:type="dxa"/>
          </w:tcPr>
          <w:p>
            <w:pPr>
              <w:pStyle w:val="TableParagraph"/>
              <w:spacing w:line="198" w:lineRule="exact"/>
              <w:ind w:left="537"/>
              <w:jc w:val="left"/>
              <w:rPr>
                <w:sz w:val="18"/>
              </w:rPr>
            </w:pPr>
            <w:r>
              <w:rPr>
                <w:spacing w:val="-2"/>
                <w:sz w:val="18"/>
              </w:rPr>
              <w:t>D(LRGDP(-</w:t>
            </w:r>
            <w:r>
              <w:rPr>
                <w:spacing w:val="-5"/>
                <w:sz w:val="18"/>
              </w:rPr>
              <w:t>1))</w:t>
            </w:r>
          </w:p>
        </w:tc>
        <w:tc>
          <w:tcPr>
            <w:tcW w:w="1313" w:type="dxa"/>
          </w:tcPr>
          <w:p>
            <w:pPr>
              <w:pStyle w:val="TableParagraph"/>
              <w:spacing w:line="198" w:lineRule="exact"/>
              <w:ind w:right="104"/>
              <w:jc w:val="right"/>
              <w:rPr>
                <w:sz w:val="18"/>
              </w:rPr>
            </w:pPr>
            <w:r>
              <w:rPr>
                <w:spacing w:val="-2"/>
                <w:sz w:val="18"/>
              </w:rPr>
              <w:t>0.764515</w:t>
            </w:r>
          </w:p>
        </w:tc>
        <w:tc>
          <w:tcPr>
            <w:tcW w:w="1302" w:type="dxa"/>
          </w:tcPr>
          <w:p>
            <w:pPr>
              <w:pStyle w:val="TableParagraph"/>
              <w:spacing w:line="198" w:lineRule="exact"/>
              <w:ind w:right="197"/>
              <w:jc w:val="right"/>
              <w:rPr>
                <w:sz w:val="18"/>
              </w:rPr>
            </w:pPr>
            <w:r>
              <w:rPr>
                <w:spacing w:val="-2"/>
                <w:sz w:val="18"/>
              </w:rPr>
              <w:t>0.163356</w:t>
            </w:r>
          </w:p>
        </w:tc>
        <w:tc>
          <w:tcPr>
            <w:tcW w:w="1132" w:type="dxa"/>
          </w:tcPr>
          <w:p>
            <w:pPr>
              <w:pStyle w:val="TableParagraph"/>
              <w:spacing w:line="198" w:lineRule="exact"/>
              <w:ind w:left="144" w:right="12"/>
              <w:rPr>
                <w:sz w:val="18"/>
              </w:rPr>
            </w:pPr>
            <w:r>
              <w:rPr>
                <w:spacing w:val="-2"/>
                <w:sz w:val="18"/>
              </w:rPr>
              <w:t>4.680036</w:t>
            </w:r>
          </w:p>
        </w:tc>
        <w:tc>
          <w:tcPr>
            <w:tcW w:w="886" w:type="dxa"/>
          </w:tcPr>
          <w:p>
            <w:pPr>
              <w:pStyle w:val="TableParagraph"/>
              <w:spacing w:line="198" w:lineRule="exact"/>
              <w:ind w:right="11"/>
              <w:jc w:val="right"/>
              <w:rPr>
                <w:sz w:val="18"/>
              </w:rPr>
            </w:pPr>
            <w:r>
              <w:rPr>
                <w:spacing w:val="-2"/>
                <w:sz w:val="18"/>
              </w:rPr>
              <w:t>0.0003</w:t>
            </w:r>
          </w:p>
        </w:tc>
      </w:tr>
      <w:tr>
        <w:trPr>
          <w:trHeight w:val="224" w:hRule="atLeast"/>
        </w:trPr>
        <w:tc>
          <w:tcPr>
            <w:tcW w:w="2112" w:type="dxa"/>
          </w:tcPr>
          <w:p>
            <w:pPr>
              <w:pStyle w:val="TableParagraph"/>
              <w:spacing w:line="199" w:lineRule="exact" w:before="5"/>
              <w:ind w:left="743"/>
              <w:jc w:val="left"/>
              <w:rPr>
                <w:sz w:val="18"/>
              </w:rPr>
            </w:pPr>
            <w:r>
              <w:rPr>
                <w:spacing w:val="-2"/>
                <w:sz w:val="18"/>
              </w:rPr>
              <w:t>D(SSER)</w:t>
            </w:r>
          </w:p>
        </w:tc>
        <w:tc>
          <w:tcPr>
            <w:tcW w:w="1313" w:type="dxa"/>
          </w:tcPr>
          <w:p>
            <w:pPr>
              <w:pStyle w:val="TableParagraph"/>
              <w:spacing w:line="199" w:lineRule="exact" w:before="5"/>
              <w:ind w:right="104"/>
              <w:jc w:val="right"/>
              <w:rPr>
                <w:sz w:val="18"/>
              </w:rPr>
            </w:pPr>
            <w:r>
              <w:rPr>
                <w:spacing w:val="-2"/>
                <w:sz w:val="18"/>
              </w:rPr>
              <w:t>-0.390070</w:t>
            </w:r>
          </w:p>
        </w:tc>
        <w:tc>
          <w:tcPr>
            <w:tcW w:w="1302" w:type="dxa"/>
          </w:tcPr>
          <w:p>
            <w:pPr>
              <w:pStyle w:val="TableParagraph"/>
              <w:spacing w:line="199" w:lineRule="exact" w:before="5"/>
              <w:ind w:right="197"/>
              <w:jc w:val="right"/>
              <w:rPr>
                <w:sz w:val="18"/>
              </w:rPr>
            </w:pPr>
            <w:r>
              <w:rPr>
                <w:spacing w:val="-2"/>
                <w:sz w:val="18"/>
              </w:rPr>
              <w:t>0.084082</w:t>
            </w:r>
          </w:p>
        </w:tc>
        <w:tc>
          <w:tcPr>
            <w:tcW w:w="1132" w:type="dxa"/>
          </w:tcPr>
          <w:p>
            <w:pPr>
              <w:pStyle w:val="TableParagraph"/>
              <w:spacing w:line="199" w:lineRule="exact" w:before="5"/>
              <w:ind w:left="144" w:right="72"/>
              <w:rPr>
                <w:sz w:val="18"/>
              </w:rPr>
            </w:pPr>
            <w:r>
              <w:rPr>
                <w:spacing w:val="-2"/>
                <w:sz w:val="18"/>
              </w:rPr>
              <w:t>-4.639150</w:t>
            </w:r>
          </w:p>
        </w:tc>
        <w:tc>
          <w:tcPr>
            <w:tcW w:w="886" w:type="dxa"/>
          </w:tcPr>
          <w:p>
            <w:pPr>
              <w:pStyle w:val="TableParagraph"/>
              <w:spacing w:line="199" w:lineRule="exact" w:before="5"/>
              <w:ind w:right="11"/>
              <w:jc w:val="right"/>
              <w:rPr>
                <w:sz w:val="18"/>
              </w:rPr>
            </w:pPr>
            <w:r>
              <w:rPr>
                <w:spacing w:val="-2"/>
                <w:sz w:val="18"/>
              </w:rPr>
              <w:t>0.0003</w:t>
            </w:r>
          </w:p>
        </w:tc>
      </w:tr>
      <w:tr>
        <w:trPr>
          <w:trHeight w:val="225" w:hRule="atLeast"/>
        </w:trPr>
        <w:tc>
          <w:tcPr>
            <w:tcW w:w="2112" w:type="dxa"/>
          </w:tcPr>
          <w:p>
            <w:pPr>
              <w:pStyle w:val="TableParagraph"/>
              <w:spacing w:line="199" w:lineRule="exact"/>
              <w:ind w:left="676"/>
              <w:jc w:val="left"/>
              <w:rPr>
                <w:sz w:val="18"/>
              </w:rPr>
            </w:pPr>
            <w:r>
              <w:rPr>
                <w:spacing w:val="-2"/>
                <w:sz w:val="18"/>
              </w:rPr>
              <w:t>D(TOPEN)</w:t>
            </w:r>
          </w:p>
        </w:tc>
        <w:tc>
          <w:tcPr>
            <w:tcW w:w="1313" w:type="dxa"/>
          </w:tcPr>
          <w:p>
            <w:pPr>
              <w:pStyle w:val="TableParagraph"/>
              <w:spacing w:line="199" w:lineRule="exact"/>
              <w:ind w:right="104"/>
              <w:jc w:val="right"/>
              <w:rPr>
                <w:sz w:val="18"/>
              </w:rPr>
            </w:pPr>
            <w:r>
              <w:rPr>
                <w:spacing w:val="-2"/>
                <w:sz w:val="18"/>
              </w:rPr>
              <w:t>-0.088409</w:t>
            </w:r>
          </w:p>
        </w:tc>
        <w:tc>
          <w:tcPr>
            <w:tcW w:w="1302" w:type="dxa"/>
          </w:tcPr>
          <w:p>
            <w:pPr>
              <w:pStyle w:val="TableParagraph"/>
              <w:spacing w:line="199" w:lineRule="exact"/>
              <w:ind w:right="197"/>
              <w:jc w:val="right"/>
              <w:rPr>
                <w:sz w:val="18"/>
              </w:rPr>
            </w:pPr>
            <w:r>
              <w:rPr>
                <w:spacing w:val="-2"/>
                <w:sz w:val="18"/>
              </w:rPr>
              <w:t>0.036104</w:t>
            </w:r>
          </w:p>
        </w:tc>
        <w:tc>
          <w:tcPr>
            <w:tcW w:w="1132" w:type="dxa"/>
          </w:tcPr>
          <w:p>
            <w:pPr>
              <w:pStyle w:val="TableParagraph"/>
              <w:spacing w:line="199" w:lineRule="exact"/>
              <w:ind w:left="144" w:right="72"/>
              <w:rPr>
                <w:sz w:val="18"/>
              </w:rPr>
            </w:pPr>
            <w:r>
              <w:rPr>
                <w:spacing w:val="-2"/>
                <w:sz w:val="18"/>
              </w:rPr>
              <w:t>-2.448709</w:t>
            </w:r>
          </w:p>
        </w:tc>
        <w:tc>
          <w:tcPr>
            <w:tcW w:w="886" w:type="dxa"/>
          </w:tcPr>
          <w:p>
            <w:pPr>
              <w:pStyle w:val="TableParagraph"/>
              <w:spacing w:line="199" w:lineRule="exact"/>
              <w:ind w:right="11"/>
              <w:jc w:val="right"/>
              <w:rPr>
                <w:sz w:val="18"/>
              </w:rPr>
            </w:pPr>
            <w:r>
              <w:rPr>
                <w:spacing w:val="-2"/>
                <w:sz w:val="18"/>
              </w:rPr>
              <w:t>0.0271</w:t>
            </w:r>
          </w:p>
        </w:tc>
      </w:tr>
      <w:tr>
        <w:trPr>
          <w:trHeight w:val="225" w:hRule="atLeast"/>
        </w:trPr>
        <w:tc>
          <w:tcPr>
            <w:tcW w:w="2112" w:type="dxa"/>
          </w:tcPr>
          <w:p>
            <w:pPr>
              <w:pStyle w:val="TableParagraph"/>
              <w:spacing w:line="199" w:lineRule="exact"/>
              <w:ind w:left="537"/>
              <w:jc w:val="left"/>
              <w:rPr>
                <w:sz w:val="18"/>
              </w:rPr>
            </w:pPr>
            <w:r>
              <w:rPr>
                <w:spacing w:val="-2"/>
                <w:sz w:val="18"/>
              </w:rPr>
              <w:t>D(TOPEN(-</w:t>
            </w:r>
            <w:r>
              <w:rPr>
                <w:spacing w:val="-5"/>
                <w:sz w:val="18"/>
              </w:rPr>
              <w:t>1))</w:t>
            </w:r>
          </w:p>
        </w:tc>
        <w:tc>
          <w:tcPr>
            <w:tcW w:w="1313" w:type="dxa"/>
          </w:tcPr>
          <w:p>
            <w:pPr>
              <w:pStyle w:val="TableParagraph"/>
              <w:spacing w:line="199" w:lineRule="exact"/>
              <w:ind w:right="104"/>
              <w:jc w:val="right"/>
              <w:rPr>
                <w:sz w:val="18"/>
              </w:rPr>
            </w:pPr>
            <w:r>
              <w:rPr>
                <w:spacing w:val="-2"/>
                <w:sz w:val="18"/>
              </w:rPr>
              <w:t>0.157936</w:t>
            </w:r>
          </w:p>
        </w:tc>
        <w:tc>
          <w:tcPr>
            <w:tcW w:w="1302" w:type="dxa"/>
          </w:tcPr>
          <w:p>
            <w:pPr>
              <w:pStyle w:val="TableParagraph"/>
              <w:spacing w:line="199" w:lineRule="exact"/>
              <w:ind w:right="197"/>
              <w:jc w:val="right"/>
              <w:rPr>
                <w:sz w:val="18"/>
              </w:rPr>
            </w:pPr>
            <w:r>
              <w:rPr>
                <w:spacing w:val="-2"/>
                <w:sz w:val="18"/>
              </w:rPr>
              <w:t>0.043268</w:t>
            </w:r>
          </w:p>
        </w:tc>
        <w:tc>
          <w:tcPr>
            <w:tcW w:w="1132" w:type="dxa"/>
          </w:tcPr>
          <w:p>
            <w:pPr>
              <w:pStyle w:val="TableParagraph"/>
              <w:spacing w:line="199" w:lineRule="exact"/>
              <w:ind w:left="144" w:right="12"/>
              <w:rPr>
                <w:sz w:val="18"/>
              </w:rPr>
            </w:pPr>
            <w:r>
              <w:rPr>
                <w:spacing w:val="-2"/>
                <w:sz w:val="18"/>
              </w:rPr>
              <w:t>3.650157</w:t>
            </w:r>
          </w:p>
        </w:tc>
        <w:tc>
          <w:tcPr>
            <w:tcW w:w="886" w:type="dxa"/>
          </w:tcPr>
          <w:p>
            <w:pPr>
              <w:pStyle w:val="TableParagraph"/>
              <w:spacing w:line="199" w:lineRule="exact"/>
              <w:ind w:right="11"/>
              <w:jc w:val="right"/>
              <w:rPr>
                <w:sz w:val="18"/>
              </w:rPr>
            </w:pPr>
            <w:r>
              <w:rPr>
                <w:spacing w:val="-2"/>
                <w:sz w:val="18"/>
              </w:rPr>
              <w:t>0.0024</w:t>
            </w:r>
          </w:p>
        </w:tc>
      </w:tr>
      <w:tr>
        <w:trPr>
          <w:trHeight w:val="301" w:hRule="atLeast"/>
        </w:trPr>
        <w:tc>
          <w:tcPr>
            <w:tcW w:w="2112" w:type="dxa"/>
            <w:tcBorders>
              <w:bottom w:val="double" w:sz="6" w:space="0" w:color="000000"/>
            </w:tcBorders>
          </w:tcPr>
          <w:p>
            <w:pPr>
              <w:pStyle w:val="TableParagraph"/>
              <w:ind w:left="616"/>
              <w:jc w:val="left"/>
              <w:rPr>
                <w:sz w:val="18"/>
              </w:rPr>
            </w:pPr>
            <w:r>
              <w:rPr>
                <w:spacing w:val="-2"/>
                <w:sz w:val="18"/>
              </w:rPr>
              <w:t>CointEq(-</w:t>
            </w:r>
            <w:r>
              <w:rPr>
                <w:spacing w:val="-5"/>
                <w:sz w:val="18"/>
              </w:rPr>
              <w:t>1)*</w:t>
            </w:r>
          </w:p>
        </w:tc>
        <w:tc>
          <w:tcPr>
            <w:tcW w:w="1313" w:type="dxa"/>
            <w:tcBorders>
              <w:bottom w:val="double" w:sz="6" w:space="0" w:color="000000"/>
            </w:tcBorders>
          </w:tcPr>
          <w:p>
            <w:pPr>
              <w:pStyle w:val="TableParagraph"/>
              <w:ind w:right="104"/>
              <w:jc w:val="right"/>
              <w:rPr>
                <w:sz w:val="18"/>
              </w:rPr>
            </w:pPr>
            <w:r>
              <w:rPr>
                <w:spacing w:val="-2"/>
                <w:sz w:val="18"/>
              </w:rPr>
              <w:t>-1.133897</w:t>
            </w:r>
          </w:p>
        </w:tc>
        <w:tc>
          <w:tcPr>
            <w:tcW w:w="1302" w:type="dxa"/>
            <w:tcBorders>
              <w:bottom w:val="double" w:sz="6" w:space="0" w:color="000000"/>
            </w:tcBorders>
          </w:tcPr>
          <w:p>
            <w:pPr>
              <w:pStyle w:val="TableParagraph"/>
              <w:ind w:right="197"/>
              <w:jc w:val="right"/>
              <w:rPr>
                <w:sz w:val="18"/>
              </w:rPr>
            </w:pPr>
            <w:r>
              <w:rPr>
                <w:spacing w:val="-2"/>
                <w:sz w:val="18"/>
              </w:rPr>
              <w:t>0.129517</w:t>
            </w:r>
          </w:p>
        </w:tc>
        <w:tc>
          <w:tcPr>
            <w:tcW w:w="1132" w:type="dxa"/>
            <w:tcBorders>
              <w:bottom w:val="double" w:sz="6" w:space="0" w:color="000000"/>
            </w:tcBorders>
          </w:tcPr>
          <w:p>
            <w:pPr>
              <w:pStyle w:val="TableParagraph"/>
              <w:ind w:left="144" w:right="72"/>
              <w:rPr>
                <w:sz w:val="18"/>
              </w:rPr>
            </w:pPr>
            <w:r>
              <w:rPr>
                <w:spacing w:val="-2"/>
                <w:sz w:val="18"/>
              </w:rPr>
              <w:t>-8.754781</w:t>
            </w:r>
          </w:p>
        </w:tc>
        <w:tc>
          <w:tcPr>
            <w:tcW w:w="886" w:type="dxa"/>
            <w:tcBorders>
              <w:bottom w:val="double" w:sz="6" w:space="0" w:color="000000"/>
            </w:tcBorders>
          </w:tcPr>
          <w:p>
            <w:pPr>
              <w:pStyle w:val="TableParagraph"/>
              <w:ind w:right="11"/>
              <w:jc w:val="right"/>
              <w:rPr>
                <w:sz w:val="18"/>
              </w:rPr>
            </w:pPr>
            <w:r>
              <w:rPr>
                <w:spacing w:val="-2"/>
                <w:sz w:val="18"/>
              </w:rPr>
              <w:t>0.0000</w:t>
            </w:r>
          </w:p>
        </w:tc>
      </w:tr>
      <w:tr>
        <w:trPr>
          <w:trHeight w:val="327" w:hRule="atLeast"/>
        </w:trPr>
        <w:tc>
          <w:tcPr>
            <w:tcW w:w="2112" w:type="dxa"/>
          </w:tcPr>
          <w:p>
            <w:pPr>
              <w:pStyle w:val="TableParagraph"/>
              <w:spacing w:line="199" w:lineRule="exact" w:before="108"/>
              <w:jc w:val="left"/>
              <w:rPr>
                <w:sz w:val="18"/>
              </w:rPr>
            </w:pPr>
            <w:r>
              <w:rPr>
                <w:spacing w:val="-2"/>
                <w:sz w:val="18"/>
              </w:rPr>
              <w:t>R-squared</w:t>
            </w:r>
          </w:p>
        </w:tc>
        <w:tc>
          <w:tcPr>
            <w:tcW w:w="1313" w:type="dxa"/>
          </w:tcPr>
          <w:p>
            <w:pPr>
              <w:pStyle w:val="TableParagraph"/>
              <w:spacing w:line="199" w:lineRule="exact" w:before="108"/>
              <w:ind w:right="104"/>
              <w:jc w:val="right"/>
              <w:rPr>
                <w:sz w:val="18"/>
              </w:rPr>
            </w:pPr>
            <w:r>
              <w:rPr>
                <w:spacing w:val="-2"/>
                <w:sz w:val="18"/>
              </w:rPr>
              <w:t>0.818503</w:t>
            </w:r>
          </w:p>
        </w:tc>
        <w:tc>
          <w:tcPr>
            <w:tcW w:w="2434" w:type="dxa"/>
            <w:gridSpan w:val="2"/>
          </w:tcPr>
          <w:p>
            <w:pPr>
              <w:pStyle w:val="TableParagraph"/>
              <w:spacing w:line="199" w:lineRule="exact" w:before="108"/>
              <w:ind w:left="105"/>
              <w:jc w:val="left"/>
              <w:rPr>
                <w:sz w:val="18"/>
              </w:rPr>
            </w:pPr>
            <w:r>
              <w:rPr>
                <w:sz w:val="18"/>
              </w:rPr>
              <w:t>Mean</w:t>
            </w:r>
            <w:r>
              <w:rPr>
                <w:spacing w:val="-11"/>
                <w:sz w:val="18"/>
              </w:rPr>
              <w:t> </w:t>
            </w:r>
            <w:r>
              <w:rPr>
                <w:sz w:val="18"/>
              </w:rPr>
              <w:t>dependent</w:t>
            </w:r>
            <w:r>
              <w:rPr>
                <w:spacing w:val="-11"/>
                <w:sz w:val="18"/>
              </w:rPr>
              <w:t> </w:t>
            </w:r>
            <w:r>
              <w:rPr>
                <w:spacing w:val="-5"/>
                <w:sz w:val="18"/>
              </w:rPr>
              <w:t>var</w:t>
            </w:r>
          </w:p>
        </w:tc>
        <w:tc>
          <w:tcPr>
            <w:tcW w:w="886" w:type="dxa"/>
          </w:tcPr>
          <w:p>
            <w:pPr>
              <w:pStyle w:val="TableParagraph"/>
              <w:spacing w:line="199" w:lineRule="exact" w:before="108"/>
              <w:ind w:right="11"/>
              <w:jc w:val="right"/>
              <w:rPr>
                <w:sz w:val="18"/>
              </w:rPr>
            </w:pPr>
            <w:r>
              <w:rPr>
                <w:spacing w:val="-2"/>
                <w:sz w:val="18"/>
              </w:rPr>
              <w:t>0.432432</w:t>
            </w:r>
          </w:p>
        </w:tc>
      </w:tr>
      <w:tr>
        <w:trPr>
          <w:trHeight w:val="225" w:hRule="atLeast"/>
        </w:trPr>
        <w:tc>
          <w:tcPr>
            <w:tcW w:w="2112" w:type="dxa"/>
          </w:tcPr>
          <w:p>
            <w:pPr>
              <w:pStyle w:val="TableParagraph"/>
              <w:spacing w:line="199" w:lineRule="exact"/>
              <w:jc w:val="left"/>
              <w:rPr>
                <w:sz w:val="18"/>
              </w:rPr>
            </w:pPr>
            <w:r>
              <w:rPr>
                <w:sz w:val="18"/>
              </w:rPr>
              <w:t>Adjusted</w:t>
            </w:r>
            <w:r>
              <w:rPr>
                <w:spacing w:val="-9"/>
                <w:sz w:val="18"/>
              </w:rPr>
              <w:t> </w:t>
            </w:r>
            <w:r>
              <w:rPr>
                <w:sz w:val="18"/>
              </w:rPr>
              <w:t>R-</w:t>
            </w:r>
            <w:r>
              <w:rPr>
                <w:spacing w:val="-2"/>
                <w:sz w:val="18"/>
              </w:rPr>
              <w:t>squared</w:t>
            </w:r>
          </w:p>
        </w:tc>
        <w:tc>
          <w:tcPr>
            <w:tcW w:w="1313" w:type="dxa"/>
          </w:tcPr>
          <w:p>
            <w:pPr>
              <w:pStyle w:val="TableParagraph"/>
              <w:spacing w:line="199" w:lineRule="exact"/>
              <w:ind w:right="104"/>
              <w:jc w:val="right"/>
              <w:rPr>
                <w:sz w:val="18"/>
              </w:rPr>
            </w:pPr>
            <w:r>
              <w:rPr>
                <w:spacing w:val="-2"/>
                <w:sz w:val="18"/>
              </w:rPr>
              <w:t>0.727754</w:t>
            </w:r>
          </w:p>
        </w:tc>
        <w:tc>
          <w:tcPr>
            <w:tcW w:w="2434" w:type="dxa"/>
            <w:gridSpan w:val="2"/>
          </w:tcPr>
          <w:p>
            <w:pPr>
              <w:pStyle w:val="TableParagraph"/>
              <w:spacing w:line="199" w:lineRule="exact"/>
              <w:ind w:left="105"/>
              <w:jc w:val="left"/>
              <w:rPr>
                <w:sz w:val="18"/>
              </w:rPr>
            </w:pPr>
            <w:r>
              <w:rPr>
                <w:sz w:val="18"/>
              </w:rPr>
              <w:t>S.D.</w:t>
            </w:r>
            <w:r>
              <w:rPr>
                <w:spacing w:val="-3"/>
                <w:sz w:val="18"/>
              </w:rPr>
              <w:t> </w:t>
            </w:r>
            <w:r>
              <w:rPr>
                <w:sz w:val="18"/>
              </w:rPr>
              <w:t>dependent</w:t>
            </w:r>
            <w:r>
              <w:rPr>
                <w:spacing w:val="-3"/>
                <w:sz w:val="18"/>
              </w:rPr>
              <w:t> </w:t>
            </w:r>
            <w:r>
              <w:rPr>
                <w:spacing w:val="-5"/>
                <w:sz w:val="18"/>
              </w:rPr>
              <w:t>var</w:t>
            </w:r>
          </w:p>
        </w:tc>
        <w:tc>
          <w:tcPr>
            <w:tcW w:w="886" w:type="dxa"/>
          </w:tcPr>
          <w:p>
            <w:pPr>
              <w:pStyle w:val="TableParagraph"/>
              <w:spacing w:line="199" w:lineRule="exact"/>
              <w:ind w:right="11"/>
              <w:jc w:val="right"/>
              <w:rPr>
                <w:sz w:val="18"/>
              </w:rPr>
            </w:pPr>
            <w:r>
              <w:rPr>
                <w:spacing w:val="-2"/>
                <w:sz w:val="18"/>
              </w:rPr>
              <w:t>3.215592</w:t>
            </w:r>
          </w:p>
        </w:tc>
      </w:tr>
      <w:tr>
        <w:trPr>
          <w:trHeight w:val="224" w:hRule="atLeast"/>
        </w:trPr>
        <w:tc>
          <w:tcPr>
            <w:tcW w:w="2112" w:type="dxa"/>
          </w:tcPr>
          <w:p>
            <w:pPr>
              <w:pStyle w:val="TableParagraph"/>
              <w:spacing w:line="198" w:lineRule="exact"/>
              <w:jc w:val="left"/>
              <w:rPr>
                <w:sz w:val="18"/>
              </w:rPr>
            </w:pPr>
            <w:r>
              <w:rPr>
                <w:sz w:val="18"/>
              </w:rPr>
              <w:t>S.E.</w:t>
            </w:r>
            <w:r>
              <w:rPr>
                <w:spacing w:val="-2"/>
                <w:sz w:val="18"/>
              </w:rPr>
              <w:t> </w:t>
            </w:r>
            <w:r>
              <w:rPr>
                <w:sz w:val="18"/>
              </w:rPr>
              <w:t>of </w:t>
            </w:r>
            <w:r>
              <w:rPr>
                <w:spacing w:val="-2"/>
                <w:sz w:val="18"/>
              </w:rPr>
              <w:t>regression</w:t>
            </w:r>
          </w:p>
        </w:tc>
        <w:tc>
          <w:tcPr>
            <w:tcW w:w="1313" w:type="dxa"/>
          </w:tcPr>
          <w:p>
            <w:pPr>
              <w:pStyle w:val="TableParagraph"/>
              <w:spacing w:line="198" w:lineRule="exact"/>
              <w:ind w:right="104"/>
              <w:jc w:val="right"/>
              <w:rPr>
                <w:sz w:val="18"/>
              </w:rPr>
            </w:pPr>
            <w:r>
              <w:rPr>
                <w:spacing w:val="-2"/>
                <w:sz w:val="18"/>
              </w:rPr>
              <w:t>1.677805</w:t>
            </w:r>
          </w:p>
        </w:tc>
        <w:tc>
          <w:tcPr>
            <w:tcW w:w="2434" w:type="dxa"/>
            <w:gridSpan w:val="2"/>
          </w:tcPr>
          <w:p>
            <w:pPr>
              <w:pStyle w:val="TableParagraph"/>
              <w:spacing w:line="198" w:lineRule="exact"/>
              <w:ind w:left="105"/>
              <w:jc w:val="left"/>
              <w:rPr>
                <w:sz w:val="18"/>
              </w:rPr>
            </w:pPr>
            <w:r>
              <w:rPr>
                <w:sz w:val="18"/>
              </w:rPr>
              <w:t>Akaike</w:t>
            </w:r>
            <w:r>
              <w:rPr>
                <w:spacing w:val="-3"/>
                <w:sz w:val="18"/>
              </w:rPr>
              <w:t> </w:t>
            </w:r>
            <w:r>
              <w:rPr>
                <w:sz w:val="18"/>
              </w:rPr>
              <w:t>info</w:t>
            </w:r>
            <w:r>
              <w:rPr>
                <w:spacing w:val="-2"/>
                <w:sz w:val="18"/>
              </w:rPr>
              <w:t> criterion</w:t>
            </w:r>
          </w:p>
        </w:tc>
        <w:tc>
          <w:tcPr>
            <w:tcW w:w="886" w:type="dxa"/>
          </w:tcPr>
          <w:p>
            <w:pPr>
              <w:pStyle w:val="TableParagraph"/>
              <w:spacing w:line="198" w:lineRule="exact"/>
              <w:ind w:right="11"/>
              <w:jc w:val="right"/>
              <w:rPr>
                <w:sz w:val="18"/>
              </w:rPr>
            </w:pPr>
            <w:r>
              <w:rPr>
                <w:spacing w:val="-2"/>
                <w:sz w:val="18"/>
              </w:rPr>
              <w:t>4.142688</w:t>
            </w:r>
          </w:p>
        </w:tc>
      </w:tr>
      <w:tr>
        <w:trPr>
          <w:trHeight w:val="224" w:hRule="atLeast"/>
        </w:trPr>
        <w:tc>
          <w:tcPr>
            <w:tcW w:w="2112" w:type="dxa"/>
          </w:tcPr>
          <w:p>
            <w:pPr>
              <w:pStyle w:val="TableParagraph"/>
              <w:spacing w:line="199" w:lineRule="exact" w:before="5"/>
              <w:jc w:val="left"/>
              <w:rPr>
                <w:sz w:val="18"/>
              </w:rPr>
            </w:pPr>
            <w:r>
              <w:rPr>
                <w:sz w:val="18"/>
              </w:rPr>
              <w:t>Sum</w:t>
            </w:r>
            <w:r>
              <w:rPr>
                <w:spacing w:val="-4"/>
                <w:sz w:val="18"/>
              </w:rPr>
              <w:t> </w:t>
            </w:r>
            <w:r>
              <w:rPr>
                <w:sz w:val="18"/>
              </w:rPr>
              <w:t>squared</w:t>
            </w:r>
            <w:r>
              <w:rPr>
                <w:spacing w:val="-2"/>
                <w:sz w:val="18"/>
              </w:rPr>
              <w:t> </w:t>
            </w:r>
            <w:r>
              <w:rPr>
                <w:spacing w:val="-4"/>
                <w:sz w:val="18"/>
              </w:rPr>
              <w:t>resid</w:t>
            </w:r>
          </w:p>
        </w:tc>
        <w:tc>
          <w:tcPr>
            <w:tcW w:w="1313" w:type="dxa"/>
          </w:tcPr>
          <w:p>
            <w:pPr>
              <w:pStyle w:val="TableParagraph"/>
              <w:spacing w:line="199" w:lineRule="exact" w:before="5"/>
              <w:ind w:right="104"/>
              <w:jc w:val="right"/>
              <w:rPr>
                <w:sz w:val="18"/>
              </w:rPr>
            </w:pPr>
            <w:r>
              <w:rPr>
                <w:spacing w:val="-2"/>
                <w:sz w:val="18"/>
              </w:rPr>
              <w:t>67.56070</w:t>
            </w:r>
          </w:p>
        </w:tc>
        <w:tc>
          <w:tcPr>
            <w:tcW w:w="2434" w:type="dxa"/>
            <w:gridSpan w:val="2"/>
          </w:tcPr>
          <w:p>
            <w:pPr>
              <w:pStyle w:val="TableParagraph"/>
              <w:spacing w:line="199" w:lineRule="exact" w:before="5"/>
              <w:ind w:left="105"/>
              <w:jc w:val="left"/>
              <w:rPr>
                <w:sz w:val="18"/>
              </w:rPr>
            </w:pPr>
            <w:r>
              <w:rPr>
                <w:sz w:val="18"/>
              </w:rPr>
              <w:t>Schwarz</w:t>
            </w:r>
            <w:r>
              <w:rPr>
                <w:spacing w:val="-4"/>
                <w:sz w:val="18"/>
              </w:rPr>
              <w:t> </w:t>
            </w:r>
            <w:r>
              <w:rPr>
                <w:spacing w:val="-2"/>
                <w:sz w:val="18"/>
              </w:rPr>
              <w:t>criterion</w:t>
            </w:r>
          </w:p>
        </w:tc>
        <w:tc>
          <w:tcPr>
            <w:tcW w:w="886" w:type="dxa"/>
          </w:tcPr>
          <w:p>
            <w:pPr>
              <w:pStyle w:val="TableParagraph"/>
              <w:spacing w:line="199" w:lineRule="exact" w:before="5"/>
              <w:ind w:right="11"/>
              <w:jc w:val="right"/>
              <w:rPr>
                <w:sz w:val="18"/>
              </w:rPr>
            </w:pPr>
            <w:r>
              <w:rPr>
                <w:spacing w:val="-2"/>
                <w:sz w:val="18"/>
              </w:rPr>
              <w:t>4.708687</w:t>
            </w:r>
          </w:p>
        </w:tc>
      </w:tr>
      <w:tr>
        <w:trPr>
          <w:trHeight w:val="225" w:hRule="atLeast"/>
        </w:trPr>
        <w:tc>
          <w:tcPr>
            <w:tcW w:w="2112" w:type="dxa"/>
          </w:tcPr>
          <w:p>
            <w:pPr>
              <w:pStyle w:val="TableParagraph"/>
              <w:spacing w:line="199" w:lineRule="exact"/>
              <w:jc w:val="left"/>
              <w:rPr>
                <w:sz w:val="18"/>
              </w:rPr>
            </w:pPr>
            <w:r>
              <w:rPr>
                <w:sz w:val="18"/>
              </w:rPr>
              <w:t>Log</w:t>
            </w:r>
            <w:r>
              <w:rPr>
                <w:spacing w:val="-3"/>
                <w:sz w:val="18"/>
              </w:rPr>
              <w:t> </w:t>
            </w:r>
            <w:r>
              <w:rPr>
                <w:spacing w:val="-2"/>
                <w:sz w:val="18"/>
              </w:rPr>
              <w:t>likelihood</w:t>
            </w:r>
          </w:p>
        </w:tc>
        <w:tc>
          <w:tcPr>
            <w:tcW w:w="1313" w:type="dxa"/>
          </w:tcPr>
          <w:p>
            <w:pPr>
              <w:pStyle w:val="TableParagraph"/>
              <w:spacing w:line="199" w:lineRule="exact"/>
              <w:ind w:right="104"/>
              <w:jc w:val="right"/>
              <w:rPr>
                <w:sz w:val="18"/>
              </w:rPr>
            </w:pPr>
            <w:r>
              <w:rPr>
                <w:spacing w:val="-2"/>
                <w:sz w:val="18"/>
              </w:rPr>
              <w:t>-63.63973</w:t>
            </w:r>
          </w:p>
        </w:tc>
        <w:tc>
          <w:tcPr>
            <w:tcW w:w="2434" w:type="dxa"/>
            <w:gridSpan w:val="2"/>
          </w:tcPr>
          <w:p>
            <w:pPr>
              <w:pStyle w:val="TableParagraph"/>
              <w:spacing w:line="199" w:lineRule="exact"/>
              <w:ind w:left="105"/>
              <w:jc w:val="left"/>
              <w:rPr>
                <w:sz w:val="18"/>
              </w:rPr>
            </w:pPr>
            <w:r>
              <w:rPr>
                <w:spacing w:val="-2"/>
                <w:sz w:val="18"/>
              </w:rPr>
              <w:t>Hannan-Quinn</w:t>
            </w:r>
            <w:r>
              <w:rPr>
                <w:spacing w:val="11"/>
                <w:sz w:val="18"/>
              </w:rPr>
              <w:t> </w:t>
            </w:r>
            <w:r>
              <w:rPr>
                <w:spacing w:val="-2"/>
                <w:sz w:val="18"/>
              </w:rPr>
              <w:t>criter.</w:t>
            </w:r>
          </w:p>
        </w:tc>
        <w:tc>
          <w:tcPr>
            <w:tcW w:w="886" w:type="dxa"/>
          </w:tcPr>
          <w:p>
            <w:pPr>
              <w:pStyle w:val="TableParagraph"/>
              <w:spacing w:line="199" w:lineRule="exact"/>
              <w:ind w:right="11"/>
              <w:jc w:val="right"/>
              <w:rPr>
                <w:sz w:val="18"/>
              </w:rPr>
            </w:pPr>
            <w:r>
              <w:rPr>
                <w:spacing w:val="-2"/>
                <w:sz w:val="18"/>
              </w:rPr>
              <w:t>4.342229</w:t>
            </w:r>
          </w:p>
        </w:tc>
      </w:tr>
      <w:tr>
        <w:trPr>
          <w:trHeight w:val="303" w:hRule="atLeast"/>
        </w:trPr>
        <w:tc>
          <w:tcPr>
            <w:tcW w:w="2112" w:type="dxa"/>
            <w:tcBorders>
              <w:bottom w:val="double" w:sz="6" w:space="0" w:color="000000"/>
            </w:tcBorders>
          </w:tcPr>
          <w:p>
            <w:pPr>
              <w:pStyle w:val="TableParagraph"/>
              <w:jc w:val="left"/>
              <w:rPr>
                <w:sz w:val="18"/>
              </w:rPr>
            </w:pPr>
            <w:r>
              <w:rPr>
                <w:sz w:val="18"/>
              </w:rPr>
              <w:t>Durbin-Watson</w:t>
            </w:r>
            <w:r>
              <w:rPr>
                <w:spacing w:val="-11"/>
                <w:sz w:val="18"/>
              </w:rPr>
              <w:t> </w:t>
            </w:r>
            <w:r>
              <w:rPr>
                <w:spacing w:val="-4"/>
                <w:sz w:val="18"/>
              </w:rPr>
              <w:t>stat</w:t>
            </w:r>
          </w:p>
        </w:tc>
        <w:tc>
          <w:tcPr>
            <w:tcW w:w="1313" w:type="dxa"/>
            <w:tcBorders>
              <w:bottom w:val="double" w:sz="6" w:space="0" w:color="000000"/>
            </w:tcBorders>
          </w:tcPr>
          <w:p>
            <w:pPr>
              <w:pStyle w:val="TableParagraph"/>
              <w:ind w:right="104"/>
              <w:jc w:val="right"/>
              <w:rPr>
                <w:sz w:val="18"/>
              </w:rPr>
            </w:pPr>
            <w:r>
              <w:rPr>
                <w:spacing w:val="-2"/>
                <w:sz w:val="18"/>
              </w:rPr>
              <w:t>2.534249</w:t>
            </w:r>
          </w:p>
        </w:tc>
        <w:tc>
          <w:tcPr>
            <w:tcW w:w="2434" w:type="dxa"/>
            <w:gridSpan w:val="2"/>
            <w:tcBorders>
              <w:bottom w:val="double" w:sz="6" w:space="0" w:color="000000"/>
            </w:tcBorders>
          </w:tcPr>
          <w:p>
            <w:pPr>
              <w:pStyle w:val="TableParagraph"/>
              <w:spacing w:before="0"/>
              <w:jc w:val="left"/>
              <w:rPr>
                <w:rFonts w:ascii="Times New Roman"/>
                <w:sz w:val="18"/>
              </w:rPr>
            </w:pPr>
          </w:p>
        </w:tc>
        <w:tc>
          <w:tcPr>
            <w:tcW w:w="886" w:type="dxa"/>
            <w:tcBorders>
              <w:bottom w:val="double" w:sz="6" w:space="0" w:color="000000"/>
            </w:tcBorders>
          </w:tcPr>
          <w:p>
            <w:pPr>
              <w:pStyle w:val="TableParagraph"/>
              <w:spacing w:before="0"/>
              <w:jc w:val="left"/>
              <w:rPr>
                <w:rFonts w:ascii="Times New Roman"/>
                <w:sz w:val="18"/>
              </w:rPr>
            </w:pPr>
          </w:p>
        </w:tc>
      </w:tr>
    </w:tbl>
    <w:p>
      <w:pPr>
        <w:spacing w:before="95"/>
        <w:ind w:left="271" w:right="0" w:firstLine="0"/>
        <w:jc w:val="left"/>
        <w:rPr>
          <w:rFonts w:ascii="Arial MT"/>
          <w:sz w:val="18"/>
        </w:rPr>
      </w:pPr>
      <w:r>
        <w:rPr/>
        <mc:AlternateContent>
          <mc:Choice Requires="wps">
            <w:drawing>
              <wp:anchor distT="0" distB="0" distL="0" distR="0" allowOverlap="1" layoutInCell="1" locked="0" behindDoc="1" simplePos="0" relativeHeight="482744320">
                <wp:simplePos x="0" y="0"/>
                <wp:positionH relativeFrom="page">
                  <wp:posOffset>1218285</wp:posOffset>
                </wp:positionH>
                <wp:positionV relativeFrom="paragraph">
                  <wp:posOffset>-440447</wp:posOffset>
                </wp:positionV>
                <wp:extent cx="1760220" cy="1717039"/>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760220" cy="1717039"/>
                          <a:chExt cx="1760220" cy="1717039"/>
                        </a:xfrm>
                      </wpg:grpSpPr>
                      <wps:wsp>
                        <wps:cNvPr id="413" name="Graphic 413"/>
                        <wps:cNvSpPr/>
                        <wps:spPr>
                          <a:xfrm>
                            <a:off x="0" y="1008188"/>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414" name="Image 414"/>
                          <pic:cNvPicPr/>
                        </pic:nvPicPr>
                        <pic:blipFill>
                          <a:blip r:embed="rId9" cstate="print"/>
                          <a:stretch>
                            <a:fillRect/>
                          </a:stretch>
                        </pic:blipFill>
                        <pic:spPr>
                          <a:xfrm>
                            <a:off x="682523" y="1046110"/>
                            <a:ext cx="121412" cy="121031"/>
                          </a:xfrm>
                          <a:prstGeom prst="rect">
                            <a:avLst/>
                          </a:prstGeom>
                        </pic:spPr>
                      </pic:pic>
                      <wps:wsp>
                        <wps:cNvPr id="415" name="Graphic 415"/>
                        <wps:cNvSpPr/>
                        <wps:spPr>
                          <a:xfrm>
                            <a:off x="599211" y="11"/>
                            <a:ext cx="1160780" cy="1165860"/>
                          </a:xfrm>
                          <a:custGeom>
                            <a:avLst/>
                            <a:gdLst/>
                            <a:ahLst/>
                            <a:cxnLst/>
                            <a:rect l="l" t="t" r="r" b="b"/>
                            <a:pathLst>
                              <a:path w="1160780" h="1165860">
                                <a:moveTo>
                                  <a:pt x="410718" y="1138301"/>
                                </a:moveTo>
                                <a:lnTo>
                                  <a:pt x="410464" y="1136777"/>
                                </a:lnTo>
                                <a:lnTo>
                                  <a:pt x="409067" y="1133221"/>
                                </a:lnTo>
                                <a:lnTo>
                                  <a:pt x="407924" y="1131570"/>
                                </a:lnTo>
                                <a:lnTo>
                                  <a:pt x="406400" y="1130046"/>
                                </a:lnTo>
                                <a:lnTo>
                                  <a:pt x="33782" y="757428"/>
                                </a:lnTo>
                                <a:lnTo>
                                  <a:pt x="32004" y="756158"/>
                                </a:lnTo>
                                <a:lnTo>
                                  <a:pt x="28575" y="754888"/>
                                </a:lnTo>
                                <a:lnTo>
                                  <a:pt x="26924" y="754634"/>
                                </a:lnTo>
                                <a:lnTo>
                                  <a:pt x="24765" y="755015"/>
                                </a:lnTo>
                                <a:lnTo>
                                  <a:pt x="0" y="783336"/>
                                </a:lnTo>
                                <a:lnTo>
                                  <a:pt x="2413" y="788670"/>
                                </a:lnTo>
                                <a:lnTo>
                                  <a:pt x="376555" y="1162812"/>
                                </a:lnTo>
                                <a:lnTo>
                                  <a:pt x="378333" y="1164082"/>
                                </a:lnTo>
                                <a:lnTo>
                                  <a:pt x="381762" y="1165352"/>
                                </a:lnTo>
                                <a:lnTo>
                                  <a:pt x="383413" y="1165606"/>
                                </a:lnTo>
                                <a:lnTo>
                                  <a:pt x="385191" y="1164844"/>
                                </a:lnTo>
                                <a:lnTo>
                                  <a:pt x="387477" y="1164463"/>
                                </a:lnTo>
                                <a:lnTo>
                                  <a:pt x="409956" y="1140206"/>
                                </a:lnTo>
                                <a:lnTo>
                                  <a:pt x="410718" y="1138301"/>
                                </a:lnTo>
                                <a:close/>
                              </a:path>
                              <a:path w="1160780" h="1165860">
                                <a:moveTo>
                                  <a:pt x="504190" y="1043051"/>
                                </a:moveTo>
                                <a:lnTo>
                                  <a:pt x="503555" y="1041273"/>
                                </a:lnTo>
                                <a:lnTo>
                                  <a:pt x="502793" y="1039495"/>
                                </a:lnTo>
                                <a:lnTo>
                                  <a:pt x="501523" y="1037844"/>
                                </a:lnTo>
                                <a:lnTo>
                                  <a:pt x="499999" y="1036447"/>
                                </a:lnTo>
                                <a:lnTo>
                                  <a:pt x="360807" y="897140"/>
                                </a:lnTo>
                                <a:lnTo>
                                  <a:pt x="387477" y="870458"/>
                                </a:lnTo>
                                <a:lnTo>
                                  <a:pt x="397433" y="859409"/>
                                </a:lnTo>
                                <a:lnTo>
                                  <a:pt x="400596" y="854964"/>
                                </a:lnTo>
                                <a:lnTo>
                                  <a:pt x="405587" y="847966"/>
                                </a:lnTo>
                                <a:lnTo>
                                  <a:pt x="411848" y="836117"/>
                                </a:lnTo>
                                <a:lnTo>
                                  <a:pt x="416179" y="823849"/>
                                </a:lnTo>
                                <a:lnTo>
                                  <a:pt x="418655" y="811415"/>
                                </a:lnTo>
                                <a:lnTo>
                                  <a:pt x="419735" y="798664"/>
                                </a:lnTo>
                                <a:lnTo>
                                  <a:pt x="419277" y="785545"/>
                                </a:lnTo>
                                <a:lnTo>
                                  <a:pt x="408470" y="744334"/>
                                </a:lnTo>
                                <a:lnTo>
                                  <a:pt x="384429" y="701281"/>
                                </a:lnTo>
                                <a:lnTo>
                                  <a:pt x="365848" y="677621"/>
                                </a:lnTo>
                                <a:lnTo>
                                  <a:pt x="365848" y="781596"/>
                                </a:lnTo>
                                <a:lnTo>
                                  <a:pt x="365645" y="789571"/>
                                </a:lnTo>
                                <a:lnTo>
                                  <a:pt x="346837" y="826770"/>
                                </a:lnTo>
                                <a:lnTo>
                                  <a:pt x="318643" y="854964"/>
                                </a:lnTo>
                                <a:lnTo>
                                  <a:pt x="163576" y="699897"/>
                                </a:lnTo>
                                <a:lnTo>
                                  <a:pt x="192532" y="671068"/>
                                </a:lnTo>
                                <a:lnTo>
                                  <a:pt x="197739" y="665734"/>
                                </a:lnTo>
                                <a:lnTo>
                                  <a:pt x="237236" y="650113"/>
                                </a:lnTo>
                                <a:lnTo>
                                  <a:pt x="245414" y="650722"/>
                                </a:lnTo>
                                <a:lnTo>
                                  <a:pt x="284772" y="666584"/>
                                </a:lnTo>
                                <a:lnTo>
                                  <a:pt x="318770" y="694690"/>
                                </a:lnTo>
                                <a:lnTo>
                                  <a:pt x="347599" y="729869"/>
                                </a:lnTo>
                                <a:lnTo>
                                  <a:pt x="363220" y="764921"/>
                                </a:lnTo>
                                <a:lnTo>
                                  <a:pt x="365848" y="781596"/>
                                </a:lnTo>
                                <a:lnTo>
                                  <a:pt x="365848" y="677621"/>
                                </a:lnTo>
                                <a:lnTo>
                                  <a:pt x="361264" y="672185"/>
                                </a:lnTo>
                                <a:lnTo>
                                  <a:pt x="347472" y="657606"/>
                                </a:lnTo>
                                <a:lnTo>
                                  <a:pt x="339623" y="650113"/>
                                </a:lnTo>
                                <a:lnTo>
                                  <a:pt x="336537" y="647166"/>
                                </a:lnTo>
                                <a:lnTo>
                                  <a:pt x="303784" y="621284"/>
                                </a:lnTo>
                                <a:lnTo>
                                  <a:pt x="261493" y="600202"/>
                                </a:lnTo>
                                <a:lnTo>
                                  <a:pt x="221488" y="593725"/>
                                </a:lnTo>
                                <a:lnTo>
                                  <a:pt x="212140" y="594309"/>
                                </a:lnTo>
                                <a:lnTo>
                                  <a:pt x="173609" y="608584"/>
                                </a:lnTo>
                                <a:lnTo>
                                  <a:pt x="128003" y="650722"/>
                                </a:lnTo>
                                <a:lnTo>
                                  <a:pt x="102362" y="676402"/>
                                </a:lnTo>
                                <a:lnTo>
                                  <a:pt x="99187" y="679450"/>
                                </a:lnTo>
                                <a:lnTo>
                                  <a:pt x="97917" y="684149"/>
                                </a:lnTo>
                                <a:lnTo>
                                  <a:pt x="98806" y="689991"/>
                                </a:lnTo>
                                <a:lnTo>
                                  <a:pt x="99568" y="695706"/>
                                </a:lnTo>
                                <a:lnTo>
                                  <a:pt x="470281" y="1069086"/>
                                </a:lnTo>
                                <a:lnTo>
                                  <a:pt x="477139" y="1071880"/>
                                </a:lnTo>
                                <a:lnTo>
                                  <a:pt x="478917" y="1071245"/>
                                </a:lnTo>
                                <a:lnTo>
                                  <a:pt x="481076" y="1070864"/>
                                </a:lnTo>
                                <a:lnTo>
                                  <a:pt x="485902" y="1068324"/>
                                </a:lnTo>
                                <a:lnTo>
                                  <a:pt x="488315" y="1066673"/>
                                </a:lnTo>
                                <a:lnTo>
                                  <a:pt x="490982" y="1064641"/>
                                </a:lnTo>
                                <a:lnTo>
                                  <a:pt x="493903" y="1061593"/>
                                </a:lnTo>
                                <a:lnTo>
                                  <a:pt x="497078" y="1058545"/>
                                </a:lnTo>
                                <a:lnTo>
                                  <a:pt x="503555" y="1046480"/>
                                </a:lnTo>
                                <a:lnTo>
                                  <a:pt x="504190" y="1044829"/>
                                </a:lnTo>
                                <a:lnTo>
                                  <a:pt x="504190" y="1043051"/>
                                </a:lnTo>
                                <a:close/>
                              </a:path>
                              <a:path w="1160780" h="1165860">
                                <a:moveTo>
                                  <a:pt x="740156" y="808863"/>
                                </a:moveTo>
                                <a:lnTo>
                                  <a:pt x="739902" y="807212"/>
                                </a:lnTo>
                                <a:lnTo>
                                  <a:pt x="738632" y="803656"/>
                                </a:lnTo>
                                <a:lnTo>
                                  <a:pt x="737362" y="802005"/>
                                </a:lnTo>
                                <a:lnTo>
                                  <a:pt x="400685" y="465201"/>
                                </a:lnTo>
                                <a:lnTo>
                                  <a:pt x="467614" y="398272"/>
                                </a:lnTo>
                                <a:lnTo>
                                  <a:pt x="468249" y="397002"/>
                                </a:lnTo>
                                <a:lnTo>
                                  <a:pt x="468249" y="395224"/>
                                </a:lnTo>
                                <a:lnTo>
                                  <a:pt x="467614" y="391795"/>
                                </a:lnTo>
                                <a:lnTo>
                                  <a:pt x="465455" y="387350"/>
                                </a:lnTo>
                                <a:lnTo>
                                  <a:pt x="463423" y="384556"/>
                                </a:lnTo>
                                <a:lnTo>
                                  <a:pt x="460756" y="381762"/>
                                </a:lnTo>
                                <a:lnTo>
                                  <a:pt x="455295" y="375412"/>
                                </a:lnTo>
                                <a:lnTo>
                                  <a:pt x="451358" y="371475"/>
                                </a:lnTo>
                                <a:lnTo>
                                  <a:pt x="447548" y="367665"/>
                                </a:lnTo>
                                <a:lnTo>
                                  <a:pt x="438023" y="359156"/>
                                </a:lnTo>
                                <a:lnTo>
                                  <a:pt x="435229" y="357251"/>
                                </a:lnTo>
                                <a:lnTo>
                                  <a:pt x="430530" y="354711"/>
                                </a:lnTo>
                                <a:lnTo>
                                  <a:pt x="426974" y="353949"/>
                                </a:lnTo>
                                <a:lnTo>
                                  <a:pt x="425196" y="353949"/>
                                </a:lnTo>
                                <a:lnTo>
                                  <a:pt x="424053" y="354711"/>
                                </a:lnTo>
                                <a:lnTo>
                                  <a:pt x="259715" y="518922"/>
                                </a:lnTo>
                                <a:lnTo>
                                  <a:pt x="258064" y="521081"/>
                                </a:lnTo>
                                <a:lnTo>
                                  <a:pt x="258318" y="522732"/>
                                </a:lnTo>
                                <a:lnTo>
                                  <a:pt x="258318" y="524510"/>
                                </a:lnTo>
                                <a:lnTo>
                                  <a:pt x="282956" y="554228"/>
                                </a:lnTo>
                                <a:lnTo>
                                  <a:pt x="301117" y="564134"/>
                                </a:lnTo>
                                <a:lnTo>
                                  <a:pt x="302387" y="563499"/>
                                </a:lnTo>
                                <a:lnTo>
                                  <a:pt x="369443" y="496443"/>
                                </a:lnTo>
                                <a:lnTo>
                                  <a:pt x="706120" y="833247"/>
                                </a:lnTo>
                                <a:lnTo>
                                  <a:pt x="707771" y="834529"/>
                                </a:lnTo>
                                <a:lnTo>
                                  <a:pt x="711327" y="835914"/>
                                </a:lnTo>
                                <a:lnTo>
                                  <a:pt x="712978" y="836053"/>
                                </a:lnTo>
                                <a:lnTo>
                                  <a:pt x="714756" y="835406"/>
                                </a:lnTo>
                                <a:lnTo>
                                  <a:pt x="717042" y="835025"/>
                                </a:lnTo>
                                <a:lnTo>
                                  <a:pt x="739521" y="810641"/>
                                </a:lnTo>
                                <a:lnTo>
                                  <a:pt x="740156" y="808863"/>
                                </a:lnTo>
                                <a:close/>
                              </a:path>
                              <a:path w="1160780" h="1165860">
                                <a:moveTo>
                                  <a:pt x="921385" y="627634"/>
                                </a:moveTo>
                                <a:lnTo>
                                  <a:pt x="921131" y="625983"/>
                                </a:lnTo>
                                <a:lnTo>
                                  <a:pt x="919861" y="622427"/>
                                </a:lnTo>
                                <a:lnTo>
                                  <a:pt x="918591" y="620903"/>
                                </a:lnTo>
                                <a:lnTo>
                                  <a:pt x="581787" y="284099"/>
                                </a:lnTo>
                                <a:lnTo>
                                  <a:pt x="648843" y="217043"/>
                                </a:lnTo>
                                <a:lnTo>
                                  <a:pt x="649478" y="215773"/>
                                </a:lnTo>
                                <a:lnTo>
                                  <a:pt x="649478" y="214122"/>
                                </a:lnTo>
                                <a:lnTo>
                                  <a:pt x="619252" y="178054"/>
                                </a:lnTo>
                                <a:lnTo>
                                  <a:pt x="606425" y="172720"/>
                                </a:lnTo>
                                <a:lnTo>
                                  <a:pt x="605155" y="173482"/>
                                </a:lnTo>
                                <a:lnTo>
                                  <a:pt x="439928" y="338709"/>
                                </a:lnTo>
                                <a:lnTo>
                                  <a:pt x="439293" y="339852"/>
                                </a:lnTo>
                                <a:lnTo>
                                  <a:pt x="439547" y="343281"/>
                                </a:lnTo>
                                <a:lnTo>
                                  <a:pt x="464185" y="373126"/>
                                </a:lnTo>
                                <a:lnTo>
                                  <a:pt x="467233" y="375285"/>
                                </a:lnTo>
                                <a:lnTo>
                                  <a:pt x="470027" y="377952"/>
                                </a:lnTo>
                                <a:lnTo>
                                  <a:pt x="472821" y="379984"/>
                                </a:lnTo>
                                <a:lnTo>
                                  <a:pt x="478917" y="382778"/>
                                </a:lnTo>
                                <a:lnTo>
                                  <a:pt x="482346" y="382905"/>
                                </a:lnTo>
                                <a:lnTo>
                                  <a:pt x="483489" y="382397"/>
                                </a:lnTo>
                                <a:lnTo>
                                  <a:pt x="550545" y="315341"/>
                                </a:lnTo>
                                <a:lnTo>
                                  <a:pt x="885825" y="650621"/>
                                </a:lnTo>
                                <a:lnTo>
                                  <a:pt x="889000" y="653288"/>
                                </a:lnTo>
                                <a:lnTo>
                                  <a:pt x="892429" y="654685"/>
                                </a:lnTo>
                                <a:lnTo>
                                  <a:pt x="894207" y="654812"/>
                                </a:lnTo>
                                <a:lnTo>
                                  <a:pt x="895985" y="654177"/>
                                </a:lnTo>
                                <a:lnTo>
                                  <a:pt x="898144" y="653796"/>
                                </a:lnTo>
                                <a:lnTo>
                                  <a:pt x="920623" y="629539"/>
                                </a:lnTo>
                                <a:lnTo>
                                  <a:pt x="921385" y="627634"/>
                                </a:lnTo>
                                <a:close/>
                              </a:path>
                              <a:path w="1160780" h="1165860">
                                <a:moveTo>
                                  <a:pt x="1160741" y="358279"/>
                                </a:moveTo>
                                <a:lnTo>
                                  <a:pt x="1151890" y="301498"/>
                                </a:lnTo>
                                <a:lnTo>
                                  <a:pt x="1134237" y="260718"/>
                                </a:lnTo>
                                <a:lnTo>
                                  <a:pt x="1107821" y="217551"/>
                                </a:lnTo>
                                <a:lnTo>
                                  <a:pt x="1105154" y="213931"/>
                                </a:lnTo>
                                <a:lnTo>
                                  <a:pt x="1105154" y="344043"/>
                                </a:lnTo>
                                <a:lnTo>
                                  <a:pt x="1103299" y="356933"/>
                                </a:lnTo>
                                <a:lnTo>
                                  <a:pt x="1083183" y="391160"/>
                                </a:lnTo>
                                <a:lnTo>
                                  <a:pt x="1049566" y="411683"/>
                                </a:lnTo>
                                <a:lnTo>
                                  <a:pt x="1024394" y="414096"/>
                                </a:lnTo>
                                <a:lnTo>
                                  <a:pt x="1011085" y="412534"/>
                                </a:lnTo>
                                <a:lnTo>
                                  <a:pt x="968375" y="396405"/>
                                </a:lnTo>
                                <a:lnTo>
                                  <a:pt x="922147" y="365633"/>
                                </a:lnTo>
                                <a:lnTo>
                                  <a:pt x="889533" y="338175"/>
                                </a:lnTo>
                                <a:lnTo>
                                  <a:pt x="855980" y="306324"/>
                                </a:lnTo>
                                <a:lnTo>
                                  <a:pt x="826871" y="275234"/>
                                </a:lnTo>
                                <a:lnTo>
                                  <a:pt x="800735" y="243840"/>
                                </a:lnTo>
                                <a:lnTo>
                                  <a:pt x="771347" y="197739"/>
                                </a:lnTo>
                                <a:lnTo>
                                  <a:pt x="755396" y="154101"/>
                                </a:lnTo>
                                <a:lnTo>
                                  <a:pt x="753313" y="126238"/>
                                </a:lnTo>
                                <a:lnTo>
                                  <a:pt x="755015" y="114134"/>
                                </a:lnTo>
                                <a:lnTo>
                                  <a:pt x="774827" y="80264"/>
                                </a:lnTo>
                                <a:lnTo>
                                  <a:pt x="808240" y="59982"/>
                                </a:lnTo>
                                <a:lnTo>
                                  <a:pt x="820674" y="57785"/>
                                </a:lnTo>
                                <a:lnTo>
                                  <a:pt x="834377" y="57785"/>
                                </a:lnTo>
                                <a:lnTo>
                                  <a:pt x="875030" y="67945"/>
                                </a:lnTo>
                                <a:lnTo>
                                  <a:pt x="920191" y="93599"/>
                                </a:lnTo>
                                <a:lnTo>
                                  <a:pt x="951852" y="118097"/>
                                </a:lnTo>
                                <a:lnTo>
                                  <a:pt x="984275" y="147078"/>
                                </a:lnTo>
                                <a:lnTo>
                                  <a:pt x="1015809" y="178638"/>
                                </a:lnTo>
                                <a:lnTo>
                                  <a:pt x="1043686" y="210235"/>
                                </a:lnTo>
                                <a:lnTo>
                                  <a:pt x="1068044" y="241795"/>
                                </a:lnTo>
                                <a:lnTo>
                                  <a:pt x="1093470" y="287528"/>
                                </a:lnTo>
                                <a:lnTo>
                                  <a:pt x="1104836" y="330581"/>
                                </a:lnTo>
                                <a:lnTo>
                                  <a:pt x="1105154" y="344043"/>
                                </a:lnTo>
                                <a:lnTo>
                                  <a:pt x="1105154" y="213931"/>
                                </a:lnTo>
                                <a:lnTo>
                                  <a:pt x="1072997" y="172567"/>
                                </a:lnTo>
                                <a:lnTo>
                                  <a:pt x="1030097" y="126238"/>
                                </a:lnTo>
                                <a:lnTo>
                                  <a:pt x="984161" y="83464"/>
                                </a:lnTo>
                                <a:lnTo>
                                  <a:pt x="951865" y="57683"/>
                                </a:lnTo>
                                <a:lnTo>
                                  <a:pt x="940435" y="49149"/>
                                </a:lnTo>
                                <a:lnTo>
                                  <a:pt x="899198" y="23672"/>
                                </a:lnTo>
                                <a:lnTo>
                                  <a:pt x="860552" y="7239"/>
                                </a:lnTo>
                                <a:lnTo>
                                  <a:pt x="807491" y="0"/>
                                </a:lnTo>
                                <a:lnTo>
                                  <a:pt x="791083" y="2032"/>
                                </a:lnTo>
                                <a:lnTo>
                                  <a:pt x="746226" y="22631"/>
                                </a:lnTo>
                                <a:lnTo>
                                  <a:pt x="711161" y="63093"/>
                                </a:lnTo>
                                <a:lnTo>
                                  <a:pt x="698246" y="113017"/>
                                </a:lnTo>
                                <a:lnTo>
                                  <a:pt x="698754" y="131241"/>
                                </a:lnTo>
                                <a:lnTo>
                                  <a:pt x="706755" y="169291"/>
                                </a:lnTo>
                                <a:lnTo>
                                  <a:pt x="724192" y="210235"/>
                                </a:lnTo>
                                <a:lnTo>
                                  <a:pt x="750189" y="253111"/>
                                </a:lnTo>
                                <a:lnTo>
                                  <a:pt x="784542" y="297624"/>
                                </a:lnTo>
                                <a:lnTo>
                                  <a:pt x="826516" y="342900"/>
                                </a:lnTo>
                                <a:lnTo>
                                  <a:pt x="873201" y="386486"/>
                                </a:lnTo>
                                <a:lnTo>
                                  <a:pt x="917321" y="421386"/>
                                </a:lnTo>
                                <a:lnTo>
                                  <a:pt x="958888" y="447281"/>
                                </a:lnTo>
                                <a:lnTo>
                                  <a:pt x="997712" y="463931"/>
                                </a:lnTo>
                                <a:lnTo>
                                  <a:pt x="1050861" y="471639"/>
                                </a:lnTo>
                                <a:lnTo>
                                  <a:pt x="1067435" y="469646"/>
                                </a:lnTo>
                                <a:lnTo>
                                  <a:pt x="1112672" y="449097"/>
                                </a:lnTo>
                                <a:lnTo>
                                  <a:pt x="1144219" y="414096"/>
                                </a:lnTo>
                                <a:lnTo>
                                  <a:pt x="1147927" y="408330"/>
                                </a:lnTo>
                                <a:lnTo>
                                  <a:pt x="1154785" y="392544"/>
                                </a:lnTo>
                                <a:lnTo>
                                  <a:pt x="1158875" y="375793"/>
                                </a:lnTo>
                                <a:lnTo>
                                  <a:pt x="1160741" y="35827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5.928001pt;margin-top:-34.680939pt;width:138.6pt;height:135.2pt;mso-position-horizontal-relative:page;mso-position-vertical-relative:paragraph;z-index:-20572160" id="docshapegroup323" coordorigin="1919,-694" coordsize="2772,2704">
                <v:shape style="position:absolute;left:1918;top:894;width:1184;height:1116" id="docshape324" coordorigin="1919,894" coordsize="1184,1116" path="m2717,1845l2715,1822,2710,1798,2703,1773,2693,1748,2680,1722,2665,1696,2647,1669,2626,1642,2602,1615,2576,1587,2202,1213,2199,1211,2194,1209,2188,1209,2185,1210,2177,1214,2169,1220,2160,1229,2154,1237,2150,1245,2149,1248,2148,1251,2149,1254,2151,1259,2153,1262,2527,1636,2547,1656,2564,1676,2580,1695,2593,1714,2604,1732,2613,1750,2621,1767,2627,1783,2630,1799,2632,1814,2631,1828,2629,1842,2625,1856,2619,1868,2611,1880,2601,1891,2590,1901,2579,1908,2566,1914,2553,1918,2539,1920,2524,1920,2509,1918,2493,1915,2476,1909,2459,1902,2441,1892,2422,1881,2403,1867,2383,1851,2363,1833,2342,1813,1974,1445,1969,1441,1964,1439,1958,1439,1955,1440,1948,1443,1939,1450,1930,1459,1924,1467,1922,1471,1919,1478,1919,1481,1919,1483,1921,1489,1923,1492,2303,1872,2331,1898,2358,1922,2385,1943,2412,1961,2438,1976,2463,1988,2487,1998,2511,2004,2533,2009,2555,2010,2577,2008,2597,2004,2616,1998,2635,1989,2652,1977,2667,1963,2683,1946,2695,1928,2705,1908,2711,1888,2715,1867,2717,1845xm3102,1458l3102,1429,3097,1400,3089,1369,3076,1337,3061,1305,3042,1271,3019,1237,3015,1231,3015,1436,3012,1456,3005,1475,2995,1493,2980,1510,2964,1525,2946,1535,2927,1542,2908,1546,2888,1546,2867,1544,2845,1538,2823,1530,2800,1518,2776,1505,2752,1489,2727,1470,2701,1449,2675,1427,2649,1402,2623,1376,2599,1352,2577,1327,2556,1303,2536,1278,2518,1254,2502,1229,2489,1205,2478,1182,2470,1159,2464,1137,2461,1115,2461,1102,2461,1093,2464,1074,2470,1055,2481,1037,2495,1021,2511,1006,2529,996,2547,989,2567,985,2587,985,2608,987,2630,993,2653,1001,2676,1012,2699,1026,2724,1041,2748,1060,2774,1080,2799,1102,2825,1126,2850,1151,2874,1175,2897,1200,2918,1225,2938,1250,2956,1275,2972,1299,2985,1323,2997,1347,3006,1370,3011,1393,3014,1415,3015,1436,3015,1231,2993,1201,2964,1166,2932,1130,2897,1093,2860,1058,2824,1026,2790,997,2774,985,2756,971,2723,950,2691,931,2660,917,2630,905,2601,898,2573,894,2546,894,2520,897,2495,904,2472,915,2450,930,2429,948,2410,970,2394,994,2384,1018,2377,1044,2374,1072,2375,1101,2379,1130,2387,1161,2400,1192,2415,1225,2434,1258,2456,1293,2482,1328,2510,1363,2542,1398,2576,1434,2613,1470,2650,1503,2685,1532,2719,1558,2752,1580,2785,1598,2816,1613,2846,1625,2875,1633,2902,1636,2929,1637,2955,1634,2981,1627,3004,1616,3027,1601,3048,1582,3067,1560,3076,1546,3082,1537,3093,1512,3100,1486,3102,1458xe" filled="true" fillcolor="#c0c0c0" stroked="false">
                  <v:path arrowok="t"/>
                  <v:fill opacity="32896f" type="solid"/>
                </v:shape>
                <v:shape style="position:absolute;left:2993;top:953;width:192;height:191" type="#_x0000_t75" id="docshape325" stroked="false">
                  <v:imagedata r:id="rId9" o:title=""/>
                </v:shape>
                <v:shape style="position:absolute;left:2862;top:-694;width:1828;height:1836" id="docshape326" coordorigin="2862,-694" coordsize="1828,1836" path="m3509,1099l3509,1097,3506,1091,3505,1088,3502,1086,2915,499,2913,497,2907,495,2905,495,2901,495,2898,496,2891,500,2883,506,2874,515,2868,523,2864,531,2863,534,2862,540,2866,548,3455,1138,3458,1140,3463,1142,3466,1142,3469,1141,3472,1140,3480,1136,3484,1134,3488,1130,3498,1121,3504,1113,3507,1105,3508,1102,3509,1099xm3656,949l3655,946,3654,943,3652,941,3650,939,3430,719,3472,677,3488,660,3493,653,3501,642,3511,623,3518,604,3522,584,3523,564,3522,543,3519,522,3513,501,3505,479,3495,456,3483,434,3468,411,3450,388,3438,374,3438,537,3438,550,3436,562,3432,574,3426,586,3418,597,3408,608,3397,620,3364,653,3120,409,3165,363,3174,355,3183,347,3195,341,3203,336,3213,333,3224,331,3236,330,3249,331,3263,334,3278,339,3294,347,3311,356,3328,368,3346,383,3364,400,3377,414,3389,428,3400,442,3410,456,3418,470,3425,484,3430,498,3434,511,3437,524,3438,537,3438,374,3431,365,3409,342,3397,330,3392,326,3375,311,3358,297,3341,285,3324,274,3307,265,3290,258,3274,252,3258,247,3242,244,3226,242,3211,241,3196,242,3183,244,3171,248,3160,252,3147,258,3136,265,3127,271,3119,277,3111,284,3064,331,3023,372,3018,376,3016,384,3018,393,3019,402,3026,413,3039,426,3603,990,3605,992,3608,993,3611,994,3614,994,3616,993,3620,993,3627,989,3631,986,3635,983,3640,978,3645,973,3649,969,3651,965,3653,961,3655,958,3655,954,3656,952,3656,949xm4028,580l4027,578,4025,572,4023,569,3493,39,3599,-66,3600,-68,3600,-71,3599,-77,3595,-84,3592,-88,3588,-92,3579,-102,3573,-109,3567,-115,3552,-128,3548,-131,3540,-135,3535,-136,3532,-136,3530,-135,3271,124,3269,127,3269,130,3269,132,3270,135,3274,143,3277,147,3290,162,3302,174,3308,179,3321,190,3331,195,3336,195,3338,194,3444,88,3974,619,3977,621,3982,623,3985,623,3988,622,3991,621,3999,618,4007,611,4016,602,4023,594,4026,587,4027,583,4028,580xm4313,295l4313,292,4311,287,4309,284,3778,-246,3884,-352,3885,-354,3885,-356,3884,-362,3881,-369,3877,-373,3858,-394,3852,-400,3837,-413,3833,-416,3826,-420,3817,-422,3815,-420,3555,-160,3554,-158,3554,-153,3555,-150,3559,-143,3563,-138,3571,-129,3576,-123,3593,-106,3598,-103,3602,-98,3607,-95,3616,-91,3622,-91,3624,-91,3729,-197,4257,331,4262,335,4268,337,4270,338,4273,337,4277,336,4284,332,4292,326,4302,317,4308,308,4312,301,4312,298,4313,295xm4690,-129l4689,-158,4685,-188,4676,-219,4664,-250,4648,-283,4629,-317,4607,-351,4603,-357,4603,-152,4600,-132,4593,-112,4582,-94,4568,-78,4551,-63,4534,-52,4515,-45,4496,-42,4475,-41,4454,-44,4433,-49,4410,-58,4387,-69,4364,-83,4339,-99,4314,-118,4289,-139,4263,-161,4237,-185,4210,-211,4187,-236,4164,-260,4143,-285,4123,-310,4105,-334,4090,-358,4077,-382,4066,-406,4057,-429,4052,-451,4049,-473,4049,-486,4049,-495,4051,-514,4058,-533,4068,-551,4082,-567,4099,-581,4116,-592,4135,-599,4155,-603,4176,-603,4196,-600,4218,-595,4240,-587,4263,-575,4287,-562,4311,-546,4336,-528,4361,-508,4387,-486,4412,-462,4438,-437,4462,-412,4484,-387,4506,-363,4526,-338,4544,-313,4560,-288,4573,-264,4584,-241,4593,-218,4599,-195,4602,-173,4603,-152,4603,-357,4581,-386,4552,-422,4520,-458,4484,-495,4448,-530,4412,-562,4377,-591,4361,-603,4343,-616,4310,-638,4278,-656,4247,-671,4217,-682,4189,-690,4161,-693,4134,-694,4108,-690,4083,-684,4060,-673,4037,-658,4016,-639,3997,-618,3982,-594,3971,-570,3964,-543,3962,-516,3963,-487,3967,-457,3975,-427,3987,-395,4003,-363,4021,-329,4044,-295,4069,-260,4098,-225,4129,-189,4164,-154,4201,-118,4237,-85,4273,-56,4307,-30,4340,-8,4372,11,4403,26,4433,37,4462,45,4490,49,4517,49,4543,46,4568,39,4592,29,4614,14,4636,-5,4655,-27,4664,-41,4670,-51,4681,-75,4687,-102,4690,-129xe" filled="true" fillcolor="#c0c0c0" stroked="false">
                  <v:path arrowok="t"/>
                  <v:fill opacity="32896f" type="solid"/>
                </v:shape>
                <w10:wrap type="none"/>
              </v:group>
            </w:pict>
          </mc:Fallback>
        </mc:AlternateContent>
      </w:r>
      <w:r>
        <w:rPr>
          <w:rFonts w:ascii="Arial MT"/>
          <w:sz w:val="18"/>
        </w:rPr>
        <w:t>*</w:t>
      </w:r>
      <w:r>
        <w:rPr>
          <w:rFonts w:ascii="Arial MT"/>
          <w:spacing w:val="-4"/>
          <w:sz w:val="18"/>
        </w:rPr>
        <w:t> </w:t>
      </w:r>
      <w:r>
        <w:rPr>
          <w:rFonts w:ascii="Arial MT"/>
          <w:sz w:val="18"/>
        </w:rPr>
        <w:t>p-value</w:t>
      </w:r>
      <w:r>
        <w:rPr>
          <w:rFonts w:ascii="Arial MT"/>
          <w:spacing w:val="-2"/>
          <w:sz w:val="18"/>
        </w:rPr>
        <w:t> </w:t>
      </w:r>
      <w:r>
        <w:rPr>
          <w:rFonts w:ascii="Arial MT"/>
          <w:sz w:val="18"/>
        </w:rPr>
        <w:t>incompatible</w:t>
      </w:r>
      <w:r>
        <w:rPr>
          <w:rFonts w:ascii="Arial MT"/>
          <w:spacing w:val="-3"/>
          <w:sz w:val="18"/>
        </w:rPr>
        <w:t> </w:t>
      </w:r>
      <w:r>
        <w:rPr>
          <w:rFonts w:ascii="Arial MT"/>
          <w:sz w:val="18"/>
        </w:rPr>
        <w:t>with</w:t>
      </w:r>
      <w:r>
        <w:rPr>
          <w:rFonts w:ascii="Arial MT"/>
          <w:spacing w:val="-3"/>
          <w:sz w:val="18"/>
        </w:rPr>
        <w:t> </w:t>
      </w:r>
      <w:r>
        <w:rPr>
          <w:rFonts w:ascii="Arial MT"/>
          <w:sz w:val="18"/>
        </w:rPr>
        <w:t>t-Bounds</w:t>
      </w:r>
      <w:r>
        <w:rPr>
          <w:rFonts w:ascii="Arial MT"/>
          <w:spacing w:val="-2"/>
          <w:sz w:val="18"/>
        </w:rPr>
        <w:t> distribution.</w:t>
      </w:r>
    </w:p>
    <w:p>
      <w:pPr>
        <w:pStyle w:val="BodyText"/>
        <w:rPr>
          <w:rFonts w:ascii="Arial MT"/>
          <w:sz w:val="18"/>
        </w:rPr>
      </w:pPr>
    </w:p>
    <w:p>
      <w:pPr>
        <w:pStyle w:val="BodyText"/>
        <w:spacing w:before="56"/>
        <w:rPr>
          <w:rFonts w:ascii="Arial MT"/>
          <w:sz w:val="18"/>
        </w:rPr>
      </w:pPr>
    </w:p>
    <w:p>
      <w:pPr>
        <w:tabs>
          <w:tab w:pos="3941" w:val="left" w:leader="none"/>
        </w:tabs>
        <w:spacing w:before="0"/>
        <w:ind w:left="271" w:right="0" w:firstLine="0"/>
        <w:jc w:val="left"/>
        <w:rPr>
          <w:rFonts w:ascii="Arial MT"/>
          <w:sz w:val="18"/>
        </w:rPr>
      </w:pPr>
      <w:r>
        <w:rPr>
          <w:rFonts w:ascii="Arial MT"/>
          <w:sz w:val="18"/>
        </w:rPr>
        <w:t>F-Bounds</w:t>
      </w:r>
      <w:r>
        <w:rPr>
          <w:rFonts w:ascii="Arial MT"/>
          <w:spacing w:val="-10"/>
          <w:sz w:val="18"/>
        </w:rPr>
        <w:t> </w:t>
      </w:r>
      <w:r>
        <w:rPr>
          <w:rFonts w:ascii="Arial MT"/>
          <w:spacing w:val="-4"/>
          <w:sz w:val="18"/>
        </w:rPr>
        <w:t>Test</w:t>
      </w:r>
      <w:r>
        <w:rPr>
          <w:rFonts w:ascii="Arial MT"/>
          <w:sz w:val="18"/>
        </w:rPr>
        <w:tab/>
        <w:t>Null</w:t>
      </w:r>
      <w:r>
        <w:rPr>
          <w:rFonts w:ascii="Arial MT"/>
          <w:spacing w:val="-5"/>
          <w:sz w:val="18"/>
        </w:rPr>
        <w:t> </w:t>
      </w:r>
      <w:r>
        <w:rPr>
          <w:rFonts w:ascii="Arial MT"/>
          <w:sz w:val="18"/>
        </w:rPr>
        <w:t>Hypothesis:</w:t>
      </w:r>
      <w:r>
        <w:rPr>
          <w:rFonts w:ascii="Arial MT"/>
          <w:spacing w:val="-4"/>
          <w:sz w:val="18"/>
        </w:rPr>
        <w:t> </w:t>
      </w:r>
      <w:r>
        <w:rPr>
          <w:rFonts w:ascii="Arial MT"/>
          <w:sz w:val="18"/>
        </w:rPr>
        <w:t>No</w:t>
      </w:r>
      <w:r>
        <w:rPr>
          <w:rFonts w:ascii="Arial MT"/>
          <w:spacing w:val="-6"/>
          <w:sz w:val="18"/>
        </w:rPr>
        <w:t> </w:t>
      </w:r>
      <w:r>
        <w:rPr>
          <w:rFonts w:ascii="Arial MT"/>
          <w:sz w:val="18"/>
        </w:rPr>
        <w:t>levels</w:t>
      </w:r>
      <w:r>
        <w:rPr>
          <w:rFonts w:ascii="Arial MT"/>
          <w:spacing w:val="-3"/>
          <w:sz w:val="18"/>
        </w:rPr>
        <w:t> </w:t>
      </w:r>
      <w:r>
        <w:rPr>
          <w:rFonts w:ascii="Arial MT"/>
          <w:spacing w:val="-2"/>
          <w:sz w:val="18"/>
        </w:rPr>
        <w:t>relationship</w:t>
      </w:r>
    </w:p>
    <w:p>
      <w:pPr>
        <w:pStyle w:val="BodyText"/>
        <w:spacing w:before="7"/>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8"/>
        <w:gridCol w:w="1869"/>
        <w:gridCol w:w="1359"/>
        <w:gridCol w:w="1102"/>
        <w:gridCol w:w="685"/>
      </w:tblGrid>
      <w:tr>
        <w:trPr>
          <w:trHeight w:val="406" w:hRule="atLeast"/>
        </w:trPr>
        <w:tc>
          <w:tcPr>
            <w:tcW w:w="1728" w:type="dxa"/>
            <w:tcBorders>
              <w:top w:val="double" w:sz="6" w:space="0" w:color="000000"/>
              <w:bottom w:val="double" w:sz="6" w:space="0" w:color="000000"/>
            </w:tcBorders>
          </w:tcPr>
          <w:p>
            <w:pPr>
              <w:pStyle w:val="TableParagraph"/>
              <w:spacing w:before="108"/>
              <w:jc w:val="left"/>
              <w:rPr>
                <w:sz w:val="18"/>
              </w:rPr>
            </w:pPr>
            <w:r>
              <w:rPr>
                <w:sz w:val="18"/>
              </w:rPr>
              <w:t>Test</w:t>
            </w:r>
            <w:r>
              <w:rPr>
                <w:spacing w:val="-2"/>
                <w:sz w:val="18"/>
              </w:rPr>
              <w:t> Statistic</w:t>
            </w:r>
          </w:p>
        </w:tc>
        <w:tc>
          <w:tcPr>
            <w:tcW w:w="1869" w:type="dxa"/>
            <w:tcBorders>
              <w:top w:val="double" w:sz="6" w:space="0" w:color="000000"/>
              <w:bottom w:val="double" w:sz="6" w:space="0" w:color="000000"/>
            </w:tcBorders>
          </w:tcPr>
          <w:p>
            <w:pPr>
              <w:pStyle w:val="TableParagraph"/>
              <w:spacing w:before="108"/>
              <w:ind w:left="280" w:right="50"/>
              <w:rPr>
                <w:sz w:val="18"/>
              </w:rPr>
            </w:pPr>
            <w:r>
              <w:rPr>
                <w:spacing w:val="-2"/>
                <w:sz w:val="18"/>
              </w:rPr>
              <w:t>Value</w:t>
            </w:r>
          </w:p>
        </w:tc>
        <w:tc>
          <w:tcPr>
            <w:tcW w:w="1359" w:type="dxa"/>
            <w:tcBorders>
              <w:top w:val="double" w:sz="6" w:space="0" w:color="000000"/>
              <w:bottom w:val="double" w:sz="6" w:space="0" w:color="000000"/>
            </w:tcBorders>
          </w:tcPr>
          <w:p>
            <w:pPr>
              <w:pStyle w:val="TableParagraph"/>
              <w:spacing w:before="108"/>
              <w:ind w:left="430"/>
              <w:jc w:val="left"/>
              <w:rPr>
                <w:sz w:val="18"/>
              </w:rPr>
            </w:pPr>
            <w:r>
              <w:rPr>
                <w:spacing w:val="-2"/>
                <w:sz w:val="18"/>
              </w:rPr>
              <w:t>Signif.</w:t>
            </w:r>
          </w:p>
        </w:tc>
        <w:tc>
          <w:tcPr>
            <w:tcW w:w="1102" w:type="dxa"/>
            <w:tcBorders>
              <w:top w:val="double" w:sz="6" w:space="0" w:color="000000"/>
              <w:bottom w:val="double" w:sz="6" w:space="0" w:color="000000"/>
            </w:tcBorders>
          </w:tcPr>
          <w:p>
            <w:pPr>
              <w:pStyle w:val="TableParagraph"/>
              <w:spacing w:before="108"/>
              <w:ind w:right="321"/>
              <w:jc w:val="right"/>
              <w:rPr>
                <w:sz w:val="18"/>
              </w:rPr>
            </w:pPr>
            <w:r>
              <w:rPr>
                <w:spacing w:val="-4"/>
                <w:sz w:val="18"/>
              </w:rPr>
              <w:t>I(0)</w:t>
            </w:r>
          </w:p>
        </w:tc>
        <w:tc>
          <w:tcPr>
            <w:tcW w:w="685" w:type="dxa"/>
            <w:tcBorders>
              <w:top w:val="double" w:sz="6" w:space="0" w:color="000000"/>
              <w:bottom w:val="double" w:sz="6" w:space="0" w:color="000000"/>
            </w:tcBorders>
          </w:tcPr>
          <w:p>
            <w:pPr>
              <w:pStyle w:val="TableParagraph"/>
              <w:spacing w:before="108"/>
              <w:ind w:right="10"/>
              <w:jc w:val="right"/>
              <w:rPr>
                <w:sz w:val="18"/>
              </w:rPr>
            </w:pPr>
            <w:r>
              <w:rPr>
                <w:spacing w:val="-4"/>
                <w:sz w:val="18"/>
              </w:rPr>
              <w:t>I(1)</w:t>
            </w:r>
          </w:p>
        </w:tc>
      </w:tr>
      <w:tr>
        <w:trPr>
          <w:trHeight w:val="327" w:hRule="atLeast"/>
        </w:trPr>
        <w:tc>
          <w:tcPr>
            <w:tcW w:w="1728" w:type="dxa"/>
            <w:tcBorders>
              <w:top w:val="double" w:sz="6" w:space="0" w:color="000000"/>
            </w:tcBorders>
          </w:tcPr>
          <w:p>
            <w:pPr>
              <w:pStyle w:val="TableParagraph"/>
              <w:spacing w:line="198" w:lineRule="exact" w:before="109"/>
              <w:jc w:val="left"/>
              <w:rPr>
                <w:sz w:val="18"/>
              </w:rPr>
            </w:pPr>
            <w:r>
              <w:rPr/>
              <mc:AlternateContent>
                <mc:Choice Requires="wps">
                  <w:drawing>
                    <wp:anchor distT="0" distB="0" distL="0" distR="0" allowOverlap="1" layoutInCell="1" locked="0" behindDoc="1" simplePos="0" relativeHeight="482743808">
                      <wp:simplePos x="0" y="0"/>
                      <wp:positionH relativeFrom="column">
                        <wp:posOffset>190741</wp:posOffset>
                      </wp:positionH>
                      <wp:positionV relativeFrom="paragraph">
                        <wp:posOffset>13359</wp:posOffset>
                      </wp:positionV>
                      <wp:extent cx="410845" cy="411480"/>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410845" cy="411480"/>
                                <a:chExt cx="410845" cy="411480"/>
                              </a:xfrm>
                            </wpg:grpSpPr>
                            <wps:wsp>
                              <wps:cNvPr id="417" name="Graphic 417"/>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5.019pt;margin-top:1.051899pt;width:32.35pt;height:32.4pt;mso-position-horizontal-relative:column;mso-position-vertical-relative:paragraph;z-index:-20572672" id="docshapegroup327" coordorigin="300,21" coordsize="647,648">
                      <v:shape style="position:absolute;left:300;top:21;width:647;height:648" id="docshape328" coordorigin="300,21" coordsize="647,648" path="m343,21l300,66,302,72,891,661,904,668,907,667,911,666,946,628,947,625,947,623,945,617,943,615,940,612,356,28,351,23,345,21,343,21xe" filled="true" fillcolor="#c0c0c0" stroked="false">
                        <v:path arrowok="t"/>
                        <v:fill opacity="32896f" type="solid"/>
                      </v:shape>
                      <w10:wrap type="none"/>
                    </v:group>
                  </w:pict>
                </mc:Fallback>
              </mc:AlternateContent>
            </w:r>
            <w:r>
              <w:rPr>
                <w:spacing w:val="-2"/>
                <w:sz w:val="18"/>
              </w:rPr>
              <w:t>F-statistic</w:t>
            </w:r>
          </w:p>
        </w:tc>
        <w:tc>
          <w:tcPr>
            <w:tcW w:w="1869" w:type="dxa"/>
            <w:tcBorders>
              <w:top w:val="double" w:sz="6" w:space="0" w:color="000000"/>
            </w:tcBorders>
          </w:tcPr>
          <w:p>
            <w:pPr>
              <w:pStyle w:val="TableParagraph"/>
              <w:spacing w:line="198" w:lineRule="exact" w:before="109"/>
              <w:ind w:left="280"/>
              <w:rPr>
                <w:sz w:val="18"/>
              </w:rPr>
            </w:pPr>
            <w:r>
              <w:rPr>
                <w:spacing w:val="-2"/>
                <w:sz w:val="18"/>
              </w:rPr>
              <w:t>4.790387</w:t>
            </w:r>
          </w:p>
        </w:tc>
        <w:tc>
          <w:tcPr>
            <w:tcW w:w="1359" w:type="dxa"/>
            <w:tcBorders>
              <w:top w:val="double" w:sz="6" w:space="0" w:color="000000"/>
            </w:tcBorders>
          </w:tcPr>
          <w:p>
            <w:pPr>
              <w:pStyle w:val="TableParagraph"/>
              <w:spacing w:line="198" w:lineRule="exact" w:before="109"/>
              <w:ind w:left="469"/>
              <w:jc w:val="left"/>
              <w:rPr>
                <w:sz w:val="18"/>
              </w:rPr>
            </w:pPr>
            <w:r>
              <w:rPr>
                <w:spacing w:val="-5"/>
                <w:sz w:val="18"/>
              </w:rPr>
              <w:t>10%</w:t>
            </w:r>
          </w:p>
        </w:tc>
        <w:tc>
          <w:tcPr>
            <w:tcW w:w="1102" w:type="dxa"/>
            <w:tcBorders>
              <w:top w:val="double" w:sz="6" w:space="0" w:color="000000"/>
            </w:tcBorders>
          </w:tcPr>
          <w:p>
            <w:pPr>
              <w:pStyle w:val="TableParagraph"/>
              <w:spacing w:line="198" w:lineRule="exact" w:before="109"/>
              <w:ind w:right="320"/>
              <w:jc w:val="right"/>
              <w:rPr>
                <w:sz w:val="18"/>
              </w:rPr>
            </w:pPr>
            <w:r>
              <w:rPr>
                <w:spacing w:val="-4"/>
                <w:sz w:val="18"/>
              </w:rPr>
              <w:t>1.85</w:t>
            </w:r>
          </w:p>
        </w:tc>
        <w:tc>
          <w:tcPr>
            <w:tcW w:w="685" w:type="dxa"/>
            <w:tcBorders>
              <w:top w:val="double" w:sz="6" w:space="0" w:color="000000"/>
            </w:tcBorders>
          </w:tcPr>
          <w:p>
            <w:pPr>
              <w:pStyle w:val="TableParagraph"/>
              <w:spacing w:line="198" w:lineRule="exact" w:before="109"/>
              <w:ind w:right="9"/>
              <w:jc w:val="right"/>
              <w:rPr>
                <w:sz w:val="18"/>
              </w:rPr>
            </w:pPr>
            <w:r>
              <w:rPr>
                <w:spacing w:val="-4"/>
                <w:sz w:val="18"/>
              </w:rPr>
              <w:t>2.85</w:t>
            </w:r>
          </w:p>
        </w:tc>
      </w:tr>
      <w:tr>
        <w:trPr>
          <w:trHeight w:val="224" w:hRule="atLeast"/>
        </w:trPr>
        <w:tc>
          <w:tcPr>
            <w:tcW w:w="1728" w:type="dxa"/>
          </w:tcPr>
          <w:p>
            <w:pPr>
              <w:pStyle w:val="TableParagraph"/>
              <w:spacing w:line="199" w:lineRule="exact" w:before="5"/>
              <w:jc w:val="left"/>
              <w:rPr>
                <w:sz w:val="18"/>
              </w:rPr>
            </w:pPr>
            <w:r>
              <w:rPr>
                <w:spacing w:val="-10"/>
                <w:sz w:val="18"/>
              </w:rPr>
              <w:t>K</w:t>
            </w:r>
          </w:p>
        </w:tc>
        <w:tc>
          <w:tcPr>
            <w:tcW w:w="1869" w:type="dxa"/>
          </w:tcPr>
          <w:p>
            <w:pPr>
              <w:pStyle w:val="TableParagraph"/>
              <w:spacing w:line="199" w:lineRule="exact" w:before="5"/>
              <w:ind w:left="280" w:right="52"/>
              <w:rPr>
                <w:sz w:val="18"/>
              </w:rPr>
            </w:pPr>
            <w:r>
              <w:rPr>
                <w:spacing w:val="-10"/>
                <w:sz w:val="18"/>
              </w:rPr>
              <w:t>8</w:t>
            </w:r>
          </w:p>
        </w:tc>
        <w:tc>
          <w:tcPr>
            <w:tcW w:w="1359" w:type="dxa"/>
          </w:tcPr>
          <w:p>
            <w:pPr>
              <w:pStyle w:val="TableParagraph"/>
              <w:spacing w:line="199" w:lineRule="exact" w:before="5"/>
              <w:ind w:left="42"/>
              <w:rPr>
                <w:sz w:val="18"/>
              </w:rPr>
            </w:pPr>
            <w:r>
              <w:rPr>
                <w:spacing w:val="-5"/>
                <w:sz w:val="18"/>
              </w:rPr>
              <w:t>5%</w:t>
            </w:r>
          </w:p>
        </w:tc>
        <w:tc>
          <w:tcPr>
            <w:tcW w:w="1102" w:type="dxa"/>
          </w:tcPr>
          <w:p>
            <w:pPr>
              <w:pStyle w:val="TableParagraph"/>
              <w:spacing w:line="199" w:lineRule="exact" w:before="5"/>
              <w:ind w:right="320"/>
              <w:jc w:val="right"/>
              <w:rPr>
                <w:sz w:val="18"/>
              </w:rPr>
            </w:pPr>
            <w:r>
              <w:rPr>
                <w:spacing w:val="-4"/>
                <w:sz w:val="18"/>
              </w:rPr>
              <w:t>2.11</w:t>
            </w:r>
          </w:p>
        </w:tc>
        <w:tc>
          <w:tcPr>
            <w:tcW w:w="685" w:type="dxa"/>
          </w:tcPr>
          <w:p>
            <w:pPr>
              <w:pStyle w:val="TableParagraph"/>
              <w:spacing w:line="199" w:lineRule="exact" w:before="5"/>
              <w:ind w:right="9"/>
              <w:jc w:val="right"/>
              <w:rPr>
                <w:sz w:val="18"/>
              </w:rPr>
            </w:pPr>
            <w:r>
              <w:rPr>
                <w:spacing w:val="-4"/>
                <w:sz w:val="18"/>
              </w:rPr>
              <w:t>3.15</w:t>
            </w:r>
          </w:p>
        </w:tc>
      </w:tr>
      <w:tr>
        <w:trPr>
          <w:trHeight w:val="225" w:hRule="atLeast"/>
        </w:trPr>
        <w:tc>
          <w:tcPr>
            <w:tcW w:w="1728" w:type="dxa"/>
          </w:tcPr>
          <w:p>
            <w:pPr>
              <w:pStyle w:val="TableParagraph"/>
              <w:spacing w:before="0"/>
              <w:jc w:val="left"/>
              <w:rPr>
                <w:rFonts w:ascii="Times New Roman"/>
                <w:sz w:val="16"/>
              </w:rPr>
            </w:pPr>
          </w:p>
        </w:tc>
        <w:tc>
          <w:tcPr>
            <w:tcW w:w="1869" w:type="dxa"/>
          </w:tcPr>
          <w:p>
            <w:pPr>
              <w:pStyle w:val="TableParagraph"/>
              <w:spacing w:before="0"/>
              <w:jc w:val="left"/>
              <w:rPr>
                <w:rFonts w:ascii="Times New Roman"/>
                <w:sz w:val="16"/>
              </w:rPr>
            </w:pPr>
          </w:p>
        </w:tc>
        <w:tc>
          <w:tcPr>
            <w:tcW w:w="1359" w:type="dxa"/>
          </w:tcPr>
          <w:p>
            <w:pPr>
              <w:pStyle w:val="TableParagraph"/>
              <w:spacing w:line="199" w:lineRule="exact"/>
              <w:ind w:left="418"/>
              <w:jc w:val="left"/>
              <w:rPr>
                <w:sz w:val="18"/>
              </w:rPr>
            </w:pPr>
            <w:r>
              <w:rPr>
                <w:spacing w:val="-4"/>
                <w:sz w:val="18"/>
              </w:rPr>
              <w:t>2.5%</w:t>
            </w:r>
          </w:p>
        </w:tc>
        <w:tc>
          <w:tcPr>
            <w:tcW w:w="1102" w:type="dxa"/>
          </w:tcPr>
          <w:p>
            <w:pPr>
              <w:pStyle w:val="TableParagraph"/>
              <w:spacing w:line="199" w:lineRule="exact"/>
              <w:ind w:right="320"/>
              <w:jc w:val="right"/>
              <w:rPr>
                <w:sz w:val="18"/>
              </w:rPr>
            </w:pPr>
            <w:r>
              <w:rPr>
                <w:spacing w:val="-4"/>
                <w:sz w:val="18"/>
              </w:rPr>
              <w:t>2.33</w:t>
            </w:r>
          </w:p>
        </w:tc>
        <w:tc>
          <w:tcPr>
            <w:tcW w:w="685" w:type="dxa"/>
          </w:tcPr>
          <w:p>
            <w:pPr>
              <w:pStyle w:val="TableParagraph"/>
              <w:spacing w:line="199" w:lineRule="exact"/>
              <w:ind w:right="9"/>
              <w:jc w:val="right"/>
              <w:rPr>
                <w:sz w:val="18"/>
              </w:rPr>
            </w:pPr>
            <w:r>
              <w:rPr>
                <w:spacing w:val="-4"/>
                <w:sz w:val="18"/>
              </w:rPr>
              <w:t>3.42</w:t>
            </w:r>
          </w:p>
        </w:tc>
      </w:tr>
      <w:tr>
        <w:trPr>
          <w:trHeight w:val="303" w:hRule="atLeast"/>
        </w:trPr>
        <w:tc>
          <w:tcPr>
            <w:tcW w:w="1728" w:type="dxa"/>
            <w:tcBorders>
              <w:bottom w:val="double" w:sz="6" w:space="0" w:color="000000"/>
            </w:tcBorders>
          </w:tcPr>
          <w:p>
            <w:pPr>
              <w:pStyle w:val="TableParagraph"/>
              <w:spacing w:before="0"/>
              <w:jc w:val="left"/>
              <w:rPr>
                <w:rFonts w:ascii="Times New Roman"/>
                <w:sz w:val="18"/>
              </w:rPr>
            </w:pPr>
          </w:p>
        </w:tc>
        <w:tc>
          <w:tcPr>
            <w:tcW w:w="1869" w:type="dxa"/>
            <w:tcBorders>
              <w:bottom w:val="double" w:sz="6" w:space="0" w:color="000000"/>
            </w:tcBorders>
          </w:tcPr>
          <w:p>
            <w:pPr>
              <w:pStyle w:val="TableParagraph"/>
              <w:spacing w:before="0"/>
              <w:jc w:val="left"/>
              <w:rPr>
                <w:rFonts w:ascii="Times New Roman"/>
                <w:sz w:val="18"/>
              </w:rPr>
            </w:pPr>
          </w:p>
        </w:tc>
        <w:tc>
          <w:tcPr>
            <w:tcW w:w="1359" w:type="dxa"/>
            <w:tcBorders>
              <w:bottom w:val="double" w:sz="6" w:space="0" w:color="000000"/>
            </w:tcBorders>
          </w:tcPr>
          <w:p>
            <w:pPr>
              <w:pStyle w:val="TableParagraph"/>
              <w:ind w:left="42"/>
              <w:rPr>
                <w:sz w:val="18"/>
              </w:rPr>
            </w:pPr>
            <w:r>
              <w:rPr>
                <w:spacing w:val="-5"/>
                <w:sz w:val="18"/>
              </w:rPr>
              <w:t>1%</w:t>
            </w:r>
          </w:p>
        </w:tc>
        <w:tc>
          <w:tcPr>
            <w:tcW w:w="1102" w:type="dxa"/>
            <w:tcBorders>
              <w:bottom w:val="double" w:sz="6" w:space="0" w:color="000000"/>
            </w:tcBorders>
          </w:tcPr>
          <w:p>
            <w:pPr>
              <w:pStyle w:val="TableParagraph"/>
              <w:ind w:right="320"/>
              <w:jc w:val="right"/>
              <w:rPr>
                <w:sz w:val="18"/>
              </w:rPr>
            </w:pPr>
            <w:r>
              <w:rPr>
                <w:spacing w:val="-4"/>
                <w:sz w:val="18"/>
              </w:rPr>
              <w:t>2.62</w:t>
            </w:r>
          </w:p>
        </w:tc>
        <w:tc>
          <w:tcPr>
            <w:tcW w:w="685" w:type="dxa"/>
            <w:tcBorders>
              <w:bottom w:val="double" w:sz="6" w:space="0" w:color="000000"/>
            </w:tcBorders>
          </w:tcPr>
          <w:p>
            <w:pPr>
              <w:pStyle w:val="TableParagraph"/>
              <w:ind w:right="9"/>
              <w:jc w:val="right"/>
              <w:rPr>
                <w:sz w:val="18"/>
              </w:rPr>
            </w:pPr>
            <w:r>
              <w:rPr>
                <w:spacing w:val="-4"/>
                <w:sz w:val="18"/>
              </w:rPr>
              <w:t>3.77</w:t>
            </w:r>
          </w:p>
        </w:tc>
      </w:tr>
    </w:tbl>
    <w:p>
      <w:pPr>
        <w:spacing w:after="0"/>
        <w:jc w:val="right"/>
        <w:rPr>
          <w:sz w:val="18"/>
        </w:rPr>
        <w:sectPr>
          <w:pgSz w:w="12240" w:h="15840"/>
          <w:pgMar w:header="0" w:footer="1012" w:top="1820" w:bottom="1200" w:left="1200" w:right="1220"/>
        </w:sectPr>
      </w:pPr>
    </w:p>
    <w:p>
      <w:pPr>
        <w:pStyle w:val="BodyText"/>
        <w:rPr>
          <w:rFonts w:ascii="Arial MT"/>
          <w:sz w:val="20"/>
        </w:rPr>
      </w:pPr>
    </w:p>
    <w:p>
      <w:pPr>
        <w:pStyle w:val="BodyText"/>
        <w:rPr>
          <w:rFonts w:ascii="Arial MT"/>
          <w:sz w:val="20"/>
        </w:rPr>
      </w:pPr>
    </w:p>
    <w:p>
      <w:pPr>
        <w:pStyle w:val="BodyText"/>
        <w:spacing w:before="56"/>
        <w:rPr>
          <w:rFonts w:ascii="Arial MT"/>
          <w:sz w:val="20"/>
        </w:rPr>
      </w:pPr>
    </w:p>
    <w:p>
      <w:pPr>
        <w:pStyle w:val="BodyText"/>
        <w:spacing w:line="43" w:lineRule="exact"/>
        <w:ind w:left="271"/>
        <w:rPr>
          <w:rFonts w:ascii="Arial MT"/>
          <w:sz w:val="4"/>
        </w:rPr>
      </w:pPr>
      <w:r>
        <w:rPr>
          <w:rFonts w:ascii="Arial MT"/>
          <w:position w:val="0"/>
          <w:sz w:val="4"/>
        </w:rPr>
        <mc:AlternateContent>
          <mc:Choice Requires="wps">
            <w:drawing>
              <wp:inline distT="0" distB="0" distL="0" distR="0">
                <wp:extent cx="4281805" cy="27940"/>
                <wp:effectExtent l="0" t="0" r="0" b="0"/>
                <wp:docPr id="418" name="Group 418"/>
                <wp:cNvGraphicFramePr>
                  <a:graphicFrameLocks/>
                </wp:cNvGraphicFramePr>
                <a:graphic>
                  <a:graphicData uri="http://schemas.microsoft.com/office/word/2010/wordprocessingGroup">
                    <wpg:wgp>
                      <wpg:cNvPr id="418" name="Group 418"/>
                      <wpg:cNvGrpSpPr/>
                      <wpg:grpSpPr>
                        <a:xfrm>
                          <a:off x="0" y="0"/>
                          <a:ext cx="4281805" cy="27940"/>
                          <a:chExt cx="4281805" cy="27940"/>
                        </a:xfrm>
                      </wpg:grpSpPr>
                      <wps:wsp>
                        <wps:cNvPr id="419" name="Graphic 419"/>
                        <wps:cNvSpPr/>
                        <wps:spPr>
                          <a:xfrm>
                            <a:off x="0" y="0"/>
                            <a:ext cx="4281805" cy="27940"/>
                          </a:xfrm>
                          <a:custGeom>
                            <a:avLst/>
                            <a:gdLst/>
                            <a:ahLst/>
                            <a:cxnLst/>
                            <a:rect l="l" t="t" r="r" b="b"/>
                            <a:pathLst>
                              <a:path w="4281805" h="27940">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2794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27940">
                                <a:moveTo>
                                  <a:pt x="2880677" y="18288"/>
                                </a:moveTo>
                                <a:lnTo>
                                  <a:pt x="2165934" y="18288"/>
                                </a:lnTo>
                                <a:lnTo>
                                  <a:pt x="2114118" y="18288"/>
                                </a:lnTo>
                                <a:lnTo>
                                  <a:pt x="2114118" y="27432"/>
                                </a:lnTo>
                                <a:lnTo>
                                  <a:pt x="2165934" y="27432"/>
                                </a:lnTo>
                                <a:lnTo>
                                  <a:pt x="2880677" y="27432"/>
                                </a:lnTo>
                                <a:lnTo>
                                  <a:pt x="2880677" y="18288"/>
                                </a:lnTo>
                                <a:close/>
                              </a:path>
                              <a:path w="4281805" h="27940">
                                <a:moveTo>
                                  <a:pt x="2880677" y="0"/>
                                </a:moveTo>
                                <a:lnTo>
                                  <a:pt x="2165934" y="0"/>
                                </a:lnTo>
                                <a:lnTo>
                                  <a:pt x="2114118" y="0"/>
                                </a:lnTo>
                                <a:lnTo>
                                  <a:pt x="2114118" y="9144"/>
                                </a:lnTo>
                                <a:lnTo>
                                  <a:pt x="2165934" y="9144"/>
                                </a:lnTo>
                                <a:lnTo>
                                  <a:pt x="2880677" y="9144"/>
                                </a:lnTo>
                                <a:lnTo>
                                  <a:pt x="2880677" y="0"/>
                                </a:lnTo>
                                <a:close/>
                              </a:path>
                              <a:path w="4281805" h="27940">
                                <a:moveTo>
                                  <a:pt x="4281500" y="18288"/>
                                </a:moveTo>
                                <a:lnTo>
                                  <a:pt x="4281500" y="18288"/>
                                </a:lnTo>
                                <a:lnTo>
                                  <a:pt x="2880690" y="18288"/>
                                </a:lnTo>
                                <a:lnTo>
                                  <a:pt x="2880690" y="27432"/>
                                </a:lnTo>
                                <a:lnTo>
                                  <a:pt x="4281500" y="27432"/>
                                </a:lnTo>
                                <a:lnTo>
                                  <a:pt x="4281500" y="18288"/>
                                </a:lnTo>
                                <a:close/>
                              </a:path>
                              <a:path w="4281805" h="2794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37.15pt;height:2.2pt;mso-position-horizontal-relative:char;mso-position-vertical-relative:line" id="docshapegroup329" coordorigin="0,0" coordsize="6743,44">
                <v:shape style="position:absolute;left:0;top:0;width:6743;height:44" id="docshape330" coordorigin="0,0" coordsize="6743,44" path="m3329,29l2306,29,2225,29,2225,29,0,29,0,43,2225,43,2225,43,2306,43,3329,43,3329,29xm3329,0l2306,0,2225,0,2225,0,0,0,0,14,2225,14,2225,14,2306,14,3329,14,3329,0xm4537,29l3411,29,3329,29,3329,43,3411,43,4537,43,4537,29xm4537,0l3411,0,3329,0,3329,14,3411,14,4537,14,4537,0xm6743,29l5826,29,5744,29,5744,29,4618,29,4537,29,4537,43,4618,43,5744,43,5744,43,5826,43,6743,43,6743,29xm6743,0l5826,0,5744,0,5744,0,4618,0,4537,0,4537,14,4618,14,5744,14,5744,14,5826,14,6743,14,6743,0xe" filled="true" fillcolor="#000000" stroked="false">
                  <v:path arrowok="t"/>
                  <v:fill type="solid"/>
                </v:shape>
              </v:group>
            </w:pict>
          </mc:Fallback>
        </mc:AlternateContent>
      </w:r>
      <w:r>
        <w:rPr>
          <w:rFonts w:ascii="Arial MT"/>
          <w:position w:val="0"/>
          <w:sz w:val="4"/>
        </w:rPr>
      </w:r>
    </w:p>
    <w:p>
      <w:pPr>
        <w:spacing w:before="107"/>
        <w:ind w:left="23" w:right="2557" w:firstLine="0"/>
        <w:jc w:val="center"/>
        <w:rPr>
          <w:rFonts w:ascii="Arial MT"/>
          <w:sz w:val="18"/>
        </w:rPr>
      </w:pPr>
      <w:r>
        <w:rPr>
          <w:rFonts w:ascii="Arial MT"/>
          <w:sz w:val="18"/>
        </w:rPr>
        <w:t>Levels</w:t>
      </w:r>
      <w:r>
        <w:rPr>
          <w:rFonts w:ascii="Arial MT"/>
          <w:spacing w:val="-3"/>
          <w:sz w:val="18"/>
        </w:rPr>
        <w:t> </w:t>
      </w:r>
      <w:r>
        <w:rPr>
          <w:rFonts w:ascii="Arial MT"/>
          <w:spacing w:val="-2"/>
          <w:sz w:val="18"/>
        </w:rPr>
        <w:t>Equation</w:t>
      </w:r>
    </w:p>
    <w:p>
      <w:pPr>
        <w:spacing w:before="19"/>
        <w:ind w:left="23" w:right="2559" w:firstLine="0"/>
        <w:jc w:val="center"/>
        <w:rPr>
          <w:rFonts w:ascii="Arial MT"/>
          <w:sz w:val="18"/>
        </w:rPr>
      </w:pPr>
      <w:r>
        <w:rPr/>
        <mc:AlternateContent>
          <mc:Choice Requires="wps">
            <w:drawing>
              <wp:anchor distT="0" distB="0" distL="0" distR="0" allowOverlap="1" layoutInCell="1" locked="0" behindDoc="1" simplePos="0" relativeHeight="482747392">
                <wp:simplePos x="0" y="0"/>
                <wp:positionH relativeFrom="page">
                  <wp:posOffset>934516</wp:posOffset>
                </wp:positionH>
                <wp:positionV relativeFrom="paragraph">
                  <wp:posOffset>452004</wp:posOffset>
                </wp:positionV>
                <wp:extent cx="5565775" cy="5067300"/>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5565775" cy="5067300"/>
                          <a:chExt cx="5565775" cy="5067300"/>
                        </a:xfrm>
                      </wpg:grpSpPr>
                      <wps:wsp>
                        <wps:cNvPr id="421" name="Graphic 421"/>
                        <wps:cNvSpPr/>
                        <wps:spPr>
                          <a:xfrm>
                            <a:off x="573088" y="4595536"/>
                            <a:ext cx="462915" cy="471805"/>
                          </a:xfrm>
                          <a:custGeom>
                            <a:avLst/>
                            <a:gdLst/>
                            <a:ahLst/>
                            <a:cxnLst/>
                            <a:rect l="l" t="t" r="r" b="b"/>
                            <a:pathLst>
                              <a:path w="462915" h="471805">
                                <a:moveTo>
                                  <a:pt x="109186" y="0"/>
                                </a:moveTo>
                                <a:lnTo>
                                  <a:pt x="62083" y="13229"/>
                                </a:lnTo>
                                <a:lnTo>
                                  <a:pt x="22469" y="48331"/>
                                </a:lnTo>
                                <a:lnTo>
                                  <a:pt x="1662" y="95462"/>
                                </a:lnTo>
                                <a:lnTo>
                                  <a:pt x="0" y="113028"/>
                                </a:lnTo>
                                <a:lnTo>
                                  <a:pt x="456" y="131212"/>
                                </a:lnTo>
                                <a:lnTo>
                                  <a:pt x="8393" y="169249"/>
                                </a:lnTo>
                                <a:lnTo>
                                  <a:pt x="25917" y="210210"/>
                                </a:lnTo>
                                <a:lnTo>
                                  <a:pt x="51954" y="253069"/>
                                </a:lnTo>
                                <a:lnTo>
                                  <a:pt x="86356" y="297598"/>
                                </a:lnTo>
                                <a:lnTo>
                                  <a:pt x="128281" y="342985"/>
                                </a:lnTo>
                                <a:lnTo>
                                  <a:pt x="174922" y="386498"/>
                                </a:lnTo>
                                <a:lnTo>
                                  <a:pt x="219086" y="421344"/>
                                </a:lnTo>
                                <a:lnTo>
                                  <a:pt x="260568" y="447299"/>
                                </a:lnTo>
                                <a:lnTo>
                                  <a:pt x="299477" y="464016"/>
                                </a:lnTo>
                                <a:lnTo>
                                  <a:pt x="352555" y="471660"/>
                                </a:lnTo>
                                <a:lnTo>
                                  <a:pt x="369073" y="469731"/>
                                </a:lnTo>
                                <a:lnTo>
                                  <a:pt x="414365" y="449121"/>
                                </a:lnTo>
                                <a:lnTo>
                                  <a:pt x="445960" y="414047"/>
                                </a:lnTo>
                                <a:lnTo>
                                  <a:pt x="326108" y="414047"/>
                                </a:lnTo>
                                <a:lnTo>
                                  <a:pt x="312844" y="412501"/>
                                </a:lnTo>
                                <a:lnTo>
                                  <a:pt x="270150" y="396434"/>
                                </a:lnTo>
                                <a:lnTo>
                                  <a:pt x="223912" y="365591"/>
                                </a:lnTo>
                                <a:lnTo>
                                  <a:pt x="191305" y="338175"/>
                                </a:lnTo>
                                <a:lnTo>
                                  <a:pt x="157745" y="306282"/>
                                </a:lnTo>
                                <a:lnTo>
                                  <a:pt x="128540" y="275208"/>
                                </a:lnTo>
                                <a:lnTo>
                                  <a:pt x="102500" y="243798"/>
                                </a:lnTo>
                                <a:lnTo>
                                  <a:pt x="73104" y="197685"/>
                                </a:lnTo>
                                <a:lnTo>
                                  <a:pt x="57066" y="154120"/>
                                </a:lnTo>
                                <a:lnTo>
                                  <a:pt x="55083" y="132070"/>
                                </a:lnTo>
                                <a:lnTo>
                                  <a:pt x="55091" y="126323"/>
                                </a:lnTo>
                                <a:lnTo>
                                  <a:pt x="76592" y="80349"/>
                                </a:lnTo>
                                <a:lnTo>
                                  <a:pt x="109954" y="59989"/>
                                </a:lnTo>
                                <a:lnTo>
                                  <a:pt x="135397" y="57687"/>
                                </a:lnTo>
                                <a:lnTo>
                                  <a:pt x="253720" y="57687"/>
                                </a:lnTo>
                                <a:lnTo>
                                  <a:pt x="242327" y="49107"/>
                                </a:lnTo>
                                <a:lnTo>
                                  <a:pt x="200989" y="23675"/>
                                </a:lnTo>
                                <a:lnTo>
                                  <a:pt x="162317" y="7197"/>
                                </a:lnTo>
                                <a:lnTo>
                                  <a:pt x="126234" y="69"/>
                                </a:lnTo>
                                <a:lnTo>
                                  <a:pt x="109186" y="0"/>
                                </a:lnTo>
                                <a:close/>
                              </a:path>
                              <a:path w="462915" h="471805">
                                <a:moveTo>
                                  <a:pt x="253720" y="57687"/>
                                </a:moveTo>
                                <a:lnTo>
                                  <a:pt x="135397" y="57687"/>
                                </a:lnTo>
                                <a:lnTo>
                                  <a:pt x="148760" y="59267"/>
                                </a:lnTo>
                                <a:lnTo>
                                  <a:pt x="162552" y="62656"/>
                                </a:lnTo>
                                <a:lnTo>
                                  <a:pt x="206545" y="83603"/>
                                </a:lnTo>
                                <a:lnTo>
                                  <a:pt x="253622" y="118056"/>
                                </a:lnTo>
                                <a:lnTo>
                                  <a:pt x="285992" y="147083"/>
                                </a:lnTo>
                                <a:lnTo>
                                  <a:pt x="317468" y="178690"/>
                                </a:lnTo>
                                <a:lnTo>
                                  <a:pt x="345384" y="210210"/>
                                </a:lnTo>
                                <a:lnTo>
                                  <a:pt x="369714" y="241819"/>
                                </a:lnTo>
                                <a:lnTo>
                                  <a:pt x="395235" y="287486"/>
                                </a:lnTo>
                                <a:lnTo>
                                  <a:pt x="406558" y="330634"/>
                                </a:lnTo>
                                <a:lnTo>
                                  <a:pt x="406792" y="344128"/>
                                </a:lnTo>
                                <a:lnTo>
                                  <a:pt x="404969" y="356953"/>
                                </a:lnTo>
                                <a:lnTo>
                                  <a:pt x="384948" y="391118"/>
                                </a:lnTo>
                                <a:lnTo>
                                  <a:pt x="351230" y="411656"/>
                                </a:lnTo>
                                <a:lnTo>
                                  <a:pt x="326108" y="414047"/>
                                </a:lnTo>
                                <a:lnTo>
                                  <a:pt x="445960" y="414047"/>
                                </a:lnTo>
                                <a:lnTo>
                                  <a:pt x="449639" y="408326"/>
                                </a:lnTo>
                                <a:lnTo>
                                  <a:pt x="456503" y="392515"/>
                                </a:lnTo>
                                <a:lnTo>
                                  <a:pt x="460640" y="375751"/>
                                </a:lnTo>
                                <a:lnTo>
                                  <a:pt x="462460" y="358268"/>
                                </a:lnTo>
                                <a:lnTo>
                                  <a:pt x="461958" y="340000"/>
                                </a:lnTo>
                                <a:lnTo>
                                  <a:pt x="453655" y="301583"/>
                                </a:lnTo>
                                <a:lnTo>
                                  <a:pt x="436002" y="260736"/>
                                </a:lnTo>
                                <a:lnTo>
                                  <a:pt x="409586" y="217509"/>
                                </a:lnTo>
                                <a:lnTo>
                                  <a:pt x="374725" y="172583"/>
                                </a:lnTo>
                                <a:lnTo>
                                  <a:pt x="331862" y="126323"/>
                                </a:lnTo>
                                <a:lnTo>
                                  <a:pt x="285904" y="83524"/>
                                </a:lnTo>
                                <a:lnTo>
                                  <a:pt x="263800" y="65279"/>
                                </a:lnTo>
                                <a:lnTo>
                                  <a:pt x="253720" y="57687"/>
                                </a:lnTo>
                                <a:close/>
                              </a:path>
                            </a:pathLst>
                          </a:custGeom>
                          <a:solidFill>
                            <a:srgbClr val="C0C0C0">
                              <a:alpha val="50195"/>
                            </a:srgbClr>
                          </a:solidFill>
                        </wps:spPr>
                        <wps:bodyPr wrap="square" lIns="0" tIns="0" rIns="0" bIns="0" rtlCol="0">
                          <a:prstTxWarp prst="textNoShape">
                            <a:avLst/>
                          </a:prstTxWarp>
                          <a:noAutofit/>
                        </wps:bodyPr>
                      </wps:wsp>
                      <pic:pic>
                        <pic:nvPicPr>
                          <pic:cNvPr id="422" name="Image 422"/>
                          <pic:cNvPicPr/>
                        </pic:nvPicPr>
                        <pic:blipFill>
                          <a:blip r:embed="rId9" cstate="print"/>
                          <a:stretch>
                            <a:fillRect/>
                          </a:stretch>
                        </pic:blipFill>
                        <pic:spPr>
                          <a:xfrm>
                            <a:off x="966292" y="4633467"/>
                            <a:ext cx="121412" cy="121031"/>
                          </a:xfrm>
                          <a:prstGeom prst="rect">
                            <a:avLst/>
                          </a:prstGeom>
                        </pic:spPr>
                      </pic:pic>
                      <wps:wsp>
                        <wps:cNvPr id="423" name="Graphic 423"/>
                        <wps:cNvSpPr/>
                        <wps:spPr>
                          <a:xfrm>
                            <a:off x="882980"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424" name="Graphic 424"/>
                        <wps:cNvSpPr/>
                        <wps:spPr>
                          <a:xfrm>
                            <a:off x="0" y="3177666"/>
                            <a:ext cx="4281805" cy="169545"/>
                          </a:xfrm>
                          <a:custGeom>
                            <a:avLst/>
                            <a:gdLst/>
                            <a:ahLst/>
                            <a:cxnLst/>
                            <a:rect l="l" t="t" r="r" b="b"/>
                            <a:pathLst>
                              <a:path w="4281805" h="169545">
                                <a:moveTo>
                                  <a:pt x="2114042" y="160020"/>
                                </a:moveTo>
                                <a:lnTo>
                                  <a:pt x="1464513" y="160020"/>
                                </a:lnTo>
                                <a:lnTo>
                                  <a:pt x="1412748" y="160020"/>
                                </a:lnTo>
                                <a:lnTo>
                                  <a:pt x="0" y="160020"/>
                                </a:lnTo>
                                <a:lnTo>
                                  <a:pt x="0" y="169164"/>
                                </a:lnTo>
                                <a:lnTo>
                                  <a:pt x="1412697" y="169164"/>
                                </a:lnTo>
                                <a:lnTo>
                                  <a:pt x="1464513" y="169164"/>
                                </a:lnTo>
                                <a:lnTo>
                                  <a:pt x="2114042" y="169164"/>
                                </a:lnTo>
                                <a:lnTo>
                                  <a:pt x="2114042" y="160020"/>
                                </a:lnTo>
                                <a:close/>
                              </a:path>
                              <a:path w="4281805" h="169545">
                                <a:moveTo>
                                  <a:pt x="2114042" y="141732"/>
                                </a:moveTo>
                                <a:lnTo>
                                  <a:pt x="1464513" y="141732"/>
                                </a:lnTo>
                                <a:lnTo>
                                  <a:pt x="1412748" y="141732"/>
                                </a:lnTo>
                                <a:lnTo>
                                  <a:pt x="0" y="141732"/>
                                </a:lnTo>
                                <a:lnTo>
                                  <a:pt x="0" y="150876"/>
                                </a:lnTo>
                                <a:lnTo>
                                  <a:pt x="1412697" y="150876"/>
                                </a:lnTo>
                                <a:lnTo>
                                  <a:pt x="1464513" y="150876"/>
                                </a:lnTo>
                                <a:lnTo>
                                  <a:pt x="2114042" y="150876"/>
                                </a:lnTo>
                                <a:lnTo>
                                  <a:pt x="2114042" y="141732"/>
                                </a:lnTo>
                                <a:close/>
                              </a:path>
                              <a:path w="4281805" h="169545">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169545">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169545">
                                <a:moveTo>
                                  <a:pt x="2880677" y="160020"/>
                                </a:moveTo>
                                <a:lnTo>
                                  <a:pt x="2165934" y="160020"/>
                                </a:lnTo>
                                <a:lnTo>
                                  <a:pt x="2114118" y="160020"/>
                                </a:lnTo>
                                <a:lnTo>
                                  <a:pt x="2114118" y="169164"/>
                                </a:lnTo>
                                <a:lnTo>
                                  <a:pt x="2165934" y="169164"/>
                                </a:lnTo>
                                <a:lnTo>
                                  <a:pt x="2880677" y="169164"/>
                                </a:lnTo>
                                <a:lnTo>
                                  <a:pt x="2880677" y="160020"/>
                                </a:lnTo>
                                <a:close/>
                              </a:path>
                              <a:path w="4281805" h="169545">
                                <a:moveTo>
                                  <a:pt x="2880677" y="141732"/>
                                </a:moveTo>
                                <a:lnTo>
                                  <a:pt x="2165934" y="141732"/>
                                </a:lnTo>
                                <a:lnTo>
                                  <a:pt x="2114118" y="141732"/>
                                </a:lnTo>
                                <a:lnTo>
                                  <a:pt x="2114118" y="150876"/>
                                </a:lnTo>
                                <a:lnTo>
                                  <a:pt x="2165934" y="150876"/>
                                </a:lnTo>
                                <a:lnTo>
                                  <a:pt x="2880677" y="150876"/>
                                </a:lnTo>
                                <a:lnTo>
                                  <a:pt x="2880677" y="141732"/>
                                </a:lnTo>
                                <a:close/>
                              </a:path>
                              <a:path w="4281805" h="169545">
                                <a:moveTo>
                                  <a:pt x="2880677" y="18288"/>
                                </a:moveTo>
                                <a:lnTo>
                                  <a:pt x="2165934" y="18288"/>
                                </a:lnTo>
                                <a:lnTo>
                                  <a:pt x="2114118" y="18288"/>
                                </a:lnTo>
                                <a:lnTo>
                                  <a:pt x="2114118" y="27432"/>
                                </a:lnTo>
                                <a:lnTo>
                                  <a:pt x="2165934" y="27432"/>
                                </a:lnTo>
                                <a:lnTo>
                                  <a:pt x="2880677" y="27432"/>
                                </a:lnTo>
                                <a:lnTo>
                                  <a:pt x="2880677" y="18288"/>
                                </a:lnTo>
                                <a:close/>
                              </a:path>
                              <a:path w="4281805" h="169545">
                                <a:moveTo>
                                  <a:pt x="2880677" y="0"/>
                                </a:moveTo>
                                <a:lnTo>
                                  <a:pt x="2165934" y="0"/>
                                </a:lnTo>
                                <a:lnTo>
                                  <a:pt x="2114118" y="0"/>
                                </a:lnTo>
                                <a:lnTo>
                                  <a:pt x="2114118" y="9144"/>
                                </a:lnTo>
                                <a:lnTo>
                                  <a:pt x="2165934" y="9144"/>
                                </a:lnTo>
                                <a:lnTo>
                                  <a:pt x="2880677" y="9144"/>
                                </a:lnTo>
                                <a:lnTo>
                                  <a:pt x="2880677" y="0"/>
                                </a:lnTo>
                                <a:close/>
                              </a:path>
                              <a:path w="4281805" h="169545">
                                <a:moveTo>
                                  <a:pt x="4281500" y="160020"/>
                                </a:moveTo>
                                <a:lnTo>
                                  <a:pt x="4281500" y="160020"/>
                                </a:lnTo>
                                <a:lnTo>
                                  <a:pt x="2880690" y="160020"/>
                                </a:lnTo>
                                <a:lnTo>
                                  <a:pt x="2880690" y="169164"/>
                                </a:lnTo>
                                <a:lnTo>
                                  <a:pt x="4281500" y="169164"/>
                                </a:lnTo>
                                <a:lnTo>
                                  <a:pt x="4281500" y="160020"/>
                                </a:lnTo>
                                <a:close/>
                              </a:path>
                              <a:path w="4281805" h="169545">
                                <a:moveTo>
                                  <a:pt x="4281500" y="141732"/>
                                </a:moveTo>
                                <a:lnTo>
                                  <a:pt x="4281500" y="141732"/>
                                </a:lnTo>
                                <a:lnTo>
                                  <a:pt x="2880690" y="141732"/>
                                </a:lnTo>
                                <a:lnTo>
                                  <a:pt x="2880690" y="150876"/>
                                </a:lnTo>
                                <a:lnTo>
                                  <a:pt x="4281500" y="150876"/>
                                </a:lnTo>
                                <a:lnTo>
                                  <a:pt x="4281500" y="141732"/>
                                </a:lnTo>
                                <a:close/>
                              </a:path>
                              <a:path w="4281805" h="169545">
                                <a:moveTo>
                                  <a:pt x="4281500" y="18288"/>
                                </a:moveTo>
                                <a:lnTo>
                                  <a:pt x="4281500" y="18288"/>
                                </a:lnTo>
                                <a:lnTo>
                                  <a:pt x="2880690" y="18288"/>
                                </a:lnTo>
                                <a:lnTo>
                                  <a:pt x="2880690" y="27432"/>
                                </a:lnTo>
                                <a:lnTo>
                                  <a:pt x="4281500" y="27432"/>
                                </a:lnTo>
                                <a:lnTo>
                                  <a:pt x="4281500" y="18288"/>
                                </a:lnTo>
                                <a:close/>
                              </a:path>
                              <a:path w="4281805" h="169545">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s:wsp>
                        <wps:cNvPr id="425" name="Textbox 425"/>
                        <wps:cNvSpPr txBox="1"/>
                        <wps:spPr>
                          <a:xfrm>
                            <a:off x="0" y="2133632"/>
                            <a:ext cx="2172970" cy="986155"/>
                          </a:xfrm>
                          <a:prstGeom prst="rect">
                            <a:avLst/>
                          </a:prstGeom>
                        </wps:spPr>
                        <wps:txbx>
                          <w:txbxContent>
                            <w:p>
                              <w:pPr>
                                <w:spacing w:line="261" w:lineRule="auto" w:before="0"/>
                                <w:ind w:left="0" w:right="180" w:firstLine="0"/>
                                <w:jc w:val="left"/>
                                <w:rPr>
                                  <w:rFonts w:ascii="Arial MT"/>
                                  <w:sz w:val="18"/>
                                </w:rPr>
                              </w:pPr>
                              <w:r>
                                <w:rPr>
                                  <w:rFonts w:ascii="Arial MT"/>
                                  <w:sz w:val="18"/>
                                </w:rPr>
                                <w:t>ARDL</w:t>
                              </w:r>
                              <w:r>
                                <w:rPr>
                                  <w:rFonts w:ascii="Arial MT"/>
                                  <w:spacing w:val="-7"/>
                                  <w:sz w:val="18"/>
                                </w:rPr>
                                <w:t> </w:t>
                              </w:r>
                              <w:r>
                                <w:rPr>
                                  <w:rFonts w:ascii="Arial MT"/>
                                  <w:sz w:val="18"/>
                                </w:rPr>
                                <w:t>Long</w:t>
                              </w:r>
                              <w:r>
                                <w:rPr>
                                  <w:rFonts w:ascii="Arial MT"/>
                                  <w:spacing w:val="-7"/>
                                  <w:sz w:val="18"/>
                                </w:rPr>
                                <w:t> </w:t>
                              </w:r>
                              <w:r>
                                <w:rPr>
                                  <w:rFonts w:ascii="Arial MT"/>
                                  <w:sz w:val="18"/>
                                </w:rPr>
                                <w:t>Run</w:t>
                              </w:r>
                              <w:r>
                                <w:rPr>
                                  <w:rFonts w:ascii="Arial MT"/>
                                  <w:spacing w:val="-7"/>
                                  <w:sz w:val="18"/>
                                </w:rPr>
                                <w:t> </w:t>
                              </w:r>
                              <w:r>
                                <w:rPr>
                                  <w:rFonts w:ascii="Arial MT"/>
                                  <w:sz w:val="18"/>
                                </w:rPr>
                                <w:t>Form</w:t>
                              </w:r>
                              <w:r>
                                <w:rPr>
                                  <w:rFonts w:ascii="Arial MT"/>
                                  <w:spacing w:val="-6"/>
                                  <w:sz w:val="18"/>
                                </w:rPr>
                                <w:t> </w:t>
                              </w:r>
                              <w:r>
                                <w:rPr>
                                  <w:rFonts w:ascii="Arial MT"/>
                                  <w:sz w:val="18"/>
                                </w:rPr>
                                <w:t>and</w:t>
                              </w:r>
                              <w:r>
                                <w:rPr>
                                  <w:rFonts w:ascii="Arial MT"/>
                                  <w:spacing w:val="-7"/>
                                  <w:sz w:val="18"/>
                                </w:rPr>
                                <w:t> </w:t>
                              </w:r>
                              <w:r>
                                <w:rPr>
                                  <w:rFonts w:ascii="Arial MT"/>
                                  <w:sz w:val="18"/>
                                </w:rPr>
                                <w:t>Bounds</w:t>
                              </w:r>
                              <w:r>
                                <w:rPr>
                                  <w:rFonts w:ascii="Arial MT"/>
                                  <w:spacing w:val="-9"/>
                                  <w:sz w:val="18"/>
                                </w:rPr>
                                <w:t> </w:t>
                              </w:r>
                              <w:r>
                                <w:rPr>
                                  <w:rFonts w:ascii="Arial MT"/>
                                  <w:sz w:val="18"/>
                                </w:rPr>
                                <w:t>Test Dependent Variable: D(LRGDP) Selected Model: ARDL(1, 0, 0, 2, 2, 0)</w:t>
                              </w:r>
                            </w:p>
                            <w:p>
                              <w:pPr>
                                <w:spacing w:line="259" w:lineRule="auto" w:before="0"/>
                                <w:ind w:left="0" w:right="0"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21:40</w:t>
                              </w:r>
                            </w:p>
                            <w:p>
                              <w:pPr>
                                <w:spacing w:before="0"/>
                                <w:ind w:left="0" w:right="0" w:firstLine="0"/>
                                <w:jc w:val="left"/>
                                <w:rPr>
                                  <w:rFonts w:ascii="Arial MT"/>
                                  <w:sz w:val="18"/>
                                </w:rPr>
                              </w:pP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5"/>
                                <w:ind w:left="0"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txbxContent>
                        </wps:txbx>
                        <wps:bodyPr wrap="square" lIns="0" tIns="0" rIns="0" bIns="0" rtlCol="0">
                          <a:noAutofit/>
                        </wps:bodyPr>
                      </wps:wsp>
                      <wps:wsp>
                        <wps:cNvPr id="426" name="Textbox 426"/>
                        <wps:cNvSpPr txBox="1"/>
                        <wps:spPr>
                          <a:xfrm>
                            <a:off x="1059129" y="3420142"/>
                            <a:ext cx="2172970" cy="271145"/>
                          </a:xfrm>
                          <a:prstGeom prst="rect">
                            <a:avLst/>
                          </a:prstGeom>
                        </wps:spPr>
                        <wps:txbx>
                          <w:txbxContent>
                            <w:p>
                              <w:pPr>
                                <w:spacing w:line="201" w:lineRule="exact" w:before="0"/>
                                <w:ind w:left="0" w:right="15" w:firstLine="0"/>
                                <w:jc w:val="center"/>
                                <w:rPr>
                                  <w:rFonts w:ascii="Arial MT"/>
                                  <w:sz w:val="18"/>
                                </w:rPr>
                              </w:pPr>
                              <w:r>
                                <w:rPr>
                                  <w:rFonts w:ascii="Arial MT"/>
                                  <w:sz w:val="18"/>
                                </w:rPr>
                                <w:t>Levels</w:t>
                              </w:r>
                              <w:r>
                                <w:rPr>
                                  <w:rFonts w:ascii="Arial MT"/>
                                  <w:spacing w:val="-3"/>
                                  <w:sz w:val="18"/>
                                </w:rPr>
                                <w:t> </w:t>
                              </w:r>
                              <w:r>
                                <w:rPr>
                                  <w:rFonts w:ascii="Arial MT"/>
                                  <w:spacing w:val="-2"/>
                                  <w:sz w:val="18"/>
                                </w:rPr>
                                <w:t>Equation</w:t>
                              </w:r>
                            </w:p>
                            <w:p>
                              <w:pPr>
                                <w:spacing w:before="18"/>
                                <w:ind w:left="0" w:right="18" w:firstLine="0"/>
                                <w:jc w:val="center"/>
                                <w:rPr>
                                  <w:rFonts w:ascii="Arial MT"/>
                                  <w:sz w:val="18"/>
                                </w:rPr>
                              </w:pPr>
                              <w:r>
                                <w:rPr>
                                  <w:rFonts w:ascii="Arial MT"/>
                                  <w:sz w:val="18"/>
                                </w:rPr>
                                <w:t>Case</w:t>
                              </w:r>
                              <w:r>
                                <w:rPr>
                                  <w:rFonts w:ascii="Arial MT"/>
                                  <w:spacing w:val="-4"/>
                                  <w:sz w:val="18"/>
                                </w:rPr>
                                <w:t> </w:t>
                              </w:r>
                              <w:r>
                                <w:rPr>
                                  <w:rFonts w:ascii="Arial MT"/>
                                  <w:sz w:val="18"/>
                                </w:rPr>
                                <w:t>2:</w:t>
                              </w:r>
                              <w:r>
                                <w:rPr>
                                  <w:rFonts w:ascii="Arial MT"/>
                                  <w:spacing w:val="-4"/>
                                  <w:sz w:val="18"/>
                                </w:rPr>
                                <w:t> </w:t>
                              </w:r>
                              <w:r>
                                <w:rPr>
                                  <w:rFonts w:ascii="Arial MT"/>
                                  <w:sz w:val="18"/>
                                </w:rPr>
                                <w:t>Restricted</w:t>
                              </w:r>
                              <w:r>
                                <w:rPr>
                                  <w:rFonts w:ascii="Arial MT"/>
                                  <w:spacing w:val="-3"/>
                                  <w:sz w:val="18"/>
                                </w:rPr>
                                <w:t> </w:t>
                              </w:r>
                              <w:r>
                                <w:rPr>
                                  <w:rFonts w:ascii="Arial MT"/>
                                  <w:sz w:val="18"/>
                                </w:rPr>
                                <w:t>Constant</w:t>
                              </w:r>
                              <w:r>
                                <w:rPr>
                                  <w:rFonts w:ascii="Arial MT"/>
                                  <w:spacing w:val="-3"/>
                                  <w:sz w:val="18"/>
                                </w:rPr>
                                <w:t> </w:t>
                              </w:r>
                              <w:r>
                                <w:rPr>
                                  <w:rFonts w:ascii="Arial MT"/>
                                  <w:sz w:val="18"/>
                                </w:rPr>
                                <w:t>and</w:t>
                              </w:r>
                              <w:r>
                                <w:rPr>
                                  <w:rFonts w:ascii="Arial MT"/>
                                  <w:spacing w:val="-3"/>
                                  <w:sz w:val="18"/>
                                </w:rPr>
                                <w:t> </w:t>
                              </w:r>
                              <w:r>
                                <w:rPr>
                                  <w:rFonts w:ascii="Arial MT"/>
                                  <w:sz w:val="18"/>
                                </w:rPr>
                                <w:t>No</w:t>
                              </w:r>
                              <w:r>
                                <w:rPr>
                                  <w:rFonts w:ascii="Arial MT"/>
                                  <w:spacing w:val="-4"/>
                                  <w:sz w:val="18"/>
                                </w:rPr>
                                <w:t> </w:t>
                              </w:r>
                              <w:r>
                                <w:rPr>
                                  <w:rFonts w:ascii="Arial MT"/>
                                  <w:spacing w:val="-2"/>
                                  <w:sz w:val="18"/>
                                </w:rPr>
                                <w:t>Trend</w:t>
                              </w:r>
                            </w:p>
                          </w:txbxContent>
                        </wps:txbx>
                        <wps:bodyPr wrap="square" lIns="0" tIns="0" rIns="0" bIns="0" rtlCol="0">
                          <a:noAutofit/>
                        </wps:bodyPr>
                      </wps:wsp>
                    </wpg:wgp>
                  </a:graphicData>
                </a:graphic>
              </wp:anchor>
            </w:drawing>
          </mc:Choice>
          <mc:Fallback>
            <w:pict>
              <v:group style="position:absolute;margin-left:73.584pt;margin-top:35.590878pt;width:438.25pt;height:399pt;mso-position-horizontal-relative:page;mso-position-vertical-relative:paragraph;z-index:-20569088" id="docshapegroup331" coordorigin="1472,712" coordsize="8765,7980">
                <v:shape style="position:absolute;left:2374;top:7948;width:729;height:743" id="docshape332" coordorigin="2374,7949" coordsize="729,743" path="m2546,7949l2520,7952,2495,7959,2472,7970,2450,7984,2429,8003,2410,8025,2394,8048,2384,8073,2377,8099,2374,8127,2375,8156,2379,8185,2387,8215,2400,8247,2415,8280,2434,8313,2456,8347,2482,8382,2510,8418,2542,8453,2576,8489,2613,8525,2650,8558,2685,8587,2719,8612,2752,8635,2785,8653,2816,8668,2846,8680,2875,8687,2902,8691,2929,8692,2955,8689,2980,8682,3004,8671,3027,8656,3048,8637,3067,8615,3076,8601,2888,8601,2867,8598,2845,8593,2823,8584,2800,8573,2776,8560,2752,8543,2727,8525,2701,8504,2675,8481,2649,8457,2623,8431,2599,8407,2577,8382,2556,8358,2536,8333,2518,8308,2502,8284,2489,8260,2478,8237,2470,8214,2464,8192,2461,8170,2461,8157,2461,8148,2464,8129,2470,8110,2481,8092,2495,8075,2511,8061,2529,8050,2547,8043,2567,8040,2587,8040,2774,8040,2756,8026,2723,8004,2691,7986,2660,7971,2630,7960,2601,7953,2573,7949,2546,7949xm2774,8040l2587,8040,2608,8042,2630,8048,2653,8056,2676,8067,2699,8081,2724,8096,2748,8114,2774,8135,2799,8157,2825,8181,2850,8206,2874,8230,2897,8255,2918,8280,2938,8305,2956,8330,2972,8354,2985,8378,2997,8402,3006,8425,3011,8448,3014,8470,3015,8491,3012,8511,3005,8530,2995,8548,2980,8565,2964,8579,2946,8590,2927,8597,2908,8600,2888,8601,3076,8601,3082,8592,3093,8567,3100,8541,3102,8513,3102,8484,3097,8454,3089,8424,3076,8392,3061,8359,3042,8326,3019,8291,2993,8256,2964,8221,2932,8185,2897,8148,2860,8112,2824,8080,2790,8052,2774,8040xe" filled="true" fillcolor="#c0c0c0" stroked="false">
                  <v:path arrowok="t"/>
                  <v:fill opacity="32896f" type="solid"/>
                </v:shape>
                <v:shape style="position:absolute;left:2993;top:8008;width:192;height:191" type="#_x0000_t75" id="docshape333" stroked="false">
                  <v:imagedata r:id="rId9" o:title=""/>
                </v:shape>
                <v:shape style="position:absolute;left:2862;top:711;width:7374;height:7485" id="docshape334" coordorigin="2862,712" coordsize="7374,7485" path="m3509,8154l3509,8151,3506,8146,3505,8143,3502,8141,2915,7554,2913,7552,2907,7550,2905,7550,2901,7550,2898,7551,2891,7555,2883,7561,2874,7570,2868,7578,2864,7586,2863,7589,2862,7595,2866,7603,3455,8192,3458,8194,3463,8196,3466,8197,3469,8196,3472,8195,3480,8191,3484,8189,3488,8185,3498,8176,3504,8168,3507,8160,3508,8157,3509,8154xm3656,8004l3655,8001,3654,7998,3652,7996,3650,7993,3430,7774,3472,7732,3488,7715,3493,7708,3501,7697,3511,7678,3518,7659,3522,7639,3523,7619,3522,7598,3519,7577,3513,7555,3505,7533,3495,7511,3483,7488,3468,7466,3450,7443,3438,7428,3438,7592,3438,7605,3436,7617,3432,7629,3426,7640,3418,7652,3408,7663,3397,7674,3364,7708,3120,7463,3165,7418,3174,7410,3183,7402,3195,7395,3203,7391,3213,7388,3224,7386,3236,7385,3249,7386,3263,7389,3278,7394,3294,7401,3311,7411,3328,7423,3346,7438,3364,7455,3377,7469,3389,7483,3400,7497,3410,7511,3418,7525,3425,7539,3430,7553,3434,7566,3437,7579,3438,7592,3438,7428,3431,7420,3409,7397,3397,7385,3392,7380,3375,7365,3358,7352,3341,7340,3324,7329,3307,7320,3290,7313,3274,7306,3258,7302,3242,7298,3226,7297,3211,7296,3196,7297,3183,7299,3171,7302,3160,7306,3147,7313,3136,7320,3127,7325,3119,7332,3111,7339,3064,7386,3023,7426,3018,7431,3016,7439,3018,7448,3019,7457,3026,7468,3039,7481,3603,8045,3605,8047,3608,8048,3611,8049,3614,8049,3616,8048,3620,8048,3627,8044,3631,8041,3635,8038,3640,8033,3645,8028,3649,8024,3651,8020,3653,8016,3655,8013,3655,8009,3656,8007,3656,8004xm4028,7635l4027,7632,4025,7627,4023,7624,3493,7094,3599,6988,3600,6986,3600,6984,3599,6978,3595,6971,3592,6967,3588,6962,3579,6952,3573,6946,3567,6940,3552,6927,3548,6924,3540,6920,3535,6919,3532,6919,3530,6920,3271,7178,3269,7182,3269,7184,3269,7187,3270,7190,3274,7197,3277,7202,3290,7217,3302,7229,3308,7234,3321,7245,3331,7249,3336,7250,3338,7249,3444,7143,3974,7673,3977,7675,3982,7678,3985,7678,3988,7677,3991,7676,3999,7672,4007,7666,4016,7657,4023,7649,4026,7641,4027,7638,4028,7635xm4313,7350l4313,7347,4311,7341,4309,7339,3778,6809,3884,6703,3885,6701,3885,6698,3884,6693,3881,6686,3877,6681,3858,6661,3852,6655,3837,6642,3833,6638,3826,6634,3817,6633,3815,6634,3555,6895,3554,6896,3554,6902,3555,6905,3559,6912,3563,6916,3571,6926,3576,6932,3593,6949,3598,6952,3602,6956,3607,6960,3616,6964,3622,6964,3624,6963,3729,6858,4257,7386,4262,7390,4268,7392,4270,7392,4273,7391,4277,7391,4284,7387,4292,7381,4302,7371,4308,7363,4312,7356,4312,7353,4313,7350xm4690,6925l4689,6897,4685,6867,4676,6836,4664,6804,4648,6772,4629,6738,4607,6704,4603,6698,4603,6903,4600,6923,4593,6942,4582,6960,4568,6977,4551,6992,4534,7002,4515,7010,4496,7013,4475,7013,4454,7011,4433,7005,4410,6997,4387,6985,4364,6972,4339,6956,4314,6937,4289,6916,4263,6894,4237,6870,4210,6844,4187,6819,4164,6795,4143,6770,4123,6745,4105,6721,4090,6697,4077,6673,4066,6649,4057,6626,4052,6604,4049,6582,4049,6569,4049,6560,4051,6541,4058,6522,4068,6504,4082,6488,4099,6473,4116,6463,4135,6456,4155,6452,4176,6452,4196,6455,4218,6460,4240,6468,4263,6479,4287,6493,4311,6509,4336,6527,4361,6547,4387,6569,4412,6593,4438,6618,4462,6643,4484,6667,4506,6692,4526,6717,4544,6742,4560,6766,4573,6790,4584,6814,4593,6837,4599,6860,4602,6882,4603,6903,4603,6698,4581,6669,4552,6633,4520,6597,4484,6560,4448,6525,4412,6493,4377,6464,4361,6452,4343,6439,4310,6417,4278,6398,4247,6384,4217,6373,4189,6365,4161,6361,4134,6361,4108,6364,4083,6371,4060,6382,4037,6397,4016,6415,3997,6437,3982,6461,3971,6485,3964,6511,3962,6539,3963,6568,3967,6597,3975,6628,3987,6660,4003,6692,4021,6726,4044,6760,4069,6795,4098,6830,4129,6865,4164,6901,4201,6937,4237,6970,4273,6999,4307,7025,4340,7047,4372,7066,4403,7081,4433,7092,4462,7100,4490,7104,4517,7104,4543,7101,4568,7094,4592,7083,4614,7068,4636,7050,4655,7028,4664,7013,4670,7004,4681,6979,4687,6953,4690,6925xm5201,6410l5200,6379,5196,6365,5189,6353,5180,6342,5167,6328,5160,6321,5143,6307,5136,6301,5133,6299,5130,6298,5126,6298,5125,6299,5121,6303,5119,6310,5122,6332,5122,6345,5121,6371,5119,6383,5117,6395,5114,6408,5109,6421,5102,6433,5094,6444,5084,6456,5070,6468,5055,6477,5039,6483,5021,6487,5003,6489,4983,6488,4963,6484,4941,6477,4919,6468,4895,6456,4871,6441,4845,6424,4819,6404,4792,6382,4764,6357,4735,6330,4707,6301,4682,6273,4660,6245,4639,6218,4622,6192,4607,6167,4595,6142,4585,6119,4577,6097,4573,6075,4571,6055,4571,6036,4575,6019,4581,6003,4589,5988,4600,5975,4612,5965,4624,5956,4636,5950,4648,5945,4661,5942,4673,5940,4685,5939,4696,5938,4724,5938,4746,5941,4753,5941,4757,5937,4757,5934,4757,5932,4755,5927,4751,5919,4744,5910,4735,5899,4718,5883,4709,5875,4706,5872,4702,5869,4699,5867,4689,5862,4684,5860,4671,5857,4661,5857,4638,5857,4628,5858,4618,5860,4607,5862,4597,5865,4587,5868,4577,5873,4567,5877,4557,5883,4548,5889,4539,5896,4531,5904,4514,5923,4501,5944,4492,5967,4486,5992,4484,6018,4485,6046,4489,6075,4498,6105,4509,6137,4524,6170,4543,6204,4565,6239,4591,6275,4620,6312,4652,6349,4688,6387,4725,6422,4761,6453,4796,6481,4830,6506,4863,6527,4895,6545,4926,6559,4957,6570,4985,6577,5013,6581,5039,6582,5064,6579,5088,6573,5110,6563,5130,6550,5149,6533,5159,6523,5168,6512,5175,6501,5181,6489,5186,6477,5191,6465,5194,6453,5197,6442,5200,6420,5201,6410xm5522,6093l5522,6064,5517,6035,5509,6004,5496,5972,5481,5939,5462,5906,5439,5871,5435,5865,5435,6071,5432,6091,5425,6110,5415,6128,5400,6145,5384,6159,5366,6170,5347,6177,5328,6181,5308,6181,5287,6179,5265,6173,5242,6164,5220,6153,5196,6140,5172,6123,5147,6105,5121,6084,5095,6061,5069,6037,5043,6011,5019,5987,4997,5962,4976,5938,4956,5913,4938,5888,4922,5864,4909,5840,4898,5817,4890,5794,4884,5772,4881,5750,4881,5737,4881,5728,4884,5709,4890,5690,4901,5672,4915,5655,4931,5641,4949,5630,4967,5623,4987,5620,5007,5620,5028,5622,5050,5628,5073,5636,5096,5647,5119,5661,5144,5676,5168,5694,5193,5715,5219,5737,5244,5761,5270,5786,5294,5810,5317,5835,5338,5860,5358,5885,5376,5910,5392,5934,5405,5958,5417,5982,5426,6005,5431,6028,5434,6050,5435,6071,5435,5865,5413,5836,5384,5801,5352,5765,5317,5728,5280,5692,5244,5660,5209,5632,5194,5620,5176,5606,5143,5584,5111,5566,5080,5551,5050,5540,5021,5533,4993,5529,4966,5529,4940,5532,4915,5539,4892,5550,4870,5564,4849,5583,4830,5605,4814,5628,4804,5653,4797,5679,4794,5707,4795,5736,4799,5765,4807,5795,4820,5827,4835,5860,4854,5893,4876,5928,4902,5962,4930,5998,4962,6033,4996,6069,5033,6105,5070,6138,5105,6167,5139,6192,5172,6215,5204,6233,5236,6248,5266,6260,5294,6267,5322,6271,5349,6272,5375,6269,5401,6262,5424,6251,5447,6236,5468,6217,5487,6195,5496,6181,5502,6172,5513,6147,5520,6121,5522,6093xm5749,5911l5748,5908,5747,5905,5745,5903,5523,5681,5566,5639,5581,5621,5586,5615,5594,5603,5604,5585,5611,5566,5615,5546,5616,5526,5616,5505,5612,5484,5607,5462,5599,5440,5588,5418,5576,5395,5561,5372,5544,5350,5532,5335,5532,5499,5531,5511,5529,5524,5525,5536,5520,5547,5512,5559,5502,5570,5490,5581,5457,5615,5213,5370,5258,5325,5267,5317,5276,5309,5288,5302,5297,5298,5306,5295,5317,5293,5329,5292,5342,5293,5356,5296,5371,5301,5387,5308,5404,5318,5421,5330,5439,5345,5457,5362,5471,5376,5482,5390,5493,5404,5503,5418,5511,5432,5518,5446,5524,5459,5528,5473,5530,5486,5532,5499,5532,5335,5524,5327,5503,5304,5490,5292,5485,5287,5468,5272,5451,5259,5434,5246,5417,5236,5400,5227,5383,5220,5367,5213,5351,5209,5335,5205,5319,5203,5304,5203,5289,5204,5276,5206,5264,5209,5253,5213,5240,5220,5229,5227,5220,5232,5212,5239,5203,5246,5116,5333,5112,5338,5110,5345,5111,5355,5112,5364,5119,5375,5694,5949,5696,5952,5699,5954,5701,5955,5704,5956,5707,5956,5710,5955,5713,5954,5721,5951,5724,5948,5728,5945,5733,5940,5738,5935,5742,5930,5744,5927,5748,5920,5748,5916,5749,5914,5749,5911xm6121,5542l6120,5540,6118,5534,6116,5531,5890,5305,5849,5230,5730,5006,5651,4856,5642,4841,5638,4836,5634,4831,5631,4829,5623,4827,5619,4829,5614,4831,5604,4840,5592,4852,5583,4864,5581,4870,5580,4876,5584,4886,5587,4890,5712,5117,5789,5251,5789,5252,5653,5173,5427,5049,5423,5046,5419,5045,5416,5044,5413,5043,5406,5044,5400,5047,5387,5057,5375,5069,5370,5075,5364,5083,5363,5087,5364,5095,5367,5098,5372,5102,5376,5106,5383,5110,5467,5155,5691,5274,5840,5354,6065,5578,6070,5583,6073,5584,6075,5585,6078,5585,6081,5584,6084,5583,6092,5579,6100,5574,6109,5564,6115,5556,6119,5548,6120,5545,6121,5542xm6693,4967l6691,4957,6689,4952,6686,4946,6683,4941,6678,4934,6644,4900,6108,4364,6106,4362,6103,4361,6101,4360,6097,4360,6094,4360,6091,4361,6087,4363,6083,4365,6080,4368,6075,4371,6071,4376,6066,4381,6060,4389,6057,4392,6056,4396,6055,4399,6055,4402,6055,4406,6056,4408,6057,4411,6059,4413,6061,4416,6221,4576,6313,4667,6489,4843,6547,4900,6547,4900,6504,4877,6489,4869,6371,4807,6108,4674,5954,4595,5941,4588,5930,4583,5920,4579,5911,4576,5903,4574,5897,4573,5890,4573,5884,4573,5879,4576,5873,4578,5868,4582,5854,4596,5846,4604,5838,4612,5833,4617,5831,4624,5832,4634,5833,4643,5839,4655,5852,4667,6414,5229,6416,5231,6419,5233,6421,5234,6424,5236,6427,5236,6430,5235,6433,5235,6441,5231,6444,5228,6448,5225,6453,5220,6458,5215,6462,5210,6464,5207,6466,5203,6468,5200,6468,5196,6470,5193,6470,5190,6468,5187,6467,5184,6465,5182,6463,5180,6293,5010,6043,4760,5955,4674,5956,4674,5974,4684,5992,4694,6010,4704,6067,4734,6563,4986,6574,4992,6585,4997,6595,5001,6604,5005,6615,5010,6625,5012,6633,5013,6641,5015,6648,5014,6653,5012,6659,5010,6664,5006,6669,5001,6674,4996,6680,4990,6688,4982,6690,4979,6691,4975,6692,4971,6693,4967xm7008,4607l7008,4578,7003,4549,6994,4518,6982,4486,6967,4454,6948,4420,6925,4386,6921,4380,6921,4585,6918,4605,6911,4624,6900,4642,6886,4659,6869,4673,6852,4684,6833,4691,6814,4695,6794,4695,6773,4693,6751,4687,6728,4678,6705,4667,6682,4654,6657,4638,6633,4619,6607,4598,6581,4576,6555,4551,6528,4525,6505,4501,6483,4476,6461,4452,6441,4427,6424,4403,6408,4378,6395,4354,6384,4331,6376,4308,6370,4286,6367,4264,6367,4251,6367,4242,6369,4223,6376,4204,6386,4186,6401,4169,6417,4155,6435,4145,6453,4137,6473,4134,6494,4134,6514,4136,6536,4142,6558,4150,6582,4161,6605,4175,6630,4190,6654,4209,6679,4229,6705,4251,6730,4275,6756,4300,6780,4324,6803,4349,6824,4374,6844,4399,6862,4424,6878,4448,6891,4472,6902,4496,6911,4519,6917,4542,6920,4564,6921,4585,6921,4380,6899,4351,6870,4315,6838,4279,6803,4242,6766,4206,6730,4174,6695,4146,6679,4134,6661,4120,6628,4098,6596,4080,6565,4066,6535,4054,6507,4047,6479,4043,6452,4043,6426,4046,6401,4053,6378,4064,6356,4079,6335,4097,6315,4119,6300,4142,6289,4167,6283,4193,6280,4221,6281,4250,6285,4279,6293,4310,6305,4341,6321,4374,6340,4408,6362,4442,6387,4477,6416,4512,6447,4547,6482,4583,6519,4619,6556,4652,6591,4681,6625,4707,6658,4729,6690,4747,6722,4762,6752,4774,6780,4781,6808,4785,6835,4786,6861,4783,6886,4776,6910,4765,6933,4750,6954,4731,6973,4709,6982,4695,6988,4686,6999,4661,7005,4635,7008,4607xm7304,4358l7304,4356,7302,4350,7300,4348,6770,3817,6875,3712,6876,3710,6876,3707,6875,3702,6872,3695,6861,3681,6850,3670,6843,3664,6833,3654,6824,3647,6817,3643,6808,3642,6807,3643,6546,3903,6545,3905,6546,3908,6546,3911,6547,3913,6551,3921,6554,3925,6562,3935,6579,3953,6584,3957,6589,3961,6594,3965,6598,3968,6605,3972,6608,3973,6613,3973,6615,3972,6720,3867,7248,4395,7253,4399,7259,4401,7262,4401,7264,4400,7268,4400,7275,4396,7284,4390,7293,4380,7299,4372,7303,4365,7303,4361,7304,4358xm7653,4010l7653,4007,7650,4001,7649,3999,7393,3743,7522,3613,7523,3608,7522,3603,7518,3596,7515,3591,7503,3577,7490,3565,7475,3551,7471,3549,7465,3546,7459,3545,7455,3546,7325,3676,7118,3469,7255,3332,7256,3330,7256,3327,7255,3322,7249,3310,7236,3296,7230,3289,7218,3278,7209,3270,7197,3263,7191,3262,7188,3262,7187,3263,7015,3435,7013,3442,7015,3459,7021,3470,7597,4046,7602,4050,7608,4052,7610,4052,7613,4051,7617,4051,7624,4047,7632,4041,7642,4031,7648,4023,7652,4016,7652,4013,7653,4010xm7922,3741l7922,3738,7920,3732,7918,3730,7915,3727,7329,3141,7326,3139,7321,3136,7315,3137,7312,3138,7304,3142,7301,3144,7296,3148,7287,3157,7281,3165,7277,3172,7276,3175,7276,3179,7276,3181,7279,3190,7869,3779,7871,3781,7877,3783,7879,3783,7882,3782,7886,3782,7893,3778,7901,3772,7911,3762,7917,3754,7921,3747,7921,3743,7922,3741xm8293,3367l8292,3362,8291,3358,8289,3352,8286,3346,8283,3341,8278,3334,8272,3328,8244,3300,7708,2764,7706,2762,7703,2761,7700,2761,7697,2760,7694,2760,7691,2761,7687,2763,7680,2768,7675,2771,7666,2781,7663,2785,7660,2789,7657,2792,7656,2796,7654,2803,7655,2806,7656,2808,7657,2811,7659,2813,7661,2816,7834,2988,8010,3165,8049,3203,8069,3223,8077,3231,8147,3300,8147,3300,8147,3300,8104,3277,8089,3269,8046,3247,7971,3207,7908,3175,7709,3074,7554,2995,7541,2988,7530,2983,7520,2979,7512,2976,7503,2974,7496,2973,7490,2973,7484,2973,7479,2976,7473,2978,7468,2982,7462,2988,7454,2996,7446,3004,7438,3012,7433,3017,7431,3024,7432,3034,7433,3043,7439,3055,8016,3632,8018,3633,8021,3634,8024,3636,8027,3636,8030,3635,8033,3635,8041,3631,8044,3628,8048,3625,8053,3620,8058,3615,8062,3611,8064,3607,8066,3603,8068,3600,8068,3596,8070,3593,8069,3590,8068,3587,8067,3585,8065,3582,7714,3231,7661,3178,7643,3160,7555,3074,7556,3074,7592,3094,7648,3124,7667,3134,8174,3392,8185,3397,8195,3401,8215,3410,8225,3412,8233,3413,8241,3415,8248,3414,8253,3412,8258,3410,8264,3406,8285,3385,8288,3382,8290,3379,8291,3375,8292,3371,8293,3367xm8680,2988l8678,2980,8676,2976,8671,2971,8667,2968,8661,2963,8652,2958,8575,2908,8362,2772,8362,2856,8233,2985,8185,2912,8042,2691,7994,2618,7994,2618,7994,2618,8362,2856,8362,2772,8121,2618,7959,2514,7954,2511,7951,2510,7947,2509,7944,2510,7940,2511,7936,2512,7932,2514,7923,2521,7918,2526,7912,2532,7906,2538,7901,2543,7895,2551,7893,2555,7892,2559,7890,2563,7890,2566,7891,2570,7892,2573,7894,2577,7897,2581,7941,2650,8184,3030,8338,3271,8344,3279,8348,3285,8352,3290,8356,3294,8361,3297,8364,3297,8368,3298,8372,3297,8376,3295,8380,3292,8385,3288,8396,3277,8403,3268,8406,3264,8407,3261,8407,3257,8408,3254,8408,3251,8406,3248,8405,3245,8404,3242,8402,3239,8372,3194,8286,3062,8362,2985,8439,2908,8619,3025,8623,3027,8629,3029,8632,3030,8634,3030,8637,3029,8640,3029,8644,3027,8648,3024,8652,3021,8657,3017,8669,3005,8673,3000,8679,2991,8680,2988xm8927,2736l8926,2730,8924,2726,8918,2718,8906,2704,8899,2697,8893,2691,8878,2678,8870,2673,8864,2670,8861,2670,8858,2670,8856,2671,8722,2805,8193,2276,8190,2274,8185,2272,8182,2272,8179,2272,8176,2274,8169,2277,8161,2283,8151,2293,8145,2301,8141,2308,8140,2311,8139,2315,8140,2317,8142,2323,8144,2326,8722,2904,8733,2910,8750,2913,8757,2911,8926,2741,8927,2736xm9316,2294l9316,2273,9315,2264,9314,2259,9311,2250,9308,2243,9304,2237,9299,2230,9282,2213,9275,2206,9259,2191,9251,2186,9248,2184,9245,2183,9242,2183,9240,2183,9236,2188,9235,2194,9237,2216,9237,2244,9236,2256,9235,2268,9232,2280,9229,2293,9224,2305,9218,2317,9209,2329,9199,2340,9186,2352,9171,2361,9154,2368,9137,2372,9118,2373,9099,2372,9078,2368,9057,2361,9034,2352,9011,2340,8986,2326,8961,2309,8934,2289,8907,2267,8879,2242,8851,2214,8823,2185,8798,2157,8775,2130,8755,2102,8737,2076,8723,2051,8710,2027,8700,2004,8693,1981,8688,1960,8686,1940,8687,1921,8690,1903,8696,1887,8705,1873,8716,1860,8727,1849,8739,1841,8751,1834,8764,1830,8776,1827,8789,1825,8800,1823,8812,1822,8839,1823,8861,1826,8868,1825,8872,1821,8873,1816,8871,1811,8867,1803,8860,1794,8850,1784,8834,1767,8829,1763,8825,1759,8821,1757,8817,1754,8811,1750,8800,1745,8786,1741,8763,1741,8753,1741,8743,1743,8733,1744,8723,1747,8712,1749,8702,1753,8692,1757,8682,1762,8672,1767,8663,1774,8654,1781,8646,1788,8630,1807,8617,1828,8607,1851,8602,1876,8600,1903,8601,1930,8605,1960,8613,1990,8625,2022,8640,2055,8658,2089,8680,2124,8706,2160,8735,2196,8768,2234,8804,2271,8840,2306,8876,2338,8911,2366,8945,2390,8978,2412,9011,2429,9042,2443,9072,2454,9101,2462,9128,2466,9155,2466,9180,2463,9203,2457,9225,2447,9246,2434,9264,2418,9274,2407,9283,2396,9291,2385,9297,2373,9302,2361,9306,2349,9310,2338,9312,2326,9315,2305,9316,2294xm9638,1978l9637,1949,9632,1919,9624,1888,9612,1857,9596,1824,9577,1791,9555,1756,9550,1751,9550,1955,9547,1976,9541,1995,9530,2013,9516,2029,9499,2044,9481,2055,9463,2062,9443,2065,9423,2066,9402,2063,9380,2058,9358,2049,9335,2038,9311,2024,9287,2008,9262,1989,9237,1968,9211,1946,9185,1922,9158,1896,9134,1871,9112,1847,9091,1822,9071,1797,9053,1773,9038,1749,9025,1725,9014,1701,9005,1678,8999,1656,8997,1635,8996,1621,8996,1612,8999,1593,9006,1574,9016,1557,9030,1540,9047,1526,9064,1515,9083,1508,9102,1505,9123,1504,9144,1507,9166,1512,9188,1520,9211,1532,9235,1545,9259,1561,9284,1579,9309,1599,9334,1621,9360,1645,9386,1670,9410,1695,9432,1720,9454,1745,9474,1769,9492,1794,9508,1819,9521,1843,9532,1866,9541,1889,9547,1912,9550,1934,9550,1955,9550,1751,9529,1721,9500,1685,9467,1649,9432,1612,9395,1577,9360,1545,9325,1516,9309,1504,9291,1491,9258,1469,9226,1451,9195,1436,9165,1425,9136,1417,9108,1414,9082,1413,9056,1417,9031,1423,9007,1434,8985,1449,8964,1468,8945,1489,8930,1513,8919,1538,8912,1564,8910,1591,8910,1620,8915,1650,8923,1680,8935,1712,8950,1745,8969,1778,8991,1812,9017,1847,9046,1882,9077,1918,9112,1953,9149,1989,9185,2022,9220,2051,9255,2077,9288,2099,9320,2118,9351,2133,9381,2144,9410,2152,9438,2156,9465,2156,9491,2153,9516,2147,9540,2136,9562,2121,9584,2102,9603,2080,9612,2066,9618,2056,9628,2032,9635,2005,9638,1978xm9865,1798l9865,1795,9864,1793,9863,1790,9861,1787,9639,1565,9681,1523,9697,1506,9702,1499,9710,1488,9719,1469,9726,1450,9730,1431,9732,1410,9731,1390,9728,1368,9722,1347,9714,1325,9704,1302,9691,1280,9676,1257,9659,1234,9647,1220,9647,1383,9647,1396,9645,1408,9641,1420,9635,1432,9627,1444,9617,1455,9584,1488,9573,1499,9328,1255,9382,1201,9392,1193,9403,1187,9412,1182,9422,1179,9433,1177,9444,1176,9457,1177,9471,1180,9486,1186,9503,1193,9519,1202,9537,1215,9554,1229,9573,1246,9586,1260,9598,1274,9608,1288,9618,1302,9627,1316,9633,1330,9639,1344,9643,1357,9646,1370,9647,1383,9647,1220,9640,1211,9618,1188,9606,1176,9601,1172,9584,1157,9567,1143,9549,1131,9532,1121,9515,1112,9499,1104,9482,1098,9466,1093,9450,1090,9435,1088,9420,1088,9405,1089,9392,1091,9380,1094,9369,1098,9355,1104,9344,1111,9336,1117,9327,1123,9319,1131,9272,1177,9227,1223,9225,1230,9228,1248,9235,1259,9463,1488,9809,1834,9811,1836,9814,1838,9817,1839,9820,1840,9822,1841,9825,1839,9829,1839,9836,1835,9844,1829,9849,1824,9854,1819,9860,1811,9862,1807,9863,1804,9864,1801,9865,1798xm10236,1427l10236,1424,10234,1418,10232,1416,10005,1189,9965,1115,9766,741,9757,725,9750,716,9746,714,9739,712,9734,713,9730,716,9719,725,9708,736,9698,748,9696,754,9695,761,9700,771,9702,775,9827,1002,9885,1102,9905,1136,9904,1136,9769,1057,9542,934,9538,931,9535,930,9528,928,9522,929,9515,932,9507,938,9502,942,9490,954,9486,959,9479,968,9478,972,9480,979,9482,983,9487,986,9491,990,9499,994,9582,1039,9956,1238,10180,1463,10185,1467,10190,1469,10193,1469,10196,1468,10200,1468,10207,1464,10215,1458,10224,1449,10231,1441,10235,1433,10235,1430,10236,1427xe" filled="true" fillcolor="#c0c0c0" stroked="false">
                  <v:path arrowok="t"/>
                  <v:fill opacity="32896f" type="solid"/>
                </v:shape>
                <v:shape style="position:absolute;left:1471;top:5716;width:6743;height:267" id="docshape335" coordorigin="1472,5716" coordsize="6743,267" path="m4801,5968l3778,5968,3696,5968,3696,5968,1472,5968,1472,5982,3696,5982,3696,5982,3778,5982,4801,5982,4801,5968xm4801,5939l3778,5939,3696,5939,3696,5939,1472,5939,1472,5954,3696,5954,3696,5954,3778,5954,4801,5954,4801,5939xm4801,5745l3778,5745,3696,5745,3696,5745,1472,5745,1472,5759,3696,5759,3696,5759,3778,5759,4801,5759,4801,5745xm4801,5716l3778,5716,3696,5716,3696,5716,1472,5716,1472,5730,3696,5730,3696,5730,3778,5730,4801,5730,4801,5716xm6008,5968l4883,5968,4801,5968,4801,5982,4883,5982,6008,5982,6008,5968xm6008,5939l4883,5939,4801,5939,4801,5954,4883,5954,6008,5954,6008,5939xm6008,5745l4883,5745,4801,5745,4801,5759,4883,5759,6008,5759,6008,5745xm6008,5716l4883,5716,4801,5716,4801,5730,4883,5730,6008,5730,6008,5716xm8214,5968l7297,5968,7216,5968,7216,5968,6090,5968,6008,5968,6008,5982,6090,5982,7216,5982,7216,5982,7297,5982,8214,5982,8214,5968xm8214,5939l7297,5939,7216,5939,7216,5939,6090,5939,6008,5939,6008,5954,6090,5954,7216,5954,7216,5954,7297,5954,8214,5954,8214,5939xm8214,5745l7297,5745,7216,5745,7216,5745,6090,5745,6008,5745,6008,5759,6090,5759,7216,5759,7216,5759,7297,5759,8214,5759,8214,5745xm8214,5716l7297,5716,7216,5716,7216,5716,6090,5716,6008,5716,6008,5730,6090,5730,7216,5730,7216,5730,7297,5730,8214,5730,8214,5716xe" filled="true" fillcolor="#000000" stroked="false">
                  <v:path arrowok="t"/>
                  <v:fill type="solid"/>
                </v:shape>
                <v:shape style="position:absolute;left:1471;top:4071;width:3422;height:1553" type="#_x0000_t202" id="docshape336" filled="false" stroked="false">
                  <v:textbox inset="0,0,0,0">
                    <w:txbxContent>
                      <w:p>
                        <w:pPr>
                          <w:spacing w:line="261" w:lineRule="auto" w:before="0"/>
                          <w:ind w:left="0" w:right="180" w:firstLine="0"/>
                          <w:jc w:val="left"/>
                          <w:rPr>
                            <w:rFonts w:ascii="Arial MT"/>
                            <w:sz w:val="18"/>
                          </w:rPr>
                        </w:pPr>
                        <w:r>
                          <w:rPr>
                            <w:rFonts w:ascii="Arial MT"/>
                            <w:sz w:val="18"/>
                          </w:rPr>
                          <w:t>ARDL</w:t>
                        </w:r>
                        <w:r>
                          <w:rPr>
                            <w:rFonts w:ascii="Arial MT"/>
                            <w:spacing w:val="-7"/>
                            <w:sz w:val="18"/>
                          </w:rPr>
                          <w:t> </w:t>
                        </w:r>
                        <w:r>
                          <w:rPr>
                            <w:rFonts w:ascii="Arial MT"/>
                            <w:sz w:val="18"/>
                          </w:rPr>
                          <w:t>Long</w:t>
                        </w:r>
                        <w:r>
                          <w:rPr>
                            <w:rFonts w:ascii="Arial MT"/>
                            <w:spacing w:val="-7"/>
                            <w:sz w:val="18"/>
                          </w:rPr>
                          <w:t> </w:t>
                        </w:r>
                        <w:r>
                          <w:rPr>
                            <w:rFonts w:ascii="Arial MT"/>
                            <w:sz w:val="18"/>
                          </w:rPr>
                          <w:t>Run</w:t>
                        </w:r>
                        <w:r>
                          <w:rPr>
                            <w:rFonts w:ascii="Arial MT"/>
                            <w:spacing w:val="-7"/>
                            <w:sz w:val="18"/>
                          </w:rPr>
                          <w:t> </w:t>
                        </w:r>
                        <w:r>
                          <w:rPr>
                            <w:rFonts w:ascii="Arial MT"/>
                            <w:sz w:val="18"/>
                          </w:rPr>
                          <w:t>Form</w:t>
                        </w:r>
                        <w:r>
                          <w:rPr>
                            <w:rFonts w:ascii="Arial MT"/>
                            <w:spacing w:val="-6"/>
                            <w:sz w:val="18"/>
                          </w:rPr>
                          <w:t> </w:t>
                        </w:r>
                        <w:r>
                          <w:rPr>
                            <w:rFonts w:ascii="Arial MT"/>
                            <w:sz w:val="18"/>
                          </w:rPr>
                          <w:t>and</w:t>
                        </w:r>
                        <w:r>
                          <w:rPr>
                            <w:rFonts w:ascii="Arial MT"/>
                            <w:spacing w:val="-7"/>
                            <w:sz w:val="18"/>
                          </w:rPr>
                          <w:t> </w:t>
                        </w:r>
                        <w:r>
                          <w:rPr>
                            <w:rFonts w:ascii="Arial MT"/>
                            <w:sz w:val="18"/>
                          </w:rPr>
                          <w:t>Bounds</w:t>
                        </w:r>
                        <w:r>
                          <w:rPr>
                            <w:rFonts w:ascii="Arial MT"/>
                            <w:spacing w:val="-9"/>
                            <w:sz w:val="18"/>
                          </w:rPr>
                          <w:t> </w:t>
                        </w:r>
                        <w:r>
                          <w:rPr>
                            <w:rFonts w:ascii="Arial MT"/>
                            <w:sz w:val="18"/>
                          </w:rPr>
                          <w:t>Test Dependent Variable: D(LRGDP) Selected Model: ARDL(1, 0, 0, 2, 2, 0)</w:t>
                        </w:r>
                      </w:p>
                      <w:p>
                        <w:pPr>
                          <w:spacing w:line="259" w:lineRule="auto" w:before="0"/>
                          <w:ind w:left="0" w:right="0"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21:40</w:t>
                        </w:r>
                      </w:p>
                      <w:p>
                        <w:pPr>
                          <w:spacing w:before="0"/>
                          <w:ind w:left="0" w:right="0" w:firstLine="0"/>
                          <w:jc w:val="left"/>
                          <w:rPr>
                            <w:rFonts w:ascii="Arial MT"/>
                            <w:sz w:val="18"/>
                          </w:rPr>
                        </w:pP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5"/>
                          <w:ind w:left="0"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txbxContent>
                  </v:textbox>
                  <w10:wrap type="none"/>
                </v:shape>
                <v:shape style="position:absolute;left:3139;top:6097;width:3422;height:427" type="#_x0000_t202" id="docshape337" filled="false" stroked="false">
                  <v:textbox inset="0,0,0,0">
                    <w:txbxContent>
                      <w:p>
                        <w:pPr>
                          <w:spacing w:line="201" w:lineRule="exact" w:before="0"/>
                          <w:ind w:left="0" w:right="15" w:firstLine="0"/>
                          <w:jc w:val="center"/>
                          <w:rPr>
                            <w:rFonts w:ascii="Arial MT"/>
                            <w:sz w:val="18"/>
                          </w:rPr>
                        </w:pPr>
                        <w:r>
                          <w:rPr>
                            <w:rFonts w:ascii="Arial MT"/>
                            <w:sz w:val="18"/>
                          </w:rPr>
                          <w:t>Levels</w:t>
                        </w:r>
                        <w:r>
                          <w:rPr>
                            <w:rFonts w:ascii="Arial MT"/>
                            <w:spacing w:val="-3"/>
                            <w:sz w:val="18"/>
                          </w:rPr>
                          <w:t> </w:t>
                        </w:r>
                        <w:r>
                          <w:rPr>
                            <w:rFonts w:ascii="Arial MT"/>
                            <w:spacing w:val="-2"/>
                            <w:sz w:val="18"/>
                          </w:rPr>
                          <w:t>Equation</w:t>
                        </w:r>
                      </w:p>
                      <w:p>
                        <w:pPr>
                          <w:spacing w:before="18"/>
                          <w:ind w:left="0" w:right="18" w:firstLine="0"/>
                          <w:jc w:val="center"/>
                          <w:rPr>
                            <w:rFonts w:ascii="Arial MT"/>
                            <w:sz w:val="18"/>
                          </w:rPr>
                        </w:pPr>
                        <w:r>
                          <w:rPr>
                            <w:rFonts w:ascii="Arial MT"/>
                            <w:sz w:val="18"/>
                          </w:rPr>
                          <w:t>Case</w:t>
                        </w:r>
                        <w:r>
                          <w:rPr>
                            <w:rFonts w:ascii="Arial MT"/>
                            <w:spacing w:val="-4"/>
                            <w:sz w:val="18"/>
                          </w:rPr>
                          <w:t> </w:t>
                        </w:r>
                        <w:r>
                          <w:rPr>
                            <w:rFonts w:ascii="Arial MT"/>
                            <w:sz w:val="18"/>
                          </w:rPr>
                          <w:t>2:</w:t>
                        </w:r>
                        <w:r>
                          <w:rPr>
                            <w:rFonts w:ascii="Arial MT"/>
                            <w:spacing w:val="-4"/>
                            <w:sz w:val="18"/>
                          </w:rPr>
                          <w:t> </w:t>
                        </w:r>
                        <w:r>
                          <w:rPr>
                            <w:rFonts w:ascii="Arial MT"/>
                            <w:sz w:val="18"/>
                          </w:rPr>
                          <w:t>Restricted</w:t>
                        </w:r>
                        <w:r>
                          <w:rPr>
                            <w:rFonts w:ascii="Arial MT"/>
                            <w:spacing w:val="-3"/>
                            <w:sz w:val="18"/>
                          </w:rPr>
                          <w:t> </w:t>
                        </w:r>
                        <w:r>
                          <w:rPr>
                            <w:rFonts w:ascii="Arial MT"/>
                            <w:sz w:val="18"/>
                          </w:rPr>
                          <w:t>Constant</w:t>
                        </w:r>
                        <w:r>
                          <w:rPr>
                            <w:rFonts w:ascii="Arial MT"/>
                            <w:spacing w:val="-3"/>
                            <w:sz w:val="18"/>
                          </w:rPr>
                          <w:t> </w:t>
                        </w:r>
                        <w:r>
                          <w:rPr>
                            <w:rFonts w:ascii="Arial MT"/>
                            <w:sz w:val="18"/>
                          </w:rPr>
                          <w:t>and</w:t>
                        </w:r>
                        <w:r>
                          <w:rPr>
                            <w:rFonts w:ascii="Arial MT"/>
                            <w:spacing w:val="-3"/>
                            <w:sz w:val="18"/>
                          </w:rPr>
                          <w:t> </w:t>
                        </w:r>
                        <w:r>
                          <w:rPr>
                            <w:rFonts w:ascii="Arial MT"/>
                            <w:sz w:val="18"/>
                          </w:rPr>
                          <w:t>No</w:t>
                        </w:r>
                        <w:r>
                          <w:rPr>
                            <w:rFonts w:ascii="Arial MT"/>
                            <w:spacing w:val="-4"/>
                            <w:sz w:val="18"/>
                          </w:rPr>
                          <w:t> </w:t>
                        </w:r>
                        <w:r>
                          <w:rPr>
                            <w:rFonts w:ascii="Arial MT"/>
                            <w:spacing w:val="-2"/>
                            <w:sz w:val="18"/>
                          </w:rPr>
                          <w:t>Trend</w:t>
                        </w:r>
                      </w:p>
                    </w:txbxContent>
                  </v:textbox>
                  <w10:wrap type="none"/>
                </v:shape>
                <w10:wrap type="none"/>
              </v:group>
            </w:pict>
          </mc:Fallback>
        </mc:AlternateContent>
      </w:r>
      <w:r>
        <w:rPr>
          <w:rFonts w:ascii="Arial MT"/>
          <w:sz w:val="18"/>
        </w:rPr>
        <w:t>Case</w:t>
      </w:r>
      <w:r>
        <w:rPr>
          <w:rFonts w:ascii="Arial MT"/>
          <w:spacing w:val="-4"/>
          <w:sz w:val="18"/>
        </w:rPr>
        <w:t> </w:t>
      </w:r>
      <w:r>
        <w:rPr>
          <w:rFonts w:ascii="Arial MT"/>
          <w:sz w:val="18"/>
        </w:rPr>
        <w:t>2:</w:t>
      </w:r>
      <w:r>
        <w:rPr>
          <w:rFonts w:ascii="Arial MT"/>
          <w:spacing w:val="-4"/>
          <w:sz w:val="18"/>
        </w:rPr>
        <w:t> </w:t>
      </w:r>
      <w:r>
        <w:rPr>
          <w:rFonts w:ascii="Arial MT"/>
          <w:sz w:val="18"/>
        </w:rPr>
        <w:t>Restricted</w:t>
      </w:r>
      <w:r>
        <w:rPr>
          <w:rFonts w:ascii="Arial MT"/>
          <w:spacing w:val="-3"/>
          <w:sz w:val="18"/>
        </w:rPr>
        <w:t> </w:t>
      </w:r>
      <w:r>
        <w:rPr>
          <w:rFonts w:ascii="Arial MT"/>
          <w:sz w:val="18"/>
        </w:rPr>
        <w:t>Constant</w:t>
      </w:r>
      <w:r>
        <w:rPr>
          <w:rFonts w:ascii="Arial MT"/>
          <w:spacing w:val="-3"/>
          <w:sz w:val="18"/>
        </w:rPr>
        <w:t> </w:t>
      </w:r>
      <w:r>
        <w:rPr>
          <w:rFonts w:ascii="Arial MT"/>
          <w:sz w:val="18"/>
        </w:rPr>
        <w:t>and</w:t>
      </w:r>
      <w:r>
        <w:rPr>
          <w:rFonts w:ascii="Arial MT"/>
          <w:spacing w:val="-3"/>
          <w:sz w:val="18"/>
        </w:rPr>
        <w:t> </w:t>
      </w:r>
      <w:r>
        <w:rPr>
          <w:rFonts w:ascii="Arial MT"/>
          <w:sz w:val="18"/>
        </w:rPr>
        <w:t>No</w:t>
      </w:r>
      <w:r>
        <w:rPr>
          <w:rFonts w:ascii="Arial MT"/>
          <w:spacing w:val="-4"/>
          <w:sz w:val="18"/>
        </w:rPr>
        <w:t> </w:t>
      </w:r>
      <w:r>
        <w:rPr>
          <w:rFonts w:ascii="Arial MT"/>
          <w:spacing w:val="-2"/>
          <w:sz w:val="18"/>
        </w:rPr>
        <w:t>Trend</w:t>
      </w:r>
    </w:p>
    <w:p>
      <w:pPr>
        <w:pStyle w:val="BodyText"/>
        <w:spacing w:before="9"/>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9"/>
        <w:gridCol w:w="1558"/>
        <w:gridCol w:w="1188"/>
        <w:gridCol w:w="1216"/>
        <w:gridCol w:w="799"/>
      </w:tblGrid>
      <w:tr>
        <w:trPr>
          <w:trHeight w:val="403" w:hRule="atLeast"/>
        </w:trPr>
        <w:tc>
          <w:tcPr>
            <w:tcW w:w="1979" w:type="dxa"/>
            <w:tcBorders>
              <w:top w:val="double" w:sz="6" w:space="0" w:color="000000"/>
              <w:bottom w:val="double" w:sz="6" w:space="0" w:color="000000"/>
            </w:tcBorders>
          </w:tcPr>
          <w:p>
            <w:pPr>
              <w:pStyle w:val="TableParagraph"/>
              <w:spacing w:before="108"/>
              <w:ind w:left="782"/>
              <w:jc w:val="left"/>
              <w:rPr>
                <w:sz w:val="18"/>
              </w:rPr>
            </w:pPr>
            <w:r>
              <w:rPr>
                <w:spacing w:val="-2"/>
                <w:sz w:val="18"/>
              </w:rPr>
              <w:t>Variable</w:t>
            </w:r>
          </w:p>
        </w:tc>
        <w:tc>
          <w:tcPr>
            <w:tcW w:w="1558" w:type="dxa"/>
            <w:tcBorders>
              <w:top w:val="double" w:sz="6" w:space="0" w:color="000000"/>
              <w:bottom w:val="double" w:sz="6" w:space="0" w:color="000000"/>
            </w:tcBorders>
          </w:tcPr>
          <w:p>
            <w:pPr>
              <w:pStyle w:val="TableParagraph"/>
              <w:spacing w:before="108"/>
              <w:ind w:right="216"/>
              <w:jc w:val="right"/>
              <w:rPr>
                <w:sz w:val="18"/>
              </w:rPr>
            </w:pPr>
            <w:r>
              <w:rPr>
                <w:spacing w:val="-2"/>
                <w:sz w:val="18"/>
              </w:rPr>
              <w:t>Coefficient</w:t>
            </w:r>
          </w:p>
        </w:tc>
        <w:tc>
          <w:tcPr>
            <w:tcW w:w="1188" w:type="dxa"/>
            <w:tcBorders>
              <w:top w:val="double" w:sz="6" w:space="0" w:color="000000"/>
              <w:bottom w:val="double" w:sz="6" w:space="0" w:color="000000"/>
            </w:tcBorders>
          </w:tcPr>
          <w:p>
            <w:pPr>
              <w:pStyle w:val="TableParagraph"/>
              <w:spacing w:before="108"/>
              <w:ind w:left="41" w:right="18"/>
              <w:rPr>
                <w:sz w:val="18"/>
              </w:rPr>
            </w:pPr>
            <w:r>
              <w:rPr>
                <w:sz w:val="18"/>
              </w:rPr>
              <w:t>Std.</w:t>
            </w:r>
            <w:r>
              <w:rPr>
                <w:spacing w:val="-2"/>
                <w:sz w:val="18"/>
              </w:rPr>
              <w:t> Error</w:t>
            </w:r>
          </w:p>
        </w:tc>
        <w:tc>
          <w:tcPr>
            <w:tcW w:w="1216" w:type="dxa"/>
            <w:tcBorders>
              <w:top w:val="double" w:sz="6" w:space="0" w:color="000000"/>
              <w:bottom w:val="double" w:sz="6" w:space="0" w:color="000000"/>
            </w:tcBorders>
          </w:tcPr>
          <w:p>
            <w:pPr>
              <w:pStyle w:val="TableParagraph"/>
              <w:spacing w:before="108"/>
              <w:ind w:left="69" w:right="5"/>
              <w:rPr>
                <w:sz w:val="18"/>
              </w:rPr>
            </w:pPr>
            <w:r>
              <w:rPr>
                <w:sz w:val="18"/>
              </w:rPr>
              <w:t>t-</w:t>
            </w:r>
            <w:r>
              <w:rPr>
                <w:spacing w:val="-2"/>
                <w:sz w:val="18"/>
              </w:rPr>
              <w:t>Statistic</w:t>
            </w:r>
          </w:p>
        </w:tc>
        <w:tc>
          <w:tcPr>
            <w:tcW w:w="799" w:type="dxa"/>
            <w:tcBorders>
              <w:top w:val="double" w:sz="6" w:space="0" w:color="000000"/>
              <w:bottom w:val="double" w:sz="6" w:space="0" w:color="000000"/>
            </w:tcBorders>
          </w:tcPr>
          <w:p>
            <w:pPr>
              <w:pStyle w:val="TableParagraph"/>
              <w:spacing w:before="108"/>
              <w:ind w:left="208"/>
              <w:jc w:val="left"/>
              <w:rPr>
                <w:sz w:val="18"/>
              </w:rPr>
            </w:pPr>
            <w:r>
              <w:rPr>
                <w:spacing w:val="-2"/>
                <w:sz w:val="18"/>
              </w:rPr>
              <w:t>Prob.</w:t>
            </w:r>
          </w:p>
        </w:tc>
      </w:tr>
      <w:tr>
        <w:trPr>
          <w:trHeight w:val="327" w:hRule="atLeast"/>
        </w:trPr>
        <w:tc>
          <w:tcPr>
            <w:tcW w:w="1979" w:type="dxa"/>
            <w:tcBorders>
              <w:top w:val="double" w:sz="6" w:space="0" w:color="000000"/>
            </w:tcBorders>
          </w:tcPr>
          <w:p>
            <w:pPr>
              <w:pStyle w:val="TableParagraph"/>
              <w:spacing w:line="199" w:lineRule="exact" w:before="108"/>
              <w:ind w:left="847"/>
              <w:jc w:val="left"/>
              <w:rPr>
                <w:sz w:val="18"/>
              </w:rPr>
            </w:pPr>
            <w:r>
              <w:rPr>
                <w:spacing w:val="-4"/>
                <w:sz w:val="18"/>
              </w:rPr>
              <w:t>MPOP</w:t>
            </w:r>
          </w:p>
        </w:tc>
        <w:tc>
          <w:tcPr>
            <w:tcW w:w="1558" w:type="dxa"/>
            <w:tcBorders>
              <w:top w:val="double" w:sz="6" w:space="0" w:color="000000"/>
            </w:tcBorders>
          </w:tcPr>
          <w:p>
            <w:pPr>
              <w:pStyle w:val="TableParagraph"/>
              <w:spacing w:line="199" w:lineRule="exact" w:before="108"/>
              <w:ind w:right="216"/>
              <w:jc w:val="right"/>
              <w:rPr>
                <w:sz w:val="18"/>
              </w:rPr>
            </w:pPr>
            <w:r>
              <w:rPr>
                <w:spacing w:val="-2"/>
                <w:sz w:val="18"/>
              </w:rPr>
              <w:t>-0.685413</w:t>
            </w:r>
          </w:p>
        </w:tc>
        <w:tc>
          <w:tcPr>
            <w:tcW w:w="1188" w:type="dxa"/>
            <w:tcBorders>
              <w:top w:val="double" w:sz="6" w:space="0" w:color="000000"/>
            </w:tcBorders>
          </w:tcPr>
          <w:p>
            <w:pPr>
              <w:pStyle w:val="TableParagraph"/>
              <w:spacing w:line="199" w:lineRule="exact" w:before="108"/>
              <w:ind w:left="41"/>
              <w:rPr>
                <w:sz w:val="18"/>
              </w:rPr>
            </w:pPr>
            <w:r>
              <w:rPr>
                <w:spacing w:val="-2"/>
                <w:sz w:val="18"/>
              </w:rPr>
              <w:t>0.256616</w:t>
            </w:r>
          </w:p>
        </w:tc>
        <w:tc>
          <w:tcPr>
            <w:tcW w:w="1216" w:type="dxa"/>
            <w:tcBorders>
              <w:top w:val="double" w:sz="6" w:space="0" w:color="000000"/>
            </w:tcBorders>
          </w:tcPr>
          <w:p>
            <w:pPr>
              <w:pStyle w:val="TableParagraph"/>
              <w:spacing w:line="199" w:lineRule="exact" w:before="108"/>
              <w:ind w:left="64" w:right="69"/>
              <w:rPr>
                <w:sz w:val="18"/>
              </w:rPr>
            </w:pPr>
            <w:r>
              <w:rPr>
                <w:spacing w:val="-2"/>
                <w:sz w:val="18"/>
              </w:rPr>
              <w:t>-2.670969</w:t>
            </w:r>
          </w:p>
        </w:tc>
        <w:tc>
          <w:tcPr>
            <w:tcW w:w="799" w:type="dxa"/>
            <w:tcBorders>
              <w:top w:val="double" w:sz="6" w:space="0" w:color="000000"/>
            </w:tcBorders>
          </w:tcPr>
          <w:p>
            <w:pPr>
              <w:pStyle w:val="TableParagraph"/>
              <w:spacing w:line="199" w:lineRule="exact" w:before="108"/>
              <w:ind w:left="239"/>
              <w:jc w:val="left"/>
              <w:rPr>
                <w:sz w:val="18"/>
              </w:rPr>
            </w:pPr>
            <w:r>
              <w:rPr>
                <w:spacing w:val="-2"/>
                <w:sz w:val="18"/>
              </w:rPr>
              <w:t>0.0174</w:t>
            </w:r>
          </w:p>
        </w:tc>
      </w:tr>
      <w:tr>
        <w:trPr>
          <w:trHeight w:val="225" w:hRule="atLeast"/>
        </w:trPr>
        <w:tc>
          <w:tcPr>
            <w:tcW w:w="1979" w:type="dxa"/>
          </w:tcPr>
          <w:p>
            <w:pPr>
              <w:pStyle w:val="TableParagraph"/>
              <w:spacing w:line="199" w:lineRule="exact"/>
              <w:ind w:left="803"/>
              <w:jc w:val="left"/>
              <w:rPr>
                <w:sz w:val="18"/>
              </w:rPr>
            </w:pPr>
            <w:r>
              <w:rPr>
                <w:spacing w:val="-2"/>
                <w:sz w:val="18"/>
              </w:rPr>
              <w:t>ADEPR</w:t>
            </w:r>
          </w:p>
        </w:tc>
        <w:tc>
          <w:tcPr>
            <w:tcW w:w="1558" w:type="dxa"/>
          </w:tcPr>
          <w:p>
            <w:pPr>
              <w:pStyle w:val="TableParagraph"/>
              <w:spacing w:line="199" w:lineRule="exact"/>
              <w:ind w:right="216"/>
              <w:jc w:val="right"/>
              <w:rPr>
                <w:sz w:val="18"/>
              </w:rPr>
            </w:pPr>
            <w:r>
              <w:rPr>
                <w:spacing w:val="-2"/>
                <w:sz w:val="18"/>
              </w:rPr>
              <w:t>-0.520286</w:t>
            </w:r>
          </w:p>
        </w:tc>
        <w:tc>
          <w:tcPr>
            <w:tcW w:w="1188" w:type="dxa"/>
          </w:tcPr>
          <w:p>
            <w:pPr>
              <w:pStyle w:val="TableParagraph"/>
              <w:spacing w:line="199" w:lineRule="exact"/>
              <w:ind w:left="41"/>
              <w:rPr>
                <w:sz w:val="18"/>
              </w:rPr>
            </w:pPr>
            <w:r>
              <w:rPr>
                <w:spacing w:val="-2"/>
                <w:sz w:val="18"/>
              </w:rPr>
              <w:t>0.276826</w:t>
            </w:r>
          </w:p>
        </w:tc>
        <w:tc>
          <w:tcPr>
            <w:tcW w:w="1216" w:type="dxa"/>
          </w:tcPr>
          <w:p>
            <w:pPr>
              <w:pStyle w:val="TableParagraph"/>
              <w:spacing w:line="199" w:lineRule="exact"/>
              <w:ind w:left="64" w:right="69"/>
              <w:rPr>
                <w:sz w:val="18"/>
              </w:rPr>
            </w:pPr>
            <w:r>
              <w:rPr>
                <w:spacing w:val="-2"/>
                <w:sz w:val="18"/>
              </w:rPr>
              <w:t>-1.879470</w:t>
            </w:r>
          </w:p>
        </w:tc>
        <w:tc>
          <w:tcPr>
            <w:tcW w:w="799" w:type="dxa"/>
          </w:tcPr>
          <w:p>
            <w:pPr>
              <w:pStyle w:val="TableParagraph"/>
              <w:spacing w:line="199" w:lineRule="exact"/>
              <w:ind w:left="239"/>
              <w:jc w:val="left"/>
              <w:rPr>
                <w:sz w:val="18"/>
              </w:rPr>
            </w:pPr>
            <w:r>
              <w:rPr>
                <w:spacing w:val="-2"/>
                <w:sz w:val="18"/>
              </w:rPr>
              <w:t>0.0797</w:t>
            </w:r>
          </w:p>
        </w:tc>
      </w:tr>
      <w:tr>
        <w:trPr>
          <w:trHeight w:val="224" w:hRule="atLeast"/>
        </w:trPr>
        <w:tc>
          <w:tcPr>
            <w:tcW w:w="1979" w:type="dxa"/>
          </w:tcPr>
          <w:p>
            <w:pPr>
              <w:pStyle w:val="TableParagraph"/>
              <w:spacing w:line="198" w:lineRule="exact"/>
              <w:ind w:left="878"/>
              <w:jc w:val="left"/>
              <w:rPr>
                <w:sz w:val="18"/>
              </w:rPr>
            </w:pPr>
            <w:r>
              <w:rPr>
                <w:spacing w:val="-4"/>
                <w:sz w:val="18"/>
              </w:rPr>
              <w:t>FERT</w:t>
            </w:r>
          </w:p>
        </w:tc>
        <w:tc>
          <w:tcPr>
            <w:tcW w:w="1558" w:type="dxa"/>
          </w:tcPr>
          <w:p>
            <w:pPr>
              <w:pStyle w:val="TableParagraph"/>
              <w:spacing w:line="198" w:lineRule="exact"/>
              <w:ind w:right="216"/>
              <w:jc w:val="right"/>
              <w:rPr>
                <w:sz w:val="18"/>
              </w:rPr>
            </w:pPr>
            <w:r>
              <w:rPr>
                <w:spacing w:val="-2"/>
                <w:sz w:val="18"/>
              </w:rPr>
              <w:t>1.559972</w:t>
            </w:r>
          </w:p>
        </w:tc>
        <w:tc>
          <w:tcPr>
            <w:tcW w:w="1188" w:type="dxa"/>
          </w:tcPr>
          <w:p>
            <w:pPr>
              <w:pStyle w:val="TableParagraph"/>
              <w:spacing w:line="198" w:lineRule="exact"/>
              <w:ind w:left="41"/>
              <w:rPr>
                <w:sz w:val="18"/>
              </w:rPr>
            </w:pPr>
            <w:r>
              <w:rPr>
                <w:spacing w:val="-2"/>
                <w:sz w:val="18"/>
              </w:rPr>
              <w:t>0.745835</w:t>
            </w:r>
          </w:p>
        </w:tc>
        <w:tc>
          <w:tcPr>
            <w:tcW w:w="1216" w:type="dxa"/>
          </w:tcPr>
          <w:p>
            <w:pPr>
              <w:pStyle w:val="TableParagraph"/>
              <w:spacing w:line="198" w:lineRule="exact"/>
              <w:ind w:left="64" w:right="12"/>
              <w:rPr>
                <w:sz w:val="18"/>
              </w:rPr>
            </w:pPr>
            <w:r>
              <w:rPr>
                <w:spacing w:val="-2"/>
                <w:sz w:val="18"/>
              </w:rPr>
              <w:t>2.091577</w:t>
            </w:r>
          </w:p>
        </w:tc>
        <w:tc>
          <w:tcPr>
            <w:tcW w:w="799" w:type="dxa"/>
          </w:tcPr>
          <w:p>
            <w:pPr>
              <w:pStyle w:val="TableParagraph"/>
              <w:spacing w:line="198" w:lineRule="exact"/>
              <w:ind w:left="239"/>
              <w:jc w:val="left"/>
              <w:rPr>
                <w:sz w:val="18"/>
              </w:rPr>
            </w:pPr>
            <w:r>
              <w:rPr>
                <w:spacing w:val="-2"/>
                <w:sz w:val="18"/>
              </w:rPr>
              <w:t>0.0539</w:t>
            </w:r>
          </w:p>
        </w:tc>
      </w:tr>
      <w:tr>
        <w:trPr>
          <w:trHeight w:val="224" w:hRule="atLeast"/>
        </w:trPr>
        <w:tc>
          <w:tcPr>
            <w:tcW w:w="1979" w:type="dxa"/>
          </w:tcPr>
          <w:p>
            <w:pPr>
              <w:pStyle w:val="TableParagraph"/>
              <w:spacing w:line="199" w:lineRule="exact" w:before="5"/>
              <w:ind w:left="731"/>
              <w:jc w:val="left"/>
              <w:rPr>
                <w:sz w:val="18"/>
              </w:rPr>
            </w:pPr>
            <w:r>
              <w:rPr>
                <w:spacing w:val="-2"/>
                <w:sz w:val="18"/>
              </w:rPr>
              <w:t>URBANR</w:t>
            </w:r>
          </w:p>
        </w:tc>
        <w:tc>
          <w:tcPr>
            <w:tcW w:w="1558" w:type="dxa"/>
          </w:tcPr>
          <w:p>
            <w:pPr>
              <w:pStyle w:val="TableParagraph"/>
              <w:spacing w:line="199" w:lineRule="exact" w:before="5"/>
              <w:ind w:right="216"/>
              <w:jc w:val="right"/>
              <w:rPr>
                <w:sz w:val="18"/>
              </w:rPr>
            </w:pPr>
            <w:r>
              <w:rPr>
                <w:spacing w:val="-2"/>
                <w:sz w:val="18"/>
              </w:rPr>
              <w:t>0.125034</w:t>
            </w:r>
          </w:p>
        </w:tc>
        <w:tc>
          <w:tcPr>
            <w:tcW w:w="1188" w:type="dxa"/>
          </w:tcPr>
          <w:p>
            <w:pPr>
              <w:pStyle w:val="TableParagraph"/>
              <w:spacing w:line="199" w:lineRule="exact" w:before="5"/>
              <w:ind w:left="41"/>
              <w:rPr>
                <w:sz w:val="18"/>
              </w:rPr>
            </w:pPr>
            <w:r>
              <w:rPr>
                <w:spacing w:val="-2"/>
                <w:sz w:val="18"/>
              </w:rPr>
              <w:t>0.625720</w:t>
            </w:r>
          </w:p>
        </w:tc>
        <w:tc>
          <w:tcPr>
            <w:tcW w:w="1216" w:type="dxa"/>
          </w:tcPr>
          <w:p>
            <w:pPr>
              <w:pStyle w:val="TableParagraph"/>
              <w:spacing w:line="199" w:lineRule="exact" w:before="5"/>
              <w:ind w:left="64" w:right="12"/>
              <w:rPr>
                <w:sz w:val="18"/>
              </w:rPr>
            </w:pPr>
            <w:r>
              <w:rPr>
                <w:spacing w:val="-2"/>
                <w:sz w:val="18"/>
              </w:rPr>
              <w:t>1.998251</w:t>
            </w:r>
          </w:p>
        </w:tc>
        <w:tc>
          <w:tcPr>
            <w:tcW w:w="799" w:type="dxa"/>
          </w:tcPr>
          <w:p>
            <w:pPr>
              <w:pStyle w:val="TableParagraph"/>
              <w:spacing w:line="199" w:lineRule="exact" w:before="5"/>
              <w:ind w:left="239"/>
              <w:jc w:val="left"/>
              <w:rPr>
                <w:sz w:val="18"/>
              </w:rPr>
            </w:pPr>
            <w:r>
              <w:rPr>
                <w:spacing w:val="-2"/>
                <w:sz w:val="18"/>
              </w:rPr>
              <w:t>0.0642</w:t>
            </w:r>
          </w:p>
        </w:tc>
      </w:tr>
      <w:tr>
        <w:trPr>
          <w:trHeight w:val="225" w:hRule="atLeast"/>
        </w:trPr>
        <w:tc>
          <w:tcPr>
            <w:tcW w:w="1979" w:type="dxa"/>
          </w:tcPr>
          <w:p>
            <w:pPr>
              <w:pStyle w:val="TableParagraph"/>
              <w:spacing w:line="200" w:lineRule="exact"/>
              <w:ind w:left="791"/>
              <w:jc w:val="left"/>
              <w:rPr>
                <w:sz w:val="18"/>
              </w:rPr>
            </w:pPr>
            <w:r>
              <w:rPr>
                <w:spacing w:val="-4"/>
                <w:sz w:val="18"/>
              </w:rPr>
              <w:t>AGRSH</w:t>
            </w:r>
          </w:p>
        </w:tc>
        <w:tc>
          <w:tcPr>
            <w:tcW w:w="1558" w:type="dxa"/>
          </w:tcPr>
          <w:p>
            <w:pPr>
              <w:pStyle w:val="TableParagraph"/>
              <w:spacing w:line="200" w:lineRule="exact"/>
              <w:ind w:right="216"/>
              <w:jc w:val="right"/>
              <w:rPr>
                <w:sz w:val="18"/>
              </w:rPr>
            </w:pPr>
            <w:r>
              <w:rPr>
                <w:spacing w:val="-2"/>
                <w:sz w:val="18"/>
              </w:rPr>
              <w:t>-0.188068</w:t>
            </w:r>
          </w:p>
        </w:tc>
        <w:tc>
          <w:tcPr>
            <w:tcW w:w="1188" w:type="dxa"/>
          </w:tcPr>
          <w:p>
            <w:pPr>
              <w:pStyle w:val="TableParagraph"/>
              <w:spacing w:line="200" w:lineRule="exact"/>
              <w:ind w:left="41"/>
              <w:rPr>
                <w:sz w:val="18"/>
              </w:rPr>
            </w:pPr>
            <w:r>
              <w:rPr>
                <w:spacing w:val="-2"/>
                <w:sz w:val="18"/>
              </w:rPr>
              <w:t>0.556405</w:t>
            </w:r>
          </w:p>
        </w:tc>
        <w:tc>
          <w:tcPr>
            <w:tcW w:w="1216" w:type="dxa"/>
          </w:tcPr>
          <w:p>
            <w:pPr>
              <w:pStyle w:val="TableParagraph"/>
              <w:spacing w:line="200" w:lineRule="exact"/>
              <w:ind w:left="64" w:right="69"/>
              <w:rPr>
                <w:sz w:val="18"/>
              </w:rPr>
            </w:pPr>
            <w:r>
              <w:rPr>
                <w:spacing w:val="-2"/>
                <w:sz w:val="18"/>
              </w:rPr>
              <w:t>-0.338006</w:t>
            </w:r>
          </w:p>
        </w:tc>
        <w:tc>
          <w:tcPr>
            <w:tcW w:w="799" w:type="dxa"/>
          </w:tcPr>
          <w:p>
            <w:pPr>
              <w:pStyle w:val="TableParagraph"/>
              <w:spacing w:line="200" w:lineRule="exact"/>
              <w:ind w:left="239"/>
              <w:jc w:val="left"/>
              <w:rPr>
                <w:sz w:val="18"/>
              </w:rPr>
            </w:pPr>
            <w:r>
              <w:rPr>
                <w:spacing w:val="-2"/>
                <w:sz w:val="18"/>
              </w:rPr>
              <w:t>0.7400</w:t>
            </w:r>
          </w:p>
        </w:tc>
      </w:tr>
      <w:tr>
        <w:trPr>
          <w:trHeight w:val="225" w:hRule="atLeast"/>
        </w:trPr>
        <w:tc>
          <w:tcPr>
            <w:tcW w:w="1979" w:type="dxa"/>
          </w:tcPr>
          <w:p>
            <w:pPr>
              <w:pStyle w:val="TableParagraph"/>
              <w:spacing w:line="199" w:lineRule="exact"/>
              <w:ind w:left="803"/>
              <w:jc w:val="left"/>
              <w:rPr>
                <w:sz w:val="18"/>
              </w:rPr>
            </w:pPr>
            <w:r>
              <w:rPr>
                <w:spacing w:val="-4"/>
                <w:sz w:val="18"/>
              </w:rPr>
              <w:t>LRGDP</w:t>
            </w:r>
          </w:p>
        </w:tc>
        <w:tc>
          <w:tcPr>
            <w:tcW w:w="1558" w:type="dxa"/>
          </w:tcPr>
          <w:p>
            <w:pPr>
              <w:pStyle w:val="TableParagraph"/>
              <w:spacing w:line="199" w:lineRule="exact"/>
              <w:ind w:right="216"/>
              <w:jc w:val="right"/>
              <w:rPr>
                <w:sz w:val="18"/>
              </w:rPr>
            </w:pPr>
            <w:r>
              <w:rPr>
                <w:spacing w:val="-2"/>
                <w:sz w:val="18"/>
              </w:rPr>
              <w:t>-0.989506</w:t>
            </w:r>
          </w:p>
        </w:tc>
        <w:tc>
          <w:tcPr>
            <w:tcW w:w="1188" w:type="dxa"/>
          </w:tcPr>
          <w:p>
            <w:pPr>
              <w:pStyle w:val="TableParagraph"/>
              <w:spacing w:line="199" w:lineRule="exact"/>
              <w:ind w:left="41"/>
              <w:rPr>
                <w:sz w:val="18"/>
              </w:rPr>
            </w:pPr>
            <w:r>
              <w:rPr>
                <w:spacing w:val="-2"/>
                <w:sz w:val="18"/>
              </w:rPr>
              <w:t>0.356625</w:t>
            </w:r>
          </w:p>
        </w:tc>
        <w:tc>
          <w:tcPr>
            <w:tcW w:w="1216" w:type="dxa"/>
          </w:tcPr>
          <w:p>
            <w:pPr>
              <w:pStyle w:val="TableParagraph"/>
              <w:spacing w:line="199" w:lineRule="exact"/>
              <w:ind w:left="64" w:right="69"/>
              <w:rPr>
                <w:sz w:val="18"/>
              </w:rPr>
            </w:pPr>
            <w:r>
              <w:rPr>
                <w:spacing w:val="-2"/>
                <w:sz w:val="18"/>
              </w:rPr>
              <w:t>-2.774639</w:t>
            </w:r>
          </w:p>
        </w:tc>
        <w:tc>
          <w:tcPr>
            <w:tcW w:w="799" w:type="dxa"/>
          </w:tcPr>
          <w:p>
            <w:pPr>
              <w:pStyle w:val="TableParagraph"/>
              <w:spacing w:line="199" w:lineRule="exact"/>
              <w:ind w:left="239"/>
              <w:jc w:val="left"/>
              <w:rPr>
                <w:sz w:val="18"/>
              </w:rPr>
            </w:pPr>
            <w:r>
              <w:rPr>
                <w:spacing w:val="-2"/>
                <w:sz w:val="18"/>
              </w:rPr>
              <w:t>0.0142</w:t>
            </w:r>
          </w:p>
        </w:tc>
      </w:tr>
      <w:tr>
        <w:trPr>
          <w:trHeight w:val="224" w:hRule="atLeast"/>
        </w:trPr>
        <w:tc>
          <w:tcPr>
            <w:tcW w:w="1979" w:type="dxa"/>
          </w:tcPr>
          <w:p>
            <w:pPr>
              <w:pStyle w:val="TableParagraph"/>
              <w:spacing w:line="198" w:lineRule="exact"/>
              <w:ind w:left="868"/>
              <w:jc w:val="left"/>
              <w:rPr>
                <w:sz w:val="18"/>
              </w:rPr>
            </w:pPr>
            <w:r>
              <w:rPr>
                <w:spacing w:val="-4"/>
                <w:sz w:val="18"/>
              </w:rPr>
              <w:t>SSER</w:t>
            </w:r>
          </w:p>
        </w:tc>
        <w:tc>
          <w:tcPr>
            <w:tcW w:w="1558" w:type="dxa"/>
          </w:tcPr>
          <w:p>
            <w:pPr>
              <w:pStyle w:val="TableParagraph"/>
              <w:spacing w:line="198" w:lineRule="exact"/>
              <w:ind w:right="216"/>
              <w:jc w:val="right"/>
              <w:rPr>
                <w:sz w:val="18"/>
              </w:rPr>
            </w:pPr>
            <w:r>
              <w:rPr>
                <w:spacing w:val="-2"/>
                <w:sz w:val="18"/>
              </w:rPr>
              <w:t>-0.800065</w:t>
            </w:r>
          </w:p>
        </w:tc>
        <w:tc>
          <w:tcPr>
            <w:tcW w:w="1188" w:type="dxa"/>
          </w:tcPr>
          <w:p>
            <w:pPr>
              <w:pStyle w:val="TableParagraph"/>
              <w:spacing w:line="198" w:lineRule="exact"/>
              <w:ind w:left="41"/>
              <w:rPr>
                <w:sz w:val="18"/>
              </w:rPr>
            </w:pPr>
            <w:r>
              <w:rPr>
                <w:spacing w:val="-2"/>
                <w:sz w:val="18"/>
              </w:rPr>
              <w:t>0.205754</w:t>
            </w:r>
          </w:p>
        </w:tc>
        <w:tc>
          <w:tcPr>
            <w:tcW w:w="1216" w:type="dxa"/>
          </w:tcPr>
          <w:p>
            <w:pPr>
              <w:pStyle w:val="TableParagraph"/>
              <w:spacing w:line="198" w:lineRule="exact"/>
              <w:ind w:left="64" w:right="69"/>
              <w:rPr>
                <w:sz w:val="18"/>
              </w:rPr>
            </w:pPr>
            <w:r>
              <w:rPr>
                <w:spacing w:val="-2"/>
                <w:sz w:val="18"/>
              </w:rPr>
              <w:t>-3.888446</w:t>
            </w:r>
          </w:p>
        </w:tc>
        <w:tc>
          <w:tcPr>
            <w:tcW w:w="799" w:type="dxa"/>
          </w:tcPr>
          <w:p>
            <w:pPr>
              <w:pStyle w:val="TableParagraph"/>
              <w:spacing w:line="198" w:lineRule="exact"/>
              <w:ind w:left="239"/>
              <w:jc w:val="left"/>
              <w:rPr>
                <w:sz w:val="18"/>
              </w:rPr>
            </w:pPr>
            <w:r>
              <w:rPr>
                <w:spacing w:val="-2"/>
                <w:sz w:val="18"/>
              </w:rPr>
              <w:t>0.0015</w:t>
            </w:r>
          </w:p>
        </w:tc>
      </w:tr>
      <w:tr>
        <w:trPr>
          <w:trHeight w:val="224" w:hRule="atLeast"/>
        </w:trPr>
        <w:tc>
          <w:tcPr>
            <w:tcW w:w="1979" w:type="dxa"/>
          </w:tcPr>
          <w:p>
            <w:pPr>
              <w:pStyle w:val="TableParagraph"/>
              <w:spacing w:line="199" w:lineRule="exact" w:before="5"/>
              <w:ind w:left="803"/>
              <w:jc w:val="left"/>
              <w:rPr>
                <w:sz w:val="18"/>
              </w:rPr>
            </w:pPr>
            <w:r>
              <w:rPr>
                <w:spacing w:val="-2"/>
                <w:sz w:val="18"/>
              </w:rPr>
              <w:t>TOPEN</w:t>
            </w:r>
          </w:p>
        </w:tc>
        <w:tc>
          <w:tcPr>
            <w:tcW w:w="1558" w:type="dxa"/>
          </w:tcPr>
          <w:p>
            <w:pPr>
              <w:pStyle w:val="TableParagraph"/>
              <w:spacing w:line="199" w:lineRule="exact" w:before="5"/>
              <w:ind w:right="216"/>
              <w:jc w:val="right"/>
              <w:rPr>
                <w:sz w:val="18"/>
              </w:rPr>
            </w:pPr>
            <w:r>
              <w:rPr>
                <w:spacing w:val="-2"/>
                <w:sz w:val="18"/>
              </w:rPr>
              <w:t>-0.083071</w:t>
            </w:r>
          </w:p>
        </w:tc>
        <w:tc>
          <w:tcPr>
            <w:tcW w:w="1188" w:type="dxa"/>
          </w:tcPr>
          <w:p>
            <w:pPr>
              <w:pStyle w:val="TableParagraph"/>
              <w:spacing w:line="199" w:lineRule="exact" w:before="5"/>
              <w:ind w:left="41"/>
              <w:rPr>
                <w:sz w:val="18"/>
              </w:rPr>
            </w:pPr>
            <w:r>
              <w:rPr>
                <w:spacing w:val="-2"/>
                <w:sz w:val="18"/>
              </w:rPr>
              <w:t>0.158810</w:t>
            </w:r>
          </w:p>
        </w:tc>
        <w:tc>
          <w:tcPr>
            <w:tcW w:w="1216" w:type="dxa"/>
          </w:tcPr>
          <w:p>
            <w:pPr>
              <w:pStyle w:val="TableParagraph"/>
              <w:spacing w:line="199" w:lineRule="exact" w:before="5"/>
              <w:ind w:left="64" w:right="69"/>
              <w:rPr>
                <w:sz w:val="18"/>
              </w:rPr>
            </w:pPr>
            <w:r>
              <w:rPr>
                <w:spacing w:val="-2"/>
                <w:sz w:val="18"/>
              </w:rPr>
              <w:t>-0.523084</w:t>
            </w:r>
          </w:p>
        </w:tc>
        <w:tc>
          <w:tcPr>
            <w:tcW w:w="799" w:type="dxa"/>
          </w:tcPr>
          <w:p>
            <w:pPr>
              <w:pStyle w:val="TableParagraph"/>
              <w:spacing w:line="199" w:lineRule="exact" w:before="5"/>
              <w:ind w:left="239"/>
              <w:jc w:val="left"/>
              <w:rPr>
                <w:sz w:val="18"/>
              </w:rPr>
            </w:pPr>
            <w:r>
              <w:rPr>
                <w:spacing w:val="-2"/>
                <w:sz w:val="18"/>
              </w:rPr>
              <w:t>0.6086</w:t>
            </w:r>
          </w:p>
        </w:tc>
      </w:tr>
      <w:tr>
        <w:trPr>
          <w:trHeight w:val="303" w:hRule="atLeast"/>
        </w:trPr>
        <w:tc>
          <w:tcPr>
            <w:tcW w:w="1979" w:type="dxa"/>
            <w:tcBorders>
              <w:bottom w:val="double" w:sz="6" w:space="0" w:color="000000"/>
            </w:tcBorders>
          </w:tcPr>
          <w:p>
            <w:pPr>
              <w:pStyle w:val="TableParagraph"/>
              <w:ind w:left="248"/>
              <w:rPr>
                <w:sz w:val="18"/>
              </w:rPr>
            </w:pPr>
            <w:r>
              <w:rPr>
                <w:spacing w:val="-10"/>
                <w:sz w:val="18"/>
              </w:rPr>
              <w:t>C</w:t>
            </w:r>
          </w:p>
        </w:tc>
        <w:tc>
          <w:tcPr>
            <w:tcW w:w="1558" w:type="dxa"/>
            <w:tcBorders>
              <w:bottom w:val="double" w:sz="6" w:space="0" w:color="000000"/>
            </w:tcBorders>
          </w:tcPr>
          <w:p>
            <w:pPr>
              <w:pStyle w:val="TableParagraph"/>
              <w:ind w:right="216"/>
              <w:jc w:val="right"/>
              <w:rPr>
                <w:sz w:val="18"/>
              </w:rPr>
            </w:pPr>
            <w:r>
              <w:rPr>
                <w:spacing w:val="-2"/>
                <w:sz w:val="18"/>
              </w:rPr>
              <w:t>-341.6146</w:t>
            </w:r>
          </w:p>
        </w:tc>
        <w:tc>
          <w:tcPr>
            <w:tcW w:w="1188" w:type="dxa"/>
            <w:tcBorders>
              <w:bottom w:val="double" w:sz="6" w:space="0" w:color="000000"/>
            </w:tcBorders>
          </w:tcPr>
          <w:p>
            <w:pPr>
              <w:pStyle w:val="TableParagraph"/>
              <w:ind w:left="41"/>
              <w:rPr>
                <w:sz w:val="18"/>
              </w:rPr>
            </w:pPr>
            <w:r>
              <w:rPr>
                <w:spacing w:val="-2"/>
                <w:sz w:val="18"/>
              </w:rPr>
              <w:t>127.8279</w:t>
            </w:r>
          </w:p>
        </w:tc>
        <w:tc>
          <w:tcPr>
            <w:tcW w:w="1216" w:type="dxa"/>
            <w:tcBorders>
              <w:bottom w:val="double" w:sz="6" w:space="0" w:color="000000"/>
            </w:tcBorders>
          </w:tcPr>
          <w:p>
            <w:pPr>
              <w:pStyle w:val="TableParagraph"/>
              <w:ind w:left="64" w:right="69"/>
              <w:rPr>
                <w:sz w:val="18"/>
              </w:rPr>
            </w:pPr>
            <w:r>
              <w:rPr>
                <w:spacing w:val="-2"/>
                <w:sz w:val="18"/>
              </w:rPr>
              <w:t>-2.672457</w:t>
            </w:r>
          </w:p>
        </w:tc>
        <w:tc>
          <w:tcPr>
            <w:tcW w:w="799" w:type="dxa"/>
            <w:tcBorders>
              <w:bottom w:val="double" w:sz="6" w:space="0" w:color="000000"/>
            </w:tcBorders>
          </w:tcPr>
          <w:p>
            <w:pPr>
              <w:pStyle w:val="TableParagraph"/>
              <w:ind w:left="239"/>
              <w:jc w:val="left"/>
              <w:rPr>
                <w:sz w:val="18"/>
              </w:rPr>
            </w:pPr>
            <w:r>
              <w:rPr>
                <w:spacing w:val="-2"/>
                <w:sz w:val="18"/>
              </w:rPr>
              <w:t>0.0174</w:t>
            </w:r>
          </w:p>
        </w:tc>
      </w:tr>
    </w:tbl>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09" w:after="1"/>
        <w:rPr>
          <w:rFonts w:ascii="Arial MT"/>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9"/>
        <w:gridCol w:w="1558"/>
        <w:gridCol w:w="1188"/>
        <w:gridCol w:w="1216"/>
        <w:gridCol w:w="799"/>
      </w:tblGrid>
      <w:tr>
        <w:trPr>
          <w:trHeight w:val="403" w:hRule="atLeast"/>
        </w:trPr>
        <w:tc>
          <w:tcPr>
            <w:tcW w:w="1979" w:type="dxa"/>
            <w:tcBorders>
              <w:top w:val="double" w:sz="6" w:space="0" w:color="000000"/>
              <w:bottom w:val="double" w:sz="6" w:space="0" w:color="000000"/>
            </w:tcBorders>
          </w:tcPr>
          <w:p>
            <w:pPr>
              <w:pStyle w:val="TableParagraph"/>
              <w:spacing w:before="106"/>
              <w:ind w:left="782"/>
              <w:jc w:val="left"/>
              <w:rPr>
                <w:sz w:val="18"/>
              </w:rPr>
            </w:pPr>
            <w:r>
              <w:rPr>
                <w:spacing w:val="-2"/>
                <w:sz w:val="18"/>
              </w:rPr>
              <w:t>Variable</w:t>
            </w:r>
          </w:p>
        </w:tc>
        <w:tc>
          <w:tcPr>
            <w:tcW w:w="1558" w:type="dxa"/>
            <w:tcBorders>
              <w:top w:val="double" w:sz="6" w:space="0" w:color="000000"/>
              <w:bottom w:val="double" w:sz="6" w:space="0" w:color="000000"/>
            </w:tcBorders>
          </w:tcPr>
          <w:p>
            <w:pPr>
              <w:pStyle w:val="TableParagraph"/>
              <w:spacing w:before="106"/>
              <w:ind w:right="216"/>
              <w:jc w:val="right"/>
              <w:rPr>
                <w:sz w:val="18"/>
              </w:rPr>
            </w:pPr>
            <w:r>
              <w:rPr>
                <w:spacing w:val="-2"/>
                <w:sz w:val="18"/>
              </w:rPr>
              <w:t>Coefficient</w:t>
            </w:r>
          </w:p>
        </w:tc>
        <w:tc>
          <w:tcPr>
            <w:tcW w:w="1188" w:type="dxa"/>
            <w:tcBorders>
              <w:top w:val="double" w:sz="6" w:space="0" w:color="000000"/>
              <w:bottom w:val="double" w:sz="6" w:space="0" w:color="000000"/>
            </w:tcBorders>
          </w:tcPr>
          <w:p>
            <w:pPr>
              <w:pStyle w:val="TableParagraph"/>
              <w:spacing w:before="106"/>
              <w:ind w:left="41" w:right="18"/>
              <w:rPr>
                <w:sz w:val="18"/>
              </w:rPr>
            </w:pPr>
            <w:r>
              <w:rPr>
                <w:sz w:val="18"/>
              </w:rPr>
              <w:t>Std.</w:t>
            </w:r>
            <w:r>
              <w:rPr>
                <w:spacing w:val="-2"/>
                <w:sz w:val="18"/>
              </w:rPr>
              <w:t> Error</w:t>
            </w:r>
          </w:p>
        </w:tc>
        <w:tc>
          <w:tcPr>
            <w:tcW w:w="1216" w:type="dxa"/>
            <w:tcBorders>
              <w:top w:val="double" w:sz="6" w:space="0" w:color="000000"/>
              <w:bottom w:val="double" w:sz="6" w:space="0" w:color="000000"/>
            </w:tcBorders>
          </w:tcPr>
          <w:p>
            <w:pPr>
              <w:pStyle w:val="TableParagraph"/>
              <w:spacing w:before="106"/>
              <w:ind w:left="69" w:right="5"/>
              <w:rPr>
                <w:sz w:val="18"/>
              </w:rPr>
            </w:pPr>
            <w:r>
              <w:rPr>
                <w:sz w:val="18"/>
              </w:rPr>
              <w:t>t-</w:t>
            </w:r>
            <w:r>
              <w:rPr>
                <w:spacing w:val="-2"/>
                <w:sz w:val="18"/>
              </w:rPr>
              <w:t>Statistic</w:t>
            </w:r>
          </w:p>
        </w:tc>
        <w:tc>
          <w:tcPr>
            <w:tcW w:w="799" w:type="dxa"/>
            <w:tcBorders>
              <w:top w:val="double" w:sz="6" w:space="0" w:color="000000"/>
              <w:bottom w:val="double" w:sz="6" w:space="0" w:color="000000"/>
            </w:tcBorders>
          </w:tcPr>
          <w:p>
            <w:pPr>
              <w:pStyle w:val="TableParagraph"/>
              <w:spacing w:before="106"/>
              <w:ind w:left="208"/>
              <w:jc w:val="left"/>
              <w:rPr>
                <w:sz w:val="18"/>
              </w:rPr>
            </w:pPr>
            <w:r>
              <w:rPr>
                <w:spacing w:val="-2"/>
                <w:sz w:val="18"/>
              </w:rPr>
              <w:t>Prob.</w:t>
            </w:r>
          </w:p>
        </w:tc>
      </w:tr>
      <w:tr>
        <w:trPr>
          <w:trHeight w:val="327" w:hRule="atLeast"/>
        </w:trPr>
        <w:tc>
          <w:tcPr>
            <w:tcW w:w="1979" w:type="dxa"/>
            <w:tcBorders>
              <w:top w:val="double" w:sz="6" w:space="0" w:color="000000"/>
            </w:tcBorders>
          </w:tcPr>
          <w:p>
            <w:pPr>
              <w:pStyle w:val="TableParagraph"/>
              <w:spacing w:line="199" w:lineRule="exact" w:before="108"/>
              <w:ind w:right="605"/>
              <w:jc w:val="right"/>
              <w:rPr>
                <w:sz w:val="18"/>
              </w:rPr>
            </w:pPr>
            <w:r>
              <w:rPr>
                <w:spacing w:val="-4"/>
                <w:sz w:val="18"/>
              </w:rPr>
              <w:t>POPG</w:t>
            </w:r>
          </w:p>
        </w:tc>
        <w:tc>
          <w:tcPr>
            <w:tcW w:w="1558" w:type="dxa"/>
            <w:tcBorders>
              <w:top w:val="double" w:sz="6" w:space="0" w:color="000000"/>
            </w:tcBorders>
          </w:tcPr>
          <w:p>
            <w:pPr>
              <w:pStyle w:val="TableParagraph"/>
              <w:spacing w:line="199" w:lineRule="exact" w:before="108"/>
              <w:ind w:right="216"/>
              <w:jc w:val="right"/>
              <w:rPr>
                <w:sz w:val="18"/>
              </w:rPr>
            </w:pPr>
            <w:r>
              <w:rPr>
                <w:spacing w:val="-2"/>
                <w:sz w:val="18"/>
              </w:rPr>
              <w:t>-0.174681</w:t>
            </w:r>
          </w:p>
        </w:tc>
        <w:tc>
          <w:tcPr>
            <w:tcW w:w="1188" w:type="dxa"/>
            <w:tcBorders>
              <w:top w:val="double" w:sz="6" w:space="0" w:color="000000"/>
            </w:tcBorders>
          </w:tcPr>
          <w:p>
            <w:pPr>
              <w:pStyle w:val="TableParagraph"/>
              <w:spacing w:line="199" w:lineRule="exact" w:before="108"/>
              <w:ind w:left="41"/>
              <w:rPr>
                <w:sz w:val="18"/>
              </w:rPr>
            </w:pPr>
            <w:r>
              <w:rPr>
                <w:spacing w:val="-2"/>
                <w:sz w:val="18"/>
              </w:rPr>
              <w:t>0.362205</w:t>
            </w:r>
          </w:p>
        </w:tc>
        <w:tc>
          <w:tcPr>
            <w:tcW w:w="1216" w:type="dxa"/>
            <w:tcBorders>
              <w:top w:val="double" w:sz="6" w:space="0" w:color="000000"/>
            </w:tcBorders>
          </w:tcPr>
          <w:p>
            <w:pPr>
              <w:pStyle w:val="TableParagraph"/>
              <w:spacing w:line="199" w:lineRule="exact" w:before="108"/>
              <w:ind w:left="64" w:right="69"/>
              <w:rPr>
                <w:sz w:val="18"/>
              </w:rPr>
            </w:pPr>
            <w:r>
              <w:rPr>
                <w:spacing w:val="-2"/>
                <w:sz w:val="18"/>
              </w:rPr>
              <w:t>-0.482270</w:t>
            </w:r>
          </w:p>
        </w:tc>
        <w:tc>
          <w:tcPr>
            <w:tcW w:w="799" w:type="dxa"/>
            <w:tcBorders>
              <w:top w:val="double" w:sz="6" w:space="0" w:color="000000"/>
            </w:tcBorders>
          </w:tcPr>
          <w:p>
            <w:pPr>
              <w:pStyle w:val="TableParagraph"/>
              <w:spacing w:line="199" w:lineRule="exact" w:before="108"/>
              <w:ind w:left="239"/>
              <w:jc w:val="left"/>
              <w:rPr>
                <w:sz w:val="18"/>
              </w:rPr>
            </w:pPr>
            <w:r>
              <w:rPr>
                <w:spacing w:val="-2"/>
                <w:sz w:val="18"/>
              </w:rPr>
              <w:t>0.6336</w:t>
            </w:r>
          </w:p>
        </w:tc>
      </w:tr>
      <w:tr>
        <w:trPr>
          <w:trHeight w:val="224" w:hRule="atLeast"/>
        </w:trPr>
        <w:tc>
          <w:tcPr>
            <w:tcW w:w="1979" w:type="dxa"/>
          </w:tcPr>
          <w:p>
            <w:pPr>
              <w:pStyle w:val="TableParagraph"/>
              <w:spacing w:line="198" w:lineRule="exact"/>
              <w:ind w:left="878"/>
              <w:jc w:val="left"/>
              <w:rPr>
                <w:sz w:val="18"/>
              </w:rPr>
            </w:pPr>
            <w:r>
              <w:rPr>
                <w:spacing w:val="-4"/>
                <w:sz w:val="18"/>
              </w:rPr>
              <w:t>FERT</w:t>
            </w:r>
          </w:p>
        </w:tc>
        <w:tc>
          <w:tcPr>
            <w:tcW w:w="1558" w:type="dxa"/>
          </w:tcPr>
          <w:p>
            <w:pPr>
              <w:pStyle w:val="TableParagraph"/>
              <w:spacing w:line="198" w:lineRule="exact"/>
              <w:ind w:right="216"/>
              <w:jc w:val="right"/>
              <w:rPr>
                <w:sz w:val="18"/>
              </w:rPr>
            </w:pPr>
            <w:r>
              <w:rPr>
                <w:spacing w:val="-2"/>
                <w:sz w:val="18"/>
              </w:rPr>
              <w:t>1.024484</w:t>
            </w:r>
          </w:p>
        </w:tc>
        <w:tc>
          <w:tcPr>
            <w:tcW w:w="1188" w:type="dxa"/>
          </w:tcPr>
          <w:p>
            <w:pPr>
              <w:pStyle w:val="TableParagraph"/>
              <w:spacing w:line="198" w:lineRule="exact"/>
              <w:ind w:left="41"/>
              <w:rPr>
                <w:sz w:val="18"/>
              </w:rPr>
            </w:pPr>
            <w:r>
              <w:rPr>
                <w:spacing w:val="-2"/>
                <w:sz w:val="18"/>
              </w:rPr>
              <w:t>0.447570</w:t>
            </w:r>
          </w:p>
        </w:tc>
        <w:tc>
          <w:tcPr>
            <w:tcW w:w="1216" w:type="dxa"/>
          </w:tcPr>
          <w:p>
            <w:pPr>
              <w:pStyle w:val="TableParagraph"/>
              <w:spacing w:line="198" w:lineRule="exact"/>
              <w:ind w:left="64" w:right="12"/>
              <w:rPr>
                <w:sz w:val="18"/>
              </w:rPr>
            </w:pPr>
            <w:r>
              <w:rPr>
                <w:spacing w:val="-2"/>
                <w:sz w:val="18"/>
              </w:rPr>
              <w:t>2.288993</w:t>
            </w:r>
          </w:p>
        </w:tc>
        <w:tc>
          <w:tcPr>
            <w:tcW w:w="799" w:type="dxa"/>
          </w:tcPr>
          <w:p>
            <w:pPr>
              <w:pStyle w:val="TableParagraph"/>
              <w:spacing w:line="198" w:lineRule="exact"/>
              <w:ind w:left="239"/>
              <w:jc w:val="left"/>
              <w:rPr>
                <w:sz w:val="18"/>
              </w:rPr>
            </w:pPr>
            <w:r>
              <w:rPr>
                <w:spacing w:val="-2"/>
                <w:sz w:val="18"/>
              </w:rPr>
              <w:t>0.0304</w:t>
            </w:r>
          </w:p>
        </w:tc>
      </w:tr>
      <w:tr>
        <w:trPr>
          <w:trHeight w:val="224" w:hRule="atLeast"/>
        </w:trPr>
        <w:tc>
          <w:tcPr>
            <w:tcW w:w="1979" w:type="dxa"/>
          </w:tcPr>
          <w:p>
            <w:pPr>
              <w:pStyle w:val="TableParagraph"/>
              <w:spacing w:line="199" w:lineRule="exact" w:before="5"/>
              <w:ind w:right="485"/>
              <w:jc w:val="right"/>
              <w:rPr>
                <w:sz w:val="18"/>
              </w:rPr>
            </w:pPr>
            <w:r>
              <w:rPr>
                <w:spacing w:val="-2"/>
                <w:sz w:val="18"/>
              </w:rPr>
              <w:t>URBANR</w:t>
            </w:r>
          </w:p>
        </w:tc>
        <w:tc>
          <w:tcPr>
            <w:tcW w:w="1558" w:type="dxa"/>
          </w:tcPr>
          <w:p>
            <w:pPr>
              <w:pStyle w:val="TableParagraph"/>
              <w:spacing w:line="199" w:lineRule="exact" w:before="5"/>
              <w:ind w:right="216"/>
              <w:jc w:val="right"/>
              <w:rPr>
                <w:sz w:val="18"/>
              </w:rPr>
            </w:pPr>
            <w:r>
              <w:rPr>
                <w:spacing w:val="-2"/>
                <w:sz w:val="18"/>
              </w:rPr>
              <w:t>0.101504</w:t>
            </w:r>
          </w:p>
        </w:tc>
        <w:tc>
          <w:tcPr>
            <w:tcW w:w="1188" w:type="dxa"/>
          </w:tcPr>
          <w:p>
            <w:pPr>
              <w:pStyle w:val="TableParagraph"/>
              <w:spacing w:line="199" w:lineRule="exact" w:before="5"/>
              <w:ind w:left="41"/>
              <w:rPr>
                <w:sz w:val="18"/>
              </w:rPr>
            </w:pPr>
            <w:r>
              <w:rPr>
                <w:spacing w:val="-2"/>
                <w:sz w:val="18"/>
              </w:rPr>
              <w:t>0.022010</w:t>
            </w:r>
          </w:p>
        </w:tc>
        <w:tc>
          <w:tcPr>
            <w:tcW w:w="1216" w:type="dxa"/>
          </w:tcPr>
          <w:p>
            <w:pPr>
              <w:pStyle w:val="TableParagraph"/>
              <w:spacing w:line="199" w:lineRule="exact" w:before="5"/>
              <w:ind w:left="64" w:right="12"/>
              <w:rPr>
                <w:sz w:val="18"/>
              </w:rPr>
            </w:pPr>
            <w:r>
              <w:rPr>
                <w:spacing w:val="-2"/>
                <w:sz w:val="18"/>
              </w:rPr>
              <w:t>4.611758</w:t>
            </w:r>
          </w:p>
        </w:tc>
        <w:tc>
          <w:tcPr>
            <w:tcW w:w="799" w:type="dxa"/>
          </w:tcPr>
          <w:p>
            <w:pPr>
              <w:pStyle w:val="TableParagraph"/>
              <w:spacing w:line="199" w:lineRule="exact" w:before="5"/>
              <w:ind w:left="239"/>
              <w:jc w:val="left"/>
              <w:rPr>
                <w:sz w:val="18"/>
              </w:rPr>
            </w:pPr>
            <w:r>
              <w:rPr>
                <w:spacing w:val="-2"/>
                <w:sz w:val="18"/>
              </w:rPr>
              <w:t>0.0001</w:t>
            </w:r>
          </w:p>
        </w:tc>
      </w:tr>
      <w:tr>
        <w:trPr>
          <w:trHeight w:val="225" w:hRule="atLeast"/>
        </w:trPr>
        <w:tc>
          <w:tcPr>
            <w:tcW w:w="1979" w:type="dxa"/>
          </w:tcPr>
          <w:p>
            <w:pPr>
              <w:pStyle w:val="TableParagraph"/>
              <w:spacing w:line="199" w:lineRule="exact"/>
              <w:ind w:left="868"/>
              <w:jc w:val="left"/>
              <w:rPr>
                <w:sz w:val="18"/>
              </w:rPr>
            </w:pPr>
            <w:r>
              <w:rPr>
                <w:spacing w:val="-4"/>
                <w:sz w:val="18"/>
              </w:rPr>
              <w:t>SSER</w:t>
            </w:r>
          </w:p>
        </w:tc>
        <w:tc>
          <w:tcPr>
            <w:tcW w:w="1558" w:type="dxa"/>
          </w:tcPr>
          <w:p>
            <w:pPr>
              <w:pStyle w:val="TableParagraph"/>
              <w:spacing w:line="199" w:lineRule="exact"/>
              <w:ind w:right="216"/>
              <w:jc w:val="right"/>
              <w:rPr>
                <w:sz w:val="18"/>
              </w:rPr>
            </w:pPr>
            <w:r>
              <w:rPr>
                <w:spacing w:val="-2"/>
                <w:sz w:val="18"/>
              </w:rPr>
              <w:t>0.014929</w:t>
            </w:r>
          </w:p>
        </w:tc>
        <w:tc>
          <w:tcPr>
            <w:tcW w:w="1188" w:type="dxa"/>
          </w:tcPr>
          <w:p>
            <w:pPr>
              <w:pStyle w:val="TableParagraph"/>
              <w:spacing w:line="199" w:lineRule="exact"/>
              <w:ind w:left="41"/>
              <w:rPr>
                <w:sz w:val="18"/>
              </w:rPr>
            </w:pPr>
            <w:r>
              <w:rPr>
                <w:spacing w:val="-2"/>
                <w:sz w:val="18"/>
              </w:rPr>
              <w:t>0.015028</w:t>
            </w:r>
          </w:p>
        </w:tc>
        <w:tc>
          <w:tcPr>
            <w:tcW w:w="1216" w:type="dxa"/>
          </w:tcPr>
          <w:p>
            <w:pPr>
              <w:pStyle w:val="TableParagraph"/>
              <w:spacing w:line="199" w:lineRule="exact"/>
              <w:ind w:left="64" w:right="12"/>
              <w:rPr>
                <w:sz w:val="18"/>
              </w:rPr>
            </w:pPr>
            <w:r>
              <w:rPr>
                <w:spacing w:val="-2"/>
                <w:sz w:val="18"/>
              </w:rPr>
              <w:t>0.993376</w:t>
            </w:r>
          </w:p>
        </w:tc>
        <w:tc>
          <w:tcPr>
            <w:tcW w:w="799" w:type="dxa"/>
          </w:tcPr>
          <w:p>
            <w:pPr>
              <w:pStyle w:val="TableParagraph"/>
              <w:spacing w:line="199" w:lineRule="exact"/>
              <w:ind w:left="239"/>
              <w:jc w:val="left"/>
              <w:rPr>
                <w:sz w:val="18"/>
              </w:rPr>
            </w:pPr>
            <w:r>
              <w:rPr>
                <w:spacing w:val="-2"/>
                <w:sz w:val="18"/>
              </w:rPr>
              <w:t>0.3297</w:t>
            </w:r>
          </w:p>
        </w:tc>
      </w:tr>
      <w:tr>
        <w:trPr>
          <w:trHeight w:val="225" w:hRule="atLeast"/>
        </w:trPr>
        <w:tc>
          <w:tcPr>
            <w:tcW w:w="1979" w:type="dxa"/>
          </w:tcPr>
          <w:p>
            <w:pPr>
              <w:pStyle w:val="TableParagraph"/>
              <w:spacing w:line="199" w:lineRule="exact"/>
              <w:ind w:left="803"/>
              <w:jc w:val="left"/>
              <w:rPr>
                <w:sz w:val="18"/>
              </w:rPr>
            </w:pPr>
            <w:r>
              <w:rPr>
                <w:spacing w:val="-2"/>
                <w:sz w:val="18"/>
              </w:rPr>
              <w:t>TOPEN</w:t>
            </w:r>
          </w:p>
        </w:tc>
        <w:tc>
          <w:tcPr>
            <w:tcW w:w="1558" w:type="dxa"/>
          </w:tcPr>
          <w:p>
            <w:pPr>
              <w:pStyle w:val="TableParagraph"/>
              <w:spacing w:line="199" w:lineRule="exact"/>
              <w:ind w:right="216"/>
              <w:jc w:val="right"/>
              <w:rPr>
                <w:sz w:val="18"/>
              </w:rPr>
            </w:pPr>
            <w:r>
              <w:rPr>
                <w:spacing w:val="-2"/>
                <w:sz w:val="18"/>
              </w:rPr>
              <w:t>-0.000527</w:t>
            </w:r>
          </w:p>
        </w:tc>
        <w:tc>
          <w:tcPr>
            <w:tcW w:w="1188" w:type="dxa"/>
          </w:tcPr>
          <w:p>
            <w:pPr>
              <w:pStyle w:val="TableParagraph"/>
              <w:spacing w:line="199" w:lineRule="exact"/>
              <w:ind w:left="41"/>
              <w:rPr>
                <w:sz w:val="18"/>
              </w:rPr>
            </w:pPr>
            <w:r>
              <w:rPr>
                <w:spacing w:val="-2"/>
                <w:sz w:val="18"/>
              </w:rPr>
              <w:t>0.000915</w:t>
            </w:r>
          </w:p>
        </w:tc>
        <w:tc>
          <w:tcPr>
            <w:tcW w:w="1216" w:type="dxa"/>
          </w:tcPr>
          <w:p>
            <w:pPr>
              <w:pStyle w:val="TableParagraph"/>
              <w:spacing w:line="199" w:lineRule="exact"/>
              <w:ind w:left="64" w:right="69"/>
              <w:rPr>
                <w:sz w:val="18"/>
              </w:rPr>
            </w:pPr>
            <w:r>
              <w:rPr>
                <w:spacing w:val="-2"/>
                <w:sz w:val="18"/>
              </w:rPr>
              <w:t>-0.575981</w:t>
            </w:r>
          </w:p>
        </w:tc>
        <w:tc>
          <w:tcPr>
            <w:tcW w:w="799" w:type="dxa"/>
          </w:tcPr>
          <w:p>
            <w:pPr>
              <w:pStyle w:val="TableParagraph"/>
              <w:spacing w:line="199" w:lineRule="exact"/>
              <w:ind w:left="239"/>
              <w:jc w:val="left"/>
              <w:rPr>
                <w:sz w:val="18"/>
              </w:rPr>
            </w:pPr>
            <w:r>
              <w:rPr>
                <w:spacing w:val="-2"/>
                <w:sz w:val="18"/>
              </w:rPr>
              <w:t>0.5696</w:t>
            </w:r>
          </w:p>
        </w:tc>
      </w:tr>
      <w:tr>
        <w:trPr>
          <w:trHeight w:val="301" w:hRule="atLeast"/>
        </w:trPr>
        <w:tc>
          <w:tcPr>
            <w:tcW w:w="1979" w:type="dxa"/>
            <w:tcBorders>
              <w:bottom w:val="double" w:sz="6" w:space="0" w:color="000000"/>
            </w:tcBorders>
          </w:tcPr>
          <w:p>
            <w:pPr>
              <w:pStyle w:val="TableParagraph"/>
              <w:ind w:left="248"/>
              <w:rPr>
                <w:sz w:val="18"/>
              </w:rPr>
            </w:pPr>
            <w:r>
              <w:rPr>
                <w:spacing w:val="-10"/>
                <w:sz w:val="18"/>
              </w:rPr>
              <w:t>C</w:t>
            </w:r>
          </w:p>
        </w:tc>
        <w:tc>
          <w:tcPr>
            <w:tcW w:w="1558" w:type="dxa"/>
            <w:tcBorders>
              <w:bottom w:val="double" w:sz="6" w:space="0" w:color="000000"/>
            </w:tcBorders>
          </w:tcPr>
          <w:p>
            <w:pPr>
              <w:pStyle w:val="TableParagraph"/>
              <w:ind w:right="216"/>
              <w:jc w:val="right"/>
              <w:rPr>
                <w:sz w:val="18"/>
              </w:rPr>
            </w:pPr>
            <w:r>
              <w:rPr>
                <w:spacing w:val="-2"/>
                <w:sz w:val="18"/>
              </w:rPr>
              <w:t>0.018362</w:t>
            </w:r>
          </w:p>
        </w:tc>
        <w:tc>
          <w:tcPr>
            <w:tcW w:w="1188" w:type="dxa"/>
            <w:tcBorders>
              <w:bottom w:val="double" w:sz="6" w:space="0" w:color="000000"/>
            </w:tcBorders>
          </w:tcPr>
          <w:p>
            <w:pPr>
              <w:pStyle w:val="TableParagraph"/>
              <w:ind w:left="41"/>
              <w:rPr>
                <w:sz w:val="18"/>
              </w:rPr>
            </w:pPr>
            <w:r>
              <w:rPr>
                <w:spacing w:val="-2"/>
                <w:sz w:val="18"/>
              </w:rPr>
              <w:t>2.763242</w:t>
            </w:r>
          </w:p>
        </w:tc>
        <w:tc>
          <w:tcPr>
            <w:tcW w:w="1216" w:type="dxa"/>
            <w:tcBorders>
              <w:bottom w:val="double" w:sz="6" w:space="0" w:color="000000"/>
            </w:tcBorders>
          </w:tcPr>
          <w:p>
            <w:pPr>
              <w:pStyle w:val="TableParagraph"/>
              <w:ind w:left="64" w:right="12"/>
              <w:rPr>
                <w:sz w:val="18"/>
              </w:rPr>
            </w:pPr>
            <w:r>
              <w:rPr>
                <w:spacing w:val="-2"/>
                <w:sz w:val="18"/>
              </w:rPr>
              <w:t>0.006645</w:t>
            </w:r>
          </w:p>
        </w:tc>
        <w:tc>
          <w:tcPr>
            <w:tcW w:w="799" w:type="dxa"/>
            <w:tcBorders>
              <w:bottom w:val="double" w:sz="6" w:space="0" w:color="000000"/>
            </w:tcBorders>
          </w:tcPr>
          <w:p>
            <w:pPr>
              <w:pStyle w:val="TableParagraph"/>
              <w:ind w:left="239"/>
              <w:jc w:val="left"/>
              <w:rPr>
                <w:sz w:val="18"/>
              </w:rPr>
            </w:pPr>
            <w:r>
              <w:rPr>
                <w:spacing w:val="-2"/>
                <w:sz w:val="18"/>
              </w:rPr>
              <w:t>0.9947</w:t>
            </w:r>
          </w:p>
        </w:tc>
      </w:tr>
    </w:tbl>
    <w:p>
      <w:pPr>
        <w:spacing w:before="91"/>
        <w:ind w:left="271" w:right="0" w:firstLine="0"/>
        <w:jc w:val="left"/>
        <w:rPr>
          <w:rFonts w:ascii="Arial MT"/>
          <w:sz w:val="18"/>
        </w:rPr>
      </w:pPr>
      <w:r>
        <w:rPr/>
        <mc:AlternateContent>
          <mc:Choice Requires="wps">
            <w:drawing>
              <wp:anchor distT="0" distB="0" distL="0" distR="0" allowOverlap="1" layoutInCell="1" locked="0" behindDoc="1" simplePos="0" relativeHeight="482746368">
                <wp:simplePos x="0" y="0"/>
                <wp:positionH relativeFrom="page">
                  <wp:posOffset>1125258</wp:posOffset>
                </wp:positionH>
                <wp:positionV relativeFrom="paragraph">
                  <wp:posOffset>-39242</wp:posOffset>
                </wp:positionV>
                <wp:extent cx="410845" cy="411480"/>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3.09pt;width:32.35pt;height:32.4pt;mso-position-horizontal-relative:page;mso-position-vertical-relative:paragraph;z-index:-20570112" id="docshape338" coordorigin="1772,-62" coordsize="647,648" path="m1814,-62l1772,-17,1774,-11,2363,579,2376,585,2379,584,2382,584,2418,545,2419,543,2418,540,2416,534,2414,532,2412,529,1827,-55,1822,-59,1817,-62,1814,-62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746880">
                <wp:simplePos x="0" y="0"/>
                <wp:positionH relativeFrom="page">
                  <wp:posOffset>1218285</wp:posOffset>
                </wp:positionH>
                <wp:positionV relativeFrom="paragraph">
                  <wp:posOffset>-278129</wp:posOffset>
                </wp:positionV>
                <wp:extent cx="507365" cy="508634"/>
                <wp:effectExtent l="0" t="0" r="0" b="0"/>
                <wp:wrapNone/>
                <wp:docPr id="428" name="Graphic 428"/>
                <wp:cNvGraphicFramePr>
                  <a:graphicFrameLocks/>
                </wp:cNvGraphicFramePr>
                <a:graphic>
                  <a:graphicData uri="http://schemas.microsoft.com/office/word/2010/wordprocessingShape">
                    <wps:wsp>
                      <wps:cNvPr id="428" name="Graphic 428"/>
                      <wps:cNvSpPr/>
                      <wps:spPr>
                        <a:xfrm>
                          <a:off x="0" y="0"/>
                          <a:ext cx="507365" cy="508634"/>
                        </a:xfrm>
                        <a:custGeom>
                          <a:avLst/>
                          <a:gdLst/>
                          <a:ahLst/>
                          <a:cxnLst/>
                          <a:rect l="l" t="t" r="r" b="b"/>
                          <a:pathLst>
                            <a:path w="507365" h="508634">
                              <a:moveTo>
                                <a:pt x="174650" y="0"/>
                              </a:moveTo>
                              <a:lnTo>
                                <a:pt x="145948" y="26923"/>
                              </a:lnTo>
                              <a:lnTo>
                                <a:pt x="146075" y="28447"/>
                              </a:lnTo>
                              <a:lnTo>
                                <a:pt x="147472" y="31876"/>
                              </a:lnTo>
                              <a:lnTo>
                                <a:pt x="148742" y="33527"/>
                              </a:lnTo>
                              <a:lnTo>
                                <a:pt x="386613" y="271398"/>
                              </a:lnTo>
                              <a:lnTo>
                                <a:pt x="398997" y="284277"/>
                              </a:lnTo>
                              <a:lnTo>
                                <a:pt x="428269" y="320674"/>
                              </a:lnTo>
                              <a:lnTo>
                                <a:pt x="449605" y="364616"/>
                              </a:lnTo>
                              <a:lnTo>
                                <a:pt x="452812" y="384174"/>
                              </a:lnTo>
                              <a:lnTo>
                                <a:pt x="452605" y="393406"/>
                              </a:lnTo>
                              <a:lnTo>
                                <a:pt x="433603" y="433196"/>
                              </a:lnTo>
                              <a:lnTo>
                                <a:pt x="393985" y="451397"/>
                              </a:lnTo>
                              <a:lnTo>
                                <a:pt x="384660" y="451611"/>
                              </a:lnTo>
                              <a:lnTo>
                                <a:pt x="374883" y="450588"/>
                              </a:lnTo>
                              <a:lnTo>
                                <a:pt x="331799" y="434002"/>
                              </a:lnTo>
                              <a:lnTo>
                                <a:pt x="295094" y="407892"/>
                              </a:lnTo>
                              <a:lnTo>
                                <a:pt x="35267" y="149986"/>
                              </a:lnTo>
                              <a:lnTo>
                                <a:pt x="32143" y="147192"/>
                              </a:lnTo>
                              <a:lnTo>
                                <a:pt x="317" y="170687"/>
                              </a:lnTo>
                              <a:lnTo>
                                <a:pt x="0" y="172846"/>
                              </a:lnTo>
                              <a:lnTo>
                                <a:pt x="152" y="174370"/>
                              </a:lnTo>
                              <a:lnTo>
                                <a:pt x="244246" y="421131"/>
                              </a:lnTo>
                              <a:lnTo>
                                <a:pt x="279155" y="452913"/>
                              </a:lnTo>
                              <a:lnTo>
                                <a:pt x="313207" y="477646"/>
                              </a:lnTo>
                              <a:lnTo>
                                <a:pt x="360963" y="500953"/>
                              </a:lnTo>
                              <a:lnTo>
                                <a:pt x="404377" y="508634"/>
                              </a:lnTo>
                              <a:lnTo>
                                <a:pt x="417825" y="507706"/>
                              </a:lnTo>
                              <a:lnTo>
                                <a:pt x="454685" y="495363"/>
                              </a:lnTo>
                              <a:lnTo>
                                <a:pt x="485236" y="468118"/>
                              </a:lnTo>
                              <a:lnTo>
                                <a:pt x="503453" y="431291"/>
                              </a:lnTo>
                              <a:lnTo>
                                <a:pt x="506755" y="403748"/>
                              </a:lnTo>
                              <a:lnTo>
                                <a:pt x="505739" y="389161"/>
                              </a:lnTo>
                              <a:lnTo>
                                <a:pt x="491817" y="342280"/>
                              </a:lnTo>
                              <a:lnTo>
                                <a:pt x="462406" y="292234"/>
                              </a:lnTo>
                              <a:lnTo>
                                <a:pt x="434161" y="257754"/>
                              </a:lnTo>
                              <a:lnTo>
                                <a:pt x="179730" y="2539"/>
                              </a:lnTo>
                              <a:lnTo>
                                <a:pt x="178079" y="1269"/>
                              </a:lnTo>
                              <a:lnTo>
                                <a:pt x="174650"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5.928001pt;margin-top:-21.9pt;width:39.950pt;height:40.050pt;mso-position-horizontal-relative:page;mso-position-vertical-relative:paragraph;z-index:-20569600" id="docshape339" coordorigin="1919,-438" coordsize="799,801" path="m2194,-438l2148,-396,2149,-393,2151,-388,2153,-385,2527,-11,2547,10,2593,67,2627,136,2632,167,2631,182,2601,244,2539,273,2524,273,2509,272,2441,245,2383,204,1974,-202,1969,-206,1919,-169,1919,-166,1919,-163,2303,225,2358,275,2412,314,2487,351,2555,363,2577,362,2635,342,2683,299,2711,241,2717,198,2715,175,2693,101,2647,22,2602,-32,2202,-434,2199,-436,2194,-438xe" filled="true" fillcolor="#c0c0c0" stroked="false">
                <v:path arrowok="t"/>
                <v:fill opacity="32896f" type="solid"/>
                <w10:wrap type="none"/>
              </v:shape>
            </w:pict>
          </mc:Fallback>
        </mc:AlternateContent>
      </w:r>
      <w:r>
        <w:rPr>
          <w:rFonts w:ascii="Arial MT"/>
          <w:sz w:val="18"/>
        </w:rPr>
        <w:t>EC</w:t>
      </w:r>
      <w:r>
        <w:rPr>
          <w:rFonts w:ascii="Arial MT"/>
          <w:spacing w:val="-4"/>
          <w:sz w:val="18"/>
        </w:rPr>
        <w:t> </w:t>
      </w:r>
      <w:r>
        <w:rPr>
          <w:rFonts w:ascii="Arial MT"/>
          <w:sz w:val="18"/>
        </w:rPr>
        <w:t>=</w:t>
      </w:r>
      <w:r>
        <w:rPr>
          <w:rFonts w:ascii="Arial MT"/>
          <w:spacing w:val="-4"/>
          <w:sz w:val="18"/>
        </w:rPr>
        <w:t> </w:t>
      </w:r>
      <w:r>
        <w:rPr>
          <w:rFonts w:ascii="Arial MT"/>
          <w:sz w:val="18"/>
        </w:rPr>
        <w:t>LRGDP</w:t>
      </w:r>
      <w:r>
        <w:rPr>
          <w:rFonts w:ascii="Arial MT"/>
          <w:spacing w:val="-4"/>
          <w:sz w:val="18"/>
        </w:rPr>
        <w:t> </w:t>
      </w:r>
      <w:r>
        <w:rPr>
          <w:rFonts w:ascii="Arial MT"/>
          <w:sz w:val="18"/>
        </w:rPr>
        <w:t>-</w:t>
      </w:r>
      <w:r>
        <w:rPr>
          <w:rFonts w:ascii="Arial MT"/>
          <w:spacing w:val="-4"/>
          <w:sz w:val="18"/>
        </w:rPr>
        <w:t> </w:t>
      </w:r>
      <w:r>
        <w:rPr>
          <w:rFonts w:ascii="Arial MT"/>
          <w:sz w:val="18"/>
        </w:rPr>
        <w:t>(-0.1747*POPG</w:t>
      </w:r>
      <w:r>
        <w:rPr>
          <w:rFonts w:ascii="Arial MT"/>
          <w:spacing w:val="-5"/>
          <w:sz w:val="18"/>
        </w:rPr>
        <w:t> </w:t>
      </w:r>
      <w:r>
        <w:rPr>
          <w:rFonts w:ascii="Arial MT"/>
          <w:sz w:val="18"/>
        </w:rPr>
        <w:t>+</w:t>
      </w:r>
      <w:r>
        <w:rPr>
          <w:rFonts w:ascii="Arial MT"/>
          <w:spacing w:val="-4"/>
          <w:sz w:val="18"/>
        </w:rPr>
        <w:t> </w:t>
      </w:r>
      <w:r>
        <w:rPr>
          <w:rFonts w:ascii="Arial MT"/>
          <w:sz w:val="18"/>
        </w:rPr>
        <w:t>1.0245*FERT</w:t>
      </w:r>
      <w:r>
        <w:rPr>
          <w:rFonts w:ascii="Arial MT"/>
          <w:spacing w:val="-3"/>
          <w:sz w:val="18"/>
        </w:rPr>
        <w:t> </w:t>
      </w:r>
      <w:r>
        <w:rPr>
          <w:rFonts w:ascii="Arial MT"/>
          <w:sz w:val="18"/>
        </w:rPr>
        <w:t>+</w:t>
      </w:r>
      <w:r>
        <w:rPr>
          <w:rFonts w:ascii="Arial MT"/>
          <w:spacing w:val="-6"/>
          <w:sz w:val="18"/>
        </w:rPr>
        <w:t> </w:t>
      </w:r>
      <w:r>
        <w:rPr>
          <w:rFonts w:ascii="Arial MT"/>
          <w:sz w:val="18"/>
        </w:rPr>
        <w:t>0.1015*URBANR</w:t>
      </w:r>
      <w:r>
        <w:rPr>
          <w:rFonts w:ascii="Arial MT"/>
          <w:spacing w:val="-4"/>
          <w:sz w:val="18"/>
        </w:rPr>
        <w:t> </w:t>
      </w:r>
      <w:r>
        <w:rPr>
          <w:rFonts w:ascii="Arial MT"/>
          <w:sz w:val="18"/>
        </w:rPr>
        <w:t>+</w:t>
      </w:r>
      <w:r>
        <w:rPr>
          <w:rFonts w:ascii="Arial MT"/>
          <w:spacing w:val="-4"/>
          <w:sz w:val="18"/>
        </w:rPr>
        <w:t> </w:t>
      </w:r>
      <w:r>
        <w:rPr>
          <w:rFonts w:ascii="Arial MT"/>
          <w:spacing w:val="-2"/>
          <w:sz w:val="18"/>
        </w:rPr>
        <w:t>0.0149</w:t>
      </w:r>
    </w:p>
    <w:p>
      <w:pPr>
        <w:spacing w:before="18"/>
        <w:ind w:left="674" w:right="0" w:firstLine="0"/>
        <w:jc w:val="left"/>
        <w:rPr>
          <w:rFonts w:ascii="Arial MT"/>
          <w:sz w:val="18"/>
        </w:rPr>
      </w:pPr>
      <w:r>
        <w:rPr>
          <w:rFonts w:ascii="Arial MT"/>
          <w:sz w:val="18"/>
        </w:rPr>
        <w:t>*SSER</w:t>
      </w:r>
      <w:r>
        <w:rPr>
          <w:rFonts w:ascii="Arial MT"/>
          <w:spacing w:val="38"/>
          <w:sz w:val="18"/>
        </w:rPr>
        <w:t> </w:t>
      </w:r>
      <w:r>
        <w:rPr>
          <w:rFonts w:ascii="Arial MT"/>
          <w:sz w:val="18"/>
        </w:rPr>
        <w:t>-0.0005*TOPEN</w:t>
      </w:r>
      <w:r>
        <w:rPr>
          <w:rFonts w:ascii="Arial MT"/>
          <w:spacing w:val="-6"/>
          <w:sz w:val="18"/>
        </w:rPr>
        <w:t> </w:t>
      </w:r>
      <w:r>
        <w:rPr>
          <w:rFonts w:ascii="Arial MT"/>
          <w:sz w:val="18"/>
        </w:rPr>
        <w:t>+</w:t>
      </w:r>
      <w:r>
        <w:rPr>
          <w:rFonts w:ascii="Arial MT"/>
          <w:spacing w:val="-6"/>
          <w:sz w:val="18"/>
        </w:rPr>
        <w:t> </w:t>
      </w:r>
      <w:r>
        <w:rPr>
          <w:rFonts w:ascii="Arial MT"/>
          <w:sz w:val="18"/>
        </w:rPr>
        <w:t>0.0184</w:t>
      </w:r>
      <w:r>
        <w:rPr>
          <w:rFonts w:ascii="Arial MT"/>
          <w:spacing w:val="-5"/>
          <w:sz w:val="18"/>
        </w:rPr>
        <w:t> </w:t>
      </w:r>
      <w:r>
        <w:rPr>
          <w:rFonts w:ascii="Arial MT"/>
          <w:spacing w:val="-10"/>
          <w:sz w:val="18"/>
        </w:rPr>
        <w:t>)</w:t>
      </w:r>
    </w:p>
    <w:p>
      <w:pPr>
        <w:pStyle w:val="BodyText"/>
        <w:spacing w:before="10"/>
        <w:rPr>
          <w:rFonts w:ascii="Arial MT"/>
          <w:sz w:val="5"/>
        </w:rPr>
      </w:pPr>
      <w:r>
        <w:rPr/>
        <mc:AlternateContent>
          <mc:Choice Requires="wps">
            <w:drawing>
              <wp:anchor distT="0" distB="0" distL="0" distR="0" allowOverlap="1" layoutInCell="1" locked="0" behindDoc="1" simplePos="0" relativeHeight="487665664">
                <wp:simplePos x="0" y="0"/>
                <wp:positionH relativeFrom="page">
                  <wp:posOffset>934516</wp:posOffset>
                </wp:positionH>
                <wp:positionV relativeFrom="paragraph">
                  <wp:posOffset>58111</wp:posOffset>
                </wp:positionV>
                <wp:extent cx="4281805" cy="27940"/>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4281805" cy="27940"/>
                        </a:xfrm>
                        <a:custGeom>
                          <a:avLst/>
                          <a:gdLst/>
                          <a:ahLst/>
                          <a:cxnLst/>
                          <a:rect l="l" t="t" r="r" b="b"/>
                          <a:pathLst>
                            <a:path w="4281805" h="27940">
                              <a:moveTo>
                                <a:pt x="2114029" y="18288"/>
                              </a:moveTo>
                              <a:lnTo>
                                <a:pt x="1440129" y="18288"/>
                              </a:lnTo>
                              <a:lnTo>
                                <a:pt x="1412748" y="18288"/>
                              </a:lnTo>
                              <a:lnTo>
                                <a:pt x="0" y="18288"/>
                              </a:lnTo>
                              <a:lnTo>
                                <a:pt x="0" y="27419"/>
                              </a:lnTo>
                              <a:lnTo>
                                <a:pt x="1412697" y="27419"/>
                              </a:lnTo>
                              <a:lnTo>
                                <a:pt x="1440129" y="27419"/>
                              </a:lnTo>
                              <a:lnTo>
                                <a:pt x="2114029" y="27419"/>
                              </a:lnTo>
                              <a:lnTo>
                                <a:pt x="2114029" y="18288"/>
                              </a:lnTo>
                              <a:close/>
                            </a:path>
                            <a:path w="4281805" h="27940">
                              <a:moveTo>
                                <a:pt x="2114029" y="0"/>
                              </a:moveTo>
                              <a:lnTo>
                                <a:pt x="1440129" y="0"/>
                              </a:lnTo>
                              <a:lnTo>
                                <a:pt x="1412748" y="0"/>
                              </a:lnTo>
                              <a:lnTo>
                                <a:pt x="0" y="0"/>
                              </a:lnTo>
                              <a:lnTo>
                                <a:pt x="0" y="9131"/>
                              </a:lnTo>
                              <a:lnTo>
                                <a:pt x="1412697" y="9131"/>
                              </a:lnTo>
                              <a:lnTo>
                                <a:pt x="1440129" y="9131"/>
                              </a:lnTo>
                              <a:lnTo>
                                <a:pt x="2114029" y="9131"/>
                              </a:lnTo>
                              <a:lnTo>
                                <a:pt x="2114029" y="0"/>
                              </a:lnTo>
                              <a:close/>
                            </a:path>
                            <a:path w="4281805" h="27940">
                              <a:moveTo>
                                <a:pt x="4281500" y="18288"/>
                              </a:moveTo>
                              <a:lnTo>
                                <a:pt x="4281500" y="18288"/>
                              </a:lnTo>
                              <a:lnTo>
                                <a:pt x="2114118" y="18288"/>
                              </a:lnTo>
                              <a:lnTo>
                                <a:pt x="2114118" y="27419"/>
                              </a:lnTo>
                              <a:lnTo>
                                <a:pt x="4281500" y="27419"/>
                              </a:lnTo>
                              <a:lnTo>
                                <a:pt x="4281500" y="18288"/>
                              </a:lnTo>
                              <a:close/>
                            </a:path>
                            <a:path w="4281805" h="27940">
                              <a:moveTo>
                                <a:pt x="4281500" y="0"/>
                              </a:moveTo>
                              <a:lnTo>
                                <a:pt x="4281500" y="0"/>
                              </a:lnTo>
                              <a:lnTo>
                                <a:pt x="2114118" y="0"/>
                              </a:lnTo>
                              <a:lnTo>
                                <a:pt x="2114118" y="9131"/>
                              </a:lnTo>
                              <a:lnTo>
                                <a:pt x="4281500" y="9131"/>
                              </a:lnTo>
                              <a:lnTo>
                                <a:pt x="4281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75717pt;width:337.15pt;height:2.2pt;mso-position-horizontal-relative:page;mso-position-vertical-relative:paragraph;z-index:-15650816;mso-wrap-distance-left:0;mso-wrap-distance-right:0" id="docshape340" coordorigin="1472,92" coordsize="6743,44" path="m4801,120l3740,120,3696,120,3696,120,1472,120,1472,135,3696,135,3696,135,3740,135,4801,135,4801,120xm4801,92l3740,92,3696,92,3696,92,1472,92,1472,106,3696,106,3696,106,3740,106,4801,106,4801,92xm8214,120l7259,120,7216,120,7216,120,6051,120,6008,120,4844,120,4801,120,4801,135,4844,135,6008,135,6051,135,7216,135,7216,135,7259,135,8214,135,8214,120xm8214,92l7259,92,7216,92,7216,92,6051,92,6008,92,4844,92,4801,92,4801,106,4844,106,6008,106,6051,106,7216,106,7216,106,7259,106,8214,106,8214,92xe" filled="true" fillcolor="#000000" stroked="false">
                <v:path arrowok="t"/>
                <v:fill type="solid"/>
                <w10:wrap type="topAndBottom"/>
              </v:shape>
            </w:pict>
          </mc:Fallback>
        </mc:AlternateContent>
      </w:r>
    </w:p>
    <w:p>
      <w:pPr>
        <w:spacing w:after="0"/>
        <w:rPr>
          <w:rFonts w:ascii="Arial MT"/>
          <w:sz w:val="5"/>
        </w:rPr>
        <w:sectPr>
          <w:pgSz w:w="12240" w:h="15840"/>
          <w:pgMar w:header="0" w:footer="1012" w:top="1820" w:bottom="1200" w:left="1200" w:right="1220"/>
        </w:sectPr>
      </w:pPr>
    </w:p>
    <w:p>
      <w:pPr>
        <w:pStyle w:val="BodyText"/>
        <w:rPr>
          <w:rFonts w:ascii="Arial MT"/>
          <w:sz w:val="18"/>
        </w:rPr>
      </w:pPr>
      <w:r>
        <w:rPr/>
        <mc:AlternateContent>
          <mc:Choice Requires="wps">
            <w:drawing>
              <wp:anchor distT="0" distB="0" distL="0" distR="0" allowOverlap="1" layoutInCell="1" locked="0" behindDoc="1" simplePos="0" relativeHeight="482752512">
                <wp:simplePos x="0" y="0"/>
                <wp:positionH relativeFrom="page">
                  <wp:posOffset>1125258</wp:posOffset>
                </wp:positionH>
                <wp:positionV relativeFrom="page">
                  <wp:posOffset>7342378</wp:posOffset>
                </wp:positionV>
                <wp:extent cx="410845" cy="411480"/>
                <wp:effectExtent l="0" t="0" r="0" b="0"/>
                <wp:wrapNone/>
                <wp:docPr id="430" name="Graphic 430"/>
                <wp:cNvGraphicFramePr>
                  <a:graphicFrameLocks/>
                </wp:cNvGraphicFramePr>
                <a:graphic>
                  <a:graphicData uri="http://schemas.microsoft.com/office/word/2010/wordprocessingShape">
                    <wps:wsp>
                      <wps:cNvPr id="430" name="Graphic 430"/>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63968" id="docshape341"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p>
    <w:p>
      <w:pPr>
        <w:pStyle w:val="BodyText"/>
        <w:rPr>
          <w:rFonts w:ascii="Arial MT"/>
          <w:sz w:val="18"/>
        </w:rPr>
      </w:pPr>
    </w:p>
    <w:p>
      <w:pPr>
        <w:pStyle w:val="BodyText"/>
        <w:spacing w:before="52"/>
        <w:rPr>
          <w:rFonts w:ascii="Arial MT"/>
          <w:sz w:val="18"/>
        </w:rPr>
      </w:pPr>
    </w:p>
    <w:p>
      <w:pPr>
        <w:spacing w:line="259" w:lineRule="auto" w:before="0"/>
        <w:ind w:left="271" w:right="6307" w:firstLine="0"/>
        <w:jc w:val="left"/>
        <w:rPr>
          <w:rFonts w:ascii="Arial MT"/>
          <w:sz w:val="18"/>
        </w:rPr>
      </w:pPr>
      <w:r>
        <w:rPr>
          <w:rFonts w:ascii="Arial MT"/>
          <w:sz w:val="18"/>
        </w:rPr>
        <w:t>ARDL Error Correction Regression Dependent Variable: D(LRGDP) Selected</w:t>
      </w:r>
      <w:r>
        <w:rPr>
          <w:rFonts w:ascii="Arial MT"/>
          <w:spacing w:val="-7"/>
          <w:sz w:val="18"/>
        </w:rPr>
        <w:t> </w:t>
      </w:r>
      <w:r>
        <w:rPr>
          <w:rFonts w:ascii="Arial MT"/>
          <w:sz w:val="18"/>
        </w:rPr>
        <w:t>Model:</w:t>
      </w:r>
      <w:r>
        <w:rPr>
          <w:rFonts w:ascii="Arial MT"/>
          <w:spacing w:val="-5"/>
          <w:sz w:val="18"/>
        </w:rPr>
        <w:t> </w:t>
      </w:r>
      <w:r>
        <w:rPr>
          <w:rFonts w:ascii="Arial MT"/>
          <w:sz w:val="18"/>
        </w:rPr>
        <w:t>ARDL(1,</w:t>
      </w:r>
      <w:r>
        <w:rPr>
          <w:rFonts w:ascii="Arial MT"/>
          <w:spacing w:val="-5"/>
          <w:sz w:val="18"/>
        </w:rPr>
        <w:t> </w:t>
      </w:r>
      <w:r>
        <w:rPr>
          <w:rFonts w:ascii="Arial MT"/>
          <w:sz w:val="18"/>
        </w:rPr>
        <w:t>0,</w:t>
      </w:r>
      <w:r>
        <w:rPr>
          <w:rFonts w:ascii="Arial MT"/>
          <w:spacing w:val="-7"/>
          <w:sz w:val="18"/>
        </w:rPr>
        <w:t> </w:t>
      </w:r>
      <w:r>
        <w:rPr>
          <w:rFonts w:ascii="Arial MT"/>
          <w:sz w:val="18"/>
        </w:rPr>
        <w:t>0,</w:t>
      </w:r>
      <w:r>
        <w:rPr>
          <w:rFonts w:ascii="Arial MT"/>
          <w:spacing w:val="-7"/>
          <w:sz w:val="18"/>
        </w:rPr>
        <w:t> </w:t>
      </w:r>
      <w:r>
        <w:rPr>
          <w:rFonts w:ascii="Arial MT"/>
          <w:sz w:val="18"/>
        </w:rPr>
        <w:t>2,</w:t>
      </w:r>
      <w:r>
        <w:rPr>
          <w:rFonts w:ascii="Arial MT"/>
          <w:spacing w:val="-5"/>
          <w:sz w:val="18"/>
        </w:rPr>
        <w:t> </w:t>
      </w:r>
      <w:r>
        <w:rPr>
          <w:rFonts w:ascii="Arial MT"/>
          <w:sz w:val="18"/>
        </w:rPr>
        <w:t>2,</w:t>
      </w:r>
      <w:r>
        <w:rPr>
          <w:rFonts w:ascii="Arial MT"/>
          <w:spacing w:val="-7"/>
          <w:sz w:val="18"/>
        </w:rPr>
        <w:t> </w:t>
      </w:r>
      <w:r>
        <w:rPr>
          <w:rFonts w:ascii="Arial MT"/>
          <w:sz w:val="18"/>
        </w:rPr>
        <w:t>0)</w:t>
      </w:r>
    </w:p>
    <w:p>
      <w:pPr>
        <w:spacing w:line="261" w:lineRule="auto" w:before="4"/>
        <w:ind w:left="271" w:right="5955"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21:41</w:t>
      </w:r>
    </w:p>
    <w:p>
      <w:pPr>
        <w:spacing w:line="205" w:lineRule="exact" w:before="0"/>
        <w:ind w:left="271" w:right="0" w:firstLine="0"/>
        <w:jc w:val="left"/>
        <w:rPr>
          <w:rFonts w:ascii="Arial MT"/>
          <w:sz w:val="18"/>
        </w:rPr>
      </w:pPr>
      <w:r>
        <w:rPr/>
        <mc:AlternateContent>
          <mc:Choice Requires="wps">
            <w:drawing>
              <wp:anchor distT="0" distB="0" distL="0" distR="0" allowOverlap="1" layoutInCell="1" locked="0" behindDoc="1" simplePos="0" relativeHeight="482753024">
                <wp:simplePos x="0" y="0"/>
                <wp:positionH relativeFrom="page">
                  <wp:posOffset>934516</wp:posOffset>
                </wp:positionH>
                <wp:positionV relativeFrom="paragraph">
                  <wp:posOffset>10165</wp:posOffset>
                </wp:positionV>
                <wp:extent cx="5565775" cy="5304155"/>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5565775" cy="5304155"/>
                          <a:chExt cx="5565775" cy="5304155"/>
                        </a:xfrm>
                      </wpg:grpSpPr>
                      <wps:wsp>
                        <wps:cNvPr id="432" name="Graphic 432"/>
                        <wps:cNvSpPr/>
                        <wps:spPr>
                          <a:xfrm>
                            <a:off x="283768"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433" name="Image 433"/>
                          <pic:cNvPicPr/>
                        </pic:nvPicPr>
                        <pic:blipFill>
                          <a:blip r:embed="rId9" cstate="print"/>
                          <a:stretch>
                            <a:fillRect/>
                          </a:stretch>
                        </pic:blipFill>
                        <pic:spPr>
                          <a:xfrm>
                            <a:off x="966292" y="4633467"/>
                            <a:ext cx="121412" cy="121031"/>
                          </a:xfrm>
                          <a:prstGeom prst="rect">
                            <a:avLst/>
                          </a:prstGeom>
                        </pic:spPr>
                      </pic:pic>
                      <wps:wsp>
                        <wps:cNvPr id="434" name="Graphic 434"/>
                        <wps:cNvSpPr/>
                        <wps:spPr>
                          <a:xfrm>
                            <a:off x="882980"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435" name="Graphic 435"/>
                        <wps:cNvSpPr/>
                        <wps:spPr>
                          <a:xfrm>
                            <a:off x="0" y="321055"/>
                            <a:ext cx="4281805" cy="4313555"/>
                          </a:xfrm>
                          <a:custGeom>
                            <a:avLst/>
                            <a:gdLst/>
                            <a:ahLst/>
                            <a:cxnLst/>
                            <a:rect l="l" t="t" r="r" b="b"/>
                            <a:pathLst>
                              <a:path w="4281805" h="4313555">
                                <a:moveTo>
                                  <a:pt x="2114029" y="4304423"/>
                                </a:moveTo>
                                <a:lnTo>
                                  <a:pt x="1440129" y="4304423"/>
                                </a:lnTo>
                                <a:lnTo>
                                  <a:pt x="1412748" y="4304423"/>
                                </a:lnTo>
                                <a:lnTo>
                                  <a:pt x="0" y="4304423"/>
                                </a:lnTo>
                                <a:lnTo>
                                  <a:pt x="0" y="4313555"/>
                                </a:lnTo>
                                <a:lnTo>
                                  <a:pt x="1412697" y="4313555"/>
                                </a:lnTo>
                                <a:lnTo>
                                  <a:pt x="1440129" y="4313555"/>
                                </a:lnTo>
                                <a:lnTo>
                                  <a:pt x="2114029" y="4313555"/>
                                </a:lnTo>
                                <a:lnTo>
                                  <a:pt x="2114029" y="4304423"/>
                                </a:lnTo>
                                <a:close/>
                              </a:path>
                              <a:path w="4281805" h="4313555">
                                <a:moveTo>
                                  <a:pt x="2114029" y="4286135"/>
                                </a:moveTo>
                                <a:lnTo>
                                  <a:pt x="1440129" y="4286135"/>
                                </a:lnTo>
                                <a:lnTo>
                                  <a:pt x="1412748" y="4286135"/>
                                </a:lnTo>
                                <a:lnTo>
                                  <a:pt x="0" y="4286135"/>
                                </a:lnTo>
                                <a:lnTo>
                                  <a:pt x="0" y="4295267"/>
                                </a:lnTo>
                                <a:lnTo>
                                  <a:pt x="1412697" y="4295267"/>
                                </a:lnTo>
                                <a:lnTo>
                                  <a:pt x="1440129" y="4295267"/>
                                </a:lnTo>
                                <a:lnTo>
                                  <a:pt x="2114029" y="4295267"/>
                                </a:lnTo>
                                <a:lnTo>
                                  <a:pt x="2114029" y="4286135"/>
                                </a:lnTo>
                                <a:close/>
                              </a:path>
                              <a:path w="4281805" h="4313555">
                                <a:moveTo>
                                  <a:pt x="2114042" y="3591179"/>
                                </a:moveTo>
                                <a:lnTo>
                                  <a:pt x="1464513" y="3591179"/>
                                </a:lnTo>
                                <a:lnTo>
                                  <a:pt x="1412748" y="3591179"/>
                                </a:lnTo>
                                <a:lnTo>
                                  <a:pt x="0" y="3591179"/>
                                </a:lnTo>
                                <a:lnTo>
                                  <a:pt x="0" y="3600323"/>
                                </a:lnTo>
                                <a:lnTo>
                                  <a:pt x="1412697" y="3600323"/>
                                </a:lnTo>
                                <a:lnTo>
                                  <a:pt x="1464513" y="3600323"/>
                                </a:lnTo>
                                <a:lnTo>
                                  <a:pt x="2114042" y="3600323"/>
                                </a:lnTo>
                                <a:lnTo>
                                  <a:pt x="2114042" y="3591179"/>
                                </a:lnTo>
                                <a:close/>
                              </a:path>
                              <a:path w="4281805" h="4313555">
                                <a:moveTo>
                                  <a:pt x="2114042" y="3572891"/>
                                </a:moveTo>
                                <a:lnTo>
                                  <a:pt x="1464513" y="3572891"/>
                                </a:lnTo>
                                <a:lnTo>
                                  <a:pt x="1412748" y="3572891"/>
                                </a:lnTo>
                                <a:lnTo>
                                  <a:pt x="0" y="3572891"/>
                                </a:lnTo>
                                <a:lnTo>
                                  <a:pt x="0" y="3582035"/>
                                </a:lnTo>
                                <a:lnTo>
                                  <a:pt x="1412697" y="3582035"/>
                                </a:lnTo>
                                <a:lnTo>
                                  <a:pt x="1464513" y="3582035"/>
                                </a:lnTo>
                                <a:lnTo>
                                  <a:pt x="2114042" y="3582035"/>
                                </a:lnTo>
                                <a:lnTo>
                                  <a:pt x="2114042" y="3572891"/>
                                </a:lnTo>
                                <a:close/>
                              </a:path>
                              <a:path w="4281805" h="4313555">
                                <a:moveTo>
                                  <a:pt x="2114042" y="3304667"/>
                                </a:moveTo>
                                <a:lnTo>
                                  <a:pt x="1464513" y="3304667"/>
                                </a:lnTo>
                                <a:lnTo>
                                  <a:pt x="1412748" y="3304667"/>
                                </a:lnTo>
                                <a:lnTo>
                                  <a:pt x="0" y="3304667"/>
                                </a:lnTo>
                                <a:lnTo>
                                  <a:pt x="0" y="3313811"/>
                                </a:lnTo>
                                <a:lnTo>
                                  <a:pt x="1412697" y="3313811"/>
                                </a:lnTo>
                                <a:lnTo>
                                  <a:pt x="1464513" y="3313811"/>
                                </a:lnTo>
                                <a:lnTo>
                                  <a:pt x="2114042" y="3313811"/>
                                </a:lnTo>
                                <a:lnTo>
                                  <a:pt x="2114042" y="3304667"/>
                                </a:lnTo>
                                <a:close/>
                              </a:path>
                              <a:path w="4281805" h="4313555">
                                <a:moveTo>
                                  <a:pt x="2114042" y="3286379"/>
                                </a:moveTo>
                                <a:lnTo>
                                  <a:pt x="1464513" y="3286379"/>
                                </a:lnTo>
                                <a:lnTo>
                                  <a:pt x="1412748" y="3286379"/>
                                </a:lnTo>
                                <a:lnTo>
                                  <a:pt x="0" y="3286379"/>
                                </a:lnTo>
                                <a:lnTo>
                                  <a:pt x="0" y="3295523"/>
                                </a:lnTo>
                                <a:lnTo>
                                  <a:pt x="1412697" y="3295523"/>
                                </a:lnTo>
                                <a:lnTo>
                                  <a:pt x="1464513" y="3295523"/>
                                </a:lnTo>
                                <a:lnTo>
                                  <a:pt x="2114042" y="3295523"/>
                                </a:lnTo>
                                <a:lnTo>
                                  <a:pt x="2114042" y="3286379"/>
                                </a:lnTo>
                                <a:close/>
                              </a:path>
                              <a:path w="4281805" h="4313555">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4313555">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4313555">
                                <a:moveTo>
                                  <a:pt x="2880677" y="3591179"/>
                                </a:moveTo>
                                <a:lnTo>
                                  <a:pt x="2165934" y="3591179"/>
                                </a:lnTo>
                                <a:lnTo>
                                  <a:pt x="2114118" y="3591179"/>
                                </a:lnTo>
                                <a:lnTo>
                                  <a:pt x="2114118" y="3600323"/>
                                </a:lnTo>
                                <a:lnTo>
                                  <a:pt x="2165934" y="3600323"/>
                                </a:lnTo>
                                <a:lnTo>
                                  <a:pt x="2880677" y="3600323"/>
                                </a:lnTo>
                                <a:lnTo>
                                  <a:pt x="2880677" y="3591179"/>
                                </a:lnTo>
                                <a:close/>
                              </a:path>
                              <a:path w="4281805" h="4313555">
                                <a:moveTo>
                                  <a:pt x="2880677" y="3572891"/>
                                </a:moveTo>
                                <a:lnTo>
                                  <a:pt x="2165934" y="3572891"/>
                                </a:lnTo>
                                <a:lnTo>
                                  <a:pt x="2114118" y="3572891"/>
                                </a:lnTo>
                                <a:lnTo>
                                  <a:pt x="2114118" y="3582035"/>
                                </a:lnTo>
                                <a:lnTo>
                                  <a:pt x="2165934" y="3582035"/>
                                </a:lnTo>
                                <a:lnTo>
                                  <a:pt x="2880677" y="3582035"/>
                                </a:lnTo>
                                <a:lnTo>
                                  <a:pt x="2880677" y="3572891"/>
                                </a:lnTo>
                                <a:close/>
                              </a:path>
                              <a:path w="4281805" h="4313555">
                                <a:moveTo>
                                  <a:pt x="2880677" y="3304667"/>
                                </a:moveTo>
                                <a:lnTo>
                                  <a:pt x="2165934" y="3304667"/>
                                </a:lnTo>
                                <a:lnTo>
                                  <a:pt x="2114118" y="3304667"/>
                                </a:lnTo>
                                <a:lnTo>
                                  <a:pt x="2114118" y="3313811"/>
                                </a:lnTo>
                                <a:lnTo>
                                  <a:pt x="2165934" y="3313811"/>
                                </a:lnTo>
                                <a:lnTo>
                                  <a:pt x="2880677" y="3313811"/>
                                </a:lnTo>
                                <a:lnTo>
                                  <a:pt x="2880677" y="3304667"/>
                                </a:lnTo>
                                <a:close/>
                              </a:path>
                              <a:path w="4281805" h="4313555">
                                <a:moveTo>
                                  <a:pt x="2880677" y="3286379"/>
                                </a:moveTo>
                                <a:lnTo>
                                  <a:pt x="2165934" y="3286379"/>
                                </a:lnTo>
                                <a:lnTo>
                                  <a:pt x="2114118" y="3286379"/>
                                </a:lnTo>
                                <a:lnTo>
                                  <a:pt x="2114118" y="3295523"/>
                                </a:lnTo>
                                <a:lnTo>
                                  <a:pt x="2165934" y="3295523"/>
                                </a:lnTo>
                                <a:lnTo>
                                  <a:pt x="2880677" y="3295523"/>
                                </a:lnTo>
                                <a:lnTo>
                                  <a:pt x="2880677" y="3286379"/>
                                </a:lnTo>
                                <a:close/>
                              </a:path>
                              <a:path w="4281805" h="4313555">
                                <a:moveTo>
                                  <a:pt x="2880677" y="18288"/>
                                </a:moveTo>
                                <a:lnTo>
                                  <a:pt x="2165934" y="18288"/>
                                </a:lnTo>
                                <a:lnTo>
                                  <a:pt x="2114118" y="18288"/>
                                </a:lnTo>
                                <a:lnTo>
                                  <a:pt x="2114118" y="27432"/>
                                </a:lnTo>
                                <a:lnTo>
                                  <a:pt x="2165934" y="27432"/>
                                </a:lnTo>
                                <a:lnTo>
                                  <a:pt x="2880677" y="27432"/>
                                </a:lnTo>
                                <a:lnTo>
                                  <a:pt x="2880677" y="18288"/>
                                </a:lnTo>
                                <a:close/>
                              </a:path>
                              <a:path w="4281805" h="4313555">
                                <a:moveTo>
                                  <a:pt x="2880677" y="0"/>
                                </a:moveTo>
                                <a:lnTo>
                                  <a:pt x="2165934" y="0"/>
                                </a:lnTo>
                                <a:lnTo>
                                  <a:pt x="2114118" y="0"/>
                                </a:lnTo>
                                <a:lnTo>
                                  <a:pt x="2114118" y="9144"/>
                                </a:lnTo>
                                <a:lnTo>
                                  <a:pt x="2165934" y="9144"/>
                                </a:lnTo>
                                <a:lnTo>
                                  <a:pt x="2880677" y="9144"/>
                                </a:lnTo>
                                <a:lnTo>
                                  <a:pt x="2880677" y="0"/>
                                </a:lnTo>
                                <a:close/>
                              </a:path>
                              <a:path w="4281805" h="4313555">
                                <a:moveTo>
                                  <a:pt x="3674948" y="4304423"/>
                                </a:moveTo>
                                <a:lnTo>
                                  <a:pt x="3674948" y="4304423"/>
                                </a:lnTo>
                                <a:lnTo>
                                  <a:pt x="2114118" y="4304423"/>
                                </a:lnTo>
                                <a:lnTo>
                                  <a:pt x="2114118" y="4313555"/>
                                </a:lnTo>
                                <a:lnTo>
                                  <a:pt x="3674948" y="4313555"/>
                                </a:lnTo>
                                <a:lnTo>
                                  <a:pt x="3674948" y="4304423"/>
                                </a:lnTo>
                                <a:close/>
                              </a:path>
                              <a:path w="4281805" h="4313555">
                                <a:moveTo>
                                  <a:pt x="4281500" y="4286135"/>
                                </a:moveTo>
                                <a:lnTo>
                                  <a:pt x="4281500" y="4286135"/>
                                </a:lnTo>
                                <a:lnTo>
                                  <a:pt x="2114118" y="4286135"/>
                                </a:lnTo>
                                <a:lnTo>
                                  <a:pt x="2114118" y="4295267"/>
                                </a:lnTo>
                                <a:lnTo>
                                  <a:pt x="4281500" y="4295267"/>
                                </a:lnTo>
                                <a:lnTo>
                                  <a:pt x="4281500" y="4286135"/>
                                </a:lnTo>
                                <a:close/>
                              </a:path>
                              <a:path w="4281805" h="4313555">
                                <a:moveTo>
                                  <a:pt x="4281500" y="3591179"/>
                                </a:moveTo>
                                <a:lnTo>
                                  <a:pt x="4281500" y="3591179"/>
                                </a:lnTo>
                                <a:lnTo>
                                  <a:pt x="2880690" y="3591179"/>
                                </a:lnTo>
                                <a:lnTo>
                                  <a:pt x="2880690" y="3600323"/>
                                </a:lnTo>
                                <a:lnTo>
                                  <a:pt x="4281500" y="3600323"/>
                                </a:lnTo>
                                <a:lnTo>
                                  <a:pt x="4281500" y="3591179"/>
                                </a:lnTo>
                                <a:close/>
                              </a:path>
                              <a:path w="4281805" h="4313555">
                                <a:moveTo>
                                  <a:pt x="4281500" y="3572891"/>
                                </a:moveTo>
                                <a:lnTo>
                                  <a:pt x="4281500" y="3572891"/>
                                </a:lnTo>
                                <a:lnTo>
                                  <a:pt x="2880690" y="3572891"/>
                                </a:lnTo>
                                <a:lnTo>
                                  <a:pt x="2880690" y="3582035"/>
                                </a:lnTo>
                                <a:lnTo>
                                  <a:pt x="4281500" y="3582035"/>
                                </a:lnTo>
                                <a:lnTo>
                                  <a:pt x="4281500" y="3572891"/>
                                </a:lnTo>
                                <a:close/>
                              </a:path>
                              <a:path w="4281805" h="4313555">
                                <a:moveTo>
                                  <a:pt x="4281500" y="3304667"/>
                                </a:moveTo>
                                <a:lnTo>
                                  <a:pt x="4281500" y="3304667"/>
                                </a:lnTo>
                                <a:lnTo>
                                  <a:pt x="2880690" y="3304667"/>
                                </a:lnTo>
                                <a:lnTo>
                                  <a:pt x="2880690" y="3313811"/>
                                </a:lnTo>
                                <a:lnTo>
                                  <a:pt x="4281500" y="3313811"/>
                                </a:lnTo>
                                <a:lnTo>
                                  <a:pt x="4281500" y="3304667"/>
                                </a:lnTo>
                                <a:close/>
                              </a:path>
                              <a:path w="4281805" h="4313555">
                                <a:moveTo>
                                  <a:pt x="4281500" y="3286379"/>
                                </a:moveTo>
                                <a:lnTo>
                                  <a:pt x="4281500" y="3286379"/>
                                </a:lnTo>
                                <a:lnTo>
                                  <a:pt x="2880690" y="3286379"/>
                                </a:lnTo>
                                <a:lnTo>
                                  <a:pt x="2880690" y="3295523"/>
                                </a:lnTo>
                                <a:lnTo>
                                  <a:pt x="4281500" y="3295523"/>
                                </a:lnTo>
                                <a:lnTo>
                                  <a:pt x="4281500" y="3286379"/>
                                </a:lnTo>
                                <a:close/>
                              </a:path>
                              <a:path w="4281805" h="4313555">
                                <a:moveTo>
                                  <a:pt x="4281500" y="18288"/>
                                </a:moveTo>
                                <a:lnTo>
                                  <a:pt x="4281500" y="18288"/>
                                </a:lnTo>
                                <a:lnTo>
                                  <a:pt x="2880690" y="18288"/>
                                </a:lnTo>
                                <a:lnTo>
                                  <a:pt x="2880690" y="27432"/>
                                </a:lnTo>
                                <a:lnTo>
                                  <a:pt x="4281500" y="27432"/>
                                </a:lnTo>
                                <a:lnTo>
                                  <a:pt x="4281500" y="18288"/>
                                </a:lnTo>
                                <a:close/>
                              </a:path>
                              <a:path w="4281805" h="4313555">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3674948" y="4607191"/>
                            <a:ext cx="607060" cy="27940"/>
                          </a:xfrm>
                          <a:custGeom>
                            <a:avLst/>
                            <a:gdLst/>
                            <a:ahLst/>
                            <a:cxnLst/>
                            <a:rect l="l" t="t" r="r" b="b"/>
                            <a:pathLst>
                              <a:path w="607060" h="27940">
                                <a:moveTo>
                                  <a:pt x="606552" y="18288"/>
                                </a:moveTo>
                                <a:lnTo>
                                  <a:pt x="0" y="18288"/>
                                </a:lnTo>
                                <a:lnTo>
                                  <a:pt x="0" y="27419"/>
                                </a:lnTo>
                                <a:lnTo>
                                  <a:pt x="606552" y="27419"/>
                                </a:lnTo>
                                <a:lnTo>
                                  <a:pt x="606552" y="18288"/>
                                </a:lnTo>
                                <a:close/>
                              </a:path>
                              <a:path w="607060" h="27940">
                                <a:moveTo>
                                  <a:pt x="606552" y="0"/>
                                </a:moveTo>
                                <a:lnTo>
                                  <a:pt x="0" y="0"/>
                                </a:lnTo>
                                <a:lnTo>
                                  <a:pt x="0" y="9131"/>
                                </a:lnTo>
                                <a:lnTo>
                                  <a:pt x="606552" y="9131"/>
                                </a:lnTo>
                                <a:lnTo>
                                  <a:pt x="606552" y="0"/>
                                </a:lnTo>
                                <a:close/>
                              </a:path>
                            </a:pathLst>
                          </a:custGeom>
                          <a:solidFill>
                            <a:srgbClr val="000000"/>
                          </a:solidFill>
                        </wps:spPr>
                        <wps:bodyPr wrap="square" lIns="0" tIns="0" rIns="0" bIns="0" rtlCol="0">
                          <a:prstTxWarp prst="textNoShape">
                            <a:avLst/>
                          </a:prstTxWarp>
                          <a:noAutofit/>
                        </wps:bodyPr>
                      </wps:wsp>
                      <wps:wsp>
                        <wps:cNvPr id="437" name="Textbox 437"/>
                        <wps:cNvSpPr txBox="1"/>
                        <wps:spPr>
                          <a:xfrm>
                            <a:off x="1541094" y="3993166"/>
                            <a:ext cx="490855" cy="271145"/>
                          </a:xfrm>
                          <a:prstGeom prst="rect">
                            <a:avLst/>
                          </a:prstGeom>
                        </wps:spPr>
                        <wps:txbx>
                          <w:txbxContent>
                            <w:p>
                              <w:pPr>
                                <w:spacing w:line="201" w:lineRule="exact" w:before="0"/>
                                <w:ind w:left="0" w:right="18" w:firstLine="0"/>
                                <w:jc w:val="center"/>
                                <w:rPr>
                                  <w:rFonts w:ascii="Arial MT"/>
                                  <w:sz w:val="18"/>
                                </w:rPr>
                              </w:pPr>
                              <w:r>
                                <w:rPr>
                                  <w:rFonts w:ascii="Arial MT"/>
                                  <w:spacing w:val="-2"/>
                                  <w:sz w:val="18"/>
                                </w:rPr>
                                <w:t>7.112607</w:t>
                              </w:r>
                            </w:p>
                            <w:p>
                              <w:pPr>
                                <w:spacing w:before="18"/>
                                <w:ind w:left="67" w:right="136" w:firstLine="0"/>
                                <w:jc w:val="center"/>
                                <w:rPr>
                                  <w:rFonts w:ascii="Arial MT"/>
                                  <w:sz w:val="18"/>
                                </w:rPr>
                              </w:pPr>
                              <w:r>
                                <w:rPr>
                                  <w:rFonts w:ascii="Arial MT"/>
                                  <w:spacing w:val="-10"/>
                                  <w:sz w:val="18"/>
                                </w:rPr>
                                <w:t>5</w:t>
                              </w:r>
                            </w:p>
                          </w:txbxContent>
                        </wps:txbx>
                        <wps:bodyPr wrap="square" lIns="0" tIns="0" rIns="0" bIns="0" rtlCol="0">
                          <a:noAutofit/>
                        </wps:bodyPr>
                      </wps:wsp>
                      <wps:wsp>
                        <wps:cNvPr id="438" name="Textbox 438"/>
                        <wps:cNvSpPr txBox="1"/>
                        <wps:spPr>
                          <a:xfrm>
                            <a:off x="1617294" y="3708178"/>
                            <a:ext cx="30670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Value</w:t>
                              </w:r>
                            </w:p>
                          </w:txbxContent>
                        </wps:txbx>
                        <wps:bodyPr wrap="square" lIns="0" tIns="0" rIns="0" bIns="0" rtlCol="0">
                          <a:noAutofit/>
                        </wps:bodyPr>
                      </wps:wsp>
                      <wps:wsp>
                        <wps:cNvPr id="439" name="Textbox 439"/>
                        <wps:cNvSpPr txBox="1"/>
                        <wps:spPr>
                          <a:xfrm>
                            <a:off x="0" y="2993422"/>
                            <a:ext cx="2479040" cy="128270"/>
                          </a:xfrm>
                          <a:prstGeom prst="rect">
                            <a:avLst/>
                          </a:prstGeom>
                        </wps:spPr>
                        <wps:txbx>
                          <w:txbxContent>
                            <w:p>
                              <w:pPr>
                                <w:spacing w:line="201" w:lineRule="exact" w:before="0"/>
                                <w:ind w:left="0" w:right="0" w:firstLine="0"/>
                                <w:jc w:val="left"/>
                                <w:rPr>
                                  <w:rFonts w:ascii="Arial MT"/>
                                  <w:sz w:val="18"/>
                                </w:rPr>
                              </w:pPr>
                              <w:r>
                                <w:rPr>
                                  <w:rFonts w:ascii="Arial MT"/>
                                  <w:sz w:val="18"/>
                                </w:rPr>
                                <w:t>*</w:t>
                              </w:r>
                              <w:r>
                                <w:rPr>
                                  <w:rFonts w:ascii="Arial MT"/>
                                  <w:spacing w:val="-4"/>
                                  <w:sz w:val="18"/>
                                </w:rPr>
                                <w:t> </w:t>
                              </w:r>
                              <w:r>
                                <w:rPr>
                                  <w:rFonts w:ascii="Arial MT"/>
                                  <w:sz w:val="18"/>
                                </w:rPr>
                                <w:t>p-value</w:t>
                              </w:r>
                              <w:r>
                                <w:rPr>
                                  <w:rFonts w:ascii="Arial MT"/>
                                  <w:spacing w:val="-3"/>
                                  <w:sz w:val="18"/>
                                </w:rPr>
                                <w:t> </w:t>
                              </w:r>
                              <w:r>
                                <w:rPr>
                                  <w:rFonts w:ascii="Arial MT"/>
                                  <w:sz w:val="18"/>
                                </w:rPr>
                                <w:t>incompatible</w:t>
                              </w:r>
                              <w:r>
                                <w:rPr>
                                  <w:rFonts w:ascii="Arial MT"/>
                                  <w:spacing w:val="-3"/>
                                  <w:sz w:val="18"/>
                                </w:rPr>
                                <w:t> </w:t>
                              </w:r>
                              <w:r>
                                <w:rPr>
                                  <w:rFonts w:ascii="Arial MT"/>
                                  <w:sz w:val="18"/>
                                </w:rPr>
                                <w:t>with</w:t>
                              </w:r>
                              <w:r>
                                <w:rPr>
                                  <w:rFonts w:ascii="Arial MT"/>
                                  <w:spacing w:val="-3"/>
                                  <w:sz w:val="18"/>
                                </w:rPr>
                                <w:t> </w:t>
                              </w:r>
                              <w:r>
                                <w:rPr>
                                  <w:rFonts w:ascii="Arial MT"/>
                                  <w:sz w:val="18"/>
                                </w:rPr>
                                <w:t>t-Bounds</w:t>
                              </w:r>
                              <w:r>
                                <w:rPr>
                                  <w:rFonts w:ascii="Arial MT"/>
                                  <w:spacing w:val="-2"/>
                                  <w:sz w:val="18"/>
                                </w:rPr>
                                <w:t> distribution.</w:t>
                              </w:r>
                            </w:p>
                          </w:txbxContent>
                        </wps:txbx>
                        <wps:bodyPr wrap="square" lIns="0" tIns="0" rIns="0" bIns="0" rtlCol="0">
                          <a:noAutofit/>
                        </wps:bodyPr>
                      </wps:wsp>
                      <wps:wsp>
                        <wps:cNvPr id="440" name="Textbox 440"/>
                        <wps:cNvSpPr txBox="1"/>
                        <wps:spPr>
                          <a:xfrm>
                            <a:off x="2330526" y="3421666"/>
                            <a:ext cx="1957070" cy="128270"/>
                          </a:xfrm>
                          <a:prstGeom prst="rect">
                            <a:avLst/>
                          </a:prstGeom>
                        </wps:spPr>
                        <wps:txbx>
                          <w:txbxContent>
                            <w:p>
                              <w:pPr>
                                <w:spacing w:line="201" w:lineRule="exact" w:before="0"/>
                                <w:ind w:left="0" w:right="0" w:firstLine="0"/>
                                <w:jc w:val="left"/>
                                <w:rPr>
                                  <w:rFonts w:ascii="Arial MT"/>
                                  <w:sz w:val="18"/>
                                </w:rPr>
                              </w:pPr>
                              <w:r>
                                <w:rPr>
                                  <w:rFonts w:ascii="Arial MT"/>
                                  <w:sz w:val="18"/>
                                </w:rPr>
                                <w:t>Null</w:t>
                              </w:r>
                              <w:r>
                                <w:rPr>
                                  <w:rFonts w:ascii="Arial MT"/>
                                  <w:spacing w:val="-5"/>
                                  <w:sz w:val="18"/>
                                </w:rPr>
                                <w:t> </w:t>
                              </w:r>
                              <w:r>
                                <w:rPr>
                                  <w:rFonts w:ascii="Arial MT"/>
                                  <w:sz w:val="18"/>
                                </w:rPr>
                                <w:t>Hypothesis:</w:t>
                              </w:r>
                              <w:r>
                                <w:rPr>
                                  <w:rFonts w:ascii="Arial MT"/>
                                  <w:spacing w:val="-4"/>
                                  <w:sz w:val="18"/>
                                </w:rPr>
                                <w:t> </w:t>
                              </w:r>
                              <w:r>
                                <w:rPr>
                                  <w:rFonts w:ascii="Arial MT"/>
                                  <w:sz w:val="18"/>
                                </w:rPr>
                                <w:t>No</w:t>
                              </w:r>
                              <w:r>
                                <w:rPr>
                                  <w:rFonts w:ascii="Arial MT"/>
                                  <w:spacing w:val="-6"/>
                                  <w:sz w:val="18"/>
                                </w:rPr>
                                <w:t> </w:t>
                              </w:r>
                              <w:r>
                                <w:rPr>
                                  <w:rFonts w:ascii="Arial MT"/>
                                  <w:sz w:val="18"/>
                                </w:rPr>
                                <w:t>levels</w:t>
                              </w:r>
                              <w:r>
                                <w:rPr>
                                  <w:rFonts w:ascii="Arial MT"/>
                                  <w:spacing w:val="-3"/>
                                  <w:sz w:val="18"/>
                                </w:rPr>
                                <w:t> </w:t>
                              </w:r>
                              <w:r>
                                <w:rPr>
                                  <w:rFonts w:ascii="Arial MT"/>
                                  <w:spacing w:val="-2"/>
                                  <w:sz w:val="18"/>
                                </w:rPr>
                                <w:t>relationship</w:t>
                              </w:r>
                            </w:p>
                          </w:txbxContent>
                        </wps:txbx>
                        <wps:bodyPr wrap="square" lIns="0" tIns="0" rIns="0" bIns="0" rtlCol="0">
                          <a:noAutofit/>
                        </wps:bodyPr>
                      </wps:wsp>
                    </wpg:wgp>
                  </a:graphicData>
                </a:graphic>
              </wp:anchor>
            </w:drawing>
          </mc:Choice>
          <mc:Fallback>
            <w:pict>
              <v:group style="position:absolute;margin-left:73.584pt;margin-top:.8004pt;width:438.25pt;height:417.65pt;mso-position-horizontal-relative:page;mso-position-vertical-relative:paragraph;z-index:-20563456" id="docshapegroup342" coordorigin="1472,16" coordsize="8765,8353">
                <v:shape style="position:absolute;left:1918;top:7253;width:1184;height:1116" id="docshape343" coordorigin="1919,7253" coordsize="1184,1116" path="m2717,8204l2715,8181,2710,8157,2703,8132,2693,8107,2680,8081,2665,8055,2647,8028,2626,8001,2602,7974,2576,7946,2202,7572,2199,7570,2194,7568,2188,7568,2185,7569,2177,7573,2169,7579,2160,7588,2154,7596,2150,7604,2149,7607,2148,7610,2149,7613,2151,7618,2153,7621,2527,7995,2547,8016,2564,8035,2580,8054,2593,8073,2604,8091,2613,8109,2621,8126,2627,8142,2630,8158,2632,8173,2631,8187,2629,8201,2625,8215,2619,8227,2611,8239,2601,8250,2590,8260,2579,8267,2566,8273,2553,8277,2539,8279,2524,8279,2509,8277,2493,8274,2476,8268,2459,8261,2441,8251,2422,8240,2403,8226,2383,8210,2363,8192,2342,8172,1974,7804,1969,7800,1964,7798,1958,7798,1955,7799,1948,7802,1939,7809,1930,7818,1924,7826,1922,7830,1919,7837,1919,7840,1919,7842,1921,7848,1923,7851,2303,8231,2331,8257,2358,8281,2385,8302,2412,8320,2438,8335,2463,8347,2487,8357,2511,8363,2533,8368,2555,8369,2577,8367,2597,8363,2616,8357,2635,8348,2652,8336,2667,8322,2683,8305,2695,8287,2705,8267,2711,8247,2715,8226,2717,8204xm3102,7817l3102,7789,3097,7759,3089,7728,3076,7696,3061,7664,3042,7630,3019,7596,3015,7590,3015,7795,3012,7815,3005,7834,2995,7852,2980,7869,2964,7884,2946,7894,2927,7901,2908,7905,2888,7905,2867,7903,2845,7897,2823,7889,2800,7877,2776,7864,2752,7848,2727,7829,2701,7808,2675,7786,2649,7761,2623,7735,2599,7711,2577,7686,2556,7662,2536,7637,2518,7613,2502,7588,2489,7564,2478,7541,2470,7518,2464,7496,2461,7474,2461,7461,2461,7452,2464,7433,2470,7414,2481,7396,2495,7380,2511,7365,2529,7355,2547,7348,2567,7344,2587,7344,2608,7346,2630,7352,2653,7360,2676,7371,2699,7385,2724,7400,2748,7419,2774,7439,2799,7461,2825,7485,2850,7510,2874,7534,2897,7559,2918,7584,2938,7609,2956,7634,2972,7658,2985,7682,2997,7706,3006,7729,3011,7752,3014,7774,3015,7795,3015,7590,2993,7560,2964,7525,2932,7489,2897,7452,2860,7417,2824,7385,2790,7356,2774,7344,2756,7330,2723,7309,2691,7290,2660,7276,2630,7264,2601,7257,2573,7253,2546,7253,2520,7256,2495,7263,2472,7274,2450,7289,2429,7307,2410,7329,2394,7353,2384,7377,2377,7403,2374,7431,2375,7460,2379,7489,2387,7520,2400,7551,2415,7584,2434,7617,2456,7652,2482,7687,2510,7722,2542,7757,2576,7793,2613,7829,2650,7862,2685,7891,2719,7917,2752,7939,2785,7957,2816,7972,2846,7984,2875,7992,2902,7996,2929,7996,2955,7993,2981,7986,3004,7975,3027,7960,3048,7941,3067,7920,3076,7905,3082,7896,3093,7871,3100,7845,3102,7817xe" filled="true" fillcolor="#c0c0c0" stroked="false">
                  <v:path arrowok="t"/>
                  <v:fill opacity="32896f" type="solid"/>
                </v:shape>
                <v:shape style="position:absolute;left:2993;top:7312;width:192;height:191" type="#_x0000_t75" id="docshape344" stroked="false">
                  <v:imagedata r:id="rId9" o:title=""/>
                </v:shape>
                <v:shape style="position:absolute;left:2862;top:16;width:7374;height:7485" id="docshape345" coordorigin="2862,16" coordsize="7374,7485" path="m3509,7458l3509,7456,3506,7450,3505,7447,3502,7445,2915,6858,2913,6856,2907,6854,2905,6854,2901,6854,2898,6855,2891,6859,2883,6865,2874,6874,2868,6882,2864,6890,2863,6893,2862,6899,2866,6907,3455,7497,3458,7499,3463,7501,3466,7501,3469,7500,3472,7499,3480,7495,3484,7493,3488,7489,3498,7480,3504,7472,3507,7464,3508,7461,3509,7458xm3656,7308l3655,7305,3654,7302,3652,7300,3650,7298,3430,7078,3472,7036,3488,7019,3493,7012,3501,7001,3511,6982,3518,6963,3522,6943,3523,6923,3522,6902,3519,6881,3513,6860,3505,6838,3495,6815,3483,6793,3468,6770,3450,6747,3438,6733,3438,6896,3438,6909,3436,6921,3432,6933,3426,6945,3418,6956,3408,6967,3397,6979,3364,7012,3120,6768,3165,6722,3174,6714,3183,6706,3195,6700,3203,6695,3213,6692,3224,6690,3236,6689,3249,6690,3263,6693,3278,6698,3294,6706,3311,6715,3328,6727,3346,6742,3364,6759,3377,6773,3389,6787,3400,6801,3410,6815,3418,6829,3425,6843,3430,6857,3434,6870,3437,6883,3438,6896,3438,6733,3431,6724,3409,6701,3397,6689,3392,6685,3375,6670,3358,6656,3341,6644,3324,6633,3307,6625,3290,6617,3274,6611,3258,6606,3242,6603,3226,6601,3211,6600,3196,6601,3183,6603,3171,6607,3160,6611,3147,6617,3136,6624,3127,6630,3119,6636,3111,6643,3064,6690,3023,6731,3018,6735,3016,6743,3018,6752,3019,6761,3026,6772,3039,6785,3603,7349,3605,7351,3608,7352,3611,7353,3614,7353,3616,7352,3620,7352,3627,7348,3631,7345,3635,7342,3640,7337,3645,7332,3649,7328,3651,7324,3653,7320,3655,7317,3655,7313,3656,7311,3656,7308xm4028,6939l4027,6937,4025,6931,4023,6928,3493,6398,3599,6293,3600,6291,3600,6288,3599,6282,3595,6275,3592,6271,3588,6267,3579,6257,3573,6250,3567,6244,3552,6231,3548,6228,3540,6224,3535,6223,3532,6223,3530,6224,3271,6483,3269,6486,3269,6489,3269,6491,3270,6494,3274,6502,3277,6506,3290,6521,3302,6533,3308,6538,3321,6549,3331,6554,3336,6554,3338,6553,3444,6447,3974,6978,3977,6980,3982,6982,3985,6982,3988,6981,3991,6980,3999,6977,4007,6970,4016,6961,4023,6953,4026,6946,4027,6942,4028,6939xm4313,6654l4313,6651,4311,6646,4309,6643,3778,6113,3884,6007,3885,6005,3885,6003,3884,5997,3881,5990,3877,5986,3858,5965,3852,5959,3837,5946,3833,5943,3826,5939,3817,5937,3815,5939,3555,6199,3554,6201,3554,6206,3555,6209,3559,6216,3563,6221,3571,6230,3576,6236,3593,6253,3598,6256,3602,6261,3607,6264,3616,6268,3622,6268,3624,6268,3729,6162,4257,6690,4262,6694,4268,6696,4270,6697,4273,6696,4277,6695,4284,6691,4292,6685,4302,6676,4308,6667,4312,6660,4312,6657,4313,6654xm4690,6230l4689,6201,4685,6171,4676,6140,4664,6109,4648,6076,4629,6042,4607,6008,4603,6002,4603,6207,4600,6228,4593,6247,4582,6265,4568,6281,4551,6296,4534,6307,4515,6314,4496,6317,4475,6318,4454,6315,4433,6310,4410,6301,4387,6290,4364,6276,4339,6260,4314,6241,4289,6220,4263,6198,4237,6174,4210,6148,4187,6123,4164,6099,4143,6074,4123,6049,4105,6025,4090,6001,4077,5977,4066,5953,4057,5930,4052,5908,4049,5886,4049,5873,4049,5864,4051,5845,4058,5826,4068,5809,4082,5792,4099,5778,4116,5767,4135,5760,4155,5756,4176,5756,4196,5759,4218,5764,4240,5772,4263,5784,4287,5797,4311,5813,4336,5831,4361,5851,4387,5873,4412,5897,4438,5922,4462,5947,4484,5972,4506,5996,4526,6021,4544,6046,4560,6071,4573,6095,4584,6118,4593,6141,4599,6164,4602,6186,4603,6207,4603,6002,4581,5973,4552,5937,4520,5901,4484,5864,4448,5829,4412,5797,4377,5768,4361,5756,4343,5743,4310,5721,4278,5703,4247,5688,4217,5677,4189,5669,4161,5666,4134,5665,4108,5669,4083,5675,4060,5686,4037,5701,4016,5720,3997,5741,3982,5765,3971,5789,3964,5816,3962,5843,3963,5872,3967,5902,3975,5932,3987,5964,4003,5996,4021,6030,4044,6064,4069,6099,4098,6134,4129,6170,4164,6205,4201,6241,4237,6274,4273,6303,4307,6329,4340,6351,4372,6370,4403,6385,4433,6396,4462,6404,4490,6408,4517,6408,4543,6405,4568,6398,4592,6388,4614,6373,4636,6354,4655,6332,4664,6318,4670,6308,4681,6284,4687,6257,4690,6230xm5201,5714l5200,5683,5196,5669,5189,5657,5180,5646,5167,5632,5160,5625,5143,5611,5136,5605,5133,5604,5130,5603,5126,5602,5125,5603,5121,5607,5119,5614,5122,5636,5122,5649,5121,5675,5119,5687,5117,5700,5114,5712,5109,5725,5102,5737,5094,5749,5084,5760,5070,5772,5055,5781,5039,5788,5021,5791,5003,5793,4983,5792,4963,5788,4941,5781,4919,5772,4895,5760,4871,5746,4845,5728,4819,5709,4792,5686,4764,5662,4735,5634,4707,5605,4682,5577,4660,5549,4639,5522,4622,5496,4607,5471,4595,5447,4585,5423,4577,5401,4573,5380,4571,5359,4571,5341,4575,5323,4581,5307,4589,5293,4600,5279,4612,5269,4624,5260,4636,5254,4648,5250,4661,5247,4673,5244,4685,5243,4696,5242,4724,5243,4746,5245,4753,5245,4757,5241,4757,5238,4757,5236,4755,5231,4751,5223,4744,5214,4735,5203,4718,5187,4709,5179,4706,5176,4702,5173,4699,5171,4689,5166,4684,5165,4671,5161,4661,5161,4638,5161,4628,5162,4618,5164,4607,5166,4597,5169,4587,5173,4577,5177,4567,5182,4557,5187,4548,5193,4539,5200,4531,5208,4514,5227,4501,5248,4492,5271,4486,5296,4484,5322,4485,5350,4489,5379,4498,5410,4509,5442,4524,5475,4543,5509,4565,5544,4591,5580,4620,5616,4652,5653,4688,5691,4725,5726,4761,5757,4796,5785,4830,5810,4863,5831,4895,5849,4926,5863,4957,5874,4985,5882,5013,5885,5039,5886,5064,5883,5088,5877,5110,5867,5130,5854,5149,5838,5159,5827,5168,5816,5175,5805,5181,5793,5186,5781,5191,5769,5194,5757,5197,5746,5200,5724,5201,5714xm5522,5397l5522,5369,5517,5339,5509,5308,5496,5276,5481,5244,5462,5210,5439,5176,5435,5170,5435,5375,5432,5395,5425,5414,5415,5432,5400,5449,5384,5464,5366,5474,5347,5482,5328,5485,5308,5485,5287,5483,5265,5477,5242,5469,5220,5457,5196,5444,5172,5428,5147,5409,5121,5388,5095,5366,5069,5341,5043,5315,5019,5291,4997,5267,4976,5242,4956,5217,4938,5193,4922,5168,4909,5144,4898,5121,4890,5098,4884,5076,4881,5054,4881,5041,4881,5032,4884,5013,4890,4994,4901,4976,4915,4959,4931,4945,4949,4935,4967,4928,4987,4924,5007,4924,5028,4926,5050,4932,5073,4940,5096,4951,5119,4965,5144,4980,5168,4999,5193,5019,5219,5041,5244,5065,5270,5090,5294,5114,5317,5139,5338,5164,5358,5189,5376,5214,5392,5238,5405,5262,5417,5286,5426,5309,5431,5332,5434,5354,5435,5375,5435,5170,5413,5141,5384,5105,5352,5069,5317,5032,5280,4997,5244,4965,5209,4936,5194,4924,5176,4910,5143,4889,5111,4870,5080,4856,5050,4844,5021,4837,4993,4833,4966,4833,4940,4836,4915,4843,4892,4854,4870,4869,4849,4887,4830,4909,4814,4932,4804,4957,4797,4983,4794,5011,4795,5040,4799,5069,4807,5100,4820,5131,4835,5164,4854,5198,4876,5232,4902,5267,4930,5302,4962,5337,4996,5373,5033,5409,5070,5442,5105,5471,5139,5497,5172,5519,5204,5537,5236,5552,5266,5564,5294,5572,5322,5576,5349,5576,5375,5573,5401,5566,5424,5555,5447,5540,5468,5521,5487,5500,5496,5485,5502,5476,5513,5451,5520,5425,5522,5397xm5749,5215l5748,5212,5747,5209,5745,5207,5523,4985,5566,4943,5581,4926,5586,4919,5594,4908,5604,4889,5611,4870,5615,4850,5616,4830,5616,4809,5612,4788,5607,4766,5599,4744,5588,4722,5576,4699,5561,4677,5544,4654,5532,4639,5532,4803,5531,4816,5529,4828,5525,4840,5520,4852,5512,4863,5502,4874,5490,4886,5457,4919,5213,4675,5258,4629,5267,4621,5276,4613,5288,4606,5297,4602,5306,4599,5317,4597,5329,4596,5342,4597,5356,4600,5371,4605,5387,4612,5404,4622,5421,4634,5439,4649,5457,4666,5471,4680,5482,4694,5493,4708,5503,4722,5511,4736,5518,4750,5524,4764,5528,4777,5530,4790,5532,4803,5532,4639,5524,4631,5503,4608,5490,4596,5485,4591,5468,4576,5451,4563,5434,4550,5417,4540,5400,4531,5383,4524,5367,4518,5351,4513,5335,4509,5319,4508,5304,4507,5289,4508,5276,4510,5264,4513,5253,4518,5240,4524,5229,4531,5220,4536,5212,4543,5203,4550,5116,4637,5112,4642,5110,4650,5111,4659,5112,4668,5119,4679,5694,5254,5696,5256,5699,5258,5701,5259,5704,5260,5707,5260,5710,5259,5713,5259,5721,5255,5724,5252,5728,5249,5733,5244,5738,5239,5742,5235,5744,5231,5748,5224,5748,5220,5749,5218,5749,5215xm6121,4846l6120,4844,6118,4838,6116,4835,5890,4609,5849,4534,5730,4310,5651,4161,5642,4145,5638,4140,5634,4136,5631,4133,5623,4131,5619,4133,5614,4136,5604,4144,5592,4156,5583,4168,5581,4174,5580,4180,5584,4190,5587,4194,5712,4422,5789,4555,5789,4556,5653,4477,5427,4353,5423,4351,5419,4350,5416,4348,5413,4347,5406,4348,5400,4351,5387,4362,5375,4374,5370,4379,5364,4387,5363,4391,5364,4399,5367,4402,5372,4406,5376,4410,5383,4414,5467,4459,5691,4578,5840,4658,6065,4882,6070,4887,6073,4888,6075,4889,6078,4889,6081,4888,6084,4887,6092,4884,6100,4878,6109,4868,6115,4860,6119,4853,6120,4849,6121,4846xm6693,4271l6691,4262,6689,4256,6686,4250,6683,4245,6678,4239,6644,4204,6108,3668,6106,3667,6103,3666,6101,3665,6097,3664,6094,3665,6091,3665,6087,3667,6083,3669,6080,3672,6075,3676,6071,3680,6066,3685,6060,3693,6057,3697,6056,3700,6055,3703,6055,3707,6055,3710,6056,3713,6057,3715,6059,3717,6061,3720,6221,3880,6313,3971,6489,4147,6547,4204,6547,4204,6504,4181,6489,4174,6371,4111,6108,3978,5954,3899,5941,3892,5930,3887,5920,3883,5911,3880,5903,3878,5897,3877,5890,3877,5884,3878,5879,3880,5873,3882,5868,3886,5854,3900,5846,3908,5838,3916,5833,3921,5831,3929,5832,3938,5833,3947,5839,3959,5852,3971,6414,4533,6416,4536,6419,4537,6421,4538,6424,4540,6427,4540,6430,4539,6433,4539,6441,4535,6444,4532,6448,4529,6453,4524,6458,4519,6462,4515,6464,4511,6466,4507,6468,4504,6468,4500,6470,4498,6470,4495,6468,4491,6467,4489,6465,4486,6463,4484,6293,4314,6043,4064,5955,3978,5956,3978,5974,3988,5992,3998,6010,4008,6067,4038,6563,4290,6574,4296,6585,4301,6595,4306,6604,4309,6615,4314,6625,4317,6633,4317,6641,4319,6648,4318,6653,4316,6659,4314,6664,4310,6669,4305,6674,4300,6680,4294,6688,4286,6690,4283,6691,4279,6692,4275,6693,4271xm7008,3911l7008,3883,7003,3853,6994,3822,6982,3790,6967,3758,6948,3724,6925,3690,6921,3684,6921,3889,6918,3909,6911,3928,6900,3946,6886,3963,6869,3978,6852,3988,6833,3996,6814,3999,6794,3999,6773,3997,6751,3991,6728,3983,6705,3972,6682,3958,6657,3942,6633,3923,6607,3902,6581,3880,6555,3856,6528,3830,6505,3805,6483,3781,6461,3756,6441,3731,6424,3707,6408,3683,6395,3659,6384,3635,6376,3612,6370,3590,6367,3568,6367,3555,6367,3546,6369,3527,6376,3508,6386,3490,6401,3474,6417,3459,6435,3449,6453,3442,6473,3438,6494,3438,6514,3441,6536,3446,6558,3454,6582,3465,6605,3479,6630,3495,6654,3513,6679,3533,6705,3555,6730,3579,6756,3604,6780,3629,6803,3653,6824,3678,6844,3703,6862,3728,6878,3752,6891,3776,6902,3800,6911,3823,6917,3846,6920,3868,6921,3889,6921,3684,6899,3655,6870,3619,6838,3583,6803,3546,6766,3511,6730,3479,6695,3450,6679,3438,6661,3425,6628,3403,6596,3384,6565,3370,6535,3359,6507,3351,6479,3347,6452,3347,6426,3350,6401,3357,6378,3368,6356,3383,6335,3401,6315,3423,6300,3447,6289,3471,6283,3497,6280,3525,6281,3554,6285,3583,6293,3614,6305,3646,6321,3678,6340,3712,6362,3746,6387,3781,6416,3816,6447,3851,6482,3887,6519,3923,6556,3956,6591,3985,6625,4011,6658,4033,6690,4052,6722,4067,6752,4078,6780,4086,6808,4090,6835,4090,6861,4087,6886,4080,6910,4069,6933,4054,6954,4036,6973,4014,6982,3999,6988,3990,6999,3965,7005,3939,7008,3911xm7304,3663l7304,3660,7302,3654,7300,3652,6770,3122,6875,3016,6876,3014,6876,3011,6875,3006,6872,2999,6861,2985,6850,2974,6843,2968,6833,2958,6824,2951,6817,2947,6808,2946,6807,2947,6546,3208,6545,3209,6546,3212,6546,3215,6547,3218,6551,3225,6554,3229,6562,3239,6579,3257,6584,3262,6589,3265,6594,3269,6598,3272,6605,3276,6608,3277,6613,3277,6615,3276,6720,3171,7248,3699,7253,3703,7259,3705,7262,3705,7264,3704,7268,3704,7275,3700,7284,3694,7293,3684,7299,3676,7303,3669,7303,3665,7304,3663xm7653,3314l7653,3311,7650,3305,7649,3303,7393,3047,7522,2918,7523,2913,7522,2907,7518,2900,7515,2895,7503,2882,7490,2869,7475,2856,7471,2853,7465,2850,7459,2849,7455,2850,7325,2980,7118,2773,7255,2636,7256,2634,7256,2631,7255,2626,7249,2614,7236,2600,7230,2594,7218,2583,7209,2574,7197,2567,7191,2566,7188,2566,7187,2567,7015,2739,7013,2746,7015,2763,7021,2774,7597,3350,7602,3354,7608,3356,7610,3357,7613,3356,7617,3355,7624,3351,7632,3345,7642,3335,7648,3327,7652,3320,7652,3317,7653,3314xm7922,3045l7922,3042,7920,3037,7918,3034,7915,3032,7329,2445,7326,2443,7321,2441,7315,2441,7312,2442,7304,2446,7301,2448,7296,2452,7287,2461,7281,2469,7277,2476,7276,2479,7276,2483,7276,2486,7279,2494,7869,3083,7871,3085,7877,3087,7879,3088,7882,3086,7886,3086,7893,3082,7901,3076,7911,3067,7917,3058,7921,3051,7921,3048,7922,3045xm8293,2671l8292,2666,8291,2662,8289,2656,8286,2651,8283,2645,8278,2639,8272,2633,8244,2604,7708,2068,7706,2067,7703,2066,7700,2065,7697,2064,7694,2065,7691,2065,7687,2067,7680,2072,7675,2076,7666,2085,7663,2089,7660,2093,7657,2096,7656,2100,7654,2107,7655,2110,7656,2113,7657,2115,7659,2118,7661,2120,7834,2292,8010,2469,8049,2507,8069,2527,8077,2535,8147,2604,8147,2604,8147,2604,8104,2581,8089,2574,8046,2551,7971,2511,7908,2480,7709,2378,7554,2299,7541,2292,7530,2287,7520,2283,7512,2280,7503,2278,7496,2277,7490,2277,7484,2278,7479,2280,7473,2282,7468,2286,7462,2292,7454,2300,7446,2308,7438,2316,7433,2321,7431,2329,7432,2338,7433,2348,7439,2359,8016,2936,8018,2937,8021,2938,8024,2940,8027,2940,8030,2939,8033,2939,8041,2935,8044,2932,8048,2929,8053,2924,8058,2919,8062,2915,8064,2911,8066,2907,8068,2904,8068,2900,8070,2897,8069,2895,8068,2891,8067,2889,8065,2886,7714,2535,7661,2482,7643,2464,7555,2379,7556,2378,7592,2398,7648,2429,7667,2438,8174,2696,8185,2701,8195,2706,8215,2714,8225,2717,8233,2717,8241,2719,8248,2718,8253,2716,8258,2714,8264,2711,8285,2689,8288,2686,8290,2684,8291,2679,8292,2675,8293,2671xm8680,2292l8678,2284,8676,2280,8671,2276,8667,2272,8661,2267,8652,2262,8575,2212,8362,2076,8362,2161,8233,2289,8185,2216,8042,1996,7994,1922,7994,1922,7994,1922,8362,2161,8362,2076,8121,1922,7959,1818,7954,1815,7951,1814,7947,1814,7944,1814,7940,1815,7936,1816,7932,1818,7923,1825,7918,1831,7912,1837,7906,1842,7901,1847,7895,1855,7893,1859,7892,1863,7890,1867,7890,1870,7891,1874,7892,1878,7894,1881,7897,1885,7941,1954,8184,2335,8338,2575,8344,2583,8348,2590,8352,2594,8356,2598,8361,2601,8364,2602,8368,2603,8372,2602,8376,2599,8380,2596,8385,2592,8396,2581,8403,2572,8406,2569,8407,2565,8407,2561,8408,2558,8408,2555,8406,2552,8405,2549,8404,2546,8402,2543,8372,2499,8286,2366,8362,2289,8439,2212,8619,2329,8623,2331,8629,2333,8632,2334,8634,2335,8637,2334,8640,2333,8644,2332,8648,2328,8652,2325,8657,2321,8669,2309,8673,2304,8679,2296,8680,2292xm8927,2040l8926,2034,8924,2030,8918,2022,8906,2008,8899,2002,8893,1996,8878,1982,8870,1977,8864,1974,8861,1974,8858,1974,8856,1975,8722,2110,8193,1581,8190,1579,8185,1576,8182,1576,8179,1577,8176,1578,8169,1581,8161,1588,8151,1597,8145,1605,8141,1613,8140,1616,8139,1619,8140,1622,8142,1627,8144,1630,8722,2208,8733,2214,8750,2217,8757,2215,8926,2045,8927,2040xm9316,1599l9316,1577,9315,1568,9314,1563,9311,1554,9308,1548,9304,1541,9299,1535,9282,1517,9275,1510,9259,1495,9251,1490,9248,1488,9245,1487,9242,1487,9240,1488,9236,1492,9235,1499,9237,1521,9237,1548,9236,1560,9235,1572,9232,1584,9229,1597,9224,1610,9218,1622,9209,1633,9199,1644,9186,1656,9171,1665,9154,1672,9137,1676,9118,1677,9099,1676,9078,1672,9057,1666,9034,1656,9011,1645,8986,1630,8961,1613,8934,1593,8907,1571,8879,1546,8851,1518,8823,1490,8798,1461,8775,1434,8755,1407,8737,1381,8723,1355,8710,1331,8700,1308,8693,1285,8688,1264,8686,1244,8687,1225,8690,1208,8696,1192,8705,1177,8716,1164,8727,1154,8739,1145,8751,1139,8764,1134,8776,1131,8789,1129,8800,1127,8812,1127,8839,1127,8861,1130,8868,1129,8872,1125,8873,1120,8871,1115,8867,1108,8860,1098,8850,1088,8834,1071,8829,1068,8825,1064,8821,1061,8817,1058,8811,1054,8800,1049,8786,1046,8763,1045,8753,1046,8743,1047,8733,1049,8723,1051,8712,1054,8702,1057,8692,1061,8682,1066,8672,1071,8663,1078,8654,1085,8646,1093,8630,1112,8617,1133,8607,1155,8602,1180,8600,1207,8601,1235,8605,1264,8613,1294,8625,1326,8640,1359,8658,1393,8680,1428,8706,1464,8735,1501,8768,1538,8804,1575,8840,1611,8876,1642,8911,1670,8945,1694,8978,1716,9011,1733,9042,1748,9072,1758,9101,1766,9128,1770,9155,1770,9180,1767,9203,1761,9225,1752,9246,1739,9264,1722,9274,1712,9283,1701,9291,1689,9297,1677,9302,1665,9306,1653,9310,1642,9312,1630,9315,1609,9316,1599xm9638,1282l9637,1253,9632,1223,9624,1193,9612,1161,9596,1128,9577,1095,9555,1060,9550,1055,9550,1260,9547,1280,9541,1299,9530,1317,9516,1334,9499,1348,9481,1359,9463,1366,9443,1369,9423,1370,9402,1367,9380,1362,9358,1353,9335,1342,9311,1328,9287,1312,9262,1293,9237,1273,9211,1250,9185,1226,9158,1200,9134,1176,9112,1151,9091,1127,9071,1102,9053,1077,9038,1053,9025,1029,9014,1006,9005,983,8999,960,8997,939,8996,926,8996,917,8999,898,9006,879,9016,861,9030,844,9047,830,9064,819,9083,812,9102,809,9123,809,9144,811,9166,816,9188,825,9211,836,9235,849,9259,865,9284,883,9309,904,9334,926,9360,949,9386,974,9410,999,9432,1024,9454,1049,9474,1074,9492,1098,9508,1123,9521,1147,9532,1170,9541,1194,9547,1216,9550,1238,9550,1260,9550,1055,9529,1025,9500,990,9467,953,9432,917,9395,881,9360,849,9325,820,9309,809,9291,795,9258,773,9226,755,9195,740,9165,729,9136,722,9108,718,9082,718,9056,721,9031,728,9007,739,8985,753,8964,772,8945,794,8930,817,8919,842,8912,868,8910,896,8910,924,8915,954,8923,984,8935,1016,8950,1049,8969,1082,8991,1116,9017,1151,9046,1186,9077,1222,9112,1258,9149,1294,9185,1326,9220,1355,9255,1381,9288,1403,9320,1422,9351,1437,9381,1448,9410,1456,9438,1460,9465,1460,9491,1457,9516,1451,9540,1440,9562,1425,9584,1406,9603,1384,9612,1370,9618,1361,9628,1336,9635,1309,9638,1282xm9865,1102l9865,1099,9864,1097,9863,1094,9861,1091,9639,870,9681,828,9697,810,9702,803,9710,792,9719,774,9726,754,9730,735,9732,715,9731,694,9728,673,9722,651,9714,629,9704,607,9691,584,9676,561,9659,538,9647,524,9647,688,9647,700,9645,712,9641,724,9635,736,9627,748,9617,759,9584,792,9573,803,9328,559,9382,505,9392,497,9403,491,9412,487,9422,483,9433,481,9444,481,9457,482,9471,485,9486,490,9503,497,9519,507,9537,519,9554,533,9573,551,9586,564,9598,578,9608,592,9618,606,9627,620,9633,634,9639,648,9643,661,9646,675,9647,688,9647,524,9640,515,9618,492,9606,481,9601,476,9584,461,9567,447,9549,435,9532,425,9515,416,9499,408,9482,402,9466,397,9450,394,9435,392,9420,392,9405,393,9392,395,9380,398,9369,402,9355,409,9344,415,9336,421,9327,427,9319,435,9272,482,9227,527,9225,534,9228,553,9235,563,9463,792,9809,1138,9811,1140,9814,1142,9817,1144,9820,1145,9822,1145,9825,1144,9829,1143,9836,1139,9844,1133,9849,1129,9854,1124,9860,1116,9862,1111,9863,1108,9864,1105,9865,1102xm10236,731l10236,728,10234,723,10232,720,10005,493,9965,419,9766,45,9757,29,9750,20,9746,18,9739,16,9734,18,9730,20,9719,29,9708,41,9698,52,9696,59,9695,65,9700,75,9702,79,9827,306,9885,406,9905,440,9904,440,9769,362,9542,238,9538,235,9535,234,9528,232,9522,233,9515,236,9507,242,9502,246,9490,258,9486,263,9479,272,9478,276,9480,283,9482,287,9487,290,9491,294,9499,299,9582,344,9956,542,10180,767,10185,771,10190,774,10193,774,10196,773,10200,772,10207,768,10215,762,10224,753,10231,745,10235,737,10235,734,10236,731xe" filled="true" fillcolor="#c0c0c0" stroked="false">
                  <v:path arrowok="t"/>
                  <v:fill opacity="32896f" type="solid"/>
                </v:shape>
                <v:shape style="position:absolute;left:1471;top:521;width:6743;height:6793" id="docshape346" coordorigin="1472,522" coordsize="6743,6793" path="m4801,7300l3740,7300,3696,7300,3696,7300,1472,7300,1472,7315,3696,7315,3696,7315,3740,7315,4801,7315,4801,7300xm4801,7271l3740,7271,3696,7271,3696,7271,1472,7271,1472,7286,3696,7286,3696,7286,3740,7286,4801,7286,4801,7271xm4801,6177l3778,6177,3696,6177,3696,6177,1472,6177,1472,6191,3696,6191,3696,6191,3778,6191,4801,6191,4801,6177xm4801,6148l3778,6148,3696,6148,3696,6148,1472,6148,1472,6163,3696,6163,3696,6163,3778,6163,4801,6163,4801,6148xm4801,5726l3778,5726,3696,5726,3696,5726,1472,5726,1472,5740,3696,5740,3696,5740,3778,5740,4801,5740,4801,5726xm4801,5697l3778,5697,3696,5697,3696,5697,1472,5697,1472,5711,3696,5711,3696,5711,3778,5711,4801,5711,4801,5697xm4801,550l3778,550,3696,550,3696,550,1472,550,1472,565,3696,565,3696,565,3778,565,4801,565,4801,550xm4801,522l3778,522,3696,522,3696,522,1472,522,1472,536,3696,536,3696,536,3778,536,4801,536,4801,522xm6008,6177l4883,6177,4801,6177,4801,6191,4883,6191,6008,6191,6008,6177xm6008,6148l4883,6148,4801,6148,4801,6163,4883,6163,6008,6163,6008,6148xm6008,5726l4883,5726,4801,5726,4801,5740,4883,5740,6008,5740,6008,5726xm6008,5697l4883,5697,4801,5697,4801,5711,4883,5711,6008,5711,6008,5697xm6008,550l4883,550,4801,550,4801,565,4883,565,6008,565,6008,550xm6008,522l4883,522,4801,522,4801,536,4883,536,6008,536,6008,522xm7259,7300l7216,7300,7216,7300,6051,7300,6008,7300,4844,7300,4801,7300,4801,7315,4844,7315,6008,7315,6051,7315,7216,7315,7216,7315,7259,7315,7259,7300xm8214,7271l7259,7271,7216,7271,7216,7271,6051,7271,6008,7271,4844,7271,4801,7271,4801,7286,4844,7286,6008,7286,6051,7286,7216,7286,7216,7286,7259,7286,8214,7286,8214,7271xm8214,6177l7297,6177,7216,6177,7216,6177,6090,6177,6008,6177,6008,6191,6090,6191,7216,6191,7216,6191,7297,6191,8214,6191,8214,6177xm8214,6148l7297,6148,7216,6148,7216,6148,6090,6148,6008,6148,6008,6163,6090,6163,7216,6163,7216,6163,7297,6163,8214,6163,8214,6148xm8214,5726l7297,5726,7216,5726,7216,5726,6090,5726,6008,5726,6008,5740,6090,5740,7216,5740,7216,5740,7297,5740,8214,5740,8214,5726xm8214,5697l7297,5697,7216,5697,7216,5697,6090,5697,6008,5697,6008,5711,6090,5711,7216,5711,7216,5711,7297,5711,8214,5711,8214,5697xm8214,550l7297,550,7216,550,7216,550,6090,550,6008,550,6008,565,6090,565,7216,565,7216,565,7297,565,8214,565,8214,550xm8214,522l7297,522,7216,522,7216,522,6090,522,6008,522,6008,536,6090,536,7216,536,7216,536,7297,536,8214,536,8214,522xe" filled="true" fillcolor="#000000" stroked="false">
                  <v:path arrowok="t"/>
                  <v:fill type="solid"/>
                </v:shape>
                <v:shape style="position:absolute;left:7259;top:7271;width:956;height:44" id="docshape347" coordorigin="7259,7271" coordsize="956,44" path="m8214,7300l7259,7300,7259,7315,8214,7315,8214,7300xm8214,7271l7259,7271,7259,7286,8214,7286,8214,7271xe" filled="true" fillcolor="#000000" stroked="false">
                  <v:path arrowok="t"/>
                  <v:fill type="solid"/>
                </v:shape>
                <v:shape style="position:absolute;left:3898;top:6304;width:773;height:427" type="#_x0000_t202" id="docshape348" filled="false" stroked="false">
                  <v:textbox inset="0,0,0,0">
                    <w:txbxContent>
                      <w:p>
                        <w:pPr>
                          <w:spacing w:line="201" w:lineRule="exact" w:before="0"/>
                          <w:ind w:left="0" w:right="18" w:firstLine="0"/>
                          <w:jc w:val="center"/>
                          <w:rPr>
                            <w:rFonts w:ascii="Arial MT"/>
                            <w:sz w:val="18"/>
                          </w:rPr>
                        </w:pPr>
                        <w:r>
                          <w:rPr>
                            <w:rFonts w:ascii="Arial MT"/>
                            <w:spacing w:val="-2"/>
                            <w:sz w:val="18"/>
                          </w:rPr>
                          <w:t>7.112607</w:t>
                        </w:r>
                      </w:p>
                      <w:p>
                        <w:pPr>
                          <w:spacing w:before="18"/>
                          <w:ind w:left="67" w:right="136" w:firstLine="0"/>
                          <w:jc w:val="center"/>
                          <w:rPr>
                            <w:rFonts w:ascii="Arial MT"/>
                            <w:sz w:val="18"/>
                          </w:rPr>
                        </w:pPr>
                        <w:r>
                          <w:rPr>
                            <w:rFonts w:ascii="Arial MT"/>
                            <w:spacing w:val="-10"/>
                            <w:sz w:val="18"/>
                          </w:rPr>
                          <w:t>5</w:t>
                        </w:r>
                      </w:p>
                    </w:txbxContent>
                  </v:textbox>
                  <w10:wrap type="none"/>
                </v:shape>
                <v:shape style="position:absolute;left:4018;top:5855;width:483;height:202" type="#_x0000_t202" id="docshape349" filled="false" stroked="false">
                  <v:textbox inset="0,0,0,0">
                    <w:txbxContent>
                      <w:p>
                        <w:pPr>
                          <w:spacing w:line="201" w:lineRule="exact" w:before="0"/>
                          <w:ind w:left="0" w:right="0" w:firstLine="0"/>
                          <w:jc w:val="left"/>
                          <w:rPr>
                            <w:rFonts w:ascii="Arial MT"/>
                            <w:sz w:val="18"/>
                          </w:rPr>
                        </w:pPr>
                        <w:r>
                          <w:rPr>
                            <w:rFonts w:ascii="Arial MT"/>
                            <w:spacing w:val="-2"/>
                            <w:sz w:val="18"/>
                          </w:rPr>
                          <w:t>Value</w:t>
                        </w:r>
                      </w:p>
                    </w:txbxContent>
                  </v:textbox>
                  <w10:wrap type="none"/>
                </v:shape>
                <v:shape style="position:absolute;left:1471;top:4730;width:3904;height:202" type="#_x0000_t202" id="docshape350" filled="false" stroked="false">
                  <v:textbox inset="0,0,0,0">
                    <w:txbxContent>
                      <w:p>
                        <w:pPr>
                          <w:spacing w:line="201" w:lineRule="exact" w:before="0"/>
                          <w:ind w:left="0" w:right="0" w:firstLine="0"/>
                          <w:jc w:val="left"/>
                          <w:rPr>
                            <w:rFonts w:ascii="Arial MT"/>
                            <w:sz w:val="18"/>
                          </w:rPr>
                        </w:pPr>
                        <w:r>
                          <w:rPr>
                            <w:rFonts w:ascii="Arial MT"/>
                            <w:sz w:val="18"/>
                          </w:rPr>
                          <w:t>*</w:t>
                        </w:r>
                        <w:r>
                          <w:rPr>
                            <w:rFonts w:ascii="Arial MT"/>
                            <w:spacing w:val="-4"/>
                            <w:sz w:val="18"/>
                          </w:rPr>
                          <w:t> </w:t>
                        </w:r>
                        <w:r>
                          <w:rPr>
                            <w:rFonts w:ascii="Arial MT"/>
                            <w:sz w:val="18"/>
                          </w:rPr>
                          <w:t>p-value</w:t>
                        </w:r>
                        <w:r>
                          <w:rPr>
                            <w:rFonts w:ascii="Arial MT"/>
                            <w:spacing w:val="-3"/>
                            <w:sz w:val="18"/>
                          </w:rPr>
                          <w:t> </w:t>
                        </w:r>
                        <w:r>
                          <w:rPr>
                            <w:rFonts w:ascii="Arial MT"/>
                            <w:sz w:val="18"/>
                          </w:rPr>
                          <w:t>incompatible</w:t>
                        </w:r>
                        <w:r>
                          <w:rPr>
                            <w:rFonts w:ascii="Arial MT"/>
                            <w:spacing w:val="-3"/>
                            <w:sz w:val="18"/>
                          </w:rPr>
                          <w:t> </w:t>
                        </w:r>
                        <w:r>
                          <w:rPr>
                            <w:rFonts w:ascii="Arial MT"/>
                            <w:sz w:val="18"/>
                          </w:rPr>
                          <w:t>with</w:t>
                        </w:r>
                        <w:r>
                          <w:rPr>
                            <w:rFonts w:ascii="Arial MT"/>
                            <w:spacing w:val="-3"/>
                            <w:sz w:val="18"/>
                          </w:rPr>
                          <w:t> </w:t>
                        </w:r>
                        <w:r>
                          <w:rPr>
                            <w:rFonts w:ascii="Arial MT"/>
                            <w:sz w:val="18"/>
                          </w:rPr>
                          <w:t>t-Bounds</w:t>
                        </w:r>
                        <w:r>
                          <w:rPr>
                            <w:rFonts w:ascii="Arial MT"/>
                            <w:spacing w:val="-2"/>
                            <w:sz w:val="18"/>
                          </w:rPr>
                          <w:t> distribution.</w:t>
                        </w:r>
                      </w:p>
                    </w:txbxContent>
                  </v:textbox>
                  <w10:wrap type="none"/>
                </v:shape>
                <v:shape style="position:absolute;left:5141;top:5404;width:3082;height:202" type="#_x0000_t202" id="docshape351" filled="false" stroked="false">
                  <v:textbox inset="0,0,0,0">
                    <w:txbxContent>
                      <w:p>
                        <w:pPr>
                          <w:spacing w:line="201" w:lineRule="exact" w:before="0"/>
                          <w:ind w:left="0" w:right="0" w:firstLine="0"/>
                          <w:jc w:val="left"/>
                          <w:rPr>
                            <w:rFonts w:ascii="Arial MT"/>
                            <w:sz w:val="18"/>
                          </w:rPr>
                        </w:pPr>
                        <w:r>
                          <w:rPr>
                            <w:rFonts w:ascii="Arial MT"/>
                            <w:sz w:val="18"/>
                          </w:rPr>
                          <w:t>Null</w:t>
                        </w:r>
                        <w:r>
                          <w:rPr>
                            <w:rFonts w:ascii="Arial MT"/>
                            <w:spacing w:val="-5"/>
                            <w:sz w:val="18"/>
                          </w:rPr>
                          <w:t> </w:t>
                        </w:r>
                        <w:r>
                          <w:rPr>
                            <w:rFonts w:ascii="Arial MT"/>
                            <w:sz w:val="18"/>
                          </w:rPr>
                          <w:t>Hypothesis:</w:t>
                        </w:r>
                        <w:r>
                          <w:rPr>
                            <w:rFonts w:ascii="Arial MT"/>
                            <w:spacing w:val="-4"/>
                            <w:sz w:val="18"/>
                          </w:rPr>
                          <w:t> </w:t>
                        </w:r>
                        <w:r>
                          <w:rPr>
                            <w:rFonts w:ascii="Arial MT"/>
                            <w:sz w:val="18"/>
                          </w:rPr>
                          <w:t>No</w:t>
                        </w:r>
                        <w:r>
                          <w:rPr>
                            <w:rFonts w:ascii="Arial MT"/>
                            <w:spacing w:val="-6"/>
                            <w:sz w:val="18"/>
                          </w:rPr>
                          <w:t> </w:t>
                        </w:r>
                        <w:r>
                          <w:rPr>
                            <w:rFonts w:ascii="Arial MT"/>
                            <w:sz w:val="18"/>
                          </w:rPr>
                          <w:t>levels</w:t>
                        </w:r>
                        <w:r>
                          <w:rPr>
                            <w:rFonts w:ascii="Arial MT"/>
                            <w:spacing w:val="-3"/>
                            <w:sz w:val="18"/>
                          </w:rPr>
                          <w:t> </w:t>
                        </w:r>
                        <w:r>
                          <w:rPr>
                            <w:rFonts w:ascii="Arial MT"/>
                            <w:spacing w:val="-2"/>
                            <w:sz w:val="18"/>
                          </w:rPr>
                          <w:t>relationship</w:t>
                        </w:r>
                      </w:p>
                    </w:txbxContent>
                  </v:textbox>
                  <w10:wrap type="none"/>
                </v:shape>
                <w10:wrap type="none"/>
              </v:group>
            </w:pict>
          </mc:Fallback>
        </mc:AlternateContent>
      </w: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8"/>
        <w:ind w:left="271"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p>
      <w:pPr>
        <w:pStyle w:val="BodyText"/>
        <w:spacing w:before="37"/>
        <w:rPr>
          <w:rFonts w:ascii="Arial MT"/>
          <w:sz w:val="18"/>
        </w:rPr>
      </w:pPr>
    </w:p>
    <w:p>
      <w:pPr>
        <w:spacing w:before="1"/>
        <w:ind w:left="23" w:right="2554" w:firstLine="0"/>
        <w:jc w:val="center"/>
        <w:rPr>
          <w:rFonts w:ascii="Arial MT"/>
          <w:sz w:val="18"/>
        </w:rPr>
      </w:pPr>
      <w:r>
        <w:rPr>
          <w:rFonts w:ascii="Arial MT"/>
          <w:sz w:val="18"/>
        </w:rPr>
        <w:t>ECM</w:t>
      </w:r>
      <w:r>
        <w:rPr>
          <w:rFonts w:ascii="Arial MT"/>
          <w:spacing w:val="-5"/>
          <w:sz w:val="18"/>
        </w:rPr>
        <w:t> </w:t>
      </w:r>
      <w:r>
        <w:rPr>
          <w:rFonts w:ascii="Arial MT"/>
          <w:spacing w:val="-2"/>
          <w:sz w:val="18"/>
        </w:rPr>
        <w:t>Regression</w:t>
      </w:r>
    </w:p>
    <w:p>
      <w:pPr>
        <w:spacing w:before="16"/>
        <w:ind w:left="23" w:right="2559" w:firstLine="0"/>
        <w:jc w:val="center"/>
        <w:rPr>
          <w:rFonts w:ascii="Arial MT"/>
          <w:sz w:val="18"/>
        </w:rPr>
      </w:pPr>
      <w:r>
        <w:rPr>
          <w:rFonts w:ascii="Arial MT"/>
          <w:sz w:val="18"/>
        </w:rPr>
        <w:t>Case</w:t>
      </w:r>
      <w:r>
        <w:rPr>
          <w:rFonts w:ascii="Arial MT"/>
          <w:spacing w:val="-4"/>
          <w:sz w:val="18"/>
        </w:rPr>
        <w:t> </w:t>
      </w:r>
      <w:r>
        <w:rPr>
          <w:rFonts w:ascii="Arial MT"/>
          <w:sz w:val="18"/>
        </w:rPr>
        <w:t>2:</w:t>
      </w:r>
      <w:r>
        <w:rPr>
          <w:rFonts w:ascii="Arial MT"/>
          <w:spacing w:val="-4"/>
          <w:sz w:val="18"/>
        </w:rPr>
        <w:t> </w:t>
      </w:r>
      <w:r>
        <w:rPr>
          <w:rFonts w:ascii="Arial MT"/>
          <w:sz w:val="18"/>
        </w:rPr>
        <w:t>Restricted</w:t>
      </w:r>
      <w:r>
        <w:rPr>
          <w:rFonts w:ascii="Arial MT"/>
          <w:spacing w:val="-3"/>
          <w:sz w:val="18"/>
        </w:rPr>
        <w:t> </w:t>
      </w:r>
      <w:r>
        <w:rPr>
          <w:rFonts w:ascii="Arial MT"/>
          <w:sz w:val="18"/>
        </w:rPr>
        <w:t>Constant</w:t>
      </w:r>
      <w:r>
        <w:rPr>
          <w:rFonts w:ascii="Arial MT"/>
          <w:spacing w:val="-3"/>
          <w:sz w:val="18"/>
        </w:rPr>
        <w:t> </w:t>
      </w:r>
      <w:r>
        <w:rPr>
          <w:rFonts w:ascii="Arial MT"/>
          <w:sz w:val="18"/>
        </w:rPr>
        <w:t>and</w:t>
      </w:r>
      <w:r>
        <w:rPr>
          <w:rFonts w:ascii="Arial MT"/>
          <w:spacing w:val="-3"/>
          <w:sz w:val="18"/>
        </w:rPr>
        <w:t> </w:t>
      </w:r>
      <w:r>
        <w:rPr>
          <w:rFonts w:ascii="Arial MT"/>
          <w:sz w:val="18"/>
        </w:rPr>
        <w:t>No</w:t>
      </w:r>
      <w:r>
        <w:rPr>
          <w:rFonts w:ascii="Arial MT"/>
          <w:spacing w:val="-4"/>
          <w:sz w:val="18"/>
        </w:rPr>
        <w:t> </w:t>
      </w:r>
      <w:r>
        <w:rPr>
          <w:rFonts w:ascii="Arial MT"/>
          <w:spacing w:val="-2"/>
          <w:sz w:val="18"/>
        </w:rPr>
        <w:t>Trend</w:t>
      </w:r>
    </w:p>
    <w:p>
      <w:pPr>
        <w:pStyle w:val="BodyText"/>
        <w:spacing w:before="9"/>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2"/>
        <w:gridCol w:w="1313"/>
        <w:gridCol w:w="1302"/>
        <w:gridCol w:w="1102"/>
        <w:gridCol w:w="916"/>
      </w:tblGrid>
      <w:tr>
        <w:trPr>
          <w:trHeight w:val="406" w:hRule="atLeast"/>
        </w:trPr>
        <w:tc>
          <w:tcPr>
            <w:tcW w:w="2112" w:type="dxa"/>
            <w:tcBorders>
              <w:top w:val="double" w:sz="6" w:space="0" w:color="000000"/>
              <w:bottom w:val="double" w:sz="6" w:space="0" w:color="000000"/>
            </w:tcBorders>
          </w:tcPr>
          <w:p>
            <w:pPr>
              <w:pStyle w:val="TableParagraph"/>
              <w:spacing w:before="109"/>
              <w:ind w:left="782"/>
              <w:jc w:val="left"/>
              <w:rPr>
                <w:sz w:val="18"/>
              </w:rPr>
            </w:pPr>
            <w:r>
              <w:rPr>
                <w:spacing w:val="-2"/>
                <w:sz w:val="18"/>
              </w:rPr>
              <w:t>Variable</w:t>
            </w:r>
          </w:p>
        </w:tc>
        <w:tc>
          <w:tcPr>
            <w:tcW w:w="1313" w:type="dxa"/>
            <w:tcBorders>
              <w:top w:val="double" w:sz="6" w:space="0" w:color="000000"/>
              <w:bottom w:val="double" w:sz="6" w:space="0" w:color="000000"/>
            </w:tcBorders>
          </w:tcPr>
          <w:p>
            <w:pPr>
              <w:pStyle w:val="TableParagraph"/>
              <w:spacing w:before="109"/>
              <w:ind w:right="104"/>
              <w:jc w:val="right"/>
              <w:rPr>
                <w:sz w:val="18"/>
              </w:rPr>
            </w:pPr>
            <w:r>
              <w:rPr>
                <w:spacing w:val="-2"/>
                <w:sz w:val="18"/>
              </w:rPr>
              <w:t>Coefficient</w:t>
            </w:r>
          </w:p>
        </w:tc>
        <w:tc>
          <w:tcPr>
            <w:tcW w:w="1302" w:type="dxa"/>
            <w:tcBorders>
              <w:top w:val="double" w:sz="6" w:space="0" w:color="000000"/>
              <w:bottom w:val="double" w:sz="6" w:space="0" w:color="000000"/>
            </w:tcBorders>
          </w:tcPr>
          <w:p>
            <w:pPr>
              <w:pStyle w:val="TableParagraph"/>
              <w:spacing w:before="109"/>
              <w:ind w:right="196"/>
              <w:jc w:val="right"/>
              <w:rPr>
                <w:sz w:val="18"/>
              </w:rPr>
            </w:pPr>
            <w:r>
              <w:rPr>
                <w:sz w:val="18"/>
              </w:rPr>
              <w:t>Std.</w:t>
            </w:r>
            <w:r>
              <w:rPr>
                <w:spacing w:val="-2"/>
                <w:sz w:val="18"/>
              </w:rPr>
              <w:t> Error</w:t>
            </w:r>
          </w:p>
        </w:tc>
        <w:tc>
          <w:tcPr>
            <w:tcW w:w="1102" w:type="dxa"/>
            <w:tcBorders>
              <w:top w:val="double" w:sz="6" w:space="0" w:color="000000"/>
              <w:bottom w:val="double" w:sz="6" w:space="0" w:color="000000"/>
            </w:tcBorders>
          </w:tcPr>
          <w:p>
            <w:pPr>
              <w:pStyle w:val="TableParagraph"/>
              <w:spacing w:before="109"/>
              <w:ind w:right="91"/>
              <w:jc w:val="right"/>
              <w:rPr>
                <w:sz w:val="18"/>
              </w:rPr>
            </w:pPr>
            <w:r>
              <w:rPr>
                <w:sz w:val="18"/>
              </w:rPr>
              <w:t>t-</w:t>
            </w:r>
            <w:r>
              <w:rPr>
                <w:spacing w:val="-2"/>
                <w:sz w:val="18"/>
              </w:rPr>
              <w:t>Statistic</w:t>
            </w:r>
          </w:p>
        </w:tc>
        <w:tc>
          <w:tcPr>
            <w:tcW w:w="916" w:type="dxa"/>
            <w:tcBorders>
              <w:top w:val="double" w:sz="6" w:space="0" w:color="000000"/>
              <w:bottom w:val="double" w:sz="6" w:space="0" w:color="000000"/>
            </w:tcBorders>
          </w:tcPr>
          <w:p>
            <w:pPr>
              <w:pStyle w:val="TableParagraph"/>
              <w:spacing w:before="109"/>
              <w:ind w:left="320"/>
              <w:jc w:val="left"/>
              <w:rPr>
                <w:sz w:val="18"/>
              </w:rPr>
            </w:pPr>
            <w:r>
              <w:rPr>
                <w:spacing w:val="-2"/>
                <w:sz w:val="18"/>
              </w:rPr>
              <w:t>Prob.</w:t>
            </w:r>
          </w:p>
        </w:tc>
      </w:tr>
      <w:tr>
        <w:trPr>
          <w:trHeight w:val="325" w:hRule="atLeast"/>
        </w:trPr>
        <w:tc>
          <w:tcPr>
            <w:tcW w:w="2112" w:type="dxa"/>
            <w:tcBorders>
              <w:top w:val="double" w:sz="6" w:space="0" w:color="000000"/>
            </w:tcBorders>
          </w:tcPr>
          <w:p>
            <w:pPr>
              <w:pStyle w:val="TableParagraph"/>
              <w:spacing w:line="199" w:lineRule="exact" w:before="106"/>
              <w:ind w:left="607"/>
              <w:jc w:val="left"/>
              <w:rPr>
                <w:sz w:val="18"/>
              </w:rPr>
            </w:pPr>
            <w:r>
              <w:rPr>
                <w:spacing w:val="-2"/>
                <w:sz w:val="18"/>
              </w:rPr>
              <w:t>D(URBANR)</w:t>
            </w:r>
          </w:p>
        </w:tc>
        <w:tc>
          <w:tcPr>
            <w:tcW w:w="1313" w:type="dxa"/>
            <w:tcBorders>
              <w:top w:val="double" w:sz="6" w:space="0" w:color="000000"/>
            </w:tcBorders>
          </w:tcPr>
          <w:p>
            <w:pPr>
              <w:pStyle w:val="TableParagraph"/>
              <w:spacing w:line="199" w:lineRule="exact" w:before="106"/>
              <w:ind w:right="104"/>
              <w:jc w:val="right"/>
              <w:rPr>
                <w:sz w:val="18"/>
              </w:rPr>
            </w:pPr>
            <w:r>
              <w:rPr>
                <w:spacing w:val="-2"/>
                <w:sz w:val="18"/>
              </w:rPr>
              <w:t>0.037891</w:t>
            </w:r>
          </w:p>
        </w:tc>
        <w:tc>
          <w:tcPr>
            <w:tcW w:w="1302" w:type="dxa"/>
            <w:tcBorders>
              <w:top w:val="double" w:sz="6" w:space="0" w:color="000000"/>
            </w:tcBorders>
          </w:tcPr>
          <w:p>
            <w:pPr>
              <w:pStyle w:val="TableParagraph"/>
              <w:spacing w:line="199" w:lineRule="exact" w:before="106"/>
              <w:ind w:right="197"/>
              <w:jc w:val="right"/>
              <w:rPr>
                <w:sz w:val="18"/>
              </w:rPr>
            </w:pPr>
            <w:r>
              <w:rPr>
                <w:spacing w:val="-2"/>
                <w:sz w:val="18"/>
              </w:rPr>
              <w:t>0.033228</w:t>
            </w:r>
          </w:p>
        </w:tc>
        <w:tc>
          <w:tcPr>
            <w:tcW w:w="1102" w:type="dxa"/>
            <w:tcBorders>
              <w:top w:val="double" w:sz="6" w:space="0" w:color="000000"/>
            </w:tcBorders>
          </w:tcPr>
          <w:p>
            <w:pPr>
              <w:pStyle w:val="TableParagraph"/>
              <w:spacing w:line="199" w:lineRule="exact" w:before="106"/>
              <w:ind w:right="91"/>
              <w:jc w:val="right"/>
              <w:rPr>
                <w:sz w:val="18"/>
              </w:rPr>
            </w:pPr>
            <w:r>
              <w:rPr>
                <w:spacing w:val="-2"/>
                <w:sz w:val="18"/>
              </w:rPr>
              <w:t>1.140318</w:t>
            </w:r>
          </w:p>
        </w:tc>
        <w:tc>
          <w:tcPr>
            <w:tcW w:w="916" w:type="dxa"/>
            <w:tcBorders>
              <w:top w:val="double" w:sz="6" w:space="0" w:color="000000"/>
            </w:tcBorders>
          </w:tcPr>
          <w:p>
            <w:pPr>
              <w:pStyle w:val="TableParagraph"/>
              <w:spacing w:line="199" w:lineRule="exact" w:before="106"/>
              <w:ind w:right="11"/>
              <w:jc w:val="right"/>
              <w:rPr>
                <w:sz w:val="18"/>
              </w:rPr>
            </w:pPr>
            <w:r>
              <w:rPr>
                <w:spacing w:val="-2"/>
                <w:sz w:val="18"/>
              </w:rPr>
              <w:t>0.2645</w:t>
            </w:r>
          </w:p>
        </w:tc>
      </w:tr>
      <w:tr>
        <w:trPr>
          <w:trHeight w:val="225" w:hRule="atLeast"/>
        </w:trPr>
        <w:tc>
          <w:tcPr>
            <w:tcW w:w="2112" w:type="dxa"/>
          </w:tcPr>
          <w:p>
            <w:pPr>
              <w:pStyle w:val="TableParagraph"/>
              <w:spacing w:line="199" w:lineRule="exact"/>
              <w:ind w:left="467"/>
              <w:jc w:val="left"/>
              <w:rPr>
                <w:sz w:val="18"/>
              </w:rPr>
            </w:pPr>
            <w:r>
              <w:rPr>
                <w:spacing w:val="-2"/>
                <w:sz w:val="18"/>
              </w:rPr>
              <w:t>D(URBANR(-</w:t>
            </w:r>
            <w:r>
              <w:rPr>
                <w:spacing w:val="-5"/>
                <w:sz w:val="18"/>
              </w:rPr>
              <w:t>1))</w:t>
            </w:r>
          </w:p>
        </w:tc>
        <w:tc>
          <w:tcPr>
            <w:tcW w:w="1313" w:type="dxa"/>
          </w:tcPr>
          <w:p>
            <w:pPr>
              <w:pStyle w:val="TableParagraph"/>
              <w:spacing w:line="199" w:lineRule="exact"/>
              <w:ind w:right="104"/>
              <w:jc w:val="right"/>
              <w:rPr>
                <w:sz w:val="18"/>
              </w:rPr>
            </w:pPr>
            <w:r>
              <w:rPr>
                <w:spacing w:val="-2"/>
                <w:sz w:val="18"/>
              </w:rPr>
              <w:t>0.103761</w:t>
            </w:r>
          </w:p>
        </w:tc>
        <w:tc>
          <w:tcPr>
            <w:tcW w:w="1302" w:type="dxa"/>
          </w:tcPr>
          <w:p>
            <w:pPr>
              <w:pStyle w:val="TableParagraph"/>
              <w:spacing w:line="199" w:lineRule="exact"/>
              <w:ind w:right="197"/>
              <w:jc w:val="right"/>
              <w:rPr>
                <w:sz w:val="18"/>
              </w:rPr>
            </w:pPr>
            <w:r>
              <w:rPr>
                <w:spacing w:val="-2"/>
                <w:sz w:val="18"/>
              </w:rPr>
              <w:t>0.037728</w:t>
            </w:r>
          </w:p>
        </w:tc>
        <w:tc>
          <w:tcPr>
            <w:tcW w:w="1102" w:type="dxa"/>
          </w:tcPr>
          <w:p>
            <w:pPr>
              <w:pStyle w:val="TableParagraph"/>
              <w:spacing w:line="199" w:lineRule="exact"/>
              <w:ind w:right="91"/>
              <w:jc w:val="right"/>
              <w:rPr>
                <w:sz w:val="18"/>
              </w:rPr>
            </w:pPr>
            <w:r>
              <w:rPr>
                <w:spacing w:val="-2"/>
                <w:sz w:val="18"/>
              </w:rPr>
              <w:t>2.750275</w:t>
            </w:r>
          </w:p>
        </w:tc>
        <w:tc>
          <w:tcPr>
            <w:tcW w:w="916" w:type="dxa"/>
          </w:tcPr>
          <w:p>
            <w:pPr>
              <w:pStyle w:val="TableParagraph"/>
              <w:spacing w:line="199" w:lineRule="exact"/>
              <w:ind w:right="11"/>
              <w:jc w:val="right"/>
              <w:rPr>
                <w:sz w:val="18"/>
              </w:rPr>
            </w:pPr>
            <w:r>
              <w:rPr>
                <w:spacing w:val="-2"/>
                <w:sz w:val="18"/>
              </w:rPr>
              <w:t>0.0107</w:t>
            </w:r>
          </w:p>
        </w:tc>
      </w:tr>
      <w:tr>
        <w:trPr>
          <w:trHeight w:val="225" w:hRule="atLeast"/>
        </w:trPr>
        <w:tc>
          <w:tcPr>
            <w:tcW w:w="2112" w:type="dxa"/>
          </w:tcPr>
          <w:p>
            <w:pPr>
              <w:pStyle w:val="TableParagraph"/>
              <w:spacing w:line="199" w:lineRule="exact"/>
              <w:ind w:left="743"/>
              <w:jc w:val="left"/>
              <w:rPr>
                <w:sz w:val="18"/>
              </w:rPr>
            </w:pPr>
            <w:r>
              <w:rPr>
                <w:spacing w:val="-2"/>
                <w:sz w:val="18"/>
              </w:rPr>
              <w:t>D(SSER)</w:t>
            </w:r>
          </w:p>
        </w:tc>
        <w:tc>
          <w:tcPr>
            <w:tcW w:w="1313" w:type="dxa"/>
          </w:tcPr>
          <w:p>
            <w:pPr>
              <w:pStyle w:val="TableParagraph"/>
              <w:spacing w:line="199" w:lineRule="exact"/>
              <w:ind w:right="104"/>
              <w:jc w:val="right"/>
              <w:rPr>
                <w:sz w:val="18"/>
              </w:rPr>
            </w:pPr>
            <w:r>
              <w:rPr>
                <w:spacing w:val="-2"/>
                <w:sz w:val="18"/>
              </w:rPr>
              <w:t>0.042726</w:t>
            </w:r>
          </w:p>
        </w:tc>
        <w:tc>
          <w:tcPr>
            <w:tcW w:w="1302" w:type="dxa"/>
          </w:tcPr>
          <w:p>
            <w:pPr>
              <w:pStyle w:val="TableParagraph"/>
              <w:spacing w:line="199" w:lineRule="exact"/>
              <w:ind w:right="197"/>
              <w:jc w:val="right"/>
              <w:rPr>
                <w:sz w:val="18"/>
              </w:rPr>
            </w:pPr>
            <w:r>
              <w:rPr>
                <w:spacing w:val="-2"/>
                <w:sz w:val="18"/>
              </w:rPr>
              <w:t>0.008973</w:t>
            </w:r>
          </w:p>
        </w:tc>
        <w:tc>
          <w:tcPr>
            <w:tcW w:w="1102" w:type="dxa"/>
          </w:tcPr>
          <w:p>
            <w:pPr>
              <w:pStyle w:val="TableParagraph"/>
              <w:spacing w:line="199" w:lineRule="exact"/>
              <w:ind w:right="91"/>
              <w:jc w:val="right"/>
              <w:rPr>
                <w:sz w:val="18"/>
              </w:rPr>
            </w:pPr>
            <w:r>
              <w:rPr>
                <w:spacing w:val="-2"/>
                <w:sz w:val="18"/>
              </w:rPr>
              <w:t>4.761750</w:t>
            </w:r>
          </w:p>
        </w:tc>
        <w:tc>
          <w:tcPr>
            <w:tcW w:w="916" w:type="dxa"/>
          </w:tcPr>
          <w:p>
            <w:pPr>
              <w:pStyle w:val="TableParagraph"/>
              <w:spacing w:line="199" w:lineRule="exact"/>
              <w:ind w:right="11"/>
              <w:jc w:val="right"/>
              <w:rPr>
                <w:sz w:val="18"/>
              </w:rPr>
            </w:pPr>
            <w:r>
              <w:rPr>
                <w:spacing w:val="-2"/>
                <w:sz w:val="18"/>
              </w:rPr>
              <w:t>0.0001</w:t>
            </w:r>
          </w:p>
        </w:tc>
      </w:tr>
      <w:tr>
        <w:trPr>
          <w:trHeight w:val="224" w:hRule="atLeast"/>
        </w:trPr>
        <w:tc>
          <w:tcPr>
            <w:tcW w:w="2112" w:type="dxa"/>
          </w:tcPr>
          <w:p>
            <w:pPr>
              <w:pStyle w:val="TableParagraph"/>
              <w:spacing w:line="198" w:lineRule="exact"/>
              <w:ind w:left="602"/>
              <w:jc w:val="left"/>
              <w:rPr>
                <w:sz w:val="18"/>
              </w:rPr>
            </w:pPr>
            <w:r>
              <w:rPr>
                <w:spacing w:val="-2"/>
                <w:sz w:val="18"/>
              </w:rPr>
              <w:t>D(SSER(-</w:t>
            </w:r>
            <w:r>
              <w:rPr>
                <w:spacing w:val="-5"/>
                <w:sz w:val="18"/>
              </w:rPr>
              <w:t>1))</w:t>
            </w:r>
          </w:p>
        </w:tc>
        <w:tc>
          <w:tcPr>
            <w:tcW w:w="1313" w:type="dxa"/>
          </w:tcPr>
          <w:p>
            <w:pPr>
              <w:pStyle w:val="TableParagraph"/>
              <w:spacing w:line="198" w:lineRule="exact"/>
              <w:ind w:right="104"/>
              <w:jc w:val="right"/>
              <w:rPr>
                <w:sz w:val="18"/>
              </w:rPr>
            </w:pPr>
            <w:r>
              <w:rPr>
                <w:spacing w:val="-2"/>
                <w:sz w:val="18"/>
              </w:rPr>
              <w:t>0.035084</w:t>
            </w:r>
          </w:p>
        </w:tc>
        <w:tc>
          <w:tcPr>
            <w:tcW w:w="1302" w:type="dxa"/>
          </w:tcPr>
          <w:p>
            <w:pPr>
              <w:pStyle w:val="TableParagraph"/>
              <w:spacing w:line="198" w:lineRule="exact"/>
              <w:ind w:right="197"/>
              <w:jc w:val="right"/>
              <w:rPr>
                <w:sz w:val="18"/>
              </w:rPr>
            </w:pPr>
            <w:r>
              <w:rPr>
                <w:spacing w:val="-2"/>
                <w:sz w:val="18"/>
              </w:rPr>
              <w:t>0.009630</w:t>
            </w:r>
          </w:p>
        </w:tc>
        <w:tc>
          <w:tcPr>
            <w:tcW w:w="1102" w:type="dxa"/>
          </w:tcPr>
          <w:p>
            <w:pPr>
              <w:pStyle w:val="TableParagraph"/>
              <w:spacing w:line="198" w:lineRule="exact"/>
              <w:ind w:right="91"/>
              <w:jc w:val="right"/>
              <w:rPr>
                <w:sz w:val="18"/>
              </w:rPr>
            </w:pPr>
            <w:r>
              <w:rPr>
                <w:spacing w:val="-2"/>
                <w:sz w:val="18"/>
              </w:rPr>
              <w:t>3.643117</w:t>
            </w:r>
          </w:p>
        </w:tc>
        <w:tc>
          <w:tcPr>
            <w:tcW w:w="916" w:type="dxa"/>
          </w:tcPr>
          <w:p>
            <w:pPr>
              <w:pStyle w:val="TableParagraph"/>
              <w:spacing w:line="198" w:lineRule="exact"/>
              <w:ind w:right="11"/>
              <w:jc w:val="right"/>
              <w:rPr>
                <w:sz w:val="18"/>
              </w:rPr>
            </w:pPr>
            <w:r>
              <w:rPr>
                <w:spacing w:val="-2"/>
                <w:sz w:val="18"/>
              </w:rPr>
              <w:t>0.0012</w:t>
            </w:r>
          </w:p>
        </w:tc>
      </w:tr>
      <w:tr>
        <w:trPr>
          <w:trHeight w:val="302" w:hRule="atLeast"/>
        </w:trPr>
        <w:tc>
          <w:tcPr>
            <w:tcW w:w="2112" w:type="dxa"/>
            <w:tcBorders>
              <w:bottom w:val="double" w:sz="6" w:space="0" w:color="000000"/>
            </w:tcBorders>
          </w:tcPr>
          <w:p>
            <w:pPr>
              <w:pStyle w:val="TableParagraph"/>
              <w:spacing w:before="5"/>
              <w:ind w:left="616"/>
              <w:jc w:val="left"/>
              <w:rPr>
                <w:sz w:val="18"/>
              </w:rPr>
            </w:pPr>
            <w:r>
              <w:rPr>
                <w:spacing w:val="-2"/>
                <w:sz w:val="18"/>
              </w:rPr>
              <w:t>CointEq(-</w:t>
            </w:r>
            <w:r>
              <w:rPr>
                <w:spacing w:val="-5"/>
                <w:sz w:val="18"/>
              </w:rPr>
              <w:t>1)*</w:t>
            </w:r>
          </w:p>
        </w:tc>
        <w:tc>
          <w:tcPr>
            <w:tcW w:w="1313" w:type="dxa"/>
            <w:tcBorders>
              <w:bottom w:val="double" w:sz="6" w:space="0" w:color="000000"/>
            </w:tcBorders>
          </w:tcPr>
          <w:p>
            <w:pPr>
              <w:pStyle w:val="TableParagraph"/>
              <w:spacing w:before="5"/>
              <w:ind w:right="104"/>
              <w:jc w:val="right"/>
              <w:rPr>
                <w:sz w:val="18"/>
              </w:rPr>
            </w:pPr>
            <w:r>
              <w:rPr>
                <w:spacing w:val="-2"/>
                <w:sz w:val="18"/>
              </w:rPr>
              <w:t>-0.560897</w:t>
            </w:r>
          </w:p>
        </w:tc>
        <w:tc>
          <w:tcPr>
            <w:tcW w:w="1302" w:type="dxa"/>
            <w:tcBorders>
              <w:bottom w:val="double" w:sz="6" w:space="0" w:color="000000"/>
            </w:tcBorders>
          </w:tcPr>
          <w:p>
            <w:pPr>
              <w:pStyle w:val="TableParagraph"/>
              <w:spacing w:before="5"/>
              <w:ind w:right="197"/>
              <w:jc w:val="right"/>
              <w:rPr>
                <w:sz w:val="18"/>
              </w:rPr>
            </w:pPr>
            <w:r>
              <w:rPr>
                <w:spacing w:val="-2"/>
                <w:sz w:val="18"/>
              </w:rPr>
              <w:t>0.071652</w:t>
            </w:r>
          </w:p>
        </w:tc>
        <w:tc>
          <w:tcPr>
            <w:tcW w:w="1102" w:type="dxa"/>
            <w:tcBorders>
              <w:bottom w:val="double" w:sz="6" w:space="0" w:color="000000"/>
            </w:tcBorders>
          </w:tcPr>
          <w:p>
            <w:pPr>
              <w:pStyle w:val="TableParagraph"/>
              <w:spacing w:before="5"/>
              <w:ind w:right="91"/>
              <w:jc w:val="right"/>
              <w:rPr>
                <w:sz w:val="18"/>
              </w:rPr>
            </w:pPr>
            <w:r>
              <w:rPr>
                <w:spacing w:val="-2"/>
                <w:sz w:val="18"/>
              </w:rPr>
              <w:t>-7.828017</w:t>
            </w:r>
          </w:p>
        </w:tc>
        <w:tc>
          <w:tcPr>
            <w:tcW w:w="916" w:type="dxa"/>
            <w:tcBorders>
              <w:bottom w:val="double" w:sz="6" w:space="0" w:color="000000"/>
            </w:tcBorders>
          </w:tcPr>
          <w:p>
            <w:pPr>
              <w:pStyle w:val="TableParagraph"/>
              <w:spacing w:before="5"/>
              <w:ind w:right="11"/>
              <w:jc w:val="right"/>
              <w:rPr>
                <w:sz w:val="18"/>
              </w:rPr>
            </w:pPr>
            <w:r>
              <w:rPr>
                <w:spacing w:val="-2"/>
                <w:sz w:val="18"/>
              </w:rPr>
              <w:t>0.0000</w:t>
            </w:r>
          </w:p>
        </w:tc>
      </w:tr>
      <w:tr>
        <w:trPr>
          <w:trHeight w:val="327" w:hRule="atLeast"/>
        </w:trPr>
        <w:tc>
          <w:tcPr>
            <w:tcW w:w="2112" w:type="dxa"/>
          </w:tcPr>
          <w:p>
            <w:pPr>
              <w:pStyle w:val="TableParagraph"/>
              <w:spacing w:line="199" w:lineRule="exact" w:before="108"/>
              <w:jc w:val="left"/>
              <w:rPr>
                <w:sz w:val="18"/>
              </w:rPr>
            </w:pPr>
            <w:r>
              <w:rPr>
                <w:spacing w:val="-2"/>
                <w:sz w:val="18"/>
              </w:rPr>
              <w:t>R-squared</w:t>
            </w:r>
          </w:p>
        </w:tc>
        <w:tc>
          <w:tcPr>
            <w:tcW w:w="1313" w:type="dxa"/>
          </w:tcPr>
          <w:p>
            <w:pPr>
              <w:pStyle w:val="TableParagraph"/>
              <w:spacing w:line="199" w:lineRule="exact" w:before="108"/>
              <w:ind w:right="104"/>
              <w:jc w:val="right"/>
              <w:rPr>
                <w:sz w:val="18"/>
              </w:rPr>
            </w:pPr>
            <w:r>
              <w:rPr>
                <w:spacing w:val="-2"/>
                <w:sz w:val="18"/>
              </w:rPr>
              <w:t>0.754070</w:t>
            </w:r>
          </w:p>
        </w:tc>
        <w:tc>
          <w:tcPr>
            <w:tcW w:w="2404" w:type="dxa"/>
            <w:gridSpan w:val="2"/>
          </w:tcPr>
          <w:p>
            <w:pPr>
              <w:pStyle w:val="TableParagraph"/>
              <w:spacing w:line="199" w:lineRule="exact" w:before="108"/>
              <w:ind w:left="105"/>
              <w:jc w:val="left"/>
              <w:rPr>
                <w:sz w:val="18"/>
              </w:rPr>
            </w:pPr>
            <w:r>
              <w:rPr>
                <w:sz w:val="18"/>
              </w:rPr>
              <w:t>Mean</w:t>
            </w:r>
            <w:r>
              <w:rPr>
                <w:spacing w:val="-11"/>
                <w:sz w:val="18"/>
              </w:rPr>
              <w:t> </w:t>
            </w:r>
            <w:r>
              <w:rPr>
                <w:sz w:val="18"/>
              </w:rPr>
              <w:t>dependent</w:t>
            </w:r>
            <w:r>
              <w:rPr>
                <w:spacing w:val="-11"/>
                <w:sz w:val="18"/>
              </w:rPr>
              <w:t> </w:t>
            </w:r>
            <w:r>
              <w:rPr>
                <w:spacing w:val="-5"/>
                <w:sz w:val="18"/>
              </w:rPr>
              <w:t>var</w:t>
            </w:r>
          </w:p>
        </w:tc>
        <w:tc>
          <w:tcPr>
            <w:tcW w:w="916" w:type="dxa"/>
          </w:tcPr>
          <w:p>
            <w:pPr>
              <w:pStyle w:val="TableParagraph"/>
              <w:spacing w:line="199" w:lineRule="exact" w:before="108"/>
              <w:ind w:right="11"/>
              <w:jc w:val="right"/>
              <w:rPr>
                <w:sz w:val="18"/>
              </w:rPr>
            </w:pPr>
            <w:r>
              <w:rPr>
                <w:spacing w:val="-2"/>
                <w:sz w:val="18"/>
              </w:rPr>
              <w:t>0.042191</w:t>
            </w:r>
          </w:p>
        </w:tc>
      </w:tr>
      <w:tr>
        <w:trPr>
          <w:trHeight w:val="224" w:hRule="atLeast"/>
        </w:trPr>
        <w:tc>
          <w:tcPr>
            <w:tcW w:w="2112" w:type="dxa"/>
          </w:tcPr>
          <w:p>
            <w:pPr>
              <w:pStyle w:val="TableParagraph"/>
              <w:spacing w:line="198" w:lineRule="exact"/>
              <w:jc w:val="left"/>
              <w:rPr>
                <w:sz w:val="18"/>
              </w:rPr>
            </w:pPr>
            <w:r>
              <w:rPr>
                <w:sz w:val="18"/>
              </w:rPr>
              <w:t>Adjusted</w:t>
            </w:r>
            <w:r>
              <w:rPr>
                <w:spacing w:val="-9"/>
                <w:sz w:val="18"/>
              </w:rPr>
              <w:t> </w:t>
            </w:r>
            <w:r>
              <w:rPr>
                <w:sz w:val="18"/>
              </w:rPr>
              <w:t>R-</w:t>
            </w:r>
            <w:r>
              <w:rPr>
                <w:spacing w:val="-2"/>
                <w:sz w:val="18"/>
              </w:rPr>
              <w:t>squared</w:t>
            </w:r>
          </w:p>
        </w:tc>
        <w:tc>
          <w:tcPr>
            <w:tcW w:w="1313" w:type="dxa"/>
          </w:tcPr>
          <w:p>
            <w:pPr>
              <w:pStyle w:val="TableParagraph"/>
              <w:spacing w:line="198" w:lineRule="exact"/>
              <w:ind w:right="104"/>
              <w:jc w:val="right"/>
              <w:rPr>
                <w:sz w:val="18"/>
              </w:rPr>
            </w:pPr>
            <w:r>
              <w:rPr>
                <w:spacing w:val="-2"/>
                <w:sz w:val="18"/>
              </w:rPr>
              <w:t>0.723329</w:t>
            </w:r>
          </w:p>
        </w:tc>
        <w:tc>
          <w:tcPr>
            <w:tcW w:w="2404" w:type="dxa"/>
            <w:gridSpan w:val="2"/>
          </w:tcPr>
          <w:p>
            <w:pPr>
              <w:pStyle w:val="TableParagraph"/>
              <w:spacing w:line="198" w:lineRule="exact"/>
              <w:ind w:left="105"/>
              <w:jc w:val="left"/>
              <w:rPr>
                <w:sz w:val="18"/>
              </w:rPr>
            </w:pPr>
            <w:r>
              <w:rPr>
                <w:sz w:val="18"/>
              </w:rPr>
              <w:t>S.D.</w:t>
            </w:r>
            <w:r>
              <w:rPr>
                <w:spacing w:val="-3"/>
                <w:sz w:val="18"/>
              </w:rPr>
              <w:t> </w:t>
            </w:r>
            <w:r>
              <w:rPr>
                <w:sz w:val="18"/>
              </w:rPr>
              <w:t>dependent</w:t>
            </w:r>
            <w:r>
              <w:rPr>
                <w:spacing w:val="-3"/>
                <w:sz w:val="18"/>
              </w:rPr>
              <w:t> </w:t>
            </w:r>
            <w:r>
              <w:rPr>
                <w:spacing w:val="-5"/>
                <w:sz w:val="18"/>
              </w:rPr>
              <w:t>var</w:t>
            </w:r>
          </w:p>
        </w:tc>
        <w:tc>
          <w:tcPr>
            <w:tcW w:w="916" w:type="dxa"/>
          </w:tcPr>
          <w:p>
            <w:pPr>
              <w:pStyle w:val="TableParagraph"/>
              <w:spacing w:line="198" w:lineRule="exact"/>
              <w:ind w:right="11"/>
              <w:jc w:val="right"/>
              <w:rPr>
                <w:sz w:val="18"/>
              </w:rPr>
            </w:pPr>
            <w:r>
              <w:rPr>
                <w:spacing w:val="-2"/>
                <w:sz w:val="18"/>
              </w:rPr>
              <w:t>0.041292</w:t>
            </w:r>
          </w:p>
        </w:tc>
      </w:tr>
      <w:tr>
        <w:trPr>
          <w:trHeight w:val="224" w:hRule="atLeast"/>
        </w:trPr>
        <w:tc>
          <w:tcPr>
            <w:tcW w:w="2112" w:type="dxa"/>
          </w:tcPr>
          <w:p>
            <w:pPr>
              <w:pStyle w:val="TableParagraph"/>
              <w:spacing w:line="199" w:lineRule="exact" w:before="5"/>
              <w:jc w:val="left"/>
              <w:rPr>
                <w:sz w:val="18"/>
              </w:rPr>
            </w:pPr>
            <w:r>
              <w:rPr>
                <w:sz w:val="18"/>
              </w:rPr>
              <w:t>S.E.</w:t>
            </w:r>
            <w:r>
              <w:rPr>
                <w:spacing w:val="-2"/>
                <w:sz w:val="18"/>
              </w:rPr>
              <w:t> </w:t>
            </w:r>
            <w:r>
              <w:rPr>
                <w:sz w:val="18"/>
              </w:rPr>
              <w:t>of </w:t>
            </w:r>
            <w:r>
              <w:rPr>
                <w:spacing w:val="-2"/>
                <w:sz w:val="18"/>
              </w:rPr>
              <w:t>regression</w:t>
            </w:r>
          </w:p>
        </w:tc>
        <w:tc>
          <w:tcPr>
            <w:tcW w:w="1313" w:type="dxa"/>
          </w:tcPr>
          <w:p>
            <w:pPr>
              <w:pStyle w:val="TableParagraph"/>
              <w:spacing w:line="199" w:lineRule="exact" w:before="5"/>
              <w:ind w:right="104"/>
              <w:jc w:val="right"/>
              <w:rPr>
                <w:sz w:val="18"/>
              </w:rPr>
            </w:pPr>
            <w:r>
              <w:rPr>
                <w:spacing w:val="-2"/>
                <w:sz w:val="18"/>
              </w:rPr>
              <w:t>0.021719</w:t>
            </w:r>
          </w:p>
        </w:tc>
        <w:tc>
          <w:tcPr>
            <w:tcW w:w="2404" w:type="dxa"/>
            <w:gridSpan w:val="2"/>
          </w:tcPr>
          <w:p>
            <w:pPr>
              <w:pStyle w:val="TableParagraph"/>
              <w:spacing w:line="199" w:lineRule="exact" w:before="5"/>
              <w:ind w:left="105"/>
              <w:jc w:val="left"/>
              <w:rPr>
                <w:sz w:val="18"/>
              </w:rPr>
            </w:pPr>
            <w:r>
              <w:rPr>
                <w:sz w:val="18"/>
              </w:rPr>
              <w:t>Akaike</w:t>
            </w:r>
            <w:r>
              <w:rPr>
                <w:spacing w:val="-3"/>
                <w:sz w:val="18"/>
              </w:rPr>
              <w:t> </w:t>
            </w:r>
            <w:r>
              <w:rPr>
                <w:sz w:val="18"/>
              </w:rPr>
              <w:t>info</w:t>
            </w:r>
            <w:r>
              <w:rPr>
                <w:spacing w:val="-2"/>
                <w:sz w:val="18"/>
              </w:rPr>
              <w:t> criterion</w:t>
            </w:r>
          </w:p>
        </w:tc>
        <w:tc>
          <w:tcPr>
            <w:tcW w:w="916" w:type="dxa"/>
          </w:tcPr>
          <w:p>
            <w:pPr>
              <w:pStyle w:val="TableParagraph"/>
              <w:spacing w:line="199" w:lineRule="exact" w:before="5"/>
              <w:ind w:right="11"/>
              <w:jc w:val="right"/>
              <w:rPr>
                <w:sz w:val="18"/>
              </w:rPr>
            </w:pPr>
            <w:r>
              <w:rPr>
                <w:spacing w:val="-2"/>
                <w:sz w:val="18"/>
              </w:rPr>
              <w:t>-4.696138</w:t>
            </w:r>
          </w:p>
        </w:tc>
      </w:tr>
      <w:tr>
        <w:trPr>
          <w:trHeight w:val="225" w:hRule="atLeast"/>
        </w:trPr>
        <w:tc>
          <w:tcPr>
            <w:tcW w:w="2112" w:type="dxa"/>
          </w:tcPr>
          <w:p>
            <w:pPr>
              <w:pStyle w:val="TableParagraph"/>
              <w:spacing w:line="199" w:lineRule="exact"/>
              <w:jc w:val="left"/>
              <w:rPr>
                <w:sz w:val="18"/>
              </w:rPr>
            </w:pPr>
            <w:r>
              <w:rPr>
                <w:sz w:val="18"/>
              </w:rPr>
              <w:t>Sum</w:t>
            </w:r>
            <w:r>
              <w:rPr>
                <w:spacing w:val="-4"/>
                <w:sz w:val="18"/>
              </w:rPr>
              <w:t> </w:t>
            </w:r>
            <w:r>
              <w:rPr>
                <w:sz w:val="18"/>
              </w:rPr>
              <w:t>squared</w:t>
            </w:r>
            <w:r>
              <w:rPr>
                <w:spacing w:val="-2"/>
                <w:sz w:val="18"/>
              </w:rPr>
              <w:t> </w:t>
            </w:r>
            <w:r>
              <w:rPr>
                <w:spacing w:val="-4"/>
                <w:sz w:val="18"/>
              </w:rPr>
              <w:t>resid</w:t>
            </w:r>
          </w:p>
        </w:tc>
        <w:tc>
          <w:tcPr>
            <w:tcW w:w="1313" w:type="dxa"/>
          </w:tcPr>
          <w:p>
            <w:pPr>
              <w:pStyle w:val="TableParagraph"/>
              <w:spacing w:line="199" w:lineRule="exact"/>
              <w:ind w:right="104"/>
              <w:jc w:val="right"/>
              <w:rPr>
                <w:sz w:val="18"/>
              </w:rPr>
            </w:pPr>
            <w:r>
              <w:rPr>
                <w:spacing w:val="-2"/>
                <w:sz w:val="18"/>
              </w:rPr>
              <w:t>0.015095</w:t>
            </w:r>
          </w:p>
        </w:tc>
        <w:tc>
          <w:tcPr>
            <w:tcW w:w="2404" w:type="dxa"/>
            <w:gridSpan w:val="2"/>
          </w:tcPr>
          <w:p>
            <w:pPr>
              <w:pStyle w:val="TableParagraph"/>
              <w:spacing w:line="199" w:lineRule="exact"/>
              <w:ind w:left="105"/>
              <w:jc w:val="left"/>
              <w:rPr>
                <w:sz w:val="18"/>
              </w:rPr>
            </w:pPr>
            <w:r>
              <w:rPr>
                <w:sz w:val="18"/>
              </w:rPr>
              <w:t>Schwarz</w:t>
            </w:r>
            <w:r>
              <w:rPr>
                <w:spacing w:val="-4"/>
                <w:sz w:val="18"/>
              </w:rPr>
              <w:t> </w:t>
            </w:r>
            <w:r>
              <w:rPr>
                <w:spacing w:val="-2"/>
                <w:sz w:val="18"/>
              </w:rPr>
              <w:t>criterion</w:t>
            </w:r>
          </w:p>
        </w:tc>
        <w:tc>
          <w:tcPr>
            <w:tcW w:w="916" w:type="dxa"/>
          </w:tcPr>
          <w:p>
            <w:pPr>
              <w:pStyle w:val="TableParagraph"/>
              <w:spacing w:line="199" w:lineRule="exact"/>
              <w:ind w:right="11"/>
              <w:jc w:val="right"/>
              <w:rPr>
                <w:sz w:val="18"/>
              </w:rPr>
            </w:pPr>
            <w:r>
              <w:rPr>
                <w:spacing w:val="-2"/>
                <w:sz w:val="18"/>
              </w:rPr>
              <w:t>-4.478446</w:t>
            </w:r>
          </w:p>
        </w:tc>
      </w:tr>
      <w:tr>
        <w:trPr>
          <w:trHeight w:val="225" w:hRule="atLeast"/>
        </w:trPr>
        <w:tc>
          <w:tcPr>
            <w:tcW w:w="2112" w:type="dxa"/>
          </w:tcPr>
          <w:p>
            <w:pPr>
              <w:pStyle w:val="TableParagraph"/>
              <w:spacing w:line="199" w:lineRule="exact"/>
              <w:jc w:val="left"/>
              <w:rPr>
                <w:sz w:val="18"/>
              </w:rPr>
            </w:pPr>
            <w:r>
              <w:rPr>
                <w:sz w:val="18"/>
              </w:rPr>
              <w:t>Log</w:t>
            </w:r>
            <w:r>
              <w:rPr>
                <w:spacing w:val="-3"/>
                <w:sz w:val="18"/>
              </w:rPr>
              <w:t> </w:t>
            </w:r>
            <w:r>
              <w:rPr>
                <w:spacing w:val="-2"/>
                <w:sz w:val="18"/>
              </w:rPr>
              <w:t>likelihood</w:t>
            </w:r>
          </w:p>
        </w:tc>
        <w:tc>
          <w:tcPr>
            <w:tcW w:w="1313" w:type="dxa"/>
          </w:tcPr>
          <w:p>
            <w:pPr>
              <w:pStyle w:val="TableParagraph"/>
              <w:spacing w:line="199" w:lineRule="exact"/>
              <w:ind w:right="104"/>
              <w:jc w:val="right"/>
              <w:rPr>
                <w:sz w:val="18"/>
              </w:rPr>
            </w:pPr>
            <w:r>
              <w:rPr>
                <w:spacing w:val="-2"/>
                <w:sz w:val="18"/>
              </w:rPr>
              <w:t>91.87855</w:t>
            </w:r>
          </w:p>
        </w:tc>
        <w:tc>
          <w:tcPr>
            <w:tcW w:w="2404" w:type="dxa"/>
            <w:gridSpan w:val="2"/>
          </w:tcPr>
          <w:p>
            <w:pPr>
              <w:pStyle w:val="TableParagraph"/>
              <w:spacing w:line="199" w:lineRule="exact"/>
              <w:ind w:left="105"/>
              <w:jc w:val="left"/>
              <w:rPr>
                <w:sz w:val="18"/>
              </w:rPr>
            </w:pPr>
            <w:r>
              <w:rPr>
                <w:spacing w:val="-2"/>
                <w:sz w:val="18"/>
              </w:rPr>
              <w:t>Hannan-Quinn</w:t>
            </w:r>
            <w:r>
              <w:rPr>
                <w:spacing w:val="11"/>
                <w:sz w:val="18"/>
              </w:rPr>
              <w:t> </w:t>
            </w:r>
            <w:r>
              <w:rPr>
                <w:spacing w:val="-2"/>
                <w:sz w:val="18"/>
              </w:rPr>
              <w:t>criter.</w:t>
            </w:r>
          </w:p>
        </w:tc>
        <w:tc>
          <w:tcPr>
            <w:tcW w:w="916" w:type="dxa"/>
          </w:tcPr>
          <w:p>
            <w:pPr>
              <w:pStyle w:val="TableParagraph"/>
              <w:spacing w:line="199" w:lineRule="exact"/>
              <w:ind w:right="11"/>
              <w:jc w:val="right"/>
              <w:rPr>
                <w:sz w:val="18"/>
              </w:rPr>
            </w:pPr>
            <w:r>
              <w:rPr>
                <w:spacing w:val="-2"/>
                <w:sz w:val="18"/>
              </w:rPr>
              <w:t>-4.619391</w:t>
            </w:r>
          </w:p>
        </w:tc>
      </w:tr>
      <w:tr>
        <w:trPr>
          <w:trHeight w:val="301" w:hRule="atLeast"/>
        </w:trPr>
        <w:tc>
          <w:tcPr>
            <w:tcW w:w="2112" w:type="dxa"/>
            <w:tcBorders>
              <w:bottom w:val="double" w:sz="6" w:space="0" w:color="000000"/>
            </w:tcBorders>
          </w:tcPr>
          <w:p>
            <w:pPr>
              <w:pStyle w:val="TableParagraph"/>
              <w:jc w:val="left"/>
              <w:rPr>
                <w:sz w:val="18"/>
              </w:rPr>
            </w:pPr>
            <w:r>
              <w:rPr>
                <w:sz w:val="18"/>
              </w:rPr>
              <w:t>Durbin-Watson</w:t>
            </w:r>
            <w:r>
              <w:rPr>
                <w:spacing w:val="-11"/>
                <w:sz w:val="18"/>
              </w:rPr>
              <w:t> </w:t>
            </w:r>
            <w:r>
              <w:rPr>
                <w:spacing w:val="-4"/>
                <w:sz w:val="18"/>
              </w:rPr>
              <w:t>stat</w:t>
            </w:r>
          </w:p>
        </w:tc>
        <w:tc>
          <w:tcPr>
            <w:tcW w:w="1313" w:type="dxa"/>
            <w:tcBorders>
              <w:bottom w:val="double" w:sz="6" w:space="0" w:color="000000"/>
            </w:tcBorders>
          </w:tcPr>
          <w:p>
            <w:pPr>
              <w:pStyle w:val="TableParagraph"/>
              <w:ind w:right="104"/>
              <w:jc w:val="right"/>
              <w:rPr>
                <w:sz w:val="18"/>
              </w:rPr>
            </w:pPr>
            <w:r>
              <w:rPr>
                <w:spacing w:val="-2"/>
                <w:sz w:val="18"/>
              </w:rPr>
              <w:t>1.892533</w:t>
            </w:r>
          </w:p>
        </w:tc>
        <w:tc>
          <w:tcPr>
            <w:tcW w:w="2404" w:type="dxa"/>
            <w:gridSpan w:val="2"/>
            <w:tcBorders>
              <w:bottom w:val="double" w:sz="6" w:space="0" w:color="000000"/>
            </w:tcBorders>
          </w:tcPr>
          <w:p>
            <w:pPr>
              <w:pStyle w:val="TableParagraph"/>
              <w:spacing w:before="0"/>
              <w:jc w:val="left"/>
              <w:rPr>
                <w:rFonts w:ascii="Times New Roman"/>
                <w:sz w:val="18"/>
              </w:rPr>
            </w:pPr>
          </w:p>
        </w:tc>
        <w:tc>
          <w:tcPr>
            <w:tcW w:w="916" w:type="dxa"/>
            <w:tcBorders>
              <w:bottom w:val="double" w:sz="6" w:space="0" w:color="000000"/>
            </w:tcBorders>
          </w:tcPr>
          <w:p>
            <w:pPr>
              <w:pStyle w:val="TableParagraph"/>
              <w:spacing w:before="0"/>
              <w:jc w:val="left"/>
              <w:rPr>
                <w:rFonts w:ascii="Times New Roman"/>
                <w:sz w:val="18"/>
              </w:rPr>
            </w:pPr>
          </w:p>
        </w:tc>
      </w:tr>
    </w:tbl>
    <w:p>
      <w:pPr>
        <w:pStyle w:val="BodyText"/>
        <w:rPr>
          <w:rFonts w:ascii="Arial MT"/>
          <w:sz w:val="20"/>
        </w:rPr>
      </w:pPr>
    </w:p>
    <w:p>
      <w:pPr>
        <w:pStyle w:val="BodyText"/>
        <w:rPr>
          <w:rFonts w:ascii="Arial MT"/>
          <w:sz w:val="20"/>
        </w:rPr>
      </w:pPr>
    </w:p>
    <w:p>
      <w:pPr>
        <w:pStyle w:val="BodyText"/>
        <w:spacing w:before="59"/>
        <w:rPr>
          <w:rFonts w:ascii="Arial MT"/>
          <w:sz w:val="20"/>
        </w:rPr>
      </w:pPr>
      <w:r>
        <w:rPr/>
        <mc:AlternateContent>
          <mc:Choice Requires="wps">
            <w:drawing>
              <wp:anchor distT="0" distB="0" distL="0" distR="0" allowOverlap="1" layoutInCell="1" locked="0" behindDoc="1" simplePos="0" relativeHeight="487667712">
                <wp:simplePos x="0" y="0"/>
                <wp:positionH relativeFrom="page">
                  <wp:posOffset>934516</wp:posOffset>
                </wp:positionH>
                <wp:positionV relativeFrom="paragraph">
                  <wp:posOffset>199320</wp:posOffset>
                </wp:positionV>
                <wp:extent cx="763270" cy="128270"/>
                <wp:effectExtent l="0" t="0" r="0" b="0"/>
                <wp:wrapTopAndBottom/>
                <wp:docPr id="441" name="Textbox 441"/>
                <wp:cNvGraphicFramePr>
                  <a:graphicFrameLocks/>
                </wp:cNvGraphicFramePr>
                <a:graphic>
                  <a:graphicData uri="http://schemas.microsoft.com/office/word/2010/wordprocessingShape">
                    <wps:wsp>
                      <wps:cNvPr id="441" name="Textbox 441"/>
                      <wps:cNvSpPr txBox="1"/>
                      <wps:spPr>
                        <a:xfrm>
                          <a:off x="0" y="0"/>
                          <a:ext cx="763270" cy="128270"/>
                        </a:xfrm>
                        <a:prstGeom prst="rect">
                          <a:avLst/>
                        </a:prstGeom>
                      </wps:spPr>
                      <wps:txbx>
                        <w:txbxContent>
                          <w:p>
                            <w:pPr>
                              <w:spacing w:line="201" w:lineRule="exact" w:before="0"/>
                              <w:ind w:left="0" w:right="0" w:firstLine="0"/>
                              <w:jc w:val="left"/>
                              <w:rPr>
                                <w:rFonts w:ascii="Arial MT"/>
                                <w:sz w:val="18"/>
                              </w:rPr>
                            </w:pPr>
                            <w:r>
                              <w:rPr>
                                <w:rFonts w:ascii="Arial MT"/>
                                <w:sz w:val="18"/>
                              </w:rPr>
                              <w:t>F-Bounds</w:t>
                            </w:r>
                            <w:r>
                              <w:rPr>
                                <w:rFonts w:ascii="Arial MT"/>
                                <w:spacing w:val="-10"/>
                                <w:sz w:val="18"/>
                              </w:rPr>
                              <w:t> </w:t>
                            </w:r>
                            <w:r>
                              <w:rPr>
                                <w:rFonts w:ascii="Arial MT"/>
                                <w:spacing w:val="-4"/>
                                <w:sz w:val="18"/>
                              </w:rPr>
                              <w:t>Test</w:t>
                            </w:r>
                          </w:p>
                        </w:txbxContent>
                      </wps:txbx>
                      <wps:bodyPr wrap="square" lIns="0" tIns="0" rIns="0" bIns="0" rtlCol="0">
                        <a:noAutofit/>
                      </wps:bodyPr>
                    </wps:wsp>
                  </a:graphicData>
                </a:graphic>
              </wp:anchor>
            </w:drawing>
          </mc:Choice>
          <mc:Fallback>
            <w:pict>
              <v:shape style="position:absolute;margin-left:73.584pt;margin-top:15.694492pt;width:60.1pt;height:10.1pt;mso-position-horizontal-relative:page;mso-position-vertical-relative:paragraph;z-index:-15648768;mso-wrap-distance-left:0;mso-wrap-distance-right:0" type="#_x0000_t202" id="docshape352" filled="false" stroked="false">
                <v:textbox inset="0,0,0,0">
                  <w:txbxContent>
                    <w:p>
                      <w:pPr>
                        <w:spacing w:line="201" w:lineRule="exact" w:before="0"/>
                        <w:ind w:left="0" w:right="0" w:firstLine="0"/>
                        <w:jc w:val="left"/>
                        <w:rPr>
                          <w:rFonts w:ascii="Arial MT"/>
                          <w:sz w:val="18"/>
                        </w:rPr>
                      </w:pPr>
                      <w:r>
                        <w:rPr>
                          <w:rFonts w:ascii="Arial MT"/>
                          <w:sz w:val="18"/>
                        </w:rPr>
                        <w:t>F-Bounds</w:t>
                      </w:r>
                      <w:r>
                        <w:rPr>
                          <w:rFonts w:ascii="Arial MT"/>
                          <w:spacing w:val="-10"/>
                          <w:sz w:val="18"/>
                        </w:rPr>
                        <w:t> </w:t>
                      </w:r>
                      <w:r>
                        <w:rPr>
                          <w:rFonts w:ascii="Arial MT"/>
                          <w:spacing w:val="-4"/>
                          <w:sz w:val="18"/>
                        </w:rPr>
                        <w:t>Test</w:t>
                      </w:r>
                    </w:p>
                  </w:txbxContent>
                </v:textbox>
                <w10:wrap type="topAndBottom"/>
              </v:shape>
            </w:pict>
          </mc:Fallback>
        </mc:AlternateContent>
      </w:r>
      <w:r>
        <w:rPr/>
        <mc:AlternateContent>
          <mc:Choice Requires="wps">
            <w:drawing>
              <wp:anchor distT="0" distB="0" distL="0" distR="0" allowOverlap="1" layoutInCell="1" locked="0" behindDoc="1" simplePos="0" relativeHeight="487668224">
                <wp:simplePos x="0" y="0"/>
                <wp:positionH relativeFrom="page">
                  <wp:posOffset>934516</wp:posOffset>
                </wp:positionH>
                <wp:positionV relativeFrom="paragraph">
                  <wp:posOffset>485832</wp:posOffset>
                </wp:positionV>
                <wp:extent cx="667385" cy="128270"/>
                <wp:effectExtent l="0" t="0" r="0" b="0"/>
                <wp:wrapTopAndBottom/>
                <wp:docPr id="442" name="Textbox 442"/>
                <wp:cNvGraphicFramePr>
                  <a:graphicFrameLocks/>
                </wp:cNvGraphicFramePr>
                <a:graphic>
                  <a:graphicData uri="http://schemas.microsoft.com/office/word/2010/wordprocessingShape">
                    <wps:wsp>
                      <wps:cNvPr id="442" name="Textbox 442"/>
                      <wps:cNvSpPr txBox="1"/>
                      <wps:spPr>
                        <a:xfrm>
                          <a:off x="0" y="0"/>
                          <a:ext cx="667385" cy="128270"/>
                        </a:xfrm>
                        <a:prstGeom prst="rect">
                          <a:avLst/>
                        </a:prstGeom>
                      </wps:spPr>
                      <wps:txbx>
                        <w:txbxContent>
                          <w:p>
                            <w:pPr>
                              <w:spacing w:line="201" w:lineRule="exact" w:before="0"/>
                              <w:ind w:left="0" w:right="0" w:firstLine="0"/>
                              <w:jc w:val="left"/>
                              <w:rPr>
                                <w:rFonts w:ascii="Arial MT"/>
                                <w:sz w:val="18"/>
                              </w:rPr>
                            </w:pPr>
                            <w:r>
                              <w:rPr>
                                <w:rFonts w:ascii="Arial MT"/>
                                <w:sz w:val="18"/>
                              </w:rPr>
                              <w:t>Test</w:t>
                            </w:r>
                            <w:r>
                              <w:rPr>
                                <w:rFonts w:ascii="Arial MT"/>
                                <w:spacing w:val="1"/>
                                <w:sz w:val="18"/>
                              </w:rPr>
                              <w:t> </w:t>
                            </w:r>
                            <w:r>
                              <w:rPr>
                                <w:rFonts w:ascii="Arial MT"/>
                                <w:spacing w:val="-2"/>
                                <w:sz w:val="18"/>
                              </w:rPr>
                              <w:t>Statistic</w:t>
                            </w:r>
                          </w:p>
                        </w:txbxContent>
                      </wps:txbx>
                      <wps:bodyPr wrap="square" lIns="0" tIns="0" rIns="0" bIns="0" rtlCol="0">
                        <a:noAutofit/>
                      </wps:bodyPr>
                    </wps:wsp>
                  </a:graphicData>
                </a:graphic>
              </wp:anchor>
            </w:drawing>
          </mc:Choice>
          <mc:Fallback>
            <w:pict>
              <v:shape style="position:absolute;margin-left:73.584pt;margin-top:38.254494pt;width:52.55pt;height:10.1pt;mso-position-horizontal-relative:page;mso-position-vertical-relative:paragraph;z-index:-15648256;mso-wrap-distance-left:0;mso-wrap-distance-right:0" type="#_x0000_t202" id="docshape353" filled="false" stroked="false">
                <v:textbox inset="0,0,0,0">
                  <w:txbxContent>
                    <w:p>
                      <w:pPr>
                        <w:spacing w:line="201" w:lineRule="exact" w:before="0"/>
                        <w:ind w:left="0" w:right="0" w:firstLine="0"/>
                        <w:jc w:val="left"/>
                        <w:rPr>
                          <w:rFonts w:ascii="Arial MT"/>
                          <w:sz w:val="18"/>
                        </w:rPr>
                      </w:pPr>
                      <w:r>
                        <w:rPr>
                          <w:rFonts w:ascii="Arial MT"/>
                          <w:sz w:val="18"/>
                        </w:rPr>
                        <w:t>Test</w:t>
                      </w:r>
                      <w:r>
                        <w:rPr>
                          <w:rFonts w:ascii="Arial MT"/>
                          <w:spacing w:val="1"/>
                          <w:sz w:val="18"/>
                        </w:rPr>
                        <w:t> </w:t>
                      </w:r>
                      <w:r>
                        <w:rPr>
                          <w:rFonts w:ascii="Arial MT"/>
                          <w:spacing w:val="-2"/>
                          <w:sz w:val="18"/>
                        </w:rPr>
                        <w:t>Statistic</w:t>
                      </w:r>
                    </w:p>
                  </w:txbxContent>
                </v:textbox>
                <w10:wrap type="topAndBottom"/>
              </v:shape>
            </w:pict>
          </mc:Fallback>
        </mc:AlternateContent>
      </w:r>
      <w:r>
        <w:rPr/>
        <mc:AlternateContent>
          <mc:Choice Requires="wps">
            <w:drawing>
              <wp:anchor distT="0" distB="0" distL="0" distR="0" allowOverlap="1" layoutInCell="1" locked="0" behindDoc="1" simplePos="0" relativeHeight="487668736">
                <wp:simplePos x="0" y="0"/>
                <wp:positionH relativeFrom="page">
                  <wp:posOffset>3492119</wp:posOffset>
                </wp:positionH>
                <wp:positionV relativeFrom="paragraph">
                  <wp:posOffset>485832</wp:posOffset>
                </wp:positionV>
                <wp:extent cx="330835" cy="128270"/>
                <wp:effectExtent l="0" t="0" r="0" b="0"/>
                <wp:wrapTopAndBottom/>
                <wp:docPr id="443" name="Textbox 443"/>
                <wp:cNvGraphicFramePr>
                  <a:graphicFrameLocks/>
                </wp:cNvGraphicFramePr>
                <a:graphic>
                  <a:graphicData uri="http://schemas.microsoft.com/office/word/2010/wordprocessingShape">
                    <wps:wsp>
                      <wps:cNvPr id="443" name="Textbox 443"/>
                      <wps:cNvSpPr txBox="1"/>
                      <wps:spPr>
                        <a:xfrm>
                          <a:off x="0" y="0"/>
                          <a:ext cx="33083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Signif.</w:t>
                            </w:r>
                          </w:p>
                        </w:txbxContent>
                      </wps:txbx>
                      <wps:bodyPr wrap="square" lIns="0" tIns="0" rIns="0" bIns="0" rtlCol="0">
                        <a:noAutofit/>
                      </wps:bodyPr>
                    </wps:wsp>
                  </a:graphicData>
                </a:graphic>
              </wp:anchor>
            </w:drawing>
          </mc:Choice>
          <mc:Fallback>
            <w:pict>
              <v:shape style="position:absolute;margin-left:274.970001pt;margin-top:38.254494pt;width:26.05pt;height:10.1pt;mso-position-horizontal-relative:page;mso-position-vertical-relative:paragraph;z-index:-15647744;mso-wrap-distance-left:0;mso-wrap-distance-right:0" type="#_x0000_t202" id="docshape354" filled="false" stroked="false">
                <v:textbox inset="0,0,0,0">
                  <w:txbxContent>
                    <w:p>
                      <w:pPr>
                        <w:spacing w:line="201" w:lineRule="exact" w:before="0"/>
                        <w:ind w:left="0" w:right="0" w:firstLine="0"/>
                        <w:jc w:val="left"/>
                        <w:rPr>
                          <w:rFonts w:ascii="Arial MT"/>
                          <w:sz w:val="18"/>
                        </w:rPr>
                      </w:pPr>
                      <w:r>
                        <w:rPr>
                          <w:rFonts w:ascii="Arial MT"/>
                          <w:spacing w:val="-2"/>
                          <w:sz w:val="18"/>
                        </w:rPr>
                        <w:t>Signif.</w:t>
                      </w:r>
                    </w:p>
                  </w:txbxContent>
                </v:textbox>
                <w10:wrap type="topAndBottom"/>
              </v:shape>
            </w:pict>
          </mc:Fallback>
        </mc:AlternateContent>
      </w:r>
      <w:r>
        <w:rPr/>
        <mc:AlternateContent>
          <mc:Choice Requires="wps">
            <w:drawing>
              <wp:anchor distT="0" distB="0" distL="0" distR="0" allowOverlap="1" layoutInCell="1" locked="0" behindDoc="1" simplePos="0" relativeHeight="487669248">
                <wp:simplePos x="0" y="0"/>
                <wp:positionH relativeFrom="page">
                  <wp:posOffset>4403725</wp:posOffset>
                </wp:positionH>
                <wp:positionV relativeFrom="paragraph">
                  <wp:posOffset>485832</wp:posOffset>
                </wp:positionV>
                <wp:extent cx="184785" cy="128270"/>
                <wp:effectExtent l="0" t="0" r="0" b="0"/>
                <wp:wrapTopAndBottom/>
                <wp:docPr id="444" name="Textbox 444"/>
                <wp:cNvGraphicFramePr>
                  <a:graphicFrameLocks/>
                </wp:cNvGraphicFramePr>
                <a:graphic>
                  <a:graphicData uri="http://schemas.microsoft.com/office/word/2010/wordprocessingShape">
                    <wps:wsp>
                      <wps:cNvPr id="444" name="Textbox 444"/>
                      <wps:cNvSpPr txBox="1"/>
                      <wps:spPr>
                        <a:xfrm>
                          <a:off x="0" y="0"/>
                          <a:ext cx="184785" cy="128270"/>
                        </a:xfrm>
                        <a:prstGeom prst="rect">
                          <a:avLst/>
                        </a:prstGeom>
                      </wps:spPr>
                      <wps:txbx>
                        <w:txbxContent>
                          <w:p>
                            <w:pPr>
                              <w:spacing w:line="201" w:lineRule="exact" w:before="0"/>
                              <w:ind w:left="0" w:right="0" w:firstLine="0"/>
                              <w:jc w:val="left"/>
                              <w:rPr>
                                <w:rFonts w:ascii="Arial MT"/>
                                <w:sz w:val="18"/>
                              </w:rPr>
                            </w:pPr>
                            <w:r>
                              <w:rPr>
                                <w:rFonts w:ascii="Arial MT"/>
                                <w:spacing w:val="-4"/>
                                <w:sz w:val="18"/>
                              </w:rPr>
                              <w:t>I(0)</w:t>
                            </w:r>
                          </w:p>
                        </w:txbxContent>
                      </wps:txbx>
                      <wps:bodyPr wrap="square" lIns="0" tIns="0" rIns="0" bIns="0" rtlCol="0">
                        <a:noAutofit/>
                      </wps:bodyPr>
                    </wps:wsp>
                  </a:graphicData>
                </a:graphic>
              </wp:anchor>
            </w:drawing>
          </mc:Choice>
          <mc:Fallback>
            <w:pict>
              <v:shape style="position:absolute;margin-left:346.75pt;margin-top:38.254494pt;width:14.55pt;height:10.1pt;mso-position-horizontal-relative:page;mso-position-vertical-relative:paragraph;z-index:-15647232;mso-wrap-distance-left:0;mso-wrap-distance-right:0" type="#_x0000_t202" id="docshape355" filled="false" stroked="false">
                <v:textbox inset="0,0,0,0">
                  <w:txbxContent>
                    <w:p>
                      <w:pPr>
                        <w:spacing w:line="201" w:lineRule="exact" w:before="0"/>
                        <w:ind w:left="0" w:right="0" w:firstLine="0"/>
                        <w:jc w:val="left"/>
                        <w:rPr>
                          <w:rFonts w:ascii="Arial MT"/>
                          <w:sz w:val="18"/>
                        </w:rPr>
                      </w:pPr>
                      <w:r>
                        <w:rPr>
                          <w:rFonts w:ascii="Arial MT"/>
                          <w:spacing w:val="-4"/>
                          <w:sz w:val="18"/>
                        </w:rPr>
                        <w:t>I(0)</w:t>
                      </w:r>
                    </w:p>
                  </w:txbxContent>
                </v:textbox>
                <w10:wrap type="topAndBottom"/>
              </v:shape>
            </w:pict>
          </mc:Fallback>
        </mc:AlternateContent>
      </w:r>
      <w:r>
        <w:rPr/>
        <mc:AlternateContent>
          <mc:Choice Requires="wps">
            <w:drawing>
              <wp:anchor distT="0" distB="0" distL="0" distR="0" allowOverlap="1" layoutInCell="1" locked="0" behindDoc="1" simplePos="0" relativeHeight="487669760">
                <wp:simplePos x="0" y="0"/>
                <wp:positionH relativeFrom="page">
                  <wp:posOffset>5036184</wp:posOffset>
                </wp:positionH>
                <wp:positionV relativeFrom="paragraph">
                  <wp:posOffset>485832</wp:posOffset>
                </wp:positionV>
                <wp:extent cx="184785" cy="128270"/>
                <wp:effectExtent l="0" t="0" r="0" b="0"/>
                <wp:wrapTopAndBottom/>
                <wp:docPr id="445" name="Textbox 445"/>
                <wp:cNvGraphicFramePr>
                  <a:graphicFrameLocks/>
                </wp:cNvGraphicFramePr>
                <a:graphic>
                  <a:graphicData uri="http://schemas.microsoft.com/office/word/2010/wordprocessingShape">
                    <wps:wsp>
                      <wps:cNvPr id="445" name="Textbox 445"/>
                      <wps:cNvSpPr txBox="1"/>
                      <wps:spPr>
                        <a:xfrm>
                          <a:off x="0" y="0"/>
                          <a:ext cx="184785" cy="128270"/>
                        </a:xfrm>
                        <a:prstGeom prst="rect">
                          <a:avLst/>
                        </a:prstGeom>
                      </wps:spPr>
                      <wps:txbx>
                        <w:txbxContent>
                          <w:p>
                            <w:pPr>
                              <w:spacing w:line="201" w:lineRule="exact" w:before="0"/>
                              <w:ind w:left="0" w:right="0" w:firstLine="0"/>
                              <w:jc w:val="left"/>
                              <w:rPr>
                                <w:rFonts w:ascii="Arial MT"/>
                                <w:sz w:val="18"/>
                              </w:rPr>
                            </w:pPr>
                            <w:r>
                              <w:rPr>
                                <w:rFonts w:ascii="Arial MT"/>
                                <w:spacing w:val="-4"/>
                                <w:sz w:val="18"/>
                              </w:rPr>
                              <w:t>I(1)</w:t>
                            </w:r>
                          </w:p>
                        </w:txbxContent>
                      </wps:txbx>
                      <wps:bodyPr wrap="square" lIns="0" tIns="0" rIns="0" bIns="0" rtlCol="0">
                        <a:noAutofit/>
                      </wps:bodyPr>
                    </wps:wsp>
                  </a:graphicData>
                </a:graphic>
              </wp:anchor>
            </w:drawing>
          </mc:Choice>
          <mc:Fallback>
            <w:pict>
              <v:shape style="position:absolute;margin-left:396.549988pt;margin-top:38.254494pt;width:14.55pt;height:10.1pt;mso-position-horizontal-relative:page;mso-position-vertical-relative:paragraph;z-index:-15646720;mso-wrap-distance-left:0;mso-wrap-distance-right:0" type="#_x0000_t202" id="docshape356" filled="false" stroked="false">
                <v:textbox inset="0,0,0,0">
                  <w:txbxContent>
                    <w:p>
                      <w:pPr>
                        <w:spacing w:line="201" w:lineRule="exact" w:before="0"/>
                        <w:ind w:left="0" w:right="0" w:firstLine="0"/>
                        <w:jc w:val="left"/>
                        <w:rPr>
                          <w:rFonts w:ascii="Arial MT"/>
                          <w:sz w:val="18"/>
                        </w:rPr>
                      </w:pPr>
                      <w:r>
                        <w:rPr>
                          <w:rFonts w:ascii="Arial MT"/>
                          <w:spacing w:val="-4"/>
                          <w:sz w:val="18"/>
                        </w:rPr>
                        <w:t>I(1)</w:t>
                      </w:r>
                    </w:p>
                  </w:txbxContent>
                </v:textbox>
                <w10:wrap type="topAndBottom"/>
              </v:shape>
            </w:pict>
          </mc:Fallback>
        </mc:AlternateContent>
      </w:r>
      <w:r>
        <w:rPr/>
        <mc:AlternateContent>
          <mc:Choice Requires="wps">
            <w:drawing>
              <wp:anchor distT="0" distB="0" distL="0" distR="0" allowOverlap="1" layoutInCell="1" locked="0" behindDoc="1" simplePos="0" relativeHeight="487670272">
                <wp:simplePos x="0" y="0"/>
                <wp:positionH relativeFrom="page">
                  <wp:posOffset>934516</wp:posOffset>
                </wp:positionH>
                <wp:positionV relativeFrom="paragraph">
                  <wp:posOffset>770820</wp:posOffset>
                </wp:positionV>
                <wp:extent cx="502284" cy="271145"/>
                <wp:effectExtent l="0" t="0" r="0" b="0"/>
                <wp:wrapTopAndBottom/>
                <wp:docPr id="446" name="Textbox 446"/>
                <wp:cNvGraphicFramePr>
                  <a:graphicFrameLocks/>
                </wp:cNvGraphicFramePr>
                <a:graphic>
                  <a:graphicData uri="http://schemas.microsoft.com/office/word/2010/wordprocessingShape">
                    <wps:wsp>
                      <wps:cNvPr id="446" name="Textbox 446"/>
                      <wps:cNvSpPr txBox="1"/>
                      <wps:spPr>
                        <a:xfrm>
                          <a:off x="0" y="0"/>
                          <a:ext cx="502284" cy="271145"/>
                        </a:xfrm>
                        <a:prstGeom prst="rect">
                          <a:avLst/>
                        </a:prstGeom>
                      </wps:spPr>
                      <wps:txbx>
                        <w:txbxContent>
                          <w:p>
                            <w:pPr>
                              <w:spacing w:line="261" w:lineRule="auto" w:before="0"/>
                              <w:ind w:left="0" w:right="0" w:firstLine="0"/>
                              <w:jc w:val="left"/>
                              <w:rPr>
                                <w:rFonts w:ascii="Arial MT"/>
                                <w:sz w:val="18"/>
                              </w:rPr>
                            </w:pPr>
                            <w:r>
                              <w:rPr>
                                <w:rFonts w:ascii="Arial MT"/>
                                <w:spacing w:val="-2"/>
                                <w:sz w:val="18"/>
                              </w:rPr>
                              <w:t>F-statistic </w:t>
                            </w:r>
                            <w:r>
                              <w:rPr>
                                <w:rFonts w:ascii="Arial MT"/>
                                <w:spacing w:val="-10"/>
                                <w:sz w:val="18"/>
                              </w:rPr>
                              <w:t>k</w:t>
                            </w:r>
                          </w:p>
                        </w:txbxContent>
                      </wps:txbx>
                      <wps:bodyPr wrap="square" lIns="0" tIns="0" rIns="0" bIns="0" rtlCol="0">
                        <a:noAutofit/>
                      </wps:bodyPr>
                    </wps:wsp>
                  </a:graphicData>
                </a:graphic>
              </wp:anchor>
            </w:drawing>
          </mc:Choice>
          <mc:Fallback>
            <w:pict>
              <v:shape style="position:absolute;margin-left:73.584pt;margin-top:60.694492pt;width:39.550pt;height:21.35pt;mso-position-horizontal-relative:page;mso-position-vertical-relative:paragraph;z-index:-15646208;mso-wrap-distance-left:0;mso-wrap-distance-right:0" type="#_x0000_t202" id="docshape357" filled="false" stroked="false">
                <v:textbox inset="0,0,0,0">
                  <w:txbxContent>
                    <w:p>
                      <w:pPr>
                        <w:spacing w:line="261" w:lineRule="auto" w:before="0"/>
                        <w:ind w:left="0" w:right="0" w:firstLine="0"/>
                        <w:jc w:val="left"/>
                        <w:rPr>
                          <w:rFonts w:ascii="Arial MT"/>
                          <w:sz w:val="18"/>
                        </w:rPr>
                      </w:pPr>
                      <w:r>
                        <w:rPr>
                          <w:rFonts w:ascii="Arial MT"/>
                          <w:spacing w:val="-2"/>
                          <w:sz w:val="18"/>
                        </w:rPr>
                        <w:t>F-statistic </w:t>
                      </w:r>
                      <w:r>
                        <w:rPr>
                          <w:rFonts w:ascii="Arial MT"/>
                          <w:spacing w:val="-10"/>
                          <w:sz w:val="18"/>
                        </w:rPr>
                        <w:t>k</w:t>
                      </w:r>
                    </w:p>
                  </w:txbxContent>
                </v:textbox>
                <w10:wrap type="topAndBottom"/>
              </v:shape>
            </w:pict>
          </mc:Fallback>
        </mc:AlternateContent>
      </w:r>
      <w:r>
        <w:rPr/>
        <mc:AlternateContent>
          <mc:Choice Requires="wps">
            <w:drawing>
              <wp:anchor distT="0" distB="0" distL="0" distR="0" allowOverlap="1" layoutInCell="1" locked="0" behindDoc="1" simplePos="0" relativeHeight="487670784">
                <wp:simplePos x="0" y="0"/>
                <wp:positionH relativeFrom="page">
                  <wp:posOffset>3484498</wp:posOffset>
                </wp:positionH>
                <wp:positionV relativeFrom="paragraph">
                  <wp:posOffset>770820</wp:posOffset>
                </wp:positionV>
                <wp:extent cx="274955" cy="557530"/>
                <wp:effectExtent l="0" t="0" r="0" b="0"/>
                <wp:wrapTopAndBottom/>
                <wp:docPr id="447" name="Textbox 447"/>
                <wp:cNvGraphicFramePr>
                  <a:graphicFrameLocks/>
                </wp:cNvGraphicFramePr>
                <a:graphic>
                  <a:graphicData uri="http://schemas.microsoft.com/office/word/2010/wordprocessingShape">
                    <wps:wsp>
                      <wps:cNvPr id="447" name="Textbox 447"/>
                      <wps:cNvSpPr txBox="1"/>
                      <wps:spPr>
                        <a:xfrm>
                          <a:off x="0" y="0"/>
                          <a:ext cx="274955" cy="557530"/>
                        </a:xfrm>
                        <a:prstGeom prst="rect">
                          <a:avLst/>
                        </a:prstGeom>
                      </wps:spPr>
                      <wps:txbx>
                        <w:txbxContent>
                          <w:p>
                            <w:pPr>
                              <w:spacing w:line="201" w:lineRule="exact" w:before="0"/>
                              <w:ind w:left="0" w:right="18" w:firstLine="0"/>
                              <w:jc w:val="right"/>
                              <w:rPr>
                                <w:rFonts w:ascii="Arial MT"/>
                                <w:sz w:val="18"/>
                              </w:rPr>
                            </w:pPr>
                            <w:r>
                              <w:rPr>
                                <w:rFonts w:ascii="Arial MT"/>
                                <w:spacing w:val="-5"/>
                                <w:sz w:val="18"/>
                              </w:rPr>
                              <w:t>10%</w:t>
                            </w:r>
                          </w:p>
                          <w:p>
                            <w:pPr>
                              <w:spacing w:before="18"/>
                              <w:ind w:left="0" w:right="18" w:firstLine="0"/>
                              <w:jc w:val="right"/>
                              <w:rPr>
                                <w:rFonts w:ascii="Arial MT"/>
                                <w:sz w:val="18"/>
                              </w:rPr>
                            </w:pPr>
                            <w:r>
                              <w:rPr>
                                <w:rFonts w:ascii="Arial MT"/>
                                <w:spacing w:val="-5"/>
                                <w:sz w:val="18"/>
                              </w:rPr>
                              <w:t>5%</w:t>
                            </w:r>
                          </w:p>
                          <w:p>
                            <w:pPr>
                              <w:spacing w:before="19"/>
                              <w:ind w:left="0" w:right="19" w:firstLine="0"/>
                              <w:jc w:val="right"/>
                              <w:rPr>
                                <w:rFonts w:ascii="Arial MT"/>
                                <w:sz w:val="18"/>
                              </w:rPr>
                            </w:pPr>
                            <w:r>
                              <w:rPr>
                                <w:rFonts w:ascii="Arial MT"/>
                                <w:spacing w:val="-4"/>
                                <w:sz w:val="18"/>
                              </w:rPr>
                              <w:t>2.5%</w:t>
                            </w:r>
                          </w:p>
                          <w:p>
                            <w:pPr>
                              <w:spacing w:before="19"/>
                              <w:ind w:left="0" w:right="18" w:firstLine="0"/>
                              <w:jc w:val="right"/>
                              <w:rPr>
                                <w:rFonts w:ascii="Arial MT"/>
                                <w:sz w:val="18"/>
                              </w:rPr>
                            </w:pPr>
                            <w:r>
                              <w:rPr>
                                <w:rFonts w:ascii="Arial MT"/>
                                <w:spacing w:val="-5"/>
                                <w:sz w:val="18"/>
                              </w:rPr>
                              <w:t>1%</w:t>
                            </w:r>
                          </w:p>
                        </w:txbxContent>
                      </wps:txbx>
                      <wps:bodyPr wrap="square" lIns="0" tIns="0" rIns="0" bIns="0" rtlCol="0">
                        <a:noAutofit/>
                      </wps:bodyPr>
                    </wps:wsp>
                  </a:graphicData>
                </a:graphic>
              </wp:anchor>
            </w:drawing>
          </mc:Choice>
          <mc:Fallback>
            <w:pict>
              <v:shape style="position:absolute;margin-left:274.369995pt;margin-top:60.694492pt;width:21.65pt;height:43.9pt;mso-position-horizontal-relative:page;mso-position-vertical-relative:paragraph;z-index:-15645696;mso-wrap-distance-left:0;mso-wrap-distance-right:0" type="#_x0000_t202" id="docshape358" filled="false" stroked="false">
                <v:textbox inset="0,0,0,0">
                  <w:txbxContent>
                    <w:p>
                      <w:pPr>
                        <w:spacing w:line="201" w:lineRule="exact" w:before="0"/>
                        <w:ind w:left="0" w:right="18" w:firstLine="0"/>
                        <w:jc w:val="right"/>
                        <w:rPr>
                          <w:rFonts w:ascii="Arial MT"/>
                          <w:sz w:val="18"/>
                        </w:rPr>
                      </w:pPr>
                      <w:r>
                        <w:rPr>
                          <w:rFonts w:ascii="Arial MT"/>
                          <w:spacing w:val="-5"/>
                          <w:sz w:val="18"/>
                        </w:rPr>
                        <w:t>10%</w:t>
                      </w:r>
                    </w:p>
                    <w:p>
                      <w:pPr>
                        <w:spacing w:before="18"/>
                        <w:ind w:left="0" w:right="18" w:firstLine="0"/>
                        <w:jc w:val="right"/>
                        <w:rPr>
                          <w:rFonts w:ascii="Arial MT"/>
                          <w:sz w:val="18"/>
                        </w:rPr>
                      </w:pPr>
                      <w:r>
                        <w:rPr>
                          <w:rFonts w:ascii="Arial MT"/>
                          <w:spacing w:val="-5"/>
                          <w:sz w:val="18"/>
                        </w:rPr>
                        <w:t>5%</w:t>
                      </w:r>
                    </w:p>
                    <w:p>
                      <w:pPr>
                        <w:spacing w:before="19"/>
                        <w:ind w:left="0" w:right="19" w:firstLine="0"/>
                        <w:jc w:val="right"/>
                        <w:rPr>
                          <w:rFonts w:ascii="Arial MT"/>
                          <w:sz w:val="18"/>
                        </w:rPr>
                      </w:pPr>
                      <w:r>
                        <w:rPr>
                          <w:rFonts w:ascii="Arial MT"/>
                          <w:spacing w:val="-4"/>
                          <w:sz w:val="18"/>
                        </w:rPr>
                        <w:t>2.5%</w:t>
                      </w:r>
                    </w:p>
                    <w:p>
                      <w:pPr>
                        <w:spacing w:before="19"/>
                        <w:ind w:left="0" w:right="18" w:firstLine="0"/>
                        <w:jc w:val="right"/>
                        <w:rPr>
                          <w:rFonts w:ascii="Arial MT"/>
                          <w:sz w:val="18"/>
                        </w:rPr>
                      </w:pPr>
                      <w:r>
                        <w:rPr>
                          <w:rFonts w:ascii="Arial MT"/>
                          <w:spacing w:val="-5"/>
                          <w:sz w:val="18"/>
                        </w:rPr>
                        <w:t>1%</w:t>
                      </w:r>
                    </w:p>
                  </w:txbxContent>
                </v:textbox>
                <w10:wrap type="topAndBottom"/>
              </v:shape>
            </w:pict>
          </mc:Fallback>
        </mc:AlternateContent>
      </w:r>
      <w:r>
        <w:rPr/>
        <mc:AlternateContent>
          <mc:Choice Requires="wps">
            <w:drawing>
              <wp:anchor distT="0" distB="0" distL="0" distR="0" allowOverlap="1" layoutInCell="1" locked="0" behindDoc="1" simplePos="0" relativeHeight="487671296">
                <wp:simplePos x="0" y="0"/>
                <wp:positionH relativeFrom="page">
                  <wp:posOffset>4353433</wp:posOffset>
                </wp:positionH>
                <wp:positionV relativeFrom="paragraph">
                  <wp:posOffset>770820</wp:posOffset>
                </wp:positionV>
                <wp:extent cx="236220" cy="557530"/>
                <wp:effectExtent l="0" t="0" r="0" b="0"/>
                <wp:wrapTopAndBottom/>
                <wp:docPr id="448" name="Textbox 448"/>
                <wp:cNvGraphicFramePr>
                  <a:graphicFrameLocks/>
                </wp:cNvGraphicFramePr>
                <a:graphic>
                  <a:graphicData uri="http://schemas.microsoft.com/office/word/2010/wordprocessingShape">
                    <wps:wsp>
                      <wps:cNvPr id="448" name="Textbox 448"/>
                      <wps:cNvSpPr txBox="1"/>
                      <wps:spPr>
                        <a:xfrm>
                          <a:off x="0" y="0"/>
                          <a:ext cx="236220" cy="557530"/>
                        </a:xfrm>
                        <a:prstGeom prst="rect">
                          <a:avLst/>
                        </a:prstGeom>
                      </wps:spPr>
                      <wps:txbx>
                        <w:txbxContent>
                          <w:p>
                            <w:pPr>
                              <w:spacing w:line="201" w:lineRule="exact" w:before="0"/>
                              <w:ind w:left="0" w:right="18" w:firstLine="0"/>
                              <w:jc w:val="right"/>
                              <w:rPr>
                                <w:rFonts w:ascii="Arial MT"/>
                                <w:sz w:val="18"/>
                              </w:rPr>
                            </w:pPr>
                            <w:r>
                              <w:rPr>
                                <w:rFonts w:ascii="Arial MT"/>
                                <w:spacing w:val="-4"/>
                                <w:sz w:val="18"/>
                              </w:rPr>
                              <w:t>2.08</w:t>
                            </w:r>
                          </w:p>
                          <w:p>
                            <w:pPr>
                              <w:spacing w:before="18"/>
                              <w:ind w:left="0" w:right="18" w:firstLine="0"/>
                              <w:jc w:val="right"/>
                              <w:rPr>
                                <w:rFonts w:ascii="Arial MT"/>
                                <w:sz w:val="18"/>
                              </w:rPr>
                            </w:pPr>
                            <w:r>
                              <w:rPr>
                                <w:rFonts w:ascii="Arial MT"/>
                                <w:spacing w:val="-4"/>
                                <w:sz w:val="18"/>
                              </w:rPr>
                              <w:t>2.39</w:t>
                            </w:r>
                          </w:p>
                          <w:p>
                            <w:pPr>
                              <w:spacing w:before="19"/>
                              <w:ind w:left="0" w:right="18" w:firstLine="0"/>
                              <w:jc w:val="right"/>
                              <w:rPr>
                                <w:rFonts w:ascii="Arial MT"/>
                                <w:sz w:val="18"/>
                              </w:rPr>
                            </w:pPr>
                            <w:r>
                              <w:rPr>
                                <w:rFonts w:ascii="Arial MT"/>
                                <w:spacing w:val="-5"/>
                                <w:sz w:val="18"/>
                              </w:rPr>
                              <w:t>2.7</w:t>
                            </w:r>
                          </w:p>
                          <w:p>
                            <w:pPr>
                              <w:spacing w:before="19"/>
                              <w:ind w:left="0" w:right="18" w:firstLine="0"/>
                              <w:jc w:val="right"/>
                              <w:rPr>
                                <w:rFonts w:ascii="Arial MT"/>
                                <w:sz w:val="18"/>
                              </w:rPr>
                            </w:pPr>
                            <w:r>
                              <w:rPr>
                                <w:rFonts w:ascii="Arial MT"/>
                                <w:spacing w:val="-4"/>
                                <w:sz w:val="18"/>
                              </w:rPr>
                              <w:t>3.06</w:t>
                            </w:r>
                          </w:p>
                        </w:txbxContent>
                      </wps:txbx>
                      <wps:bodyPr wrap="square" lIns="0" tIns="0" rIns="0" bIns="0" rtlCol="0">
                        <a:noAutofit/>
                      </wps:bodyPr>
                    </wps:wsp>
                  </a:graphicData>
                </a:graphic>
              </wp:anchor>
            </w:drawing>
          </mc:Choice>
          <mc:Fallback>
            <w:pict>
              <v:shape style="position:absolute;margin-left:342.790009pt;margin-top:60.694492pt;width:18.6pt;height:43.9pt;mso-position-horizontal-relative:page;mso-position-vertical-relative:paragraph;z-index:-15645184;mso-wrap-distance-left:0;mso-wrap-distance-right:0" type="#_x0000_t202" id="docshape359" filled="false" stroked="false">
                <v:textbox inset="0,0,0,0">
                  <w:txbxContent>
                    <w:p>
                      <w:pPr>
                        <w:spacing w:line="201" w:lineRule="exact" w:before="0"/>
                        <w:ind w:left="0" w:right="18" w:firstLine="0"/>
                        <w:jc w:val="right"/>
                        <w:rPr>
                          <w:rFonts w:ascii="Arial MT"/>
                          <w:sz w:val="18"/>
                        </w:rPr>
                      </w:pPr>
                      <w:r>
                        <w:rPr>
                          <w:rFonts w:ascii="Arial MT"/>
                          <w:spacing w:val="-4"/>
                          <w:sz w:val="18"/>
                        </w:rPr>
                        <w:t>2.08</w:t>
                      </w:r>
                    </w:p>
                    <w:p>
                      <w:pPr>
                        <w:spacing w:before="18"/>
                        <w:ind w:left="0" w:right="18" w:firstLine="0"/>
                        <w:jc w:val="right"/>
                        <w:rPr>
                          <w:rFonts w:ascii="Arial MT"/>
                          <w:sz w:val="18"/>
                        </w:rPr>
                      </w:pPr>
                      <w:r>
                        <w:rPr>
                          <w:rFonts w:ascii="Arial MT"/>
                          <w:spacing w:val="-4"/>
                          <w:sz w:val="18"/>
                        </w:rPr>
                        <w:t>2.39</w:t>
                      </w:r>
                    </w:p>
                    <w:p>
                      <w:pPr>
                        <w:spacing w:before="19"/>
                        <w:ind w:left="0" w:right="18" w:firstLine="0"/>
                        <w:jc w:val="right"/>
                        <w:rPr>
                          <w:rFonts w:ascii="Arial MT"/>
                          <w:sz w:val="18"/>
                        </w:rPr>
                      </w:pPr>
                      <w:r>
                        <w:rPr>
                          <w:rFonts w:ascii="Arial MT"/>
                          <w:spacing w:val="-5"/>
                          <w:sz w:val="18"/>
                        </w:rPr>
                        <w:t>2.7</w:t>
                      </w:r>
                    </w:p>
                    <w:p>
                      <w:pPr>
                        <w:spacing w:before="19"/>
                        <w:ind w:left="0" w:right="18" w:firstLine="0"/>
                        <w:jc w:val="right"/>
                        <w:rPr>
                          <w:rFonts w:ascii="Arial MT"/>
                          <w:sz w:val="18"/>
                        </w:rPr>
                      </w:pPr>
                      <w:r>
                        <w:rPr>
                          <w:rFonts w:ascii="Arial MT"/>
                          <w:spacing w:val="-4"/>
                          <w:sz w:val="18"/>
                        </w:rPr>
                        <w:t>3.06</w:t>
                      </w:r>
                    </w:p>
                  </w:txbxContent>
                </v:textbox>
                <w10:wrap type="topAndBottom"/>
              </v:shape>
            </w:pict>
          </mc:Fallback>
        </mc:AlternateContent>
      </w:r>
      <w:r>
        <w:rPr/>
        <mc:AlternateContent>
          <mc:Choice Requires="wps">
            <w:drawing>
              <wp:anchor distT="0" distB="0" distL="0" distR="0" allowOverlap="1" layoutInCell="1" locked="0" behindDoc="1" simplePos="0" relativeHeight="487671808">
                <wp:simplePos x="0" y="0"/>
                <wp:positionH relativeFrom="page">
                  <wp:posOffset>4985892</wp:posOffset>
                </wp:positionH>
                <wp:positionV relativeFrom="paragraph">
                  <wp:posOffset>770820</wp:posOffset>
                </wp:positionV>
                <wp:extent cx="236220" cy="557530"/>
                <wp:effectExtent l="0" t="0" r="0" b="0"/>
                <wp:wrapTopAndBottom/>
                <wp:docPr id="449" name="Textbox 449"/>
                <wp:cNvGraphicFramePr>
                  <a:graphicFrameLocks/>
                </wp:cNvGraphicFramePr>
                <a:graphic>
                  <a:graphicData uri="http://schemas.microsoft.com/office/word/2010/wordprocessingShape">
                    <wps:wsp>
                      <wps:cNvPr id="449" name="Textbox 449"/>
                      <wps:cNvSpPr txBox="1"/>
                      <wps:spPr>
                        <a:xfrm>
                          <a:off x="0" y="0"/>
                          <a:ext cx="236220" cy="557530"/>
                        </a:xfrm>
                        <a:prstGeom prst="rect">
                          <a:avLst/>
                        </a:prstGeom>
                      </wps:spPr>
                      <wps:txbx>
                        <w:txbxContent>
                          <w:p>
                            <w:pPr>
                              <w:spacing w:line="201" w:lineRule="exact" w:before="0"/>
                              <w:ind w:left="249" w:right="0" w:firstLine="0"/>
                              <w:jc w:val="left"/>
                              <w:rPr>
                                <w:rFonts w:ascii="Arial MT"/>
                                <w:sz w:val="18"/>
                              </w:rPr>
                            </w:pPr>
                            <w:r>
                              <w:rPr>
                                <w:rFonts w:ascii="Arial MT"/>
                                <w:spacing w:val="-10"/>
                                <w:sz w:val="18"/>
                              </w:rPr>
                              <w:t>3</w:t>
                            </w:r>
                          </w:p>
                          <w:p>
                            <w:pPr>
                              <w:spacing w:before="18"/>
                              <w:ind w:left="0" w:right="0" w:firstLine="0"/>
                              <w:jc w:val="left"/>
                              <w:rPr>
                                <w:rFonts w:ascii="Arial MT"/>
                                <w:sz w:val="18"/>
                              </w:rPr>
                            </w:pPr>
                            <w:r>
                              <w:rPr>
                                <w:rFonts w:ascii="Arial MT"/>
                                <w:spacing w:val="-4"/>
                                <w:sz w:val="18"/>
                              </w:rPr>
                              <w:t>3.38</w:t>
                            </w:r>
                          </w:p>
                          <w:p>
                            <w:pPr>
                              <w:spacing w:before="19"/>
                              <w:ind w:left="0" w:right="0" w:firstLine="0"/>
                              <w:jc w:val="left"/>
                              <w:rPr>
                                <w:rFonts w:ascii="Arial MT"/>
                                <w:sz w:val="18"/>
                              </w:rPr>
                            </w:pPr>
                            <w:r>
                              <w:rPr>
                                <w:rFonts w:ascii="Arial MT"/>
                                <w:spacing w:val="-4"/>
                                <w:sz w:val="18"/>
                              </w:rPr>
                              <w:t>3.73</w:t>
                            </w:r>
                          </w:p>
                          <w:p>
                            <w:pPr>
                              <w:spacing w:before="19"/>
                              <w:ind w:left="0" w:right="0" w:firstLine="0"/>
                              <w:jc w:val="left"/>
                              <w:rPr>
                                <w:rFonts w:ascii="Arial MT"/>
                                <w:sz w:val="18"/>
                              </w:rPr>
                            </w:pPr>
                            <w:r>
                              <w:rPr>
                                <w:rFonts w:ascii="Arial MT"/>
                                <w:spacing w:val="-4"/>
                                <w:sz w:val="18"/>
                              </w:rPr>
                              <w:t>4.15</w:t>
                            </w:r>
                          </w:p>
                        </w:txbxContent>
                      </wps:txbx>
                      <wps:bodyPr wrap="square" lIns="0" tIns="0" rIns="0" bIns="0" rtlCol="0">
                        <a:noAutofit/>
                      </wps:bodyPr>
                    </wps:wsp>
                  </a:graphicData>
                </a:graphic>
              </wp:anchor>
            </w:drawing>
          </mc:Choice>
          <mc:Fallback>
            <w:pict>
              <v:shape style="position:absolute;margin-left:392.589996pt;margin-top:60.694492pt;width:18.6pt;height:43.9pt;mso-position-horizontal-relative:page;mso-position-vertical-relative:paragraph;z-index:-15644672;mso-wrap-distance-left:0;mso-wrap-distance-right:0" type="#_x0000_t202" id="docshape360" filled="false" stroked="false">
                <v:textbox inset="0,0,0,0">
                  <w:txbxContent>
                    <w:p>
                      <w:pPr>
                        <w:spacing w:line="201" w:lineRule="exact" w:before="0"/>
                        <w:ind w:left="249" w:right="0" w:firstLine="0"/>
                        <w:jc w:val="left"/>
                        <w:rPr>
                          <w:rFonts w:ascii="Arial MT"/>
                          <w:sz w:val="18"/>
                        </w:rPr>
                      </w:pPr>
                      <w:r>
                        <w:rPr>
                          <w:rFonts w:ascii="Arial MT"/>
                          <w:spacing w:val="-10"/>
                          <w:sz w:val="18"/>
                        </w:rPr>
                        <w:t>3</w:t>
                      </w:r>
                    </w:p>
                    <w:p>
                      <w:pPr>
                        <w:spacing w:before="18"/>
                        <w:ind w:left="0" w:right="0" w:firstLine="0"/>
                        <w:jc w:val="left"/>
                        <w:rPr>
                          <w:rFonts w:ascii="Arial MT"/>
                          <w:sz w:val="18"/>
                        </w:rPr>
                      </w:pPr>
                      <w:r>
                        <w:rPr>
                          <w:rFonts w:ascii="Arial MT"/>
                          <w:spacing w:val="-4"/>
                          <w:sz w:val="18"/>
                        </w:rPr>
                        <w:t>3.38</w:t>
                      </w:r>
                    </w:p>
                    <w:p>
                      <w:pPr>
                        <w:spacing w:before="19"/>
                        <w:ind w:left="0" w:right="0" w:firstLine="0"/>
                        <w:jc w:val="left"/>
                        <w:rPr>
                          <w:rFonts w:ascii="Arial MT"/>
                          <w:sz w:val="18"/>
                        </w:rPr>
                      </w:pPr>
                      <w:r>
                        <w:rPr>
                          <w:rFonts w:ascii="Arial MT"/>
                          <w:spacing w:val="-4"/>
                          <w:sz w:val="18"/>
                        </w:rPr>
                        <w:t>3.73</w:t>
                      </w:r>
                    </w:p>
                    <w:p>
                      <w:pPr>
                        <w:spacing w:before="19"/>
                        <w:ind w:left="0" w:right="0" w:firstLine="0"/>
                        <w:jc w:val="left"/>
                        <w:rPr>
                          <w:rFonts w:ascii="Arial MT"/>
                          <w:sz w:val="18"/>
                        </w:rPr>
                      </w:pPr>
                      <w:r>
                        <w:rPr>
                          <w:rFonts w:ascii="Arial MT"/>
                          <w:spacing w:val="-4"/>
                          <w:sz w:val="18"/>
                        </w:rPr>
                        <w:t>4.15</w:t>
                      </w:r>
                    </w:p>
                  </w:txbxContent>
                </v:textbox>
                <w10:wrap type="topAndBottom"/>
              </v:shape>
            </w:pict>
          </mc:Fallback>
        </mc:AlternateContent>
      </w:r>
    </w:p>
    <w:p>
      <w:pPr>
        <w:pStyle w:val="BodyText"/>
        <w:spacing w:before="7"/>
        <w:rPr>
          <w:rFonts w:ascii="Arial MT"/>
          <w:sz w:val="19"/>
        </w:rPr>
      </w:pPr>
    </w:p>
    <w:p>
      <w:pPr>
        <w:pStyle w:val="BodyText"/>
        <w:spacing w:before="5"/>
        <w:rPr>
          <w:rFonts w:ascii="Arial MT"/>
          <w:sz w:val="19"/>
        </w:rPr>
      </w:pPr>
    </w:p>
    <w:p>
      <w:pPr>
        <w:spacing w:after="0"/>
        <w:rPr>
          <w:rFonts w:ascii="Arial MT"/>
          <w:sz w:val="19"/>
        </w:rPr>
        <w:sectPr>
          <w:pgSz w:w="12240" w:h="15840"/>
          <w:pgMar w:header="0" w:footer="1012" w:top="1820" w:bottom="1200" w:left="1200" w:right="1220"/>
        </w:sectPr>
      </w:pPr>
    </w:p>
    <w:p>
      <w:pPr>
        <w:pStyle w:val="BodyText"/>
        <w:rPr>
          <w:rFonts w:ascii="Arial MT"/>
          <w:sz w:val="18"/>
        </w:rPr>
      </w:pPr>
      <w:r>
        <w:rPr/>
        <mc:AlternateContent>
          <mc:Choice Requires="wps">
            <w:drawing>
              <wp:anchor distT="0" distB="0" distL="0" distR="0" allowOverlap="1" layoutInCell="1" locked="0" behindDoc="1" simplePos="0" relativeHeight="482753536">
                <wp:simplePos x="0" y="0"/>
                <wp:positionH relativeFrom="page">
                  <wp:posOffset>1125258</wp:posOffset>
                </wp:positionH>
                <wp:positionV relativeFrom="page">
                  <wp:posOffset>7342378</wp:posOffset>
                </wp:positionV>
                <wp:extent cx="410845" cy="411480"/>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62944" id="docshape361"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p>
    <w:p>
      <w:pPr>
        <w:pStyle w:val="BodyText"/>
        <w:rPr>
          <w:rFonts w:ascii="Arial MT"/>
          <w:sz w:val="18"/>
        </w:rPr>
      </w:pPr>
    </w:p>
    <w:p>
      <w:pPr>
        <w:pStyle w:val="BodyText"/>
        <w:spacing w:before="52"/>
        <w:rPr>
          <w:rFonts w:ascii="Arial MT"/>
          <w:sz w:val="18"/>
        </w:rPr>
      </w:pPr>
    </w:p>
    <w:p>
      <w:pPr>
        <w:spacing w:line="259" w:lineRule="auto" w:before="0"/>
        <w:ind w:left="271" w:right="6307" w:firstLine="0"/>
        <w:jc w:val="left"/>
        <w:rPr>
          <w:rFonts w:ascii="Arial MT"/>
          <w:sz w:val="18"/>
        </w:rPr>
      </w:pPr>
      <w:r>
        <w:rPr>
          <w:rFonts w:ascii="Arial MT"/>
          <w:sz w:val="18"/>
        </w:rPr>
        <w:t>ARDL</w:t>
      </w:r>
      <w:r>
        <w:rPr>
          <w:rFonts w:ascii="Arial MT"/>
          <w:spacing w:val="-7"/>
          <w:sz w:val="18"/>
        </w:rPr>
        <w:t> </w:t>
      </w:r>
      <w:r>
        <w:rPr>
          <w:rFonts w:ascii="Arial MT"/>
          <w:sz w:val="18"/>
        </w:rPr>
        <w:t>Long</w:t>
      </w:r>
      <w:r>
        <w:rPr>
          <w:rFonts w:ascii="Arial MT"/>
          <w:spacing w:val="-7"/>
          <w:sz w:val="18"/>
        </w:rPr>
        <w:t> </w:t>
      </w:r>
      <w:r>
        <w:rPr>
          <w:rFonts w:ascii="Arial MT"/>
          <w:sz w:val="18"/>
        </w:rPr>
        <w:t>Run</w:t>
      </w:r>
      <w:r>
        <w:rPr>
          <w:rFonts w:ascii="Arial MT"/>
          <w:spacing w:val="-7"/>
          <w:sz w:val="18"/>
        </w:rPr>
        <w:t> </w:t>
      </w:r>
      <w:r>
        <w:rPr>
          <w:rFonts w:ascii="Arial MT"/>
          <w:sz w:val="18"/>
        </w:rPr>
        <w:t>Form</w:t>
      </w:r>
      <w:r>
        <w:rPr>
          <w:rFonts w:ascii="Arial MT"/>
          <w:spacing w:val="-6"/>
          <w:sz w:val="18"/>
        </w:rPr>
        <w:t> </w:t>
      </w:r>
      <w:r>
        <w:rPr>
          <w:rFonts w:ascii="Arial MT"/>
          <w:sz w:val="18"/>
        </w:rPr>
        <w:t>and</w:t>
      </w:r>
      <w:r>
        <w:rPr>
          <w:rFonts w:ascii="Arial MT"/>
          <w:spacing w:val="-7"/>
          <w:sz w:val="18"/>
        </w:rPr>
        <w:t> </w:t>
      </w:r>
      <w:r>
        <w:rPr>
          <w:rFonts w:ascii="Arial MT"/>
          <w:sz w:val="18"/>
        </w:rPr>
        <w:t>Bounds</w:t>
      </w:r>
      <w:r>
        <w:rPr>
          <w:rFonts w:ascii="Arial MT"/>
          <w:spacing w:val="-8"/>
          <w:sz w:val="18"/>
        </w:rPr>
        <w:t> </w:t>
      </w:r>
      <w:r>
        <w:rPr>
          <w:rFonts w:ascii="Arial MT"/>
          <w:sz w:val="18"/>
        </w:rPr>
        <w:t>Test Dependent Variable: D(LRGDP) Selected Model: ARDL(1, 0, 0, 2, 2, 0)</w:t>
      </w:r>
    </w:p>
    <w:p>
      <w:pPr>
        <w:spacing w:line="261" w:lineRule="auto" w:before="4"/>
        <w:ind w:left="271" w:right="5955"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21:41</w:t>
      </w:r>
    </w:p>
    <w:p>
      <w:pPr>
        <w:spacing w:line="205" w:lineRule="exact" w:before="0"/>
        <w:ind w:left="271" w:right="0" w:firstLine="0"/>
        <w:jc w:val="left"/>
        <w:rPr>
          <w:rFonts w:ascii="Arial MT"/>
          <w:sz w:val="18"/>
        </w:rPr>
      </w:pPr>
      <w:r>
        <w:rPr/>
        <mc:AlternateContent>
          <mc:Choice Requires="wps">
            <w:drawing>
              <wp:anchor distT="0" distB="0" distL="0" distR="0" allowOverlap="1" layoutInCell="1" locked="0" behindDoc="1" simplePos="0" relativeHeight="482754048">
                <wp:simplePos x="0" y="0"/>
                <wp:positionH relativeFrom="page">
                  <wp:posOffset>934516</wp:posOffset>
                </wp:positionH>
                <wp:positionV relativeFrom="paragraph">
                  <wp:posOffset>10165</wp:posOffset>
                </wp:positionV>
                <wp:extent cx="5565775" cy="5304155"/>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5565775" cy="5304155"/>
                          <a:chExt cx="5565775" cy="5304155"/>
                        </a:xfrm>
                      </wpg:grpSpPr>
                      <wps:wsp>
                        <wps:cNvPr id="452" name="Graphic 452"/>
                        <wps:cNvSpPr/>
                        <wps:spPr>
                          <a:xfrm>
                            <a:off x="283768"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453" name="Image 453"/>
                          <pic:cNvPicPr/>
                        </pic:nvPicPr>
                        <pic:blipFill>
                          <a:blip r:embed="rId9" cstate="print"/>
                          <a:stretch>
                            <a:fillRect/>
                          </a:stretch>
                        </pic:blipFill>
                        <pic:spPr>
                          <a:xfrm>
                            <a:off x="966292" y="4633467"/>
                            <a:ext cx="121412" cy="121031"/>
                          </a:xfrm>
                          <a:prstGeom prst="rect">
                            <a:avLst/>
                          </a:prstGeom>
                        </pic:spPr>
                      </pic:pic>
                      <wps:wsp>
                        <wps:cNvPr id="454" name="Graphic 454"/>
                        <wps:cNvSpPr/>
                        <wps:spPr>
                          <a:xfrm>
                            <a:off x="882980"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455" name="Graphic 455"/>
                        <wps:cNvSpPr/>
                        <wps:spPr>
                          <a:xfrm>
                            <a:off x="0" y="321055"/>
                            <a:ext cx="4281805" cy="1885950"/>
                          </a:xfrm>
                          <a:custGeom>
                            <a:avLst/>
                            <a:gdLst/>
                            <a:ahLst/>
                            <a:cxnLst/>
                            <a:rect l="l" t="t" r="r" b="b"/>
                            <a:pathLst>
                              <a:path w="4281805" h="1885950">
                                <a:moveTo>
                                  <a:pt x="2114029" y="1876425"/>
                                </a:moveTo>
                                <a:lnTo>
                                  <a:pt x="1440129" y="1876425"/>
                                </a:lnTo>
                                <a:lnTo>
                                  <a:pt x="1412748" y="1876425"/>
                                </a:lnTo>
                                <a:lnTo>
                                  <a:pt x="0" y="1876425"/>
                                </a:lnTo>
                                <a:lnTo>
                                  <a:pt x="0" y="1885569"/>
                                </a:lnTo>
                                <a:lnTo>
                                  <a:pt x="1412697" y="1885569"/>
                                </a:lnTo>
                                <a:lnTo>
                                  <a:pt x="1440129" y="1885569"/>
                                </a:lnTo>
                                <a:lnTo>
                                  <a:pt x="2114029" y="1885569"/>
                                </a:lnTo>
                                <a:lnTo>
                                  <a:pt x="2114029" y="1876425"/>
                                </a:lnTo>
                                <a:close/>
                              </a:path>
                              <a:path w="4281805" h="1885950">
                                <a:moveTo>
                                  <a:pt x="2114029" y="1858137"/>
                                </a:moveTo>
                                <a:lnTo>
                                  <a:pt x="1440129" y="1858137"/>
                                </a:lnTo>
                                <a:lnTo>
                                  <a:pt x="1412748" y="1858137"/>
                                </a:lnTo>
                                <a:lnTo>
                                  <a:pt x="0" y="1858137"/>
                                </a:lnTo>
                                <a:lnTo>
                                  <a:pt x="0" y="1867281"/>
                                </a:lnTo>
                                <a:lnTo>
                                  <a:pt x="1412697" y="1867281"/>
                                </a:lnTo>
                                <a:lnTo>
                                  <a:pt x="1440129" y="1867281"/>
                                </a:lnTo>
                                <a:lnTo>
                                  <a:pt x="2114029" y="1867281"/>
                                </a:lnTo>
                                <a:lnTo>
                                  <a:pt x="2114029" y="1858137"/>
                                </a:lnTo>
                                <a:close/>
                              </a:path>
                              <a:path w="4281805" h="1885950">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188595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1885950">
                                <a:moveTo>
                                  <a:pt x="2880677" y="18288"/>
                                </a:moveTo>
                                <a:lnTo>
                                  <a:pt x="2165934" y="18288"/>
                                </a:lnTo>
                                <a:lnTo>
                                  <a:pt x="2114118" y="18288"/>
                                </a:lnTo>
                                <a:lnTo>
                                  <a:pt x="2114118" y="27432"/>
                                </a:lnTo>
                                <a:lnTo>
                                  <a:pt x="2165934" y="27432"/>
                                </a:lnTo>
                                <a:lnTo>
                                  <a:pt x="2880677" y="27432"/>
                                </a:lnTo>
                                <a:lnTo>
                                  <a:pt x="2880677" y="18288"/>
                                </a:lnTo>
                                <a:close/>
                              </a:path>
                              <a:path w="4281805" h="1885950">
                                <a:moveTo>
                                  <a:pt x="2880677" y="0"/>
                                </a:moveTo>
                                <a:lnTo>
                                  <a:pt x="2165934" y="0"/>
                                </a:lnTo>
                                <a:lnTo>
                                  <a:pt x="2114118" y="0"/>
                                </a:lnTo>
                                <a:lnTo>
                                  <a:pt x="2114118" y="9144"/>
                                </a:lnTo>
                                <a:lnTo>
                                  <a:pt x="2165934" y="9144"/>
                                </a:lnTo>
                                <a:lnTo>
                                  <a:pt x="2880677" y="9144"/>
                                </a:lnTo>
                                <a:lnTo>
                                  <a:pt x="2880677" y="0"/>
                                </a:lnTo>
                                <a:close/>
                              </a:path>
                              <a:path w="4281805" h="1885950">
                                <a:moveTo>
                                  <a:pt x="4281500" y="1876425"/>
                                </a:moveTo>
                                <a:lnTo>
                                  <a:pt x="4281500" y="1876425"/>
                                </a:lnTo>
                                <a:lnTo>
                                  <a:pt x="2114118" y="1876425"/>
                                </a:lnTo>
                                <a:lnTo>
                                  <a:pt x="2114118" y="1885569"/>
                                </a:lnTo>
                                <a:lnTo>
                                  <a:pt x="4281500" y="1885569"/>
                                </a:lnTo>
                                <a:lnTo>
                                  <a:pt x="4281500" y="1876425"/>
                                </a:lnTo>
                                <a:close/>
                              </a:path>
                              <a:path w="4281805" h="1885950">
                                <a:moveTo>
                                  <a:pt x="4281500" y="1858137"/>
                                </a:moveTo>
                                <a:lnTo>
                                  <a:pt x="4281500" y="1858137"/>
                                </a:lnTo>
                                <a:lnTo>
                                  <a:pt x="2114118" y="1858137"/>
                                </a:lnTo>
                                <a:lnTo>
                                  <a:pt x="2114118" y="1867281"/>
                                </a:lnTo>
                                <a:lnTo>
                                  <a:pt x="4281500" y="1867281"/>
                                </a:lnTo>
                                <a:lnTo>
                                  <a:pt x="4281500" y="1858137"/>
                                </a:lnTo>
                                <a:close/>
                              </a:path>
                              <a:path w="4281805" h="1885950">
                                <a:moveTo>
                                  <a:pt x="4281500" y="18288"/>
                                </a:moveTo>
                                <a:lnTo>
                                  <a:pt x="4281500" y="18288"/>
                                </a:lnTo>
                                <a:lnTo>
                                  <a:pt x="2880690" y="18288"/>
                                </a:lnTo>
                                <a:lnTo>
                                  <a:pt x="2880690" y="27432"/>
                                </a:lnTo>
                                <a:lnTo>
                                  <a:pt x="4281500" y="27432"/>
                                </a:lnTo>
                                <a:lnTo>
                                  <a:pt x="4281500" y="18288"/>
                                </a:lnTo>
                                <a:close/>
                              </a:path>
                              <a:path w="4281805" h="188595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8004pt;width:438.25pt;height:417.65pt;mso-position-horizontal-relative:page;mso-position-vertical-relative:paragraph;z-index:-20562432" id="docshapegroup362" coordorigin="1472,16" coordsize="8765,8353">
                <v:shape style="position:absolute;left:1918;top:7253;width:1184;height:1116" id="docshape363" coordorigin="1919,7253" coordsize="1184,1116" path="m2717,8204l2715,8181,2710,8157,2703,8132,2693,8107,2680,8081,2665,8055,2647,8028,2626,8001,2602,7974,2576,7946,2202,7572,2199,7570,2194,7568,2188,7568,2185,7569,2177,7573,2169,7579,2160,7588,2154,7596,2150,7604,2149,7607,2148,7610,2149,7613,2151,7618,2153,7621,2527,7995,2547,8016,2564,8035,2580,8054,2593,8073,2604,8091,2613,8109,2621,8126,2627,8142,2630,8158,2632,8173,2631,8187,2629,8201,2625,8215,2619,8227,2611,8239,2601,8250,2590,8260,2579,8267,2566,8273,2553,8277,2539,8279,2524,8279,2509,8277,2493,8274,2476,8268,2459,8261,2441,8251,2422,8240,2403,8226,2383,8210,2363,8192,2342,8172,1974,7804,1969,7800,1964,7798,1958,7798,1955,7799,1948,7802,1939,7809,1930,7818,1924,7826,1922,7830,1919,7837,1919,7840,1919,7842,1921,7848,1923,7851,2303,8231,2331,8257,2358,8281,2385,8302,2412,8320,2438,8335,2463,8347,2487,8357,2511,8363,2533,8368,2555,8369,2577,8367,2597,8363,2616,8357,2635,8348,2652,8336,2667,8322,2683,8305,2695,8287,2705,8267,2711,8247,2715,8226,2717,8204xm3102,7817l3102,7789,3097,7759,3089,7728,3076,7696,3061,7664,3042,7630,3019,7596,3015,7590,3015,7795,3012,7815,3005,7834,2995,7852,2980,7869,2964,7884,2946,7894,2927,7901,2908,7905,2888,7905,2867,7903,2845,7897,2823,7889,2800,7877,2776,7864,2752,7848,2727,7829,2701,7808,2675,7786,2649,7761,2623,7735,2599,7711,2577,7686,2556,7662,2536,7637,2518,7613,2502,7588,2489,7564,2478,7541,2470,7518,2464,7496,2461,7474,2461,7461,2461,7452,2464,7433,2470,7414,2481,7396,2495,7380,2511,7365,2529,7355,2547,7348,2567,7344,2587,7344,2608,7346,2630,7352,2653,7360,2676,7371,2699,7385,2724,7400,2748,7419,2774,7439,2799,7461,2825,7485,2850,7510,2874,7534,2897,7559,2918,7584,2938,7609,2956,7634,2972,7658,2985,7682,2997,7706,3006,7729,3011,7752,3014,7774,3015,7795,3015,7590,2993,7560,2964,7525,2932,7489,2897,7452,2860,7417,2824,7385,2790,7356,2774,7344,2756,7330,2723,7309,2691,7290,2660,7276,2630,7264,2601,7257,2573,7253,2546,7253,2520,7256,2495,7263,2472,7274,2450,7289,2429,7307,2410,7329,2394,7353,2384,7377,2377,7403,2374,7431,2375,7460,2379,7489,2387,7520,2400,7551,2415,7584,2434,7617,2456,7652,2482,7687,2510,7722,2542,7757,2576,7793,2613,7829,2650,7862,2685,7891,2719,7917,2752,7939,2785,7957,2816,7972,2846,7984,2875,7992,2902,7996,2929,7996,2955,7993,2981,7986,3004,7975,3027,7960,3048,7941,3067,7920,3076,7905,3082,7896,3093,7871,3100,7845,3102,7817xe" filled="true" fillcolor="#c0c0c0" stroked="false">
                  <v:path arrowok="t"/>
                  <v:fill opacity="32896f" type="solid"/>
                </v:shape>
                <v:shape style="position:absolute;left:2993;top:7312;width:192;height:191" type="#_x0000_t75" id="docshape364" stroked="false">
                  <v:imagedata r:id="rId9" o:title=""/>
                </v:shape>
                <v:shape style="position:absolute;left:2862;top:16;width:7374;height:7485" id="docshape365" coordorigin="2862,16" coordsize="7374,7485" path="m3509,7458l3509,7456,3506,7450,3505,7447,3502,7445,2915,6858,2913,6856,2907,6854,2905,6854,2901,6854,2898,6855,2891,6859,2883,6865,2874,6874,2868,6882,2864,6890,2863,6893,2862,6899,2866,6907,3455,7497,3458,7499,3463,7501,3466,7501,3469,7500,3472,7499,3480,7495,3484,7493,3488,7489,3498,7480,3504,7472,3507,7464,3508,7461,3509,7458xm3656,7308l3655,7305,3654,7302,3652,7300,3650,7298,3430,7078,3472,7036,3488,7019,3493,7012,3501,7001,3511,6982,3518,6963,3522,6943,3523,6923,3522,6902,3519,6881,3513,6860,3505,6838,3495,6815,3483,6793,3468,6770,3450,6747,3438,6733,3438,6896,3438,6909,3436,6921,3432,6933,3426,6945,3418,6956,3408,6967,3397,6979,3364,7012,3120,6768,3165,6722,3174,6714,3183,6706,3195,6700,3203,6695,3213,6692,3224,6690,3236,6689,3249,6690,3263,6693,3278,6698,3294,6706,3311,6715,3328,6727,3346,6742,3364,6759,3377,6773,3389,6787,3400,6801,3410,6815,3418,6829,3425,6843,3430,6857,3434,6870,3437,6883,3438,6896,3438,6733,3431,6724,3409,6701,3397,6689,3392,6685,3375,6670,3358,6656,3341,6644,3324,6633,3307,6625,3290,6617,3274,6611,3258,6606,3242,6603,3226,6601,3211,6600,3196,6601,3183,6603,3171,6607,3160,6611,3147,6617,3136,6624,3127,6630,3119,6636,3111,6643,3064,6690,3023,6731,3018,6735,3016,6743,3018,6752,3019,6761,3026,6772,3039,6785,3603,7349,3605,7351,3608,7352,3611,7353,3614,7353,3616,7352,3620,7352,3627,7348,3631,7345,3635,7342,3640,7337,3645,7332,3649,7328,3651,7324,3653,7320,3655,7317,3655,7313,3656,7311,3656,7308xm4028,6939l4027,6937,4025,6931,4023,6928,3493,6398,3599,6293,3600,6291,3600,6288,3599,6282,3595,6275,3592,6271,3588,6267,3579,6257,3573,6250,3567,6244,3552,6231,3548,6228,3540,6224,3535,6223,3532,6223,3530,6224,3271,6483,3269,6486,3269,6489,3269,6491,3270,6494,3274,6502,3277,6506,3290,6521,3302,6533,3308,6538,3321,6549,3331,6554,3336,6554,3338,6553,3444,6447,3974,6978,3977,6980,3982,6982,3985,6982,3988,6981,3991,6980,3999,6977,4007,6970,4016,6961,4023,6953,4026,6946,4027,6942,4028,6939xm4313,6654l4313,6651,4311,6646,4309,6643,3778,6113,3884,6007,3885,6005,3885,6003,3884,5997,3881,5990,3877,5986,3858,5965,3852,5959,3837,5946,3833,5943,3826,5939,3817,5937,3815,5939,3555,6199,3554,6201,3554,6206,3555,6209,3559,6216,3563,6221,3571,6230,3576,6236,3593,6253,3598,6256,3602,6261,3607,6264,3616,6268,3622,6268,3624,6268,3729,6162,4257,6690,4262,6694,4268,6696,4270,6697,4273,6696,4277,6695,4284,6691,4292,6685,4302,6676,4308,6667,4312,6660,4312,6657,4313,6654xm4690,6230l4689,6201,4685,6171,4676,6140,4664,6109,4648,6076,4629,6042,4607,6008,4603,6002,4603,6207,4600,6228,4593,6247,4582,6265,4568,6281,4551,6296,4534,6307,4515,6314,4496,6317,4475,6318,4454,6315,4433,6310,4410,6301,4387,6290,4364,6276,4339,6260,4314,6241,4289,6220,4263,6198,4237,6174,4210,6148,4187,6123,4164,6099,4143,6074,4123,6049,4105,6025,4090,6001,4077,5977,4066,5953,4057,5930,4052,5908,4049,5886,4049,5873,4049,5864,4051,5845,4058,5826,4068,5809,4082,5792,4099,5778,4116,5767,4135,5760,4155,5756,4176,5756,4196,5759,4218,5764,4240,5772,4263,5784,4287,5797,4311,5813,4336,5831,4361,5851,4387,5873,4412,5897,4438,5922,4462,5947,4484,5972,4506,5996,4526,6021,4544,6046,4560,6071,4573,6095,4584,6118,4593,6141,4599,6164,4602,6186,4603,6207,4603,6002,4581,5973,4552,5937,4520,5901,4484,5864,4448,5829,4412,5797,4377,5768,4361,5756,4343,5743,4310,5721,4278,5703,4247,5688,4217,5677,4189,5669,4161,5666,4134,5665,4108,5669,4083,5675,4060,5686,4037,5701,4016,5720,3997,5741,3982,5765,3971,5789,3964,5816,3962,5843,3963,5872,3967,5902,3975,5932,3987,5964,4003,5996,4021,6030,4044,6064,4069,6099,4098,6134,4129,6170,4164,6205,4201,6241,4237,6274,4273,6303,4307,6329,4340,6351,4372,6370,4403,6385,4433,6396,4462,6404,4490,6408,4517,6408,4543,6405,4568,6398,4592,6388,4614,6373,4636,6354,4655,6332,4664,6318,4670,6308,4681,6284,4687,6257,4690,6230xm5201,5714l5200,5683,5196,5669,5189,5657,5180,5646,5167,5632,5160,5625,5143,5611,5136,5605,5133,5604,5130,5603,5126,5602,5125,5603,5121,5607,5119,5614,5122,5636,5122,5649,5121,5675,5119,5687,5117,5700,5114,5712,5109,5725,5102,5737,5094,5749,5084,5760,5070,5772,5055,5781,5039,5788,5021,5791,5003,5793,4983,5792,4963,5788,4941,5781,4919,5772,4895,5760,4871,5746,4845,5728,4819,5709,4792,5686,4764,5662,4735,5634,4707,5605,4682,5577,4660,5549,4639,5522,4622,5496,4607,5471,4595,5447,4585,5423,4577,5401,4573,5380,4571,5359,4571,5341,4575,5323,4581,5307,4589,5293,4600,5279,4612,5269,4624,5260,4636,5254,4648,5250,4661,5247,4673,5244,4685,5243,4696,5242,4724,5243,4746,5245,4753,5245,4757,5241,4757,5238,4757,5236,4755,5231,4751,5223,4744,5214,4735,5203,4718,5187,4709,5179,4706,5176,4702,5173,4699,5171,4689,5166,4684,5165,4671,5161,4661,5161,4638,5161,4628,5162,4618,5164,4607,5166,4597,5169,4587,5173,4577,5177,4567,5182,4557,5187,4548,5193,4539,5200,4531,5208,4514,5227,4501,5248,4492,5271,4486,5296,4484,5322,4485,5350,4489,5379,4498,5410,4509,5442,4524,5475,4543,5509,4565,5544,4591,5580,4620,5616,4652,5653,4688,5691,4725,5726,4761,5757,4796,5785,4830,5810,4863,5831,4895,5849,4926,5863,4957,5874,4985,5882,5013,5885,5039,5886,5064,5883,5088,5877,5110,5867,5130,5854,5149,5838,5159,5827,5168,5816,5175,5805,5181,5793,5186,5781,5191,5769,5194,5757,5197,5746,5200,5724,5201,5714xm5522,5397l5522,5369,5517,5339,5509,5308,5496,5276,5481,5244,5462,5210,5439,5176,5435,5170,5435,5375,5432,5395,5425,5414,5415,5432,5400,5449,5384,5464,5366,5474,5347,5482,5328,5485,5308,5485,5287,5483,5265,5477,5242,5469,5220,5457,5196,5444,5172,5428,5147,5409,5121,5388,5095,5366,5069,5341,5043,5315,5019,5291,4997,5267,4976,5242,4956,5217,4938,5193,4922,5168,4909,5144,4898,5121,4890,5098,4884,5076,4881,5054,4881,5041,4881,5032,4884,5013,4890,4994,4901,4976,4915,4959,4931,4945,4949,4935,4967,4928,4987,4924,5007,4924,5028,4926,5050,4932,5073,4940,5096,4951,5119,4965,5144,4980,5168,4999,5193,5019,5219,5041,5244,5065,5270,5090,5294,5114,5317,5139,5338,5164,5358,5189,5376,5214,5392,5238,5405,5262,5417,5286,5426,5309,5431,5332,5434,5354,5435,5375,5435,5170,5413,5141,5384,5105,5352,5069,5317,5032,5280,4997,5244,4965,5209,4936,5194,4924,5176,4910,5143,4889,5111,4870,5080,4856,5050,4844,5021,4837,4993,4833,4966,4833,4940,4836,4915,4843,4892,4854,4870,4869,4849,4887,4830,4909,4814,4932,4804,4957,4797,4983,4794,5011,4795,5040,4799,5069,4807,5100,4820,5131,4835,5164,4854,5198,4876,5232,4902,5267,4930,5302,4962,5337,4996,5373,5033,5409,5070,5442,5105,5471,5139,5497,5172,5519,5204,5537,5236,5552,5266,5564,5294,5572,5322,5576,5349,5576,5375,5573,5401,5566,5424,5555,5447,5540,5468,5521,5487,5500,5496,5485,5502,5476,5513,5451,5520,5425,5522,5397xm5749,5215l5748,5212,5747,5209,5745,5207,5523,4985,5566,4943,5581,4926,5586,4919,5594,4908,5604,4889,5611,4870,5615,4850,5616,4830,5616,4809,5612,4788,5607,4766,5599,4744,5588,4722,5576,4699,5561,4677,5544,4654,5532,4639,5532,4803,5531,4816,5529,4828,5525,4840,5520,4852,5512,4863,5502,4874,5490,4886,5457,4919,5213,4675,5258,4629,5267,4621,5276,4613,5288,4606,5297,4602,5306,4599,5317,4597,5329,4596,5342,4597,5356,4600,5371,4605,5387,4612,5404,4622,5421,4634,5439,4649,5457,4666,5471,4680,5482,4694,5493,4708,5503,4722,5511,4736,5518,4750,5524,4764,5528,4777,5530,4790,5532,4803,5532,4639,5524,4631,5503,4608,5490,4596,5485,4591,5468,4576,5451,4563,5434,4550,5417,4540,5400,4531,5383,4524,5367,4518,5351,4513,5335,4509,5319,4508,5304,4507,5289,4508,5276,4510,5264,4513,5253,4518,5240,4524,5229,4531,5220,4536,5212,4543,5203,4550,5116,4637,5112,4642,5110,4650,5111,4659,5112,4668,5119,4679,5694,5254,5696,5256,5699,5258,5701,5259,5704,5260,5707,5260,5710,5259,5713,5259,5721,5255,5724,5252,5728,5249,5733,5244,5738,5239,5742,5235,5744,5231,5748,5224,5748,5220,5749,5218,5749,5215xm6121,4846l6120,4844,6118,4838,6116,4835,5890,4609,5849,4534,5730,4310,5651,4161,5642,4145,5638,4140,5634,4136,5631,4133,5623,4131,5619,4133,5614,4136,5604,4144,5592,4156,5583,4168,5581,4174,5580,4180,5584,4190,5587,4194,5712,4422,5789,4555,5789,4556,5653,4477,5427,4353,5423,4351,5419,4350,5416,4348,5413,4347,5406,4348,5400,4351,5387,4362,5375,4374,5370,4379,5364,4387,5363,4391,5364,4399,5367,4402,5372,4406,5376,4410,5383,4414,5467,4459,5691,4578,5840,4658,6065,4882,6070,4887,6073,4888,6075,4889,6078,4889,6081,4888,6084,4887,6092,4884,6100,4878,6109,4868,6115,4860,6119,4853,6120,4849,6121,4846xm6693,4271l6691,4262,6689,4256,6686,4250,6683,4245,6678,4239,6644,4204,6108,3668,6106,3667,6103,3666,6101,3665,6097,3664,6094,3665,6091,3665,6087,3667,6083,3669,6080,3672,6075,3676,6071,3680,6066,3685,6060,3693,6057,3697,6056,3700,6055,3703,6055,3707,6055,3710,6056,3713,6057,3715,6059,3717,6061,3720,6221,3880,6313,3971,6489,4147,6547,4204,6547,4204,6504,4181,6489,4174,6371,4111,6108,3978,5954,3899,5941,3892,5930,3887,5920,3883,5911,3880,5903,3878,5897,3877,5890,3877,5884,3878,5879,3880,5873,3882,5868,3886,5854,3900,5846,3908,5838,3916,5833,3921,5831,3929,5832,3938,5833,3947,5839,3959,5852,3971,6414,4533,6416,4536,6419,4537,6421,4538,6424,4540,6427,4540,6430,4539,6433,4539,6441,4535,6444,4532,6448,4529,6453,4524,6458,4519,6462,4515,6464,4511,6466,4507,6468,4504,6468,4500,6470,4498,6470,4495,6468,4491,6467,4489,6465,4486,6463,4484,6293,4314,6043,4064,5955,3978,5956,3978,5974,3988,5992,3998,6010,4008,6067,4038,6563,4290,6574,4296,6585,4301,6595,4306,6604,4309,6615,4314,6625,4317,6633,4317,6641,4319,6648,4318,6653,4316,6659,4314,6664,4310,6669,4305,6674,4300,6680,4294,6688,4286,6690,4283,6691,4279,6692,4275,6693,4271xm7008,3911l7008,3883,7003,3853,6994,3822,6982,3790,6967,3758,6948,3724,6925,3690,6921,3684,6921,3889,6918,3909,6911,3928,6900,3946,6886,3963,6869,3978,6852,3988,6833,3996,6814,3999,6794,3999,6773,3997,6751,3991,6728,3983,6705,3972,6682,3958,6657,3942,6633,3923,6607,3902,6581,3880,6555,3856,6528,3830,6505,3805,6483,3781,6461,3756,6441,3731,6424,3707,6408,3683,6395,3659,6384,3635,6376,3612,6370,3590,6367,3568,6367,3555,6367,3546,6369,3527,6376,3508,6386,3490,6401,3474,6417,3459,6435,3449,6453,3442,6473,3438,6494,3438,6514,3441,6536,3446,6558,3454,6582,3465,6605,3479,6630,3495,6654,3513,6679,3533,6705,3555,6730,3579,6756,3604,6780,3629,6803,3653,6824,3678,6844,3703,6862,3728,6878,3752,6891,3776,6902,3800,6911,3823,6917,3846,6920,3868,6921,3889,6921,3684,6899,3655,6870,3619,6838,3583,6803,3546,6766,3511,6730,3479,6695,3450,6679,3438,6661,3425,6628,3403,6596,3384,6565,3370,6535,3359,6507,3351,6479,3347,6452,3347,6426,3350,6401,3357,6378,3368,6356,3383,6335,3401,6315,3423,6300,3447,6289,3471,6283,3497,6280,3525,6281,3554,6285,3583,6293,3614,6305,3646,6321,3678,6340,3712,6362,3746,6387,3781,6416,3816,6447,3851,6482,3887,6519,3923,6556,3956,6591,3985,6625,4011,6658,4033,6690,4052,6722,4067,6752,4078,6780,4086,6808,4090,6835,4090,6861,4087,6886,4080,6910,4069,6933,4054,6954,4036,6973,4014,6982,3999,6988,3990,6999,3965,7005,3939,7008,3911xm7304,3663l7304,3660,7302,3654,7300,3652,6770,3122,6875,3016,6876,3014,6876,3011,6875,3006,6872,2999,6861,2985,6850,2974,6843,2968,6833,2958,6824,2951,6817,2947,6808,2946,6807,2947,6546,3208,6545,3209,6546,3212,6546,3215,6547,3218,6551,3225,6554,3229,6562,3239,6579,3257,6584,3262,6589,3265,6594,3269,6598,3272,6605,3276,6608,3277,6613,3277,6615,3276,6720,3171,7248,3699,7253,3703,7259,3705,7262,3705,7264,3704,7268,3704,7275,3700,7284,3694,7293,3684,7299,3676,7303,3669,7303,3665,7304,3663xm7653,3314l7653,3311,7650,3305,7649,3303,7393,3047,7522,2918,7523,2913,7522,2907,7518,2900,7515,2895,7503,2882,7490,2869,7475,2856,7471,2853,7465,2850,7459,2849,7455,2850,7325,2980,7118,2773,7255,2636,7256,2634,7256,2631,7255,2626,7249,2614,7236,2600,7230,2594,7218,2583,7209,2574,7197,2567,7191,2566,7188,2566,7187,2567,7015,2739,7013,2746,7015,2763,7021,2774,7597,3350,7602,3354,7608,3356,7610,3357,7613,3356,7617,3355,7624,3351,7632,3345,7642,3335,7648,3327,7652,3320,7652,3317,7653,3314xm7922,3045l7922,3042,7920,3037,7918,3034,7915,3032,7329,2445,7326,2443,7321,2441,7315,2441,7312,2442,7304,2446,7301,2448,7296,2452,7287,2461,7281,2469,7277,2476,7276,2479,7276,2483,7276,2486,7279,2494,7869,3083,7871,3085,7877,3087,7879,3088,7882,3086,7886,3086,7893,3082,7901,3076,7911,3067,7917,3058,7921,3051,7921,3048,7922,3045xm8293,2671l8292,2666,8291,2662,8289,2656,8286,2651,8283,2645,8278,2639,8272,2633,8244,2604,7708,2068,7706,2067,7703,2066,7700,2065,7697,2064,7694,2065,7691,2065,7687,2067,7680,2072,7675,2076,7666,2085,7663,2089,7660,2093,7657,2096,7656,2100,7654,2107,7655,2110,7656,2113,7657,2115,7659,2118,7661,2120,7834,2292,8010,2469,8049,2507,8069,2527,8077,2535,8147,2604,8147,2604,8147,2604,8104,2581,8089,2574,8046,2551,7971,2511,7908,2480,7709,2378,7554,2299,7541,2292,7530,2287,7520,2283,7512,2280,7503,2278,7496,2277,7490,2277,7484,2278,7479,2280,7473,2282,7468,2286,7462,2292,7454,2300,7446,2308,7438,2316,7433,2321,7431,2329,7432,2338,7433,2348,7439,2359,8016,2936,8018,2937,8021,2938,8024,2940,8027,2940,8030,2939,8033,2939,8041,2935,8044,2932,8048,2929,8053,2924,8058,2919,8062,2915,8064,2911,8066,2907,8068,2904,8068,2900,8070,2897,8069,2895,8068,2891,8067,2889,8065,2886,7714,2535,7661,2482,7643,2464,7555,2379,7556,2378,7592,2398,7648,2429,7667,2438,8174,2696,8185,2701,8195,2706,8215,2714,8225,2717,8233,2717,8241,2719,8248,2718,8253,2716,8258,2714,8264,2711,8285,2689,8288,2686,8290,2684,8291,2679,8292,2675,8293,2671xm8680,2292l8678,2284,8676,2280,8671,2276,8667,2272,8661,2267,8652,2262,8575,2212,8362,2076,8362,2161,8233,2289,8185,2216,8042,1996,7994,1922,7994,1922,7994,1922,8362,2161,8362,2076,8121,1922,7959,1818,7954,1815,7951,1814,7947,1814,7944,1814,7940,1815,7936,1816,7932,1818,7923,1825,7918,1831,7912,1837,7906,1842,7901,1847,7895,1855,7893,1859,7892,1863,7890,1867,7890,1870,7891,1874,7892,1878,7894,1881,7897,1885,7941,1954,8184,2335,8338,2575,8344,2583,8348,2590,8352,2594,8356,2598,8361,2601,8364,2602,8368,2603,8372,2602,8376,2599,8380,2596,8385,2592,8396,2581,8403,2572,8406,2569,8407,2565,8407,2561,8408,2558,8408,2555,8406,2552,8405,2549,8404,2546,8402,2543,8372,2499,8286,2366,8362,2289,8439,2212,8619,2329,8623,2331,8629,2333,8632,2334,8634,2335,8637,2334,8640,2333,8644,2332,8648,2328,8652,2325,8657,2321,8669,2309,8673,2304,8679,2296,8680,2292xm8927,2040l8926,2034,8924,2030,8918,2022,8906,2008,8899,2002,8893,1996,8878,1982,8870,1977,8864,1974,8861,1974,8858,1974,8856,1975,8722,2110,8193,1581,8190,1579,8185,1576,8182,1576,8179,1577,8176,1578,8169,1581,8161,1588,8151,1597,8145,1605,8141,1613,8140,1616,8139,1619,8140,1622,8142,1627,8144,1630,8722,2208,8733,2214,8750,2217,8757,2215,8926,2045,8927,2040xm9316,1599l9316,1577,9315,1568,9314,1563,9311,1554,9308,1548,9304,1541,9299,1535,9282,1517,9275,1510,9259,1495,9251,1490,9248,1488,9245,1487,9242,1487,9240,1488,9236,1492,9235,1499,9237,1521,9237,1548,9236,1560,9235,1572,9232,1584,9229,1597,9224,1610,9218,1622,9209,1633,9199,1644,9186,1656,9171,1665,9154,1672,9137,1676,9118,1677,9099,1676,9078,1672,9057,1666,9034,1656,9011,1645,8986,1630,8961,1613,8934,1593,8907,1571,8879,1546,8851,1518,8823,1490,8798,1461,8775,1434,8755,1407,8737,1381,8723,1355,8710,1331,8700,1308,8693,1285,8688,1264,8686,1244,8687,1225,8690,1208,8696,1192,8705,1177,8716,1164,8727,1154,8739,1145,8751,1139,8764,1134,8776,1131,8789,1129,8800,1127,8812,1127,8839,1127,8861,1130,8868,1129,8872,1125,8873,1120,8871,1115,8867,1108,8860,1098,8850,1088,8834,1071,8829,1068,8825,1064,8821,1061,8817,1058,8811,1054,8800,1049,8786,1046,8763,1045,8753,1046,8743,1047,8733,1049,8723,1051,8712,1054,8702,1057,8692,1061,8682,1066,8672,1071,8663,1078,8654,1085,8646,1093,8630,1112,8617,1133,8607,1155,8602,1180,8600,1207,8601,1235,8605,1264,8613,1294,8625,1326,8640,1359,8658,1393,8680,1428,8706,1464,8735,1501,8768,1538,8804,1575,8840,1611,8876,1642,8911,1670,8945,1694,8978,1716,9011,1733,9042,1748,9072,1758,9101,1766,9128,1770,9155,1770,9180,1767,9203,1761,9225,1752,9246,1739,9264,1722,9274,1712,9283,1701,9291,1689,9297,1677,9302,1665,9306,1653,9310,1642,9312,1630,9315,1609,9316,1599xm9638,1282l9637,1253,9632,1223,9624,1193,9612,1161,9596,1128,9577,1095,9555,1060,9550,1055,9550,1260,9547,1280,9541,1299,9530,1317,9516,1334,9499,1348,9481,1359,9463,1366,9443,1369,9423,1370,9402,1367,9380,1362,9358,1353,9335,1342,9311,1328,9287,1312,9262,1293,9237,1273,9211,1250,9185,1226,9158,1200,9134,1176,9112,1151,9091,1127,9071,1102,9053,1077,9038,1053,9025,1029,9014,1006,9005,983,8999,960,8997,939,8996,926,8996,917,8999,898,9006,879,9016,861,9030,844,9047,830,9064,819,9083,812,9102,809,9123,809,9144,811,9166,816,9188,825,9211,836,9235,849,9259,865,9284,883,9309,904,9334,926,9360,949,9386,974,9410,999,9432,1024,9454,1049,9474,1074,9492,1098,9508,1123,9521,1147,9532,1170,9541,1194,9547,1216,9550,1238,9550,1260,9550,1055,9529,1025,9500,990,9467,953,9432,917,9395,881,9360,849,9325,820,9309,809,9291,795,9258,773,9226,755,9195,740,9165,729,9136,722,9108,718,9082,718,9056,721,9031,728,9007,739,8985,753,8964,772,8945,794,8930,817,8919,842,8912,868,8910,896,8910,924,8915,954,8923,984,8935,1016,8950,1049,8969,1082,8991,1116,9017,1151,9046,1186,9077,1222,9112,1258,9149,1294,9185,1326,9220,1355,9255,1381,9288,1403,9320,1422,9351,1437,9381,1448,9410,1456,9438,1460,9465,1460,9491,1457,9516,1451,9540,1440,9562,1425,9584,1406,9603,1384,9612,1370,9618,1361,9628,1336,9635,1309,9638,1282xm9865,1102l9865,1099,9864,1097,9863,1094,9861,1091,9639,870,9681,828,9697,810,9702,803,9710,792,9719,774,9726,754,9730,735,9732,715,9731,694,9728,673,9722,651,9714,629,9704,607,9691,584,9676,561,9659,538,9647,524,9647,688,9647,700,9645,712,9641,724,9635,736,9627,748,9617,759,9584,792,9573,803,9328,559,9382,505,9392,497,9403,491,9412,487,9422,483,9433,481,9444,481,9457,482,9471,485,9486,490,9503,497,9519,507,9537,519,9554,533,9573,551,9586,564,9598,578,9608,592,9618,606,9627,620,9633,634,9639,648,9643,661,9646,675,9647,688,9647,524,9640,515,9618,492,9606,481,9601,476,9584,461,9567,447,9549,435,9532,425,9515,416,9499,408,9482,402,9466,397,9450,394,9435,392,9420,392,9405,393,9392,395,9380,398,9369,402,9355,409,9344,415,9336,421,9327,427,9319,435,9272,482,9227,527,9225,534,9228,553,9235,563,9463,792,9809,1138,9811,1140,9814,1142,9817,1144,9820,1145,9822,1145,9825,1144,9829,1143,9836,1139,9844,1133,9849,1129,9854,1124,9860,1116,9862,1111,9863,1108,9864,1105,9865,1102xm10236,731l10236,728,10234,723,10232,720,10005,493,9965,419,9766,45,9757,29,9750,20,9746,18,9739,16,9734,18,9730,20,9719,29,9708,41,9698,52,9696,59,9695,65,9700,75,9702,79,9827,306,9885,406,9905,440,9904,440,9769,362,9542,238,9538,235,9535,234,9528,232,9522,233,9515,236,9507,242,9502,246,9490,258,9486,263,9479,272,9478,276,9480,283,9482,287,9487,290,9491,294,9499,299,9582,344,9956,542,10180,767,10185,771,10190,774,10193,774,10196,773,10200,772,10207,768,10215,762,10224,753,10231,745,10235,737,10235,734,10236,731xe" filled="true" fillcolor="#c0c0c0" stroked="false">
                  <v:path arrowok="t"/>
                  <v:fill opacity="32896f" type="solid"/>
                </v:shape>
                <v:shape style="position:absolute;left:1471;top:521;width:6743;height:2970" id="docshape366" coordorigin="1472,522" coordsize="6743,2970" path="m4801,3477l3740,3477,3696,3477,3696,3477,1472,3477,1472,3491,3696,3491,3696,3491,3740,3491,4801,3491,4801,3477xm4801,3448l3740,3448,3696,3448,3696,3448,1472,3448,1472,3462,3696,3462,3696,3462,3740,3462,4801,3462,4801,3448xm4801,550l3778,550,3696,550,3696,550,1472,550,1472,565,3696,565,3696,565,3778,565,4801,565,4801,550xm4801,522l3778,522,3696,522,3696,522,1472,522,1472,536,3696,536,3696,536,3778,536,4801,536,4801,522xm6008,550l4883,550,4801,550,4801,565,4883,565,6008,565,6008,550xm6008,522l4883,522,4801,522,4801,536,4883,536,6008,536,6008,522xm8214,3477l7259,3477,7216,3477,7216,3477,6051,3477,6008,3477,4844,3477,4801,3477,4801,3491,4844,3491,6008,3491,6051,3491,7216,3491,7216,3491,7259,3491,8214,3491,8214,3477xm8214,3448l7259,3448,7216,3448,7216,3448,6051,3448,6008,3448,4844,3448,4801,3448,4801,3462,4844,3462,6008,3462,6051,3462,7216,3462,7216,3462,7259,3462,8214,3462,8214,3448xm8214,550l7297,550,7216,550,7216,550,6090,550,6008,550,6008,565,6090,565,7216,565,7216,565,7297,565,8214,565,8214,550xm8214,522l7297,522,7216,522,7216,522,6090,522,6008,522,6008,536,6090,536,7216,536,7216,536,7297,536,8214,536,8214,522xe" filled="true" fillcolor="#000000" stroked="false">
                  <v:path arrowok="t"/>
                  <v:fill type="solid"/>
                </v:shape>
                <w10:wrap type="none"/>
              </v:group>
            </w:pict>
          </mc:Fallback>
        </mc:AlternateContent>
      </w: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8"/>
        <w:ind w:left="271"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p>
      <w:pPr>
        <w:pStyle w:val="BodyText"/>
        <w:spacing w:before="109"/>
        <w:rPr>
          <w:rFonts w:ascii="Arial MT"/>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9"/>
        <w:gridCol w:w="1558"/>
        <w:gridCol w:w="1188"/>
        <w:gridCol w:w="1216"/>
        <w:gridCol w:w="799"/>
      </w:tblGrid>
      <w:tr>
        <w:trPr>
          <w:trHeight w:val="403" w:hRule="atLeast"/>
        </w:trPr>
        <w:tc>
          <w:tcPr>
            <w:tcW w:w="1979" w:type="dxa"/>
            <w:tcBorders>
              <w:top w:val="double" w:sz="6" w:space="0" w:color="000000"/>
              <w:bottom w:val="double" w:sz="6" w:space="0" w:color="000000"/>
            </w:tcBorders>
          </w:tcPr>
          <w:p>
            <w:pPr>
              <w:pStyle w:val="TableParagraph"/>
              <w:spacing w:before="106"/>
              <w:ind w:left="782"/>
              <w:jc w:val="left"/>
              <w:rPr>
                <w:sz w:val="18"/>
              </w:rPr>
            </w:pPr>
            <w:r>
              <w:rPr>
                <w:spacing w:val="-2"/>
                <w:sz w:val="18"/>
              </w:rPr>
              <w:t>Variable</w:t>
            </w:r>
          </w:p>
        </w:tc>
        <w:tc>
          <w:tcPr>
            <w:tcW w:w="1558" w:type="dxa"/>
            <w:tcBorders>
              <w:top w:val="double" w:sz="6" w:space="0" w:color="000000"/>
              <w:bottom w:val="double" w:sz="6" w:space="0" w:color="000000"/>
            </w:tcBorders>
          </w:tcPr>
          <w:p>
            <w:pPr>
              <w:pStyle w:val="TableParagraph"/>
              <w:spacing w:before="106"/>
              <w:ind w:right="216"/>
              <w:jc w:val="right"/>
              <w:rPr>
                <w:sz w:val="18"/>
              </w:rPr>
            </w:pPr>
            <w:r>
              <w:rPr>
                <w:spacing w:val="-2"/>
                <w:sz w:val="18"/>
              </w:rPr>
              <w:t>Coefficient</w:t>
            </w:r>
          </w:p>
        </w:tc>
        <w:tc>
          <w:tcPr>
            <w:tcW w:w="1188" w:type="dxa"/>
            <w:tcBorders>
              <w:top w:val="double" w:sz="6" w:space="0" w:color="000000"/>
              <w:bottom w:val="double" w:sz="6" w:space="0" w:color="000000"/>
            </w:tcBorders>
          </w:tcPr>
          <w:p>
            <w:pPr>
              <w:pStyle w:val="TableParagraph"/>
              <w:spacing w:before="106"/>
              <w:ind w:left="41" w:right="18"/>
              <w:rPr>
                <w:sz w:val="18"/>
              </w:rPr>
            </w:pPr>
            <w:r>
              <w:rPr>
                <w:sz w:val="18"/>
              </w:rPr>
              <w:t>Std.</w:t>
            </w:r>
            <w:r>
              <w:rPr>
                <w:spacing w:val="-2"/>
                <w:sz w:val="18"/>
              </w:rPr>
              <w:t> Error</w:t>
            </w:r>
          </w:p>
        </w:tc>
        <w:tc>
          <w:tcPr>
            <w:tcW w:w="1216" w:type="dxa"/>
            <w:tcBorders>
              <w:top w:val="double" w:sz="6" w:space="0" w:color="000000"/>
              <w:bottom w:val="double" w:sz="6" w:space="0" w:color="000000"/>
            </w:tcBorders>
          </w:tcPr>
          <w:p>
            <w:pPr>
              <w:pStyle w:val="TableParagraph"/>
              <w:spacing w:before="106"/>
              <w:ind w:left="69" w:right="5"/>
              <w:rPr>
                <w:sz w:val="18"/>
              </w:rPr>
            </w:pPr>
            <w:r>
              <w:rPr>
                <w:sz w:val="18"/>
              </w:rPr>
              <w:t>t-</w:t>
            </w:r>
            <w:r>
              <w:rPr>
                <w:spacing w:val="-2"/>
                <w:sz w:val="18"/>
              </w:rPr>
              <w:t>Statistic</w:t>
            </w:r>
          </w:p>
        </w:tc>
        <w:tc>
          <w:tcPr>
            <w:tcW w:w="799" w:type="dxa"/>
            <w:tcBorders>
              <w:top w:val="double" w:sz="6" w:space="0" w:color="000000"/>
              <w:bottom w:val="double" w:sz="6" w:space="0" w:color="000000"/>
            </w:tcBorders>
          </w:tcPr>
          <w:p>
            <w:pPr>
              <w:pStyle w:val="TableParagraph"/>
              <w:spacing w:before="106"/>
              <w:ind w:left="208"/>
              <w:jc w:val="left"/>
              <w:rPr>
                <w:sz w:val="18"/>
              </w:rPr>
            </w:pPr>
            <w:r>
              <w:rPr>
                <w:spacing w:val="-2"/>
                <w:sz w:val="18"/>
              </w:rPr>
              <w:t>Prob.</w:t>
            </w:r>
          </w:p>
        </w:tc>
      </w:tr>
      <w:tr>
        <w:trPr>
          <w:trHeight w:val="328" w:hRule="atLeast"/>
        </w:trPr>
        <w:tc>
          <w:tcPr>
            <w:tcW w:w="1979" w:type="dxa"/>
            <w:tcBorders>
              <w:top w:val="double" w:sz="6" w:space="0" w:color="000000"/>
            </w:tcBorders>
          </w:tcPr>
          <w:p>
            <w:pPr>
              <w:pStyle w:val="TableParagraph"/>
              <w:spacing w:line="199" w:lineRule="exact" w:before="109"/>
              <w:ind w:right="567"/>
              <w:jc w:val="right"/>
              <w:rPr>
                <w:sz w:val="18"/>
              </w:rPr>
            </w:pPr>
            <w:r>
              <w:rPr>
                <w:spacing w:val="-2"/>
                <w:sz w:val="18"/>
              </w:rPr>
              <w:t>LABFG</w:t>
            </w:r>
          </w:p>
        </w:tc>
        <w:tc>
          <w:tcPr>
            <w:tcW w:w="1558" w:type="dxa"/>
            <w:tcBorders>
              <w:top w:val="double" w:sz="6" w:space="0" w:color="000000"/>
            </w:tcBorders>
          </w:tcPr>
          <w:p>
            <w:pPr>
              <w:pStyle w:val="TableParagraph"/>
              <w:spacing w:line="199" w:lineRule="exact" w:before="109"/>
              <w:ind w:right="216"/>
              <w:jc w:val="right"/>
              <w:rPr>
                <w:sz w:val="18"/>
              </w:rPr>
            </w:pPr>
            <w:r>
              <w:rPr>
                <w:spacing w:val="-2"/>
                <w:sz w:val="18"/>
              </w:rPr>
              <w:t>-0.044494</w:t>
            </w:r>
          </w:p>
        </w:tc>
        <w:tc>
          <w:tcPr>
            <w:tcW w:w="1188" w:type="dxa"/>
            <w:tcBorders>
              <w:top w:val="double" w:sz="6" w:space="0" w:color="000000"/>
            </w:tcBorders>
          </w:tcPr>
          <w:p>
            <w:pPr>
              <w:pStyle w:val="TableParagraph"/>
              <w:spacing w:line="199" w:lineRule="exact" w:before="109"/>
              <w:ind w:left="41"/>
              <w:rPr>
                <w:sz w:val="18"/>
              </w:rPr>
            </w:pPr>
            <w:r>
              <w:rPr>
                <w:spacing w:val="-2"/>
                <w:sz w:val="18"/>
              </w:rPr>
              <w:t>0.045059</w:t>
            </w:r>
          </w:p>
        </w:tc>
        <w:tc>
          <w:tcPr>
            <w:tcW w:w="1216" w:type="dxa"/>
            <w:tcBorders>
              <w:top w:val="double" w:sz="6" w:space="0" w:color="000000"/>
            </w:tcBorders>
          </w:tcPr>
          <w:p>
            <w:pPr>
              <w:pStyle w:val="TableParagraph"/>
              <w:spacing w:line="199" w:lineRule="exact" w:before="109"/>
              <w:ind w:left="64" w:right="69"/>
              <w:rPr>
                <w:sz w:val="18"/>
              </w:rPr>
            </w:pPr>
            <w:r>
              <w:rPr>
                <w:spacing w:val="-2"/>
                <w:sz w:val="18"/>
              </w:rPr>
              <w:t>-0.987466</w:t>
            </w:r>
          </w:p>
        </w:tc>
        <w:tc>
          <w:tcPr>
            <w:tcW w:w="799" w:type="dxa"/>
            <w:tcBorders>
              <w:top w:val="double" w:sz="6" w:space="0" w:color="000000"/>
            </w:tcBorders>
          </w:tcPr>
          <w:p>
            <w:pPr>
              <w:pStyle w:val="TableParagraph"/>
              <w:spacing w:line="199" w:lineRule="exact" w:before="109"/>
              <w:ind w:left="239"/>
              <w:jc w:val="left"/>
              <w:rPr>
                <w:sz w:val="18"/>
              </w:rPr>
            </w:pPr>
            <w:r>
              <w:rPr>
                <w:spacing w:val="-2"/>
                <w:sz w:val="18"/>
              </w:rPr>
              <w:t>0.3325</w:t>
            </w:r>
          </w:p>
        </w:tc>
      </w:tr>
      <w:tr>
        <w:trPr>
          <w:trHeight w:val="224" w:hRule="atLeast"/>
        </w:trPr>
        <w:tc>
          <w:tcPr>
            <w:tcW w:w="1979" w:type="dxa"/>
          </w:tcPr>
          <w:p>
            <w:pPr>
              <w:pStyle w:val="TableParagraph"/>
              <w:spacing w:line="198" w:lineRule="exact"/>
              <w:ind w:left="878"/>
              <w:jc w:val="left"/>
              <w:rPr>
                <w:sz w:val="18"/>
              </w:rPr>
            </w:pPr>
            <w:r>
              <w:rPr>
                <w:spacing w:val="-4"/>
                <w:sz w:val="18"/>
              </w:rPr>
              <w:t>FERT</w:t>
            </w:r>
          </w:p>
        </w:tc>
        <w:tc>
          <w:tcPr>
            <w:tcW w:w="1558" w:type="dxa"/>
          </w:tcPr>
          <w:p>
            <w:pPr>
              <w:pStyle w:val="TableParagraph"/>
              <w:spacing w:line="198" w:lineRule="exact"/>
              <w:ind w:right="216"/>
              <w:jc w:val="right"/>
              <w:rPr>
                <w:sz w:val="18"/>
              </w:rPr>
            </w:pPr>
            <w:r>
              <w:rPr>
                <w:spacing w:val="-2"/>
                <w:sz w:val="18"/>
              </w:rPr>
              <w:t>0.784632</w:t>
            </w:r>
          </w:p>
        </w:tc>
        <w:tc>
          <w:tcPr>
            <w:tcW w:w="1188" w:type="dxa"/>
          </w:tcPr>
          <w:p>
            <w:pPr>
              <w:pStyle w:val="TableParagraph"/>
              <w:spacing w:line="198" w:lineRule="exact"/>
              <w:ind w:left="41"/>
              <w:rPr>
                <w:sz w:val="18"/>
              </w:rPr>
            </w:pPr>
            <w:r>
              <w:rPr>
                <w:spacing w:val="-2"/>
                <w:sz w:val="18"/>
              </w:rPr>
              <w:t>0.265529</w:t>
            </w:r>
          </w:p>
        </w:tc>
        <w:tc>
          <w:tcPr>
            <w:tcW w:w="1216" w:type="dxa"/>
          </w:tcPr>
          <w:p>
            <w:pPr>
              <w:pStyle w:val="TableParagraph"/>
              <w:spacing w:line="198" w:lineRule="exact"/>
              <w:ind w:left="64" w:right="12"/>
              <w:rPr>
                <w:sz w:val="18"/>
              </w:rPr>
            </w:pPr>
            <w:r>
              <w:rPr>
                <w:spacing w:val="-2"/>
                <w:sz w:val="18"/>
              </w:rPr>
              <w:t>2.954973</w:t>
            </w:r>
          </w:p>
        </w:tc>
        <w:tc>
          <w:tcPr>
            <w:tcW w:w="799" w:type="dxa"/>
          </w:tcPr>
          <w:p>
            <w:pPr>
              <w:pStyle w:val="TableParagraph"/>
              <w:spacing w:line="198" w:lineRule="exact"/>
              <w:ind w:left="239"/>
              <w:jc w:val="left"/>
              <w:rPr>
                <w:sz w:val="18"/>
              </w:rPr>
            </w:pPr>
            <w:r>
              <w:rPr>
                <w:spacing w:val="-2"/>
                <w:sz w:val="18"/>
              </w:rPr>
              <w:t>0.0066</w:t>
            </w:r>
          </w:p>
        </w:tc>
      </w:tr>
      <w:tr>
        <w:trPr>
          <w:trHeight w:val="224" w:hRule="atLeast"/>
        </w:trPr>
        <w:tc>
          <w:tcPr>
            <w:tcW w:w="1979" w:type="dxa"/>
          </w:tcPr>
          <w:p>
            <w:pPr>
              <w:pStyle w:val="TableParagraph"/>
              <w:spacing w:line="199" w:lineRule="exact" w:before="5"/>
              <w:ind w:right="485"/>
              <w:jc w:val="right"/>
              <w:rPr>
                <w:sz w:val="18"/>
              </w:rPr>
            </w:pPr>
            <w:r>
              <w:rPr>
                <w:spacing w:val="-2"/>
                <w:sz w:val="18"/>
              </w:rPr>
              <w:t>URBANR</w:t>
            </w:r>
          </w:p>
        </w:tc>
        <w:tc>
          <w:tcPr>
            <w:tcW w:w="1558" w:type="dxa"/>
          </w:tcPr>
          <w:p>
            <w:pPr>
              <w:pStyle w:val="TableParagraph"/>
              <w:spacing w:line="199" w:lineRule="exact" w:before="5"/>
              <w:ind w:right="216"/>
              <w:jc w:val="right"/>
              <w:rPr>
                <w:sz w:val="18"/>
              </w:rPr>
            </w:pPr>
            <w:r>
              <w:rPr>
                <w:spacing w:val="-2"/>
                <w:sz w:val="18"/>
              </w:rPr>
              <w:t>0.099952</w:t>
            </w:r>
          </w:p>
        </w:tc>
        <w:tc>
          <w:tcPr>
            <w:tcW w:w="1188" w:type="dxa"/>
          </w:tcPr>
          <w:p>
            <w:pPr>
              <w:pStyle w:val="TableParagraph"/>
              <w:spacing w:line="199" w:lineRule="exact" w:before="5"/>
              <w:ind w:left="41"/>
              <w:rPr>
                <w:sz w:val="18"/>
              </w:rPr>
            </w:pPr>
            <w:r>
              <w:rPr>
                <w:spacing w:val="-2"/>
                <w:sz w:val="18"/>
              </w:rPr>
              <w:t>0.017440</w:t>
            </w:r>
          </w:p>
        </w:tc>
        <w:tc>
          <w:tcPr>
            <w:tcW w:w="1216" w:type="dxa"/>
          </w:tcPr>
          <w:p>
            <w:pPr>
              <w:pStyle w:val="TableParagraph"/>
              <w:spacing w:line="199" w:lineRule="exact" w:before="5"/>
              <w:ind w:left="64" w:right="12"/>
              <w:rPr>
                <w:sz w:val="18"/>
              </w:rPr>
            </w:pPr>
            <w:r>
              <w:rPr>
                <w:spacing w:val="-2"/>
                <w:sz w:val="18"/>
              </w:rPr>
              <w:t>5.731347</w:t>
            </w:r>
          </w:p>
        </w:tc>
        <w:tc>
          <w:tcPr>
            <w:tcW w:w="799" w:type="dxa"/>
          </w:tcPr>
          <w:p>
            <w:pPr>
              <w:pStyle w:val="TableParagraph"/>
              <w:spacing w:line="199" w:lineRule="exact" w:before="5"/>
              <w:ind w:left="239"/>
              <w:jc w:val="left"/>
              <w:rPr>
                <w:sz w:val="18"/>
              </w:rPr>
            </w:pPr>
            <w:r>
              <w:rPr>
                <w:spacing w:val="-2"/>
                <w:sz w:val="18"/>
              </w:rPr>
              <w:t>0.0000</w:t>
            </w:r>
          </w:p>
        </w:tc>
      </w:tr>
      <w:tr>
        <w:trPr>
          <w:trHeight w:val="225" w:hRule="atLeast"/>
        </w:trPr>
        <w:tc>
          <w:tcPr>
            <w:tcW w:w="1979" w:type="dxa"/>
          </w:tcPr>
          <w:p>
            <w:pPr>
              <w:pStyle w:val="TableParagraph"/>
              <w:spacing w:line="199" w:lineRule="exact"/>
              <w:ind w:left="868"/>
              <w:jc w:val="left"/>
              <w:rPr>
                <w:sz w:val="18"/>
              </w:rPr>
            </w:pPr>
            <w:r>
              <w:rPr>
                <w:spacing w:val="-4"/>
                <w:sz w:val="18"/>
              </w:rPr>
              <w:t>SSER</w:t>
            </w:r>
          </w:p>
        </w:tc>
        <w:tc>
          <w:tcPr>
            <w:tcW w:w="1558" w:type="dxa"/>
          </w:tcPr>
          <w:p>
            <w:pPr>
              <w:pStyle w:val="TableParagraph"/>
              <w:spacing w:line="199" w:lineRule="exact"/>
              <w:ind w:right="216"/>
              <w:jc w:val="right"/>
              <w:rPr>
                <w:sz w:val="18"/>
              </w:rPr>
            </w:pPr>
            <w:r>
              <w:rPr>
                <w:spacing w:val="-2"/>
                <w:sz w:val="18"/>
              </w:rPr>
              <w:t>0.006480</w:t>
            </w:r>
          </w:p>
        </w:tc>
        <w:tc>
          <w:tcPr>
            <w:tcW w:w="1188" w:type="dxa"/>
          </w:tcPr>
          <w:p>
            <w:pPr>
              <w:pStyle w:val="TableParagraph"/>
              <w:spacing w:line="199" w:lineRule="exact"/>
              <w:ind w:left="41"/>
              <w:rPr>
                <w:sz w:val="18"/>
              </w:rPr>
            </w:pPr>
            <w:r>
              <w:rPr>
                <w:spacing w:val="-2"/>
                <w:sz w:val="18"/>
              </w:rPr>
              <w:t>0.015739</w:t>
            </w:r>
          </w:p>
        </w:tc>
        <w:tc>
          <w:tcPr>
            <w:tcW w:w="1216" w:type="dxa"/>
          </w:tcPr>
          <w:p>
            <w:pPr>
              <w:pStyle w:val="TableParagraph"/>
              <w:spacing w:line="199" w:lineRule="exact"/>
              <w:ind w:left="64" w:right="12"/>
              <w:rPr>
                <w:sz w:val="18"/>
              </w:rPr>
            </w:pPr>
            <w:r>
              <w:rPr>
                <w:spacing w:val="-2"/>
                <w:sz w:val="18"/>
              </w:rPr>
              <w:t>0.411689</w:t>
            </w:r>
          </w:p>
        </w:tc>
        <w:tc>
          <w:tcPr>
            <w:tcW w:w="799" w:type="dxa"/>
          </w:tcPr>
          <w:p>
            <w:pPr>
              <w:pStyle w:val="TableParagraph"/>
              <w:spacing w:line="199" w:lineRule="exact"/>
              <w:ind w:left="239"/>
              <w:jc w:val="left"/>
              <w:rPr>
                <w:sz w:val="18"/>
              </w:rPr>
            </w:pPr>
            <w:r>
              <w:rPr>
                <w:spacing w:val="-2"/>
                <w:sz w:val="18"/>
              </w:rPr>
              <w:t>0.6839</w:t>
            </w:r>
          </w:p>
        </w:tc>
      </w:tr>
      <w:tr>
        <w:trPr>
          <w:trHeight w:val="225" w:hRule="atLeast"/>
        </w:trPr>
        <w:tc>
          <w:tcPr>
            <w:tcW w:w="1979" w:type="dxa"/>
          </w:tcPr>
          <w:p>
            <w:pPr>
              <w:pStyle w:val="TableParagraph"/>
              <w:spacing w:line="199" w:lineRule="exact"/>
              <w:ind w:left="803"/>
              <w:jc w:val="left"/>
              <w:rPr>
                <w:sz w:val="18"/>
              </w:rPr>
            </w:pPr>
            <w:r>
              <w:rPr>
                <w:spacing w:val="-2"/>
                <w:sz w:val="18"/>
              </w:rPr>
              <w:t>TOPEN</w:t>
            </w:r>
          </w:p>
        </w:tc>
        <w:tc>
          <w:tcPr>
            <w:tcW w:w="1558" w:type="dxa"/>
          </w:tcPr>
          <w:p>
            <w:pPr>
              <w:pStyle w:val="TableParagraph"/>
              <w:spacing w:line="199" w:lineRule="exact"/>
              <w:ind w:right="216"/>
              <w:jc w:val="right"/>
              <w:rPr>
                <w:sz w:val="18"/>
              </w:rPr>
            </w:pPr>
            <w:r>
              <w:rPr>
                <w:spacing w:val="-2"/>
                <w:sz w:val="18"/>
              </w:rPr>
              <w:t>-0.000396</w:t>
            </w:r>
          </w:p>
        </w:tc>
        <w:tc>
          <w:tcPr>
            <w:tcW w:w="1188" w:type="dxa"/>
          </w:tcPr>
          <w:p>
            <w:pPr>
              <w:pStyle w:val="TableParagraph"/>
              <w:spacing w:line="199" w:lineRule="exact"/>
              <w:ind w:left="41"/>
              <w:rPr>
                <w:sz w:val="18"/>
              </w:rPr>
            </w:pPr>
            <w:r>
              <w:rPr>
                <w:spacing w:val="-2"/>
                <w:sz w:val="18"/>
              </w:rPr>
              <w:t>0.000873</w:t>
            </w:r>
          </w:p>
        </w:tc>
        <w:tc>
          <w:tcPr>
            <w:tcW w:w="1216" w:type="dxa"/>
          </w:tcPr>
          <w:p>
            <w:pPr>
              <w:pStyle w:val="TableParagraph"/>
              <w:spacing w:line="199" w:lineRule="exact"/>
              <w:ind w:left="64" w:right="69"/>
              <w:rPr>
                <w:sz w:val="18"/>
              </w:rPr>
            </w:pPr>
            <w:r>
              <w:rPr>
                <w:spacing w:val="-2"/>
                <w:sz w:val="18"/>
              </w:rPr>
              <w:t>-0.453729</w:t>
            </w:r>
          </w:p>
        </w:tc>
        <w:tc>
          <w:tcPr>
            <w:tcW w:w="799" w:type="dxa"/>
          </w:tcPr>
          <w:p>
            <w:pPr>
              <w:pStyle w:val="TableParagraph"/>
              <w:spacing w:line="199" w:lineRule="exact"/>
              <w:ind w:left="239"/>
              <w:jc w:val="left"/>
              <w:rPr>
                <w:sz w:val="18"/>
              </w:rPr>
            </w:pPr>
            <w:r>
              <w:rPr>
                <w:spacing w:val="-2"/>
                <w:sz w:val="18"/>
              </w:rPr>
              <w:t>0.6538</w:t>
            </w:r>
          </w:p>
        </w:tc>
      </w:tr>
    </w:tbl>
    <w:p>
      <w:pPr>
        <w:tabs>
          <w:tab w:pos="2837" w:val="left" w:leader="none"/>
          <w:tab w:pos="4047" w:val="left" w:leader="none"/>
          <w:tab w:pos="5254" w:val="left" w:leader="none"/>
          <w:tab w:pos="6452" w:val="left" w:leader="none"/>
        </w:tabs>
        <w:spacing w:before="0"/>
        <w:ind w:left="1320" w:right="0" w:firstLine="0"/>
        <w:jc w:val="left"/>
        <w:rPr>
          <w:rFonts w:ascii="Arial MT"/>
          <w:sz w:val="18"/>
        </w:rPr>
      </w:pPr>
      <w:r>
        <w:rPr>
          <w:rFonts w:ascii="Arial MT"/>
          <w:spacing w:val="-10"/>
          <w:sz w:val="18"/>
        </w:rPr>
        <w:t>C</w:t>
      </w:r>
      <w:r>
        <w:rPr>
          <w:rFonts w:ascii="Arial MT"/>
          <w:sz w:val="18"/>
        </w:rPr>
        <w:tab/>
      </w:r>
      <w:r>
        <w:rPr>
          <w:rFonts w:ascii="Arial MT"/>
          <w:spacing w:val="-2"/>
          <w:sz w:val="18"/>
        </w:rPr>
        <w:t>1.420134</w:t>
      </w:r>
      <w:r>
        <w:rPr>
          <w:rFonts w:ascii="Arial MT"/>
          <w:sz w:val="18"/>
        </w:rPr>
        <w:tab/>
      </w:r>
      <w:r>
        <w:rPr>
          <w:rFonts w:ascii="Arial MT"/>
          <w:spacing w:val="-2"/>
          <w:sz w:val="18"/>
        </w:rPr>
        <w:t>1.989109</w:t>
      </w:r>
      <w:r>
        <w:rPr>
          <w:rFonts w:ascii="Arial MT"/>
          <w:sz w:val="18"/>
        </w:rPr>
        <w:tab/>
      </w:r>
      <w:r>
        <w:rPr>
          <w:rFonts w:ascii="Arial MT"/>
          <w:spacing w:val="-2"/>
          <w:sz w:val="18"/>
        </w:rPr>
        <w:t>0.713955</w:t>
      </w:r>
      <w:r>
        <w:rPr>
          <w:rFonts w:ascii="Arial MT"/>
          <w:sz w:val="18"/>
        </w:rPr>
        <w:tab/>
      </w:r>
      <w:r>
        <w:rPr>
          <w:rFonts w:ascii="Arial MT"/>
          <w:spacing w:val="-2"/>
          <w:sz w:val="18"/>
        </w:rPr>
        <w:t>0.4816</w:t>
      </w:r>
    </w:p>
    <w:p>
      <w:pPr>
        <w:pStyle w:val="BodyText"/>
        <w:spacing w:before="22"/>
        <w:rPr>
          <w:rFonts w:ascii="Arial MT"/>
          <w:sz w:val="18"/>
        </w:rPr>
      </w:pPr>
    </w:p>
    <w:p>
      <w:pPr>
        <w:spacing w:before="0"/>
        <w:ind w:left="271" w:right="0" w:firstLine="0"/>
        <w:jc w:val="left"/>
        <w:rPr>
          <w:rFonts w:ascii="Arial MT"/>
          <w:sz w:val="18"/>
        </w:rPr>
      </w:pPr>
      <w:r>
        <w:rPr>
          <w:rFonts w:ascii="Arial MT"/>
          <w:sz w:val="18"/>
        </w:rPr>
        <w:t>EC</w:t>
      </w:r>
      <w:r>
        <w:rPr>
          <w:rFonts w:ascii="Arial MT"/>
          <w:spacing w:val="-5"/>
          <w:sz w:val="18"/>
        </w:rPr>
        <w:t> </w:t>
      </w:r>
      <w:r>
        <w:rPr>
          <w:rFonts w:ascii="Arial MT"/>
          <w:sz w:val="18"/>
        </w:rPr>
        <w:t>=</w:t>
      </w:r>
      <w:r>
        <w:rPr>
          <w:rFonts w:ascii="Arial MT"/>
          <w:spacing w:val="-4"/>
          <w:sz w:val="18"/>
        </w:rPr>
        <w:t> </w:t>
      </w:r>
      <w:r>
        <w:rPr>
          <w:rFonts w:ascii="Arial MT"/>
          <w:sz w:val="18"/>
        </w:rPr>
        <w:t>LRGDP</w:t>
      </w:r>
      <w:r>
        <w:rPr>
          <w:rFonts w:ascii="Arial MT"/>
          <w:spacing w:val="-5"/>
          <w:sz w:val="18"/>
        </w:rPr>
        <w:t> </w:t>
      </w:r>
      <w:r>
        <w:rPr>
          <w:rFonts w:ascii="Arial MT"/>
          <w:sz w:val="18"/>
        </w:rPr>
        <w:t>-</w:t>
      </w:r>
      <w:r>
        <w:rPr>
          <w:rFonts w:ascii="Arial MT"/>
          <w:spacing w:val="-4"/>
          <w:sz w:val="18"/>
        </w:rPr>
        <w:t> </w:t>
      </w:r>
      <w:r>
        <w:rPr>
          <w:rFonts w:ascii="Arial MT"/>
          <w:sz w:val="18"/>
        </w:rPr>
        <w:t>(-0.0445*LABFG</w:t>
      </w:r>
      <w:r>
        <w:rPr>
          <w:rFonts w:ascii="Arial MT"/>
          <w:spacing w:val="-5"/>
          <w:sz w:val="18"/>
        </w:rPr>
        <w:t> </w:t>
      </w:r>
      <w:r>
        <w:rPr>
          <w:rFonts w:ascii="Arial MT"/>
          <w:sz w:val="18"/>
        </w:rPr>
        <w:t>+</w:t>
      </w:r>
      <w:r>
        <w:rPr>
          <w:rFonts w:ascii="Arial MT"/>
          <w:spacing w:val="-5"/>
          <w:sz w:val="18"/>
        </w:rPr>
        <w:t> </w:t>
      </w:r>
      <w:r>
        <w:rPr>
          <w:rFonts w:ascii="Arial MT"/>
          <w:sz w:val="18"/>
        </w:rPr>
        <w:t>0.7846*FERT</w:t>
      </w:r>
      <w:r>
        <w:rPr>
          <w:rFonts w:ascii="Arial MT"/>
          <w:spacing w:val="-4"/>
          <w:sz w:val="18"/>
        </w:rPr>
        <w:t> </w:t>
      </w:r>
      <w:r>
        <w:rPr>
          <w:rFonts w:ascii="Arial MT"/>
          <w:sz w:val="18"/>
        </w:rPr>
        <w:t>+</w:t>
      </w:r>
      <w:r>
        <w:rPr>
          <w:rFonts w:ascii="Arial MT"/>
          <w:spacing w:val="-6"/>
          <w:sz w:val="18"/>
        </w:rPr>
        <w:t> </w:t>
      </w:r>
      <w:r>
        <w:rPr>
          <w:rFonts w:ascii="Arial MT"/>
          <w:sz w:val="18"/>
        </w:rPr>
        <w:t>0.1000*URBANR</w:t>
      </w:r>
      <w:r>
        <w:rPr>
          <w:rFonts w:ascii="Arial MT"/>
          <w:spacing w:val="-5"/>
          <w:sz w:val="18"/>
        </w:rPr>
        <w:t> </w:t>
      </w:r>
      <w:r>
        <w:rPr>
          <w:rFonts w:ascii="Arial MT"/>
          <w:sz w:val="18"/>
        </w:rPr>
        <w:t>+</w:t>
      </w:r>
      <w:r>
        <w:rPr>
          <w:rFonts w:ascii="Arial MT"/>
          <w:spacing w:val="-4"/>
          <w:sz w:val="18"/>
        </w:rPr>
        <w:t> </w:t>
      </w:r>
      <w:r>
        <w:rPr>
          <w:rFonts w:ascii="Arial MT"/>
          <w:spacing w:val="-2"/>
          <w:sz w:val="18"/>
        </w:rPr>
        <w:t>0.0065</w:t>
      </w:r>
    </w:p>
    <w:p>
      <w:pPr>
        <w:spacing w:before="18"/>
        <w:ind w:left="674" w:right="0" w:firstLine="0"/>
        <w:jc w:val="left"/>
        <w:rPr>
          <w:rFonts w:ascii="Arial MT"/>
          <w:sz w:val="18"/>
        </w:rPr>
      </w:pPr>
      <w:r>
        <w:rPr>
          <w:rFonts w:ascii="Arial MT"/>
          <w:sz w:val="18"/>
        </w:rPr>
        <w:t>*SSER</w:t>
      </w:r>
      <w:r>
        <w:rPr>
          <w:rFonts w:ascii="Arial MT"/>
          <w:spacing w:val="38"/>
          <w:sz w:val="18"/>
        </w:rPr>
        <w:t> </w:t>
      </w:r>
      <w:r>
        <w:rPr>
          <w:rFonts w:ascii="Arial MT"/>
          <w:sz w:val="18"/>
        </w:rPr>
        <w:t>-0.0004*TOPEN</w:t>
      </w:r>
      <w:r>
        <w:rPr>
          <w:rFonts w:ascii="Arial MT"/>
          <w:spacing w:val="-6"/>
          <w:sz w:val="18"/>
        </w:rPr>
        <w:t> </w:t>
      </w:r>
      <w:r>
        <w:rPr>
          <w:rFonts w:ascii="Arial MT"/>
          <w:sz w:val="18"/>
        </w:rPr>
        <w:t>+</w:t>
      </w:r>
      <w:r>
        <w:rPr>
          <w:rFonts w:ascii="Arial MT"/>
          <w:spacing w:val="-6"/>
          <w:sz w:val="18"/>
        </w:rPr>
        <w:t> </w:t>
      </w:r>
      <w:r>
        <w:rPr>
          <w:rFonts w:ascii="Arial MT"/>
          <w:sz w:val="18"/>
        </w:rPr>
        <w:t>1.4201</w:t>
      </w:r>
      <w:r>
        <w:rPr>
          <w:rFonts w:ascii="Arial MT"/>
          <w:spacing w:val="-5"/>
          <w:sz w:val="18"/>
        </w:rPr>
        <w:t> </w:t>
      </w:r>
      <w:r>
        <w:rPr>
          <w:rFonts w:ascii="Arial MT"/>
          <w:spacing w:val="-10"/>
          <w:sz w:val="18"/>
        </w:rPr>
        <w:t>)</w:t>
      </w:r>
    </w:p>
    <w:p>
      <w:pPr>
        <w:spacing w:after="0"/>
        <w:jc w:val="left"/>
        <w:rPr>
          <w:rFonts w:ascii="Arial MT"/>
          <w:sz w:val="18"/>
        </w:rPr>
        <w:sectPr>
          <w:pgSz w:w="12240" w:h="15840"/>
          <w:pgMar w:header="0" w:footer="1012" w:top="1820" w:bottom="1200" w:left="1200" w:right="1220"/>
        </w:sectPr>
      </w:pPr>
    </w:p>
    <w:p>
      <w:pPr>
        <w:pStyle w:val="BodyText"/>
        <w:spacing w:before="190"/>
        <w:rPr>
          <w:rFonts w:ascii="Arial MT"/>
          <w:sz w:val="18"/>
        </w:rPr>
      </w:pPr>
      <w:r>
        <w:rPr/>
        <mc:AlternateContent>
          <mc:Choice Requires="wps">
            <w:drawing>
              <wp:anchor distT="0" distB="0" distL="0" distR="0" allowOverlap="1" layoutInCell="1" locked="0" behindDoc="1" simplePos="0" relativeHeight="482758656">
                <wp:simplePos x="0" y="0"/>
                <wp:positionH relativeFrom="page">
                  <wp:posOffset>1125258</wp:posOffset>
                </wp:positionH>
                <wp:positionV relativeFrom="page">
                  <wp:posOffset>7342378</wp:posOffset>
                </wp:positionV>
                <wp:extent cx="410845" cy="411480"/>
                <wp:effectExtent l="0" t="0" r="0" b="0"/>
                <wp:wrapNone/>
                <wp:docPr id="456" name="Graphic 456"/>
                <wp:cNvGraphicFramePr>
                  <a:graphicFrameLocks/>
                </wp:cNvGraphicFramePr>
                <a:graphic>
                  <a:graphicData uri="http://schemas.microsoft.com/office/word/2010/wordprocessingShape">
                    <wps:wsp>
                      <wps:cNvPr id="456" name="Graphic 456"/>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57824" id="docshape367"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759168">
                <wp:simplePos x="0" y="0"/>
                <wp:positionH relativeFrom="page">
                  <wp:posOffset>934516</wp:posOffset>
                </wp:positionH>
                <wp:positionV relativeFrom="page">
                  <wp:posOffset>4624704</wp:posOffset>
                </wp:positionV>
                <wp:extent cx="4288790" cy="298767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4288790" cy="2987675"/>
                          <a:chExt cx="4288790" cy="2987675"/>
                        </a:xfrm>
                      </wpg:grpSpPr>
                      <wps:wsp>
                        <wps:cNvPr id="458" name="Graphic 458"/>
                        <wps:cNvSpPr/>
                        <wps:spPr>
                          <a:xfrm>
                            <a:off x="283768" y="2278938"/>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459" name="Image 459"/>
                          <pic:cNvPicPr/>
                        </pic:nvPicPr>
                        <pic:blipFill>
                          <a:blip r:embed="rId9" cstate="print"/>
                          <a:stretch>
                            <a:fillRect/>
                          </a:stretch>
                        </pic:blipFill>
                        <pic:spPr>
                          <a:xfrm>
                            <a:off x="966292" y="2316860"/>
                            <a:ext cx="121412" cy="121031"/>
                          </a:xfrm>
                          <a:prstGeom prst="rect">
                            <a:avLst/>
                          </a:prstGeom>
                        </pic:spPr>
                      </pic:pic>
                      <wps:wsp>
                        <wps:cNvPr id="460" name="Graphic 460"/>
                        <wps:cNvSpPr/>
                        <wps:spPr>
                          <a:xfrm>
                            <a:off x="882980" y="0"/>
                            <a:ext cx="2432685" cy="2436495"/>
                          </a:xfrm>
                          <a:custGeom>
                            <a:avLst/>
                            <a:gdLst/>
                            <a:ahLst/>
                            <a:cxnLst/>
                            <a:rect l="l" t="t" r="r" b="b"/>
                            <a:pathLst>
                              <a:path w="2432685" h="2436495">
                                <a:moveTo>
                                  <a:pt x="410718" y="2409063"/>
                                </a:moveTo>
                                <a:lnTo>
                                  <a:pt x="410464" y="2407539"/>
                                </a:lnTo>
                                <a:lnTo>
                                  <a:pt x="409067" y="2403983"/>
                                </a:lnTo>
                                <a:lnTo>
                                  <a:pt x="407924" y="2402332"/>
                                </a:lnTo>
                                <a:lnTo>
                                  <a:pt x="406400" y="2400808"/>
                                </a:lnTo>
                                <a:lnTo>
                                  <a:pt x="33782" y="2028190"/>
                                </a:lnTo>
                                <a:lnTo>
                                  <a:pt x="32004" y="2026920"/>
                                </a:lnTo>
                                <a:lnTo>
                                  <a:pt x="28575" y="2025650"/>
                                </a:lnTo>
                                <a:lnTo>
                                  <a:pt x="26924" y="2025396"/>
                                </a:lnTo>
                                <a:lnTo>
                                  <a:pt x="24765" y="2025777"/>
                                </a:lnTo>
                                <a:lnTo>
                                  <a:pt x="0" y="2054098"/>
                                </a:lnTo>
                                <a:lnTo>
                                  <a:pt x="2413" y="2059432"/>
                                </a:lnTo>
                                <a:lnTo>
                                  <a:pt x="376555" y="2433574"/>
                                </a:lnTo>
                                <a:lnTo>
                                  <a:pt x="378333" y="2434844"/>
                                </a:lnTo>
                                <a:lnTo>
                                  <a:pt x="381762" y="2436114"/>
                                </a:lnTo>
                                <a:lnTo>
                                  <a:pt x="383413" y="2436368"/>
                                </a:lnTo>
                                <a:lnTo>
                                  <a:pt x="385191" y="2435606"/>
                                </a:lnTo>
                                <a:lnTo>
                                  <a:pt x="387477" y="2435225"/>
                                </a:lnTo>
                                <a:lnTo>
                                  <a:pt x="409956" y="2410968"/>
                                </a:lnTo>
                                <a:lnTo>
                                  <a:pt x="410718" y="2409063"/>
                                </a:lnTo>
                                <a:close/>
                              </a:path>
                              <a:path w="2432685" h="2436495">
                                <a:moveTo>
                                  <a:pt x="504190" y="2313813"/>
                                </a:moveTo>
                                <a:lnTo>
                                  <a:pt x="503555" y="2312035"/>
                                </a:lnTo>
                                <a:lnTo>
                                  <a:pt x="502793" y="2310257"/>
                                </a:lnTo>
                                <a:lnTo>
                                  <a:pt x="501523" y="2308606"/>
                                </a:lnTo>
                                <a:lnTo>
                                  <a:pt x="499999" y="2307209"/>
                                </a:lnTo>
                                <a:lnTo>
                                  <a:pt x="360807" y="2167902"/>
                                </a:lnTo>
                                <a:lnTo>
                                  <a:pt x="387477" y="2141220"/>
                                </a:lnTo>
                                <a:lnTo>
                                  <a:pt x="397433" y="2130171"/>
                                </a:lnTo>
                                <a:lnTo>
                                  <a:pt x="400596" y="2125726"/>
                                </a:lnTo>
                                <a:lnTo>
                                  <a:pt x="405587" y="2118728"/>
                                </a:lnTo>
                                <a:lnTo>
                                  <a:pt x="411848" y="2106879"/>
                                </a:lnTo>
                                <a:lnTo>
                                  <a:pt x="416179" y="2094611"/>
                                </a:lnTo>
                                <a:lnTo>
                                  <a:pt x="418655" y="2082177"/>
                                </a:lnTo>
                                <a:lnTo>
                                  <a:pt x="419735" y="2069426"/>
                                </a:lnTo>
                                <a:lnTo>
                                  <a:pt x="419277" y="2056307"/>
                                </a:lnTo>
                                <a:lnTo>
                                  <a:pt x="408470" y="2015096"/>
                                </a:lnTo>
                                <a:lnTo>
                                  <a:pt x="384429" y="1972043"/>
                                </a:lnTo>
                                <a:lnTo>
                                  <a:pt x="365848" y="1948383"/>
                                </a:lnTo>
                                <a:lnTo>
                                  <a:pt x="365848" y="2052358"/>
                                </a:lnTo>
                                <a:lnTo>
                                  <a:pt x="365645" y="2060333"/>
                                </a:lnTo>
                                <a:lnTo>
                                  <a:pt x="346837" y="2097532"/>
                                </a:lnTo>
                                <a:lnTo>
                                  <a:pt x="318643" y="2125726"/>
                                </a:lnTo>
                                <a:lnTo>
                                  <a:pt x="163576" y="1970659"/>
                                </a:lnTo>
                                <a:lnTo>
                                  <a:pt x="192532" y="1941830"/>
                                </a:lnTo>
                                <a:lnTo>
                                  <a:pt x="197739" y="1936496"/>
                                </a:lnTo>
                                <a:lnTo>
                                  <a:pt x="237236" y="1920875"/>
                                </a:lnTo>
                                <a:lnTo>
                                  <a:pt x="245414" y="1921484"/>
                                </a:lnTo>
                                <a:lnTo>
                                  <a:pt x="284772" y="1937346"/>
                                </a:lnTo>
                                <a:lnTo>
                                  <a:pt x="318770" y="1965452"/>
                                </a:lnTo>
                                <a:lnTo>
                                  <a:pt x="347599" y="2000631"/>
                                </a:lnTo>
                                <a:lnTo>
                                  <a:pt x="363220" y="2035683"/>
                                </a:lnTo>
                                <a:lnTo>
                                  <a:pt x="365848" y="2052358"/>
                                </a:lnTo>
                                <a:lnTo>
                                  <a:pt x="365848" y="1948383"/>
                                </a:lnTo>
                                <a:lnTo>
                                  <a:pt x="361264" y="1942947"/>
                                </a:lnTo>
                                <a:lnTo>
                                  <a:pt x="347472" y="1928368"/>
                                </a:lnTo>
                                <a:lnTo>
                                  <a:pt x="339623" y="1920875"/>
                                </a:lnTo>
                                <a:lnTo>
                                  <a:pt x="336537" y="1917928"/>
                                </a:lnTo>
                                <a:lnTo>
                                  <a:pt x="303784" y="1892046"/>
                                </a:lnTo>
                                <a:lnTo>
                                  <a:pt x="261493" y="1870964"/>
                                </a:lnTo>
                                <a:lnTo>
                                  <a:pt x="221488" y="1864487"/>
                                </a:lnTo>
                                <a:lnTo>
                                  <a:pt x="212140" y="1865071"/>
                                </a:lnTo>
                                <a:lnTo>
                                  <a:pt x="173609" y="1879346"/>
                                </a:lnTo>
                                <a:lnTo>
                                  <a:pt x="128003" y="1921484"/>
                                </a:lnTo>
                                <a:lnTo>
                                  <a:pt x="102362" y="1947164"/>
                                </a:lnTo>
                                <a:lnTo>
                                  <a:pt x="99187" y="1950212"/>
                                </a:lnTo>
                                <a:lnTo>
                                  <a:pt x="97917" y="1954911"/>
                                </a:lnTo>
                                <a:lnTo>
                                  <a:pt x="98806" y="1960753"/>
                                </a:lnTo>
                                <a:lnTo>
                                  <a:pt x="99568" y="1966468"/>
                                </a:lnTo>
                                <a:lnTo>
                                  <a:pt x="470281" y="2339848"/>
                                </a:lnTo>
                                <a:lnTo>
                                  <a:pt x="477139" y="2342642"/>
                                </a:lnTo>
                                <a:lnTo>
                                  <a:pt x="478917" y="2342007"/>
                                </a:lnTo>
                                <a:lnTo>
                                  <a:pt x="481076" y="2341626"/>
                                </a:lnTo>
                                <a:lnTo>
                                  <a:pt x="485902" y="2339086"/>
                                </a:lnTo>
                                <a:lnTo>
                                  <a:pt x="488315" y="2337435"/>
                                </a:lnTo>
                                <a:lnTo>
                                  <a:pt x="490982" y="2335403"/>
                                </a:lnTo>
                                <a:lnTo>
                                  <a:pt x="493903" y="2332355"/>
                                </a:lnTo>
                                <a:lnTo>
                                  <a:pt x="497078" y="2329307"/>
                                </a:lnTo>
                                <a:lnTo>
                                  <a:pt x="503555" y="2317242"/>
                                </a:lnTo>
                                <a:lnTo>
                                  <a:pt x="504190" y="2315591"/>
                                </a:lnTo>
                                <a:lnTo>
                                  <a:pt x="504190" y="2313813"/>
                                </a:lnTo>
                                <a:close/>
                              </a:path>
                              <a:path w="2432685" h="2436495">
                                <a:moveTo>
                                  <a:pt x="740156" y="2079625"/>
                                </a:moveTo>
                                <a:lnTo>
                                  <a:pt x="739902" y="2077974"/>
                                </a:lnTo>
                                <a:lnTo>
                                  <a:pt x="738632" y="2074418"/>
                                </a:lnTo>
                                <a:lnTo>
                                  <a:pt x="737362" y="2072767"/>
                                </a:lnTo>
                                <a:lnTo>
                                  <a:pt x="400685" y="1735963"/>
                                </a:lnTo>
                                <a:lnTo>
                                  <a:pt x="467614" y="1669034"/>
                                </a:lnTo>
                                <a:lnTo>
                                  <a:pt x="468249" y="1667764"/>
                                </a:lnTo>
                                <a:lnTo>
                                  <a:pt x="468249" y="1665986"/>
                                </a:lnTo>
                                <a:lnTo>
                                  <a:pt x="467614" y="1662557"/>
                                </a:lnTo>
                                <a:lnTo>
                                  <a:pt x="465455" y="1658112"/>
                                </a:lnTo>
                                <a:lnTo>
                                  <a:pt x="463423" y="1655318"/>
                                </a:lnTo>
                                <a:lnTo>
                                  <a:pt x="460756" y="1652524"/>
                                </a:lnTo>
                                <a:lnTo>
                                  <a:pt x="455295" y="1646174"/>
                                </a:lnTo>
                                <a:lnTo>
                                  <a:pt x="451358" y="1642237"/>
                                </a:lnTo>
                                <a:lnTo>
                                  <a:pt x="447548" y="1638427"/>
                                </a:lnTo>
                                <a:lnTo>
                                  <a:pt x="438023" y="1629918"/>
                                </a:lnTo>
                                <a:lnTo>
                                  <a:pt x="435229" y="1628013"/>
                                </a:lnTo>
                                <a:lnTo>
                                  <a:pt x="430530" y="1625473"/>
                                </a:lnTo>
                                <a:lnTo>
                                  <a:pt x="426974" y="1624711"/>
                                </a:lnTo>
                                <a:lnTo>
                                  <a:pt x="425196" y="1624711"/>
                                </a:lnTo>
                                <a:lnTo>
                                  <a:pt x="424053" y="1625473"/>
                                </a:lnTo>
                                <a:lnTo>
                                  <a:pt x="259715" y="1789684"/>
                                </a:lnTo>
                                <a:lnTo>
                                  <a:pt x="258064" y="1791843"/>
                                </a:lnTo>
                                <a:lnTo>
                                  <a:pt x="258318" y="1793494"/>
                                </a:lnTo>
                                <a:lnTo>
                                  <a:pt x="258318" y="1795272"/>
                                </a:lnTo>
                                <a:lnTo>
                                  <a:pt x="282956" y="1824990"/>
                                </a:lnTo>
                                <a:lnTo>
                                  <a:pt x="301117" y="1834896"/>
                                </a:lnTo>
                                <a:lnTo>
                                  <a:pt x="302387" y="1834261"/>
                                </a:lnTo>
                                <a:lnTo>
                                  <a:pt x="369443" y="1767205"/>
                                </a:lnTo>
                                <a:lnTo>
                                  <a:pt x="706120" y="2104009"/>
                                </a:lnTo>
                                <a:lnTo>
                                  <a:pt x="707771" y="2105291"/>
                                </a:lnTo>
                                <a:lnTo>
                                  <a:pt x="711327" y="2106676"/>
                                </a:lnTo>
                                <a:lnTo>
                                  <a:pt x="712978" y="2106815"/>
                                </a:lnTo>
                                <a:lnTo>
                                  <a:pt x="714756" y="2106168"/>
                                </a:lnTo>
                                <a:lnTo>
                                  <a:pt x="717042" y="2105787"/>
                                </a:lnTo>
                                <a:lnTo>
                                  <a:pt x="739521" y="2081403"/>
                                </a:lnTo>
                                <a:lnTo>
                                  <a:pt x="740156" y="2079625"/>
                                </a:lnTo>
                                <a:close/>
                              </a:path>
                              <a:path w="2432685" h="2436495">
                                <a:moveTo>
                                  <a:pt x="921385" y="1898396"/>
                                </a:moveTo>
                                <a:lnTo>
                                  <a:pt x="921131" y="1896745"/>
                                </a:lnTo>
                                <a:lnTo>
                                  <a:pt x="919861" y="1893189"/>
                                </a:lnTo>
                                <a:lnTo>
                                  <a:pt x="918591" y="1891665"/>
                                </a:lnTo>
                                <a:lnTo>
                                  <a:pt x="581787" y="1554861"/>
                                </a:lnTo>
                                <a:lnTo>
                                  <a:pt x="648843" y="1487805"/>
                                </a:lnTo>
                                <a:lnTo>
                                  <a:pt x="649478" y="1486535"/>
                                </a:lnTo>
                                <a:lnTo>
                                  <a:pt x="649478" y="1484884"/>
                                </a:lnTo>
                                <a:lnTo>
                                  <a:pt x="619252" y="1448816"/>
                                </a:lnTo>
                                <a:lnTo>
                                  <a:pt x="606425" y="1443482"/>
                                </a:lnTo>
                                <a:lnTo>
                                  <a:pt x="605155" y="1444244"/>
                                </a:lnTo>
                                <a:lnTo>
                                  <a:pt x="439928" y="1609471"/>
                                </a:lnTo>
                                <a:lnTo>
                                  <a:pt x="439293" y="1610614"/>
                                </a:lnTo>
                                <a:lnTo>
                                  <a:pt x="439547" y="1614043"/>
                                </a:lnTo>
                                <a:lnTo>
                                  <a:pt x="464185" y="1643888"/>
                                </a:lnTo>
                                <a:lnTo>
                                  <a:pt x="467233" y="1646047"/>
                                </a:lnTo>
                                <a:lnTo>
                                  <a:pt x="470027" y="1648714"/>
                                </a:lnTo>
                                <a:lnTo>
                                  <a:pt x="472821" y="1650746"/>
                                </a:lnTo>
                                <a:lnTo>
                                  <a:pt x="478917" y="1653540"/>
                                </a:lnTo>
                                <a:lnTo>
                                  <a:pt x="482346" y="1653667"/>
                                </a:lnTo>
                                <a:lnTo>
                                  <a:pt x="483489" y="1653159"/>
                                </a:lnTo>
                                <a:lnTo>
                                  <a:pt x="550545" y="1586103"/>
                                </a:lnTo>
                                <a:lnTo>
                                  <a:pt x="885825" y="1921383"/>
                                </a:lnTo>
                                <a:lnTo>
                                  <a:pt x="889000" y="1924050"/>
                                </a:lnTo>
                                <a:lnTo>
                                  <a:pt x="892429" y="1925447"/>
                                </a:lnTo>
                                <a:lnTo>
                                  <a:pt x="894207" y="1925574"/>
                                </a:lnTo>
                                <a:lnTo>
                                  <a:pt x="895985" y="1924939"/>
                                </a:lnTo>
                                <a:lnTo>
                                  <a:pt x="898144" y="1924558"/>
                                </a:lnTo>
                                <a:lnTo>
                                  <a:pt x="920623" y="1900301"/>
                                </a:lnTo>
                                <a:lnTo>
                                  <a:pt x="921385" y="1898396"/>
                                </a:lnTo>
                                <a:close/>
                              </a:path>
                              <a:path w="2432685" h="2436495">
                                <a:moveTo>
                                  <a:pt x="1160741" y="1629041"/>
                                </a:moveTo>
                                <a:lnTo>
                                  <a:pt x="1151890" y="1572260"/>
                                </a:lnTo>
                                <a:lnTo>
                                  <a:pt x="1134237" y="1531480"/>
                                </a:lnTo>
                                <a:lnTo>
                                  <a:pt x="1107821" y="1488313"/>
                                </a:lnTo>
                                <a:lnTo>
                                  <a:pt x="1105154" y="1484693"/>
                                </a:lnTo>
                                <a:lnTo>
                                  <a:pt x="1105154" y="1614805"/>
                                </a:lnTo>
                                <a:lnTo>
                                  <a:pt x="1103299" y="1627695"/>
                                </a:lnTo>
                                <a:lnTo>
                                  <a:pt x="1083183" y="1661922"/>
                                </a:lnTo>
                                <a:lnTo>
                                  <a:pt x="1049566" y="1682445"/>
                                </a:lnTo>
                                <a:lnTo>
                                  <a:pt x="1024394" y="1684858"/>
                                </a:lnTo>
                                <a:lnTo>
                                  <a:pt x="1011085" y="1683296"/>
                                </a:lnTo>
                                <a:lnTo>
                                  <a:pt x="968375" y="1667167"/>
                                </a:lnTo>
                                <a:lnTo>
                                  <a:pt x="922147" y="1636395"/>
                                </a:lnTo>
                                <a:lnTo>
                                  <a:pt x="889533" y="1608937"/>
                                </a:lnTo>
                                <a:lnTo>
                                  <a:pt x="855980" y="1577086"/>
                                </a:lnTo>
                                <a:lnTo>
                                  <a:pt x="826871" y="1545996"/>
                                </a:lnTo>
                                <a:lnTo>
                                  <a:pt x="800735" y="1514602"/>
                                </a:lnTo>
                                <a:lnTo>
                                  <a:pt x="771347" y="1468501"/>
                                </a:lnTo>
                                <a:lnTo>
                                  <a:pt x="755396" y="1424863"/>
                                </a:lnTo>
                                <a:lnTo>
                                  <a:pt x="753313" y="1397000"/>
                                </a:lnTo>
                                <a:lnTo>
                                  <a:pt x="755015" y="1384896"/>
                                </a:lnTo>
                                <a:lnTo>
                                  <a:pt x="774827" y="1351026"/>
                                </a:lnTo>
                                <a:lnTo>
                                  <a:pt x="808240" y="1330744"/>
                                </a:lnTo>
                                <a:lnTo>
                                  <a:pt x="820674" y="1328547"/>
                                </a:lnTo>
                                <a:lnTo>
                                  <a:pt x="834377" y="1328547"/>
                                </a:lnTo>
                                <a:lnTo>
                                  <a:pt x="875030" y="1338707"/>
                                </a:lnTo>
                                <a:lnTo>
                                  <a:pt x="920191" y="1364361"/>
                                </a:lnTo>
                                <a:lnTo>
                                  <a:pt x="951852" y="1388859"/>
                                </a:lnTo>
                                <a:lnTo>
                                  <a:pt x="984275" y="1417840"/>
                                </a:lnTo>
                                <a:lnTo>
                                  <a:pt x="1015809" y="1449400"/>
                                </a:lnTo>
                                <a:lnTo>
                                  <a:pt x="1043686" y="1480997"/>
                                </a:lnTo>
                                <a:lnTo>
                                  <a:pt x="1068044" y="1512557"/>
                                </a:lnTo>
                                <a:lnTo>
                                  <a:pt x="1093470" y="1558290"/>
                                </a:lnTo>
                                <a:lnTo>
                                  <a:pt x="1104836" y="1601343"/>
                                </a:lnTo>
                                <a:lnTo>
                                  <a:pt x="1105154" y="1614805"/>
                                </a:lnTo>
                                <a:lnTo>
                                  <a:pt x="1105154" y="1484693"/>
                                </a:lnTo>
                                <a:lnTo>
                                  <a:pt x="1072997" y="1443329"/>
                                </a:lnTo>
                                <a:lnTo>
                                  <a:pt x="1030097" y="1397000"/>
                                </a:lnTo>
                                <a:lnTo>
                                  <a:pt x="984161" y="1354226"/>
                                </a:lnTo>
                                <a:lnTo>
                                  <a:pt x="951865" y="1328445"/>
                                </a:lnTo>
                                <a:lnTo>
                                  <a:pt x="940435" y="1319911"/>
                                </a:lnTo>
                                <a:lnTo>
                                  <a:pt x="899198" y="1294434"/>
                                </a:lnTo>
                                <a:lnTo>
                                  <a:pt x="860552" y="1278001"/>
                                </a:lnTo>
                                <a:lnTo>
                                  <a:pt x="807491" y="1270762"/>
                                </a:lnTo>
                                <a:lnTo>
                                  <a:pt x="791083" y="1272794"/>
                                </a:lnTo>
                                <a:lnTo>
                                  <a:pt x="746226" y="1293393"/>
                                </a:lnTo>
                                <a:lnTo>
                                  <a:pt x="711161" y="1333855"/>
                                </a:lnTo>
                                <a:lnTo>
                                  <a:pt x="698246" y="1383779"/>
                                </a:lnTo>
                                <a:lnTo>
                                  <a:pt x="698754" y="1402003"/>
                                </a:lnTo>
                                <a:lnTo>
                                  <a:pt x="706755" y="1440053"/>
                                </a:lnTo>
                                <a:lnTo>
                                  <a:pt x="724192" y="1480997"/>
                                </a:lnTo>
                                <a:lnTo>
                                  <a:pt x="750189" y="1523873"/>
                                </a:lnTo>
                                <a:lnTo>
                                  <a:pt x="784542" y="1568386"/>
                                </a:lnTo>
                                <a:lnTo>
                                  <a:pt x="826516" y="1613662"/>
                                </a:lnTo>
                                <a:lnTo>
                                  <a:pt x="873201" y="1657248"/>
                                </a:lnTo>
                                <a:lnTo>
                                  <a:pt x="917321" y="1692148"/>
                                </a:lnTo>
                                <a:lnTo>
                                  <a:pt x="958888" y="1718043"/>
                                </a:lnTo>
                                <a:lnTo>
                                  <a:pt x="997712" y="1734693"/>
                                </a:lnTo>
                                <a:lnTo>
                                  <a:pt x="1050861" y="1742401"/>
                                </a:lnTo>
                                <a:lnTo>
                                  <a:pt x="1067435" y="1740408"/>
                                </a:lnTo>
                                <a:lnTo>
                                  <a:pt x="1112672" y="1719859"/>
                                </a:lnTo>
                                <a:lnTo>
                                  <a:pt x="1144219" y="1684858"/>
                                </a:lnTo>
                                <a:lnTo>
                                  <a:pt x="1147927" y="1679092"/>
                                </a:lnTo>
                                <a:lnTo>
                                  <a:pt x="1154785" y="1663306"/>
                                </a:lnTo>
                                <a:lnTo>
                                  <a:pt x="1158875" y="1646555"/>
                                </a:lnTo>
                                <a:lnTo>
                                  <a:pt x="1160741" y="1629041"/>
                                </a:lnTo>
                                <a:close/>
                              </a:path>
                              <a:path w="2432685" h="2436495">
                                <a:moveTo>
                                  <a:pt x="1484820" y="1301673"/>
                                </a:moveTo>
                                <a:lnTo>
                                  <a:pt x="1471676" y="1258443"/>
                                </a:lnTo>
                                <a:lnTo>
                                  <a:pt x="1443736" y="1232535"/>
                                </a:lnTo>
                                <a:lnTo>
                                  <a:pt x="1437767" y="1230757"/>
                                </a:lnTo>
                                <a:lnTo>
                                  <a:pt x="1436878" y="1231138"/>
                                </a:lnTo>
                                <a:lnTo>
                                  <a:pt x="1434071" y="1233932"/>
                                </a:lnTo>
                                <a:lnTo>
                                  <a:pt x="1433195" y="1238123"/>
                                </a:lnTo>
                                <a:lnTo>
                                  <a:pt x="1434973" y="1252220"/>
                                </a:lnTo>
                                <a:lnTo>
                                  <a:pt x="1435100" y="1260348"/>
                                </a:lnTo>
                                <a:lnTo>
                                  <a:pt x="1429639" y="1300480"/>
                                </a:lnTo>
                                <a:lnTo>
                                  <a:pt x="1402003" y="1338275"/>
                                </a:lnTo>
                                <a:lnTo>
                                  <a:pt x="1359395" y="1351699"/>
                                </a:lnTo>
                                <a:lnTo>
                                  <a:pt x="1347012" y="1350987"/>
                                </a:lnTo>
                                <a:lnTo>
                                  <a:pt x="1305991" y="1338326"/>
                                </a:lnTo>
                                <a:lnTo>
                                  <a:pt x="1259205" y="1310767"/>
                                </a:lnTo>
                                <a:lnTo>
                                  <a:pt x="1225245" y="1284084"/>
                                </a:lnTo>
                                <a:lnTo>
                                  <a:pt x="1189482" y="1250823"/>
                                </a:lnTo>
                                <a:lnTo>
                                  <a:pt x="1155712" y="1214488"/>
                                </a:lnTo>
                                <a:lnTo>
                                  <a:pt x="1128522" y="1179576"/>
                                </a:lnTo>
                                <a:lnTo>
                                  <a:pt x="1108024" y="1147178"/>
                                </a:lnTo>
                                <a:lnTo>
                                  <a:pt x="1089037" y="1102741"/>
                                </a:lnTo>
                                <a:lnTo>
                                  <a:pt x="1084948" y="1076464"/>
                                </a:lnTo>
                                <a:lnTo>
                                  <a:pt x="1085342" y="1064514"/>
                                </a:lnTo>
                                <a:lnTo>
                                  <a:pt x="1103757" y="1025652"/>
                                </a:lnTo>
                                <a:lnTo>
                                  <a:pt x="1142174" y="1004798"/>
                                </a:lnTo>
                                <a:lnTo>
                                  <a:pt x="1164590" y="1001903"/>
                                </a:lnTo>
                                <a:lnTo>
                                  <a:pt x="1182243" y="1002284"/>
                                </a:lnTo>
                                <a:lnTo>
                                  <a:pt x="1196086" y="1003935"/>
                                </a:lnTo>
                                <a:lnTo>
                                  <a:pt x="1200531" y="1003681"/>
                                </a:lnTo>
                                <a:lnTo>
                                  <a:pt x="1203071" y="1001141"/>
                                </a:lnTo>
                                <a:lnTo>
                                  <a:pt x="1203325" y="999617"/>
                                </a:lnTo>
                                <a:lnTo>
                                  <a:pt x="1203198" y="997966"/>
                                </a:lnTo>
                                <a:lnTo>
                                  <a:pt x="1178687" y="966978"/>
                                </a:lnTo>
                                <a:lnTo>
                                  <a:pt x="1170559" y="960247"/>
                                </a:lnTo>
                                <a:lnTo>
                                  <a:pt x="1168273" y="958215"/>
                                </a:lnTo>
                                <a:lnTo>
                                  <a:pt x="1142238" y="950341"/>
                                </a:lnTo>
                                <a:lnTo>
                                  <a:pt x="1127417" y="950544"/>
                                </a:lnTo>
                                <a:lnTo>
                                  <a:pt x="1088694" y="960488"/>
                                </a:lnTo>
                                <a:lnTo>
                                  <a:pt x="1049045" y="992428"/>
                                </a:lnTo>
                                <a:lnTo>
                                  <a:pt x="1031367" y="1036066"/>
                                </a:lnTo>
                                <a:lnTo>
                                  <a:pt x="1029881" y="1052880"/>
                                </a:lnTo>
                                <a:lnTo>
                                  <a:pt x="1030490" y="1070533"/>
                                </a:lnTo>
                                <a:lnTo>
                                  <a:pt x="1038479" y="1108329"/>
                                </a:lnTo>
                                <a:lnTo>
                                  <a:pt x="1055535" y="1149642"/>
                                </a:lnTo>
                                <a:lnTo>
                                  <a:pt x="1081278" y="1193419"/>
                                </a:lnTo>
                                <a:lnTo>
                                  <a:pt x="1115961" y="1239443"/>
                                </a:lnTo>
                                <a:lnTo>
                                  <a:pt x="1159510" y="1286891"/>
                                </a:lnTo>
                                <a:lnTo>
                                  <a:pt x="1205496" y="1329207"/>
                                </a:lnTo>
                                <a:lnTo>
                                  <a:pt x="1249299" y="1362456"/>
                                </a:lnTo>
                                <a:lnTo>
                                  <a:pt x="1290955" y="1387259"/>
                                </a:lnTo>
                                <a:lnTo>
                                  <a:pt x="1329944" y="1403096"/>
                                </a:lnTo>
                                <a:lnTo>
                                  <a:pt x="1382407" y="1410690"/>
                                </a:lnTo>
                                <a:lnTo>
                                  <a:pt x="1398397" y="1408811"/>
                                </a:lnTo>
                                <a:lnTo>
                                  <a:pt x="1440180" y="1390523"/>
                                </a:lnTo>
                                <a:lnTo>
                                  <a:pt x="1468793" y="1359255"/>
                                </a:lnTo>
                                <a:lnTo>
                                  <a:pt x="1482331" y="1321816"/>
                                </a:lnTo>
                                <a:lnTo>
                                  <a:pt x="1484350" y="1308112"/>
                                </a:lnTo>
                                <a:lnTo>
                                  <a:pt x="1484820" y="1301673"/>
                                </a:lnTo>
                                <a:close/>
                              </a:path>
                              <a:path w="2432685" h="2436495">
                                <a:moveTo>
                                  <a:pt x="1689265" y="1100518"/>
                                </a:moveTo>
                                <a:lnTo>
                                  <a:pt x="1680464" y="1043813"/>
                                </a:lnTo>
                                <a:lnTo>
                                  <a:pt x="1662798" y="1002969"/>
                                </a:lnTo>
                                <a:lnTo>
                                  <a:pt x="1636395" y="959739"/>
                                </a:lnTo>
                                <a:lnTo>
                                  <a:pt x="1633601" y="955979"/>
                                </a:lnTo>
                                <a:lnTo>
                                  <a:pt x="1633601" y="1086358"/>
                                </a:lnTo>
                                <a:lnTo>
                                  <a:pt x="1631772" y="1099248"/>
                                </a:lnTo>
                                <a:lnTo>
                                  <a:pt x="1611630" y="1133348"/>
                                </a:lnTo>
                                <a:lnTo>
                                  <a:pt x="1578025" y="1153998"/>
                                </a:lnTo>
                                <a:lnTo>
                                  <a:pt x="1552854" y="1156385"/>
                                </a:lnTo>
                                <a:lnTo>
                                  <a:pt x="1539582" y="1154798"/>
                                </a:lnTo>
                                <a:lnTo>
                                  <a:pt x="1496898" y="1138720"/>
                                </a:lnTo>
                                <a:lnTo>
                                  <a:pt x="1450708" y="1107821"/>
                                </a:lnTo>
                                <a:lnTo>
                                  <a:pt x="1418107" y="1080363"/>
                                </a:lnTo>
                                <a:lnTo>
                                  <a:pt x="1384554" y="1048512"/>
                                </a:lnTo>
                                <a:lnTo>
                                  <a:pt x="1355344" y="1017498"/>
                                </a:lnTo>
                                <a:lnTo>
                                  <a:pt x="1329309" y="986028"/>
                                </a:lnTo>
                                <a:lnTo>
                                  <a:pt x="1299857" y="939977"/>
                                </a:lnTo>
                                <a:lnTo>
                                  <a:pt x="1283855" y="896366"/>
                                </a:lnTo>
                                <a:lnTo>
                                  <a:pt x="1281887" y="874306"/>
                                </a:lnTo>
                                <a:lnTo>
                                  <a:pt x="1281887" y="868553"/>
                                </a:lnTo>
                                <a:lnTo>
                                  <a:pt x="1303401" y="822452"/>
                                </a:lnTo>
                                <a:lnTo>
                                  <a:pt x="1336700" y="802246"/>
                                </a:lnTo>
                                <a:lnTo>
                                  <a:pt x="1362125" y="799922"/>
                                </a:lnTo>
                                <a:lnTo>
                                  <a:pt x="1375498" y="801509"/>
                                </a:lnTo>
                                <a:lnTo>
                                  <a:pt x="1418323" y="817333"/>
                                </a:lnTo>
                                <a:lnTo>
                                  <a:pt x="1464437" y="847344"/>
                                </a:lnTo>
                                <a:lnTo>
                                  <a:pt x="1496466" y="874306"/>
                                </a:lnTo>
                                <a:lnTo>
                                  <a:pt x="1529080" y="905256"/>
                                </a:lnTo>
                                <a:lnTo>
                                  <a:pt x="1558632" y="936663"/>
                                </a:lnTo>
                                <a:lnTo>
                                  <a:pt x="1584960" y="968248"/>
                                </a:lnTo>
                                <a:lnTo>
                                  <a:pt x="1614970" y="1014793"/>
                                </a:lnTo>
                                <a:lnTo>
                                  <a:pt x="1631442" y="1058900"/>
                                </a:lnTo>
                                <a:lnTo>
                                  <a:pt x="1633601" y="1086358"/>
                                </a:lnTo>
                                <a:lnTo>
                                  <a:pt x="1633601" y="955979"/>
                                </a:lnTo>
                                <a:lnTo>
                                  <a:pt x="1601470" y="914869"/>
                                </a:lnTo>
                                <a:lnTo>
                                  <a:pt x="1558544" y="868553"/>
                                </a:lnTo>
                                <a:lnTo>
                                  <a:pt x="1512633" y="825754"/>
                                </a:lnTo>
                                <a:lnTo>
                                  <a:pt x="1480426" y="799922"/>
                                </a:lnTo>
                                <a:lnTo>
                                  <a:pt x="1448054" y="777468"/>
                                </a:lnTo>
                                <a:lnTo>
                                  <a:pt x="1408010" y="756589"/>
                                </a:lnTo>
                                <a:lnTo>
                                  <a:pt x="1370672" y="744689"/>
                                </a:lnTo>
                                <a:lnTo>
                                  <a:pt x="1335989" y="742251"/>
                                </a:lnTo>
                                <a:lnTo>
                                  <a:pt x="1319530" y="744220"/>
                                </a:lnTo>
                                <a:lnTo>
                                  <a:pt x="1274800" y="764832"/>
                                </a:lnTo>
                                <a:lnTo>
                                  <a:pt x="1239685" y="805345"/>
                                </a:lnTo>
                                <a:lnTo>
                                  <a:pt x="1226807" y="855268"/>
                                </a:lnTo>
                                <a:lnTo>
                                  <a:pt x="1227264" y="873442"/>
                                </a:lnTo>
                                <a:lnTo>
                                  <a:pt x="1235202" y="911479"/>
                                </a:lnTo>
                                <a:lnTo>
                                  <a:pt x="1252689" y="952461"/>
                                </a:lnTo>
                                <a:lnTo>
                                  <a:pt x="1278763" y="995426"/>
                                </a:lnTo>
                                <a:lnTo>
                                  <a:pt x="1313091" y="1039850"/>
                                </a:lnTo>
                                <a:lnTo>
                                  <a:pt x="1354963" y="1085215"/>
                                </a:lnTo>
                                <a:lnTo>
                                  <a:pt x="1401660" y="1128788"/>
                                </a:lnTo>
                                <a:lnTo>
                                  <a:pt x="1445882" y="1163574"/>
                                </a:lnTo>
                                <a:lnTo>
                                  <a:pt x="1487347" y="1189532"/>
                                </a:lnTo>
                                <a:lnTo>
                                  <a:pt x="1526159" y="1206246"/>
                                </a:lnTo>
                                <a:lnTo>
                                  <a:pt x="1579308" y="1213954"/>
                                </a:lnTo>
                                <a:lnTo>
                                  <a:pt x="1595882" y="1211961"/>
                                </a:lnTo>
                                <a:lnTo>
                                  <a:pt x="1641221" y="1191361"/>
                                </a:lnTo>
                                <a:lnTo>
                                  <a:pt x="1672729" y="1156385"/>
                                </a:lnTo>
                                <a:lnTo>
                                  <a:pt x="1687449" y="1117981"/>
                                </a:lnTo>
                                <a:lnTo>
                                  <a:pt x="1689265" y="1100518"/>
                                </a:lnTo>
                                <a:close/>
                              </a:path>
                              <a:path w="2432685" h="2436495">
                                <a:moveTo>
                                  <a:pt x="1833245" y="984631"/>
                                </a:moveTo>
                                <a:lnTo>
                                  <a:pt x="1832610" y="982980"/>
                                </a:lnTo>
                                <a:lnTo>
                                  <a:pt x="1831975" y="981075"/>
                                </a:lnTo>
                                <a:lnTo>
                                  <a:pt x="1830705" y="979551"/>
                                </a:lnTo>
                                <a:lnTo>
                                  <a:pt x="1689862" y="838708"/>
                                </a:lnTo>
                                <a:lnTo>
                                  <a:pt x="1716659" y="812038"/>
                                </a:lnTo>
                                <a:lnTo>
                                  <a:pt x="1726603" y="800938"/>
                                </a:lnTo>
                                <a:lnTo>
                                  <a:pt x="1729625" y="796671"/>
                                </a:lnTo>
                                <a:lnTo>
                                  <a:pt x="1734705" y="789520"/>
                                </a:lnTo>
                                <a:lnTo>
                                  <a:pt x="1740928" y="777735"/>
                                </a:lnTo>
                                <a:lnTo>
                                  <a:pt x="1745234" y="765556"/>
                                </a:lnTo>
                                <a:lnTo>
                                  <a:pt x="1747748" y="753110"/>
                                </a:lnTo>
                                <a:lnTo>
                                  <a:pt x="1748891" y="740308"/>
                                </a:lnTo>
                                <a:lnTo>
                                  <a:pt x="1748497" y="727151"/>
                                </a:lnTo>
                                <a:lnTo>
                                  <a:pt x="1737614" y="685965"/>
                                </a:lnTo>
                                <a:lnTo>
                                  <a:pt x="1713611" y="642874"/>
                                </a:lnTo>
                                <a:lnTo>
                                  <a:pt x="1695030" y="619239"/>
                                </a:lnTo>
                                <a:lnTo>
                                  <a:pt x="1695030" y="723176"/>
                                </a:lnTo>
                                <a:lnTo>
                                  <a:pt x="1694776" y="731189"/>
                                </a:lnTo>
                                <a:lnTo>
                                  <a:pt x="1676019" y="768477"/>
                                </a:lnTo>
                                <a:lnTo>
                                  <a:pt x="1668907" y="775525"/>
                                </a:lnTo>
                                <a:lnTo>
                                  <a:pt x="1647825" y="796671"/>
                                </a:lnTo>
                                <a:lnTo>
                                  <a:pt x="1492745" y="641604"/>
                                </a:lnTo>
                                <a:lnTo>
                                  <a:pt x="1521587" y="612648"/>
                                </a:lnTo>
                                <a:lnTo>
                                  <a:pt x="1526921" y="607441"/>
                                </a:lnTo>
                                <a:lnTo>
                                  <a:pt x="1566418" y="591693"/>
                                </a:lnTo>
                                <a:lnTo>
                                  <a:pt x="1574546" y="592340"/>
                                </a:lnTo>
                                <a:lnTo>
                                  <a:pt x="1613903" y="608241"/>
                                </a:lnTo>
                                <a:lnTo>
                                  <a:pt x="1647952" y="636270"/>
                                </a:lnTo>
                                <a:lnTo>
                                  <a:pt x="1676755" y="671753"/>
                                </a:lnTo>
                                <a:lnTo>
                                  <a:pt x="1692529" y="706501"/>
                                </a:lnTo>
                                <a:lnTo>
                                  <a:pt x="1695030" y="723176"/>
                                </a:lnTo>
                                <a:lnTo>
                                  <a:pt x="1695030" y="619239"/>
                                </a:lnTo>
                                <a:lnTo>
                                  <a:pt x="1665655" y="588759"/>
                                </a:lnTo>
                                <a:lnTo>
                                  <a:pt x="1632966" y="562737"/>
                                </a:lnTo>
                                <a:lnTo>
                                  <a:pt x="1590548" y="541909"/>
                                </a:lnTo>
                                <a:lnTo>
                                  <a:pt x="1550670" y="535178"/>
                                </a:lnTo>
                                <a:lnTo>
                                  <a:pt x="1541322" y="535838"/>
                                </a:lnTo>
                                <a:lnTo>
                                  <a:pt x="1502791" y="550291"/>
                                </a:lnTo>
                                <a:lnTo>
                                  <a:pt x="1431417" y="617982"/>
                                </a:lnTo>
                                <a:lnTo>
                                  <a:pt x="1427099" y="625729"/>
                                </a:lnTo>
                                <a:lnTo>
                                  <a:pt x="1427988" y="631571"/>
                                </a:lnTo>
                                <a:lnTo>
                                  <a:pt x="1428750" y="637413"/>
                                </a:lnTo>
                                <a:lnTo>
                                  <a:pt x="1797939" y="1009269"/>
                                </a:lnTo>
                                <a:lnTo>
                                  <a:pt x="1806321" y="1013460"/>
                                </a:lnTo>
                                <a:lnTo>
                                  <a:pt x="1808099" y="1012825"/>
                                </a:lnTo>
                                <a:lnTo>
                                  <a:pt x="1810258" y="1012444"/>
                                </a:lnTo>
                                <a:lnTo>
                                  <a:pt x="1815084" y="1010031"/>
                                </a:lnTo>
                                <a:lnTo>
                                  <a:pt x="1817370" y="1008253"/>
                                </a:lnTo>
                                <a:lnTo>
                                  <a:pt x="1820037" y="1006221"/>
                                </a:lnTo>
                                <a:lnTo>
                                  <a:pt x="1823212" y="1003173"/>
                                </a:lnTo>
                                <a:lnTo>
                                  <a:pt x="1826260" y="1000125"/>
                                </a:lnTo>
                                <a:lnTo>
                                  <a:pt x="1828419" y="997204"/>
                                </a:lnTo>
                                <a:lnTo>
                                  <a:pt x="1830197" y="994918"/>
                                </a:lnTo>
                                <a:lnTo>
                                  <a:pt x="1832483" y="990346"/>
                                </a:lnTo>
                                <a:lnTo>
                                  <a:pt x="1832737" y="988187"/>
                                </a:lnTo>
                                <a:lnTo>
                                  <a:pt x="1833245" y="986536"/>
                                </a:lnTo>
                                <a:lnTo>
                                  <a:pt x="1833245" y="984631"/>
                                </a:lnTo>
                                <a:close/>
                              </a:path>
                              <a:path w="2432685" h="2436495">
                                <a:moveTo>
                                  <a:pt x="2069211" y="750570"/>
                                </a:moveTo>
                                <a:lnTo>
                                  <a:pt x="2068957" y="749046"/>
                                </a:lnTo>
                                <a:lnTo>
                                  <a:pt x="2067560" y="745490"/>
                                </a:lnTo>
                                <a:lnTo>
                                  <a:pt x="2066417" y="743712"/>
                                </a:lnTo>
                                <a:lnTo>
                                  <a:pt x="1922399" y="599821"/>
                                </a:lnTo>
                                <a:lnTo>
                                  <a:pt x="1896922" y="552450"/>
                                </a:lnTo>
                                <a:lnTo>
                                  <a:pt x="1821294" y="409981"/>
                                </a:lnTo>
                                <a:lnTo>
                                  <a:pt x="1770634" y="315214"/>
                                </a:lnTo>
                                <a:lnTo>
                                  <a:pt x="1753235" y="296672"/>
                                </a:lnTo>
                                <a:lnTo>
                                  <a:pt x="1750568" y="297688"/>
                                </a:lnTo>
                                <a:lnTo>
                                  <a:pt x="1725803" y="327660"/>
                                </a:lnTo>
                                <a:lnTo>
                                  <a:pt x="1728470" y="334137"/>
                                </a:lnTo>
                                <a:lnTo>
                                  <a:pt x="1730248" y="336550"/>
                                </a:lnTo>
                                <a:lnTo>
                                  <a:pt x="1809369" y="480949"/>
                                </a:lnTo>
                                <a:lnTo>
                                  <a:pt x="1858772" y="565912"/>
                                </a:lnTo>
                                <a:lnTo>
                                  <a:pt x="1858518" y="566166"/>
                                </a:lnTo>
                                <a:lnTo>
                                  <a:pt x="1772285" y="516128"/>
                                </a:lnTo>
                                <a:lnTo>
                                  <a:pt x="1628521" y="437515"/>
                                </a:lnTo>
                                <a:lnTo>
                                  <a:pt x="1625981" y="435864"/>
                                </a:lnTo>
                                <a:lnTo>
                                  <a:pt x="1623695" y="435229"/>
                                </a:lnTo>
                                <a:lnTo>
                                  <a:pt x="1621663" y="434213"/>
                                </a:lnTo>
                                <a:lnTo>
                                  <a:pt x="1588516" y="459105"/>
                                </a:lnTo>
                                <a:lnTo>
                                  <a:pt x="1587754" y="461645"/>
                                </a:lnTo>
                                <a:lnTo>
                                  <a:pt x="1588897" y="466471"/>
                                </a:lnTo>
                                <a:lnTo>
                                  <a:pt x="1590294" y="468630"/>
                                </a:lnTo>
                                <a:lnTo>
                                  <a:pt x="1593469" y="470916"/>
                                </a:lnTo>
                                <a:lnTo>
                                  <a:pt x="1596263" y="473456"/>
                                </a:lnTo>
                                <a:lnTo>
                                  <a:pt x="1600835" y="476123"/>
                                </a:lnTo>
                                <a:lnTo>
                                  <a:pt x="1653857" y="504723"/>
                                </a:lnTo>
                                <a:lnTo>
                                  <a:pt x="1796313" y="580288"/>
                                </a:lnTo>
                                <a:lnTo>
                                  <a:pt x="1891157" y="630936"/>
                                </a:lnTo>
                                <a:lnTo>
                                  <a:pt x="2033651" y="773557"/>
                                </a:lnTo>
                                <a:lnTo>
                                  <a:pt x="2036826" y="776351"/>
                                </a:lnTo>
                                <a:lnTo>
                                  <a:pt x="2038604" y="776986"/>
                                </a:lnTo>
                                <a:lnTo>
                                  <a:pt x="2040001" y="777875"/>
                                </a:lnTo>
                                <a:lnTo>
                                  <a:pt x="2041906" y="777875"/>
                                </a:lnTo>
                                <a:lnTo>
                                  <a:pt x="2043684" y="777113"/>
                                </a:lnTo>
                                <a:lnTo>
                                  <a:pt x="2045970" y="776732"/>
                                </a:lnTo>
                                <a:lnTo>
                                  <a:pt x="2068449" y="752475"/>
                                </a:lnTo>
                                <a:lnTo>
                                  <a:pt x="2069211" y="750570"/>
                                </a:lnTo>
                                <a:close/>
                              </a:path>
                              <a:path w="2432685" h="2436495">
                                <a:moveTo>
                                  <a:pt x="2432431" y="385445"/>
                                </a:moveTo>
                                <a:lnTo>
                                  <a:pt x="2401570" y="343027"/>
                                </a:lnTo>
                                <a:lnTo>
                                  <a:pt x="2061210" y="2667"/>
                                </a:lnTo>
                                <a:lnTo>
                                  <a:pt x="2059813" y="1524"/>
                                </a:lnTo>
                                <a:lnTo>
                                  <a:pt x="2058035" y="889"/>
                                </a:lnTo>
                                <a:lnTo>
                                  <a:pt x="2056384" y="254"/>
                                </a:lnTo>
                                <a:lnTo>
                                  <a:pt x="2054098" y="0"/>
                                </a:lnTo>
                                <a:lnTo>
                                  <a:pt x="2052193" y="254"/>
                                </a:lnTo>
                                <a:lnTo>
                                  <a:pt x="2050034" y="508"/>
                                </a:lnTo>
                                <a:lnTo>
                                  <a:pt x="2027555" y="24892"/>
                                </a:lnTo>
                                <a:lnTo>
                                  <a:pt x="2027174" y="26924"/>
                                </a:lnTo>
                                <a:lnTo>
                                  <a:pt x="2133130" y="137033"/>
                                </a:lnTo>
                                <a:lnTo>
                                  <a:pt x="2191143" y="195072"/>
                                </a:lnTo>
                                <a:lnTo>
                                  <a:pt x="2303005" y="306514"/>
                                </a:lnTo>
                                <a:lnTo>
                                  <a:pt x="2340102" y="342900"/>
                                </a:lnTo>
                                <a:lnTo>
                                  <a:pt x="2339975" y="343027"/>
                                </a:lnTo>
                                <a:lnTo>
                                  <a:pt x="2312301" y="328409"/>
                                </a:lnTo>
                                <a:lnTo>
                                  <a:pt x="2303272" y="323469"/>
                                </a:lnTo>
                                <a:lnTo>
                                  <a:pt x="2228088" y="283972"/>
                                </a:lnTo>
                                <a:lnTo>
                                  <a:pt x="2061286" y="199136"/>
                                </a:lnTo>
                                <a:lnTo>
                                  <a:pt x="1963166" y="148971"/>
                                </a:lnTo>
                                <a:lnTo>
                                  <a:pt x="1954911" y="144653"/>
                                </a:lnTo>
                                <a:lnTo>
                                  <a:pt x="1947926" y="141478"/>
                                </a:lnTo>
                                <a:lnTo>
                                  <a:pt x="1922780" y="135001"/>
                                </a:lnTo>
                                <a:lnTo>
                                  <a:pt x="1918716" y="135509"/>
                                </a:lnTo>
                                <a:lnTo>
                                  <a:pt x="1894586" y="154940"/>
                                </a:lnTo>
                                <a:lnTo>
                                  <a:pt x="1889506" y="159893"/>
                                </a:lnTo>
                                <a:lnTo>
                                  <a:pt x="1886204" y="163195"/>
                                </a:lnTo>
                                <a:lnTo>
                                  <a:pt x="1884934" y="167894"/>
                                </a:lnTo>
                                <a:lnTo>
                                  <a:pt x="1885696" y="173863"/>
                                </a:lnTo>
                                <a:lnTo>
                                  <a:pt x="1886204" y="179832"/>
                                </a:lnTo>
                                <a:lnTo>
                                  <a:pt x="1890395" y="187071"/>
                                </a:lnTo>
                                <a:lnTo>
                                  <a:pt x="1898523" y="195072"/>
                                </a:lnTo>
                                <a:lnTo>
                                  <a:pt x="2255266" y="551942"/>
                                </a:lnTo>
                                <a:lnTo>
                                  <a:pt x="2256790" y="553339"/>
                                </a:lnTo>
                                <a:lnTo>
                                  <a:pt x="2258314" y="554355"/>
                                </a:lnTo>
                                <a:lnTo>
                                  <a:pt x="2259965" y="554990"/>
                                </a:lnTo>
                                <a:lnTo>
                                  <a:pt x="2261870" y="556006"/>
                                </a:lnTo>
                                <a:lnTo>
                                  <a:pt x="2263648" y="556133"/>
                                </a:lnTo>
                                <a:lnTo>
                                  <a:pt x="2265426" y="555498"/>
                                </a:lnTo>
                                <a:lnTo>
                                  <a:pt x="2267458" y="555371"/>
                                </a:lnTo>
                                <a:lnTo>
                                  <a:pt x="2285619" y="540004"/>
                                </a:lnTo>
                                <a:lnTo>
                                  <a:pt x="2287270" y="537845"/>
                                </a:lnTo>
                                <a:lnTo>
                                  <a:pt x="2288667" y="535178"/>
                                </a:lnTo>
                                <a:lnTo>
                                  <a:pt x="2289683" y="533146"/>
                                </a:lnTo>
                                <a:lnTo>
                                  <a:pt x="2289937" y="530987"/>
                                </a:lnTo>
                                <a:lnTo>
                                  <a:pt x="2290699" y="529209"/>
                                </a:lnTo>
                                <a:lnTo>
                                  <a:pt x="2290699" y="527304"/>
                                </a:lnTo>
                                <a:lnTo>
                                  <a:pt x="2289683" y="525272"/>
                                </a:lnTo>
                                <a:lnTo>
                                  <a:pt x="2289048" y="523494"/>
                                </a:lnTo>
                                <a:lnTo>
                                  <a:pt x="2288032" y="522097"/>
                                </a:lnTo>
                                <a:lnTo>
                                  <a:pt x="2286508" y="520700"/>
                                </a:lnTo>
                                <a:lnTo>
                                  <a:pt x="2178507" y="412623"/>
                                </a:lnTo>
                                <a:lnTo>
                                  <a:pt x="2019782" y="254038"/>
                                </a:lnTo>
                                <a:lnTo>
                                  <a:pt x="1964055" y="199517"/>
                                </a:lnTo>
                                <a:lnTo>
                                  <a:pt x="1964436" y="199136"/>
                                </a:lnTo>
                                <a:lnTo>
                                  <a:pt x="1999094" y="218389"/>
                                </a:lnTo>
                                <a:lnTo>
                                  <a:pt x="2035073" y="237591"/>
                                </a:lnTo>
                                <a:lnTo>
                                  <a:pt x="2349754" y="397637"/>
                                </a:lnTo>
                                <a:lnTo>
                                  <a:pt x="2389378" y="414274"/>
                                </a:lnTo>
                                <a:lnTo>
                                  <a:pt x="2394204" y="414782"/>
                                </a:lnTo>
                                <a:lnTo>
                                  <a:pt x="2399284" y="415671"/>
                                </a:lnTo>
                                <a:lnTo>
                                  <a:pt x="2403856" y="415290"/>
                                </a:lnTo>
                                <a:lnTo>
                                  <a:pt x="2407031" y="413893"/>
                                </a:lnTo>
                                <a:lnTo>
                                  <a:pt x="2410714" y="412750"/>
                                </a:lnTo>
                                <a:lnTo>
                                  <a:pt x="2414143" y="410337"/>
                                </a:lnTo>
                                <a:lnTo>
                                  <a:pt x="2417318" y="407035"/>
                                </a:lnTo>
                                <a:lnTo>
                                  <a:pt x="2420747" y="403606"/>
                                </a:lnTo>
                                <a:lnTo>
                                  <a:pt x="2424303" y="400177"/>
                                </a:lnTo>
                                <a:lnTo>
                                  <a:pt x="2429383" y="395097"/>
                                </a:lnTo>
                                <a:lnTo>
                                  <a:pt x="2430780" y="393192"/>
                                </a:lnTo>
                                <a:lnTo>
                                  <a:pt x="2431415" y="390652"/>
                                </a:lnTo>
                                <a:lnTo>
                                  <a:pt x="2432177" y="388112"/>
                                </a:lnTo>
                                <a:lnTo>
                                  <a:pt x="2432431" y="385445"/>
                                </a:lnTo>
                                <a:close/>
                              </a:path>
                            </a:pathLst>
                          </a:custGeom>
                          <a:solidFill>
                            <a:srgbClr val="C0C0C0">
                              <a:alpha val="50195"/>
                            </a:srgbClr>
                          </a:solidFill>
                        </wps:spPr>
                        <wps:bodyPr wrap="square" lIns="0" tIns="0" rIns="0" bIns="0" rtlCol="0">
                          <a:prstTxWarp prst="textNoShape">
                            <a:avLst/>
                          </a:prstTxWarp>
                          <a:noAutofit/>
                        </wps:bodyPr>
                      </wps:wsp>
                      <wps:wsp>
                        <wps:cNvPr id="461" name="Graphic 461"/>
                        <wps:cNvSpPr/>
                        <wps:spPr>
                          <a:xfrm>
                            <a:off x="0" y="1115567"/>
                            <a:ext cx="4281805" cy="1027430"/>
                          </a:xfrm>
                          <a:custGeom>
                            <a:avLst/>
                            <a:gdLst/>
                            <a:ahLst/>
                            <a:cxnLst/>
                            <a:rect l="l" t="t" r="r" b="b"/>
                            <a:pathLst>
                              <a:path w="4281805" h="1027430">
                                <a:moveTo>
                                  <a:pt x="2114029" y="1018032"/>
                                </a:moveTo>
                                <a:lnTo>
                                  <a:pt x="1440129" y="1018032"/>
                                </a:lnTo>
                                <a:lnTo>
                                  <a:pt x="1412748" y="1018032"/>
                                </a:lnTo>
                                <a:lnTo>
                                  <a:pt x="0" y="1018032"/>
                                </a:lnTo>
                                <a:lnTo>
                                  <a:pt x="0" y="1027176"/>
                                </a:lnTo>
                                <a:lnTo>
                                  <a:pt x="1412697" y="1027176"/>
                                </a:lnTo>
                                <a:lnTo>
                                  <a:pt x="1440129" y="1027176"/>
                                </a:lnTo>
                                <a:lnTo>
                                  <a:pt x="2114029" y="1027176"/>
                                </a:lnTo>
                                <a:lnTo>
                                  <a:pt x="2114029" y="1018032"/>
                                </a:lnTo>
                                <a:close/>
                              </a:path>
                              <a:path w="4281805" h="1027430">
                                <a:moveTo>
                                  <a:pt x="2114029" y="999744"/>
                                </a:moveTo>
                                <a:lnTo>
                                  <a:pt x="1440129" y="999744"/>
                                </a:lnTo>
                                <a:lnTo>
                                  <a:pt x="1412748" y="999744"/>
                                </a:lnTo>
                                <a:lnTo>
                                  <a:pt x="0" y="999744"/>
                                </a:lnTo>
                                <a:lnTo>
                                  <a:pt x="0" y="1008888"/>
                                </a:lnTo>
                                <a:lnTo>
                                  <a:pt x="1412697" y="1008888"/>
                                </a:lnTo>
                                <a:lnTo>
                                  <a:pt x="1440129" y="1008888"/>
                                </a:lnTo>
                                <a:lnTo>
                                  <a:pt x="2114029" y="1008888"/>
                                </a:lnTo>
                                <a:lnTo>
                                  <a:pt x="2114029" y="999744"/>
                                </a:lnTo>
                                <a:close/>
                              </a:path>
                              <a:path w="4281805" h="1027430">
                                <a:moveTo>
                                  <a:pt x="2114042" y="304800"/>
                                </a:moveTo>
                                <a:lnTo>
                                  <a:pt x="1464513" y="304800"/>
                                </a:lnTo>
                                <a:lnTo>
                                  <a:pt x="1412748" y="304800"/>
                                </a:lnTo>
                                <a:lnTo>
                                  <a:pt x="0" y="304800"/>
                                </a:lnTo>
                                <a:lnTo>
                                  <a:pt x="0" y="313944"/>
                                </a:lnTo>
                                <a:lnTo>
                                  <a:pt x="1412697" y="313944"/>
                                </a:lnTo>
                                <a:lnTo>
                                  <a:pt x="1464513" y="313944"/>
                                </a:lnTo>
                                <a:lnTo>
                                  <a:pt x="2114042" y="313944"/>
                                </a:lnTo>
                                <a:lnTo>
                                  <a:pt x="2114042" y="304800"/>
                                </a:lnTo>
                                <a:close/>
                              </a:path>
                              <a:path w="4281805" h="1027430">
                                <a:moveTo>
                                  <a:pt x="2114042" y="286512"/>
                                </a:moveTo>
                                <a:lnTo>
                                  <a:pt x="1464513" y="286512"/>
                                </a:lnTo>
                                <a:lnTo>
                                  <a:pt x="1412748" y="286512"/>
                                </a:lnTo>
                                <a:lnTo>
                                  <a:pt x="0" y="286512"/>
                                </a:lnTo>
                                <a:lnTo>
                                  <a:pt x="0" y="295656"/>
                                </a:lnTo>
                                <a:lnTo>
                                  <a:pt x="1412697" y="295656"/>
                                </a:lnTo>
                                <a:lnTo>
                                  <a:pt x="1464513" y="295656"/>
                                </a:lnTo>
                                <a:lnTo>
                                  <a:pt x="2114042" y="295656"/>
                                </a:lnTo>
                                <a:lnTo>
                                  <a:pt x="2114042" y="286512"/>
                                </a:lnTo>
                                <a:close/>
                              </a:path>
                              <a:path w="4281805" h="1027430">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102743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1027430">
                                <a:moveTo>
                                  <a:pt x="2880677" y="304800"/>
                                </a:moveTo>
                                <a:lnTo>
                                  <a:pt x="2165934" y="304800"/>
                                </a:lnTo>
                                <a:lnTo>
                                  <a:pt x="2114118" y="304800"/>
                                </a:lnTo>
                                <a:lnTo>
                                  <a:pt x="2114118" y="313944"/>
                                </a:lnTo>
                                <a:lnTo>
                                  <a:pt x="2165934" y="313944"/>
                                </a:lnTo>
                                <a:lnTo>
                                  <a:pt x="2880677" y="313944"/>
                                </a:lnTo>
                                <a:lnTo>
                                  <a:pt x="2880677" y="304800"/>
                                </a:lnTo>
                                <a:close/>
                              </a:path>
                              <a:path w="4281805" h="1027430">
                                <a:moveTo>
                                  <a:pt x="2880677" y="286512"/>
                                </a:moveTo>
                                <a:lnTo>
                                  <a:pt x="2165934" y="286512"/>
                                </a:lnTo>
                                <a:lnTo>
                                  <a:pt x="2114118" y="286512"/>
                                </a:lnTo>
                                <a:lnTo>
                                  <a:pt x="2114118" y="295656"/>
                                </a:lnTo>
                                <a:lnTo>
                                  <a:pt x="2165934" y="295656"/>
                                </a:lnTo>
                                <a:lnTo>
                                  <a:pt x="2880677" y="295656"/>
                                </a:lnTo>
                                <a:lnTo>
                                  <a:pt x="2880677" y="286512"/>
                                </a:lnTo>
                                <a:close/>
                              </a:path>
                              <a:path w="4281805" h="1027430">
                                <a:moveTo>
                                  <a:pt x="2880677" y="18288"/>
                                </a:moveTo>
                                <a:lnTo>
                                  <a:pt x="2165934" y="18288"/>
                                </a:lnTo>
                                <a:lnTo>
                                  <a:pt x="2114118" y="18288"/>
                                </a:lnTo>
                                <a:lnTo>
                                  <a:pt x="2114118" y="27432"/>
                                </a:lnTo>
                                <a:lnTo>
                                  <a:pt x="2165934" y="27432"/>
                                </a:lnTo>
                                <a:lnTo>
                                  <a:pt x="2880677" y="27432"/>
                                </a:lnTo>
                                <a:lnTo>
                                  <a:pt x="2880677" y="18288"/>
                                </a:lnTo>
                                <a:close/>
                              </a:path>
                              <a:path w="4281805" h="1027430">
                                <a:moveTo>
                                  <a:pt x="2880677" y="0"/>
                                </a:moveTo>
                                <a:lnTo>
                                  <a:pt x="2165934" y="0"/>
                                </a:lnTo>
                                <a:lnTo>
                                  <a:pt x="2114118" y="0"/>
                                </a:lnTo>
                                <a:lnTo>
                                  <a:pt x="2114118" y="9144"/>
                                </a:lnTo>
                                <a:lnTo>
                                  <a:pt x="2165934" y="9144"/>
                                </a:lnTo>
                                <a:lnTo>
                                  <a:pt x="2880677" y="9144"/>
                                </a:lnTo>
                                <a:lnTo>
                                  <a:pt x="2880677" y="0"/>
                                </a:lnTo>
                                <a:close/>
                              </a:path>
                              <a:path w="4281805" h="1027430">
                                <a:moveTo>
                                  <a:pt x="4281500" y="1018032"/>
                                </a:moveTo>
                                <a:lnTo>
                                  <a:pt x="4281500" y="1018032"/>
                                </a:lnTo>
                                <a:lnTo>
                                  <a:pt x="2114118" y="1018032"/>
                                </a:lnTo>
                                <a:lnTo>
                                  <a:pt x="2114118" y="1027176"/>
                                </a:lnTo>
                                <a:lnTo>
                                  <a:pt x="4281500" y="1027176"/>
                                </a:lnTo>
                                <a:lnTo>
                                  <a:pt x="4281500" y="1018032"/>
                                </a:lnTo>
                                <a:close/>
                              </a:path>
                              <a:path w="4281805" h="1027430">
                                <a:moveTo>
                                  <a:pt x="4281500" y="999744"/>
                                </a:moveTo>
                                <a:lnTo>
                                  <a:pt x="4281500" y="999744"/>
                                </a:lnTo>
                                <a:lnTo>
                                  <a:pt x="2114118" y="999744"/>
                                </a:lnTo>
                                <a:lnTo>
                                  <a:pt x="2114118" y="1008888"/>
                                </a:lnTo>
                                <a:lnTo>
                                  <a:pt x="4281500" y="1008888"/>
                                </a:lnTo>
                                <a:lnTo>
                                  <a:pt x="4281500" y="999744"/>
                                </a:lnTo>
                                <a:close/>
                              </a:path>
                              <a:path w="4281805" h="1027430">
                                <a:moveTo>
                                  <a:pt x="4281500" y="304800"/>
                                </a:moveTo>
                                <a:lnTo>
                                  <a:pt x="4281500" y="304800"/>
                                </a:lnTo>
                                <a:lnTo>
                                  <a:pt x="2880690" y="304800"/>
                                </a:lnTo>
                                <a:lnTo>
                                  <a:pt x="2880690" y="313944"/>
                                </a:lnTo>
                                <a:lnTo>
                                  <a:pt x="4281500" y="313944"/>
                                </a:lnTo>
                                <a:lnTo>
                                  <a:pt x="4281500" y="304800"/>
                                </a:lnTo>
                                <a:close/>
                              </a:path>
                              <a:path w="4281805" h="1027430">
                                <a:moveTo>
                                  <a:pt x="4281500" y="286512"/>
                                </a:moveTo>
                                <a:lnTo>
                                  <a:pt x="4281500" y="286512"/>
                                </a:lnTo>
                                <a:lnTo>
                                  <a:pt x="2880690" y="286512"/>
                                </a:lnTo>
                                <a:lnTo>
                                  <a:pt x="2880690" y="295656"/>
                                </a:lnTo>
                                <a:lnTo>
                                  <a:pt x="4281500" y="295656"/>
                                </a:lnTo>
                                <a:lnTo>
                                  <a:pt x="4281500" y="286512"/>
                                </a:lnTo>
                                <a:close/>
                              </a:path>
                              <a:path w="4281805" h="1027430">
                                <a:moveTo>
                                  <a:pt x="4281500" y="18288"/>
                                </a:moveTo>
                                <a:lnTo>
                                  <a:pt x="4281500" y="18288"/>
                                </a:lnTo>
                                <a:lnTo>
                                  <a:pt x="2880690" y="18288"/>
                                </a:lnTo>
                                <a:lnTo>
                                  <a:pt x="2880690" y="27432"/>
                                </a:lnTo>
                                <a:lnTo>
                                  <a:pt x="4281500" y="27432"/>
                                </a:lnTo>
                                <a:lnTo>
                                  <a:pt x="4281500" y="18288"/>
                                </a:lnTo>
                                <a:close/>
                              </a:path>
                              <a:path w="4281805" h="102743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s:wsp>
                        <wps:cNvPr id="462" name="Textbox 462"/>
                        <wps:cNvSpPr txBox="1"/>
                        <wps:spPr>
                          <a:xfrm>
                            <a:off x="0" y="501301"/>
                            <a:ext cx="2479040" cy="128270"/>
                          </a:xfrm>
                          <a:prstGeom prst="rect">
                            <a:avLst/>
                          </a:prstGeom>
                        </wps:spPr>
                        <wps:txbx>
                          <w:txbxContent>
                            <w:p>
                              <w:pPr>
                                <w:spacing w:line="201" w:lineRule="exact" w:before="0"/>
                                <w:ind w:left="0" w:right="0" w:firstLine="0"/>
                                <w:jc w:val="left"/>
                                <w:rPr>
                                  <w:rFonts w:ascii="Arial MT"/>
                                  <w:sz w:val="18"/>
                                </w:rPr>
                              </w:pPr>
                              <w:r>
                                <w:rPr>
                                  <w:rFonts w:ascii="Arial MT"/>
                                  <w:sz w:val="18"/>
                                </w:rPr>
                                <w:t>*</w:t>
                              </w:r>
                              <w:r>
                                <w:rPr>
                                  <w:rFonts w:ascii="Arial MT"/>
                                  <w:spacing w:val="-4"/>
                                  <w:sz w:val="18"/>
                                </w:rPr>
                                <w:t> </w:t>
                              </w:r>
                              <w:r>
                                <w:rPr>
                                  <w:rFonts w:ascii="Arial MT"/>
                                  <w:sz w:val="18"/>
                                </w:rPr>
                                <w:t>p-value</w:t>
                              </w:r>
                              <w:r>
                                <w:rPr>
                                  <w:rFonts w:ascii="Arial MT"/>
                                  <w:spacing w:val="-3"/>
                                  <w:sz w:val="18"/>
                                </w:rPr>
                                <w:t> </w:t>
                              </w:r>
                              <w:r>
                                <w:rPr>
                                  <w:rFonts w:ascii="Arial MT"/>
                                  <w:sz w:val="18"/>
                                </w:rPr>
                                <w:t>incompatible</w:t>
                              </w:r>
                              <w:r>
                                <w:rPr>
                                  <w:rFonts w:ascii="Arial MT"/>
                                  <w:spacing w:val="-3"/>
                                  <w:sz w:val="18"/>
                                </w:rPr>
                                <w:t> </w:t>
                              </w:r>
                              <w:r>
                                <w:rPr>
                                  <w:rFonts w:ascii="Arial MT"/>
                                  <w:sz w:val="18"/>
                                </w:rPr>
                                <w:t>with</w:t>
                              </w:r>
                              <w:r>
                                <w:rPr>
                                  <w:rFonts w:ascii="Arial MT"/>
                                  <w:spacing w:val="-3"/>
                                  <w:sz w:val="18"/>
                                </w:rPr>
                                <w:t> </w:t>
                              </w:r>
                              <w:r>
                                <w:rPr>
                                  <w:rFonts w:ascii="Arial MT"/>
                                  <w:sz w:val="18"/>
                                </w:rPr>
                                <w:t>t-Bounds</w:t>
                              </w:r>
                              <w:r>
                                <w:rPr>
                                  <w:rFonts w:ascii="Arial MT"/>
                                  <w:spacing w:val="-2"/>
                                  <w:sz w:val="18"/>
                                </w:rPr>
                                <w:t> distribution.</w:t>
                              </w:r>
                            </w:p>
                          </w:txbxContent>
                        </wps:txbx>
                        <wps:bodyPr wrap="square" lIns="0" tIns="0" rIns="0" bIns="0" rtlCol="0">
                          <a:noAutofit/>
                        </wps:bodyPr>
                      </wps:wsp>
                      <wps:wsp>
                        <wps:cNvPr id="463" name="Textbox 463"/>
                        <wps:cNvSpPr txBox="1"/>
                        <wps:spPr>
                          <a:xfrm>
                            <a:off x="2330526" y="929799"/>
                            <a:ext cx="1958339" cy="128270"/>
                          </a:xfrm>
                          <a:prstGeom prst="rect">
                            <a:avLst/>
                          </a:prstGeom>
                        </wps:spPr>
                        <wps:txbx>
                          <w:txbxContent>
                            <w:p>
                              <w:pPr>
                                <w:spacing w:line="201" w:lineRule="exact" w:before="0"/>
                                <w:ind w:left="0" w:right="0" w:firstLine="0"/>
                                <w:jc w:val="left"/>
                                <w:rPr>
                                  <w:rFonts w:ascii="Arial MT"/>
                                  <w:sz w:val="18"/>
                                </w:rPr>
                              </w:pPr>
                              <w:r>
                                <w:rPr>
                                  <w:rFonts w:ascii="Arial MT"/>
                                  <w:sz w:val="18"/>
                                </w:rPr>
                                <w:t>Null</w:t>
                              </w:r>
                              <w:r>
                                <w:rPr>
                                  <w:rFonts w:ascii="Arial MT"/>
                                  <w:spacing w:val="-5"/>
                                  <w:sz w:val="18"/>
                                </w:rPr>
                                <w:t> </w:t>
                              </w:r>
                              <w:r>
                                <w:rPr>
                                  <w:rFonts w:ascii="Arial MT"/>
                                  <w:sz w:val="18"/>
                                </w:rPr>
                                <w:t>Hypothesis:</w:t>
                              </w:r>
                              <w:r>
                                <w:rPr>
                                  <w:rFonts w:ascii="Arial MT"/>
                                  <w:spacing w:val="-4"/>
                                  <w:sz w:val="18"/>
                                </w:rPr>
                                <w:t> </w:t>
                              </w:r>
                              <w:r>
                                <w:rPr>
                                  <w:rFonts w:ascii="Arial MT"/>
                                  <w:sz w:val="18"/>
                                </w:rPr>
                                <w:t>No</w:t>
                              </w:r>
                              <w:r>
                                <w:rPr>
                                  <w:rFonts w:ascii="Arial MT"/>
                                  <w:spacing w:val="-5"/>
                                  <w:sz w:val="18"/>
                                </w:rPr>
                                <w:t> </w:t>
                              </w:r>
                              <w:r>
                                <w:rPr>
                                  <w:rFonts w:ascii="Arial MT"/>
                                  <w:sz w:val="18"/>
                                </w:rPr>
                                <w:t>levels</w:t>
                              </w:r>
                              <w:r>
                                <w:rPr>
                                  <w:rFonts w:ascii="Arial MT"/>
                                  <w:spacing w:val="-2"/>
                                  <w:sz w:val="18"/>
                                </w:rPr>
                                <w:t> relationship</w:t>
                              </w:r>
                            </w:p>
                          </w:txbxContent>
                        </wps:txbx>
                        <wps:bodyPr wrap="square" lIns="0" tIns="0" rIns="0" bIns="0" rtlCol="0">
                          <a:noAutofit/>
                        </wps:bodyPr>
                      </wps:wsp>
                      <wps:wsp>
                        <wps:cNvPr id="464" name="Textbox 464"/>
                        <wps:cNvSpPr txBox="1"/>
                        <wps:spPr>
                          <a:xfrm>
                            <a:off x="1617294" y="1216311"/>
                            <a:ext cx="30670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Value</w:t>
                              </w:r>
                            </w:p>
                          </w:txbxContent>
                        </wps:txbx>
                        <wps:bodyPr wrap="square" lIns="0" tIns="0" rIns="0" bIns="0" rtlCol="0">
                          <a:noAutofit/>
                        </wps:bodyPr>
                      </wps:wsp>
                      <wps:wsp>
                        <wps:cNvPr id="465" name="Textbox 465"/>
                        <wps:cNvSpPr txBox="1"/>
                        <wps:spPr>
                          <a:xfrm>
                            <a:off x="2557602" y="1216311"/>
                            <a:ext cx="33083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Signif.</w:t>
                              </w:r>
                            </w:p>
                          </w:txbxContent>
                        </wps:txbx>
                        <wps:bodyPr wrap="square" lIns="0" tIns="0" rIns="0" bIns="0" rtlCol="0">
                          <a:noAutofit/>
                        </wps:bodyPr>
                      </wps:wsp>
                      <wps:wsp>
                        <wps:cNvPr id="466" name="Textbox 466"/>
                        <wps:cNvSpPr txBox="1"/>
                        <wps:spPr>
                          <a:xfrm>
                            <a:off x="1541094" y="1501299"/>
                            <a:ext cx="490855" cy="271145"/>
                          </a:xfrm>
                          <a:prstGeom prst="rect">
                            <a:avLst/>
                          </a:prstGeom>
                        </wps:spPr>
                        <wps:txbx>
                          <w:txbxContent>
                            <w:p>
                              <w:pPr>
                                <w:spacing w:line="201" w:lineRule="exact" w:before="0"/>
                                <w:ind w:left="0" w:right="18" w:firstLine="0"/>
                                <w:jc w:val="center"/>
                                <w:rPr>
                                  <w:rFonts w:ascii="Arial MT"/>
                                  <w:sz w:val="18"/>
                                </w:rPr>
                              </w:pPr>
                              <w:r>
                                <w:rPr>
                                  <w:rFonts w:ascii="Arial MT"/>
                                  <w:spacing w:val="-2"/>
                                  <w:sz w:val="18"/>
                                </w:rPr>
                                <w:t>7.390738</w:t>
                              </w:r>
                            </w:p>
                            <w:p>
                              <w:pPr>
                                <w:spacing w:before="18"/>
                                <w:ind w:left="67" w:right="136" w:firstLine="0"/>
                                <w:jc w:val="center"/>
                                <w:rPr>
                                  <w:rFonts w:ascii="Arial MT"/>
                                  <w:sz w:val="18"/>
                                </w:rPr>
                              </w:pPr>
                              <w:r>
                                <w:rPr>
                                  <w:rFonts w:ascii="Arial MT"/>
                                  <w:spacing w:val="-10"/>
                                  <w:sz w:val="18"/>
                                </w:rPr>
                                <w:t>5</w:t>
                              </w:r>
                            </w:p>
                          </w:txbxContent>
                        </wps:txbx>
                        <wps:bodyPr wrap="square" lIns="0" tIns="0" rIns="0" bIns="0" rtlCol="0">
                          <a:noAutofit/>
                        </wps:bodyPr>
                      </wps:wsp>
                    </wpg:wgp>
                  </a:graphicData>
                </a:graphic>
              </wp:anchor>
            </w:drawing>
          </mc:Choice>
          <mc:Fallback>
            <w:pict>
              <v:group style="position:absolute;margin-left:73.584pt;margin-top:364.149994pt;width:337.7pt;height:235.25pt;mso-position-horizontal-relative:page;mso-position-vertical-relative:page;z-index:-20557312" id="docshapegroup368" coordorigin="1472,7283" coordsize="6754,4705">
                <v:shape style="position:absolute;left:1918;top:10871;width:1184;height:1116" id="docshape369" coordorigin="1919,10872" coordsize="1184,1116" path="m2717,11822l2715,11799,2710,11776,2703,11751,2693,11726,2680,11700,2665,11673,2647,11647,2626,11620,2602,11593,2576,11565,2202,11191,2199,11189,2194,11187,2188,11187,2185,11188,2177,11191,2169,11198,2160,11207,2154,11215,2150,11222,2149,11225,2148,11229,2149,11231,2151,11237,2153,11239,2527,11614,2547,11634,2564,11654,2580,11673,2593,11692,2604,11710,2613,11727,2621,11744,2627,11761,2630,11776,2632,11792,2631,11806,2629,11820,2625,11833,2619,11846,2611,11858,2601,11869,2590,11878,2579,11886,2566,11892,2553,11895,2539,11897,2524,11898,2509,11896,2493,11892,2476,11887,2459,11880,2441,11870,2422,11858,2403,11845,2383,11829,2363,11811,2342,11791,1974,11423,1969,11418,1964,11416,1958,11416,1955,11417,1948,11421,1939,11428,1930,11437,1924,11445,1922,11449,1919,11455,1919,11459,1919,11461,1921,11467,1923,11469,2303,11850,2331,11876,2358,11900,2385,11921,2412,11939,2438,11954,2463,11966,2487,11976,2511,11982,2533,11986,2555,11988,2577,11986,2597,11982,2616,11976,2635,11967,2652,11955,2667,11941,2683,11924,2695,11905,2705,11886,2711,11866,2715,11845,2717,11822xm3102,11436l3102,11407,3097,11377,3089,11347,3076,11315,3061,11282,3042,11249,3019,11214,3015,11208,3015,11414,3012,11434,3005,11453,2995,11471,2980,11488,2964,11502,2946,11513,2927,11520,2908,11523,2888,11524,2867,11521,2845,11516,2823,11507,2800,11496,2776,11483,2752,11466,2727,11448,2701,11427,2675,11404,2649,11380,2623,11354,2599,11330,2577,11305,2556,11281,2536,11256,2518,11231,2502,11207,2489,11183,2478,11160,2470,11137,2464,11115,2461,11093,2461,11080,2461,11071,2464,11052,2470,11033,2481,11015,2495,10998,2511,10984,2529,10973,2547,10966,2567,10963,2587,10963,2608,10965,2630,10971,2653,10979,2676,10990,2699,11004,2724,11019,2748,11037,2774,11058,2799,11080,2825,11103,2850,11129,2874,11153,2897,11178,2918,11203,2938,11228,2956,11253,2972,11277,2985,11301,2997,11325,3006,11348,3011,11371,3014,11393,3015,11414,3015,11208,2993,11179,2964,11144,2932,11108,2897,11071,2860,11035,2824,11003,2790,10975,2774,10963,2756,10949,2723,10927,2691,10909,2660,10894,2630,10883,2601,10876,2573,10872,2546,10872,2520,10875,2495,10882,2472,10893,2450,10907,2429,10926,2410,10948,2394,10971,2384,10996,2377,11022,2374,11050,2375,11078,2379,11108,2387,11138,2400,11170,2415,11203,2434,11236,2456,11270,2482,11305,2510,11341,2542,11376,2576,11412,2613,11448,2650,11481,2685,11510,2719,11535,2752,11558,2785,11576,2816,11591,2846,11603,2875,11610,2902,11614,2929,11615,2955,11612,2981,11605,3004,11594,3027,11579,3048,11560,3067,11538,3076,11524,3082,11515,3093,11490,3100,11464,3102,11436xe" filled="true" fillcolor="#c0c0c0" stroked="false">
                  <v:path arrowok="t"/>
                  <v:fill opacity="32896f" type="solid"/>
                </v:shape>
                <v:shape style="position:absolute;left:2993;top:10931;width:192;height:191" type="#_x0000_t75" id="docshape370" stroked="false">
                  <v:imagedata r:id="rId9" o:title=""/>
                </v:shape>
                <v:shape style="position:absolute;left:2862;top:7283;width:3831;height:3837" id="docshape371" coordorigin="2862,7283" coordsize="3831,3837" path="m3509,11077l3509,11074,3506,11069,3505,11066,3502,11064,2915,10477,2913,10475,2907,10473,2905,10473,2901,10473,2898,10474,2891,10478,2883,10484,2874,10493,2868,10501,2864,10509,2863,10512,2862,10518,2866,10526,3455,11115,3458,11117,3463,11119,3466,11120,3469,11119,3472,11118,3480,11114,3484,11112,3488,11108,3498,11099,3504,11091,3507,11083,3508,11080,3509,11077xm3656,10927l3655,10924,3654,10921,3652,10919,3650,10916,3430,10697,3472,10655,3488,10638,3493,10631,3501,10620,3511,10601,3518,10582,3522,10562,3523,10542,3522,10521,3519,10500,3513,10478,3505,10456,3495,10434,3483,10411,3468,10389,3450,10366,3438,10351,3438,10515,3438,10528,3436,10540,3432,10552,3426,10563,3418,10575,3408,10586,3397,10597,3364,10631,3120,10386,3165,10341,3174,10333,3183,10325,3195,10318,3203,10314,3213,10311,3224,10309,3236,10308,3249,10309,3263,10312,3278,10317,3294,10324,3311,10334,3328,10346,3346,10361,3364,10378,3377,10392,3389,10406,3400,10420,3410,10434,3418,10448,3425,10462,3430,10476,3434,10489,3437,10502,3438,10515,3438,10351,3431,10343,3409,10320,3397,10308,3392,10303,3375,10288,3358,10275,3341,10263,3324,10252,3307,10243,3290,10236,3274,10229,3258,10225,3242,10221,3226,10220,3211,10219,3196,10220,3183,10222,3171,10225,3160,10229,3147,10236,3136,10243,3127,10248,3119,10255,3111,10262,3064,10309,3023,10349,3018,10354,3016,10362,3018,10371,3019,10380,3026,10391,3039,10404,3603,10968,3605,10970,3608,10971,3611,10972,3614,10972,3616,10971,3620,10971,3627,10967,3631,10964,3635,10961,3640,10956,3645,10951,3649,10947,3651,10943,3653,10939,3655,10936,3655,10932,3656,10930,3656,10927xm4028,10558l4027,10555,4025,10550,4023,10547,3493,10017,3599,9911,3600,9909,3600,9907,3599,9901,3595,9894,3592,9890,3588,9885,3579,9875,3573,9869,3567,9863,3552,9850,3548,9847,3540,9843,3535,9842,3532,9842,3530,9843,3271,10101,3269,10105,3269,10107,3269,10110,3270,10113,3274,10120,3277,10125,3290,10140,3302,10152,3308,10157,3321,10168,3331,10172,3336,10173,3338,10172,3444,10066,3974,10596,3977,10598,3982,10601,3985,10601,3988,10600,3991,10599,3999,10595,4007,10589,4016,10580,4023,10572,4026,10564,4027,10561,4028,10558xm4313,10273l4313,10270,4311,10264,4309,10262,3778,9732,3884,9626,3885,9624,3885,9621,3884,9616,3881,9609,3877,9604,3858,9584,3852,9578,3837,9565,3833,9561,3826,9557,3817,9556,3815,9557,3555,9818,3554,9819,3554,9825,3555,9828,3559,9835,3563,9839,3571,9849,3576,9855,3593,9872,3598,9875,3602,9879,3607,9883,3616,9887,3622,9887,3624,9886,3729,9781,4257,10309,4262,10313,4268,10315,4270,10315,4273,10314,4277,10314,4284,10310,4292,10304,4302,10294,4308,10286,4312,10279,4312,10276,4313,10273xm4690,9848l4689,9820,4685,9790,4676,9759,4664,9727,4648,9695,4629,9661,4607,9627,4603,9621,4603,9826,4600,9846,4593,9865,4582,9883,4568,9900,4551,9915,4534,9925,4515,9933,4496,9936,4475,9936,4454,9934,4433,9928,4410,9920,4387,9908,4364,9895,4339,9879,4314,9860,4289,9839,4263,9817,4237,9793,4210,9767,4187,9742,4164,9718,4143,9693,4123,9668,4105,9644,4090,9619,4077,9596,4066,9572,4057,9549,4052,9527,4049,9505,4049,9492,4049,9483,4051,9464,4058,9445,4068,9427,4082,9411,4099,9396,4116,9386,4135,9379,4155,9375,4176,9375,4196,9378,4218,9383,4240,9391,4263,9402,4287,9416,4311,9432,4336,9450,4361,9470,4387,9492,4412,9516,4438,9541,4462,9566,4484,9590,4506,9615,4526,9640,4544,9665,4560,9689,4573,9713,4584,9737,4593,9760,4599,9783,4602,9805,4603,9826,4603,9621,4581,9592,4552,9556,4520,9520,4484,9483,4448,9448,4412,9416,4377,9387,4361,9375,4343,9362,4310,9340,4278,9321,4247,9307,4217,9296,4189,9288,4161,9284,4134,9284,4108,9287,4083,9294,4060,9305,4037,9320,4016,9338,3997,9360,3982,9384,3971,9408,3964,9434,3962,9462,3963,9491,3967,9520,3975,9551,3987,9583,4003,9615,4021,9649,4044,9683,4069,9718,4098,9753,4129,9788,4164,9824,4201,9860,4237,9893,4273,9922,4307,9948,4340,9970,4372,9989,4403,10004,4433,10015,4462,10023,4490,10027,4517,10027,4543,10024,4568,10017,4592,10006,4614,9991,4636,9973,4655,9951,4664,9936,4670,9927,4681,9902,4687,9876,4690,9848xm5201,9333l5200,9302,5196,9288,5189,9276,5180,9265,5167,9251,5160,9244,5143,9230,5136,9224,5133,9222,5130,9221,5126,9221,5125,9222,5121,9226,5119,9233,5122,9255,5122,9268,5121,9294,5119,9306,5117,9318,5114,9331,5109,9344,5102,9356,5094,9367,5084,9379,5070,9391,5055,9400,5039,9406,5021,9410,5003,9412,4983,9411,4963,9407,4941,9400,4919,9391,4895,9379,4871,9364,4845,9347,4819,9327,4792,9305,4764,9280,4735,9253,4707,9224,4682,9196,4660,9168,4639,9141,4622,9115,4607,9090,4595,9065,4585,9042,4577,9020,4573,8998,4571,8978,4571,8959,4575,8942,4581,8926,4589,8911,4600,8898,4612,8888,4624,8879,4636,8873,4648,8868,4661,8865,4673,8863,4685,8862,4696,8861,4724,8861,4746,8864,4753,8864,4757,8860,4757,8857,4757,8855,4755,8850,4751,8842,4744,8833,4735,8822,4718,8806,4709,8798,4706,8795,4702,8792,4699,8790,4689,8785,4684,8783,4671,8780,4661,8780,4638,8780,4628,8781,4618,8783,4607,8785,4597,8788,4587,8791,4577,8796,4567,8800,4557,8806,4548,8812,4539,8819,4531,8827,4514,8846,4501,8867,4492,8890,4486,8915,4484,8941,4485,8969,4489,8998,4498,9028,4509,9060,4524,9093,4543,9127,4565,9162,4591,9198,4620,9235,4652,9272,4688,9310,4725,9345,4761,9376,4796,9404,4830,9429,4863,9450,4895,9468,4926,9482,4957,9493,4985,9500,5013,9504,5039,9505,5064,9502,5088,9496,5110,9486,5130,9473,5149,9456,5159,9446,5168,9435,5175,9424,5181,9412,5186,9400,5191,9388,5194,9376,5197,9365,5200,9343,5201,9333xm5522,9016l5522,8987,5517,8958,5509,8927,5496,8895,5481,8862,5462,8829,5439,8794,5435,8788,5435,8994,5432,9014,5425,9033,5415,9051,5400,9068,5384,9082,5366,9093,5347,9100,5328,9104,5308,9104,5287,9102,5265,9096,5242,9087,5220,9076,5196,9063,5172,9046,5147,9028,5121,9007,5095,8984,5069,8960,5043,8934,5019,8910,4997,8885,4976,8861,4956,8836,4938,8811,4922,8787,4909,8763,4898,8740,4890,8717,4884,8695,4881,8673,4881,8660,4881,8651,4884,8632,4890,8613,4901,8595,4915,8578,4931,8564,4949,8553,4967,8546,4987,8543,5007,8543,5028,8545,5050,8551,5073,8559,5096,8570,5119,8584,5144,8599,5168,8617,5193,8638,5219,8660,5244,8683,5270,8709,5294,8733,5317,8758,5338,8783,5358,8808,5376,8833,5392,8857,5405,8881,5417,8905,5426,8928,5431,8951,5434,8973,5435,8994,5435,8788,5413,8759,5384,8724,5352,8688,5317,8651,5280,8615,5244,8583,5209,8555,5194,8543,5176,8529,5143,8507,5111,8489,5080,8474,5050,8463,5021,8456,4993,8452,4966,8452,4940,8455,4915,8462,4892,8473,4870,8487,4849,8506,4830,8528,4814,8551,4804,8576,4797,8602,4794,8630,4795,8658,4799,8688,4807,8718,4820,8750,4835,8783,4854,8816,4876,8851,4902,8885,4930,8921,4962,8956,4996,8992,5033,9028,5070,9061,5105,9090,5139,9115,5172,9138,5204,9156,5236,9171,5266,9183,5294,9190,5322,9194,5349,9195,5375,9192,5401,9185,5424,9174,5447,9159,5468,9140,5487,9118,5496,9104,5502,9095,5513,9070,5520,9044,5522,9016xm5749,8834l5748,8831,5747,8828,5745,8826,5523,8604,5566,8562,5581,8544,5586,8538,5594,8526,5604,8508,5611,8489,5615,8469,5616,8449,5616,8428,5612,8407,5607,8385,5599,8363,5588,8341,5576,8318,5561,8295,5544,8273,5532,8258,5532,8422,5531,8434,5529,8447,5525,8459,5520,8470,5512,8482,5502,8493,5490,8504,5457,8538,5213,8293,5258,8248,5267,8240,5276,8232,5288,8225,5297,8221,5306,8218,5317,8216,5329,8215,5342,8216,5356,8219,5371,8224,5387,8231,5404,8241,5421,8253,5439,8268,5457,8285,5471,8299,5482,8313,5493,8326,5503,8341,5511,8355,5518,8369,5524,8382,5528,8396,5530,8409,5532,8422,5532,8258,5524,8250,5503,8227,5490,8215,5485,8210,5468,8195,5451,8182,5434,8169,5417,8159,5400,8150,5383,8143,5367,8136,5351,8132,5335,8128,5319,8126,5304,8126,5289,8127,5276,8129,5264,8132,5253,8136,5240,8143,5229,8150,5220,8155,5212,8162,5203,8169,5116,8256,5112,8261,5110,8268,5111,8278,5112,8287,5119,8298,5694,8872,5696,8875,5699,8877,5701,8878,5704,8879,5707,8879,5710,8878,5713,8877,5721,8874,5724,8871,5728,8868,5733,8863,5738,8858,5742,8853,5744,8850,5748,8843,5748,8839,5749,8837,5749,8834xm6121,8465l6120,8463,6118,8457,6116,8454,5890,8228,5849,8153,5730,7929,5651,7779,5642,7764,5638,7759,5634,7754,5631,7752,5623,7750,5619,7752,5614,7754,5604,7763,5592,7775,5583,7787,5581,7793,5580,7799,5584,7809,5587,7813,5712,8040,5789,8174,5789,8175,5653,8096,5427,7972,5423,7969,5419,7968,5416,7967,5413,7966,5406,7967,5400,7970,5387,7980,5375,7992,5370,7998,5364,8006,5363,8010,5364,8018,5367,8021,5372,8025,5376,8029,5383,8033,5467,8078,5691,8197,5840,8277,6065,8501,6070,8506,6073,8507,6075,8508,6078,8508,6081,8507,6084,8506,6092,8502,6100,8497,6109,8487,6115,8479,6119,8471,6120,8468,6121,8465xm6693,7890l6691,7880,6689,7875,6686,7869,6683,7864,6678,7857,6644,7823,6108,7287,6106,7285,6103,7284,6101,7283,6097,7283,6094,7283,6091,7284,6087,7286,6083,7288,6080,7291,6075,7294,6071,7299,6066,7304,6060,7312,6057,7315,6056,7319,6055,7322,6055,7325,6055,7329,6056,7331,6057,7334,6059,7336,6061,7339,6221,7499,6313,7590,6489,7766,6547,7823,6547,7823,6504,7800,6489,7792,6371,7730,6108,7597,5954,7518,5941,7511,5930,7506,5920,7502,5911,7499,5903,7497,5897,7496,5890,7496,5884,7496,5879,7499,5873,7501,5868,7505,5854,7519,5846,7527,5838,7535,5833,7540,5831,7547,5832,7557,5833,7566,5839,7578,5852,7590,6414,8152,6416,8154,6419,8156,6421,8157,6424,8159,6427,8159,6430,8158,6433,8158,6441,8154,6444,8151,6448,8148,6453,8143,6458,8138,6462,8133,6464,8130,6466,8126,6468,8123,6468,8119,6470,8116,6470,8113,6468,8110,6467,8107,6465,8105,6463,8103,6293,7933,6043,7683,5955,7597,5956,7597,5974,7607,5992,7617,6010,7627,6067,7657,6563,7909,6574,7915,6585,7920,6595,7924,6604,7928,6615,7933,6625,7935,6633,7936,6641,7938,6648,7937,6653,7935,6659,7933,6664,7929,6669,7924,6674,7919,6680,7913,6688,7905,6690,7902,6691,7898,6692,7894,6693,7890xe" filled="true" fillcolor="#c0c0c0" stroked="false">
                  <v:path arrowok="t"/>
                  <v:fill opacity="32896f" type="solid"/>
                </v:shape>
                <v:shape style="position:absolute;left:1471;top:9039;width:6743;height:1618" id="docshape372" coordorigin="1472,9040" coordsize="6743,1618" path="m4801,10643l3740,10643,3696,10643,3696,10643,1472,10643,1472,10657,3696,10657,3696,10657,3740,10657,4801,10657,4801,10643xm4801,10614l3740,10614,3696,10614,3696,10614,1472,10614,1472,10629,3696,10629,3696,10629,3740,10629,4801,10629,4801,10614xm4801,9520l3778,9520,3696,9520,3696,9520,1472,9520,1472,9534,3696,9534,3696,9534,3778,9534,4801,9534,4801,9520xm4801,9491l3778,9491,3696,9491,3696,9491,1472,9491,1472,9505,3696,9505,3696,9505,3778,9505,4801,9505,4801,9491xm4801,9069l3778,9069,3696,9069,3696,9069,1472,9069,1472,9083,3696,9083,3696,9083,3778,9083,4801,9083,4801,9069xm4801,9040l3778,9040,3696,9040,3696,9040,1472,9040,1472,9054,3696,9054,3696,9054,3778,9054,4801,9054,4801,9040xm6008,9520l4883,9520,4801,9520,4801,9534,4883,9534,6008,9534,6008,9520xm6008,9491l4883,9491,4801,9491,4801,9505,4883,9505,6008,9505,6008,9491xm6008,9069l4883,9069,4801,9069,4801,9083,4883,9083,6008,9083,6008,9069xm6008,9040l4883,9040,4801,9040,4801,9054,4883,9054,6008,9054,6008,9040xm8214,10643l7259,10643,7216,10643,7216,10643,6051,10643,6008,10643,4844,10643,4801,10643,4801,10657,4844,10657,6008,10657,6051,10657,7216,10657,7216,10657,7259,10657,8214,10657,8214,10643xm8214,10614l7259,10614,7216,10614,7216,10614,6051,10614,6008,10614,4844,10614,4801,10614,4801,10629,4844,10629,6008,10629,6051,10629,7216,10629,7216,10629,7259,10629,8214,10629,8214,10614xm8214,9520l7297,9520,7216,9520,7216,9520,6090,9520,6008,9520,6008,9534,6090,9534,7216,9534,7216,9534,7297,9534,8214,9534,8214,9520xm8214,9491l7297,9491,7216,9491,7216,9491,6090,9491,6008,9491,6008,9505,6090,9505,7216,9505,7216,9505,7297,9505,8214,9505,8214,9491xm8214,9069l7297,9069,7216,9069,7216,9069,6090,9069,6008,9069,6008,9083,6090,9083,7216,9083,7216,9083,7297,9083,8214,9083,8214,9069xm8214,9040l7297,9040,7216,9040,7216,9040,6090,9040,6008,9040,6008,9054,6090,9054,7216,9054,7216,9054,7297,9054,8214,9054,8214,9040xe" filled="true" fillcolor="#000000" stroked="false">
                  <v:path arrowok="t"/>
                  <v:fill type="solid"/>
                </v:shape>
                <v:shape style="position:absolute;left:1471;top:8072;width:3904;height:202" type="#_x0000_t202" id="docshape373" filled="false" stroked="false">
                  <v:textbox inset="0,0,0,0">
                    <w:txbxContent>
                      <w:p>
                        <w:pPr>
                          <w:spacing w:line="201" w:lineRule="exact" w:before="0"/>
                          <w:ind w:left="0" w:right="0" w:firstLine="0"/>
                          <w:jc w:val="left"/>
                          <w:rPr>
                            <w:rFonts w:ascii="Arial MT"/>
                            <w:sz w:val="18"/>
                          </w:rPr>
                        </w:pPr>
                        <w:r>
                          <w:rPr>
                            <w:rFonts w:ascii="Arial MT"/>
                            <w:sz w:val="18"/>
                          </w:rPr>
                          <w:t>*</w:t>
                        </w:r>
                        <w:r>
                          <w:rPr>
                            <w:rFonts w:ascii="Arial MT"/>
                            <w:spacing w:val="-4"/>
                            <w:sz w:val="18"/>
                          </w:rPr>
                          <w:t> </w:t>
                        </w:r>
                        <w:r>
                          <w:rPr>
                            <w:rFonts w:ascii="Arial MT"/>
                            <w:sz w:val="18"/>
                          </w:rPr>
                          <w:t>p-value</w:t>
                        </w:r>
                        <w:r>
                          <w:rPr>
                            <w:rFonts w:ascii="Arial MT"/>
                            <w:spacing w:val="-3"/>
                            <w:sz w:val="18"/>
                          </w:rPr>
                          <w:t> </w:t>
                        </w:r>
                        <w:r>
                          <w:rPr>
                            <w:rFonts w:ascii="Arial MT"/>
                            <w:sz w:val="18"/>
                          </w:rPr>
                          <w:t>incompatible</w:t>
                        </w:r>
                        <w:r>
                          <w:rPr>
                            <w:rFonts w:ascii="Arial MT"/>
                            <w:spacing w:val="-3"/>
                            <w:sz w:val="18"/>
                          </w:rPr>
                          <w:t> </w:t>
                        </w:r>
                        <w:r>
                          <w:rPr>
                            <w:rFonts w:ascii="Arial MT"/>
                            <w:sz w:val="18"/>
                          </w:rPr>
                          <w:t>with</w:t>
                        </w:r>
                        <w:r>
                          <w:rPr>
                            <w:rFonts w:ascii="Arial MT"/>
                            <w:spacing w:val="-3"/>
                            <w:sz w:val="18"/>
                          </w:rPr>
                          <w:t> </w:t>
                        </w:r>
                        <w:r>
                          <w:rPr>
                            <w:rFonts w:ascii="Arial MT"/>
                            <w:sz w:val="18"/>
                          </w:rPr>
                          <w:t>t-Bounds</w:t>
                        </w:r>
                        <w:r>
                          <w:rPr>
                            <w:rFonts w:ascii="Arial MT"/>
                            <w:spacing w:val="-2"/>
                            <w:sz w:val="18"/>
                          </w:rPr>
                          <w:t> distribution.</w:t>
                        </w:r>
                      </w:p>
                    </w:txbxContent>
                  </v:textbox>
                  <w10:wrap type="none"/>
                </v:shape>
                <v:shape style="position:absolute;left:5141;top:8747;width:3084;height:202" type="#_x0000_t202" id="docshape374" filled="false" stroked="false">
                  <v:textbox inset="0,0,0,0">
                    <w:txbxContent>
                      <w:p>
                        <w:pPr>
                          <w:spacing w:line="201" w:lineRule="exact" w:before="0"/>
                          <w:ind w:left="0" w:right="0" w:firstLine="0"/>
                          <w:jc w:val="left"/>
                          <w:rPr>
                            <w:rFonts w:ascii="Arial MT"/>
                            <w:sz w:val="18"/>
                          </w:rPr>
                        </w:pPr>
                        <w:r>
                          <w:rPr>
                            <w:rFonts w:ascii="Arial MT"/>
                            <w:sz w:val="18"/>
                          </w:rPr>
                          <w:t>Null</w:t>
                        </w:r>
                        <w:r>
                          <w:rPr>
                            <w:rFonts w:ascii="Arial MT"/>
                            <w:spacing w:val="-5"/>
                            <w:sz w:val="18"/>
                          </w:rPr>
                          <w:t> </w:t>
                        </w:r>
                        <w:r>
                          <w:rPr>
                            <w:rFonts w:ascii="Arial MT"/>
                            <w:sz w:val="18"/>
                          </w:rPr>
                          <w:t>Hypothesis:</w:t>
                        </w:r>
                        <w:r>
                          <w:rPr>
                            <w:rFonts w:ascii="Arial MT"/>
                            <w:spacing w:val="-4"/>
                            <w:sz w:val="18"/>
                          </w:rPr>
                          <w:t> </w:t>
                        </w:r>
                        <w:r>
                          <w:rPr>
                            <w:rFonts w:ascii="Arial MT"/>
                            <w:sz w:val="18"/>
                          </w:rPr>
                          <w:t>No</w:t>
                        </w:r>
                        <w:r>
                          <w:rPr>
                            <w:rFonts w:ascii="Arial MT"/>
                            <w:spacing w:val="-5"/>
                            <w:sz w:val="18"/>
                          </w:rPr>
                          <w:t> </w:t>
                        </w:r>
                        <w:r>
                          <w:rPr>
                            <w:rFonts w:ascii="Arial MT"/>
                            <w:sz w:val="18"/>
                          </w:rPr>
                          <w:t>levels</w:t>
                        </w:r>
                        <w:r>
                          <w:rPr>
                            <w:rFonts w:ascii="Arial MT"/>
                            <w:spacing w:val="-2"/>
                            <w:sz w:val="18"/>
                          </w:rPr>
                          <w:t> relationship</w:t>
                        </w:r>
                      </w:p>
                    </w:txbxContent>
                  </v:textbox>
                  <w10:wrap type="none"/>
                </v:shape>
                <v:shape style="position:absolute;left:4018;top:9198;width:483;height:202" type="#_x0000_t202" id="docshape375" filled="false" stroked="false">
                  <v:textbox inset="0,0,0,0">
                    <w:txbxContent>
                      <w:p>
                        <w:pPr>
                          <w:spacing w:line="201" w:lineRule="exact" w:before="0"/>
                          <w:ind w:left="0" w:right="0" w:firstLine="0"/>
                          <w:jc w:val="left"/>
                          <w:rPr>
                            <w:rFonts w:ascii="Arial MT"/>
                            <w:sz w:val="18"/>
                          </w:rPr>
                        </w:pPr>
                        <w:r>
                          <w:rPr>
                            <w:rFonts w:ascii="Arial MT"/>
                            <w:spacing w:val="-2"/>
                            <w:sz w:val="18"/>
                          </w:rPr>
                          <w:t>Value</w:t>
                        </w:r>
                      </w:p>
                    </w:txbxContent>
                  </v:textbox>
                  <w10:wrap type="none"/>
                </v:shape>
                <v:shape style="position:absolute;left:5499;top:9198;width:521;height:202" type="#_x0000_t202" id="docshape376" filled="false" stroked="false">
                  <v:textbox inset="0,0,0,0">
                    <w:txbxContent>
                      <w:p>
                        <w:pPr>
                          <w:spacing w:line="201" w:lineRule="exact" w:before="0"/>
                          <w:ind w:left="0" w:right="0" w:firstLine="0"/>
                          <w:jc w:val="left"/>
                          <w:rPr>
                            <w:rFonts w:ascii="Arial MT"/>
                            <w:sz w:val="18"/>
                          </w:rPr>
                        </w:pPr>
                        <w:r>
                          <w:rPr>
                            <w:rFonts w:ascii="Arial MT"/>
                            <w:spacing w:val="-2"/>
                            <w:sz w:val="18"/>
                          </w:rPr>
                          <w:t>Signif.</w:t>
                        </w:r>
                      </w:p>
                    </w:txbxContent>
                  </v:textbox>
                  <w10:wrap type="none"/>
                </v:shape>
                <v:shape style="position:absolute;left:3898;top:9647;width:773;height:427" type="#_x0000_t202" id="docshape377" filled="false" stroked="false">
                  <v:textbox inset="0,0,0,0">
                    <w:txbxContent>
                      <w:p>
                        <w:pPr>
                          <w:spacing w:line="201" w:lineRule="exact" w:before="0"/>
                          <w:ind w:left="0" w:right="18" w:firstLine="0"/>
                          <w:jc w:val="center"/>
                          <w:rPr>
                            <w:rFonts w:ascii="Arial MT"/>
                            <w:sz w:val="18"/>
                          </w:rPr>
                        </w:pPr>
                        <w:r>
                          <w:rPr>
                            <w:rFonts w:ascii="Arial MT"/>
                            <w:spacing w:val="-2"/>
                            <w:sz w:val="18"/>
                          </w:rPr>
                          <w:t>7.390738</w:t>
                        </w:r>
                      </w:p>
                      <w:p>
                        <w:pPr>
                          <w:spacing w:before="18"/>
                          <w:ind w:left="67" w:right="136" w:firstLine="0"/>
                          <w:jc w:val="center"/>
                          <w:rPr>
                            <w:rFonts w:ascii="Arial MT"/>
                            <w:sz w:val="18"/>
                          </w:rPr>
                        </w:pPr>
                        <w:r>
                          <w:rPr>
                            <w:rFonts w:ascii="Arial MT"/>
                            <w:spacing w:val="-10"/>
                            <w:sz w:val="18"/>
                          </w:rPr>
                          <w:t>5</w:t>
                        </w:r>
                      </w:p>
                    </w:txbxContent>
                  </v:textbox>
                  <w10:wrap type="none"/>
                </v:shape>
                <w10:wrap type="none"/>
              </v:group>
            </w:pict>
          </mc:Fallback>
        </mc:AlternateContent>
      </w:r>
    </w:p>
    <w:p>
      <w:pPr>
        <w:spacing w:line="259" w:lineRule="auto" w:before="0"/>
        <w:ind w:left="271" w:right="6307" w:firstLine="0"/>
        <w:jc w:val="left"/>
        <w:rPr>
          <w:rFonts w:ascii="Arial MT"/>
          <w:sz w:val="18"/>
        </w:rPr>
      </w:pPr>
      <w:r>
        <w:rPr>
          <w:rFonts w:ascii="Arial MT"/>
          <w:sz w:val="18"/>
        </w:rPr>
        <w:t>ARDL Error Correction Regression Dependent Variable: D(LRGDP) Selected</w:t>
      </w:r>
      <w:r>
        <w:rPr>
          <w:rFonts w:ascii="Arial MT"/>
          <w:spacing w:val="-7"/>
          <w:sz w:val="18"/>
        </w:rPr>
        <w:t> </w:t>
      </w:r>
      <w:r>
        <w:rPr>
          <w:rFonts w:ascii="Arial MT"/>
          <w:sz w:val="18"/>
        </w:rPr>
        <w:t>Model:</w:t>
      </w:r>
      <w:r>
        <w:rPr>
          <w:rFonts w:ascii="Arial MT"/>
          <w:spacing w:val="-5"/>
          <w:sz w:val="18"/>
        </w:rPr>
        <w:t> </w:t>
      </w:r>
      <w:r>
        <w:rPr>
          <w:rFonts w:ascii="Arial MT"/>
          <w:sz w:val="18"/>
        </w:rPr>
        <w:t>ARDL(1,</w:t>
      </w:r>
      <w:r>
        <w:rPr>
          <w:rFonts w:ascii="Arial MT"/>
          <w:spacing w:val="-5"/>
          <w:sz w:val="18"/>
        </w:rPr>
        <w:t> </w:t>
      </w:r>
      <w:r>
        <w:rPr>
          <w:rFonts w:ascii="Arial MT"/>
          <w:sz w:val="18"/>
        </w:rPr>
        <w:t>0,</w:t>
      </w:r>
      <w:r>
        <w:rPr>
          <w:rFonts w:ascii="Arial MT"/>
          <w:spacing w:val="-7"/>
          <w:sz w:val="18"/>
        </w:rPr>
        <w:t> </w:t>
      </w:r>
      <w:r>
        <w:rPr>
          <w:rFonts w:ascii="Arial MT"/>
          <w:sz w:val="18"/>
        </w:rPr>
        <w:t>0,</w:t>
      </w:r>
      <w:r>
        <w:rPr>
          <w:rFonts w:ascii="Arial MT"/>
          <w:spacing w:val="-7"/>
          <w:sz w:val="18"/>
        </w:rPr>
        <w:t> </w:t>
      </w:r>
      <w:r>
        <w:rPr>
          <w:rFonts w:ascii="Arial MT"/>
          <w:sz w:val="18"/>
        </w:rPr>
        <w:t>2,</w:t>
      </w:r>
      <w:r>
        <w:rPr>
          <w:rFonts w:ascii="Arial MT"/>
          <w:spacing w:val="-2"/>
          <w:sz w:val="18"/>
        </w:rPr>
        <w:t> </w:t>
      </w:r>
      <w:r>
        <w:rPr>
          <w:rFonts w:ascii="Arial MT"/>
          <w:sz w:val="18"/>
        </w:rPr>
        <w:t>2,</w:t>
      </w:r>
      <w:r>
        <w:rPr>
          <w:rFonts w:ascii="Arial MT"/>
          <w:spacing w:val="-7"/>
          <w:sz w:val="18"/>
        </w:rPr>
        <w:t> </w:t>
      </w:r>
      <w:r>
        <w:rPr>
          <w:rFonts w:ascii="Arial MT"/>
          <w:sz w:val="18"/>
        </w:rPr>
        <w:t>0)</w:t>
      </w:r>
    </w:p>
    <w:p>
      <w:pPr>
        <w:spacing w:line="261" w:lineRule="auto" w:before="4"/>
        <w:ind w:left="271" w:right="5955"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21:42</w:t>
      </w:r>
    </w:p>
    <w:p>
      <w:pPr>
        <w:spacing w:line="205" w:lineRule="exact" w:before="0"/>
        <w:ind w:left="271" w:right="0" w:firstLine="0"/>
        <w:jc w:val="left"/>
        <w:rPr>
          <w:rFonts w:ascii="Arial MT"/>
          <w:sz w:val="18"/>
        </w:rPr>
      </w:pP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8"/>
        <w:ind w:left="271" w:right="0" w:firstLine="0"/>
        <w:jc w:val="left"/>
        <w:rPr>
          <w:rFonts w:ascii="Arial MT"/>
          <w:sz w:val="18"/>
        </w:rPr>
      </w:pPr>
      <w:r>
        <w:rPr/>
        <mc:AlternateContent>
          <mc:Choice Requires="wps">
            <w:drawing>
              <wp:anchor distT="0" distB="0" distL="0" distR="0" allowOverlap="1" layoutInCell="1" locked="0" behindDoc="1" simplePos="0" relativeHeight="482759680">
                <wp:simplePos x="0" y="0"/>
                <wp:positionH relativeFrom="page">
                  <wp:posOffset>934516</wp:posOffset>
                </wp:positionH>
                <wp:positionV relativeFrom="paragraph">
                  <wp:posOffset>55506</wp:posOffset>
                </wp:positionV>
                <wp:extent cx="5565775" cy="2586990"/>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5565775" cy="2586990"/>
                          <a:chExt cx="5565775" cy="2586990"/>
                        </a:xfrm>
                      </wpg:grpSpPr>
                      <wps:wsp>
                        <wps:cNvPr id="468" name="Graphic 468"/>
                        <wps:cNvSpPr/>
                        <wps:spPr>
                          <a:xfrm>
                            <a:off x="3053283" y="0"/>
                            <a:ext cx="2512695" cy="2587625"/>
                          </a:xfrm>
                          <a:custGeom>
                            <a:avLst/>
                            <a:gdLst/>
                            <a:ahLst/>
                            <a:cxnLst/>
                            <a:rect l="l" t="t" r="r" b="b"/>
                            <a:pathLst>
                              <a:path w="2512695" h="2587625">
                                <a:moveTo>
                                  <a:pt x="462495" y="2473591"/>
                                </a:moveTo>
                                <a:lnTo>
                                  <a:pt x="453644" y="2416810"/>
                                </a:lnTo>
                                <a:lnTo>
                                  <a:pt x="435991" y="2376030"/>
                                </a:lnTo>
                                <a:lnTo>
                                  <a:pt x="409575" y="2332863"/>
                                </a:lnTo>
                                <a:lnTo>
                                  <a:pt x="406908" y="2329269"/>
                                </a:lnTo>
                                <a:lnTo>
                                  <a:pt x="406908" y="2459355"/>
                                </a:lnTo>
                                <a:lnTo>
                                  <a:pt x="405053" y="2472245"/>
                                </a:lnTo>
                                <a:lnTo>
                                  <a:pt x="384937" y="2506472"/>
                                </a:lnTo>
                                <a:lnTo>
                                  <a:pt x="351320" y="2526995"/>
                                </a:lnTo>
                                <a:lnTo>
                                  <a:pt x="326148" y="2529408"/>
                                </a:lnTo>
                                <a:lnTo>
                                  <a:pt x="312839" y="2527846"/>
                                </a:lnTo>
                                <a:lnTo>
                                  <a:pt x="270129" y="2511742"/>
                                </a:lnTo>
                                <a:lnTo>
                                  <a:pt x="223901" y="2480945"/>
                                </a:lnTo>
                                <a:lnTo>
                                  <a:pt x="191287" y="2453487"/>
                                </a:lnTo>
                                <a:lnTo>
                                  <a:pt x="157734" y="2421636"/>
                                </a:lnTo>
                                <a:lnTo>
                                  <a:pt x="128625" y="2390546"/>
                                </a:lnTo>
                                <a:lnTo>
                                  <a:pt x="102489" y="2359152"/>
                                </a:lnTo>
                                <a:lnTo>
                                  <a:pt x="73101" y="2313051"/>
                                </a:lnTo>
                                <a:lnTo>
                                  <a:pt x="57137" y="2269413"/>
                                </a:lnTo>
                                <a:lnTo>
                                  <a:pt x="55067" y="2241550"/>
                                </a:lnTo>
                                <a:lnTo>
                                  <a:pt x="56769" y="2229447"/>
                                </a:lnTo>
                                <a:lnTo>
                                  <a:pt x="76581" y="2195576"/>
                                </a:lnTo>
                                <a:lnTo>
                                  <a:pt x="109994" y="2175294"/>
                                </a:lnTo>
                                <a:lnTo>
                                  <a:pt x="122428" y="2173097"/>
                                </a:lnTo>
                                <a:lnTo>
                                  <a:pt x="136131" y="2173097"/>
                                </a:lnTo>
                                <a:lnTo>
                                  <a:pt x="176784" y="2183257"/>
                                </a:lnTo>
                                <a:lnTo>
                                  <a:pt x="221945" y="2208911"/>
                                </a:lnTo>
                                <a:lnTo>
                                  <a:pt x="253555" y="2233409"/>
                                </a:lnTo>
                                <a:lnTo>
                                  <a:pt x="286004" y="2262390"/>
                                </a:lnTo>
                                <a:lnTo>
                                  <a:pt x="317563" y="2293937"/>
                                </a:lnTo>
                                <a:lnTo>
                                  <a:pt x="345389" y="2325547"/>
                                </a:lnTo>
                                <a:lnTo>
                                  <a:pt x="369747" y="2357107"/>
                                </a:lnTo>
                                <a:lnTo>
                                  <a:pt x="395224" y="2402840"/>
                                </a:lnTo>
                                <a:lnTo>
                                  <a:pt x="406590" y="2445893"/>
                                </a:lnTo>
                                <a:lnTo>
                                  <a:pt x="406908" y="2459355"/>
                                </a:lnTo>
                                <a:lnTo>
                                  <a:pt x="406908" y="2329269"/>
                                </a:lnTo>
                                <a:lnTo>
                                  <a:pt x="374713" y="2287930"/>
                                </a:lnTo>
                                <a:lnTo>
                                  <a:pt x="331851" y="2241550"/>
                                </a:lnTo>
                                <a:lnTo>
                                  <a:pt x="285915" y="2198776"/>
                                </a:lnTo>
                                <a:lnTo>
                                  <a:pt x="253619" y="2172995"/>
                                </a:lnTo>
                                <a:lnTo>
                                  <a:pt x="242189" y="2164461"/>
                                </a:lnTo>
                                <a:lnTo>
                                  <a:pt x="200939" y="2138984"/>
                                </a:lnTo>
                                <a:lnTo>
                                  <a:pt x="162179" y="2122551"/>
                                </a:lnTo>
                                <a:lnTo>
                                  <a:pt x="109220" y="2115324"/>
                                </a:lnTo>
                                <a:lnTo>
                                  <a:pt x="92837" y="2117344"/>
                                </a:lnTo>
                                <a:lnTo>
                                  <a:pt x="47980" y="2137943"/>
                                </a:lnTo>
                                <a:lnTo>
                                  <a:pt x="12915" y="2178405"/>
                                </a:lnTo>
                                <a:lnTo>
                                  <a:pt x="0" y="2228329"/>
                                </a:lnTo>
                                <a:lnTo>
                                  <a:pt x="482" y="2246553"/>
                                </a:lnTo>
                                <a:lnTo>
                                  <a:pt x="8382" y="2284603"/>
                                </a:lnTo>
                                <a:lnTo>
                                  <a:pt x="25920" y="2325547"/>
                                </a:lnTo>
                                <a:lnTo>
                                  <a:pt x="51943" y="2368550"/>
                                </a:lnTo>
                                <a:lnTo>
                                  <a:pt x="86296" y="2412962"/>
                                </a:lnTo>
                                <a:lnTo>
                                  <a:pt x="128270" y="2458212"/>
                                </a:lnTo>
                                <a:lnTo>
                                  <a:pt x="174955" y="2501798"/>
                                </a:lnTo>
                                <a:lnTo>
                                  <a:pt x="219075" y="2536698"/>
                                </a:lnTo>
                                <a:lnTo>
                                  <a:pt x="260642" y="2562593"/>
                                </a:lnTo>
                                <a:lnTo>
                                  <a:pt x="299466" y="2579243"/>
                                </a:lnTo>
                                <a:lnTo>
                                  <a:pt x="352552" y="2587002"/>
                                </a:lnTo>
                                <a:lnTo>
                                  <a:pt x="369062" y="2585085"/>
                                </a:lnTo>
                                <a:lnTo>
                                  <a:pt x="414413" y="2564409"/>
                                </a:lnTo>
                                <a:lnTo>
                                  <a:pt x="446024" y="2529408"/>
                                </a:lnTo>
                                <a:lnTo>
                                  <a:pt x="449732" y="2523642"/>
                                </a:lnTo>
                                <a:lnTo>
                                  <a:pt x="456565" y="2507856"/>
                                </a:lnTo>
                                <a:lnTo>
                                  <a:pt x="460629" y="2491105"/>
                                </a:lnTo>
                                <a:lnTo>
                                  <a:pt x="462495" y="2473591"/>
                                </a:lnTo>
                                <a:close/>
                              </a:path>
                              <a:path w="2512695" h="2587625">
                                <a:moveTo>
                                  <a:pt x="650494" y="2315591"/>
                                </a:moveTo>
                                <a:lnTo>
                                  <a:pt x="650367" y="2313940"/>
                                </a:lnTo>
                                <a:lnTo>
                                  <a:pt x="648970" y="2310384"/>
                                </a:lnTo>
                                <a:lnTo>
                                  <a:pt x="647700" y="2308733"/>
                                </a:lnTo>
                                <a:lnTo>
                                  <a:pt x="310896" y="1972056"/>
                                </a:lnTo>
                                <a:lnTo>
                                  <a:pt x="377952" y="1905000"/>
                                </a:lnTo>
                                <a:lnTo>
                                  <a:pt x="378587" y="1903730"/>
                                </a:lnTo>
                                <a:lnTo>
                                  <a:pt x="378587" y="1902079"/>
                                </a:lnTo>
                                <a:lnTo>
                                  <a:pt x="351155" y="1868424"/>
                                </a:lnTo>
                                <a:lnTo>
                                  <a:pt x="335534" y="1860677"/>
                                </a:lnTo>
                                <a:lnTo>
                                  <a:pt x="334391" y="1861439"/>
                                </a:lnTo>
                                <a:lnTo>
                                  <a:pt x="169037" y="2026666"/>
                                </a:lnTo>
                                <a:lnTo>
                                  <a:pt x="168402" y="2027809"/>
                                </a:lnTo>
                                <a:lnTo>
                                  <a:pt x="168656" y="2029460"/>
                                </a:lnTo>
                                <a:lnTo>
                                  <a:pt x="168656" y="2031238"/>
                                </a:lnTo>
                                <a:lnTo>
                                  <a:pt x="193294" y="2060956"/>
                                </a:lnTo>
                                <a:lnTo>
                                  <a:pt x="196342" y="2063242"/>
                                </a:lnTo>
                                <a:lnTo>
                                  <a:pt x="199263" y="2065782"/>
                                </a:lnTo>
                                <a:lnTo>
                                  <a:pt x="202057" y="2067814"/>
                                </a:lnTo>
                                <a:lnTo>
                                  <a:pt x="206375" y="2070100"/>
                                </a:lnTo>
                                <a:lnTo>
                                  <a:pt x="208026" y="2070608"/>
                                </a:lnTo>
                                <a:lnTo>
                                  <a:pt x="211455" y="2070862"/>
                                </a:lnTo>
                                <a:lnTo>
                                  <a:pt x="212725" y="2070227"/>
                                </a:lnTo>
                                <a:lnTo>
                                  <a:pt x="279654" y="2003298"/>
                                </a:lnTo>
                                <a:lnTo>
                                  <a:pt x="614934" y="2338578"/>
                                </a:lnTo>
                                <a:lnTo>
                                  <a:pt x="618109" y="2341372"/>
                                </a:lnTo>
                                <a:lnTo>
                                  <a:pt x="621538" y="2342642"/>
                                </a:lnTo>
                                <a:lnTo>
                                  <a:pt x="623316" y="2342769"/>
                                </a:lnTo>
                                <a:lnTo>
                                  <a:pt x="625094" y="2342134"/>
                                </a:lnTo>
                                <a:lnTo>
                                  <a:pt x="627253" y="2341753"/>
                                </a:lnTo>
                                <a:lnTo>
                                  <a:pt x="649732" y="2317369"/>
                                </a:lnTo>
                                <a:lnTo>
                                  <a:pt x="650494" y="2315591"/>
                                </a:lnTo>
                                <a:close/>
                              </a:path>
                              <a:path w="2512695" h="2587625">
                                <a:moveTo>
                                  <a:pt x="871982" y="2094103"/>
                                </a:moveTo>
                                <a:lnTo>
                                  <a:pt x="871728" y="2092452"/>
                                </a:lnTo>
                                <a:lnTo>
                                  <a:pt x="870204" y="2088769"/>
                                </a:lnTo>
                                <a:lnTo>
                                  <a:pt x="869188" y="2087372"/>
                                </a:lnTo>
                                <a:lnTo>
                                  <a:pt x="706628" y="1924812"/>
                                </a:lnTo>
                                <a:lnTo>
                                  <a:pt x="788924" y="1842516"/>
                                </a:lnTo>
                                <a:lnTo>
                                  <a:pt x="758952" y="1803146"/>
                                </a:lnTo>
                                <a:lnTo>
                                  <a:pt x="748665" y="1799082"/>
                                </a:lnTo>
                                <a:lnTo>
                                  <a:pt x="746125" y="1799717"/>
                                </a:lnTo>
                                <a:lnTo>
                                  <a:pt x="663829" y="1882013"/>
                                </a:lnTo>
                                <a:lnTo>
                                  <a:pt x="532384" y="1750568"/>
                                </a:lnTo>
                                <a:lnTo>
                                  <a:pt x="619379" y="1663573"/>
                                </a:lnTo>
                                <a:lnTo>
                                  <a:pt x="595884" y="1629791"/>
                                </a:lnTo>
                                <a:lnTo>
                                  <a:pt x="578612" y="1619504"/>
                                </a:lnTo>
                                <a:lnTo>
                                  <a:pt x="576707" y="1619504"/>
                                </a:lnTo>
                                <a:lnTo>
                                  <a:pt x="575818" y="1619885"/>
                                </a:lnTo>
                                <a:lnTo>
                                  <a:pt x="466471" y="1729232"/>
                                </a:lnTo>
                                <a:lnTo>
                                  <a:pt x="465201" y="1733550"/>
                                </a:lnTo>
                                <a:lnTo>
                                  <a:pt x="466725" y="1744599"/>
                                </a:lnTo>
                                <a:lnTo>
                                  <a:pt x="836422" y="2117090"/>
                                </a:lnTo>
                                <a:lnTo>
                                  <a:pt x="844804" y="2121281"/>
                                </a:lnTo>
                                <a:lnTo>
                                  <a:pt x="846582" y="2120646"/>
                                </a:lnTo>
                                <a:lnTo>
                                  <a:pt x="848868" y="2120265"/>
                                </a:lnTo>
                                <a:lnTo>
                                  <a:pt x="871220" y="2096008"/>
                                </a:lnTo>
                                <a:lnTo>
                                  <a:pt x="871982" y="2094103"/>
                                </a:lnTo>
                                <a:close/>
                              </a:path>
                              <a:path w="2512695" h="2587625">
                                <a:moveTo>
                                  <a:pt x="1042797" y="1923288"/>
                                </a:moveTo>
                                <a:lnTo>
                                  <a:pt x="1042670" y="1921637"/>
                                </a:lnTo>
                                <a:lnTo>
                                  <a:pt x="1041273" y="1918081"/>
                                </a:lnTo>
                                <a:lnTo>
                                  <a:pt x="1040003" y="1916430"/>
                                </a:lnTo>
                                <a:lnTo>
                                  <a:pt x="1038479" y="1914906"/>
                                </a:lnTo>
                                <a:lnTo>
                                  <a:pt x="665861" y="1542288"/>
                                </a:lnTo>
                                <a:lnTo>
                                  <a:pt x="664210" y="1541018"/>
                                </a:lnTo>
                                <a:lnTo>
                                  <a:pt x="660781" y="1539621"/>
                                </a:lnTo>
                                <a:lnTo>
                                  <a:pt x="656971" y="1539875"/>
                                </a:lnTo>
                                <a:lnTo>
                                  <a:pt x="632206" y="1566418"/>
                                </a:lnTo>
                                <a:lnTo>
                                  <a:pt x="632206" y="1568196"/>
                                </a:lnTo>
                                <a:lnTo>
                                  <a:pt x="1008761" y="1947672"/>
                                </a:lnTo>
                                <a:lnTo>
                                  <a:pt x="1015619" y="1950466"/>
                                </a:lnTo>
                                <a:lnTo>
                                  <a:pt x="1017397" y="1949704"/>
                                </a:lnTo>
                                <a:lnTo>
                                  <a:pt x="1019556" y="1949450"/>
                                </a:lnTo>
                                <a:lnTo>
                                  <a:pt x="1042162" y="1925066"/>
                                </a:lnTo>
                                <a:lnTo>
                                  <a:pt x="1042797" y="1923288"/>
                                </a:lnTo>
                                <a:close/>
                              </a:path>
                              <a:path w="2512695" h="2587625">
                                <a:moveTo>
                                  <a:pt x="1278128" y="1686052"/>
                                </a:moveTo>
                                <a:lnTo>
                                  <a:pt x="1265047" y="1661541"/>
                                </a:lnTo>
                                <a:lnTo>
                                  <a:pt x="1247140" y="1643634"/>
                                </a:lnTo>
                                <a:lnTo>
                                  <a:pt x="906780" y="1303274"/>
                                </a:lnTo>
                                <a:lnTo>
                                  <a:pt x="899795" y="1300607"/>
                                </a:lnTo>
                                <a:lnTo>
                                  <a:pt x="897890" y="1300861"/>
                                </a:lnTo>
                                <a:lnTo>
                                  <a:pt x="895731" y="1301115"/>
                                </a:lnTo>
                                <a:lnTo>
                                  <a:pt x="876300" y="1318895"/>
                                </a:lnTo>
                                <a:lnTo>
                                  <a:pt x="874649" y="1321054"/>
                                </a:lnTo>
                                <a:lnTo>
                                  <a:pt x="873506" y="1323340"/>
                                </a:lnTo>
                                <a:lnTo>
                                  <a:pt x="872744" y="1327658"/>
                                </a:lnTo>
                                <a:lnTo>
                                  <a:pt x="873252" y="1329690"/>
                                </a:lnTo>
                                <a:lnTo>
                                  <a:pt x="874014" y="1331341"/>
                                </a:lnTo>
                                <a:lnTo>
                                  <a:pt x="874649" y="1332992"/>
                                </a:lnTo>
                                <a:lnTo>
                                  <a:pt x="875538" y="1334516"/>
                                </a:lnTo>
                                <a:lnTo>
                                  <a:pt x="877062" y="1335913"/>
                                </a:lnTo>
                                <a:lnTo>
                                  <a:pt x="986536" y="1445387"/>
                                </a:lnTo>
                                <a:lnTo>
                                  <a:pt x="1098753" y="1557680"/>
                                </a:lnTo>
                                <a:lnTo>
                                  <a:pt x="1123251" y="1582026"/>
                                </a:lnTo>
                                <a:lnTo>
                                  <a:pt x="1136015" y="1594485"/>
                                </a:lnTo>
                                <a:lnTo>
                                  <a:pt x="1141298" y="1599730"/>
                                </a:lnTo>
                                <a:lnTo>
                                  <a:pt x="1185672" y="1643507"/>
                                </a:lnTo>
                                <a:lnTo>
                                  <a:pt x="1185672" y="1643634"/>
                                </a:lnTo>
                                <a:lnTo>
                                  <a:pt x="1185545" y="1643634"/>
                                </a:lnTo>
                                <a:lnTo>
                                  <a:pt x="1157998" y="1629016"/>
                                </a:lnTo>
                                <a:lnTo>
                                  <a:pt x="1148969" y="1624076"/>
                                </a:lnTo>
                                <a:lnTo>
                                  <a:pt x="1121435" y="1609737"/>
                                </a:lnTo>
                                <a:lnTo>
                                  <a:pt x="1073785" y="1584452"/>
                                </a:lnTo>
                                <a:lnTo>
                                  <a:pt x="1033526" y="1564386"/>
                                </a:lnTo>
                                <a:lnTo>
                                  <a:pt x="907173" y="1499870"/>
                                </a:lnTo>
                                <a:lnTo>
                                  <a:pt x="808863" y="1449578"/>
                                </a:lnTo>
                                <a:lnTo>
                                  <a:pt x="800608" y="1445260"/>
                                </a:lnTo>
                                <a:lnTo>
                                  <a:pt x="793623" y="1442085"/>
                                </a:lnTo>
                                <a:lnTo>
                                  <a:pt x="768350" y="1435608"/>
                                </a:lnTo>
                                <a:lnTo>
                                  <a:pt x="764413" y="1436116"/>
                                </a:lnTo>
                                <a:lnTo>
                                  <a:pt x="761111" y="1437513"/>
                                </a:lnTo>
                                <a:lnTo>
                                  <a:pt x="757682" y="1439164"/>
                                </a:lnTo>
                                <a:lnTo>
                                  <a:pt x="754126" y="1441704"/>
                                </a:lnTo>
                                <a:lnTo>
                                  <a:pt x="750443" y="1445387"/>
                                </a:lnTo>
                                <a:lnTo>
                                  <a:pt x="745363" y="1450340"/>
                                </a:lnTo>
                                <a:lnTo>
                                  <a:pt x="740283" y="1455420"/>
                                </a:lnTo>
                                <a:lnTo>
                                  <a:pt x="735203" y="1460627"/>
                                </a:lnTo>
                                <a:lnTo>
                                  <a:pt x="731901" y="1463802"/>
                                </a:lnTo>
                                <a:lnTo>
                                  <a:pt x="730758" y="1468501"/>
                                </a:lnTo>
                                <a:lnTo>
                                  <a:pt x="731393" y="1474470"/>
                                </a:lnTo>
                                <a:lnTo>
                                  <a:pt x="731901" y="1480566"/>
                                </a:lnTo>
                                <a:lnTo>
                                  <a:pt x="736092" y="1487678"/>
                                </a:lnTo>
                                <a:lnTo>
                                  <a:pt x="1102487" y="1854073"/>
                                </a:lnTo>
                                <a:lnTo>
                                  <a:pt x="1103884" y="1854962"/>
                                </a:lnTo>
                                <a:lnTo>
                                  <a:pt x="1105662" y="1855597"/>
                                </a:lnTo>
                                <a:lnTo>
                                  <a:pt x="1107694" y="1856613"/>
                                </a:lnTo>
                                <a:lnTo>
                                  <a:pt x="1109345" y="1856867"/>
                                </a:lnTo>
                                <a:lnTo>
                                  <a:pt x="1111123" y="1856105"/>
                                </a:lnTo>
                                <a:lnTo>
                                  <a:pt x="1113155" y="1855978"/>
                                </a:lnTo>
                                <a:lnTo>
                                  <a:pt x="1117981" y="1853438"/>
                                </a:lnTo>
                                <a:lnTo>
                                  <a:pt x="1120267" y="1851787"/>
                                </a:lnTo>
                                <a:lnTo>
                                  <a:pt x="1122934" y="1849755"/>
                                </a:lnTo>
                                <a:lnTo>
                                  <a:pt x="1125982" y="1846580"/>
                                </a:lnTo>
                                <a:lnTo>
                                  <a:pt x="1129030" y="1843532"/>
                                </a:lnTo>
                                <a:lnTo>
                                  <a:pt x="1135634" y="1831594"/>
                                </a:lnTo>
                                <a:lnTo>
                                  <a:pt x="1136396" y="1829689"/>
                                </a:lnTo>
                                <a:lnTo>
                                  <a:pt x="1136269" y="1827911"/>
                                </a:lnTo>
                                <a:lnTo>
                                  <a:pt x="1135380" y="1825879"/>
                                </a:lnTo>
                                <a:lnTo>
                                  <a:pt x="1134745" y="1824228"/>
                                </a:lnTo>
                                <a:lnTo>
                                  <a:pt x="910615" y="1599615"/>
                                </a:lnTo>
                                <a:lnTo>
                                  <a:pt x="876719" y="1565770"/>
                                </a:lnTo>
                                <a:lnTo>
                                  <a:pt x="809625" y="1500251"/>
                                </a:lnTo>
                                <a:lnTo>
                                  <a:pt x="810006" y="1499870"/>
                                </a:lnTo>
                                <a:lnTo>
                                  <a:pt x="868832" y="1531937"/>
                                </a:lnTo>
                                <a:lnTo>
                                  <a:pt x="1202855" y="1701977"/>
                                </a:lnTo>
                                <a:lnTo>
                                  <a:pt x="1239901" y="1715389"/>
                                </a:lnTo>
                                <a:lnTo>
                                  <a:pt x="1245108" y="1716278"/>
                                </a:lnTo>
                                <a:lnTo>
                                  <a:pt x="1249426" y="1716024"/>
                                </a:lnTo>
                                <a:lnTo>
                                  <a:pt x="1252728" y="1714373"/>
                                </a:lnTo>
                                <a:lnTo>
                                  <a:pt x="1256284" y="1713357"/>
                                </a:lnTo>
                                <a:lnTo>
                                  <a:pt x="1277112" y="1691259"/>
                                </a:lnTo>
                                <a:lnTo>
                                  <a:pt x="1277874" y="1688719"/>
                                </a:lnTo>
                                <a:lnTo>
                                  <a:pt x="1278128" y="1686052"/>
                                </a:lnTo>
                                <a:close/>
                              </a:path>
                              <a:path w="2512695" h="2587625">
                                <a:moveTo>
                                  <a:pt x="1524000" y="1445133"/>
                                </a:moveTo>
                                <a:lnTo>
                                  <a:pt x="1457604" y="1394587"/>
                                </a:lnTo>
                                <a:lnTo>
                                  <a:pt x="1322070" y="1308061"/>
                                </a:lnTo>
                                <a:lnTo>
                                  <a:pt x="1322070" y="1361821"/>
                                </a:lnTo>
                                <a:lnTo>
                                  <a:pt x="1240409" y="1443609"/>
                                </a:lnTo>
                                <a:lnTo>
                                  <a:pt x="1209865" y="1397050"/>
                                </a:lnTo>
                                <a:lnTo>
                                  <a:pt x="1118666" y="1257007"/>
                                </a:lnTo>
                                <a:lnTo>
                                  <a:pt x="1088136" y="1210437"/>
                                </a:lnTo>
                                <a:lnTo>
                                  <a:pt x="1088263" y="1210183"/>
                                </a:lnTo>
                                <a:lnTo>
                                  <a:pt x="1088390" y="1210183"/>
                                </a:lnTo>
                                <a:lnTo>
                                  <a:pt x="1322070" y="1361821"/>
                                </a:lnTo>
                                <a:lnTo>
                                  <a:pt x="1322070" y="1308061"/>
                                </a:lnTo>
                                <a:lnTo>
                                  <a:pt x="1168781" y="1210183"/>
                                </a:lnTo>
                                <a:lnTo>
                                  <a:pt x="1065911" y="1144155"/>
                                </a:lnTo>
                                <a:lnTo>
                                  <a:pt x="1063244" y="1142631"/>
                                </a:lnTo>
                                <a:lnTo>
                                  <a:pt x="1060831" y="1141984"/>
                                </a:lnTo>
                                <a:lnTo>
                                  <a:pt x="1058418" y="1141476"/>
                                </a:lnTo>
                                <a:lnTo>
                                  <a:pt x="1056386" y="1141603"/>
                                </a:lnTo>
                                <a:lnTo>
                                  <a:pt x="1039876" y="1152271"/>
                                </a:lnTo>
                                <a:lnTo>
                                  <a:pt x="1036066" y="1156081"/>
                                </a:lnTo>
                                <a:lnTo>
                                  <a:pt x="1032510" y="1159764"/>
                                </a:lnTo>
                                <a:lnTo>
                                  <a:pt x="1029462" y="1162558"/>
                                </a:lnTo>
                                <a:lnTo>
                                  <a:pt x="1025398" y="1167904"/>
                                </a:lnTo>
                                <a:lnTo>
                                  <a:pt x="1024001" y="1170559"/>
                                </a:lnTo>
                                <a:lnTo>
                                  <a:pt x="1023366" y="1172857"/>
                                </a:lnTo>
                                <a:lnTo>
                                  <a:pt x="1022604" y="1175385"/>
                                </a:lnTo>
                                <a:lnTo>
                                  <a:pt x="1022477" y="1177429"/>
                                </a:lnTo>
                                <a:lnTo>
                                  <a:pt x="1023239" y="1179703"/>
                                </a:lnTo>
                                <a:lnTo>
                                  <a:pt x="1023874" y="1182128"/>
                                </a:lnTo>
                                <a:lnTo>
                                  <a:pt x="1025017" y="1184402"/>
                                </a:lnTo>
                                <a:lnTo>
                                  <a:pt x="1026668" y="1187081"/>
                                </a:lnTo>
                                <a:lnTo>
                                  <a:pt x="1054811" y="1230769"/>
                                </a:lnTo>
                                <a:lnTo>
                                  <a:pt x="1209052" y="1472311"/>
                                </a:lnTo>
                                <a:lnTo>
                                  <a:pt x="1306957" y="1624965"/>
                                </a:lnTo>
                                <a:lnTo>
                                  <a:pt x="1310640" y="1630299"/>
                                </a:lnTo>
                                <a:lnTo>
                                  <a:pt x="1313307" y="1634236"/>
                                </a:lnTo>
                                <a:lnTo>
                                  <a:pt x="1315974" y="1636903"/>
                                </a:lnTo>
                                <a:lnTo>
                                  <a:pt x="1318514" y="1639824"/>
                                </a:lnTo>
                                <a:lnTo>
                                  <a:pt x="1321181" y="1641348"/>
                                </a:lnTo>
                                <a:lnTo>
                                  <a:pt x="1323594" y="1641856"/>
                                </a:lnTo>
                                <a:lnTo>
                                  <a:pt x="1325880" y="1642491"/>
                                </a:lnTo>
                                <a:lnTo>
                                  <a:pt x="1328293" y="1641856"/>
                                </a:lnTo>
                                <a:lnTo>
                                  <a:pt x="1350899" y="1618742"/>
                                </a:lnTo>
                                <a:lnTo>
                                  <a:pt x="1350899" y="1616329"/>
                                </a:lnTo>
                                <a:lnTo>
                                  <a:pt x="1351153" y="1614297"/>
                                </a:lnTo>
                                <a:lnTo>
                                  <a:pt x="1351153" y="1612519"/>
                                </a:lnTo>
                                <a:lnTo>
                                  <a:pt x="1350264" y="1610487"/>
                                </a:lnTo>
                                <a:lnTo>
                                  <a:pt x="1349629" y="1608709"/>
                                </a:lnTo>
                                <a:lnTo>
                                  <a:pt x="1348613" y="1606677"/>
                                </a:lnTo>
                                <a:lnTo>
                                  <a:pt x="1347216" y="1604518"/>
                                </a:lnTo>
                                <a:lnTo>
                                  <a:pt x="1328712" y="1576489"/>
                                </a:lnTo>
                                <a:lnTo>
                                  <a:pt x="1273556" y="1492377"/>
                                </a:lnTo>
                                <a:lnTo>
                                  <a:pt x="1322260" y="1443609"/>
                                </a:lnTo>
                                <a:lnTo>
                                  <a:pt x="1371219" y="1394587"/>
                                </a:lnTo>
                                <a:lnTo>
                                  <a:pt x="1485392" y="1468628"/>
                                </a:lnTo>
                                <a:lnTo>
                                  <a:pt x="1487805" y="1469898"/>
                                </a:lnTo>
                                <a:lnTo>
                                  <a:pt x="1491615" y="1471549"/>
                                </a:lnTo>
                                <a:lnTo>
                                  <a:pt x="1493266" y="1472184"/>
                                </a:lnTo>
                                <a:lnTo>
                                  <a:pt x="1494917" y="1472311"/>
                                </a:lnTo>
                                <a:lnTo>
                                  <a:pt x="1496822" y="1471676"/>
                                </a:lnTo>
                                <a:lnTo>
                                  <a:pt x="1498854" y="1471422"/>
                                </a:lnTo>
                                <a:lnTo>
                                  <a:pt x="1523238" y="1447546"/>
                                </a:lnTo>
                                <a:lnTo>
                                  <a:pt x="1524000" y="1445133"/>
                                </a:lnTo>
                                <a:close/>
                              </a:path>
                              <a:path w="2512695" h="2587625">
                                <a:moveTo>
                                  <a:pt x="1680845" y="1285240"/>
                                </a:moveTo>
                                <a:lnTo>
                                  <a:pt x="1649984" y="1248664"/>
                                </a:lnTo>
                                <a:lnTo>
                                  <a:pt x="1638935" y="1243330"/>
                                </a:lnTo>
                                <a:lnTo>
                                  <a:pt x="1637157" y="1243457"/>
                                </a:lnTo>
                                <a:lnTo>
                                  <a:pt x="1636014" y="1243977"/>
                                </a:lnTo>
                                <a:lnTo>
                                  <a:pt x="1550543" y="1329436"/>
                                </a:lnTo>
                                <a:lnTo>
                                  <a:pt x="1214755" y="993521"/>
                                </a:lnTo>
                                <a:lnTo>
                                  <a:pt x="1213104" y="992251"/>
                                </a:lnTo>
                                <a:lnTo>
                                  <a:pt x="1209548" y="990854"/>
                                </a:lnTo>
                                <a:lnTo>
                                  <a:pt x="1208024" y="990727"/>
                                </a:lnTo>
                                <a:lnTo>
                                  <a:pt x="1205865" y="990981"/>
                                </a:lnTo>
                                <a:lnTo>
                                  <a:pt x="1180719" y="1017905"/>
                                </a:lnTo>
                                <a:lnTo>
                                  <a:pt x="1180973" y="1019556"/>
                                </a:lnTo>
                                <a:lnTo>
                                  <a:pt x="1550797" y="1392047"/>
                                </a:lnTo>
                                <a:lnTo>
                                  <a:pt x="1568577" y="1397508"/>
                                </a:lnTo>
                                <a:lnTo>
                                  <a:pt x="1572895" y="1396238"/>
                                </a:lnTo>
                                <a:lnTo>
                                  <a:pt x="1680464" y="1288542"/>
                                </a:lnTo>
                                <a:lnTo>
                                  <a:pt x="1680845" y="1285240"/>
                                </a:lnTo>
                                <a:close/>
                              </a:path>
                              <a:path w="2512695" h="2587625">
                                <a:moveTo>
                                  <a:pt x="1927821" y="1004989"/>
                                </a:moveTo>
                                <a:lnTo>
                                  <a:pt x="1916938" y="964311"/>
                                </a:lnTo>
                                <a:lnTo>
                                  <a:pt x="1886712" y="935863"/>
                                </a:lnTo>
                                <a:lnTo>
                                  <a:pt x="1880743" y="934085"/>
                                </a:lnTo>
                                <a:lnTo>
                                  <a:pt x="1879854" y="934466"/>
                                </a:lnTo>
                                <a:lnTo>
                                  <a:pt x="1877060" y="937260"/>
                                </a:lnTo>
                                <a:lnTo>
                                  <a:pt x="1876171" y="941451"/>
                                </a:lnTo>
                                <a:lnTo>
                                  <a:pt x="1877949" y="955421"/>
                                </a:lnTo>
                                <a:lnTo>
                                  <a:pt x="1877695" y="973074"/>
                                </a:lnTo>
                                <a:lnTo>
                                  <a:pt x="1869617" y="1011897"/>
                                </a:lnTo>
                                <a:lnTo>
                                  <a:pt x="1844992" y="1041527"/>
                                </a:lnTo>
                                <a:lnTo>
                                  <a:pt x="1802396" y="1055001"/>
                                </a:lnTo>
                                <a:lnTo>
                                  <a:pt x="1790039" y="1054265"/>
                                </a:lnTo>
                                <a:lnTo>
                                  <a:pt x="1748980" y="1041654"/>
                                </a:lnTo>
                                <a:lnTo>
                                  <a:pt x="1702181" y="1013968"/>
                                </a:lnTo>
                                <a:lnTo>
                                  <a:pt x="1668272" y="987336"/>
                                </a:lnTo>
                                <a:lnTo>
                                  <a:pt x="1632458" y="954024"/>
                                </a:lnTo>
                                <a:lnTo>
                                  <a:pt x="1598739" y="917765"/>
                                </a:lnTo>
                                <a:lnTo>
                                  <a:pt x="1571498" y="883031"/>
                                </a:lnTo>
                                <a:lnTo>
                                  <a:pt x="1551012" y="850519"/>
                                </a:lnTo>
                                <a:lnTo>
                                  <a:pt x="1532064" y="806069"/>
                                </a:lnTo>
                                <a:lnTo>
                                  <a:pt x="1527924" y="779792"/>
                                </a:lnTo>
                                <a:lnTo>
                                  <a:pt x="1528318" y="767842"/>
                                </a:lnTo>
                                <a:lnTo>
                                  <a:pt x="1546733" y="728980"/>
                                </a:lnTo>
                                <a:lnTo>
                                  <a:pt x="1585201" y="708025"/>
                                </a:lnTo>
                                <a:lnTo>
                                  <a:pt x="1607693" y="705231"/>
                                </a:lnTo>
                                <a:lnTo>
                                  <a:pt x="1625219" y="705612"/>
                                </a:lnTo>
                                <a:lnTo>
                                  <a:pt x="1639062" y="707263"/>
                                </a:lnTo>
                                <a:lnTo>
                                  <a:pt x="1643507" y="707009"/>
                                </a:lnTo>
                                <a:lnTo>
                                  <a:pt x="1646174" y="704342"/>
                                </a:lnTo>
                                <a:lnTo>
                                  <a:pt x="1646301" y="701294"/>
                                </a:lnTo>
                                <a:lnTo>
                                  <a:pt x="1645285" y="698119"/>
                                </a:lnTo>
                                <a:lnTo>
                                  <a:pt x="1618742" y="667766"/>
                                </a:lnTo>
                                <a:lnTo>
                                  <a:pt x="1615948" y="665226"/>
                                </a:lnTo>
                                <a:lnTo>
                                  <a:pt x="1613535" y="663575"/>
                                </a:lnTo>
                                <a:lnTo>
                                  <a:pt x="1611249" y="661543"/>
                                </a:lnTo>
                                <a:lnTo>
                                  <a:pt x="1607312" y="659003"/>
                                </a:lnTo>
                                <a:lnTo>
                                  <a:pt x="1600200" y="655955"/>
                                </a:lnTo>
                                <a:lnTo>
                                  <a:pt x="1591437" y="653796"/>
                                </a:lnTo>
                                <a:lnTo>
                                  <a:pt x="1576705" y="653542"/>
                                </a:lnTo>
                                <a:lnTo>
                                  <a:pt x="1570456" y="653796"/>
                                </a:lnTo>
                                <a:lnTo>
                                  <a:pt x="1531721" y="663765"/>
                                </a:lnTo>
                                <a:lnTo>
                                  <a:pt x="1492021" y="695744"/>
                                </a:lnTo>
                                <a:lnTo>
                                  <a:pt x="1474343" y="739267"/>
                                </a:lnTo>
                                <a:lnTo>
                                  <a:pt x="1472907" y="756158"/>
                                </a:lnTo>
                                <a:lnTo>
                                  <a:pt x="1473517" y="773849"/>
                                </a:lnTo>
                                <a:lnTo>
                                  <a:pt x="1481455" y="811657"/>
                                </a:lnTo>
                                <a:lnTo>
                                  <a:pt x="1498511" y="852970"/>
                                </a:lnTo>
                                <a:lnTo>
                                  <a:pt x="1524254" y="896747"/>
                                </a:lnTo>
                                <a:lnTo>
                                  <a:pt x="1558937" y="942771"/>
                                </a:lnTo>
                                <a:lnTo>
                                  <a:pt x="1602486" y="990219"/>
                                </a:lnTo>
                                <a:lnTo>
                                  <a:pt x="1648472" y="1032535"/>
                                </a:lnTo>
                                <a:lnTo>
                                  <a:pt x="1692275" y="1065784"/>
                                </a:lnTo>
                                <a:lnTo>
                                  <a:pt x="1733969" y="1090587"/>
                                </a:lnTo>
                                <a:lnTo>
                                  <a:pt x="1772920" y="1106424"/>
                                </a:lnTo>
                                <a:lnTo>
                                  <a:pt x="1825434" y="1113955"/>
                                </a:lnTo>
                                <a:lnTo>
                                  <a:pt x="1841373" y="1112139"/>
                                </a:lnTo>
                                <a:lnTo>
                                  <a:pt x="1883156" y="1093838"/>
                                </a:lnTo>
                                <a:lnTo>
                                  <a:pt x="1911819" y="1062532"/>
                                </a:lnTo>
                                <a:lnTo>
                                  <a:pt x="1925447" y="1025144"/>
                                </a:lnTo>
                                <a:lnTo>
                                  <a:pt x="1927390" y="1011389"/>
                                </a:lnTo>
                                <a:lnTo>
                                  <a:pt x="1927821" y="1004989"/>
                                </a:lnTo>
                                <a:close/>
                              </a:path>
                              <a:path w="2512695" h="2587625">
                                <a:moveTo>
                                  <a:pt x="2132241" y="803846"/>
                                </a:moveTo>
                                <a:lnTo>
                                  <a:pt x="2123440" y="747141"/>
                                </a:lnTo>
                                <a:lnTo>
                                  <a:pt x="2105787" y="706272"/>
                                </a:lnTo>
                                <a:lnTo>
                                  <a:pt x="2079371" y="663194"/>
                                </a:lnTo>
                                <a:lnTo>
                                  <a:pt x="2076704" y="659587"/>
                                </a:lnTo>
                                <a:lnTo>
                                  <a:pt x="2076704" y="789686"/>
                                </a:lnTo>
                                <a:lnTo>
                                  <a:pt x="2074849" y="802513"/>
                                </a:lnTo>
                                <a:lnTo>
                                  <a:pt x="2054606" y="836676"/>
                                </a:lnTo>
                                <a:lnTo>
                                  <a:pt x="2021065" y="857275"/>
                                </a:lnTo>
                                <a:lnTo>
                                  <a:pt x="1995932" y="859624"/>
                                </a:lnTo>
                                <a:lnTo>
                                  <a:pt x="1982622" y="858113"/>
                                </a:lnTo>
                                <a:lnTo>
                                  <a:pt x="1939874" y="841997"/>
                                </a:lnTo>
                                <a:lnTo>
                                  <a:pt x="1893697" y="811149"/>
                                </a:lnTo>
                                <a:lnTo>
                                  <a:pt x="1861083" y="783691"/>
                                </a:lnTo>
                                <a:lnTo>
                                  <a:pt x="1827530" y="751840"/>
                                </a:lnTo>
                                <a:lnTo>
                                  <a:pt x="1798320" y="720826"/>
                                </a:lnTo>
                                <a:lnTo>
                                  <a:pt x="1772285" y="689356"/>
                                </a:lnTo>
                                <a:lnTo>
                                  <a:pt x="1742795" y="643305"/>
                                </a:lnTo>
                                <a:lnTo>
                                  <a:pt x="1726831" y="599655"/>
                                </a:lnTo>
                                <a:lnTo>
                                  <a:pt x="1724863" y="577621"/>
                                </a:lnTo>
                                <a:lnTo>
                                  <a:pt x="1724863" y="571881"/>
                                </a:lnTo>
                                <a:lnTo>
                                  <a:pt x="1746377" y="525780"/>
                                </a:lnTo>
                                <a:lnTo>
                                  <a:pt x="1779676" y="505548"/>
                                </a:lnTo>
                                <a:lnTo>
                                  <a:pt x="1805127" y="503250"/>
                                </a:lnTo>
                                <a:lnTo>
                                  <a:pt x="1818525" y="504825"/>
                                </a:lnTo>
                                <a:lnTo>
                                  <a:pt x="1861299" y="520598"/>
                                </a:lnTo>
                                <a:lnTo>
                                  <a:pt x="1907413" y="550672"/>
                                </a:lnTo>
                                <a:lnTo>
                                  <a:pt x="1939505" y="577621"/>
                                </a:lnTo>
                                <a:lnTo>
                                  <a:pt x="1972183" y="608457"/>
                                </a:lnTo>
                                <a:lnTo>
                                  <a:pt x="2001672" y="639978"/>
                                </a:lnTo>
                                <a:lnTo>
                                  <a:pt x="2027936" y="671576"/>
                                </a:lnTo>
                                <a:lnTo>
                                  <a:pt x="2057946" y="718121"/>
                                </a:lnTo>
                                <a:lnTo>
                                  <a:pt x="2074430" y="762228"/>
                                </a:lnTo>
                                <a:lnTo>
                                  <a:pt x="2076704" y="789686"/>
                                </a:lnTo>
                                <a:lnTo>
                                  <a:pt x="2076704" y="659587"/>
                                </a:lnTo>
                                <a:lnTo>
                                  <a:pt x="2044446" y="618210"/>
                                </a:lnTo>
                                <a:lnTo>
                                  <a:pt x="2001520" y="571881"/>
                                </a:lnTo>
                                <a:lnTo>
                                  <a:pt x="1955609" y="529082"/>
                                </a:lnTo>
                                <a:lnTo>
                                  <a:pt x="1923402" y="503250"/>
                                </a:lnTo>
                                <a:lnTo>
                                  <a:pt x="1911985" y="494665"/>
                                </a:lnTo>
                                <a:lnTo>
                                  <a:pt x="1870684" y="469239"/>
                                </a:lnTo>
                                <a:lnTo>
                                  <a:pt x="1831975" y="452755"/>
                                </a:lnTo>
                                <a:lnTo>
                                  <a:pt x="1778965" y="445528"/>
                                </a:lnTo>
                                <a:lnTo>
                                  <a:pt x="1762506" y="447548"/>
                                </a:lnTo>
                                <a:lnTo>
                                  <a:pt x="1717776" y="468160"/>
                                </a:lnTo>
                                <a:lnTo>
                                  <a:pt x="1682711" y="508622"/>
                                </a:lnTo>
                                <a:lnTo>
                                  <a:pt x="1669783" y="558596"/>
                                </a:lnTo>
                                <a:lnTo>
                                  <a:pt x="1670240" y="576795"/>
                                </a:lnTo>
                                <a:lnTo>
                                  <a:pt x="1678178" y="614934"/>
                                </a:lnTo>
                                <a:lnTo>
                                  <a:pt x="1695678" y="655777"/>
                                </a:lnTo>
                                <a:lnTo>
                                  <a:pt x="1721739" y="698754"/>
                                </a:lnTo>
                                <a:lnTo>
                                  <a:pt x="1756092" y="743165"/>
                                </a:lnTo>
                                <a:lnTo>
                                  <a:pt x="1798066" y="788416"/>
                                </a:lnTo>
                                <a:lnTo>
                                  <a:pt x="1844700" y="832040"/>
                                </a:lnTo>
                                <a:lnTo>
                                  <a:pt x="1888871" y="866902"/>
                                </a:lnTo>
                                <a:lnTo>
                                  <a:pt x="1930438" y="892810"/>
                                </a:lnTo>
                                <a:lnTo>
                                  <a:pt x="1969262" y="909574"/>
                                </a:lnTo>
                                <a:lnTo>
                                  <a:pt x="2022335" y="917219"/>
                                </a:lnTo>
                                <a:lnTo>
                                  <a:pt x="2038858" y="915289"/>
                                </a:lnTo>
                                <a:lnTo>
                                  <a:pt x="2084209" y="894664"/>
                                </a:lnTo>
                                <a:lnTo>
                                  <a:pt x="2115731" y="859624"/>
                                </a:lnTo>
                                <a:lnTo>
                                  <a:pt x="2119439" y="853846"/>
                                </a:lnTo>
                                <a:lnTo>
                                  <a:pt x="2126284" y="838060"/>
                                </a:lnTo>
                                <a:lnTo>
                                  <a:pt x="2130425" y="821309"/>
                                </a:lnTo>
                                <a:lnTo>
                                  <a:pt x="2132241" y="803846"/>
                                </a:lnTo>
                                <a:close/>
                              </a:path>
                              <a:path w="2512695" h="2587625">
                                <a:moveTo>
                                  <a:pt x="2276348" y="689737"/>
                                </a:moveTo>
                                <a:lnTo>
                                  <a:pt x="2276221" y="687959"/>
                                </a:lnTo>
                                <a:lnTo>
                                  <a:pt x="2275586" y="686308"/>
                                </a:lnTo>
                                <a:lnTo>
                                  <a:pt x="2274951" y="684403"/>
                                </a:lnTo>
                                <a:lnTo>
                                  <a:pt x="2273681" y="682752"/>
                                </a:lnTo>
                                <a:lnTo>
                                  <a:pt x="2132965" y="542036"/>
                                </a:lnTo>
                                <a:lnTo>
                                  <a:pt x="2159635" y="515366"/>
                                </a:lnTo>
                                <a:lnTo>
                                  <a:pt x="2169591" y="504317"/>
                                </a:lnTo>
                                <a:lnTo>
                                  <a:pt x="2172754" y="499872"/>
                                </a:lnTo>
                                <a:lnTo>
                                  <a:pt x="2177732" y="492887"/>
                                </a:lnTo>
                                <a:lnTo>
                                  <a:pt x="2183955" y="481076"/>
                                </a:lnTo>
                                <a:lnTo>
                                  <a:pt x="2188210" y="468884"/>
                                </a:lnTo>
                                <a:lnTo>
                                  <a:pt x="2190775" y="456374"/>
                                </a:lnTo>
                                <a:lnTo>
                                  <a:pt x="2191918" y="443585"/>
                                </a:lnTo>
                                <a:lnTo>
                                  <a:pt x="2191486" y="430453"/>
                                </a:lnTo>
                                <a:lnTo>
                                  <a:pt x="2180590" y="389293"/>
                                </a:lnTo>
                                <a:lnTo>
                                  <a:pt x="2156587" y="346189"/>
                                </a:lnTo>
                                <a:lnTo>
                                  <a:pt x="2138007" y="322516"/>
                                </a:lnTo>
                                <a:lnTo>
                                  <a:pt x="2138007" y="426504"/>
                                </a:lnTo>
                                <a:lnTo>
                                  <a:pt x="2137753" y="434517"/>
                                </a:lnTo>
                                <a:lnTo>
                                  <a:pt x="2118995" y="471805"/>
                                </a:lnTo>
                                <a:lnTo>
                                  <a:pt x="2090801" y="499872"/>
                                </a:lnTo>
                                <a:lnTo>
                                  <a:pt x="1935734" y="344805"/>
                                </a:lnTo>
                                <a:lnTo>
                                  <a:pt x="1969897" y="310769"/>
                                </a:lnTo>
                                <a:lnTo>
                                  <a:pt x="2009394" y="295021"/>
                                </a:lnTo>
                                <a:lnTo>
                                  <a:pt x="2017572" y="295617"/>
                                </a:lnTo>
                                <a:lnTo>
                                  <a:pt x="2056879" y="311543"/>
                                </a:lnTo>
                                <a:lnTo>
                                  <a:pt x="2091055" y="339471"/>
                                </a:lnTo>
                                <a:lnTo>
                                  <a:pt x="2119757" y="374777"/>
                                </a:lnTo>
                                <a:lnTo>
                                  <a:pt x="2135505" y="409829"/>
                                </a:lnTo>
                                <a:lnTo>
                                  <a:pt x="2138007" y="426504"/>
                                </a:lnTo>
                                <a:lnTo>
                                  <a:pt x="2138007" y="322516"/>
                                </a:lnTo>
                                <a:lnTo>
                                  <a:pt x="2108708" y="292023"/>
                                </a:lnTo>
                                <a:lnTo>
                                  <a:pt x="2075942" y="266065"/>
                                </a:lnTo>
                                <a:lnTo>
                                  <a:pt x="2033524" y="245237"/>
                                </a:lnTo>
                                <a:lnTo>
                                  <a:pt x="1993646" y="238633"/>
                                </a:lnTo>
                                <a:lnTo>
                                  <a:pt x="1984311" y="239204"/>
                                </a:lnTo>
                                <a:lnTo>
                                  <a:pt x="1945767" y="253619"/>
                                </a:lnTo>
                                <a:lnTo>
                                  <a:pt x="1900123" y="295617"/>
                                </a:lnTo>
                                <a:lnTo>
                                  <a:pt x="1871345" y="324358"/>
                                </a:lnTo>
                                <a:lnTo>
                                  <a:pt x="2021382" y="492887"/>
                                </a:lnTo>
                                <a:lnTo>
                                  <a:pt x="2241042" y="712470"/>
                                </a:lnTo>
                                <a:lnTo>
                                  <a:pt x="2242439" y="713994"/>
                                </a:lnTo>
                                <a:lnTo>
                                  <a:pt x="2244090" y="715264"/>
                                </a:lnTo>
                                <a:lnTo>
                                  <a:pt x="2245868" y="716026"/>
                                </a:lnTo>
                                <a:lnTo>
                                  <a:pt x="2247646" y="716661"/>
                                </a:lnTo>
                                <a:lnTo>
                                  <a:pt x="2249297" y="716788"/>
                                </a:lnTo>
                                <a:lnTo>
                                  <a:pt x="2251075" y="716026"/>
                                </a:lnTo>
                                <a:lnTo>
                                  <a:pt x="2253361" y="715772"/>
                                </a:lnTo>
                                <a:lnTo>
                                  <a:pt x="2275840" y="691388"/>
                                </a:lnTo>
                                <a:lnTo>
                                  <a:pt x="2276348" y="689737"/>
                                </a:lnTo>
                                <a:close/>
                              </a:path>
                              <a:path w="2512695" h="2587625">
                                <a:moveTo>
                                  <a:pt x="2512187" y="453898"/>
                                </a:moveTo>
                                <a:lnTo>
                                  <a:pt x="2511933" y="452247"/>
                                </a:lnTo>
                                <a:lnTo>
                                  <a:pt x="2510663" y="448691"/>
                                </a:lnTo>
                                <a:lnTo>
                                  <a:pt x="2509393" y="447167"/>
                                </a:lnTo>
                                <a:lnTo>
                                  <a:pt x="2365375" y="303149"/>
                                </a:lnTo>
                                <a:lnTo>
                                  <a:pt x="2339898" y="255778"/>
                                </a:lnTo>
                                <a:lnTo>
                                  <a:pt x="2213737" y="18542"/>
                                </a:lnTo>
                                <a:lnTo>
                                  <a:pt x="2196211" y="0"/>
                                </a:lnTo>
                                <a:lnTo>
                                  <a:pt x="2193544" y="1016"/>
                                </a:lnTo>
                                <a:lnTo>
                                  <a:pt x="2168779" y="30988"/>
                                </a:lnTo>
                                <a:lnTo>
                                  <a:pt x="2171446" y="37338"/>
                                </a:lnTo>
                                <a:lnTo>
                                  <a:pt x="2173224" y="39878"/>
                                </a:lnTo>
                                <a:lnTo>
                                  <a:pt x="2252345" y="184277"/>
                                </a:lnTo>
                                <a:lnTo>
                                  <a:pt x="2289048" y="247865"/>
                                </a:lnTo>
                                <a:lnTo>
                                  <a:pt x="2301875" y="269113"/>
                                </a:lnTo>
                                <a:lnTo>
                                  <a:pt x="2301494" y="269494"/>
                                </a:lnTo>
                                <a:lnTo>
                                  <a:pt x="2215261" y="219456"/>
                                </a:lnTo>
                                <a:lnTo>
                                  <a:pt x="2071624" y="140843"/>
                                </a:lnTo>
                                <a:lnTo>
                                  <a:pt x="2068957" y="139192"/>
                                </a:lnTo>
                                <a:lnTo>
                                  <a:pt x="2066671" y="138557"/>
                                </a:lnTo>
                                <a:lnTo>
                                  <a:pt x="2062734" y="137033"/>
                                </a:lnTo>
                                <a:lnTo>
                                  <a:pt x="2058670" y="137668"/>
                                </a:lnTo>
                                <a:lnTo>
                                  <a:pt x="2030730" y="164973"/>
                                </a:lnTo>
                                <a:lnTo>
                                  <a:pt x="2031873" y="169799"/>
                                </a:lnTo>
                                <a:lnTo>
                                  <a:pt x="2033270" y="171958"/>
                                </a:lnTo>
                                <a:lnTo>
                                  <a:pt x="2036445" y="174244"/>
                                </a:lnTo>
                                <a:lnTo>
                                  <a:pt x="2039239" y="176784"/>
                                </a:lnTo>
                                <a:lnTo>
                                  <a:pt x="2043811" y="179451"/>
                                </a:lnTo>
                                <a:lnTo>
                                  <a:pt x="2096871" y="208051"/>
                                </a:lnTo>
                                <a:lnTo>
                                  <a:pt x="2334133" y="334264"/>
                                </a:lnTo>
                                <a:lnTo>
                                  <a:pt x="2476627" y="476885"/>
                                </a:lnTo>
                                <a:lnTo>
                                  <a:pt x="2479802" y="479679"/>
                                </a:lnTo>
                                <a:lnTo>
                                  <a:pt x="2483104" y="481076"/>
                                </a:lnTo>
                                <a:lnTo>
                                  <a:pt x="2485009" y="481076"/>
                                </a:lnTo>
                                <a:lnTo>
                                  <a:pt x="2486787" y="480441"/>
                                </a:lnTo>
                                <a:lnTo>
                                  <a:pt x="2488946" y="480060"/>
                                </a:lnTo>
                                <a:lnTo>
                                  <a:pt x="2511425" y="455803"/>
                                </a:lnTo>
                                <a:lnTo>
                                  <a:pt x="2512187" y="453898"/>
                                </a:lnTo>
                                <a:close/>
                              </a:path>
                            </a:pathLst>
                          </a:custGeom>
                          <a:solidFill>
                            <a:srgbClr val="C0C0C0">
                              <a:alpha val="50195"/>
                            </a:srgbClr>
                          </a:solidFill>
                        </wps:spPr>
                        <wps:bodyPr wrap="square" lIns="0" tIns="0" rIns="0" bIns="0" rtlCol="0">
                          <a:prstTxWarp prst="textNoShape">
                            <a:avLst/>
                          </a:prstTxWarp>
                          <a:noAutofit/>
                        </wps:bodyPr>
                      </wps:wsp>
                      <wps:wsp>
                        <wps:cNvPr id="469" name="Graphic 469"/>
                        <wps:cNvSpPr/>
                        <wps:spPr>
                          <a:xfrm>
                            <a:off x="0" y="145795"/>
                            <a:ext cx="4281805" cy="27940"/>
                          </a:xfrm>
                          <a:custGeom>
                            <a:avLst/>
                            <a:gdLst/>
                            <a:ahLst/>
                            <a:cxnLst/>
                            <a:rect l="l" t="t" r="r" b="b"/>
                            <a:pathLst>
                              <a:path w="4281805" h="27940">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2794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27940">
                                <a:moveTo>
                                  <a:pt x="2880677" y="18288"/>
                                </a:moveTo>
                                <a:lnTo>
                                  <a:pt x="2165934" y="18288"/>
                                </a:lnTo>
                                <a:lnTo>
                                  <a:pt x="2114118" y="18288"/>
                                </a:lnTo>
                                <a:lnTo>
                                  <a:pt x="2114118" y="27432"/>
                                </a:lnTo>
                                <a:lnTo>
                                  <a:pt x="2165934" y="27432"/>
                                </a:lnTo>
                                <a:lnTo>
                                  <a:pt x="2880677" y="27432"/>
                                </a:lnTo>
                                <a:lnTo>
                                  <a:pt x="2880677" y="18288"/>
                                </a:lnTo>
                                <a:close/>
                              </a:path>
                              <a:path w="4281805" h="27940">
                                <a:moveTo>
                                  <a:pt x="2880677" y="0"/>
                                </a:moveTo>
                                <a:lnTo>
                                  <a:pt x="2165934" y="0"/>
                                </a:lnTo>
                                <a:lnTo>
                                  <a:pt x="2114118" y="0"/>
                                </a:lnTo>
                                <a:lnTo>
                                  <a:pt x="2114118" y="9144"/>
                                </a:lnTo>
                                <a:lnTo>
                                  <a:pt x="2165934" y="9144"/>
                                </a:lnTo>
                                <a:lnTo>
                                  <a:pt x="2880677" y="9144"/>
                                </a:lnTo>
                                <a:lnTo>
                                  <a:pt x="2880677" y="0"/>
                                </a:lnTo>
                                <a:close/>
                              </a:path>
                              <a:path w="4281805" h="27940">
                                <a:moveTo>
                                  <a:pt x="4281500" y="18288"/>
                                </a:moveTo>
                                <a:lnTo>
                                  <a:pt x="4281500" y="18288"/>
                                </a:lnTo>
                                <a:lnTo>
                                  <a:pt x="2880690" y="18288"/>
                                </a:lnTo>
                                <a:lnTo>
                                  <a:pt x="2880690" y="27432"/>
                                </a:lnTo>
                                <a:lnTo>
                                  <a:pt x="4281500" y="27432"/>
                                </a:lnTo>
                                <a:lnTo>
                                  <a:pt x="4281500" y="18288"/>
                                </a:lnTo>
                                <a:close/>
                              </a:path>
                              <a:path w="4281805" h="2794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4.370603pt;width:438.25pt;height:203.7pt;mso-position-horizontal-relative:page;mso-position-vertical-relative:paragraph;z-index:-20556800" id="docshapegroup378" coordorigin="1472,87" coordsize="8765,4074">
                <v:shape style="position:absolute;left:6280;top:87;width:3957;height:4075" id="docshape379" coordorigin="6280,87" coordsize="3957,4075" path="m7008,3983l7008,3954,7003,3924,6994,3893,6982,3862,6967,3829,6948,3796,6925,3761,6921,3756,6921,3960,6918,3981,6911,4000,6900,4018,6886,4035,6869,4049,6852,4060,6833,4067,6814,4070,6794,4071,6773,4068,6751,4063,6728,4054,6705,4043,6682,4029,6657,4013,6633,3994,6607,3974,6581,3951,6555,3927,6528,3901,6505,3877,6483,3852,6461,3827,6441,3803,6424,3778,6408,3754,6395,3730,6384,3706,6376,3684,6370,3661,6367,3640,6367,3627,6367,3617,6369,3598,6376,3579,6386,3562,6401,3545,6417,3531,6435,3520,6453,3513,6473,3510,6494,3510,6514,3512,6536,3517,6558,3526,6582,3537,6605,3550,6630,3566,6654,3584,6679,3605,6705,3627,6730,3650,6756,3675,6780,3700,6803,3725,6824,3750,6844,3775,6862,3799,6878,3824,6891,3848,6902,3871,6911,3895,6917,3917,6920,3939,6921,3960,6921,3756,6899,3726,6870,3690,6838,3654,6803,3617,6766,3582,6730,3550,6695,3521,6679,3509,6661,3496,6628,3474,6596,3456,6565,3441,6535,3430,6507,3423,6479,3419,6452,3419,6426,3422,6401,3429,6378,3439,6356,3454,6335,3473,6315,3495,6300,3518,6289,3543,6283,3569,6280,3597,6281,3625,6285,3655,6293,3685,6305,3717,6321,3750,6340,3783,6362,3817,6387,3852,6416,3887,6447,3923,6482,3959,6519,3995,6556,4027,6591,4056,6625,4082,6658,4104,6690,4123,6722,4138,6752,4149,6780,4157,6808,4161,6835,4161,6861,4158,6886,4152,6910,4141,6933,4126,6954,4107,6973,4085,6982,4071,6988,4062,6999,4037,7005,4010,7008,3983xm7304,3734l7304,3731,7302,3726,7300,3723,6770,3193,6875,3087,6876,3085,6876,3083,6875,3077,6872,3070,6861,3057,6850,3045,6843,3039,6833,3030,6824,3023,6817,3019,6808,3018,6807,3019,6546,3279,6545,3281,6546,3283,6546,3286,6547,3289,6551,3296,6554,3301,6562,3311,6579,3328,6584,3333,6589,3337,6594,3341,6598,3344,6605,3347,6608,3348,6613,3349,6615,3348,6720,3242,7248,3770,7253,3775,7259,3777,7262,3777,7264,3776,7268,3775,7275,3771,7284,3765,7293,3756,7299,3748,7303,3740,7303,3737,7304,3734xm7653,3385l7653,3383,7650,3377,7649,3375,7393,3119,7522,2989,7523,2984,7522,2978,7518,2972,7515,2967,7503,2953,7490,2940,7475,2927,7471,2924,7465,2921,7459,2921,7455,2922,7325,3051,7118,2844,7255,2707,7256,2706,7256,2703,7255,2697,7249,2686,7236,2671,7230,2665,7218,2654,7209,2646,7197,2639,7191,2638,7188,2638,7187,2638,7015,2811,7013,2817,7015,2835,7021,2845,7597,3421,7602,3425,7608,3428,7610,3428,7613,3427,7617,3426,7624,3423,7632,3416,7642,3407,7648,3399,7652,3392,7652,3388,7653,3385xm7922,3116l7922,3114,7920,3108,7918,3105,7915,3103,7329,2516,7326,2514,7321,2512,7315,2512,7312,2513,7304,2517,7301,2520,7296,2523,7287,2532,7281,2540,7277,2548,7276,2551,7276,2554,7276,2557,7279,2565,7869,3155,7871,3157,7877,3159,7879,3159,7882,3158,7886,3157,7893,3153,7901,3147,7911,3138,7917,3130,7921,3122,7921,3119,7922,3116xm8293,2743l8292,2738,8291,2733,8289,2728,8286,2722,8283,2716,8278,2710,8272,2704,8244,2676,7708,2140,7706,2138,7703,2137,7700,2136,7697,2136,7694,2136,7691,2136,7687,2138,7680,2143,7675,2147,7666,2156,7663,2161,7660,2164,7657,2168,7656,2171,7654,2178,7655,2181,7656,2184,7657,2187,7659,2189,7661,2191,7834,2364,8010,2540,8049,2579,8069,2598,8077,2607,8147,2676,8147,2676,8147,2676,8104,2653,8089,2645,8046,2622,7971,2583,7908,2551,7709,2449,7554,2370,7541,2363,7530,2358,7520,2355,7512,2351,7503,2349,7496,2348,7490,2348,7484,2349,7479,2351,7473,2354,7468,2358,7462,2364,7454,2371,7446,2379,7438,2388,7433,2393,7431,2400,7432,2409,7433,2419,7439,2430,8016,3007,8018,3009,8021,3010,8024,3011,8027,3012,8030,3010,8033,3010,8041,3006,8044,3004,8048,3000,8053,2995,8058,2991,8062,2986,8064,2982,8066,2978,8068,2975,8068,2972,8070,2969,8069,2966,8068,2963,8067,2960,8065,2958,7714,2606,7661,2553,7643,2536,7555,2450,7556,2449,7592,2469,7648,2500,7667,2510,8174,2768,8185,2773,8195,2777,8215,2785,8225,2788,8233,2789,8241,2790,8248,2790,8253,2787,8258,2786,8264,2782,8285,2760,8288,2758,8290,2755,8291,2751,8292,2747,8293,2743xm8680,2363l8678,2356,8676,2351,8671,2347,8667,2343,8661,2339,8652,2333,8575,2284,8362,2147,8362,2232,8233,2361,8185,2287,8042,2067,7994,1994,7994,1993,7994,1993,8362,2232,8362,2147,8121,1993,7959,1889,7954,1887,7951,1886,7947,1885,7944,1885,7940,1886,7936,1888,7932,1890,7923,1897,7918,1902,7912,1908,7906,1914,7901,1918,7895,1927,7893,1931,7892,1934,7890,1938,7890,1942,7891,1945,7892,1949,7894,1953,7897,1957,7941,2026,8184,2406,8338,2646,8344,2655,8348,2661,8352,2665,8356,2670,8361,2672,8364,2673,8368,2674,8372,2673,8376,2670,8380,2667,8385,2663,8396,2652,8403,2644,8406,2640,8407,2637,8407,2633,8408,2630,8408,2627,8406,2624,8405,2621,8404,2618,8402,2614,8372,2570,8286,2438,8362,2361,8439,2284,8619,2400,8623,2402,8629,2405,8632,2406,8634,2406,8637,2405,8640,2405,8644,2403,8648,2400,8652,2397,8657,2392,8669,2380,8673,2375,8679,2367,8680,2363xm8927,2111l8926,2106,8924,2102,8918,2094,8906,2079,8899,2073,8893,2067,8878,2054,8870,2048,8864,2046,8861,2045,8858,2046,8856,2046,8722,2181,8193,1652,8190,1650,8185,1648,8182,1648,8179,1648,8176,1649,8169,1653,8161,1659,8151,1668,8145,1677,8141,1684,8140,1687,8139,1690,8140,1693,8142,1698,8144,1701,8722,2280,8733,2286,8750,2288,8757,2286,8926,2117,8927,2111xm9316,1670l9316,1648,9315,1639,9314,1634,9311,1625,9308,1619,9304,1613,9299,1606,9282,1588,9275,1581,9259,1567,9251,1561,9248,1560,9245,1559,9242,1558,9240,1559,9236,1563,9235,1570,9237,1592,9237,1620,9236,1631,9235,1643,9232,1656,9229,1668,9224,1681,9218,1693,9209,1705,9199,1716,9186,1728,9171,1737,9154,1743,9137,1747,9118,1749,9099,1748,9078,1744,9057,1737,9034,1728,9011,1716,8986,1702,8961,1684,8934,1665,8907,1642,8879,1617,8851,1590,8823,1561,8798,1533,8775,1505,8755,1478,8737,1452,8723,1427,8710,1403,8700,1379,8693,1357,8688,1336,8686,1315,8687,1297,8690,1279,8696,1263,8705,1249,8716,1235,8727,1225,8739,1216,8751,1210,8764,1205,8776,1202,8789,1200,8800,1199,8812,1198,8839,1199,8861,1201,8868,1201,8872,1197,8873,1192,8871,1187,8867,1179,8860,1170,8850,1159,8834,1143,8829,1139,8825,1135,8821,1132,8817,1129,8811,1125,8800,1120,8786,1117,8763,1117,8753,1117,8743,1118,8733,1120,8723,1122,8712,1125,8702,1129,8692,1133,8682,1137,8672,1143,8663,1149,8654,1156,8646,1164,8630,1183,8617,1204,8607,1227,8602,1252,8600,1278,8601,1306,8605,1335,8613,1366,8625,1398,8640,1431,8658,1465,8680,1500,8706,1536,8735,1572,8768,1609,8804,1647,8840,1682,8876,1713,8911,1741,8945,1766,8978,1787,9011,1805,9042,1819,9072,1830,9101,1837,9128,1841,9155,1842,9180,1839,9203,1833,9225,1823,9246,1810,9264,1794,9274,1783,9283,1772,9291,1761,9297,1749,9302,1737,9306,1725,9310,1713,9312,1702,9315,1680,9316,1670xm9638,1353l9637,1325,9632,1295,9624,1264,9612,1232,9596,1200,9577,1166,9555,1132,9550,1126,9550,1331,9547,1351,9541,1370,9530,1388,9516,1405,9499,1420,9481,1430,9463,1437,9443,1441,9423,1441,9402,1439,9380,1433,9358,1425,9335,1413,9311,1400,9287,1384,9262,1365,9237,1344,9211,1322,9185,1297,9158,1271,9134,1247,9112,1223,9091,1198,9071,1173,9053,1149,9038,1124,9025,1100,9014,1077,9005,1054,8999,1032,8997,1010,8996,997,8996,988,8999,969,9006,950,9016,932,9030,915,9047,901,9064,891,9083,884,9102,880,9123,880,9144,882,9166,888,9188,896,9211,907,9235,921,9259,936,9284,955,9309,975,9334,997,9360,1021,9386,1046,9410,1070,9432,1095,9454,1120,9474,1145,9492,1170,9508,1194,9521,1218,9532,1242,9541,1265,9547,1288,9550,1310,9550,1331,9550,1126,9529,1097,9500,1061,9467,1025,9432,988,9395,953,9360,921,9325,892,9309,880,9291,866,9258,845,9226,826,9195,812,9165,800,9136,793,9108,789,9082,789,9056,792,9031,799,9007,810,8985,825,8964,843,8945,865,8930,888,8919,913,8912,939,8910,967,8910,996,8915,1025,8923,1056,8935,1087,8950,1120,8969,1154,8991,1188,9017,1223,9046,1258,9077,1293,9112,1329,9149,1365,9185,1398,9220,1427,9255,1453,9288,1475,9320,1493,9351,1508,9381,1520,9410,1528,9438,1532,9465,1532,9491,1529,9516,1522,9540,1511,9562,1496,9584,1477,9603,1455,9612,1441,9618,1432,9628,1407,9635,1381,9638,1353xm9865,1174l9865,1171,9864,1168,9863,1165,9861,1163,9639,941,9681,899,9697,882,9702,875,9710,864,9719,845,9726,826,9730,806,9732,786,9731,765,9728,744,9722,722,9714,700,9704,678,9691,655,9676,633,9659,610,9647,595,9647,759,9647,772,9645,784,9641,796,9635,808,9627,819,9617,830,9584,864,9573,875,9328,630,9382,577,9392,569,9403,562,9412,558,9422,555,9433,553,9444,552,9457,553,9471,556,9486,561,9503,568,9519,578,9537,590,9554,605,9573,622,9586,636,9598,650,9608,664,9618,678,9627,692,9633,706,9639,720,9643,733,9646,746,9647,759,9647,595,9640,587,9618,564,9606,552,9601,547,9584,532,9567,519,9549,506,9532,496,9515,487,9499,480,9482,474,9466,469,9450,465,9435,464,9420,463,9405,464,9392,466,9380,469,9369,474,9355,480,9344,487,9336,492,9327,499,9319,506,9272,553,9227,598,9225,606,9228,624,9235,635,9463,864,9809,1209,9811,1212,9814,1214,9817,1215,9820,1216,9822,1216,9825,1215,9829,1215,9836,1211,9844,1205,9849,1200,9854,1195,9860,1187,9862,1183,9863,1180,9864,1176,9865,1174xm10236,802l10236,800,10234,794,10232,792,10005,565,9965,490,9766,117,9757,101,9750,92,9746,89,9739,87,9734,89,9730,92,9719,100,9708,112,9698,124,9696,130,9695,136,9700,146,9702,150,9827,378,9885,478,9905,511,9904,512,9769,433,9542,309,9538,307,9535,306,9528,303,9522,304,9515,307,9507,313,9502,318,9490,330,9486,335,9479,343,9478,347,9480,355,9482,358,9487,362,9491,366,9499,370,9582,415,9956,614,10180,838,10185,843,10190,845,10193,845,10196,844,10200,843,10207,840,10215,834,10224,824,10231,816,10235,809,10235,805,10236,802xe" filled="true" fillcolor="#c0c0c0" stroked="false">
                  <v:path arrowok="t"/>
                  <v:fill opacity="32896f" type="solid"/>
                </v:shape>
                <v:shape style="position:absolute;left:1471;top:317;width:6743;height:44" id="docshape380" coordorigin="1472,317" coordsize="6743,44" path="m4801,346l3778,346,3696,346,3696,346,1472,346,1472,360,3696,360,3696,360,3778,360,4801,360,4801,346xm4801,317l3778,317,3696,317,3696,317,1472,317,1472,331,3696,331,3696,331,3778,331,4801,331,4801,317xm6008,346l4883,346,4801,346,4801,360,4883,360,6008,360,6008,346xm6008,317l4883,317,4801,317,4801,331,4883,331,6008,331,6008,317xm8214,346l7297,346,7216,346,7216,346,6090,346,6008,346,6008,360,6090,360,7216,360,7216,360,7297,360,8214,360,8214,346xm8214,317l7297,317,7216,317,7216,317,6090,317,6008,317,6008,331,6090,331,7216,331,7216,331,7297,331,8214,331,8214,317xe" filled="true" fillcolor="#000000" stroked="false">
                  <v:path arrowok="t"/>
                  <v:fill type="solid"/>
                </v:shape>
                <w10:wrap type="none"/>
              </v:group>
            </w:pict>
          </mc:Fallback>
        </mc:AlternateContent>
      </w: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p>
      <w:pPr>
        <w:pStyle w:val="BodyText"/>
        <w:spacing w:before="37"/>
        <w:rPr>
          <w:rFonts w:ascii="Arial MT"/>
          <w:sz w:val="18"/>
        </w:rPr>
      </w:pPr>
    </w:p>
    <w:p>
      <w:pPr>
        <w:spacing w:before="1"/>
        <w:ind w:left="23" w:right="2554" w:firstLine="0"/>
        <w:jc w:val="center"/>
        <w:rPr>
          <w:rFonts w:ascii="Arial MT"/>
          <w:sz w:val="18"/>
        </w:rPr>
      </w:pPr>
      <w:r>
        <w:rPr>
          <w:rFonts w:ascii="Arial MT"/>
          <w:sz w:val="18"/>
        </w:rPr>
        <w:t>ECM</w:t>
      </w:r>
      <w:r>
        <w:rPr>
          <w:rFonts w:ascii="Arial MT"/>
          <w:spacing w:val="-5"/>
          <w:sz w:val="18"/>
        </w:rPr>
        <w:t> </w:t>
      </w:r>
      <w:r>
        <w:rPr>
          <w:rFonts w:ascii="Arial MT"/>
          <w:spacing w:val="-2"/>
          <w:sz w:val="18"/>
        </w:rPr>
        <w:t>Regression</w:t>
      </w:r>
    </w:p>
    <w:p>
      <w:pPr>
        <w:spacing w:before="16"/>
        <w:ind w:left="23" w:right="2559" w:firstLine="0"/>
        <w:jc w:val="center"/>
        <w:rPr>
          <w:rFonts w:ascii="Arial MT"/>
          <w:sz w:val="18"/>
        </w:rPr>
      </w:pPr>
      <w:r>
        <w:rPr>
          <w:rFonts w:ascii="Arial MT"/>
          <w:sz w:val="18"/>
        </w:rPr>
        <w:t>Case</w:t>
      </w:r>
      <w:r>
        <w:rPr>
          <w:rFonts w:ascii="Arial MT"/>
          <w:spacing w:val="-4"/>
          <w:sz w:val="18"/>
        </w:rPr>
        <w:t> </w:t>
      </w:r>
      <w:r>
        <w:rPr>
          <w:rFonts w:ascii="Arial MT"/>
          <w:sz w:val="18"/>
        </w:rPr>
        <w:t>2:</w:t>
      </w:r>
      <w:r>
        <w:rPr>
          <w:rFonts w:ascii="Arial MT"/>
          <w:spacing w:val="-4"/>
          <w:sz w:val="18"/>
        </w:rPr>
        <w:t> </w:t>
      </w:r>
      <w:r>
        <w:rPr>
          <w:rFonts w:ascii="Arial MT"/>
          <w:sz w:val="18"/>
        </w:rPr>
        <w:t>Restricted</w:t>
      </w:r>
      <w:r>
        <w:rPr>
          <w:rFonts w:ascii="Arial MT"/>
          <w:spacing w:val="-3"/>
          <w:sz w:val="18"/>
        </w:rPr>
        <w:t> </w:t>
      </w:r>
      <w:r>
        <w:rPr>
          <w:rFonts w:ascii="Arial MT"/>
          <w:sz w:val="18"/>
        </w:rPr>
        <w:t>Constant</w:t>
      </w:r>
      <w:r>
        <w:rPr>
          <w:rFonts w:ascii="Arial MT"/>
          <w:spacing w:val="-3"/>
          <w:sz w:val="18"/>
        </w:rPr>
        <w:t> </w:t>
      </w:r>
      <w:r>
        <w:rPr>
          <w:rFonts w:ascii="Arial MT"/>
          <w:sz w:val="18"/>
        </w:rPr>
        <w:t>and</w:t>
      </w:r>
      <w:r>
        <w:rPr>
          <w:rFonts w:ascii="Arial MT"/>
          <w:spacing w:val="-3"/>
          <w:sz w:val="18"/>
        </w:rPr>
        <w:t> </w:t>
      </w:r>
      <w:r>
        <w:rPr>
          <w:rFonts w:ascii="Arial MT"/>
          <w:sz w:val="18"/>
        </w:rPr>
        <w:t>No</w:t>
      </w:r>
      <w:r>
        <w:rPr>
          <w:rFonts w:ascii="Arial MT"/>
          <w:spacing w:val="-4"/>
          <w:sz w:val="18"/>
        </w:rPr>
        <w:t> </w:t>
      </w:r>
      <w:r>
        <w:rPr>
          <w:rFonts w:ascii="Arial MT"/>
          <w:spacing w:val="-2"/>
          <w:sz w:val="18"/>
        </w:rPr>
        <w:t>Trend</w:t>
      </w:r>
    </w:p>
    <w:p>
      <w:pPr>
        <w:pStyle w:val="BodyText"/>
        <w:spacing w:before="9"/>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2"/>
        <w:gridCol w:w="1313"/>
        <w:gridCol w:w="1302"/>
        <w:gridCol w:w="1102"/>
        <w:gridCol w:w="916"/>
      </w:tblGrid>
      <w:tr>
        <w:trPr>
          <w:trHeight w:val="406" w:hRule="atLeast"/>
        </w:trPr>
        <w:tc>
          <w:tcPr>
            <w:tcW w:w="2112" w:type="dxa"/>
            <w:tcBorders>
              <w:top w:val="double" w:sz="6" w:space="0" w:color="000000"/>
              <w:bottom w:val="double" w:sz="6" w:space="0" w:color="000000"/>
            </w:tcBorders>
          </w:tcPr>
          <w:p>
            <w:pPr>
              <w:pStyle w:val="TableParagraph"/>
              <w:spacing w:before="108"/>
              <w:ind w:left="782"/>
              <w:jc w:val="left"/>
              <w:rPr>
                <w:sz w:val="18"/>
              </w:rPr>
            </w:pPr>
            <w:r>
              <w:rPr>
                <w:spacing w:val="-2"/>
                <w:sz w:val="18"/>
              </w:rPr>
              <w:t>Variable</w:t>
            </w:r>
          </w:p>
        </w:tc>
        <w:tc>
          <w:tcPr>
            <w:tcW w:w="1313" w:type="dxa"/>
            <w:tcBorders>
              <w:top w:val="double" w:sz="6" w:space="0" w:color="000000"/>
              <w:bottom w:val="double" w:sz="6" w:space="0" w:color="000000"/>
            </w:tcBorders>
          </w:tcPr>
          <w:p>
            <w:pPr>
              <w:pStyle w:val="TableParagraph"/>
              <w:spacing w:before="108"/>
              <w:ind w:right="104"/>
              <w:jc w:val="right"/>
              <w:rPr>
                <w:sz w:val="18"/>
              </w:rPr>
            </w:pPr>
            <w:r>
              <w:rPr>
                <w:spacing w:val="-2"/>
                <w:sz w:val="18"/>
              </w:rPr>
              <w:t>Coefficient</w:t>
            </w:r>
          </w:p>
        </w:tc>
        <w:tc>
          <w:tcPr>
            <w:tcW w:w="1302" w:type="dxa"/>
            <w:tcBorders>
              <w:top w:val="double" w:sz="6" w:space="0" w:color="000000"/>
              <w:bottom w:val="double" w:sz="6" w:space="0" w:color="000000"/>
            </w:tcBorders>
          </w:tcPr>
          <w:p>
            <w:pPr>
              <w:pStyle w:val="TableParagraph"/>
              <w:spacing w:before="108"/>
              <w:ind w:right="196"/>
              <w:jc w:val="right"/>
              <w:rPr>
                <w:sz w:val="18"/>
              </w:rPr>
            </w:pPr>
            <w:r>
              <w:rPr>
                <w:sz w:val="18"/>
              </w:rPr>
              <w:t>Std.</w:t>
            </w:r>
            <w:r>
              <w:rPr>
                <w:spacing w:val="-2"/>
                <w:sz w:val="18"/>
              </w:rPr>
              <w:t> Error</w:t>
            </w:r>
          </w:p>
        </w:tc>
        <w:tc>
          <w:tcPr>
            <w:tcW w:w="1102" w:type="dxa"/>
            <w:tcBorders>
              <w:top w:val="double" w:sz="6" w:space="0" w:color="000000"/>
              <w:bottom w:val="double" w:sz="6" w:space="0" w:color="000000"/>
            </w:tcBorders>
          </w:tcPr>
          <w:p>
            <w:pPr>
              <w:pStyle w:val="TableParagraph"/>
              <w:spacing w:before="108"/>
              <w:ind w:right="91"/>
              <w:jc w:val="right"/>
              <w:rPr>
                <w:sz w:val="18"/>
              </w:rPr>
            </w:pPr>
            <w:r>
              <w:rPr>
                <w:sz w:val="18"/>
              </w:rPr>
              <w:t>t-</w:t>
            </w:r>
            <w:r>
              <w:rPr>
                <w:spacing w:val="-2"/>
                <w:sz w:val="18"/>
              </w:rPr>
              <w:t>Statistic</w:t>
            </w:r>
          </w:p>
        </w:tc>
        <w:tc>
          <w:tcPr>
            <w:tcW w:w="916" w:type="dxa"/>
            <w:tcBorders>
              <w:top w:val="double" w:sz="6" w:space="0" w:color="000000"/>
              <w:bottom w:val="double" w:sz="6" w:space="0" w:color="000000"/>
            </w:tcBorders>
          </w:tcPr>
          <w:p>
            <w:pPr>
              <w:pStyle w:val="TableParagraph"/>
              <w:spacing w:before="108"/>
              <w:ind w:left="320"/>
              <w:jc w:val="left"/>
              <w:rPr>
                <w:sz w:val="18"/>
              </w:rPr>
            </w:pPr>
            <w:r>
              <w:rPr>
                <w:spacing w:val="-2"/>
                <w:sz w:val="18"/>
              </w:rPr>
              <w:t>Prob.</w:t>
            </w:r>
          </w:p>
        </w:tc>
      </w:tr>
      <w:tr>
        <w:trPr>
          <w:trHeight w:val="325" w:hRule="atLeast"/>
        </w:trPr>
        <w:tc>
          <w:tcPr>
            <w:tcW w:w="2112" w:type="dxa"/>
            <w:tcBorders>
              <w:top w:val="double" w:sz="6" w:space="0" w:color="000000"/>
            </w:tcBorders>
          </w:tcPr>
          <w:p>
            <w:pPr>
              <w:pStyle w:val="TableParagraph"/>
              <w:spacing w:line="199" w:lineRule="exact" w:before="106"/>
              <w:ind w:left="607"/>
              <w:jc w:val="left"/>
              <w:rPr>
                <w:sz w:val="18"/>
              </w:rPr>
            </w:pPr>
            <w:r>
              <w:rPr>
                <w:spacing w:val="-2"/>
                <w:sz w:val="18"/>
              </w:rPr>
              <w:t>D(URBANR)</w:t>
            </w:r>
          </w:p>
        </w:tc>
        <w:tc>
          <w:tcPr>
            <w:tcW w:w="1313" w:type="dxa"/>
            <w:tcBorders>
              <w:top w:val="double" w:sz="6" w:space="0" w:color="000000"/>
            </w:tcBorders>
          </w:tcPr>
          <w:p>
            <w:pPr>
              <w:pStyle w:val="TableParagraph"/>
              <w:spacing w:line="199" w:lineRule="exact" w:before="106"/>
              <w:ind w:right="104"/>
              <w:jc w:val="right"/>
              <w:rPr>
                <w:sz w:val="18"/>
              </w:rPr>
            </w:pPr>
            <w:r>
              <w:rPr>
                <w:spacing w:val="-2"/>
                <w:sz w:val="18"/>
              </w:rPr>
              <w:t>0.026634</w:t>
            </w:r>
          </w:p>
        </w:tc>
        <w:tc>
          <w:tcPr>
            <w:tcW w:w="1302" w:type="dxa"/>
            <w:tcBorders>
              <w:top w:val="double" w:sz="6" w:space="0" w:color="000000"/>
            </w:tcBorders>
          </w:tcPr>
          <w:p>
            <w:pPr>
              <w:pStyle w:val="TableParagraph"/>
              <w:spacing w:line="199" w:lineRule="exact" w:before="106"/>
              <w:ind w:right="197"/>
              <w:jc w:val="right"/>
              <w:rPr>
                <w:sz w:val="18"/>
              </w:rPr>
            </w:pPr>
            <w:r>
              <w:rPr>
                <w:spacing w:val="-2"/>
                <w:sz w:val="18"/>
              </w:rPr>
              <w:t>0.032988</w:t>
            </w:r>
          </w:p>
        </w:tc>
        <w:tc>
          <w:tcPr>
            <w:tcW w:w="1102" w:type="dxa"/>
            <w:tcBorders>
              <w:top w:val="double" w:sz="6" w:space="0" w:color="000000"/>
            </w:tcBorders>
          </w:tcPr>
          <w:p>
            <w:pPr>
              <w:pStyle w:val="TableParagraph"/>
              <w:spacing w:line="199" w:lineRule="exact" w:before="106"/>
              <w:ind w:right="91"/>
              <w:jc w:val="right"/>
              <w:rPr>
                <w:sz w:val="18"/>
              </w:rPr>
            </w:pPr>
            <w:r>
              <w:rPr>
                <w:spacing w:val="-2"/>
                <w:sz w:val="18"/>
              </w:rPr>
              <w:t>0.807373</w:t>
            </w:r>
          </w:p>
        </w:tc>
        <w:tc>
          <w:tcPr>
            <w:tcW w:w="916" w:type="dxa"/>
            <w:tcBorders>
              <w:top w:val="double" w:sz="6" w:space="0" w:color="000000"/>
            </w:tcBorders>
          </w:tcPr>
          <w:p>
            <w:pPr>
              <w:pStyle w:val="TableParagraph"/>
              <w:spacing w:line="199" w:lineRule="exact" w:before="106"/>
              <w:ind w:right="11"/>
              <w:jc w:val="right"/>
              <w:rPr>
                <w:sz w:val="18"/>
              </w:rPr>
            </w:pPr>
            <w:r>
              <w:rPr>
                <w:spacing w:val="-2"/>
                <w:sz w:val="18"/>
              </w:rPr>
              <w:t>0.4268</w:t>
            </w:r>
          </w:p>
        </w:tc>
      </w:tr>
      <w:tr>
        <w:trPr>
          <w:trHeight w:val="225" w:hRule="atLeast"/>
        </w:trPr>
        <w:tc>
          <w:tcPr>
            <w:tcW w:w="2112" w:type="dxa"/>
          </w:tcPr>
          <w:p>
            <w:pPr>
              <w:pStyle w:val="TableParagraph"/>
              <w:spacing w:line="199" w:lineRule="exact"/>
              <w:ind w:left="467"/>
              <w:jc w:val="left"/>
              <w:rPr>
                <w:sz w:val="18"/>
              </w:rPr>
            </w:pPr>
            <w:r>
              <w:rPr>
                <w:spacing w:val="-2"/>
                <w:sz w:val="18"/>
              </w:rPr>
              <w:t>D(URBANR(-</w:t>
            </w:r>
            <w:r>
              <w:rPr>
                <w:spacing w:val="-5"/>
                <w:sz w:val="18"/>
              </w:rPr>
              <w:t>1))</w:t>
            </w:r>
          </w:p>
        </w:tc>
        <w:tc>
          <w:tcPr>
            <w:tcW w:w="1313" w:type="dxa"/>
          </w:tcPr>
          <w:p>
            <w:pPr>
              <w:pStyle w:val="TableParagraph"/>
              <w:spacing w:line="199" w:lineRule="exact"/>
              <w:ind w:right="104"/>
              <w:jc w:val="right"/>
              <w:rPr>
                <w:sz w:val="18"/>
              </w:rPr>
            </w:pPr>
            <w:r>
              <w:rPr>
                <w:spacing w:val="-2"/>
                <w:sz w:val="18"/>
              </w:rPr>
              <w:t>0.114729</w:t>
            </w:r>
          </w:p>
        </w:tc>
        <w:tc>
          <w:tcPr>
            <w:tcW w:w="1302" w:type="dxa"/>
          </w:tcPr>
          <w:p>
            <w:pPr>
              <w:pStyle w:val="TableParagraph"/>
              <w:spacing w:line="199" w:lineRule="exact"/>
              <w:ind w:right="197"/>
              <w:jc w:val="right"/>
              <w:rPr>
                <w:sz w:val="18"/>
              </w:rPr>
            </w:pPr>
            <w:r>
              <w:rPr>
                <w:spacing w:val="-2"/>
                <w:sz w:val="18"/>
              </w:rPr>
              <w:t>0.037926</w:t>
            </w:r>
          </w:p>
        </w:tc>
        <w:tc>
          <w:tcPr>
            <w:tcW w:w="1102" w:type="dxa"/>
          </w:tcPr>
          <w:p>
            <w:pPr>
              <w:pStyle w:val="TableParagraph"/>
              <w:spacing w:line="199" w:lineRule="exact"/>
              <w:ind w:right="91"/>
              <w:jc w:val="right"/>
              <w:rPr>
                <w:sz w:val="18"/>
              </w:rPr>
            </w:pPr>
            <w:r>
              <w:rPr>
                <w:spacing w:val="-2"/>
                <w:sz w:val="18"/>
              </w:rPr>
              <w:t>3.025054</w:t>
            </w:r>
          </w:p>
        </w:tc>
        <w:tc>
          <w:tcPr>
            <w:tcW w:w="916" w:type="dxa"/>
          </w:tcPr>
          <w:p>
            <w:pPr>
              <w:pStyle w:val="TableParagraph"/>
              <w:spacing w:line="199" w:lineRule="exact"/>
              <w:ind w:right="11"/>
              <w:jc w:val="right"/>
              <w:rPr>
                <w:sz w:val="18"/>
              </w:rPr>
            </w:pPr>
            <w:r>
              <w:rPr>
                <w:spacing w:val="-2"/>
                <w:sz w:val="18"/>
              </w:rPr>
              <w:t>0.0055</w:t>
            </w:r>
          </w:p>
        </w:tc>
      </w:tr>
      <w:tr>
        <w:trPr>
          <w:trHeight w:val="225" w:hRule="atLeast"/>
        </w:trPr>
        <w:tc>
          <w:tcPr>
            <w:tcW w:w="2112" w:type="dxa"/>
          </w:tcPr>
          <w:p>
            <w:pPr>
              <w:pStyle w:val="TableParagraph"/>
              <w:spacing w:line="199" w:lineRule="exact"/>
              <w:ind w:left="743"/>
              <w:jc w:val="left"/>
              <w:rPr>
                <w:sz w:val="18"/>
              </w:rPr>
            </w:pPr>
            <w:r>
              <w:rPr>
                <w:spacing w:val="-2"/>
                <w:sz w:val="18"/>
              </w:rPr>
              <w:t>D(SSER)</w:t>
            </w:r>
          </w:p>
        </w:tc>
        <w:tc>
          <w:tcPr>
            <w:tcW w:w="1313" w:type="dxa"/>
          </w:tcPr>
          <w:p>
            <w:pPr>
              <w:pStyle w:val="TableParagraph"/>
              <w:spacing w:line="199" w:lineRule="exact"/>
              <w:ind w:right="104"/>
              <w:jc w:val="right"/>
              <w:rPr>
                <w:sz w:val="18"/>
              </w:rPr>
            </w:pPr>
            <w:r>
              <w:rPr>
                <w:spacing w:val="-2"/>
                <w:sz w:val="18"/>
              </w:rPr>
              <w:t>0.039213</w:t>
            </w:r>
          </w:p>
        </w:tc>
        <w:tc>
          <w:tcPr>
            <w:tcW w:w="1302" w:type="dxa"/>
          </w:tcPr>
          <w:p>
            <w:pPr>
              <w:pStyle w:val="TableParagraph"/>
              <w:spacing w:line="199" w:lineRule="exact"/>
              <w:ind w:right="197"/>
              <w:jc w:val="right"/>
              <w:rPr>
                <w:sz w:val="18"/>
              </w:rPr>
            </w:pPr>
            <w:r>
              <w:rPr>
                <w:spacing w:val="-2"/>
                <w:sz w:val="18"/>
              </w:rPr>
              <w:t>0.008747</w:t>
            </w:r>
          </w:p>
        </w:tc>
        <w:tc>
          <w:tcPr>
            <w:tcW w:w="1102" w:type="dxa"/>
          </w:tcPr>
          <w:p>
            <w:pPr>
              <w:pStyle w:val="TableParagraph"/>
              <w:spacing w:line="199" w:lineRule="exact"/>
              <w:ind w:right="91"/>
              <w:jc w:val="right"/>
              <w:rPr>
                <w:sz w:val="18"/>
              </w:rPr>
            </w:pPr>
            <w:r>
              <w:rPr>
                <w:spacing w:val="-2"/>
                <w:sz w:val="18"/>
              </w:rPr>
              <w:t>4.482896</w:t>
            </w:r>
          </w:p>
        </w:tc>
        <w:tc>
          <w:tcPr>
            <w:tcW w:w="916" w:type="dxa"/>
          </w:tcPr>
          <w:p>
            <w:pPr>
              <w:pStyle w:val="TableParagraph"/>
              <w:spacing w:line="199" w:lineRule="exact"/>
              <w:ind w:right="11"/>
              <w:jc w:val="right"/>
              <w:rPr>
                <w:sz w:val="18"/>
              </w:rPr>
            </w:pPr>
            <w:r>
              <w:rPr>
                <w:spacing w:val="-2"/>
                <w:sz w:val="18"/>
              </w:rPr>
              <w:t>0.0001</w:t>
            </w:r>
          </w:p>
        </w:tc>
      </w:tr>
      <w:tr>
        <w:trPr>
          <w:trHeight w:val="224" w:hRule="atLeast"/>
        </w:trPr>
        <w:tc>
          <w:tcPr>
            <w:tcW w:w="2112" w:type="dxa"/>
          </w:tcPr>
          <w:p>
            <w:pPr>
              <w:pStyle w:val="TableParagraph"/>
              <w:spacing w:line="198" w:lineRule="exact"/>
              <w:ind w:left="602"/>
              <w:jc w:val="left"/>
              <w:rPr>
                <w:sz w:val="18"/>
              </w:rPr>
            </w:pPr>
            <w:r>
              <w:rPr>
                <w:spacing w:val="-2"/>
                <w:sz w:val="18"/>
              </w:rPr>
              <w:t>D(SSER(-</w:t>
            </w:r>
            <w:r>
              <w:rPr>
                <w:spacing w:val="-5"/>
                <w:sz w:val="18"/>
              </w:rPr>
              <w:t>1))</w:t>
            </w:r>
          </w:p>
        </w:tc>
        <w:tc>
          <w:tcPr>
            <w:tcW w:w="1313" w:type="dxa"/>
          </w:tcPr>
          <w:p>
            <w:pPr>
              <w:pStyle w:val="TableParagraph"/>
              <w:spacing w:line="198" w:lineRule="exact"/>
              <w:ind w:right="104"/>
              <w:jc w:val="right"/>
              <w:rPr>
                <w:sz w:val="18"/>
              </w:rPr>
            </w:pPr>
            <w:r>
              <w:rPr>
                <w:spacing w:val="-2"/>
                <w:sz w:val="18"/>
              </w:rPr>
              <w:t>0.038248</w:t>
            </w:r>
          </w:p>
        </w:tc>
        <w:tc>
          <w:tcPr>
            <w:tcW w:w="1302" w:type="dxa"/>
          </w:tcPr>
          <w:p>
            <w:pPr>
              <w:pStyle w:val="TableParagraph"/>
              <w:spacing w:line="198" w:lineRule="exact"/>
              <w:ind w:right="197"/>
              <w:jc w:val="right"/>
              <w:rPr>
                <w:sz w:val="18"/>
              </w:rPr>
            </w:pPr>
            <w:r>
              <w:rPr>
                <w:spacing w:val="-2"/>
                <w:sz w:val="18"/>
              </w:rPr>
              <w:t>0.009599</w:t>
            </w:r>
          </w:p>
        </w:tc>
        <w:tc>
          <w:tcPr>
            <w:tcW w:w="1102" w:type="dxa"/>
          </w:tcPr>
          <w:p>
            <w:pPr>
              <w:pStyle w:val="TableParagraph"/>
              <w:spacing w:line="198" w:lineRule="exact"/>
              <w:ind w:right="91"/>
              <w:jc w:val="right"/>
              <w:rPr>
                <w:sz w:val="18"/>
              </w:rPr>
            </w:pPr>
            <w:r>
              <w:rPr>
                <w:spacing w:val="-2"/>
                <w:sz w:val="18"/>
              </w:rPr>
              <w:t>3.984596</w:t>
            </w:r>
          </w:p>
        </w:tc>
        <w:tc>
          <w:tcPr>
            <w:tcW w:w="916" w:type="dxa"/>
          </w:tcPr>
          <w:p>
            <w:pPr>
              <w:pStyle w:val="TableParagraph"/>
              <w:spacing w:line="198" w:lineRule="exact"/>
              <w:ind w:right="11"/>
              <w:jc w:val="right"/>
              <w:rPr>
                <w:sz w:val="18"/>
              </w:rPr>
            </w:pPr>
            <w:r>
              <w:rPr>
                <w:spacing w:val="-2"/>
                <w:sz w:val="18"/>
              </w:rPr>
              <w:t>0.0005</w:t>
            </w:r>
          </w:p>
        </w:tc>
      </w:tr>
      <w:tr>
        <w:trPr>
          <w:trHeight w:val="302" w:hRule="atLeast"/>
        </w:trPr>
        <w:tc>
          <w:tcPr>
            <w:tcW w:w="2112" w:type="dxa"/>
            <w:tcBorders>
              <w:bottom w:val="double" w:sz="6" w:space="0" w:color="000000"/>
            </w:tcBorders>
          </w:tcPr>
          <w:p>
            <w:pPr>
              <w:pStyle w:val="TableParagraph"/>
              <w:spacing w:before="5"/>
              <w:ind w:left="616"/>
              <w:jc w:val="left"/>
              <w:rPr>
                <w:sz w:val="18"/>
              </w:rPr>
            </w:pPr>
            <w:r>
              <w:rPr>
                <w:spacing w:val="-2"/>
                <w:sz w:val="18"/>
              </w:rPr>
              <w:t>CointEq(-</w:t>
            </w:r>
            <w:r>
              <w:rPr>
                <w:spacing w:val="-5"/>
                <w:sz w:val="18"/>
              </w:rPr>
              <w:t>1)*</w:t>
            </w:r>
          </w:p>
        </w:tc>
        <w:tc>
          <w:tcPr>
            <w:tcW w:w="1313" w:type="dxa"/>
            <w:tcBorders>
              <w:bottom w:val="double" w:sz="6" w:space="0" w:color="000000"/>
            </w:tcBorders>
          </w:tcPr>
          <w:p>
            <w:pPr>
              <w:pStyle w:val="TableParagraph"/>
              <w:spacing w:before="5"/>
              <w:ind w:right="104"/>
              <w:jc w:val="right"/>
              <w:rPr>
                <w:sz w:val="18"/>
              </w:rPr>
            </w:pPr>
            <w:r>
              <w:rPr>
                <w:spacing w:val="-2"/>
                <w:sz w:val="18"/>
              </w:rPr>
              <w:t>-0.574657</w:t>
            </w:r>
          </w:p>
        </w:tc>
        <w:tc>
          <w:tcPr>
            <w:tcW w:w="1302" w:type="dxa"/>
            <w:tcBorders>
              <w:bottom w:val="double" w:sz="6" w:space="0" w:color="000000"/>
            </w:tcBorders>
          </w:tcPr>
          <w:p>
            <w:pPr>
              <w:pStyle w:val="TableParagraph"/>
              <w:spacing w:before="5"/>
              <w:ind w:right="197"/>
              <w:jc w:val="right"/>
              <w:rPr>
                <w:sz w:val="18"/>
              </w:rPr>
            </w:pPr>
            <w:r>
              <w:rPr>
                <w:spacing w:val="-2"/>
                <w:sz w:val="18"/>
              </w:rPr>
              <w:t>0.072016</w:t>
            </w:r>
          </w:p>
        </w:tc>
        <w:tc>
          <w:tcPr>
            <w:tcW w:w="1102" w:type="dxa"/>
            <w:tcBorders>
              <w:bottom w:val="double" w:sz="6" w:space="0" w:color="000000"/>
            </w:tcBorders>
          </w:tcPr>
          <w:p>
            <w:pPr>
              <w:pStyle w:val="TableParagraph"/>
              <w:spacing w:before="5"/>
              <w:ind w:right="91"/>
              <w:jc w:val="right"/>
              <w:rPr>
                <w:sz w:val="18"/>
              </w:rPr>
            </w:pPr>
            <w:r>
              <w:rPr>
                <w:spacing w:val="-2"/>
                <w:sz w:val="18"/>
              </w:rPr>
              <w:t>-7.979602</w:t>
            </w:r>
          </w:p>
        </w:tc>
        <w:tc>
          <w:tcPr>
            <w:tcW w:w="916" w:type="dxa"/>
            <w:tcBorders>
              <w:bottom w:val="double" w:sz="6" w:space="0" w:color="000000"/>
            </w:tcBorders>
          </w:tcPr>
          <w:p>
            <w:pPr>
              <w:pStyle w:val="TableParagraph"/>
              <w:spacing w:before="5"/>
              <w:ind w:right="11"/>
              <w:jc w:val="right"/>
              <w:rPr>
                <w:sz w:val="18"/>
              </w:rPr>
            </w:pPr>
            <w:r>
              <w:rPr>
                <w:spacing w:val="-2"/>
                <w:sz w:val="18"/>
              </w:rPr>
              <w:t>0.0000</w:t>
            </w:r>
          </w:p>
        </w:tc>
      </w:tr>
      <w:tr>
        <w:trPr>
          <w:trHeight w:val="327" w:hRule="atLeast"/>
        </w:trPr>
        <w:tc>
          <w:tcPr>
            <w:tcW w:w="2112" w:type="dxa"/>
          </w:tcPr>
          <w:p>
            <w:pPr>
              <w:pStyle w:val="TableParagraph"/>
              <w:spacing w:line="199" w:lineRule="exact" w:before="108"/>
              <w:jc w:val="left"/>
              <w:rPr>
                <w:sz w:val="18"/>
              </w:rPr>
            </w:pPr>
            <w:r>
              <w:rPr>
                <w:spacing w:val="-2"/>
                <w:sz w:val="18"/>
              </w:rPr>
              <w:t>R-squared</w:t>
            </w:r>
          </w:p>
        </w:tc>
        <w:tc>
          <w:tcPr>
            <w:tcW w:w="1313" w:type="dxa"/>
          </w:tcPr>
          <w:p>
            <w:pPr>
              <w:pStyle w:val="TableParagraph"/>
              <w:spacing w:line="199" w:lineRule="exact" w:before="108"/>
              <w:ind w:right="104"/>
              <w:jc w:val="right"/>
              <w:rPr>
                <w:sz w:val="18"/>
              </w:rPr>
            </w:pPr>
            <w:r>
              <w:rPr>
                <w:spacing w:val="-2"/>
                <w:sz w:val="18"/>
              </w:rPr>
              <w:t>0.760230</w:t>
            </w:r>
          </w:p>
        </w:tc>
        <w:tc>
          <w:tcPr>
            <w:tcW w:w="2404" w:type="dxa"/>
            <w:gridSpan w:val="2"/>
          </w:tcPr>
          <w:p>
            <w:pPr>
              <w:pStyle w:val="TableParagraph"/>
              <w:spacing w:line="199" w:lineRule="exact" w:before="108"/>
              <w:ind w:left="105"/>
              <w:jc w:val="left"/>
              <w:rPr>
                <w:sz w:val="18"/>
              </w:rPr>
            </w:pPr>
            <w:r>
              <w:rPr>
                <w:sz w:val="18"/>
              </w:rPr>
              <w:t>Mean</w:t>
            </w:r>
            <w:r>
              <w:rPr>
                <w:spacing w:val="-11"/>
                <w:sz w:val="18"/>
              </w:rPr>
              <w:t> </w:t>
            </w:r>
            <w:r>
              <w:rPr>
                <w:sz w:val="18"/>
              </w:rPr>
              <w:t>dependent</w:t>
            </w:r>
            <w:r>
              <w:rPr>
                <w:spacing w:val="-11"/>
                <w:sz w:val="18"/>
              </w:rPr>
              <w:t> </w:t>
            </w:r>
            <w:r>
              <w:rPr>
                <w:spacing w:val="-5"/>
                <w:sz w:val="18"/>
              </w:rPr>
              <w:t>var</w:t>
            </w:r>
          </w:p>
        </w:tc>
        <w:tc>
          <w:tcPr>
            <w:tcW w:w="916" w:type="dxa"/>
          </w:tcPr>
          <w:p>
            <w:pPr>
              <w:pStyle w:val="TableParagraph"/>
              <w:spacing w:line="199" w:lineRule="exact" w:before="108"/>
              <w:ind w:right="11"/>
              <w:jc w:val="right"/>
              <w:rPr>
                <w:sz w:val="18"/>
              </w:rPr>
            </w:pPr>
            <w:r>
              <w:rPr>
                <w:spacing w:val="-2"/>
                <w:sz w:val="18"/>
              </w:rPr>
              <w:t>0.042191</w:t>
            </w:r>
          </w:p>
        </w:tc>
      </w:tr>
      <w:tr>
        <w:trPr>
          <w:trHeight w:val="224" w:hRule="atLeast"/>
        </w:trPr>
        <w:tc>
          <w:tcPr>
            <w:tcW w:w="2112" w:type="dxa"/>
          </w:tcPr>
          <w:p>
            <w:pPr>
              <w:pStyle w:val="TableParagraph"/>
              <w:spacing w:line="198" w:lineRule="exact"/>
              <w:jc w:val="left"/>
              <w:rPr>
                <w:sz w:val="18"/>
              </w:rPr>
            </w:pPr>
            <w:r>
              <w:rPr>
                <w:sz w:val="18"/>
              </w:rPr>
              <w:t>Adjusted</w:t>
            </w:r>
            <w:r>
              <w:rPr>
                <w:spacing w:val="-9"/>
                <w:sz w:val="18"/>
              </w:rPr>
              <w:t> </w:t>
            </w:r>
            <w:r>
              <w:rPr>
                <w:sz w:val="18"/>
              </w:rPr>
              <w:t>R-</w:t>
            </w:r>
            <w:r>
              <w:rPr>
                <w:spacing w:val="-2"/>
                <w:sz w:val="18"/>
              </w:rPr>
              <w:t>squared</w:t>
            </w:r>
          </w:p>
        </w:tc>
        <w:tc>
          <w:tcPr>
            <w:tcW w:w="1313" w:type="dxa"/>
          </w:tcPr>
          <w:p>
            <w:pPr>
              <w:pStyle w:val="TableParagraph"/>
              <w:spacing w:line="198" w:lineRule="exact"/>
              <w:ind w:right="104"/>
              <w:jc w:val="right"/>
              <w:rPr>
                <w:sz w:val="18"/>
              </w:rPr>
            </w:pPr>
            <w:r>
              <w:rPr>
                <w:spacing w:val="-2"/>
                <w:sz w:val="18"/>
              </w:rPr>
              <w:t>0.730258</w:t>
            </w:r>
          </w:p>
        </w:tc>
        <w:tc>
          <w:tcPr>
            <w:tcW w:w="2404" w:type="dxa"/>
            <w:gridSpan w:val="2"/>
          </w:tcPr>
          <w:p>
            <w:pPr>
              <w:pStyle w:val="TableParagraph"/>
              <w:spacing w:line="198" w:lineRule="exact"/>
              <w:ind w:left="105"/>
              <w:jc w:val="left"/>
              <w:rPr>
                <w:sz w:val="18"/>
              </w:rPr>
            </w:pPr>
            <w:r>
              <w:rPr>
                <w:sz w:val="18"/>
              </w:rPr>
              <w:t>S.D.</w:t>
            </w:r>
            <w:r>
              <w:rPr>
                <w:spacing w:val="-3"/>
                <w:sz w:val="18"/>
              </w:rPr>
              <w:t> </w:t>
            </w:r>
            <w:r>
              <w:rPr>
                <w:sz w:val="18"/>
              </w:rPr>
              <w:t>dependent</w:t>
            </w:r>
            <w:r>
              <w:rPr>
                <w:spacing w:val="-3"/>
                <w:sz w:val="18"/>
              </w:rPr>
              <w:t> </w:t>
            </w:r>
            <w:r>
              <w:rPr>
                <w:spacing w:val="-5"/>
                <w:sz w:val="18"/>
              </w:rPr>
              <w:t>var</w:t>
            </w:r>
          </w:p>
        </w:tc>
        <w:tc>
          <w:tcPr>
            <w:tcW w:w="916" w:type="dxa"/>
          </w:tcPr>
          <w:p>
            <w:pPr>
              <w:pStyle w:val="TableParagraph"/>
              <w:spacing w:line="198" w:lineRule="exact"/>
              <w:ind w:right="11"/>
              <w:jc w:val="right"/>
              <w:rPr>
                <w:sz w:val="18"/>
              </w:rPr>
            </w:pPr>
            <w:r>
              <w:rPr>
                <w:spacing w:val="-2"/>
                <w:sz w:val="18"/>
              </w:rPr>
              <w:t>0.041292</w:t>
            </w:r>
          </w:p>
        </w:tc>
      </w:tr>
      <w:tr>
        <w:trPr>
          <w:trHeight w:val="224" w:hRule="atLeast"/>
        </w:trPr>
        <w:tc>
          <w:tcPr>
            <w:tcW w:w="2112" w:type="dxa"/>
          </w:tcPr>
          <w:p>
            <w:pPr>
              <w:pStyle w:val="TableParagraph"/>
              <w:spacing w:line="199" w:lineRule="exact" w:before="5"/>
              <w:jc w:val="left"/>
              <w:rPr>
                <w:sz w:val="18"/>
              </w:rPr>
            </w:pPr>
            <w:r>
              <w:rPr>
                <w:sz w:val="18"/>
              </w:rPr>
              <w:t>S.E.</w:t>
            </w:r>
            <w:r>
              <w:rPr>
                <w:spacing w:val="-2"/>
                <w:sz w:val="18"/>
              </w:rPr>
              <w:t> </w:t>
            </w:r>
            <w:r>
              <w:rPr>
                <w:sz w:val="18"/>
              </w:rPr>
              <w:t>of </w:t>
            </w:r>
            <w:r>
              <w:rPr>
                <w:spacing w:val="-2"/>
                <w:sz w:val="18"/>
              </w:rPr>
              <w:t>regression</w:t>
            </w:r>
          </w:p>
        </w:tc>
        <w:tc>
          <w:tcPr>
            <w:tcW w:w="1313" w:type="dxa"/>
          </w:tcPr>
          <w:p>
            <w:pPr>
              <w:pStyle w:val="TableParagraph"/>
              <w:spacing w:line="199" w:lineRule="exact" w:before="5"/>
              <w:ind w:right="104"/>
              <w:jc w:val="right"/>
              <w:rPr>
                <w:sz w:val="18"/>
              </w:rPr>
            </w:pPr>
            <w:r>
              <w:rPr>
                <w:spacing w:val="-2"/>
                <w:sz w:val="18"/>
              </w:rPr>
              <w:t>0.021446</w:t>
            </w:r>
          </w:p>
        </w:tc>
        <w:tc>
          <w:tcPr>
            <w:tcW w:w="2404" w:type="dxa"/>
            <w:gridSpan w:val="2"/>
          </w:tcPr>
          <w:p>
            <w:pPr>
              <w:pStyle w:val="TableParagraph"/>
              <w:spacing w:line="199" w:lineRule="exact" w:before="5"/>
              <w:ind w:left="105"/>
              <w:jc w:val="left"/>
              <w:rPr>
                <w:sz w:val="18"/>
              </w:rPr>
            </w:pPr>
            <w:r>
              <w:rPr>
                <w:sz w:val="18"/>
              </w:rPr>
              <w:t>Akaike</w:t>
            </w:r>
            <w:r>
              <w:rPr>
                <w:spacing w:val="-3"/>
                <w:sz w:val="18"/>
              </w:rPr>
              <w:t> </w:t>
            </w:r>
            <w:r>
              <w:rPr>
                <w:sz w:val="18"/>
              </w:rPr>
              <w:t>info</w:t>
            </w:r>
            <w:r>
              <w:rPr>
                <w:spacing w:val="-2"/>
                <w:sz w:val="18"/>
              </w:rPr>
              <w:t> criterion</w:t>
            </w:r>
          </w:p>
        </w:tc>
        <w:tc>
          <w:tcPr>
            <w:tcW w:w="916" w:type="dxa"/>
          </w:tcPr>
          <w:p>
            <w:pPr>
              <w:pStyle w:val="TableParagraph"/>
              <w:spacing w:line="199" w:lineRule="exact" w:before="5"/>
              <w:ind w:right="11"/>
              <w:jc w:val="right"/>
              <w:rPr>
                <w:sz w:val="18"/>
              </w:rPr>
            </w:pPr>
            <w:r>
              <w:rPr>
                <w:spacing w:val="-2"/>
                <w:sz w:val="18"/>
              </w:rPr>
              <w:t>-4.721502</w:t>
            </w:r>
          </w:p>
        </w:tc>
      </w:tr>
      <w:tr>
        <w:trPr>
          <w:trHeight w:val="225" w:hRule="atLeast"/>
        </w:trPr>
        <w:tc>
          <w:tcPr>
            <w:tcW w:w="2112" w:type="dxa"/>
          </w:tcPr>
          <w:p>
            <w:pPr>
              <w:pStyle w:val="TableParagraph"/>
              <w:spacing w:line="199" w:lineRule="exact"/>
              <w:jc w:val="left"/>
              <w:rPr>
                <w:sz w:val="18"/>
              </w:rPr>
            </w:pPr>
            <w:r>
              <w:rPr>
                <w:sz w:val="18"/>
              </w:rPr>
              <w:t>Sum</w:t>
            </w:r>
            <w:r>
              <w:rPr>
                <w:spacing w:val="-4"/>
                <w:sz w:val="18"/>
              </w:rPr>
              <w:t> </w:t>
            </w:r>
            <w:r>
              <w:rPr>
                <w:sz w:val="18"/>
              </w:rPr>
              <w:t>squared</w:t>
            </w:r>
            <w:r>
              <w:rPr>
                <w:spacing w:val="-2"/>
                <w:sz w:val="18"/>
              </w:rPr>
              <w:t> </w:t>
            </w:r>
            <w:r>
              <w:rPr>
                <w:spacing w:val="-4"/>
                <w:sz w:val="18"/>
              </w:rPr>
              <w:t>resid</w:t>
            </w:r>
          </w:p>
        </w:tc>
        <w:tc>
          <w:tcPr>
            <w:tcW w:w="1313" w:type="dxa"/>
          </w:tcPr>
          <w:p>
            <w:pPr>
              <w:pStyle w:val="TableParagraph"/>
              <w:spacing w:line="199" w:lineRule="exact"/>
              <w:ind w:right="104"/>
              <w:jc w:val="right"/>
              <w:rPr>
                <w:sz w:val="18"/>
              </w:rPr>
            </w:pPr>
            <w:r>
              <w:rPr>
                <w:spacing w:val="-2"/>
                <w:sz w:val="18"/>
              </w:rPr>
              <w:t>0.014717</w:t>
            </w:r>
          </w:p>
        </w:tc>
        <w:tc>
          <w:tcPr>
            <w:tcW w:w="2404" w:type="dxa"/>
            <w:gridSpan w:val="2"/>
          </w:tcPr>
          <w:p>
            <w:pPr>
              <w:pStyle w:val="TableParagraph"/>
              <w:spacing w:line="199" w:lineRule="exact"/>
              <w:ind w:left="105"/>
              <w:jc w:val="left"/>
              <w:rPr>
                <w:sz w:val="18"/>
              </w:rPr>
            </w:pPr>
            <w:r>
              <w:rPr>
                <w:sz w:val="18"/>
              </w:rPr>
              <w:t>Schwarz</w:t>
            </w:r>
            <w:r>
              <w:rPr>
                <w:spacing w:val="-4"/>
                <w:sz w:val="18"/>
              </w:rPr>
              <w:t> </w:t>
            </w:r>
            <w:r>
              <w:rPr>
                <w:spacing w:val="-2"/>
                <w:sz w:val="18"/>
              </w:rPr>
              <w:t>criterion</w:t>
            </w:r>
          </w:p>
        </w:tc>
        <w:tc>
          <w:tcPr>
            <w:tcW w:w="916" w:type="dxa"/>
          </w:tcPr>
          <w:p>
            <w:pPr>
              <w:pStyle w:val="TableParagraph"/>
              <w:spacing w:line="199" w:lineRule="exact"/>
              <w:ind w:right="11"/>
              <w:jc w:val="right"/>
              <w:rPr>
                <w:sz w:val="18"/>
              </w:rPr>
            </w:pPr>
            <w:r>
              <w:rPr>
                <w:spacing w:val="-2"/>
                <w:sz w:val="18"/>
              </w:rPr>
              <w:t>-4.503811</w:t>
            </w:r>
          </w:p>
        </w:tc>
      </w:tr>
      <w:tr>
        <w:trPr>
          <w:trHeight w:val="225" w:hRule="atLeast"/>
        </w:trPr>
        <w:tc>
          <w:tcPr>
            <w:tcW w:w="2112" w:type="dxa"/>
          </w:tcPr>
          <w:p>
            <w:pPr>
              <w:pStyle w:val="TableParagraph"/>
              <w:spacing w:line="199" w:lineRule="exact"/>
              <w:jc w:val="left"/>
              <w:rPr>
                <w:sz w:val="18"/>
              </w:rPr>
            </w:pPr>
            <w:r>
              <w:rPr>
                <w:sz w:val="18"/>
              </w:rPr>
              <w:t>Log</w:t>
            </w:r>
            <w:r>
              <w:rPr>
                <w:spacing w:val="-3"/>
                <w:sz w:val="18"/>
              </w:rPr>
              <w:t> </w:t>
            </w:r>
            <w:r>
              <w:rPr>
                <w:spacing w:val="-2"/>
                <w:sz w:val="18"/>
              </w:rPr>
              <w:t>likelihood</w:t>
            </w:r>
          </w:p>
        </w:tc>
        <w:tc>
          <w:tcPr>
            <w:tcW w:w="1313" w:type="dxa"/>
          </w:tcPr>
          <w:p>
            <w:pPr>
              <w:pStyle w:val="TableParagraph"/>
              <w:spacing w:line="199" w:lineRule="exact"/>
              <w:ind w:right="104"/>
              <w:jc w:val="right"/>
              <w:rPr>
                <w:sz w:val="18"/>
              </w:rPr>
            </w:pPr>
            <w:r>
              <w:rPr>
                <w:spacing w:val="-2"/>
                <w:sz w:val="18"/>
              </w:rPr>
              <w:t>92.34779</w:t>
            </w:r>
          </w:p>
        </w:tc>
        <w:tc>
          <w:tcPr>
            <w:tcW w:w="2404" w:type="dxa"/>
            <w:gridSpan w:val="2"/>
          </w:tcPr>
          <w:p>
            <w:pPr>
              <w:pStyle w:val="TableParagraph"/>
              <w:spacing w:line="199" w:lineRule="exact"/>
              <w:ind w:left="105"/>
              <w:jc w:val="left"/>
              <w:rPr>
                <w:sz w:val="18"/>
              </w:rPr>
            </w:pPr>
            <w:r>
              <w:rPr>
                <w:spacing w:val="-2"/>
                <w:sz w:val="18"/>
              </w:rPr>
              <w:t>Hannan-Quinn</w:t>
            </w:r>
            <w:r>
              <w:rPr>
                <w:spacing w:val="11"/>
                <w:sz w:val="18"/>
              </w:rPr>
              <w:t> </w:t>
            </w:r>
            <w:r>
              <w:rPr>
                <w:spacing w:val="-2"/>
                <w:sz w:val="18"/>
              </w:rPr>
              <w:t>criter.</w:t>
            </w:r>
          </w:p>
        </w:tc>
        <w:tc>
          <w:tcPr>
            <w:tcW w:w="916" w:type="dxa"/>
          </w:tcPr>
          <w:p>
            <w:pPr>
              <w:pStyle w:val="TableParagraph"/>
              <w:spacing w:line="199" w:lineRule="exact"/>
              <w:ind w:right="11"/>
              <w:jc w:val="right"/>
              <w:rPr>
                <w:sz w:val="18"/>
              </w:rPr>
            </w:pPr>
            <w:r>
              <w:rPr>
                <w:spacing w:val="-2"/>
                <w:sz w:val="18"/>
              </w:rPr>
              <w:t>-4.644756</w:t>
            </w:r>
          </w:p>
        </w:tc>
      </w:tr>
      <w:tr>
        <w:trPr>
          <w:trHeight w:val="301" w:hRule="atLeast"/>
        </w:trPr>
        <w:tc>
          <w:tcPr>
            <w:tcW w:w="2112" w:type="dxa"/>
            <w:tcBorders>
              <w:bottom w:val="double" w:sz="6" w:space="0" w:color="000000"/>
            </w:tcBorders>
          </w:tcPr>
          <w:p>
            <w:pPr>
              <w:pStyle w:val="TableParagraph"/>
              <w:jc w:val="left"/>
              <w:rPr>
                <w:sz w:val="18"/>
              </w:rPr>
            </w:pPr>
            <w:r>
              <w:rPr>
                <w:sz w:val="18"/>
              </w:rPr>
              <w:t>Durbin-Watson</w:t>
            </w:r>
            <w:r>
              <w:rPr>
                <w:spacing w:val="-11"/>
                <w:sz w:val="18"/>
              </w:rPr>
              <w:t> </w:t>
            </w:r>
            <w:r>
              <w:rPr>
                <w:spacing w:val="-4"/>
                <w:sz w:val="18"/>
              </w:rPr>
              <w:t>stat</w:t>
            </w:r>
          </w:p>
        </w:tc>
        <w:tc>
          <w:tcPr>
            <w:tcW w:w="1313" w:type="dxa"/>
            <w:tcBorders>
              <w:bottom w:val="double" w:sz="6" w:space="0" w:color="000000"/>
            </w:tcBorders>
          </w:tcPr>
          <w:p>
            <w:pPr>
              <w:pStyle w:val="TableParagraph"/>
              <w:ind w:right="104"/>
              <w:jc w:val="right"/>
              <w:rPr>
                <w:sz w:val="18"/>
              </w:rPr>
            </w:pPr>
            <w:r>
              <w:rPr>
                <w:spacing w:val="-2"/>
                <w:sz w:val="18"/>
              </w:rPr>
              <w:t>2.033070</w:t>
            </w:r>
          </w:p>
        </w:tc>
        <w:tc>
          <w:tcPr>
            <w:tcW w:w="2404" w:type="dxa"/>
            <w:gridSpan w:val="2"/>
            <w:tcBorders>
              <w:bottom w:val="double" w:sz="6" w:space="0" w:color="000000"/>
            </w:tcBorders>
          </w:tcPr>
          <w:p>
            <w:pPr>
              <w:pStyle w:val="TableParagraph"/>
              <w:spacing w:before="0"/>
              <w:jc w:val="left"/>
              <w:rPr>
                <w:rFonts w:ascii="Times New Roman"/>
                <w:sz w:val="18"/>
              </w:rPr>
            </w:pPr>
          </w:p>
        </w:tc>
        <w:tc>
          <w:tcPr>
            <w:tcW w:w="916" w:type="dxa"/>
            <w:tcBorders>
              <w:bottom w:val="double" w:sz="6" w:space="0" w:color="000000"/>
            </w:tcBorders>
          </w:tcPr>
          <w:p>
            <w:pPr>
              <w:pStyle w:val="TableParagraph"/>
              <w:spacing w:before="0"/>
              <w:jc w:val="left"/>
              <w:rPr>
                <w:rFonts w:ascii="Times New Roman"/>
                <w:sz w:val="18"/>
              </w:rPr>
            </w:pPr>
          </w:p>
        </w:tc>
      </w:tr>
    </w:tbl>
    <w:p>
      <w:pPr>
        <w:pStyle w:val="BodyText"/>
        <w:rPr>
          <w:rFonts w:ascii="Arial MT"/>
          <w:sz w:val="20"/>
        </w:rPr>
      </w:pPr>
    </w:p>
    <w:p>
      <w:pPr>
        <w:pStyle w:val="BodyText"/>
        <w:rPr>
          <w:rFonts w:ascii="Arial MT"/>
          <w:sz w:val="20"/>
        </w:rPr>
      </w:pPr>
    </w:p>
    <w:p>
      <w:pPr>
        <w:pStyle w:val="BodyText"/>
        <w:spacing w:before="59"/>
        <w:rPr>
          <w:rFonts w:ascii="Arial MT"/>
          <w:sz w:val="20"/>
        </w:rPr>
      </w:pPr>
      <w:r>
        <w:rPr/>
        <mc:AlternateContent>
          <mc:Choice Requires="wps">
            <w:drawing>
              <wp:anchor distT="0" distB="0" distL="0" distR="0" allowOverlap="1" layoutInCell="1" locked="0" behindDoc="1" simplePos="0" relativeHeight="487674368">
                <wp:simplePos x="0" y="0"/>
                <wp:positionH relativeFrom="page">
                  <wp:posOffset>934516</wp:posOffset>
                </wp:positionH>
                <wp:positionV relativeFrom="paragraph">
                  <wp:posOffset>199320</wp:posOffset>
                </wp:positionV>
                <wp:extent cx="763270" cy="128270"/>
                <wp:effectExtent l="0" t="0" r="0" b="0"/>
                <wp:wrapTopAndBottom/>
                <wp:docPr id="470" name="Textbox 470"/>
                <wp:cNvGraphicFramePr>
                  <a:graphicFrameLocks/>
                </wp:cNvGraphicFramePr>
                <a:graphic>
                  <a:graphicData uri="http://schemas.microsoft.com/office/word/2010/wordprocessingShape">
                    <wps:wsp>
                      <wps:cNvPr id="470" name="Textbox 470"/>
                      <wps:cNvSpPr txBox="1"/>
                      <wps:spPr>
                        <a:xfrm>
                          <a:off x="0" y="0"/>
                          <a:ext cx="763270" cy="128270"/>
                        </a:xfrm>
                        <a:prstGeom prst="rect">
                          <a:avLst/>
                        </a:prstGeom>
                      </wps:spPr>
                      <wps:txbx>
                        <w:txbxContent>
                          <w:p>
                            <w:pPr>
                              <w:spacing w:line="201" w:lineRule="exact" w:before="0"/>
                              <w:ind w:left="0" w:right="0" w:firstLine="0"/>
                              <w:jc w:val="left"/>
                              <w:rPr>
                                <w:rFonts w:ascii="Arial MT"/>
                                <w:sz w:val="18"/>
                              </w:rPr>
                            </w:pPr>
                            <w:r>
                              <w:rPr>
                                <w:rFonts w:ascii="Arial MT"/>
                                <w:sz w:val="18"/>
                              </w:rPr>
                              <w:t>F-Bounds</w:t>
                            </w:r>
                            <w:r>
                              <w:rPr>
                                <w:rFonts w:ascii="Arial MT"/>
                                <w:spacing w:val="-10"/>
                                <w:sz w:val="18"/>
                              </w:rPr>
                              <w:t> </w:t>
                            </w:r>
                            <w:r>
                              <w:rPr>
                                <w:rFonts w:ascii="Arial MT"/>
                                <w:spacing w:val="-4"/>
                                <w:sz w:val="18"/>
                              </w:rPr>
                              <w:t>Test</w:t>
                            </w:r>
                          </w:p>
                        </w:txbxContent>
                      </wps:txbx>
                      <wps:bodyPr wrap="square" lIns="0" tIns="0" rIns="0" bIns="0" rtlCol="0">
                        <a:noAutofit/>
                      </wps:bodyPr>
                    </wps:wsp>
                  </a:graphicData>
                </a:graphic>
              </wp:anchor>
            </w:drawing>
          </mc:Choice>
          <mc:Fallback>
            <w:pict>
              <v:shape style="position:absolute;margin-left:73.584pt;margin-top:15.694492pt;width:60.1pt;height:10.1pt;mso-position-horizontal-relative:page;mso-position-vertical-relative:paragraph;z-index:-15642112;mso-wrap-distance-left:0;mso-wrap-distance-right:0" type="#_x0000_t202" id="docshape381" filled="false" stroked="false">
                <v:textbox inset="0,0,0,0">
                  <w:txbxContent>
                    <w:p>
                      <w:pPr>
                        <w:spacing w:line="201" w:lineRule="exact" w:before="0"/>
                        <w:ind w:left="0" w:right="0" w:firstLine="0"/>
                        <w:jc w:val="left"/>
                        <w:rPr>
                          <w:rFonts w:ascii="Arial MT"/>
                          <w:sz w:val="18"/>
                        </w:rPr>
                      </w:pPr>
                      <w:r>
                        <w:rPr>
                          <w:rFonts w:ascii="Arial MT"/>
                          <w:sz w:val="18"/>
                        </w:rPr>
                        <w:t>F-Bounds</w:t>
                      </w:r>
                      <w:r>
                        <w:rPr>
                          <w:rFonts w:ascii="Arial MT"/>
                          <w:spacing w:val="-10"/>
                          <w:sz w:val="18"/>
                        </w:rPr>
                        <w:t> </w:t>
                      </w:r>
                      <w:r>
                        <w:rPr>
                          <w:rFonts w:ascii="Arial MT"/>
                          <w:spacing w:val="-4"/>
                          <w:sz w:val="18"/>
                        </w:rPr>
                        <w:t>Test</w:t>
                      </w:r>
                    </w:p>
                  </w:txbxContent>
                </v:textbox>
                <w10:wrap type="topAndBottom"/>
              </v:shape>
            </w:pict>
          </mc:Fallback>
        </mc:AlternateContent>
      </w:r>
      <w:r>
        <w:rPr/>
        <mc:AlternateContent>
          <mc:Choice Requires="wps">
            <w:drawing>
              <wp:anchor distT="0" distB="0" distL="0" distR="0" allowOverlap="1" layoutInCell="1" locked="0" behindDoc="1" simplePos="0" relativeHeight="487674880">
                <wp:simplePos x="0" y="0"/>
                <wp:positionH relativeFrom="page">
                  <wp:posOffset>934516</wp:posOffset>
                </wp:positionH>
                <wp:positionV relativeFrom="paragraph">
                  <wp:posOffset>485832</wp:posOffset>
                </wp:positionV>
                <wp:extent cx="666750" cy="128270"/>
                <wp:effectExtent l="0" t="0" r="0" b="0"/>
                <wp:wrapTopAndBottom/>
                <wp:docPr id="471" name="Textbox 471"/>
                <wp:cNvGraphicFramePr>
                  <a:graphicFrameLocks/>
                </wp:cNvGraphicFramePr>
                <a:graphic>
                  <a:graphicData uri="http://schemas.microsoft.com/office/word/2010/wordprocessingShape">
                    <wps:wsp>
                      <wps:cNvPr id="471" name="Textbox 471"/>
                      <wps:cNvSpPr txBox="1"/>
                      <wps:spPr>
                        <a:xfrm>
                          <a:off x="0" y="0"/>
                          <a:ext cx="666750" cy="128270"/>
                        </a:xfrm>
                        <a:prstGeom prst="rect">
                          <a:avLst/>
                        </a:prstGeom>
                      </wps:spPr>
                      <wps:txbx>
                        <w:txbxContent>
                          <w:p>
                            <w:pPr>
                              <w:spacing w:line="201" w:lineRule="exact" w:before="0"/>
                              <w:ind w:left="0" w:right="0" w:firstLine="0"/>
                              <w:jc w:val="left"/>
                              <w:rPr>
                                <w:rFonts w:ascii="Arial MT"/>
                                <w:sz w:val="18"/>
                              </w:rPr>
                            </w:pPr>
                            <w:r>
                              <w:rPr>
                                <w:rFonts w:ascii="Arial MT"/>
                                <w:sz w:val="18"/>
                              </w:rPr>
                              <w:t>Test</w:t>
                            </w:r>
                            <w:r>
                              <w:rPr>
                                <w:rFonts w:ascii="Arial MT"/>
                                <w:spacing w:val="-2"/>
                                <w:sz w:val="18"/>
                              </w:rPr>
                              <w:t> Statistic</w:t>
                            </w:r>
                          </w:p>
                        </w:txbxContent>
                      </wps:txbx>
                      <wps:bodyPr wrap="square" lIns="0" tIns="0" rIns="0" bIns="0" rtlCol="0">
                        <a:noAutofit/>
                      </wps:bodyPr>
                    </wps:wsp>
                  </a:graphicData>
                </a:graphic>
              </wp:anchor>
            </w:drawing>
          </mc:Choice>
          <mc:Fallback>
            <w:pict>
              <v:shape style="position:absolute;margin-left:73.584pt;margin-top:38.254494pt;width:52.5pt;height:10.1pt;mso-position-horizontal-relative:page;mso-position-vertical-relative:paragraph;z-index:-15641600;mso-wrap-distance-left:0;mso-wrap-distance-right:0" type="#_x0000_t202" id="docshape382" filled="false" stroked="false">
                <v:textbox inset="0,0,0,0">
                  <w:txbxContent>
                    <w:p>
                      <w:pPr>
                        <w:spacing w:line="201" w:lineRule="exact" w:before="0"/>
                        <w:ind w:left="0" w:right="0" w:firstLine="0"/>
                        <w:jc w:val="left"/>
                        <w:rPr>
                          <w:rFonts w:ascii="Arial MT"/>
                          <w:sz w:val="18"/>
                        </w:rPr>
                      </w:pPr>
                      <w:r>
                        <w:rPr>
                          <w:rFonts w:ascii="Arial MT"/>
                          <w:sz w:val="18"/>
                        </w:rPr>
                        <w:t>Test</w:t>
                      </w:r>
                      <w:r>
                        <w:rPr>
                          <w:rFonts w:ascii="Arial MT"/>
                          <w:spacing w:val="-2"/>
                          <w:sz w:val="18"/>
                        </w:rPr>
                        <w:t> Statistic</w:t>
                      </w:r>
                    </w:p>
                  </w:txbxContent>
                </v:textbox>
                <w10:wrap type="topAndBottom"/>
              </v:shape>
            </w:pict>
          </mc:Fallback>
        </mc:AlternateContent>
      </w:r>
      <w:r>
        <w:rPr/>
        <mc:AlternateContent>
          <mc:Choice Requires="wps">
            <w:drawing>
              <wp:anchor distT="0" distB="0" distL="0" distR="0" allowOverlap="1" layoutInCell="1" locked="0" behindDoc="1" simplePos="0" relativeHeight="487675392">
                <wp:simplePos x="0" y="0"/>
                <wp:positionH relativeFrom="page">
                  <wp:posOffset>4403725</wp:posOffset>
                </wp:positionH>
                <wp:positionV relativeFrom="paragraph">
                  <wp:posOffset>485832</wp:posOffset>
                </wp:positionV>
                <wp:extent cx="184785" cy="128270"/>
                <wp:effectExtent l="0" t="0" r="0" b="0"/>
                <wp:wrapTopAndBottom/>
                <wp:docPr id="472" name="Textbox 472"/>
                <wp:cNvGraphicFramePr>
                  <a:graphicFrameLocks/>
                </wp:cNvGraphicFramePr>
                <a:graphic>
                  <a:graphicData uri="http://schemas.microsoft.com/office/word/2010/wordprocessingShape">
                    <wps:wsp>
                      <wps:cNvPr id="472" name="Textbox 472"/>
                      <wps:cNvSpPr txBox="1"/>
                      <wps:spPr>
                        <a:xfrm>
                          <a:off x="0" y="0"/>
                          <a:ext cx="184785" cy="128270"/>
                        </a:xfrm>
                        <a:prstGeom prst="rect">
                          <a:avLst/>
                        </a:prstGeom>
                      </wps:spPr>
                      <wps:txbx>
                        <w:txbxContent>
                          <w:p>
                            <w:pPr>
                              <w:spacing w:line="201" w:lineRule="exact" w:before="0"/>
                              <w:ind w:left="0" w:right="0" w:firstLine="0"/>
                              <w:jc w:val="left"/>
                              <w:rPr>
                                <w:rFonts w:ascii="Arial MT"/>
                                <w:sz w:val="18"/>
                              </w:rPr>
                            </w:pPr>
                            <w:r>
                              <w:rPr>
                                <w:rFonts w:ascii="Arial MT"/>
                                <w:spacing w:val="-4"/>
                                <w:sz w:val="18"/>
                              </w:rPr>
                              <w:t>I(0)</w:t>
                            </w:r>
                          </w:p>
                        </w:txbxContent>
                      </wps:txbx>
                      <wps:bodyPr wrap="square" lIns="0" tIns="0" rIns="0" bIns="0" rtlCol="0">
                        <a:noAutofit/>
                      </wps:bodyPr>
                    </wps:wsp>
                  </a:graphicData>
                </a:graphic>
              </wp:anchor>
            </w:drawing>
          </mc:Choice>
          <mc:Fallback>
            <w:pict>
              <v:shape style="position:absolute;margin-left:346.75pt;margin-top:38.254494pt;width:14.55pt;height:10.1pt;mso-position-horizontal-relative:page;mso-position-vertical-relative:paragraph;z-index:-15641088;mso-wrap-distance-left:0;mso-wrap-distance-right:0" type="#_x0000_t202" id="docshape383" filled="false" stroked="false">
                <v:textbox inset="0,0,0,0">
                  <w:txbxContent>
                    <w:p>
                      <w:pPr>
                        <w:spacing w:line="201" w:lineRule="exact" w:before="0"/>
                        <w:ind w:left="0" w:right="0" w:firstLine="0"/>
                        <w:jc w:val="left"/>
                        <w:rPr>
                          <w:rFonts w:ascii="Arial MT"/>
                          <w:sz w:val="18"/>
                        </w:rPr>
                      </w:pPr>
                      <w:r>
                        <w:rPr>
                          <w:rFonts w:ascii="Arial MT"/>
                          <w:spacing w:val="-4"/>
                          <w:sz w:val="18"/>
                        </w:rPr>
                        <w:t>I(0)</w:t>
                      </w:r>
                    </w:p>
                  </w:txbxContent>
                </v:textbox>
                <w10:wrap type="topAndBottom"/>
              </v:shape>
            </w:pict>
          </mc:Fallback>
        </mc:AlternateContent>
      </w:r>
      <w:r>
        <w:rPr/>
        <mc:AlternateContent>
          <mc:Choice Requires="wps">
            <w:drawing>
              <wp:anchor distT="0" distB="0" distL="0" distR="0" allowOverlap="1" layoutInCell="1" locked="0" behindDoc="1" simplePos="0" relativeHeight="487675904">
                <wp:simplePos x="0" y="0"/>
                <wp:positionH relativeFrom="page">
                  <wp:posOffset>5036184</wp:posOffset>
                </wp:positionH>
                <wp:positionV relativeFrom="paragraph">
                  <wp:posOffset>485832</wp:posOffset>
                </wp:positionV>
                <wp:extent cx="184785" cy="128270"/>
                <wp:effectExtent l="0" t="0" r="0" b="0"/>
                <wp:wrapTopAndBottom/>
                <wp:docPr id="473" name="Textbox 473"/>
                <wp:cNvGraphicFramePr>
                  <a:graphicFrameLocks/>
                </wp:cNvGraphicFramePr>
                <a:graphic>
                  <a:graphicData uri="http://schemas.microsoft.com/office/word/2010/wordprocessingShape">
                    <wps:wsp>
                      <wps:cNvPr id="473" name="Textbox 473"/>
                      <wps:cNvSpPr txBox="1"/>
                      <wps:spPr>
                        <a:xfrm>
                          <a:off x="0" y="0"/>
                          <a:ext cx="184785" cy="128270"/>
                        </a:xfrm>
                        <a:prstGeom prst="rect">
                          <a:avLst/>
                        </a:prstGeom>
                      </wps:spPr>
                      <wps:txbx>
                        <w:txbxContent>
                          <w:p>
                            <w:pPr>
                              <w:spacing w:line="201" w:lineRule="exact" w:before="0"/>
                              <w:ind w:left="0" w:right="0" w:firstLine="0"/>
                              <w:jc w:val="left"/>
                              <w:rPr>
                                <w:rFonts w:ascii="Arial MT"/>
                                <w:sz w:val="18"/>
                              </w:rPr>
                            </w:pPr>
                            <w:r>
                              <w:rPr>
                                <w:rFonts w:ascii="Arial MT"/>
                                <w:spacing w:val="-4"/>
                                <w:sz w:val="18"/>
                              </w:rPr>
                              <w:t>I(1)</w:t>
                            </w:r>
                          </w:p>
                        </w:txbxContent>
                      </wps:txbx>
                      <wps:bodyPr wrap="square" lIns="0" tIns="0" rIns="0" bIns="0" rtlCol="0">
                        <a:noAutofit/>
                      </wps:bodyPr>
                    </wps:wsp>
                  </a:graphicData>
                </a:graphic>
              </wp:anchor>
            </w:drawing>
          </mc:Choice>
          <mc:Fallback>
            <w:pict>
              <v:shape style="position:absolute;margin-left:396.549988pt;margin-top:38.254494pt;width:14.55pt;height:10.1pt;mso-position-horizontal-relative:page;mso-position-vertical-relative:paragraph;z-index:-15640576;mso-wrap-distance-left:0;mso-wrap-distance-right:0" type="#_x0000_t202" id="docshape384" filled="false" stroked="false">
                <v:textbox inset="0,0,0,0">
                  <w:txbxContent>
                    <w:p>
                      <w:pPr>
                        <w:spacing w:line="201" w:lineRule="exact" w:before="0"/>
                        <w:ind w:left="0" w:right="0" w:firstLine="0"/>
                        <w:jc w:val="left"/>
                        <w:rPr>
                          <w:rFonts w:ascii="Arial MT"/>
                          <w:sz w:val="18"/>
                        </w:rPr>
                      </w:pPr>
                      <w:r>
                        <w:rPr>
                          <w:rFonts w:ascii="Arial MT"/>
                          <w:spacing w:val="-4"/>
                          <w:sz w:val="18"/>
                        </w:rPr>
                        <w:t>I(1)</w:t>
                      </w:r>
                    </w:p>
                  </w:txbxContent>
                </v:textbox>
                <w10:wrap type="topAndBottom"/>
              </v:shape>
            </w:pict>
          </mc:Fallback>
        </mc:AlternateContent>
      </w:r>
      <w:r>
        <w:rPr/>
        <mc:AlternateContent>
          <mc:Choice Requires="wps">
            <w:drawing>
              <wp:anchor distT="0" distB="0" distL="0" distR="0" allowOverlap="1" layoutInCell="1" locked="0" behindDoc="1" simplePos="0" relativeHeight="487676416">
                <wp:simplePos x="0" y="0"/>
                <wp:positionH relativeFrom="page">
                  <wp:posOffset>934516</wp:posOffset>
                </wp:positionH>
                <wp:positionV relativeFrom="paragraph">
                  <wp:posOffset>770820</wp:posOffset>
                </wp:positionV>
                <wp:extent cx="502284" cy="271145"/>
                <wp:effectExtent l="0" t="0" r="0" b="0"/>
                <wp:wrapTopAndBottom/>
                <wp:docPr id="474" name="Textbox 474"/>
                <wp:cNvGraphicFramePr>
                  <a:graphicFrameLocks/>
                </wp:cNvGraphicFramePr>
                <a:graphic>
                  <a:graphicData uri="http://schemas.microsoft.com/office/word/2010/wordprocessingShape">
                    <wps:wsp>
                      <wps:cNvPr id="474" name="Textbox 474"/>
                      <wps:cNvSpPr txBox="1"/>
                      <wps:spPr>
                        <a:xfrm>
                          <a:off x="0" y="0"/>
                          <a:ext cx="502284" cy="271145"/>
                        </a:xfrm>
                        <a:prstGeom prst="rect">
                          <a:avLst/>
                        </a:prstGeom>
                      </wps:spPr>
                      <wps:txbx>
                        <w:txbxContent>
                          <w:p>
                            <w:pPr>
                              <w:spacing w:line="261" w:lineRule="auto" w:before="0"/>
                              <w:ind w:left="0" w:right="0" w:firstLine="0"/>
                              <w:jc w:val="left"/>
                              <w:rPr>
                                <w:rFonts w:ascii="Arial MT"/>
                                <w:sz w:val="18"/>
                              </w:rPr>
                            </w:pPr>
                            <w:r>
                              <w:rPr>
                                <w:rFonts w:ascii="Arial MT"/>
                                <w:spacing w:val="-2"/>
                                <w:sz w:val="18"/>
                              </w:rPr>
                              <w:t>F-statistic </w:t>
                            </w:r>
                            <w:r>
                              <w:rPr>
                                <w:rFonts w:ascii="Arial MT"/>
                                <w:spacing w:val="-10"/>
                                <w:sz w:val="18"/>
                              </w:rPr>
                              <w:t>k</w:t>
                            </w:r>
                          </w:p>
                        </w:txbxContent>
                      </wps:txbx>
                      <wps:bodyPr wrap="square" lIns="0" tIns="0" rIns="0" bIns="0" rtlCol="0">
                        <a:noAutofit/>
                      </wps:bodyPr>
                    </wps:wsp>
                  </a:graphicData>
                </a:graphic>
              </wp:anchor>
            </w:drawing>
          </mc:Choice>
          <mc:Fallback>
            <w:pict>
              <v:shape style="position:absolute;margin-left:73.584pt;margin-top:60.694492pt;width:39.550pt;height:21.35pt;mso-position-horizontal-relative:page;mso-position-vertical-relative:paragraph;z-index:-15640064;mso-wrap-distance-left:0;mso-wrap-distance-right:0" type="#_x0000_t202" id="docshape385" filled="false" stroked="false">
                <v:textbox inset="0,0,0,0">
                  <w:txbxContent>
                    <w:p>
                      <w:pPr>
                        <w:spacing w:line="261" w:lineRule="auto" w:before="0"/>
                        <w:ind w:left="0" w:right="0" w:firstLine="0"/>
                        <w:jc w:val="left"/>
                        <w:rPr>
                          <w:rFonts w:ascii="Arial MT"/>
                          <w:sz w:val="18"/>
                        </w:rPr>
                      </w:pPr>
                      <w:r>
                        <w:rPr>
                          <w:rFonts w:ascii="Arial MT"/>
                          <w:spacing w:val="-2"/>
                          <w:sz w:val="18"/>
                        </w:rPr>
                        <w:t>F-statistic </w:t>
                      </w:r>
                      <w:r>
                        <w:rPr>
                          <w:rFonts w:ascii="Arial MT"/>
                          <w:spacing w:val="-10"/>
                          <w:sz w:val="18"/>
                        </w:rPr>
                        <w:t>k</w:t>
                      </w:r>
                    </w:p>
                  </w:txbxContent>
                </v:textbox>
                <w10:wrap type="topAndBottom"/>
              </v:shape>
            </w:pict>
          </mc:Fallback>
        </mc:AlternateContent>
      </w:r>
      <w:r>
        <w:rPr/>
        <mc:AlternateContent>
          <mc:Choice Requires="wps">
            <w:drawing>
              <wp:anchor distT="0" distB="0" distL="0" distR="0" allowOverlap="1" layoutInCell="1" locked="0" behindDoc="1" simplePos="0" relativeHeight="487676928">
                <wp:simplePos x="0" y="0"/>
                <wp:positionH relativeFrom="page">
                  <wp:posOffset>3484498</wp:posOffset>
                </wp:positionH>
                <wp:positionV relativeFrom="paragraph">
                  <wp:posOffset>770820</wp:posOffset>
                </wp:positionV>
                <wp:extent cx="274955" cy="557530"/>
                <wp:effectExtent l="0" t="0" r="0" b="0"/>
                <wp:wrapTopAndBottom/>
                <wp:docPr id="475" name="Textbox 475"/>
                <wp:cNvGraphicFramePr>
                  <a:graphicFrameLocks/>
                </wp:cNvGraphicFramePr>
                <a:graphic>
                  <a:graphicData uri="http://schemas.microsoft.com/office/word/2010/wordprocessingShape">
                    <wps:wsp>
                      <wps:cNvPr id="475" name="Textbox 475"/>
                      <wps:cNvSpPr txBox="1"/>
                      <wps:spPr>
                        <a:xfrm>
                          <a:off x="0" y="0"/>
                          <a:ext cx="274955" cy="557530"/>
                        </a:xfrm>
                        <a:prstGeom prst="rect">
                          <a:avLst/>
                        </a:prstGeom>
                      </wps:spPr>
                      <wps:txbx>
                        <w:txbxContent>
                          <w:p>
                            <w:pPr>
                              <w:spacing w:line="201" w:lineRule="exact" w:before="0"/>
                              <w:ind w:left="0" w:right="18" w:firstLine="0"/>
                              <w:jc w:val="right"/>
                              <w:rPr>
                                <w:rFonts w:ascii="Arial MT"/>
                                <w:sz w:val="18"/>
                              </w:rPr>
                            </w:pPr>
                            <w:r>
                              <w:rPr>
                                <w:rFonts w:ascii="Arial MT"/>
                                <w:spacing w:val="-5"/>
                                <w:sz w:val="18"/>
                              </w:rPr>
                              <w:t>10%</w:t>
                            </w:r>
                          </w:p>
                          <w:p>
                            <w:pPr>
                              <w:spacing w:before="18"/>
                              <w:ind w:left="0" w:right="18" w:firstLine="0"/>
                              <w:jc w:val="right"/>
                              <w:rPr>
                                <w:rFonts w:ascii="Arial MT"/>
                                <w:sz w:val="18"/>
                              </w:rPr>
                            </w:pPr>
                            <w:r>
                              <w:rPr>
                                <w:rFonts w:ascii="Arial MT"/>
                                <w:spacing w:val="-5"/>
                                <w:sz w:val="18"/>
                              </w:rPr>
                              <w:t>5%</w:t>
                            </w:r>
                          </w:p>
                          <w:p>
                            <w:pPr>
                              <w:spacing w:before="19"/>
                              <w:ind w:left="0" w:right="19" w:firstLine="0"/>
                              <w:jc w:val="right"/>
                              <w:rPr>
                                <w:rFonts w:ascii="Arial MT"/>
                                <w:sz w:val="18"/>
                              </w:rPr>
                            </w:pPr>
                            <w:r>
                              <w:rPr>
                                <w:rFonts w:ascii="Arial MT"/>
                                <w:spacing w:val="-4"/>
                                <w:sz w:val="18"/>
                              </w:rPr>
                              <w:t>2.5%</w:t>
                            </w:r>
                          </w:p>
                          <w:p>
                            <w:pPr>
                              <w:spacing w:before="19"/>
                              <w:ind w:left="0" w:right="18" w:firstLine="0"/>
                              <w:jc w:val="right"/>
                              <w:rPr>
                                <w:rFonts w:ascii="Arial MT"/>
                                <w:sz w:val="18"/>
                              </w:rPr>
                            </w:pPr>
                            <w:r>
                              <w:rPr>
                                <w:rFonts w:ascii="Arial MT"/>
                                <w:spacing w:val="-5"/>
                                <w:sz w:val="18"/>
                              </w:rPr>
                              <w:t>1%</w:t>
                            </w:r>
                          </w:p>
                        </w:txbxContent>
                      </wps:txbx>
                      <wps:bodyPr wrap="square" lIns="0" tIns="0" rIns="0" bIns="0" rtlCol="0">
                        <a:noAutofit/>
                      </wps:bodyPr>
                    </wps:wsp>
                  </a:graphicData>
                </a:graphic>
              </wp:anchor>
            </w:drawing>
          </mc:Choice>
          <mc:Fallback>
            <w:pict>
              <v:shape style="position:absolute;margin-left:274.369995pt;margin-top:60.694492pt;width:21.65pt;height:43.9pt;mso-position-horizontal-relative:page;mso-position-vertical-relative:paragraph;z-index:-15639552;mso-wrap-distance-left:0;mso-wrap-distance-right:0" type="#_x0000_t202" id="docshape386" filled="false" stroked="false">
                <v:textbox inset="0,0,0,0">
                  <w:txbxContent>
                    <w:p>
                      <w:pPr>
                        <w:spacing w:line="201" w:lineRule="exact" w:before="0"/>
                        <w:ind w:left="0" w:right="18" w:firstLine="0"/>
                        <w:jc w:val="right"/>
                        <w:rPr>
                          <w:rFonts w:ascii="Arial MT"/>
                          <w:sz w:val="18"/>
                        </w:rPr>
                      </w:pPr>
                      <w:r>
                        <w:rPr>
                          <w:rFonts w:ascii="Arial MT"/>
                          <w:spacing w:val="-5"/>
                          <w:sz w:val="18"/>
                        </w:rPr>
                        <w:t>10%</w:t>
                      </w:r>
                    </w:p>
                    <w:p>
                      <w:pPr>
                        <w:spacing w:before="18"/>
                        <w:ind w:left="0" w:right="18" w:firstLine="0"/>
                        <w:jc w:val="right"/>
                        <w:rPr>
                          <w:rFonts w:ascii="Arial MT"/>
                          <w:sz w:val="18"/>
                        </w:rPr>
                      </w:pPr>
                      <w:r>
                        <w:rPr>
                          <w:rFonts w:ascii="Arial MT"/>
                          <w:spacing w:val="-5"/>
                          <w:sz w:val="18"/>
                        </w:rPr>
                        <w:t>5%</w:t>
                      </w:r>
                    </w:p>
                    <w:p>
                      <w:pPr>
                        <w:spacing w:before="19"/>
                        <w:ind w:left="0" w:right="19" w:firstLine="0"/>
                        <w:jc w:val="right"/>
                        <w:rPr>
                          <w:rFonts w:ascii="Arial MT"/>
                          <w:sz w:val="18"/>
                        </w:rPr>
                      </w:pPr>
                      <w:r>
                        <w:rPr>
                          <w:rFonts w:ascii="Arial MT"/>
                          <w:spacing w:val="-4"/>
                          <w:sz w:val="18"/>
                        </w:rPr>
                        <w:t>2.5%</w:t>
                      </w:r>
                    </w:p>
                    <w:p>
                      <w:pPr>
                        <w:spacing w:before="19"/>
                        <w:ind w:left="0" w:right="18" w:firstLine="0"/>
                        <w:jc w:val="right"/>
                        <w:rPr>
                          <w:rFonts w:ascii="Arial MT"/>
                          <w:sz w:val="18"/>
                        </w:rPr>
                      </w:pPr>
                      <w:r>
                        <w:rPr>
                          <w:rFonts w:ascii="Arial MT"/>
                          <w:spacing w:val="-5"/>
                          <w:sz w:val="18"/>
                        </w:rPr>
                        <w:t>1%</w:t>
                      </w:r>
                    </w:p>
                  </w:txbxContent>
                </v:textbox>
                <w10:wrap type="topAndBottom"/>
              </v:shape>
            </w:pict>
          </mc:Fallback>
        </mc:AlternateContent>
      </w:r>
      <w:r>
        <w:rPr/>
        <mc:AlternateContent>
          <mc:Choice Requires="wps">
            <w:drawing>
              <wp:anchor distT="0" distB="0" distL="0" distR="0" allowOverlap="1" layoutInCell="1" locked="0" behindDoc="1" simplePos="0" relativeHeight="487677440">
                <wp:simplePos x="0" y="0"/>
                <wp:positionH relativeFrom="page">
                  <wp:posOffset>4353433</wp:posOffset>
                </wp:positionH>
                <wp:positionV relativeFrom="paragraph">
                  <wp:posOffset>770820</wp:posOffset>
                </wp:positionV>
                <wp:extent cx="236220" cy="557530"/>
                <wp:effectExtent l="0" t="0" r="0" b="0"/>
                <wp:wrapTopAndBottom/>
                <wp:docPr id="476" name="Textbox 476"/>
                <wp:cNvGraphicFramePr>
                  <a:graphicFrameLocks/>
                </wp:cNvGraphicFramePr>
                <a:graphic>
                  <a:graphicData uri="http://schemas.microsoft.com/office/word/2010/wordprocessingShape">
                    <wps:wsp>
                      <wps:cNvPr id="476" name="Textbox 476"/>
                      <wps:cNvSpPr txBox="1"/>
                      <wps:spPr>
                        <a:xfrm>
                          <a:off x="0" y="0"/>
                          <a:ext cx="236220" cy="557530"/>
                        </a:xfrm>
                        <a:prstGeom prst="rect">
                          <a:avLst/>
                        </a:prstGeom>
                      </wps:spPr>
                      <wps:txbx>
                        <w:txbxContent>
                          <w:p>
                            <w:pPr>
                              <w:spacing w:line="201" w:lineRule="exact" w:before="0"/>
                              <w:ind w:left="0" w:right="18" w:firstLine="0"/>
                              <w:jc w:val="right"/>
                              <w:rPr>
                                <w:rFonts w:ascii="Arial MT"/>
                                <w:sz w:val="18"/>
                              </w:rPr>
                            </w:pPr>
                            <w:r>
                              <w:rPr>
                                <w:rFonts w:ascii="Arial MT"/>
                                <w:spacing w:val="-4"/>
                                <w:sz w:val="18"/>
                              </w:rPr>
                              <w:t>2.08</w:t>
                            </w:r>
                          </w:p>
                          <w:p>
                            <w:pPr>
                              <w:spacing w:before="18"/>
                              <w:ind w:left="0" w:right="18" w:firstLine="0"/>
                              <w:jc w:val="right"/>
                              <w:rPr>
                                <w:rFonts w:ascii="Arial MT"/>
                                <w:sz w:val="18"/>
                              </w:rPr>
                            </w:pPr>
                            <w:r>
                              <w:rPr>
                                <w:rFonts w:ascii="Arial MT"/>
                                <w:spacing w:val="-4"/>
                                <w:sz w:val="18"/>
                              </w:rPr>
                              <w:t>2.39</w:t>
                            </w:r>
                          </w:p>
                          <w:p>
                            <w:pPr>
                              <w:spacing w:before="19"/>
                              <w:ind w:left="0" w:right="18" w:firstLine="0"/>
                              <w:jc w:val="right"/>
                              <w:rPr>
                                <w:rFonts w:ascii="Arial MT"/>
                                <w:sz w:val="18"/>
                              </w:rPr>
                            </w:pPr>
                            <w:r>
                              <w:rPr>
                                <w:rFonts w:ascii="Arial MT"/>
                                <w:spacing w:val="-5"/>
                                <w:sz w:val="18"/>
                              </w:rPr>
                              <w:t>2.7</w:t>
                            </w:r>
                          </w:p>
                          <w:p>
                            <w:pPr>
                              <w:spacing w:before="19"/>
                              <w:ind w:left="0" w:right="18" w:firstLine="0"/>
                              <w:jc w:val="right"/>
                              <w:rPr>
                                <w:rFonts w:ascii="Arial MT"/>
                                <w:sz w:val="18"/>
                              </w:rPr>
                            </w:pPr>
                            <w:r>
                              <w:rPr>
                                <w:rFonts w:ascii="Arial MT"/>
                                <w:spacing w:val="-4"/>
                                <w:sz w:val="18"/>
                              </w:rPr>
                              <w:t>3.06</w:t>
                            </w:r>
                          </w:p>
                        </w:txbxContent>
                      </wps:txbx>
                      <wps:bodyPr wrap="square" lIns="0" tIns="0" rIns="0" bIns="0" rtlCol="0">
                        <a:noAutofit/>
                      </wps:bodyPr>
                    </wps:wsp>
                  </a:graphicData>
                </a:graphic>
              </wp:anchor>
            </w:drawing>
          </mc:Choice>
          <mc:Fallback>
            <w:pict>
              <v:shape style="position:absolute;margin-left:342.790009pt;margin-top:60.694492pt;width:18.6pt;height:43.9pt;mso-position-horizontal-relative:page;mso-position-vertical-relative:paragraph;z-index:-15639040;mso-wrap-distance-left:0;mso-wrap-distance-right:0" type="#_x0000_t202" id="docshape387" filled="false" stroked="false">
                <v:textbox inset="0,0,0,0">
                  <w:txbxContent>
                    <w:p>
                      <w:pPr>
                        <w:spacing w:line="201" w:lineRule="exact" w:before="0"/>
                        <w:ind w:left="0" w:right="18" w:firstLine="0"/>
                        <w:jc w:val="right"/>
                        <w:rPr>
                          <w:rFonts w:ascii="Arial MT"/>
                          <w:sz w:val="18"/>
                        </w:rPr>
                      </w:pPr>
                      <w:r>
                        <w:rPr>
                          <w:rFonts w:ascii="Arial MT"/>
                          <w:spacing w:val="-4"/>
                          <w:sz w:val="18"/>
                        </w:rPr>
                        <w:t>2.08</w:t>
                      </w:r>
                    </w:p>
                    <w:p>
                      <w:pPr>
                        <w:spacing w:before="18"/>
                        <w:ind w:left="0" w:right="18" w:firstLine="0"/>
                        <w:jc w:val="right"/>
                        <w:rPr>
                          <w:rFonts w:ascii="Arial MT"/>
                          <w:sz w:val="18"/>
                        </w:rPr>
                      </w:pPr>
                      <w:r>
                        <w:rPr>
                          <w:rFonts w:ascii="Arial MT"/>
                          <w:spacing w:val="-4"/>
                          <w:sz w:val="18"/>
                        </w:rPr>
                        <w:t>2.39</w:t>
                      </w:r>
                    </w:p>
                    <w:p>
                      <w:pPr>
                        <w:spacing w:before="19"/>
                        <w:ind w:left="0" w:right="18" w:firstLine="0"/>
                        <w:jc w:val="right"/>
                        <w:rPr>
                          <w:rFonts w:ascii="Arial MT"/>
                          <w:sz w:val="18"/>
                        </w:rPr>
                      </w:pPr>
                      <w:r>
                        <w:rPr>
                          <w:rFonts w:ascii="Arial MT"/>
                          <w:spacing w:val="-5"/>
                          <w:sz w:val="18"/>
                        </w:rPr>
                        <w:t>2.7</w:t>
                      </w:r>
                    </w:p>
                    <w:p>
                      <w:pPr>
                        <w:spacing w:before="19"/>
                        <w:ind w:left="0" w:right="18" w:firstLine="0"/>
                        <w:jc w:val="right"/>
                        <w:rPr>
                          <w:rFonts w:ascii="Arial MT"/>
                          <w:sz w:val="18"/>
                        </w:rPr>
                      </w:pPr>
                      <w:r>
                        <w:rPr>
                          <w:rFonts w:ascii="Arial MT"/>
                          <w:spacing w:val="-4"/>
                          <w:sz w:val="18"/>
                        </w:rPr>
                        <w:t>3.06</w:t>
                      </w:r>
                    </w:p>
                  </w:txbxContent>
                </v:textbox>
                <w10:wrap type="topAndBottom"/>
              </v:shape>
            </w:pict>
          </mc:Fallback>
        </mc:AlternateContent>
      </w:r>
      <w:r>
        <w:rPr/>
        <mc:AlternateContent>
          <mc:Choice Requires="wps">
            <w:drawing>
              <wp:anchor distT="0" distB="0" distL="0" distR="0" allowOverlap="1" layoutInCell="1" locked="0" behindDoc="1" simplePos="0" relativeHeight="487677952">
                <wp:simplePos x="0" y="0"/>
                <wp:positionH relativeFrom="page">
                  <wp:posOffset>4985892</wp:posOffset>
                </wp:positionH>
                <wp:positionV relativeFrom="paragraph">
                  <wp:posOffset>770820</wp:posOffset>
                </wp:positionV>
                <wp:extent cx="236220" cy="557530"/>
                <wp:effectExtent l="0" t="0" r="0" b="0"/>
                <wp:wrapTopAndBottom/>
                <wp:docPr id="477" name="Textbox 477"/>
                <wp:cNvGraphicFramePr>
                  <a:graphicFrameLocks/>
                </wp:cNvGraphicFramePr>
                <a:graphic>
                  <a:graphicData uri="http://schemas.microsoft.com/office/word/2010/wordprocessingShape">
                    <wps:wsp>
                      <wps:cNvPr id="477" name="Textbox 477"/>
                      <wps:cNvSpPr txBox="1"/>
                      <wps:spPr>
                        <a:xfrm>
                          <a:off x="0" y="0"/>
                          <a:ext cx="236220" cy="557530"/>
                        </a:xfrm>
                        <a:prstGeom prst="rect">
                          <a:avLst/>
                        </a:prstGeom>
                      </wps:spPr>
                      <wps:txbx>
                        <w:txbxContent>
                          <w:p>
                            <w:pPr>
                              <w:spacing w:line="201" w:lineRule="exact" w:before="0"/>
                              <w:ind w:left="249" w:right="0" w:firstLine="0"/>
                              <w:jc w:val="left"/>
                              <w:rPr>
                                <w:rFonts w:ascii="Arial MT"/>
                                <w:sz w:val="18"/>
                              </w:rPr>
                            </w:pPr>
                            <w:r>
                              <w:rPr>
                                <w:rFonts w:ascii="Arial MT"/>
                                <w:spacing w:val="-10"/>
                                <w:sz w:val="18"/>
                              </w:rPr>
                              <w:t>3</w:t>
                            </w:r>
                          </w:p>
                          <w:p>
                            <w:pPr>
                              <w:spacing w:before="18"/>
                              <w:ind w:left="0" w:right="0" w:firstLine="0"/>
                              <w:jc w:val="left"/>
                              <w:rPr>
                                <w:rFonts w:ascii="Arial MT"/>
                                <w:sz w:val="18"/>
                              </w:rPr>
                            </w:pPr>
                            <w:r>
                              <w:rPr>
                                <w:rFonts w:ascii="Arial MT"/>
                                <w:spacing w:val="-4"/>
                                <w:sz w:val="18"/>
                              </w:rPr>
                              <w:t>3.38</w:t>
                            </w:r>
                          </w:p>
                          <w:p>
                            <w:pPr>
                              <w:spacing w:before="19"/>
                              <w:ind w:left="0" w:right="0" w:firstLine="0"/>
                              <w:jc w:val="left"/>
                              <w:rPr>
                                <w:rFonts w:ascii="Arial MT"/>
                                <w:sz w:val="18"/>
                              </w:rPr>
                            </w:pPr>
                            <w:r>
                              <w:rPr>
                                <w:rFonts w:ascii="Arial MT"/>
                                <w:spacing w:val="-4"/>
                                <w:sz w:val="18"/>
                              </w:rPr>
                              <w:t>3.73</w:t>
                            </w:r>
                          </w:p>
                          <w:p>
                            <w:pPr>
                              <w:spacing w:before="19"/>
                              <w:ind w:left="0" w:right="0" w:firstLine="0"/>
                              <w:jc w:val="left"/>
                              <w:rPr>
                                <w:rFonts w:ascii="Arial MT"/>
                                <w:sz w:val="18"/>
                              </w:rPr>
                            </w:pPr>
                            <w:r>
                              <w:rPr>
                                <w:rFonts w:ascii="Arial MT"/>
                                <w:spacing w:val="-4"/>
                                <w:sz w:val="18"/>
                              </w:rPr>
                              <w:t>4.15</w:t>
                            </w:r>
                          </w:p>
                        </w:txbxContent>
                      </wps:txbx>
                      <wps:bodyPr wrap="square" lIns="0" tIns="0" rIns="0" bIns="0" rtlCol="0">
                        <a:noAutofit/>
                      </wps:bodyPr>
                    </wps:wsp>
                  </a:graphicData>
                </a:graphic>
              </wp:anchor>
            </w:drawing>
          </mc:Choice>
          <mc:Fallback>
            <w:pict>
              <v:shape style="position:absolute;margin-left:392.589996pt;margin-top:60.694492pt;width:18.6pt;height:43.9pt;mso-position-horizontal-relative:page;mso-position-vertical-relative:paragraph;z-index:-15638528;mso-wrap-distance-left:0;mso-wrap-distance-right:0" type="#_x0000_t202" id="docshape388" filled="false" stroked="false">
                <v:textbox inset="0,0,0,0">
                  <w:txbxContent>
                    <w:p>
                      <w:pPr>
                        <w:spacing w:line="201" w:lineRule="exact" w:before="0"/>
                        <w:ind w:left="249" w:right="0" w:firstLine="0"/>
                        <w:jc w:val="left"/>
                        <w:rPr>
                          <w:rFonts w:ascii="Arial MT"/>
                          <w:sz w:val="18"/>
                        </w:rPr>
                      </w:pPr>
                      <w:r>
                        <w:rPr>
                          <w:rFonts w:ascii="Arial MT"/>
                          <w:spacing w:val="-10"/>
                          <w:sz w:val="18"/>
                        </w:rPr>
                        <w:t>3</w:t>
                      </w:r>
                    </w:p>
                    <w:p>
                      <w:pPr>
                        <w:spacing w:before="18"/>
                        <w:ind w:left="0" w:right="0" w:firstLine="0"/>
                        <w:jc w:val="left"/>
                        <w:rPr>
                          <w:rFonts w:ascii="Arial MT"/>
                          <w:sz w:val="18"/>
                        </w:rPr>
                      </w:pPr>
                      <w:r>
                        <w:rPr>
                          <w:rFonts w:ascii="Arial MT"/>
                          <w:spacing w:val="-4"/>
                          <w:sz w:val="18"/>
                        </w:rPr>
                        <w:t>3.38</w:t>
                      </w:r>
                    </w:p>
                    <w:p>
                      <w:pPr>
                        <w:spacing w:before="19"/>
                        <w:ind w:left="0" w:right="0" w:firstLine="0"/>
                        <w:jc w:val="left"/>
                        <w:rPr>
                          <w:rFonts w:ascii="Arial MT"/>
                          <w:sz w:val="18"/>
                        </w:rPr>
                      </w:pPr>
                      <w:r>
                        <w:rPr>
                          <w:rFonts w:ascii="Arial MT"/>
                          <w:spacing w:val="-4"/>
                          <w:sz w:val="18"/>
                        </w:rPr>
                        <w:t>3.73</w:t>
                      </w:r>
                    </w:p>
                    <w:p>
                      <w:pPr>
                        <w:spacing w:before="19"/>
                        <w:ind w:left="0" w:right="0" w:firstLine="0"/>
                        <w:jc w:val="left"/>
                        <w:rPr>
                          <w:rFonts w:ascii="Arial MT"/>
                          <w:sz w:val="18"/>
                        </w:rPr>
                      </w:pPr>
                      <w:r>
                        <w:rPr>
                          <w:rFonts w:ascii="Arial MT"/>
                          <w:spacing w:val="-4"/>
                          <w:sz w:val="18"/>
                        </w:rPr>
                        <w:t>4.15</w:t>
                      </w:r>
                    </w:p>
                  </w:txbxContent>
                </v:textbox>
                <w10:wrap type="topAndBottom"/>
              </v:shape>
            </w:pict>
          </mc:Fallback>
        </mc:AlternateContent>
      </w:r>
    </w:p>
    <w:p>
      <w:pPr>
        <w:pStyle w:val="BodyText"/>
        <w:spacing w:before="7"/>
        <w:rPr>
          <w:rFonts w:ascii="Arial MT"/>
          <w:sz w:val="19"/>
        </w:rPr>
      </w:pPr>
    </w:p>
    <w:p>
      <w:pPr>
        <w:pStyle w:val="BodyText"/>
        <w:spacing w:before="5"/>
        <w:rPr>
          <w:rFonts w:ascii="Arial MT"/>
          <w:sz w:val="19"/>
        </w:rPr>
      </w:pPr>
    </w:p>
    <w:p>
      <w:pPr>
        <w:spacing w:after="0"/>
        <w:rPr>
          <w:rFonts w:ascii="Arial MT"/>
          <w:sz w:val="19"/>
        </w:rPr>
        <w:sectPr>
          <w:pgSz w:w="12240" w:h="15840"/>
          <w:pgMar w:header="0" w:footer="1012" w:top="1820" w:bottom="1200" w:left="1200" w:right="1220"/>
        </w:sectPr>
      </w:pPr>
    </w:p>
    <w:p>
      <w:pPr>
        <w:spacing w:line="259" w:lineRule="auto" w:before="121"/>
        <w:ind w:left="271" w:right="6307" w:firstLine="0"/>
        <w:jc w:val="left"/>
        <w:rPr>
          <w:rFonts w:ascii="Arial MT"/>
          <w:sz w:val="18"/>
        </w:rPr>
      </w:pPr>
      <w:r>
        <w:rPr/>
        <mc:AlternateContent>
          <mc:Choice Requires="wps">
            <w:drawing>
              <wp:anchor distT="0" distB="0" distL="0" distR="0" allowOverlap="1" layoutInCell="1" locked="0" behindDoc="1" simplePos="0" relativeHeight="482760192">
                <wp:simplePos x="0" y="0"/>
                <wp:positionH relativeFrom="page">
                  <wp:posOffset>1125258</wp:posOffset>
                </wp:positionH>
                <wp:positionV relativeFrom="page">
                  <wp:posOffset>7342378</wp:posOffset>
                </wp:positionV>
                <wp:extent cx="410845" cy="411480"/>
                <wp:effectExtent l="0" t="0" r="0" b="0"/>
                <wp:wrapNone/>
                <wp:docPr id="478" name="Graphic 478"/>
                <wp:cNvGraphicFramePr>
                  <a:graphicFrameLocks/>
                </wp:cNvGraphicFramePr>
                <a:graphic>
                  <a:graphicData uri="http://schemas.microsoft.com/office/word/2010/wordprocessingShape">
                    <wps:wsp>
                      <wps:cNvPr id="478" name="Graphic 478"/>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56288" id="docshape389"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r>
        <w:rPr>
          <w:rFonts w:ascii="Arial MT"/>
          <w:sz w:val="18"/>
        </w:rPr>
        <w:t>ARDL</w:t>
      </w:r>
      <w:r>
        <w:rPr>
          <w:rFonts w:ascii="Arial MT"/>
          <w:spacing w:val="-7"/>
          <w:sz w:val="18"/>
        </w:rPr>
        <w:t> </w:t>
      </w:r>
      <w:r>
        <w:rPr>
          <w:rFonts w:ascii="Arial MT"/>
          <w:sz w:val="18"/>
        </w:rPr>
        <w:t>Long</w:t>
      </w:r>
      <w:r>
        <w:rPr>
          <w:rFonts w:ascii="Arial MT"/>
          <w:spacing w:val="-7"/>
          <w:sz w:val="18"/>
        </w:rPr>
        <w:t> </w:t>
      </w:r>
      <w:r>
        <w:rPr>
          <w:rFonts w:ascii="Arial MT"/>
          <w:sz w:val="18"/>
        </w:rPr>
        <w:t>Run</w:t>
      </w:r>
      <w:r>
        <w:rPr>
          <w:rFonts w:ascii="Arial MT"/>
          <w:spacing w:val="-7"/>
          <w:sz w:val="18"/>
        </w:rPr>
        <w:t> </w:t>
      </w:r>
      <w:r>
        <w:rPr>
          <w:rFonts w:ascii="Arial MT"/>
          <w:sz w:val="18"/>
        </w:rPr>
        <w:t>Form</w:t>
      </w:r>
      <w:r>
        <w:rPr>
          <w:rFonts w:ascii="Arial MT"/>
          <w:spacing w:val="-6"/>
          <w:sz w:val="18"/>
        </w:rPr>
        <w:t> </w:t>
      </w:r>
      <w:r>
        <w:rPr>
          <w:rFonts w:ascii="Arial MT"/>
          <w:sz w:val="18"/>
        </w:rPr>
        <w:t>and</w:t>
      </w:r>
      <w:r>
        <w:rPr>
          <w:rFonts w:ascii="Arial MT"/>
          <w:spacing w:val="-7"/>
          <w:sz w:val="18"/>
        </w:rPr>
        <w:t> </w:t>
      </w:r>
      <w:r>
        <w:rPr>
          <w:rFonts w:ascii="Arial MT"/>
          <w:sz w:val="18"/>
        </w:rPr>
        <w:t>Bounds</w:t>
      </w:r>
      <w:r>
        <w:rPr>
          <w:rFonts w:ascii="Arial MT"/>
          <w:spacing w:val="-8"/>
          <w:sz w:val="18"/>
        </w:rPr>
        <w:t> </w:t>
      </w:r>
      <w:r>
        <w:rPr>
          <w:rFonts w:ascii="Arial MT"/>
          <w:sz w:val="18"/>
        </w:rPr>
        <w:t>Test Dependent Variable: D(LRGDP) Selected Model: ARDL(1, 0, 2, 0, 2, 0)</w:t>
      </w:r>
    </w:p>
    <w:p>
      <w:pPr>
        <w:spacing w:line="261" w:lineRule="auto" w:before="4"/>
        <w:ind w:left="271" w:right="5955"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21:43</w:t>
      </w:r>
    </w:p>
    <w:p>
      <w:pPr>
        <w:spacing w:line="205" w:lineRule="exact" w:before="0"/>
        <w:ind w:left="271" w:right="0" w:firstLine="0"/>
        <w:jc w:val="left"/>
        <w:rPr>
          <w:rFonts w:ascii="Arial MT"/>
          <w:sz w:val="18"/>
        </w:rPr>
      </w:pP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8"/>
        <w:ind w:left="271" w:right="0" w:firstLine="0"/>
        <w:jc w:val="left"/>
        <w:rPr>
          <w:rFonts w:ascii="Arial MT"/>
          <w:sz w:val="18"/>
        </w:rPr>
      </w:pPr>
      <w:r>
        <w:rPr/>
        <mc:AlternateContent>
          <mc:Choice Requires="wps">
            <w:drawing>
              <wp:anchor distT="0" distB="0" distL="0" distR="0" allowOverlap="1" layoutInCell="1" locked="0" behindDoc="1" simplePos="0" relativeHeight="482760704">
                <wp:simplePos x="0" y="0"/>
                <wp:positionH relativeFrom="page">
                  <wp:posOffset>934516</wp:posOffset>
                </wp:positionH>
                <wp:positionV relativeFrom="paragraph">
                  <wp:posOffset>201291</wp:posOffset>
                </wp:positionV>
                <wp:extent cx="5565775" cy="5334000"/>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5565775" cy="5334000"/>
                          <a:chExt cx="5565775" cy="5334000"/>
                        </a:xfrm>
                      </wpg:grpSpPr>
                      <wps:wsp>
                        <wps:cNvPr id="480" name="Graphic 480"/>
                        <wps:cNvSpPr/>
                        <wps:spPr>
                          <a:xfrm>
                            <a:off x="283768" y="4625009"/>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481" name="Image 481"/>
                          <pic:cNvPicPr/>
                        </pic:nvPicPr>
                        <pic:blipFill>
                          <a:blip r:embed="rId9" cstate="print"/>
                          <a:stretch>
                            <a:fillRect/>
                          </a:stretch>
                        </pic:blipFill>
                        <pic:spPr>
                          <a:xfrm>
                            <a:off x="966292" y="4662932"/>
                            <a:ext cx="121412" cy="121031"/>
                          </a:xfrm>
                          <a:prstGeom prst="rect">
                            <a:avLst/>
                          </a:prstGeom>
                        </pic:spPr>
                      </pic:pic>
                      <wps:wsp>
                        <wps:cNvPr id="482" name="Graphic 482"/>
                        <wps:cNvSpPr/>
                        <wps:spPr>
                          <a:xfrm>
                            <a:off x="882980" y="29463"/>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483" name="Graphic 483"/>
                        <wps:cNvSpPr/>
                        <wps:spPr>
                          <a:xfrm>
                            <a:off x="0" y="0"/>
                            <a:ext cx="4281805" cy="1885950"/>
                          </a:xfrm>
                          <a:custGeom>
                            <a:avLst/>
                            <a:gdLst/>
                            <a:ahLst/>
                            <a:cxnLst/>
                            <a:rect l="l" t="t" r="r" b="b"/>
                            <a:pathLst>
                              <a:path w="4281805" h="1885950">
                                <a:moveTo>
                                  <a:pt x="2114029" y="1876425"/>
                                </a:moveTo>
                                <a:lnTo>
                                  <a:pt x="1440129" y="1876425"/>
                                </a:lnTo>
                                <a:lnTo>
                                  <a:pt x="1412748" y="1876425"/>
                                </a:lnTo>
                                <a:lnTo>
                                  <a:pt x="0" y="1876425"/>
                                </a:lnTo>
                                <a:lnTo>
                                  <a:pt x="0" y="1885569"/>
                                </a:lnTo>
                                <a:lnTo>
                                  <a:pt x="1412697" y="1885569"/>
                                </a:lnTo>
                                <a:lnTo>
                                  <a:pt x="1440129" y="1885569"/>
                                </a:lnTo>
                                <a:lnTo>
                                  <a:pt x="2114029" y="1885569"/>
                                </a:lnTo>
                                <a:lnTo>
                                  <a:pt x="2114029" y="1876425"/>
                                </a:lnTo>
                                <a:close/>
                              </a:path>
                              <a:path w="4281805" h="1885950">
                                <a:moveTo>
                                  <a:pt x="2114029" y="1858137"/>
                                </a:moveTo>
                                <a:lnTo>
                                  <a:pt x="1440129" y="1858137"/>
                                </a:lnTo>
                                <a:lnTo>
                                  <a:pt x="1412748" y="1858137"/>
                                </a:lnTo>
                                <a:lnTo>
                                  <a:pt x="0" y="1858137"/>
                                </a:lnTo>
                                <a:lnTo>
                                  <a:pt x="0" y="1867281"/>
                                </a:lnTo>
                                <a:lnTo>
                                  <a:pt x="1412697" y="1867281"/>
                                </a:lnTo>
                                <a:lnTo>
                                  <a:pt x="1440129" y="1867281"/>
                                </a:lnTo>
                                <a:lnTo>
                                  <a:pt x="2114029" y="1867281"/>
                                </a:lnTo>
                                <a:lnTo>
                                  <a:pt x="2114029" y="1858137"/>
                                </a:lnTo>
                                <a:close/>
                              </a:path>
                              <a:path w="4281805" h="1885950">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188595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1885950">
                                <a:moveTo>
                                  <a:pt x="2880677" y="18288"/>
                                </a:moveTo>
                                <a:lnTo>
                                  <a:pt x="2165934" y="18288"/>
                                </a:lnTo>
                                <a:lnTo>
                                  <a:pt x="2114118" y="18288"/>
                                </a:lnTo>
                                <a:lnTo>
                                  <a:pt x="2114118" y="27432"/>
                                </a:lnTo>
                                <a:lnTo>
                                  <a:pt x="2165934" y="27432"/>
                                </a:lnTo>
                                <a:lnTo>
                                  <a:pt x="2880677" y="27432"/>
                                </a:lnTo>
                                <a:lnTo>
                                  <a:pt x="2880677" y="18288"/>
                                </a:lnTo>
                                <a:close/>
                              </a:path>
                              <a:path w="4281805" h="1885950">
                                <a:moveTo>
                                  <a:pt x="2880677" y="0"/>
                                </a:moveTo>
                                <a:lnTo>
                                  <a:pt x="2165934" y="0"/>
                                </a:lnTo>
                                <a:lnTo>
                                  <a:pt x="2114118" y="0"/>
                                </a:lnTo>
                                <a:lnTo>
                                  <a:pt x="2114118" y="9144"/>
                                </a:lnTo>
                                <a:lnTo>
                                  <a:pt x="2165934" y="9144"/>
                                </a:lnTo>
                                <a:lnTo>
                                  <a:pt x="2880677" y="9144"/>
                                </a:lnTo>
                                <a:lnTo>
                                  <a:pt x="2880677" y="0"/>
                                </a:lnTo>
                                <a:close/>
                              </a:path>
                              <a:path w="4281805" h="1885950">
                                <a:moveTo>
                                  <a:pt x="4281500" y="1876425"/>
                                </a:moveTo>
                                <a:lnTo>
                                  <a:pt x="4281500" y="1876425"/>
                                </a:lnTo>
                                <a:lnTo>
                                  <a:pt x="2114118" y="1876425"/>
                                </a:lnTo>
                                <a:lnTo>
                                  <a:pt x="2114118" y="1885569"/>
                                </a:lnTo>
                                <a:lnTo>
                                  <a:pt x="4281500" y="1885569"/>
                                </a:lnTo>
                                <a:lnTo>
                                  <a:pt x="4281500" y="1876425"/>
                                </a:lnTo>
                                <a:close/>
                              </a:path>
                              <a:path w="4281805" h="1885950">
                                <a:moveTo>
                                  <a:pt x="4281500" y="1858137"/>
                                </a:moveTo>
                                <a:lnTo>
                                  <a:pt x="4281500" y="1858137"/>
                                </a:lnTo>
                                <a:lnTo>
                                  <a:pt x="2114118" y="1858137"/>
                                </a:lnTo>
                                <a:lnTo>
                                  <a:pt x="2114118" y="1867281"/>
                                </a:lnTo>
                                <a:lnTo>
                                  <a:pt x="4281500" y="1867281"/>
                                </a:lnTo>
                                <a:lnTo>
                                  <a:pt x="4281500" y="1858137"/>
                                </a:lnTo>
                                <a:close/>
                              </a:path>
                              <a:path w="4281805" h="1885950">
                                <a:moveTo>
                                  <a:pt x="4281500" y="18288"/>
                                </a:moveTo>
                                <a:lnTo>
                                  <a:pt x="4281500" y="18288"/>
                                </a:lnTo>
                                <a:lnTo>
                                  <a:pt x="2880690" y="18288"/>
                                </a:lnTo>
                                <a:lnTo>
                                  <a:pt x="2880690" y="27432"/>
                                </a:lnTo>
                                <a:lnTo>
                                  <a:pt x="4281500" y="27432"/>
                                </a:lnTo>
                                <a:lnTo>
                                  <a:pt x="4281500" y="18288"/>
                                </a:lnTo>
                                <a:close/>
                              </a:path>
                              <a:path w="4281805" h="188595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s:wsp>
                        <wps:cNvPr id="484" name="Textbox 484"/>
                        <wps:cNvSpPr txBox="1"/>
                        <wps:spPr>
                          <a:xfrm>
                            <a:off x="0" y="0"/>
                            <a:ext cx="5565775" cy="5334000"/>
                          </a:xfrm>
                          <a:prstGeom prst="rect">
                            <a:avLst/>
                          </a:prstGeom>
                        </wps:spPr>
                        <wps:txbx>
                          <w:txbxContent>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125"/>
                                <w:rPr>
                                  <w:rFonts w:ascii="Arial MT"/>
                                  <w:sz w:val="18"/>
                                </w:rPr>
                              </w:pPr>
                            </w:p>
                            <w:p>
                              <w:pPr>
                                <w:spacing w:before="0"/>
                                <w:ind w:left="0" w:right="0" w:firstLine="0"/>
                                <w:jc w:val="left"/>
                                <w:rPr>
                                  <w:rFonts w:ascii="Arial MT"/>
                                  <w:sz w:val="18"/>
                                </w:rPr>
                              </w:pPr>
                              <w:r>
                                <w:rPr>
                                  <w:rFonts w:ascii="Arial MT"/>
                                  <w:sz w:val="18"/>
                                </w:rPr>
                                <w:t>EC</w:t>
                              </w:r>
                              <w:r>
                                <w:rPr>
                                  <w:rFonts w:ascii="Arial MT"/>
                                  <w:spacing w:val="-5"/>
                                  <w:sz w:val="18"/>
                                </w:rPr>
                                <w:t> </w:t>
                              </w:r>
                              <w:r>
                                <w:rPr>
                                  <w:rFonts w:ascii="Arial MT"/>
                                  <w:sz w:val="18"/>
                                </w:rPr>
                                <w:t>=</w:t>
                              </w:r>
                              <w:r>
                                <w:rPr>
                                  <w:rFonts w:ascii="Arial MT"/>
                                  <w:spacing w:val="-4"/>
                                  <w:sz w:val="18"/>
                                </w:rPr>
                                <w:t> </w:t>
                              </w:r>
                              <w:r>
                                <w:rPr>
                                  <w:rFonts w:ascii="Arial MT"/>
                                  <w:sz w:val="18"/>
                                </w:rPr>
                                <w:t>LRGDP</w:t>
                              </w:r>
                              <w:r>
                                <w:rPr>
                                  <w:rFonts w:ascii="Arial MT"/>
                                  <w:spacing w:val="-4"/>
                                  <w:sz w:val="18"/>
                                </w:rPr>
                                <w:t> </w:t>
                              </w:r>
                              <w:r>
                                <w:rPr>
                                  <w:rFonts w:ascii="Arial MT"/>
                                  <w:sz w:val="18"/>
                                </w:rPr>
                                <w:t>-</w:t>
                              </w:r>
                              <w:r>
                                <w:rPr>
                                  <w:rFonts w:ascii="Arial MT"/>
                                  <w:spacing w:val="-5"/>
                                  <w:sz w:val="18"/>
                                </w:rPr>
                                <w:t> </w:t>
                              </w:r>
                              <w:r>
                                <w:rPr>
                                  <w:rFonts w:ascii="Arial MT"/>
                                  <w:sz w:val="18"/>
                                </w:rPr>
                                <w:t>(3.7153*MPOP</w:t>
                              </w:r>
                              <w:r>
                                <w:rPr>
                                  <w:rFonts w:ascii="Arial MT"/>
                                  <w:spacing w:val="-7"/>
                                  <w:sz w:val="18"/>
                                </w:rPr>
                                <w:t> </w:t>
                              </w:r>
                              <w:r>
                                <w:rPr>
                                  <w:rFonts w:ascii="Arial MT"/>
                                  <w:sz w:val="18"/>
                                </w:rPr>
                                <w:t>+</w:t>
                              </w:r>
                              <w:r>
                                <w:rPr>
                                  <w:rFonts w:ascii="Arial MT"/>
                                  <w:spacing w:val="-4"/>
                                  <w:sz w:val="18"/>
                                </w:rPr>
                                <w:t> </w:t>
                              </w:r>
                              <w:r>
                                <w:rPr>
                                  <w:rFonts w:ascii="Arial MT"/>
                                  <w:sz w:val="18"/>
                                </w:rPr>
                                <w:t>1.0829*FERT</w:t>
                              </w:r>
                              <w:r>
                                <w:rPr>
                                  <w:rFonts w:ascii="Arial MT"/>
                                  <w:spacing w:val="-4"/>
                                  <w:sz w:val="18"/>
                                </w:rPr>
                                <w:t> </w:t>
                              </w:r>
                              <w:r>
                                <w:rPr>
                                  <w:rFonts w:ascii="Arial MT"/>
                                  <w:sz w:val="18"/>
                                </w:rPr>
                                <w:t>+</w:t>
                              </w:r>
                              <w:r>
                                <w:rPr>
                                  <w:rFonts w:ascii="Arial MT"/>
                                  <w:spacing w:val="-6"/>
                                  <w:sz w:val="18"/>
                                </w:rPr>
                                <w:t> </w:t>
                              </w:r>
                              <w:r>
                                <w:rPr>
                                  <w:rFonts w:ascii="Arial MT"/>
                                  <w:sz w:val="18"/>
                                </w:rPr>
                                <w:t>0.0441*URBANR</w:t>
                              </w:r>
                              <w:r>
                                <w:rPr>
                                  <w:rFonts w:ascii="Arial MT"/>
                                  <w:spacing w:val="-5"/>
                                  <w:sz w:val="18"/>
                                </w:rPr>
                                <w:t> </w:t>
                              </w:r>
                              <w:r>
                                <w:rPr>
                                  <w:rFonts w:ascii="Arial MT"/>
                                  <w:sz w:val="18"/>
                                </w:rPr>
                                <w:t>+</w:t>
                              </w:r>
                              <w:r>
                                <w:rPr>
                                  <w:rFonts w:ascii="Arial MT"/>
                                  <w:spacing w:val="-5"/>
                                  <w:sz w:val="18"/>
                                </w:rPr>
                                <w:t> </w:t>
                              </w:r>
                              <w:r>
                                <w:rPr>
                                  <w:rFonts w:ascii="Arial MT"/>
                                  <w:spacing w:val="-2"/>
                                  <w:sz w:val="18"/>
                                </w:rPr>
                                <w:t>0.0081</w:t>
                              </w:r>
                            </w:p>
                            <w:p>
                              <w:pPr>
                                <w:spacing w:before="19"/>
                                <w:ind w:left="403" w:right="0" w:firstLine="0"/>
                                <w:jc w:val="left"/>
                                <w:rPr>
                                  <w:rFonts w:ascii="Arial MT"/>
                                  <w:sz w:val="18"/>
                                </w:rPr>
                              </w:pPr>
                              <w:r>
                                <w:rPr>
                                  <w:rFonts w:ascii="Arial MT"/>
                                  <w:sz w:val="18"/>
                                </w:rPr>
                                <w:t>*SSER</w:t>
                              </w:r>
                              <w:r>
                                <w:rPr>
                                  <w:rFonts w:ascii="Arial MT"/>
                                  <w:spacing w:val="-6"/>
                                  <w:sz w:val="18"/>
                                </w:rPr>
                                <w:t> </w:t>
                              </w:r>
                              <w:r>
                                <w:rPr>
                                  <w:rFonts w:ascii="Arial MT"/>
                                  <w:sz w:val="18"/>
                                </w:rPr>
                                <w:t>+</w:t>
                              </w:r>
                              <w:r>
                                <w:rPr>
                                  <w:rFonts w:ascii="Arial MT"/>
                                  <w:spacing w:val="-7"/>
                                  <w:sz w:val="18"/>
                                </w:rPr>
                                <w:t> </w:t>
                              </w:r>
                              <w:r>
                                <w:rPr>
                                  <w:rFonts w:ascii="Arial MT"/>
                                  <w:sz w:val="18"/>
                                </w:rPr>
                                <w:t>0.0006*TOPEN</w:t>
                              </w:r>
                              <w:r>
                                <w:rPr>
                                  <w:rFonts w:ascii="Arial MT"/>
                                  <w:spacing w:val="37"/>
                                  <w:sz w:val="18"/>
                                </w:rPr>
                                <w:t> </w:t>
                              </w:r>
                              <w:r>
                                <w:rPr>
                                  <w:rFonts w:ascii="Arial MT"/>
                                  <w:sz w:val="18"/>
                                </w:rPr>
                                <w:t>-185.8586</w:t>
                              </w:r>
                              <w:r>
                                <w:rPr>
                                  <w:rFonts w:ascii="Arial MT"/>
                                  <w:spacing w:val="-7"/>
                                  <w:sz w:val="18"/>
                                </w:rPr>
                                <w:t> </w:t>
                              </w:r>
                              <w:r>
                                <w:rPr>
                                  <w:rFonts w:ascii="Arial MT"/>
                                  <w:spacing w:val="-10"/>
                                  <w:sz w:val="18"/>
                                </w:rPr>
                                <w:t>)</w:t>
                              </w:r>
                            </w:p>
                          </w:txbxContent>
                        </wps:txbx>
                        <wps:bodyPr wrap="square" lIns="0" tIns="0" rIns="0" bIns="0" rtlCol="0">
                          <a:noAutofit/>
                        </wps:bodyPr>
                      </wps:wsp>
                    </wpg:wgp>
                  </a:graphicData>
                </a:graphic>
              </wp:anchor>
            </w:drawing>
          </mc:Choice>
          <mc:Fallback>
            <w:pict>
              <v:group style="position:absolute;margin-left:73.584pt;margin-top:15.849724pt;width:438.25pt;height:420pt;mso-position-horizontal-relative:page;mso-position-vertical-relative:paragraph;z-index:-20555776" id="docshapegroup390" coordorigin="1472,317" coordsize="8765,8400">
                <v:shape style="position:absolute;left:1918;top:7600;width:1184;height:1116" id="docshape391" coordorigin="1919,7600" coordsize="1184,1116" path="m2717,8551l2715,8528,2710,8504,2703,8479,2693,8454,2680,8428,2665,8402,2647,8375,2626,8348,2602,8321,2576,8293,2202,7919,2199,7917,2194,7915,2188,7915,2185,7916,2177,7920,2169,7926,2160,7936,2154,7944,2150,7951,2149,7954,2148,7958,2149,7960,2151,7965,2153,7968,2527,8343,2547,8363,2564,8383,2580,8402,2593,8420,2604,8438,2613,8456,2621,8473,2627,8489,2630,8505,2632,8520,2631,8535,2629,8549,2625,8562,2619,8575,2611,8586,2601,8597,2590,8607,2579,8615,2566,8620,2553,8624,2539,8626,2524,8626,2509,8625,2493,8621,2476,8616,2459,8608,2441,8599,2422,8587,2403,8573,2383,8558,2363,8540,2342,8519,1974,8151,1969,8147,1964,8145,1958,8145,1955,8146,1948,8150,1939,8156,1930,8166,1924,8174,1922,8178,1919,8184,1919,8187,1919,8190,1921,8195,1923,8198,2303,8578,2331,8605,2358,8628,2385,8649,2412,8667,2438,8683,2463,8695,2487,8704,2511,8711,2533,8715,2555,8716,2577,8715,2597,8711,2616,8704,2635,8695,2652,8684,2667,8670,2683,8652,2695,8634,2705,8615,2711,8594,2715,8573,2717,8551xm3102,8165l3102,8136,3097,8106,3089,8075,3076,8044,3061,8011,3042,7978,3019,7943,3015,7937,3015,8142,3012,8163,3005,8182,2995,8200,2980,8216,2964,8231,2946,8242,2927,8249,2908,8252,2888,8253,2867,8250,2845,8245,2823,8236,2800,8225,2776,8211,2752,8195,2727,8176,2701,8156,2675,8133,2649,8109,2623,8083,2599,8058,2577,8034,2556,8009,2536,7984,2518,7960,2502,7936,2489,7912,2478,7888,2470,7865,2464,7843,2461,7822,2461,7808,2461,7799,2464,7780,2470,7761,2481,7744,2495,7727,2511,7713,2529,7702,2547,7695,2567,7692,2587,7691,2608,7694,2630,7699,2653,7707,2676,7719,2699,7732,2724,7748,2748,7766,2774,7786,2799,7808,2825,7832,2850,7857,2874,7882,2897,7907,2918,7932,2938,7956,2956,7981,2972,8006,2985,8030,2997,8053,3006,8076,3011,8099,3014,8121,3015,8142,3015,7937,2993,7908,2964,7872,2932,7836,2897,7799,2860,7764,2824,7732,2790,7703,2774,7691,2756,7678,2723,7656,2691,7638,2660,7623,2630,7612,2601,7604,2573,7601,2546,7600,2520,7604,2495,7610,2472,7621,2450,7636,2429,7655,2410,7677,2394,7700,2384,7725,2377,7751,2374,7778,2375,7807,2379,7837,2387,7867,2400,7899,2415,7932,2434,7965,2456,7999,2482,8034,2510,8069,2542,8105,2576,8141,2613,8177,2650,8209,2685,8238,2719,8264,2752,8286,2785,8305,2816,8320,2846,8331,2875,8339,2902,8343,2929,8343,2955,8340,2981,8334,3004,8323,3027,8308,3048,8289,3067,8267,3076,8253,3082,8243,3093,8219,3100,8192,3102,8165xe" filled="true" fillcolor="#c0c0c0" stroked="false">
                  <v:path arrowok="t"/>
                  <v:fill opacity="32896f" type="solid"/>
                </v:shape>
                <v:shape style="position:absolute;left:2993;top:7660;width:192;height:191" type="#_x0000_t75" id="docshape392" stroked="false">
                  <v:imagedata r:id="rId9" o:title=""/>
                </v:shape>
                <v:shape style="position:absolute;left:2862;top:363;width:7374;height:7485" id="docshape393" coordorigin="2862,363" coordsize="7374,7485" path="m3509,7805l3509,7803,3506,7797,3505,7795,3502,7792,2915,7206,2913,7204,2907,7202,2905,7201,2901,7202,2898,7203,2891,7206,2883,7213,2874,7222,2868,7230,2864,7237,2863,7240,2862,7246,2866,7255,3455,7844,3458,7846,3463,7848,3466,7848,3469,7847,3472,7847,3480,7843,3484,7840,3488,7837,3498,7827,3504,7819,3507,7812,3508,7808,3509,7805xm3656,7655l3655,7653,3654,7650,3652,7647,3650,7645,3430,7426,3472,7384,3488,7366,3493,7359,3501,7348,3511,7330,3518,7310,3522,7291,3523,7271,3522,7250,3519,7229,3513,7207,3505,7185,3495,7163,3483,7140,3468,7117,3450,7094,3438,7080,3438,7244,3438,7256,3436,7268,3432,7280,3426,7292,3418,7304,3408,7315,3397,7326,3364,7359,3120,7115,3165,7070,3174,7061,3183,7053,3195,7047,3203,7043,3213,7039,3224,7037,3236,7037,3249,7038,3263,7041,3278,7046,3294,7053,3311,7063,3328,7075,3346,7089,3364,7107,3377,7121,3389,7134,3400,7148,3410,7162,3418,7176,3425,7190,3430,7204,3434,7217,3437,7231,3438,7244,3438,7080,3431,7071,3409,7048,3397,7037,3392,7032,3375,7017,3358,7003,3341,6991,3324,6981,3307,6972,3290,6964,3274,6958,3258,6953,3242,6950,3226,6948,3211,6948,3196,6949,3183,6951,3171,6954,3160,6958,3147,6965,3136,6971,3127,6977,3119,6983,3111,6991,3064,7038,3023,7078,3018,7083,3016,7090,3018,7099,3019,7108,3026,7119,3039,7132,3603,7696,3605,7698,3608,7700,3611,7701,3614,7701,3616,7700,3620,7699,3627,7695,3631,7693,3635,7689,3640,7685,3645,7680,3649,7675,3651,7672,3653,7667,3655,7664,3655,7661,3656,7658,3656,7655xm4028,7287l4027,7284,4025,7278,4023,7276,3493,6745,3599,6640,3600,6638,3600,6635,3599,6630,3595,6623,3592,6618,3588,6614,3579,6604,3573,6598,3567,6592,3552,6578,3548,6575,3540,6571,3535,6570,3532,6570,3530,6571,3271,6830,3269,6833,3269,6836,3269,6839,3270,6842,3274,6849,3277,6853,3290,6869,3302,6881,3308,6886,3321,6896,3331,6901,3336,6901,3338,6900,3444,6795,3974,7325,3977,7327,3982,7329,3985,7329,3988,7328,3991,7328,3999,7324,4007,7318,4016,7308,4023,7300,4026,7293,4027,7289,4028,7287xm4313,7001l4313,6999,4311,6993,4309,6991,3778,6460,3884,6355,3885,6353,3885,6350,3884,6344,3881,6337,3877,6333,3858,6313,3852,6306,3837,6293,3833,6290,3826,6286,3817,6285,3815,6286,3555,6546,3554,6548,3554,6553,3555,6556,3559,6564,3563,6568,3571,6578,3576,6583,3593,6600,3598,6604,3602,6608,3607,6611,3616,6616,3622,6616,3624,6615,3729,6509,4257,7037,4262,7042,4268,7044,4270,7044,4273,7043,4277,7042,4284,7039,4292,7032,4302,7023,4308,7015,4312,7008,4312,7004,4313,7001xm4690,6577l4689,6548,4685,6518,4676,6488,4664,6456,4648,6423,4629,6390,4607,6355,4603,6350,4603,6555,4600,6575,4593,6594,4582,6612,4568,6629,4551,6643,4534,6654,4515,6661,4496,6664,4475,6665,4454,6662,4433,6657,4410,6648,4387,6637,4364,6623,4339,6607,4314,6589,4289,6568,4263,6545,4237,6521,4210,6495,4187,6471,4164,6446,4143,6422,4123,6397,4105,6372,4090,6348,4077,6324,4066,6301,4057,6278,4052,6255,4049,6234,4049,6221,4049,6212,4051,6193,4058,6174,4068,6156,4082,6139,4099,6125,4116,6114,4135,6107,4155,6104,4176,6104,4196,6106,4218,6112,4240,6120,4263,6131,4287,6144,4311,6160,4336,6178,4361,6199,4387,6221,4412,6244,4438,6269,4462,6294,4484,6319,4506,6344,4526,6369,4544,6394,4560,6418,4573,6442,4584,6466,4593,6489,4599,6511,4602,6533,4603,6555,4603,6350,4581,6320,4552,6285,4520,6248,4484,6212,4448,6176,4412,6144,4377,6116,4361,6104,4343,6090,4310,6068,4278,6050,4247,6035,4217,6024,4189,6017,4161,6013,4134,6013,4108,6016,4083,6023,4060,6034,4037,6048,4016,6067,3997,6089,3982,6112,3971,6137,3964,6163,3962,6191,3963,6219,3967,6249,3975,6279,3987,6311,4003,6344,4021,6377,4044,6411,4069,6446,4098,6481,4129,6517,4164,6553,4201,6589,4237,6621,4273,6651,4307,6676,4340,6699,4372,6717,4403,6732,4433,6743,4462,6751,4490,6755,4517,6756,4543,6752,4568,6746,4592,6735,4614,6720,4636,6701,4655,6679,4664,6665,4670,6656,4681,6631,4687,6605,4690,6577xm5201,6061l5200,6031,5196,6017,5189,6004,5180,5993,5167,5980,5160,5973,5143,5958,5136,5953,5133,5951,5130,5950,5126,5950,5125,5950,5121,5955,5119,5961,5122,5984,5122,5996,5121,6023,5119,6035,5117,6047,5114,6060,5109,6072,5102,6084,5094,6096,5084,6107,5070,6119,5055,6128,5039,6135,5021,6139,5003,6140,4983,6139,4963,6135,4941,6128,4919,6119,4895,6107,4871,6093,4845,6076,4819,6056,4792,6034,4764,6009,4735,5981,4707,5952,4682,5924,4660,5896,4639,5869,4622,5843,4607,5818,4595,5794,4585,5771,4577,5748,4573,5727,4571,5707,4571,5688,4575,5671,4581,5655,4589,5640,4600,5627,4612,5616,4624,5608,4636,5601,4648,5597,4661,5594,4673,5592,4685,5590,4696,5589,4724,5590,4746,5593,4753,5592,4757,5588,4757,5586,4757,5583,4755,5578,4751,5570,4744,5561,4735,5551,4718,5534,4709,5526,4706,5524,4702,5521,4699,5518,4689,5514,4684,5512,4671,5508,4661,5508,4638,5509,4628,5510,4618,5511,4607,5514,4597,5516,4587,5520,4577,5524,4567,5529,4557,5534,4548,5541,4539,5548,4531,5555,4514,5574,4501,5595,4492,5618,4486,5643,4484,5670,4485,5697,4489,5727,4498,5757,4509,5789,4524,5822,4543,5856,4565,5891,4591,5927,4620,5963,4652,6001,4688,6038,4725,6073,4761,6105,4796,6133,4830,6157,4863,6179,4895,6196,4926,6210,4957,6221,4985,6229,5013,6233,5039,6233,5064,6230,5088,6224,5110,6214,5130,6201,5149,6185,5159,6174,5168,6163,5175,6152,5181,6140,5186,6128,5191,6116,5194,6105,5197,6093,5200,6072,5201,6061xm5522,5745l5522,5716,5517,5686,5509,5655,5496,5624,5481,5591,5462,5558,5439,5523,5435,5517,5435,5722,5432,5743,5425,5762,5415,5780,5400,5796,5384,5811,5366,5822,5347,5829,5328,5832,5308,5833,5287,5830,5265,5825,5242,5816,5220,5805,5196,5791,5172,5775,5147,5756,5121,5735,5095,5713,5069,5689,5043,5663,5019,5638,4997,5614,4976,5589,4956,5564,4938,5540,4922,5516,4909,5492,4898,5468,4890,5445,4884,5423,4881,5402,4881,5388,4881,5379,4884,5360,4890,5341,4901,5324,4915,5307,4931,5293,4949,5282,4967,5275,4987,5272,5007,5271,5028,5274,5050,5279,5073,5287,5096,5299,5119,5312,5144,5328,5168,5346,5193,5366,5219,5388,5244,5412,5270,5437,5294,5462,5317,5487,5338,5512,5358,5536,5376,5561,5392,5586,5405,5610,5417,5633,5426,5656,5431,5679,5434,5701,5435,5722,5435,5517,5413,5488,5384,5452,5352,5416,5317,5379,5280,5344,5244,5312,5209,5283,5194,5271,5176,5258,5143,5236,5111,5218,5080,5203,5050,5192,5021,5184,4993,5181,4966,5180,4940,5184,4915,5190,4892,5201,4870,5216,4849,5235,4830,5257,4814,5280,4804,5305,4797,5331,4794,5358,4795,5387,4799,5417,4807,5447,4820,5479,4835,5512,4854,5545,4876,5579,4902,5614,4930,5649,4962,5685,4996,5721,5033,5757,5070,5789,5105,5818,5139,5844,5172,5866,5204,5885,5236,5900,5266,5911,5294,5919,5322,5923,5349,5923,5375,5920,5401,5914,5424,5903,5447,5888,5468,5869,5487,5847,5496,5833,5502,5823,5513,5799,5520,5772,5522,5745xm5749,5562l5748,5560,5747,5557,5745,5554,5523,5332,5566,5290,5581,5273,5586,5266,5594,5255,5604,5236,5611,5217,5615,5198,5616,5177,5616,5157,5612,5135,5607,5114,5599,5092,5588,5069,5576,5047,5561,5024,5544,5001,5532,4987,5532,5150,5531,5163,5529,5175,5525,5187,5520,5199,5512,5211,5502,5222,5490,5233,5457,5266,5213,5022,5258,4976,5267,4968,5276,4960,5288,4954,5297,4949,5306,4946,5317,4944,5329,4943,5342,4944,5356,4947,5371,4953,5387,4960,5404,4969,5421,4982,5439,4996,5457,5014,5471,5027,5482,5041,5493,5055,5503,5069,5511,5083,5518,5097,5524,5111,5528,5124,5530,5137,5532,5150,5532,4987,5524,4978,5503,4955,5490,4943,5485,4939,5468,4924,5451,4910,5434,4898,5417,4887,5400,4879,5383,4871,5367,4865,5351,4860,5335,4857,5319,4855,5304,4854,5289,4855,5276,4858,5264,4861,5253,4865,5240,4871,5229,4878,5220,4884,5212,4890,5203,4898,5116,4985,5112,4990,5110,4997,5111,5006,5112,5015,5119,5026,5694,5601,5696,5603,5699,5605,5701,5606,5704,5607,5707,5608,5710,5607,5713,5606,5721,5602,5724,5599,5728,5596,5733,5591,5738,5587,5742,5582,5744,5578,5748,5571,5748,5568,5749,5565,5749,5562xm6121,5194l6120,5191,6118,5186,6116,5183,5890,4956,5849,4882,5730,4657,5651,4508,5642,4492,5638,4487,5634,4483,5631,4481,5623,4479,5619,4480,5614,4483,5604,4492,5592,4503,5583,4515,5581,4521,5580,4528,5584,4538,5587,4542,5712,4769,5789,4903,5789,4903,5653,4824,5427,4701,5423,4698,5419,4697,5416,4695,5413,4695,5406,4696,5400,4699,5387,4709,5375,4721,5370,4726,5364,4735,5363,4739,5364,4746,5367,4750,5372,4753,5376,4757,5383,4761,5467,4806,5691,4925,5840,5005,6065,5230,6070,5234,6073,5235,6075,5237,6078,5237,6081,5235,6084,5235,6092,5231,6100,5225,6109,5216,6115,5208,6119,5200,6120,5197,6121,5194xm6693,4619l6691,4609,6689,4604,6686,4598,6683,4592,6678,4586,6644,4552,6108,4016,6106,4014,6103,4013,6101,4012,6097,4012,6094,4012,6091,4012,6087,4014,6083,4017,6080,4019,6075,4023,6071,4027,6066,4032,6060,4040,6057,4044,6056,4047,6055,4051,6055,4054,6055,4057,6056,4060,6057,4063,6059,4065,6061,4067,6221,4227,6313,4319,6489,4494,6547,4552,6547,4552,6504,4529,6489,4521,6371,4459,6108,4325,5954,4246,5941,4239,5930,4234,5920,4231,5911,4227,5903,4225,5897,4224,5890,4224,5884,4225,5879,4227,5873,4230,5868,4234,5854,4247,5846,4256,5838,4263,5833,4269,5831,4276,5832,4285,5833,4295,5839,4306,5852,4319,6414,4881,6416,4883,6419,4885,6421,4886,6424,4887,6427,4887,6430,4886,6433,4886,6441,4882,6444,4880,6448,4876,6453,4872,6458,4867,6462,4862,6464,4859,6466,4854,6468,4851,6468,4848,6470,4845,6470,4842,6468,4839,6467,4836,6465,4834,6463,4832,6293,4661,6043,4412,5955,4326,5956,4325,5974,4335,5992,4345,6010,4356,6067,4386,6563,4638,6574,4644,6585,4649,6595,4653,6604,4657,6615,4661,6625,4664,6633,4665,6641,4666,6648,4666,6653,4663,6659,4662,6664,4658,6669,4653,6674,4647,6680,4642,6688,4634,6690,4631,6691,4627,6692,4623,6693,4619xm7008,4259l7008,4230,7003,4200,6994,4169,6982,4138,6967,4105,6948,4072,6925,4037,6921,4032,6921,4236,6918,4257,6911,4276,6900,4294,6886,4311,6869,4325,6852,4336,6833,4343,6814,4346,6794,4347,6773,4344,6751,4339,6728,4330,6705,4319,6682,4305,6657,4289,6633,4270,6607,4250,6581,4227,6555,4203,6528,4177,6505,4153,6483,4128,6461,4103,6441,4079,6424,4054,6408,4030,6395,4006,6384,3982,6376,3960,6370,3937,6367,3916,6367,3903,6367,3893,6369,3874,6376,3855,6386,3838,6401,3821,6417,3807,6435,3796,6453,3789,6473,3786,6494,3786,6514,3788,6536,3793,6558,3802,6582,3813,6605,3826,6630,3842,6654,3860,6679,3881,6705,3903,6730,3926,6756,3951,6780,3976,6803,4001,6824,4026,6844,4051,6862,4075,6878,4100,6891,4124,6902,4147,6911,4171,6917,4193,6920,4215,6921,4236,6921,4032,6899,4002,6870,3966,6838,3930,6803,3893,6766,3858,6730,3826,6695,3797,6679,3785,6661,3772,6628,3750,6596,3732,6565,3717,6535,3706,6507,3699,6479,3695,6452,3695,6426,3698,6401,3705,6378,3715,6356,3730,6335,3749,6315,3771,6300,3794,6289,3819,6283,3845,6280,3873,6281,3901,6285,3931,6293,3961,6305,3993,6321,4026,6340,4059,6362,4093,6387,4128,6416,4163,6447,4199,6482,4235,6519,4271,6556,4303,6591,4332,6625,4358,6658,4380,6690,4399,6722,4414,6752,4425,6780,4433,6808,4437,6835,4437,6861,4434,6886,4428,6910,4417,6933,4402,6954,4383,6973,4361,6982,4347,6988,4338,6999,4313,7005,4286,7008,4259xm7304,4010l7304,4007,7302,4002,7300,3999,6770,3469,6875,3363,6876,3361,6876,3359,6875,3353,6872,3346,6861,3333,6850,3321,6843,3315,6833,3306,6824,3299,6817,3295,6808,3294,6807,3295,6546,3555,6545,3557,6546,3559,6546,3562,6547,3565,6551,3572,6554,3577,6562,3587,6579,3604,6584,3609,6589,3613,6594,3617,6598,3620,6605,3623,6608,3624,6613,3625,6615,3624,6720,3518,7248,4046,7253,4051,7259,4053,7262,4053,7264,4052,7268,4051,7275,4047,7284,4041,7293,4032,7299,4024,7303,4016,7303,4013,7304,4010xm7653,3661l7653,3659,7650,3653,7649,3651,7393,3395,7522,3265,7523,3260,7522,3254,7518,3248,7515,3243,7503,3229,7490,3216,7475,3203,7471,3200,7465,3197,7459,3197,7455,3198,7325,3327,7118,3120,7255,2983,7256,2982,7256,2979,7255,2973,7249,2962,7236,2947,7230,2941,7218,2930,7209,2922,7197,2915,7191,2914,7188,2914,7187,2914,7015,3087,7013,3093,7015,3111,7021,3121,7597,3697,7602,3701,7608,3704,7610,3704,7613,3703,7617,3702,7624,3699,7632,3692,7642,3683,7648,3675,7652,3668,7652,3664,7653,3661xm7922,3392l7922,3390,7920,3384,7918,3381,7915,3379,7329,2792,7326,2790,7321,2788,7315,2788,7312,2789,7304,2793,7301,2796,7296,2799,7287,2808,7281,2816,7277,2824,7276,2827,7276,2830,7276,2833,7279,2841,7869,3431,7871,3433,7877,3435,7879,3435,7882,3434,7886,3433,7893,3429,7901,3423,7911,3414,7917,3406,7921,3398,7921,3395,7922,3392xm8293,3019l8292,3014,8291,3009,8289,3004,8286,2998,8283,2992,8278,2986,8272,2980,8244,2952,7708,2416,7706,2414,7703,2413,7700,2412,7697,2412,7694,2412,7691,2412,7687,2414,7680,2419,7675,2423,7666,2432,7663,2437,7660,2440,7657,2444,7656,2447,7654,2454,7655,2457,7656,2460,7657,2463,7659,2465,7661,2467,7834,2640,8010,2816,8049,2855,8069,2874,8077,2883,8147,2952,8147,2952,8147,2952,8104,2929,8089,2921,8046,2898,7971,2859,7908,2827,7709,2725,7554,2646,7541,2639,7530,2634,7520,2631,7512,2627,7503,2625,7496,2624,7490,2624,7484,2625,7479,2627,7473,2630,7468,2634,7462,2640,7454,2647,7446,2655,7438,2664,7433,2669,7431,2676,7432,2685,7433,2695,7439,2706,8016,3283,8018,3285,8021,3286,8024,3287,8027,3288,8030,3286,8033,3286,8041,3282,8044,3280,8048,3276,8053,3271,8058,3267,8062,3262,8064,3258,8066,3254,8068,3251,8068,3248,8070,3245,8069,3242,8068,3239,8067,3236,8065,3234,7714,2882,7661,2829,7643,2812,7555,2726,7556,2725,7592,2745,7648,2776,7667,2786,8174,3044,8185,3049,8195,3053,8215,3061,8225,3064,8233,3065,8241,3066,8248,3066,8253,3063,8258,3062,8264,3058,8285,3036,8288,3034,8290,3031,8291,3027,8292,3023,8293,3019xm8680,2639l8678,2632,8676,2627,8671,2623,8667,2619,8661,2615,8652,2609,8575,2560,8362,2423,8362,2508,8233,2637,8185,2563,8042,2343,7994,2270,7994,2269,7994,2269,8362,2508,8362,2423,8121,2269,7959,2165,7954,2163,7951,2162,7947,2161,7944,2161,7940,2162,7936,2164,7932,2166,7923,2173,7918,2178,7912,2184,7906,2190,7901,2194,7895,2203,7893,2207,7892,2210,7890,2214,7890,2218,7891,2221,7892,2225,7894,2229,7897,2233,7941,2302,8184,2682,8338,2922,8344,2931,8348,2937,8352,2941,8356,2946,8361,2948,8364,2949,8368,2950,8372,2949,8376,2946,8380,2943,8385,2939,8396,2928,8403,2920,8406,2916,8407,2913,8407,2909,8408,2906,8408,2903,8406,2900,8405,2897,8404,2894,8402,2890,8372,2846,8286,2714,8362,2637,8439,2560,8619,2676,8623,2678,8629,2681,8632,2682,8634,2682,8637,2681,8640,2681,8644,2679,8648,2676,8652,2673,8657,2668,8669,2656,8673,2651,8679,2643,8680,2639xm8927,2387l8926,2382,8924,2378,8918,2370,8906,2355,8899,2349,8893,2343,8878,2330,8870,2324,8864,2322,8861,2321,8858,2322,8856,2322,8722,2457,8193,1928,8190,1926,8185,1924,8182,1924,8179,1924,8176,1925,8169,1929,8161,1935,8151,1944,8145,1953,8141,1960,8140,1963,8139,1966,8140,1969,8142,1974,8144,1977,8722,2556,8733,2562,8750,2564,8757,2562,8926,2393,8927,2387xm9316,1946l9316,1924,9315,1915,9314,1910,9311,1901,9308,1895,9304,1889,9299,1882,9282,1864,9275,1857,9259,1843,9251,1837,9248,1836,9245,1835,9242,1834,9240,1835,9236,1839,9235,1846,9237,1868,9237,1896,9236,1907,9235,1919,9232,1932,9229,1944,9224,1957,9218,1969,9209,1981,9199,1992,9186,2004,9171,2013,9154,2019,9137,2023,9118,2025,9099,2024,9078,2020,9057,2013,9034,2004,9011,1992,8986,1978,8961,1960,8934,1940,8907,1918,8879,1893,8851,1866,8823,1837,8798,1809,8775,1781,8755,1754,8737,1728,8723,1703,8710,1679,8700,1655,8693,1633,8688,1611,8686,1591,8687,1573,8690,1555,8696,1539,8705,1525,8716,1511,8727,1501,8739,1492,8751,1486,8764,1481,8776,1478,8789,1476,8800,1475,8812,1474,8839,1475,8861,1477,8868,1477,8872,1473,8873,1468,8871,1463,8867,1455,8860,1446,8850,1435,8834,1419,8829,1415,8825,1411,8821,1408,8817,1405,8811,1401,8800,1396,8786,1393,8763,1393,8753,1393,8743,1394,8733,1396,8723,1398,8712,1401,8702,1405,8692,1409,8682,1413,8672,1419,8663,1425,8654,1432,8646,1440,8630,1459,8617,1480,8607,1503,8602,1528,8600,1554,8601,1582,8605,1611,8613,1642,8625,1674,8640,1707,8658,1741,8680,1776,8706,1812,8735,1848,8768,1885,8804,1923,8840,1958,8876,1989,8911,2017,8945,2042,8978,2063,9011,2081,9042,2095,9072,2106,9101,2113,9128,2117,9155,2118,9180,2115,9203,2109,9225,2099,9246,2086,9264,2070,9274,2059,9283,2048,9291,2037,9297,2025,9302,2013,9306,2001,9310,1989,9312,1978,9315,1956,9316,1946xm9638,1629l9637,1601,9632,1571,9624,1540,9612,1508,9596,1476,9577,1442,9555,1408,9550,1402,9550,1607,9547,1627,9541,1646,9530,1664,9516,1681,9499,1696,9481,1706,9463,1713,9443,1717,9423,1717,9402,1715,9380,1709,9358,1701,9335,1689,9311,1676,9287,1660,9262,1641,9237,1620,9211,1598,9185,1573,9158,1547,9134,1523,9112,1499,9091,1474,9071,1449,9053,1425,9038,1400,9025,1376,9014,1353,9005,1330,8999,1308,8997,1286,8996,1273,8996,1264,8999,1245,9006,1226,9016,1208,9030,1191,9047,1177,9064,1167,9083,1160,9102,1156,9123,1156,9144,1158,9166,1164,9188,1172,9211,1183,9235,1197,9259,1212,9284,1231,9309,1251,9334,1273,9360,1297,9386,1322,9410,1346,9432,1371,9454,1396,9474,1421,9492,1446,9508,1470,9521,1494,9532,1518,9541,1541,9547,1564,9550,1586,9550,1607,9550,1402,9529,1373,9500,1337,9467,1301,9432,1264,9395,1229,9360,1197,9325,1168,9309,1156,9291,1142,9258,1121,9226,1102,9195,1088,9165,1076,9136,1069,9108,1065,9082,1065,9056,1068,9031,1075,9007,1086,8985,1101,8964,1119,8945,1141,8930,1164,8919,1189,8912,1215,8910,1243,8910,1272,8915,1301,8923,1332,8935,1363,8950,1396,8969,1430,8991,1464,9017,1499,9046,1534,9077,1569,9112,1605,9149,1641,9185,1674,9220,1703,9255,1729,9288,1751,9320,1769,9351,1784,9381,1796,9410,1804,9438,1807,9465,1808,9491,1805,9516,1798,9540,1787,9562,1772,9584,1753,9603,1731,9612,1717,9618,1708,9628,1683,9635,1657,9638,1629xm9865,1450l9865,1447,9864,1444,9863,1441,9861,1439,9639,1217,9681,1175,9697,1158,9702,1151,9710,1140,9719,1121,9726,1102,9730,1082,9732,1062,9731,1041,9728,1020,9722,998,9714,976,9704,954,9691,931,9676,909,9659,886,9647,871,9647,1035,9647,1048,9645,1060,9641,1072,9635,1084,9627,1095,9617,1106,9584,1140,9573,1151,9328,906,9382,853,9392,845,9403,838,9412,834,9422,831,9433,829,9444,828,9457,829,9471,832,9486,837,9503,844,9519,854,9537,866,9554,881,9573,898,9586,912,9598,926,9608,940,9618,954,9627,968,9633,982,9639,996,9643,1009,9646,1022,9647,1035,9647,871,9640,863,9618,840,9606,828,9601,823,9584,808,9567,795,9549,782,9532,772,9515,763,9499,756,9482,750,9466,745,9450,741,9435,740,9420,739,9405,740,9392,742,9380,745,9369,750,9355,756,9344,763,9336,768,9327,775,9319,782,9272,829,9227,874,9225,882,9228,900,9235,911,9463,1140,9809,1485,9811,1488,9814,1490,9817,1491,9820,1492,9822,1492,9825,1491,9829,1491,9836,1487,9844,1481,9849,1476,9854,1471,9860,1463,9862,1459,9863,1456,9864,1452,9865,1450xm10236,1078l10236,1076,10234,1070,10232,1068,10005,841,9965,766,9766,393,9757,377,9750,368,9746,365,9739,363,9734,365,9730,368,9719,376,9708,388,9698,400,9696,406,9695,412,9700,422,9702,426,9827,654,9885,754,9905,787,9904,788,9769,709,9542,585,9538,583,9535,582,9528,579,9522,580,9515,583,9507,589,9502,594,9490,606,9486,611,9479,619,9478,623,9480,631,9482,634,9487,638,9491,642,9499,646,9582,691,9956,890,10180,1114,10185,1119,10190,1121,10193,1121,10196,1120,10200,1119,10207,1116,10215,1110,10224,1100,10231,1092,10235,1085,10235,1081,10236,1078xe" filled="true" fillcolor="#c0c0c0" stroked="false">
                  <v:path arrowok="t"/>
                  <v:fill opacity="32896f" type="solid"/>
                </v:shape>
                <v:shape style="position:absolute;left:1471;top:317;width:6743;height:2970" id="docshape394" coordorigin="1472,317" coordsize="6743,2970" path="m4801,3272l3740,3272,3696,3272,3696,3272,1472,3272,1472,3286,3696,3286,3696,3286,3740,3286,4801,3286,4801,3272xm4801,3243l3740,3243,3696,3243,3696,3243,1472,3243,1472,3258,3696,3258,3696,3258,3740,3258,4801,3258,4801,3243xm4801,346l3778,346,3696,346,3696,346,1472,346,1472,360,3696,360,3696,360,3778,360,4801,360,4801,346xm4801,317l3778,317,3696,317,3696,317,1472,317,1472,331,3696,331,3696,331,3778,331,4801,331,4801,317xm6008,346l4883,346,4801,346,4801,360,4883,360,6008,360,6008,346xm6008,317l4883,317,4801,317,4801,331,4883,331,6008,331,6008,317xm8214,3272l7259,3272,7216,3272,7216,3272,6051,3272,6008,3272,4844,3272,4801,3272,4801,3286,4844,3286,6008,3286,6051,3286,7216,3286,7216,3286,7259,3286,8214,3286,8214,3272xm8214,3243l7259,3243,7216,3243,7216,3243,6051,3243,6008,3243,4844,3243,4801,3243,4801,3258,4844,3258,6008,3258,6051,3258,7216,3258,7216,3258,7259,3258,8214,3258,8214,3243xm8214,346l7297,346,7216,346,7216,346,6090,346,6008,346,6008,360,6090,360,7216,360,7216,360,7297,360,8214,360,8214,346xm8214,317l7297,317,7216,317,7216,317,6090,317,6008,317,6008,331,6090,331,7216,331,7216,331,7297,331,8214,331,8214,317xe" filled="true" fillcolor="#000000" stroked="false">
                  <v:path arrowok="t"/>
                  <v:fill type="solid"/>
                </v:shape>
                <v:shape style="position:absolute;left:1471;top:317;width:8765;height:8400" type="#_x0000_t202" id="docshape395" filled="false" stroked="false">
                  <v:textbox inset="0,0,0,0">
                    <w:txbxContent>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0"/>
                          <w:rPr>
                            <w:rFonts w:ascii="Arial MT"/>
                            <w:sz w:val="18"/>
                          </w:rPr>
                        </w:pPr>
                      </w:p>
                      <w:p>
                        <w:pPr>
                          <w:spacing w:line="240" w:lineRule="auto" w:before="125"/>
                          <w:rPr>
                            <w:rFonts w:ascii="Arial MT"/>
                            <w:sz w:val="18"/>
                          </w:rPr>
                        </w:pPr>
                      </w:p>
                      <w:p>
                        <w:pPr>
                          <w:spacing w:before="0"/>
                          <w:ind w:left="0" w:right="0" w:firstLine="0"/>
                          <w:jc w:val="left"/>
                          <w:rPr>
                            <w:rFonts w:ascii="Arial MT"/>
                            <w:sz w:val="18"/>
                          </w:rPr>
                        </w:pPr>
                        <w:r>
                          <w:rPr>
                            <w:rFonts w:ascii="Arial MT"/>
                            <w:sz w:val="18"/>
                          </w:rPr>
                          <w:t>EC</w:t>
                        </w:r>
                        <w:r>
                          <w:rPr>
                            <w:rFonts w:ascii="Arial MT"/>
                            <w:spacing w:val="-5"/>
                            <w:sz w:val="18"/>
                          </w:rPr>
                          <w:t> </w:t>
                        </w:r>
                        <w:r>
                          <w:rPr>
                            <w:rFonts w:ascii="Arial MT"/>
                            <w:sz w:val="18"/>
                          </w:rPr>
                          <w:t>=</w:t>
                        </w:r>
                        <w:r>
                          <w:rPr>
                            <w:rFonts w:ascii="Arial MT"/>
                            <w:spacing w:val="-4"/>
                            <w:sz w:val="18"/>
                          </w:rPr>
                          <w:t> </w:t>
                        </w:r>
                        <w:r>
                          <w:rPr>
                            <w:rFonts w:ascii="Arial MT"/>
                            <w:sz w:val="18"/>
                          </w:rPr>
                          <w:t>LRGDP</w:t>
                        </w:r>
                        <w:r>
                          <w:rPr>
                            <w:rFonts w:ascii="Arial MT"/>
                            <w:spacing w:val="-4"/>
                            <w:sz w:val="18"/>
                          </w:rPr>
                          <w:t> </w:t>
                        </w:r>
                        <w:r>
                          <w:rPr>
                            <w:rFonts w:ascii="Arial MT"/>
                            <w:sz w:val="18"/>
                          </w:rPr>
                          <w:t>-</w:t>
                        </w:r>
                        <w:r>
                          <w:rPr>
                            <w:rFonts w:ascii="Arial MT"/>
                            <w:spacing w:val="-5"/>
                            <w:sz w:val="18"/>
                          </w:rPr>
                          <w:t> </w:t>
                        </w:r>
                        <w:r>
                          <w:rPr>
                            <w:rFonts w:ascii="Arial MT"/>
                            <w:sz w:val="18"/>
                          </w:rPr>
                          <w:t>(3.7153*MPOP</w:t>
                        </w:r>
                        <w:r>
                          <w:rPr>
                            <w:rFonts w:ascii="Arial MT"/>
                            <w:spacing w:val="-7"/>
                            <w:sz w:val="18"/>
                          </w:rPr>
                          <w:t> </w:t>
                        </w:r>
                        <w:r>
                          <w:rPr>
                            <w:rFonts w:ascii="Arial MT"/>
                            <w:sz w:val="18"/>
                          </w:rPr>
                          <w:t>+</w:t>
                        </w:r>
                        <w:r>
                          <w:rPr>
                            <w:rFonts w:ascii="Arial MT"/>
                            <w:spacing w:val="-4"/>
                            <w:sz w:val="18"/>
                          </w:rPr>
                          <w:t> </w:t>
                        </w:r>
                        <w:r>
                          <w:rPr>
                            <w:rFonts w:ascii="Arial MT"/>
                            <w:sz w:val="18"/>
                          </w:rPr>
                          <w:t>1.0829*FERT</w:t>
                        </w:r>
                        <w:r>
                          <w:rPr>
                            <w:rFonts w:ascii="Arial MT"/>
                            <w:spacing w:val="-4"/>
                            <w:sz w:val="18"/>
                          </w:rPr>
                          <w:t> </w:t>
                        </w:r>
                        <w:r>
                          <w:rPr>
                            <w:rFonts w:ascii="Arial MT"/>
                            <w:sz w:val="18"/>
                          </w:rPr>
                          <w:t>+</w:t>
                        </w:r>
                        <w:r>
                          <w:rPr>
                            <w:rFonts w:ascii="Arial MT"/>
                            <w:spacing w:val="-6"/>
                            <w:sz w:val="18"/>
                          </w:rPr>
                          <w:t> </w:t>
                        </w:r>
                        <w:r>
                          <w:rPr>
                            <w:rFonts w:ascii="Arial MT"/>
                            <w:sz w:val="18"/>
                          </w:rPr>
                          <w:t>0.0441*URBANR</w:t>
                        </w:r>
                        <w:r>
                          <w:rPr>
                            <w:rFonts w:ascii="Arial MT"/>
                            <w:spacing w:val="-5"/>
                            <w:sz w:val="18"/>
                          </w:rPr>
                          <w:t> </w:t>
                        </w:r>
                        <w:r>
                          <w:rPr>
                            <w:rFonts w:ascii="Arial MT"/>
                            <w:sz w:val="18"/>
                          </w:rPr>
                          <w:t>+</w:t>
                        </w:r>
                        <w:r>
                          <w:rPr>
                            <w:rFonts w:ascii="Arial MT"/>
                            <w:spacing w:val="-5"/>
                            <w:sz w:val="18"/>
                          </w:rPr>
                          <w:t> </w:t>
                        </w:r>
                        <w:r>
                          <w:rPr>
                            <w:rFonts w:ascii="Arial MT"/>
                            <w:spacing w:val="-2"/>
                            <w:sz w:val="18"/>
                          </w:rPr>
                          <w:t>0.0081</w:t>
                        </w:r>
                      </w:p>
                      <w:p>
                        <w:pPr>
                          <w:spacing w:before="19"/>
                          <w:ind w:left="403" w:right="0" w:firstLine="0"/>
                          <w:jc w:val="left"/>
                          <w:rPr>
                            <w:rFonts w:ascii="Arial MT"/>
                            <w:sz w:val="18"/>
                          </w:rPr>
                        </w:pPr>
                        <w:r>
                          <w:rPr>
                            <w:rFonts w:ascii="Arial MT"/>
                            <w:sz w:val="18"/>
                          </w:rPr>
                          <w:t>*SSER</w:t>
                        </w:r>
                        <w:r>
                          <w:rPr>
                            <w:rFonts w:ascii="Arial MT"/>
                            <w:spacing w:val="-6"/>
                            <w:sz w:val="18"/>
                          </w:rPr>
                          <w:t> </w:t>
                        </w:r>
                        <w:r>
                          <w:rPr>
                            <w:rFonts w:ascii="Arial MT"/>
                            <w:sz w:val="18"/>
                          </w:rPr>
                          <w:t>+</w:t>
                        </w:r>
                        <w:r>
                          <w:rPr>
                            <w:rFonts w:ascii="Arial MT"/>
                            <w:spacing w:val="-7"/>
                            <w:sz w:val="18"/>
                          </w:rPr>
                          <w:t> </w:t>
                        </w:r>
                        <w:r>
                          <w:rPr>
                            <w:rFonts w:ascii="Arial MT"/>
                            <w:sz w:val="18"/>
                          </w:rPr>
                          <w:t>0.0006*TOPEN</w:t>
                        </w:r>
                        <w:r>
                          <w:rPr>
                            <w:rFonts w:ascii="Arial MT"/>
                            <w:spacing w:val="37"/>
                            <w:sz w:val="18"/>
                          </w:rPr>
                          <w:t> </w:t>
                        </w:r>
                        <w:r>
                          <w:rPr>
                            <w:rFonts w:ascii="Arial MT"/>
                            <w:sz w:val="18"/>
                          </w:rPr>
                          <w:t>-185.8586</w:t>
                        </w:r>
                        <w:r>
                          <w:rPr>
                            <w:rFonts w:ascii="Arial MT"/>
                            <w:spacing w:val="-7"/>
                            <w:sz w:val="18"/>
                          </w:rPr>
                          <w:t> </w:t>
                        </w:r>
                        <w:r>
                          <w:rPr>
                            <w:rFonts w:ascii="Arial MT"/>
                            <w:spacing w:val="-10"/>
                            <w:sz w:val="18"/>
                          </w:rPr>
                          <w:t>)</w:t>
                        </w:r>
                      </w:p>
                    </w:txbxContent>
                  </v:textbox>
                  <w10:wrap type="none"/>
                </v:shape>
                <w10:wrap type="none"/>
              </v:group>
            </w:pict>
          </mc:Fallback>
        </mc:AlternateContent>
      </w: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p>
      <w:pPr>
        <w:pStyle w:val="BodyText"/>
        <w:spacing w:before="109"/>
        <w:rPr>
          <w:rFonts w:ascii="Arial MT"/>
          <w:sz w:val="20"/>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9"/>
        <w:gridCol w:w="1558"/>
        <w:gridCol w:w="1188"/>
        <w:gridCol w:w="1216"/>
        <w:gridCol w:w="799"/>
      </w:tblGrid>
      <w:tr>
        <w:trPr>
          <w:trHeight w:val="403" w:hRule="atLeast"/>
        </w:trPr>
        <w:tc>
          <w:tcPr>
            <w:tcW w:w="1979" w:type="dxa"/>
            <w:tcBorders>
              <w:top w:val="double" w:sz="6" w:space="0" w:color="000000"/>
              <w:bottom w:val="double" w:sz="6" w:space="0" w:color="000000"/>
            </w:tcBorders>
          </w:tcPr>
          <w:p>
            <w:pPr>
              <w:pStyle w:val="TableParagraph"/>
              <w:spacing w:before="106"/>
              <w:ind w:left="782"/>
              <w:jc w:val="left"/>
              <w:rPr>
                <w:sz w:val="18"/>
              </w:rPr>
            </w:pPr>
            <w:r>
              <w:rPr>
                <w:spacing w:val="-2"/>
                <w:sz w:val="18"/>
              </w:rPr>
              <w:t>Variable</w:t>
            </w:r>
          </w:p>
        </w:tc>
        <w:tc>
          <w:tcPr>
            <w:tcW w:w="1558" w:type="dxa"/>
            <w:tcBorders>
              <w:top w:val="double" w:sz="6" w:space="0" w:color="000000"/>
              <w:bottom w:val="double" w:sz="6" w:space="0" w:color="000000"/>
            </w:tcBorders>
          </w:tcPr>
          <w:p>
            <w:pPr>
              <w:pStyle w:val="TableParagraph"/>
              <w:spacing w:before="106"/>
              <w:ind w:right="216"/>
              <w:jc w:val="right"/>
              <w:rPr>
                <w:sz w:val="18"/>
              </w:rPr>
            </w:pPr>
            <w:r>
              <w:rPr>
                <w:spacing w:val="-2"/>
                <w:sz w:val="18"/>
              </w:rPr>
              <w:t>Coefficient</w:t>
            </w:r>
          </w:p>
        </w:tc>
        <w:tc>
          <w:tcPr>
            <w:tcW w:w="1188" w:type="dxa"/>
            <w:tcBorders>
              <w:top w:val="double" w:sz="6" w:space="0" w:color="000000"/>
              <w:bottom w:val="double" w:sz="6" w:space="0" w:color="000000"/>
            </w:tcBorders>
          </w:tcPr>
          <w:p>
            <w:pPr>
              <w:pStyle w:val="TableParagraph"/>
              <w:spacing w:before="106"/>
              <w:ind w:left="41" w:right="18"/>
              <w:rPr>
                <w:sz w:val="18"/>
              </w:rPr>
            </w:pPr>
            <w:r>
              <w:rPr>
                <w:sz w:val="18"/>
              </w:rPr>
              <w:t>Std.</w:t>
            </w:r>
            <w:r>
              <w:rPr>
                <w:spacing w:val="-2"/>
                <w:sz w:val="18"/>
              </w:rPr>
              <w:t> Error</w:t>
            </w:r>
          </w:p>
        </w:tc>
        <w:tc>
          <w:tcPr>
            <w:tcW w:w="1216" w:type="dxa"/>
            <w:tcBorders>
              <w:top w:val="double" w:sz="6" w:space="0" w:color="000000"/>
              <w:bottom w:val="double" w:sz="6" w:space="0" w:color="000000"/>
            </w:tcBorders>
          </w:tcPr>
          <w:p>
            <w:pPr>
              <w:pStyle w:val="TableParagraph"/>
              <w:spacing w:before="106"/>
              <w:ind w:left="69" w:right="5"/>
              <w:rPr>
                <w:sz w:val="18"/>
              </w:rPr>
            </w:pPr>
            <w:r>
              <w:rPr>
                <w:sz w:val="18"/>
              </w:rPr>
              <w:t>t-</w:t>
            </w:r>
            <w:r>
              <w:rPr>
                <w:spacing w:val="-2"/>
                <w:sz w:val="18"/>
              </w:rPr>
              <w:t>Statistic</w:t>
            </w:r>
          </w:p>
        </w:tc>
        <w:tc>
          <w:tcPr>
            <w:tcW w:w="799" w:type="dxa"/>
            <w:tcBorders>
              <w:top w:val="double" w:sz="6" w:space="0" w:color="000000"/>
              <w:bottom w:val="double" w:sz="6" w:space="0" w:color="000000"/>
            </w:tcBorders>
          </w:tcPr>
          <w:p>
            <w:pPr>
              <w:pStyle w:val="TableParagraph"/>
              <w:spacing w:before="106"/>
              <w:ind w:left="208"/>
              <w:jc w:val="left"/>
              <w:rPr>
                <w:sz w:val="18"/>
              </w:rPr>
            </w:pPr>
            <w:r>
              <w:rPr>
                <w:spacing w:val="-2"/>
                <w:sz w:val="18"/>
              </w:rPr>
              <w:t>Prob.</w:t>
            </w:r>
          </w:p>
        </w:tc>
      </w:tr>
      <w:tr>
        <w:trPr>
          <w:trHeight w:val="327" w:hRule="atLeast"/>
        </w:trPr>
        <w:tc>
          <w:tcPr>
            <w:tcW w:w="1979" w:type="dxa"/>
            <w:tcBorders>
              <w:top w:val="double" w:sz="6" w:space="0" w:color="000000"/>
            </w:tcBorders>
          </w:tcPr>
          <w:p>
            <w:pPr>
              <w:pStyle w:val="TableParagraph"/>
              <w:spacing w:line="199" w:lineRule="exact" w:before="108"/>
              <w:ind w:right="599"/>
              <w:jc w:val="right"/>
              <w:rPr>
                <w:sz w:val="18"/>
              </w:rPr>
            </w:pPr>
            <w:r>
              <w:rPr>
                <w:spacing w:val="-4"/>
                <w:sz w:val="18"/>
              </w:rPr>
              <w:t>MPOP</w:t>
            </w:r>
          </w:p>
        </w:tc>
        <w:tc>
          <w:tcPr>
            <w:tcW w:w="1558" w:type="dxa"/>
            <w:tcBorders>
              <w:top w:val="double" w:sz="6" w:space="0" w:color="000000"/>
            </w:tcBorders>
          </w:tcPr>
          <w:p>
            <w:pPr>
              <w:pStyle w:val="TableParagraph"/>
              <w:spacing w:line="199" w:lineRule="exact" w:before="108"/>
              <w:ind w:right="216"/>
              <w:jc w:val="right"/>
              <w:rPr>
                <w:sz w:val="18"/>
              </w:rPr>
            </w:pPr>
            <w:r>
              <w:rPr>
                <w:spacing w:val="-2"/>
                <w:sz w:val="18"/>
              </w:rPr>
              <w:t>3.715344</w:t>
            </w:r>
          </w:p>
        </w:tc>
        <w:tc>
          <w:tcPr>
            <w:tcW w:w="1188" w:type="dxa"/>
            <w:tcBorders>
              <w:top w:val="double" w:sz="6" w:space="0" w:color="000000"/>
            </w:tcBorders>
          </w:tcPr>
          <w:p>
            <w:pPr>
              <w:pStyle w:val="TableParagraph"/>
              <w:spacing w:line="199" w:lineRule="exact" w:before="108"/>
              <w:ind w:left="41"/>
              <w:rPr>
                <w:sz w:val="18"/>
              </w:rPr>
            </w:pPr>
            <w:r>
              <w:rPr>
                <w:spacing w:val="-2"/>
                <w:sz w:val="18"/>
              </w:rPr>
              <w:t>1.171454</w:t>
            </w:r>
          </w:p>
        </w:tc>
        <w:tc>
          <w:tcPr>
            <w:tcW w:w="1216" w:type="dxa"/>
            <w:tcBorders>
              <w:top w:val="double" w:sz="6" w:space="0" w:color="000000"/>
            </w:tcBorders>
          </w:tcPr>
          <w:p>
            <w:pPr>
              <w:pStyle w:val="TableParagraph"/>
              <w:spacing w:line="199" w:lineRule="exact" w:before="108"/>
              <w:ind w:left="64" w:right="12"/>
              <w:rPr>
                <w:sz w:val="18"/>
              </w:rPr>
            </w:pPr>
            <w:r>
              <w:rPr>
                <w:spacing w:val="-2"/>
                <w:sz w:val="18"/>
              </w:rPr>
              <w:t>3.171566</w:t>
            </w:r>
          </w:p>
        </w:tc>
        <w:tc>
          <w:tcPr>
            <w:tcW w:w="799" w:type="dxa"/>
            <w:tcBorders>
              <w:top w:val="double" w:sz="6" w:space="0" w:color="000000"/>
            </w:tcBorders>
          </w:tcPr>
          <w:p>
            <w:pPr>
              <w:pStyle w:val="TableParagraph"/>
              <w:spacing w:line="199" w:lineRule="exact" w:before="108"/>
              <w:ind w:left="239"/>
              <w:jc w:val="left"/>
              <w:rPr>
                <w:sz w:val="18"/>
              </w:rPr>
            </w:pPr>
            <w:r>
              <w:rPr>
                <w:spacing w:val="-2"/>
                <w:sz w:val="18"/>
              </w:rPr>
              <w:t>0.0039</w:t>
            </w:r>
          </w:p>
        </w:tc>
      </w:tr>
      <w:tr>
        <w:trPr>
          <w:trHeight w:val="224" w:hRule="atLeast"/>
        </w:trPr>
        <w:tc>
          <w:tcPr>
            <w:tcW w:w="1979" w:type="dxa"/>
          </w:tcPr>
          <w:p>
            <w:pPr>
              <w:pStyle w:val="TableParagraph"/>
              <w:spacing w:line="198" w:lineRule="exact"/>
              <w:ind w:left="878"/>
              <w:jc w:val="left"/>
              <w:rPr>
                <w:sz w:val="18"/>
              </w:rPr>
            </w:pPr>
            <w:r>
              <w:rPr>
                <w:spacing w:val="-4"/>
                <w:sz w:val="18"/>
              </w:rPr>
              <w:t>FERT</w:t>
            </w:r>
          </w:p>
        </w:tc>
        <w:tc>
          <w:tcPr>
            <w:tcW w:w="1558" w:type="dxa"/>
          </w:tcPr>
          <w:p>
            <w:pPr>
              <w:pStyle w:val="TableParagraph"/>
              <w:spacing w:line="198" w:lineRule="exact"/>
              <w:ind w:right="216"/>
              <w:jc w:val="right"/>
              <w:rPr>
                <w:sz w:val="18"/>
              </w:rPr>
            </w:pPr>
            <w:r>
              <w:rPr>
                <w:spacing w:val="-2"/>
                <w:sz w:val="18"/>
              </w:rPr>
              <w:t>1.082916</w:t>
            </w:r>
          </w:p>
        </w:tc>
        <w:tc>
          <w:tcPr>
            <w:tcW w:w="1188" w:type="dxa"/>
          </w:tcPr>
          <w:p>
            <w:pPr>
              <w:pStyle w:val="TableParagraph"/>
              <w:spacing w:line="198" w:lineRule="exact"/>
              <w:ind w:left="41"/>
              <w:rPr>
                <w:sz w:val="18"/>
              </w:rPr>
            </w:pPr>
            <w:r>
              <w:rPr>
                <w:spacing w:val="-2"/>
                <w:sz w:val="18"/>
              </w:rPr>
              <w:t>0.110362</w:t>
            </w:r>
          </w:p>
        </w:tc>
        <w:tc>
          <w:tcPr>
            <w:tcW w:w="1216" w:type="dxa"/>
          </w:tcPr>
          <w:p>
            <w:pPr>
              <w:pStyle w:val="TableParagraph"/>
              <w:spacing w:line="198" w:lineRule="exact"/>
              <w:ind w:left="64" w:right="12"/>
              <w:rPr>
                <w:sz w:val="18"/>
              </w:rPr>
            </w:pPr>
            <w:r>
              <w:rPr>
                <w:spacing w:val="-2"/>
                <w:sz w:val="18"/>
              </w:rPr>
              <w:t>9.812428</w:t>
            </w:r>
          </w:p>
        </w:tc>
        <w:tc>
          <w:tcPr>
            <w:tcW w:w="799" w:type="dxa"/>
          </w:tcPr>
          <w:p>
            <w:pPr>
              <w:pStyle w:val="TableParagraph"/>
              <w:spacing w:line="198" w:lineRule="exact"/>
              <w:ind w:left="239"/>
              <w:jc w:val="left"/>
              <w:rPr>
                <w:sz w:val="18"/>
              </w:rPr>
            </w:pPr>
            <w:r>
              <w:rPr>
                <w:spacing w:val="-2"/>
                <w:sz w:val="18"/>
              </w:rPr>
              <w:t>0.0000</w:t>
            </w:r>
          </w:p>
        </w:tc>
      </w:tr>
      <w:tr>
        <w:trPr>
          <w:trHeight w:val="224" w:hRule="atLeast"/>
        </w:trPr>
        <w:tc>
          <w:tcPr>
            <w:tcW w:w="1979" w:type="dxa"/>
          </w:tcPr>
          <w:p>
            <w:pPr>
              <w:pStyle w:val="TableParagraph"/>
              <w:spacing w:line="199" w:lineRule="exact" w:before="5"/>
              <w:ind w:right="485"/>
              <w:jc w:val="right"/>
              <w:rPr>
                <w:sz w:val="18"/>
              </w:rPr>
            </w:pPr>
            <w:r>
              <w:rPr>
                <w:spacing w:val="-2"/>
                <w:sz w:val="18"/>
              </w:rPr>
              <w:t>URBANR</w:t>
            </w:r>
          </w:p>
        </w:tc>
        <w:tc>
          <w:tcPr>
            <w:tcW w:w="1558" w:type="dxa"/>
          </w:tcPr>
          <w:p>
            <w:pPr>
              <w:pStyle w:val="TableParagraph"/>
              <w:spacing w:line="199" w:lineRule="exact" w:before="5"/>
              <w:ind w:right="216"/>
              <w:jc w:val="right"/>
              <w:rPr>
                <w:sz w:val="18"/>
              </w:rPr>
            </w:pPr>
            <w:r>
              <w:rPr>
                <w:spacing w:val="-2"/>
                <w:sz w:val="18"/>
              </w:rPr>
              <w:t>0.044091</w:t>
            </w:r>
          </w:p>
        </w:tc>
        <w:tc>
          <w:tcPr>
            <w:tcW w:w="1188" w:type="dxa"/>
          </w:tcPr>
          <w:p>
            <w:pPr>
              <w:pStyle w:val="TableParagraph"/>
              <w:spacing w:line="199" w:lineRule="exact" w:before="5"/>
              <w:ind w:left="41"/>
              <w:rPr>
                <w:sz w:val="18"/>
              </w:rPr>
            </w:pPr>
            <w:r>
              <w:rPr>
                <w:spacing w:val="-2"/>
                <w:sz w:val="18"/>
              </w:rPr>
              <w:t>0.024302</w:t>
            </w:r>
          </w:p>
        </w:tc>
        <w:tc>
          <w:tcPr>
            <w:tcW w:w="1216" w:type="dxa"/>
          </w:tcPr>
          <w:p>
            <w:pPr>
              <w:pStyle w:val="TableParagraph"/>
              <w:spacing w:line="199" w:lineRule="exact" w:before="5"/>
              <w:ind w:left="64" w:right="12"/>
              <w:rPr>
                <w:sz w:val="18"/>
              </w:rPr>
            </w:pPr>
            <w:r>
              <w:rPr>
                <w:spacing w:val="-2"/>
                <w:sz w:val="18"/>
              </w:rPr>
              <w:t>1.814324</w:t>
            </w:r>
          </w:p>
        </w:tc>
        <w:tc>
          <w:tcPr>
            <w:tcW w:w="799" w:type="dxa"/>
          </w:tcPr>
          <w:p>
            <w:pPr>
              <w:pStyle w:val="TableParagraph"/>
              <w:spacing w:line="199" w:lineRule="exact" w:before="5"/>
              <w:ind w:left="239"/>
              <w:jc w:val="left"/>
              <w:rPr>
                <w:sz w:val="18"/>
              </w:rPr>
            </w:pPr>
            <w:r>
              <w:rPr>
                <w:spacing w:val="-2"/>
                <w:sz w:val="18"/>
              </w:rPr>
              <w:t>0.0812</w:t>
            </w:r>
          </w:p>
        </w:tc>
      </w:tr>
      <w:tr>
        <w:trPr>
          <w:trHeight w:val="225" w:hRule="atLeast"/>
        </w:trPr>
        <w:tc>
          <w:tcPr>
            <w:tcW w:w="1979" w:type="dxa"/>
          </w:tcPr>
          <w:p>
            <w:pPr>
              <w:pStyle w:val="TableParagraph"/>
              <w:spacing w:line="199" w:lineRule="exact"/>
              <w:ind w:left="868"/>
              <w:jc w:val="left"/>
              <w:rPr>
                <w:sz w:val="18"/>
              </w:rPr>
            </w:pPr>
            <w:r>
              <w:rPr>
                <w:spacing w:val="-4"/>
                <w:sz w:val="18"/>
              </w:rPr>
              <w:t>SSER</w:t>
            </w:r>
          </w:p>
        </w:tc>
        <w:tc>
          <w:tcPr>
            <w:tcW w:w="1558" w:type="dxa"/>
          </w:tcPr>
          <w:p>
            <w:pPr>
              <w:pStyle w:val="TableParagraph"/>
              <w:spacing w:line="199" w:lineRule="exact"/>
              <w:ind w:right="216"/>
              <w:jc w:val="right"/>
              <w:rPr>
                <w:sz w:val="18"/>
              </w:rPr>
            </w:pPr>
            <w:r>
              <w:rPr>
                <w:spacing w:val="-2"/>
                <w:sz w:val="18"/>
              </w:rPr>
              <w:t>0.008115</w:t>
            </w:r>
          </w:p>
        </w:tc>
        <w:tc>
          <w:tcPr>
            <w:tcW w:w="1188" w:type="dxa"/>
          </w:tcPr>
          <w:p>
            <w:pPr>
              <w:pStyle w:val="TableParagraph"/>
              <w:spacing w:line="199" w:lineRule="exact"/>
              <w:ind w:left="41"/>
              <w:rPr>
                <w:sz w:val="18"/>
              </w:rPr>
            </w:pPr>
            <w:r>
              <w:rPr>
                <w:spacing w:val="-2"/>
                <w:sz w:val="18"/>
              </w:rPr>
              <w:t>0.015300</w:t>
            </w:r>
          </w:p>
        </w:tc>
        <w:tc>
          <w:tcPr>
            <w:tcW w:w="1216" w:type="dxa"/>
          </w:tcPr>
          <w:p>
            <w:pPr>
              <w:pStyle w:val="TableParagraph"/>
              <w:spacing w:line="199" w:lineRule="exact"/>
              <w:ind w:left="64" w:right="12"/>
              <w:rPr>
                <w:sz w:val="18"/>
              </w:rPr>
            </w:pPr>
            <w:r>
              <w:rPr>
                <w:spacing w:val="-2"/>
                <w:sz w:val="18"/>
              </w:rPr>
              <w:t>0.530421</w:t>
            </w:r>
          </w:p>
        </w:tc>
        <w:tc>
          <w:tcPr>
            <w:tcW w:w="799" w:type="dxa"/>
          </w:tcPr>
          <w:p>
            <w:pPr>
              <w:pStyle w:val="TableParagraph"/>
              <w:spacing w:line="199" w:lineRule="exact"/>
              <w:ind w:left="239"/>
              <w:jc w:val="left"/>
              <w:rPr>
                <w:sz w:val="18"/>
              </w:rPr>
            </w:pPr>
            <w:r>
              <w:rPr>
                <w:spacing w:val="-2"/>
                <w:sz w:val="18"/>
              </w:rPr>
              <w:t>0.6003</w:t>
            </w:r>
          </w:p>
        </w:tc>
      </w:tr>
      <w:tr>
        <w:trPr>
          <w:trHeight w:val="225" w:hRule="atLeast"/>
        </w:trPr>
        <w:tc>
          <w:tcPr>
            <w:tcW w:w="1979" w:type="dxa"/>
          </w:tcPr>
          <w:p>
            <w:pPr>
              <w:pStyle w:val="TableParagraph"/>
              <w:spacing w:line="199" w:lineRule="exact"/>
              <w:ind w:left="803"/>
              <w:jc w:val="left"/>
              <w:rPr>
                <w:sz w:val="18"/>
              </w:rPr>
            </w:pPr>
            <w:r>
              <w:rPr>
                <w:spacing w:val="-2"/>
                <w:sz w:val="18"/>
              </w:rPr>
              <w:t>TOPEN</w:t>
            </w:r>
          </w:p>
        </w:tc>
        <w:tc>
          <w:tcPr>
            <w:tcW w:w="1558" w:type="dxa"/>
          </w:tcPr>
          <w:p>
            <w:pPr>
              <w:pStyle w:val="TableParagraph"/>
              <w:spacing w:line="199" w:lineRule="exact"/>
              <w:ind w:right="216"/>
              <w:jc w:val="right"/>
              <w:rPr>
                <w:sz w:val="18"/>
              </w:rPr>
            </w:pPr>
            <w:r>
              <w:rPr>
                <w:spacing w:val="-2"/>
                <w:sz w:val="18"/>
              </w:rPr>
              <w:t>0.000577</w:t>
            </w:r>
          </w:p>
        </w:tc>
        <w:tc>
          <w:tcPr>
            <w:tcW w:w="1188" w:type="dxa"/>
          </w:tcPr>
          <w:p>
            <w:pPr>
              <w:pStyle w:val="TableParagraph"/>
              <w:spacing w:line="199" w:lineRule="exact"/>
              <w:ind w:left="41"/>
              <w:rPr>
                <w:sz w:val="18"/>
              </w:rPr>
            </w:pPr>
            <w:r>
              <w:rPr>
                <w:spacing w:val="-2"/>
                <w:sz w:val="18"/>
              </w:rPr>
              <w:t>0.000696</w:t>
            </w:r>
          </w:p>
        </w:tc>
        <w:tc>
          <w:tcPr>
            <w:tcW w:w="1216" w:type="dxa"/>
          </w:tcPr>
          <w:p>
            <w:pPr>
              <w:pStyle w:val="TableParagraph"/>
              <w:spacing w:line="199" w:lineRule="exact"/>
              <w:ind w:left="64" w:right="12"/>
              <w:rPr>
                <w:sz w:val="18"/>
              </w:rPr>
            </w:pPr>
            <w:r>
              <w:rPr>
                <w:spacing w:val="-2"/>
                <w:sz w:val="18"/>
              </w:rPr>
              <w:t>0.829074</w:t>
            </w:r>
          </w:p>
        </w:tc>
        <w:tc>
          <w:tcPr>
            <w:tcW w:w="799" w:type="dxa"/>
          </w:tcPr>
          <w:p>
            <w:pPr>
              <w:pStyle w:val="TableParagraph"/>
              <w:spacing w:line="199" w:lineRule="exact"/>
              <w:ind w:left="239"/>
              <w:jc w:val="left"/>
              <w:rPr>
                <w:sz w:val="18"/>
              </w:rPr>
            </w:pPr>
            <w:r>
              <w:rPr>
                <w:spacing w:val="-2"/>
                <w:sz w:val="18"/>
              </w:rPr>
              <w:t>0.4146</w:t>
            </w:r>
          </w:p>
        </w:tc>
      </w:tr>
      <w:tr>
        <w:trPr>
          <w:trHeight w:val="301" w:hRule="atLeast"/>
        </w:trPr>
        <w:tc>
          <w:tcPr>
            <w:tcW w:w="1979" w:type="dxa"/>
            <w:tcBorders>
              <w:bottom w:val="double" w:sz="6" w:space="0" w:color="000000"/>
            </w:tcBorders>
          </w:tcPr>
          <w:p>
            <w:pPr>
              <w:pStyle w:val="TableParagraph"/>
              <w:ind w:left="248"/>
              <w:rPr>
                <w:sz w:val="18"/>
              </w:rPr>
            </w:pPr>
            <w:r>
              <w:rPr>
                <w:spacing w:val="-10"/>
                <w:sz w:val="18"/>
              </w:rPr>
              <w:t>C</w:t>
            </w:r>
          </w:p>
        </w:tc>
        <w:tc>
          <w:tcPr>
            <w:tcW w:w="1558" w:type="dxa"/>
            <w:tcBorders>
              <w:bottom w:val="double" w:sz="6" w:space="0" w:color="000000"/>
            </w:tcBorders>
          </w:tcPr>
          <w:p>
            <w:pPr>
              <w:pStyle w:val="TableParagraph"/>
              <w:ind w:right="216"/>
              <w:jc w:val="right"/>
              <w:rPr>
                <w:sz w:val="18"/>
              </w:rPr>
            </w:pPr>
            <w:r>
              <w:rPr>
                <w:spacing w:val="-2"/>
                <w:sz w:val="18"/>
              </w:rPr>
              <w:t>-185.8586</w:t>
            </w:r>
          </w:p>
        </w:tc>
        <w:tc>
          <w:tcPr>
            <w:tcW w:w="1188" w:type="dxa"/>
            <w:tcBorders>
              <w:bottom w:val="double" w:sz="6" w:space="0" w:color="000000"/>
            </w:tcBorders>
          </w:tcPr>
          <w:p>
            <w:pPr>
              <w:pStyle w:val="TableParagraph"/>
              <w:ind w:left="41"/>
              <w:rPr>
                <w:sz w:val="18"/>
              </w:rPr>
            </w:pPr>
            <w:r>
              <w:rPr>
                <w:spacing w:val="-2"/>
                <w:sz w:val="18"/>
              </w:rPr>
              <w:t>58.28620</w:t>
            </w:r>
          </w:p>
        </w:tc>
        <w:tc>
          <w:tcPr>
            <w:tcW w:w="1216" w:type="dxa"/>
            <w:tcBorders>
              <w:bottom w:val="double" w:sz="6" w:space="0" w:color="000000"/>
            </w:tcBorders>
          </w:tcPr>
          <w:p>
            <w:pPr>
              <w:pStyle w:val="TableParagraph"/>
              <w:ind w:left="64" w:right="69"/>
              <w:rPr>
                <w:sz w:val="18"/>
              </w:rPr>
            </w:pPr>
            <w:r>
              <w:rPr>
                <w:spacing w:val="-2"/>
                <w:sz w:val="18"/>
              </w:rPr>
              <w:t>-3.188723</w:t>
            </w:r>
          </w:p>
        </w:tc>
        <w:tc>
          <w:tcPr>
            <w:tcW w:w="799" w:type="dxa"/>
            <w:tcBorders>
              <w:bottom w:val="double" w:sz="6" w:space="0" w:color="000000"/>
            </w:tcBorders>
          </w:tcPr>
          <w:p>
            <w:pPr>
              <w:pStyle w:val="TableParagraph"/>
              <w:ind w:left="239"/>
              <w:jc w:val="left"/>
              <w:rPr>
                <w:sz w:val="18"/>
              </w:rPr>
            </w:pPr>
            <w:r>
              <w:rPr>
                <w:spacing w:val="-2"/>
                <w:sz w:val="18"/>
              </w:rPr>
              <w:t>0.0037</w:t>
            </w:r>
          </w:p>
        </w:tc>
      </w:tr>
    </w:tbl>
    <w:p>
      <w:pPr>
        <w:spacing w:after="0"/>
        <w:jc w:val="left"/>
        <w:rPr>
          <w:sz w:val="18"/>
        </w:rPr>
        <w:sectPr>
          <w:pgSz w:w="12240" w:h="15840"/>
          <w:pgMar w:header="0" w:footer="1012" w:top="1820" w:bottom="1200" w:left="1200" w:right="1220"/>
        </w:sectPr>
      </w:pPr>
    </w:p>
    <w:p>
      <w:pPr>
        <w:pStyle w:val="BodyText"/>
        <w:spacing w:before="190"/>
        <w:rPr>
          <w:rFonts w:ascii="Arial MT"/>
          <w:sz w:val="18"/>
        </w:rPr>
      </w:pPr>
      <w:r>
        <w:rPr/>
        <mc:AlternateContent>
          <mc:Choice Requires="wps">
            <w:drawing>
              <wp:anchor distT="0" distB="0" distL="0" distR="0" allowOverlap="1" layoutInCell="1" locked="0" behindDoc="1" simplePos="0" relativeHeight="482765312">
                <wp:simplePos x="0" y="0"/>
                <wp:positionH relativeFrom="page">
                  <wp:posOffset>1125258</wp:posOffset>
                </wp:positionH>
                <wp:positionV relativeFrom="page">
                  <wp:posOffset>7342378</wp:posOffset>
                </wp:positionV>
                <wp:extent cx="410845" cy="411480"/>
                <wp:effectExtent l="0" t="0" r="0" b="0"/>
                <wp:wrapNone/>
                <wp:docPr id="485" name="Graphic 485"/>
                <wp:cNvGraphicFramePr>
                  <a:graphicFrameLocks/>
                </wp:cNvGraphicFramePr>
                <a:graphic>
                  <a:graphicData uri="http://schemas.microsoft.com/office/word/2010/wordprocessingShape">
                    <wps:wsp>
                      <wps:cNvPr id="485" name="Graphic 485"/>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51168" id="docshape396"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2765824">
                <wp:simplePos x="0" y="0"/>
                <wp:positionH relativeFrom="page">
                  <wp:posOffset>934516</wp:posOffset>
                </wp:positionH>
                <wp:positionV relativeFrom="page">
                  <wp:posOffset>4624704</wp:posOffset>
                </wp:positionV>
                <wp:extent cx="4287520" cy="2987675"/>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4287520" cy="2987675"/>
                          <a:chExt cx="4287520" cy="2987675"/>
                        </a:xfrm>
                      </wpg:grpSpPr>
                      <wps:wsp>
                        <wps:cNvPr id="487" name="Graphic 487"/>
                        <wps:cNvSpPr/>
                        <wps:spPr>
                          <a:xfrm>
                            <a:off x="283768" y="2278938"/>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488" name="Image 488"/>
                          <pic:cNvPicPr/>
                        </pic:nvPicPr>
                        <pic:blipFill>
                          <a:blip r:embed="rId9" cstate="print"/>
                          <a:stretch>
                            <a:fillRect/>
                          </a:stretch>
                        </pic:blipFill>
                        <pic:spPr>
                          <a:xfrm>
                            <a:off x="966292" y="2316860"/>
                            <a:ext cx="121412" cy="121031"/>
                          </a:xfrm>
                          <a:prstGeom prst="rect">
                            <a:avLst/>
                          </a:prstGeom>
                        </pic:spPr>
                      </pic:pic>
                      <wps:wsp>
                        <wps:cNvPr id="489" name="Graphic 489"/>
                        <wps:cNvSpPr/>
                        <wps:spPr>
                          <a:xfrm>
                            <a:off x="882980" y="0"/>
                            <a:ext cx="2432685" cy="2436495"/>
                          </a:xfrm>
                          <a:custGeom>
                            <a:avLst/>
                            <a:gdLst/>
                            <a:ahLst/>
                            <a:cxnLst/>
                            <a:rect l="l" t="t" r="r" b="b"/>
                            <a:pathLst>
                              <a:path w="2432685" h="2436495">
                                <a:moveTo>
                                  <a:pt x="410718" y="2409063"/>
                                </a:moveTo>
                                <a:lnTo>
                                  <a:pt x="410464" y="2407539"/>
                                </a:lnTo>
                                <a:lnTo>
                                  <a:pt x="409067" y="2403983"/>
                                </a:lnTo>
                                <a:lnTo>
                                  <a:pt x="407924" y="2402332"/>
                                </a:lnTo>
                                <a:lnTo>
                                  <a:pt x="406400" y="2400808"/>
                                </a:lnTo>
                                <a:lnTo>
                                  <a:pt x="33782" y="2028190"/>
                                </a:lnTo>
                                <a:lnTo>
                                  <a:pt x="32004" y="2026920"/>
                                </a:lnTo>
                                <a:lnTo>
                                  <a:pt x="28575" y="2025650"/>
                                </a:lnTo>
                                <a:lnTo>
                                  <a:pt x="26924" y="2025396"/>
                                </a:lnTo>
                                <a:lnTo>
                                  <a:pt x="24765" y="2025777"/>
                                </a:lnTo>
                                <a:lnTo>
                                  <a:pt x="0" y="2054098"/>
                                </a:lnTo>
                                <a:lnTo>
                                  <a:pt x="2413" y="2059432"/>
                                </a:lnTo>
                                <a:lnTo>
                                  <a:pt x="376555" y="2433574"/>
                                </a:lnTo>
                                <a:lnTo>
                                  <a:pt x="378333" y="2434844"/>
                                </a:lnTo>
                                <a:lnTo>
                                  <a:pt x="381762" y="2436114"/>
                                </a:lnTo>
                                <a:lnTo>
                                  <a:pt x="383413" y="2436368"/>
                                </a:lnTo>
                                <a:lnTo>
                                  <a:pt x="385191" y="2435606"/>
                                </a:lnTo>
                                <a:lnTo>
                                  <a:pt x="387477" y="2435225"/>
                                </a:lnTo>
                                <a:lnTo>
                                  <a:pt x="409956" y="2410968"/>
                                </a:lnTo>
                                <a:lnTo>
                                  <a:pt x="410718" y="2409063"/>
                                </a:lnTo>
                                <a:close/>
                              </a:path>
                              <a:path w="2432685" h="2436495">
                                <a:moveTo>
                                  <a:pt x="504190" y="2313813"/>
                                </a:moveTo>
                                <a:lnTo>
                                  <a:pt x="503555" y="2312035"/>
                                </a:lnTo>
                                <a:lnTo>
                                  <a:pt x="502793" y="2310257"/>
                                </a:lnTo>
                                <a:lnTo>
                                  <a:pt x="501523" y="2308606"/>
                                </a:lnTo>
                                <a:lnTo>
                                  <a:pt x="499999" y="2307209"/>
                                </a:lnTo>
                                <a:lnTo>
                                  <a:pt x="360807" y="2167902"/>
                                </a:lnTo>
                                <a:lnTo>
                                  <a:pt x="387477" y="2141220"/>
                                </a:lnTo>
                                <a:lnTo>
                                  <a:pt x="397433" y="2130171"/>
                                </a:lnTo>
                                <a:lnTo>
                                  <a:pt x="400596" y="2125726"/>
                                </a:lnTo>
                                <a:lnTo>
                                  <a:pt x="405587" y="2118728"/>
                                </a:lnTo>
                                <a:lnTo>
                                  <a:pt x="411848" y="2106879"/>
                                </a:lnTo>
                                <a:lnTo>
                                  <a:pt x="416179" y="2094611"/>
                                </a:lnTo>
                                <a:lnTo>
                                  <a:pt x="418655" y="2082177"/>
                                </a:lnTo>
                                <a:lnTo>
                                  <a:pt x="419735" y="2069426"/>
                                </a:lnTo>
                                <a:lnTo>
                                  <a:pt x="419277" y="2056307"/>
                                </a:lnTo>
                                <a:lnTo>
                                  <a:pt x="408470" y="2015096"/>
                                </a:lnTo>
                                <a:lnTo>
                                  <a:pt x="384429" y="1972043"/>
                                </a:lnTo>
                                <a:lnTo>
                                  <a:pt x="365848" y="1948383"/>
                                </a:lnTo>
                                <a:lnTo>
                                  <a:pt x="365848" y="2052358"/>
                                </a:lnTo>
                                <a:lnTo>
                                  <a:pt x="365645" y="2060333"/>
                                </a:lnTo>
                                <a:lnTo>
                                  <a:pt x="346837" y="2097532"/>
                                </a:lnTo>
                                <a:lnTo>
                                  <a:pt x="318643" y="2125726"/>
                                </a:lnTo>
                                <a:lnTo>
                                  <a:pt x="163576" y="1970659"/>
                                </a:lnTo>
                                <a:lnTo>
                                  <a:pt x="192532" y="1941830"/>
                                </a:lnTo>
                                <a:lnTo>
                                  <a:pt x="197739" y="1936496"/>
                                </a:lnTo>
                                <a:lnTo>
                                  <a:pt x="237236" y="1920875"/>
                                </a:lnTo>
                                <a:lnTo>
                                  <a:pt x="245414" y="1921484"/>
                                </a:lnTo>
                                <a:lnTo>
                                  <a:pt x="284772" y="1937346"/>
                                </a:lnTo>
                                <a:lnTo>
                                  <a:pt x="318770" y="1965452"/>
                                </a:lnTo>
                                <a:lnTo>
                                  <a:pt x="347599" y="2000631"/>
                                </a:lnTo>
                                <a:lnTo>
                                  <a:pt x="363220" y="2035683"/>
                                </a:lnTo>
                                <a:lnTo>
                                  <a:pt x="365848" y="2052358"/>
                                </a:lnTo>
                                <a:lnTo>
                                  <a:pt x="365848" y="1948383"/>
                                </a:lnTo>
                                <a:lnTo>
                                  <a:pt x="361264" y="1942947"/>
                                </a:lnTo>
                                <a:lnTo>
                                  <a:pt x="347472" y="1928368"/>
                                </a:lnTo>
                                <a:lnTo>
                                  <a:pt x="339623" y="1920875"/>
                                </a:lnTo>
                                <a:lnTo>
                                  <a:pt x="336537" y="1917928"/>
                                </a:lnTo>
                                <a:lnTo>
                                  <a:pt x="303784" y="1892046"/>
                                </a:lnTo>
                                <a:lnTo>
                                  <a:pt x="261493" y="1870964"/>
                                </a:lnTo>
                                <a:lnTo>
                                  <a:pt x="221488" y="1864487"/>
                                </a:lnTo>
                                <a:lnTo>
                                  <a:pt x="212140" y="1865071"/>
                                </a:lnTo>
                                <a:lnTo>
                                  <a:pt x="173609" y="1879346"/>
                                </a:lnTo>
                                <a:lnTo>
                                  <a:pt x="128003" y="1921484"/>
                                </a:lnTo>
                                <a:lnTo>
                                  <a:pt x="102362" y="1947164"/>
                                </a:lnTo>
                                <a:lnTo>
                                  <a:pt x="99187" y="1950212"/>
                                </a:lnTo>
                                <a:lnTo>
                                  <a:pt x="97917" y="1954911"/>
                                </a:lnTo>
                                <a:lnTo>
                                  <a:pt x="98806" y="1960753"/>
                                </a:lnTo>
                                <a:lnTo>
                                  <a:pt x="99568" y="1966468"/>
                                </a:lnTo>
                                <a:lnTo>
                                  <a:pt x="470281" y="2339848"/>
                                </a:lnTo>
                                <a:lnTo>
                                  <a:pt x="477139" y="2342642"/>
                                </a:lnTo>
                                <a:lnTo>
                                  <a:pt x="478917" y="2342007"/>
                                </a:lnTo>
                                <a:lnTo>
                                  <a:pt x="481076" y="2341626"/>
                                </a:lnTo>
                                <a:lnTo>
                                  <a:pt x="485902" y="2339086"/>
                                </a:lnTo>
                                <a:lnTo>
                                  <a:pt x="488315" y="2337435"/>
                                </a:lnTo>
                                <a:lnTo>
                                  <a:pt x="490982" y="2335403"/>
                                </a:lnTo>
                                <a:lnTo>
                                  <a:pt x="493903" y="2332355"/>
                                </a:lnTo>
                                <a:lnTo>
                                  <a:pt x="497078" y="2329307"/>
                                </a:lnTo>
                                <a:lnTo>
                                  <a:pt x="503555" y="2317242"/>
                                </a:lnTo>
                                <a:lnTo>
                                  <a:pt x="504190" y="2315591"/>
                                </a:lnTo>
                                <a:lnTo>
                                  <a:pt x="504190" y="2313813"/>
                                </a:lnTo>
                                <a:close/>
                              </a:path>
                              <a:path w="2432685" h="2436495">
                                <a:moveTo>
                                  <a:pt x="740156" y="2079625"/>
                                </a:moveTo>
                                <a:lnTo>
                                  <a:pt x="739902" y="2077974"/>
                                </a:lnTo>
                                <a:lnTo>
                                  <a:pt x="738632" y="2074418"/>
                                </a:lnTo>
                                <a:lnTo>
                                  <a:pt x="737362" y="2072767"/>
                                </a:lnTo>
                                <a:lnTo>
                                  <a:pt x="400685" y="1735963"/>
                                </a:lnTo>
                                <a:lnTo>
                                  <a:pt x="467614" y="1669034"/>
                                </a:lnTo>
                                <a:lnTo>
                                  <a:pt x="468249" y="1667764"/>
                                </a:lnTo>
                                <a:lnTo>
                                  <a:pt x="468249" y="1665986"/>
                                </a:lnTo>
                                <a:lnTo>
                                  <a:pt x="467614" y="1662557"/>
                                </a:lnTo>
                                <a:lnTo>
                                  <a:pt x="465455" y="1658112"/>
                                </a:lnTo>
                                <a:lnTo>
                                  <a:pt x="463423" y="1655318"/>
                                </a:lnTo>
                                <a:lnTo>
                                  <a:pt x="460756" y="1652524"/>
                                </a:lnTo>
                                <a:lnTo>
                                  <a:pt x="455295" y="1646174"/>
                                </a:lnTo>
                                <a:lnTo>
                                  <a:pt x="451358" y="1642237"/>
                                </a:lnTo>
                                <a:lnTo>
                                  <a:pt x="447548" y="1638427"/>
                                </a:lnTo>
                                <a:lnTo>
                                  <a:pt x="438023" y="1629918"/>
                                </a:lnTo>
                                <a:lnTo>
                                  <a:pt x="435229" y="1628013"/>
                                </a:lnTo>
                                <a:lnTo>
                                  <a:pt x="430530" y="1625473"/>
                                </a:lnTo>
                                <a:lnTo>
                                  <a:pt x="426974" y="1624711"/>
                                </a:lnTo>
                                <a:lnTo>
                                  <a:pt x="425196" y="1624711"/>
                                </a:lnTo>
                                <a:lnTo>
                                  <a:pt x="424053" y="1625473"/>
                                </a:lnTo>
                                <a:lnTo>
                                  <a:pt x="259715" y="1789684"/>
                                </a:lnTo>
                                <a:lnTo>
                                  <a:pt x="258064" y="1791843"/>
                                </a:lnTo>
                                <a:lnTo>
                                  <a:pt x="258318" y="1793494"/>
                                </a:lnTo>
                                <a:lnTo>
                                  <a:pt x="258318" y="1795272"/>
                                </a:lnTo>
                                <a:lnTo>
                                  <a:pt x="282956" y="1824990"/>
                                </a:lnTo>
                                <a:lnTo>
                                  <a:pt x="301117" y="1834896"/>
                                </a:lnTo>
                                <a:lnTo>
                                  <a:pt x="302387" y="1834261"/>
                                </a:lnTo>
                                <a:lnTo>
                                  <a:pt x="369443" y="1767205"/>
                                </a:lnTo>
                                <a:lnTo>
                                  <a:pt x="706120" y="2104009"/>
                                </a:lnTo>
                                <a:lnTo>
                                  <a:pt x="707771" y="2105291"/>
                                </a:lnTo>
                                <a:lnTo>
                                  <a:pt x="711327" y="2106676"/>
                                </a:lnTo>
                                <a:lnTo>
                                  <a:pt x="712978" y="2106815"/>
                                </a:lnTo>
                                <a:lnTo>
                                  <a:pt x="714756" y="2106168"/>
                                </a:lnTo>
                                <a:lnTo>
                                  <a:pt x="717042" y="2105787"/>
                                </a:lnTo>
                                <a:lnTo>
                                  <a:pt x="739521" y="2081403"/>
                                </a:lnTo>
                                <a:lnTo>
                                  <a:pt x="740156" y="2079625"/>
                                </a:lnTo>
                                <a:close/>
                              </a:path>
                              <a:path w="2432685" h="2436495">
                                <a:moveTo>
                                  <a:pt x="921385" y="1898396"/>
                                </a:moveTo>
                                <a:lnTo>
                                  <a:pt x="921131" y="1896745"/>
                                </a:lnTo>
                                <a:lnTo>
                                  <a:pt x="919861" y="1893189"/>
                                </a:lnTo>
                                <a:lnTo>
                                  <a:pt x="918591" y="1891665"/>
                                </a:lnTo>
                                <a:lnTo>
                                  <a:pt x="581787" y="1554861"/>
                                </a:lnTo>
                                <a:lnTo>
                                  <a:pt x="648843" y="1487805"/>
                                </a:lnTo>
                                <a:lnTo>
                                  <a:pt x="649478" y="1486535"/>
                                </a:lnTo>
                                <a:lnTo>
                                  <a:pt x="649478" y="1484884"/>
                                </a:lnTo>
                                <a:lnTo>
                                  <a:pt x="619252" y="1448816"/>
                                </a:lnTo>
                                <a:lnTo>
                                  <a:pt x="606425" y="1443482"/>
                                </a:lnTo>
                                <a:lnTo>
                                  <a:pt x="605155" y="1444244"/>
                                </a:lnTo>
                                <a:lnTo>
                                  <a:pt x="439928" y="1609471"/>
                                </a:lnTo>
                                <a:lnTo>
                                  <a:pt x="439293" y="1610614"/>
                                </a:lnTo>
                                <a:lnTo>
                                  <a:pt x="439547" y="1614043"/>
                                </a:lnTo>
                                <a:lnTo>
                                  <a:pt x="464185" y="1643888"/>
                                </a:lnTo>
                                <a:lnTo>
                                  <a:pt x="467233" y="1646047"/>
                                </a:lnTo>
                                <a:lnTo>
                                  <a:pt x="470027" y="1648714"/>
                                </a:lnTo>
                                <a:lnTo>
                                  <a:pt x="472821" y="1650746"/>
                                </a:lnTo>
                                <a:lnTo>
                                  <a:pt x="478917" y="1653540"/>
                                </a:lnTo>
                                <a:lnTo>
                                  <a:pt x="482346" y="1653667"/>
                                </a:lnTo>
                                <a:lnTo>
                                  <a:pt x="483489" y="1653159"/>
                                </a:lnTo>
                                <a:lnTo>
                                  <a:pt x="550545" y="1586103"/>
                                </a:lnTo>
                                <a:lnTo>
                                  <a:pt x="885825" y="1921383"/>
                                </a:lnTo>
                                <a:lnTo>
                                  <a:pt x="889000" y="1924050"/>
                                </a:lnTo>
                                <a:lnTo>
                                  <a:pt x="892429" y="1925447"/>
                                </a:lnTo>
                                <a:lnTo>
                                  <a:pt x="894207" y="1925574"/>
                                </a:lnTo>
                                <a:lnTo>
                                  <a:pt x="895985" y="1924939"/>
                                </a:lnTo>
                                <a:lnTo>
                                  <a:pt x="898144" y="1924558"/>
                                </a:lnTo>
                                <a:lnTo>
                                  <a:pt x="920623" y="1900301"/>
                                </a:lnTo>
                                <a:lnTo>
                                  <a:pt x="921385" y="1898396"/>
                                </a:lnTo>
                                <a:close/>
                              </a:path>
                              <a:path w="2432685" h="2436495">
                                <a:moveTo>
                                  <a:pt x="1160741" y="1629041"/>
                                </a:moveTo>
                                <a:lnTo>
                                  <a:pt x="1151890" y="1572260"/>
                                </a:lnTo>
                                <a:lnTo>
                                  <a:pt x="1134237" y="1531480"/>
                                </a:lnTo>
                                <a:lnTo>
                                  <a:pt x="1107821" y="1488313"/>
                                </a:lnTo>
                                <a:lnTo>
                                  <a:pt x="1105154" y="1484693"/>
                                </a:lnTo>
                                <a:lnTo>
                                  <a:pt x="1105154" y="1614805"/>
                                </a:lnTo>
                                <a:lnTo>
                                  <a:pt x="1103299" y="1627695"/>
                                </a:lnTo>
                                <a:lnTo>
                                  <a:pt x="1083183" y="1661922"/>
                                </a:lnTo>
                                <a:lnTo>
                                  <a:pt x="1049566" y="1682445"/>
                                </a:lnTo>
                                <a:lnTo>
                                  <a:pt x="1024394" y="1684858"/>
                                </a:lnTo>
                                <a:lnTo>
                                  <a:pt x="1011085" y="1683296"/>
                                </a:lnTo>
                                <a:lnTo>
                                  <a:pt x="968375" y="1667167"/>
                                </a:lnTo>
                                <a:lnTo>
                                  <a:pt x="922147" y="1636395"/>
                                </a:lnTo>
                                <a:lnTo>
                                  <a:pt x="889533" y="1608937"/>
                                </a:lnTo>
                                <a:lnTo>
                                  <a:pt x="855980" y="1577086"/>
                                </a:lnTo>
                                <a:lnTo>
                                  <a:pt x="826871" y="1545996"/>
                                </a:lnTo>
                                <a:lnTo>
                                  <a:pt x="800735" y="1514602"/>
                                </a:lnTo>
                                <a:lnTo>
                                  <a:pt x="771347" y="1468501"/>
                                </a:lnTo>
                                <a:lnTo>
                                  <a:pt x="755396" y="1424863"/>
                                </a:lnTo>
                                <a:lnTo>
                                  <a:pt x="753313" y="1397000"/>
                                </a:lnTo>
                                <a:lnTo>
                                  <a:pt x="755015" y="1384896"/>
                                </a:lnTo>
                                <a:lnTo>
                                  <a:pt x="774827" y="1351026"/>
                                </a:lnTo>
                                <a:lnTo>
                                  <a:pt x="808240" y="1330744"/>
                                </a:lnTo>
                                <a:lnTo>
                                  <a:pt x="820674" y="1328547"/>
                                </a:lnTo>
                                <a:lnTo>
                                  <a:pt x="834377" y="1328547"/>
                                </a:lnTo>
                                <a:lnTo>
                                  <a:pt x="875030" y="1338707"/>
                                </a:lnTo>
                                <a:lnTo>
                                  <a:pt x="920191" y="1364361"/>
                                </a:lnTo>
                                <a:lnTo>
                                  <a:pt x="951852" y="1388859"/>
                                </a:lnTo>
                                <a:lnTo>
                                  <a:pt x="984275" y="1417840"/>
                                </a:lnTo>
                                <a:lnTo>
                                  <a:pt x="1015809" y="1449400"/>
                                </a:lnTo>
                                <a:lnTo>
                                  <a:pt x="1043686" y="1480997"/>
                                </a:lnTo>
                                <a:lnTo>
                                  <a:pt x="1068044" y="1512557"/>
                                </a:lnTo>
                                <a:lnTo>
                                  <a:pt x="1093470" y="1558290"/>
                                </a:lnTo>
                                <a:lnTo>
                                  <a:pt x="1104836" y="1601343"/>
                                </a:lnTo>
                                <a:lnTo>
                                  <a:pt x="1105154" y="1614805"/>
                                </a:lnTo>
                                <a:lnTo>
                                  <a:pt x="1105154" y="1484693"/>
                                </a:lnTo>
                                <a:lnTo>
                                  <a:pt x="1072997" y="1443329"/>
                                </a:lnTo>
                                <a:lnTo>
                                  <a:pt x="1030097" y="1397000"/>
                                </a:lnTo>
                                <a:lnTo>
                                  <a:pt x="984161" y="1354226"/>
                                </a:lnTo>
                                <a:lnTo>
                                  <a:pt x="951865" y="1328445"/>
                                </a:lnTo>
                                <a:lnTo>
                                  <a:pt x="940435" y="1319911"/>
                                </a:lnTo>
                                <a:lnTo>
                                  <a:pt x="899198" y="1294434"/>
                                </a:lnTo>
                                <a:lnTo>
                                  <a:pt x="860552" y="1278001"/>
                                </a:lnTo>
                                <a:lnTo>
                                  <a:pt x="807491" y="1270762"/>
                                </a:lnTo>
                                <a:lnTo>
                                  <a:pt x="791083" y="1272794"/>
                                </a:lnTo>
                                <a:lnTo>
                                  <a:pt x="746226" y="1293393"/>
                                </a:lnTo>
                                <a:lnTo>
                                  <a:pt x="711161" y="1333855"/>
                                </a:lnTo>
                                <a:lnTo>
                                  <a:pt x="698246" y="1383779"/>
                                </a:lnTo>
                                <a:lnTo>
                                  <a:pt x="698754" y="1402003"/>
                                </a:lnTo>
                                <a:lnTo>
                                  <a:pt x="706755" y="1440053"/>
                                </a:lnTo>
                                <a:lnTo>
                                  <a:pt x="724192" y="1480997"/>
                                </a:lnTo>
                                <a:lnTo>
                                  <a:pt x="750189" y="1523873"/>
                                </a:lnTo>
                                <a:lnTo>
                                  <a:pt x="784542" y="1568386"/>
                                </a:lnTo>
                                <a:lnTo>
                                  <a:pt x="826516" y="1613662"/>
                                </a:lnTo>
                                <a:lnTo>
                                  <a:pt x="873201" y="1657248"/>
                                </a:lnTo>
                                <a:lnTo>
                                  <a:pt x="917321" y="1692148"/>
                                </a:lnTo>
                                <a:lnTo>
                                  <a:pt x="958888" y="1718043"/>
                                </a:lnTo>
                                <a:lnTo>
                                  <a:pt x="997712" y="1734693"/>
                                </a:lnTo>
                                <a:lnTo>
                                  <a:pt x="1050861" y="1742401"/>
                                </a:lnTo>
                                <a:lnTo>
                                  <a:pt x="1067435" y="1740408"/>
                                </a:lnTo>
                                <a:lnTo>
                                  <a:pt x="1112672" y="1719859"/>
                                </a:lnTo>
                                <a:lnTo>
                                  <a:pt x="1144219" y="1684858"/>
                                </a:lnTo>
                                <a:lnTo>
                                  <a:pt x="1147927" y="1679092"/>
                                </a:lnTo>
                                <a:lnTo>
                                  <a:pt x="1154785" y="1663306"/>
                                </a:lnTo>
                                <a:lnTo>
                                  <a:pt x="1158875" y="1646555"/>
                                </a:lnTo>
                                <a:lnTo>
                                  <a:pt x="1160741" y="1629041"/>
                                </a:lnTo>
                                <a:close/>
                              </a:path>
                              <a:path w="2432685" h="2436495">
                                <a:moveTo>
                                  <a:pt x="1484820" y="1301673"/>
                                </a:moveTo>
                                <a:lnTo>
                                  <a:pt x="1471676" y="1258443"/>
                                </a:lnTo>
                                <a:lnTo>
                                  <a:pt x="1443736" y="1232535"/>
                                </a:lnTo>
                                <a:lnTo>
                                  <a:pt x="1437767" y="1230757"/>
                                </a:lnTo>
                                <a:lnTo>
                                  <a:pt x="1436878" y="1231138"/>
                                </a:lnTo>
                                <a:lnTo>
                                  <a:pt x="1434071" y="1233932"/>
                                </a:lnTo>
                                <a:lnTo>
                                  <a:pt x="1433195" y="1238123"/>
                                </a:lnTo>
                                <a:lnTo>
                                  <a:pt x="1434973" y="1252220"/>
                                </a:lnTo>
                                <a:lnTo>
                                  <a:pt x="1435100" y="1260348"/>
                                </a:lnTo>
                                <a:lnTo>
                                  <a:pt x="1429639" y="1300480"/>
                                </a:lnTo>
                                <a:lnTo>
                                  <a:pt x="1402003" y="1338275"/>
                                </a:lnTo>
                                <a:lnTo>
                                  <a:pt x="1359395" y="1351699"/>
                                </a:lnTo>
                                <a:lnTo>
                                  <a:pt x="1347012" y="1350987"/>
                                </a:lnTo>
                                <a:lnTo>
                                  <a:pt x="1305991" y="1338326"/>
                                </a:lnTo>
                                <a:lnTo>
                                  <a:pt x="1259205" y="1310767"/>
                                </a:lnTo>
                                <a:lnTo>
                                  <a:pt x="1225245" y="1284084"/>
                                </a:lnTo>
                                <a:lnTo>
                                  <a:pt x="1189482" y="1250823"/>
                                </a:lnTo>
                                <a:lnTo>
                                  <a:pt x="1155712" y="1214488"/>
                                </a:lnTo>
                                <a:lnTo>
                                  <a:pt x="1128522" y="1179576"/>
                                </a:lnTo>
                                <a:lnTo>
                                  <a:pt x="1108024" y="1147178"/>
                                </a:lnTo>
                                <a:lnTo>
                                  <a:pt x="1089037" y="1102741"/>
                                </a:lnTo>
                                <a:lnTo>
                                  <a:pt x="1084948" y="1076464"/>
                                </a:lnTo>
                                <a:lnTo>
                                  <a:pt x="1085342" y="1064514"/>
                                </a:lnTo>
                                <a:lnTo>
                                  <a:pt x="1103757" y="1025652"/>
                                </a:lnTo>
                                <a:lnTo>
                                  <a:pt x="1142174" y="1004798"/>
                                </a:lnTo>
                                <a:lnTo>
                                  <a:pt x="1164590" y="1001903"/>
                                </a:lnTo>
                                <a:lnTo>
                                  <a:pt x="1182243" y="1002284"/>
                                </a:lnTo>
                                <a:lnTo>
                                  <a:pt x="1196086" y="1003935"/>
                                </a:lnTo>
                                <a:lnTo>
                                  <a:pt x="1200531" y="1003681"/>
                                </a:lnTo>
                                <a:lnTo>
                                  <a:pt x="1203071" y="1001141"/>
                                </a:lnTo>
                                <a:lnTo>
                                  <a:pt x="1203325" y="999617"/>
                                </a:lnTo>
                                <a:lnTo>
                                  <a:pt x="1203198" y="997966"/>
                                </a:lnTo>
                                <a:lnTo>
                                  <a:pt x="1178687" y="966978"/>
                                </a:lnTo>
                                <a:lnTo>
                                  <a:pt x="1170559" y="960247"/>
                                </a:lnTo>
                                <a:lnTo>
                                  <a:pt x="1168273" y="958215"/>
                                </a:lnTo>
                                <a:lnTo>
                                  <a:pt x="1142238" y="950341"/>
                                </a:lnTo>
                                <a:lnTo>
                                  <a:pt x="1127417" y="950544"/>
                                </a:lnTo>
                                <a:lnTo>
                                  <a:pt x="1088694" y="960488"/>
                                </a:lnTo>
                                <a:lnTo>
                                  <a:pt x="1049045" y="992428"/>
                                </a:lnTo>
                                <a:lnTo>
                                  <a:pt x="1031367" y="1036066"/>
                                </a:lnTo>
                                <a:lnTo>
                                  <a:pt x="1029881" y="1052880"/>
                                </a:lnTo>
                                <a:lnTo>
                                  <a:pt x="1030490" y="1070533"/>
                                </a:lnTo>
                                <a:lnTo>
                                  <a:pt x="1038479" y="1108329"/>
                                </a:lnTo>
                                <a:lnTo>
                                  <a:pt x="1055535" y="1149642"/>
                                </a:lnTo>
                                <a:lnTo>
                                  <a:pt x="1081278" y="1193419"/>
                                </a:lnTo>
                                <a:lnTo>
                                  <a:pt x="1115961" y="1239443"/>
                                </a:lnTo>
                                <a:lnTo>
                                  <a:pt x="1159510" y="1286891"/>
                                </a:lnTo>
                                <a:lnTo>
                                  <a:pt x="1205496" y="1329207"/>
                                </a:lnTo>
                                <a:lnTo>
                                  <a:pt x="1249299" y="1362456"/>
                                </a:lnTo>
                                <a:lnTo>
                                  <a:pt x="1290955" y="1387259"/>
                                </a:lnTo>
                                <a:lnTo>
                                  <a:pt x="1329944" y="1403096"/>
                                </a:lnTo>
                                <a:lnTo>
                                  <a:pt x="1382407" y="1410690"/>
                                </a:lnTo>
                                <a:lnTo>
                                  <a:pt x="1398397" y="1408811"/>
                                </a:lnTo>
                                <a:lnTo>
                                  <a:pt x="1440180" y="1390523"/>
                                </a:lnTo>
                                <a:lnTo>
                                  <a:pt x="1468793" y="1359255"/>
                                </a:lnTo>
                                <a:lnTo>
                                  <a:pt x="1482331" y="1321816"/>
                                </a:lnTo>
                                <a:lnTo>
                                  <a:pt x="1484350" y="1308112"/>
                                </a:lnTo>
                                <a:lnTo>
                                  <a:pt x="1484820" y="1301673"/>
                                </a:lnTo>
                                <a:close/>
                              </a:path>
                              <a:path w="2432685" h="2436495">
                                <a:moveTo>
                                  <a:pt x="1689265" y="1100518"/>
                                </a:moveTo>
                                <a:lnTo>
                                  <a:pt x="1680464" y="1043813"/>
                                </a:lnTo>
                                <a:lnTo>
                                  <a:pt x="1662798" y="1002969"/>
                                </a:lnTo>
                                <a:lnTo>
                                  <a:pt x="1636395" y="959739"/>
                                </a:lnTo>
                                <a:lnTo>
                                  <a:pt x="1633601" y="955979"/>
                                </a:lnTo>
                                <a:lnTo>
                                  <a:pt x="1633601" y="1086358"/>
                                </a:lnTo>
                                <a:lnTo>
                                  <a:pt x="1631772" y="1099248"/>
                                </a:lnTo>
                                <a:lnTo>
                                  <a:pt x="1611630" y="1133348"/>
                                </a:lnTo>
                                <a:lnTo>
                                  <a:pt x="1578025" y="1153998"/>
                                </a:lnTo>
                                <a:lnTo>
                                  <a:pt x="1552854" y="1156385"/>
                                </a:lnTo>
                                <a:lnTo>
                                  <a:pt x="1539582" y="1154798"/>
                                </a:lnTo>
                                <a:lnTo>
                                  <a:pt x="1496898" y="1138720"/>
                                </a:lnTo>
                                <a:lnTo>
                                  <a:pt x="1450708" y="1107821"/>
                                </a:lnTo>
                                <a:lnTo>
                                  <a:pt x="1418107" y="1080363"/>
                                </a:lnTo>
                                <a:lnTo>
                                  <a:pt x="1384554" y="1048512"/>
                                </a:lnTo>
                                <a:lnTo>
                                  <a:pt x="1355344" y="1017498"/>
                                </a:lnTo>
                                <a:lnTo>
                                  <a:pt x="1329309" y="986028"/>
                                </a:lnTo>
                                <a:lnTo>
                                  <a:pt x="1299857" y="939977"/>
                                </a:lnTo>
                                <a:lnTo>
                                  <a:pt x="1283855" y="896366"/>
                                </a:lnTo>
                                <a:lnTo>
                                  <a:pt x="1281887" y="874306"/>
                                </a:lnTo>
                                <a:lnTo>
                                  <a:pt x="1281887" y="868553"/>
                                </a:lnTo>
                                <a:lnTo>
                                  <a:pt x="1303401" y="822452"/>
                                </a:lnTo>
                                <a:lnTo>
                                  <a:pt x="1336700" y="802246"/>
                                </a:lnTo>
                                <a:lnTo>
                                  <a:pt x="1362125" y="799922"/>
                                </a:lnTo>
                                <a:lnTo>
                                  <a:pt x="1375498" y="801509"/>
                                </a:lnTo>
                                <a:lnTo>
                                  <a:pt x="1418323" y="817333"/>
                                </a:lnTo>
                                <a:lnTo>
                                  <a:pt x="1464437" y="847344"/>
                                </a:lnTo>
                                <a:lnTo>
                                  <a:pt x="1496466" y="874306"/>
                                </a:lnTo>
                                <a:lnTo>
                                  <a:pt x="1529080" y="905256"/>
                                </a:lnTo>
                                <a:lnTo>
                                  <a:pt x="1558632" y="936663"/>
                                </a:lnTo>
                                <a:lnTo>
                                  <a:pt x="1584960" y="968248"/>
                                </a:lnTo>
                                <a:lnTo>
                                  <a:pt x="1614970" y="1014793"/>
                                </a:lnTo>
                                <a:lnTo>
                                  <a:pt x="1631442" y="1058900"/>
                                </a:lnTo>
                                <a:lnTo>
                                  <a:pt x="1633601" y="1086358"/>
                                </a:lnTo>
                                <a:lnTo>
                                  <a:pt x="1633601" y="955979"/>
                                </a:lnTo>
                                <a:lnTo>
                                  <a:pt x="1601470" y="914869"/>
                                </a:lnTo>
                                <a:lnTo>
                                  <a:pt x="1558544" y="868553"/>
                                </a:lnTo>
                                <a:lnTo>
                                  <a:pt x="1512633" y="825754"/>
                                </a:lnTo>
                                <a:lnTo>
                                  <a:pt x="1480426" y="799922"/>
                                </a:lnTo>
                                <a:lnTo>
                                  <a:pt x="1448054" y="777468"/>
                                </a:lnTo>
                                <a:lnTo>
                                  <a:pt x="1408010" y="756589"/>
                                </a:lnTo>
                                <a:lnTo>
                                  <a:pt x="1370672" y="744689"/>
                                </a:lnTo>
                                <a:lnTo>
                                  <a:pt x="1335989" y="742251"/>
                                </a:lnTo>
                                <a:lnTo>
                                  <a:pt x="1319530" y="744220"/>
                                </a:lnTo>
                                <a:lnTo>
                                  <a:pt x="1274800" y="764832"/>
                                </a:lnTo>
                                <a:lnTo>
                                  <a:pt x="1239685" y="805345"/>
                                </a:lnTo>
                                <a:lnTo>
                                  <a:pt x="1226807" y="855268"/>
                                </a:lnTo>
                                <a:lnTo>
                                  <a:pt x="1227264" y="873442"/>
                                </a:lnTo>
                                <a:lnTo>
                                  <a:pt x="1235202" y="911479"/>
                                </a:lnTo>
                                <a:lnTo>
                                  <a:pt x="1252689" y="952461"/>
                                </a:lnTo>
                                <a:lnTo>
                                  <a:pt x="1278763" y="995426"/>
                                </a:lnTo>
                                <a:lnTo>
                                  <a:pt x="1313091" y="1039850"/>
                                </a:lnTo>
                                <a:lnTo>
                                  <a:pt x="1354963" y="1085215"/>
                                </a:lnTo>
                                <a:lnTo>
                                  <a:pt x="1401660" y="1128788"/>
                                </a:lnTo>
                                <a:lnTo>
                                  <a:pt x="1445882" y="1163574"/>
                                </a:lnTo>
                                <a:lnTo>
                                  <a:pt x="1487347" y="1189532"/>
                                </a:lnTo>
                                <a:lnTo>
                                  <a:pt x="1526159" y="1206246"/>
                                </a:lnTo>
                                <a:lnTo>
                                  <a:pt x="1579308" y="1213954"/>
                                </a:lnTo>
                                <a:lnTo>
                                  <a:pt x="1595882" y="1211961"/>
                                </a:lnTo>
                                <a:lnTo>
                                  <a:pt x="1641221" y="1191361"/>
                                </a:lnTo>
                                <a:lnTo>
                                  <a:pt x="1672729" y="1156385"/>
                                </a:lnTo>
                                <a:lnTo>
                                  <a:pt x="1687449" y="1117981"/>
                                </a:lnTo>
                                <a:lnTo>
                                  <a:pt x="1689265" y="1100518"/>
                                </a:lnTo>
                                <a:close/>
                              </a:path>
                              <a:path w="2432685" h="2436495">
                                <a:moveTo>
                                  <a:pt x="1833245" y="984631"/>
                                </a:moveTo>
                                <a:lnTo>
                                  <a:pt x="1832610" y="982980"/>
                                </a:lnTo>
                                <a:lnTo>
                                  <a:pt x="1831975" y="981075"/>
                                </a:lnTo>
                                <a:lnTo>
                                  <a:pt x="1830705" y="979551"/>
                                </a:lnTo>
                                <a:lnTo>
                                  <a:pt x="1689862" y="838708"/>
                                </a:lnTo>
                                <a:lnTo>
                                  <a:pt x="1716659" y="812038"/>
                                </a:lnTo>
                                <a:lnTo>
                                  <a:pt x="1726603" y="800938"/>
                                </a:lnTo>
                                <a:lnTo>
                                  <a:pt x="1729625" y="796671"/>
                                </a:lnTo>
                                <a:lnTo>
                                  <a:pt x="1734705" y="789520"/>
                                </a:lnTo>
                                <a:lnTo>
                                  <a:pt x="1740928" y="777735"/>
                                </a:lnTo>
                                <a:lnTo>
                                  <a:pt x="1745234" y="765556"/>
                                </a:lnTo>
                                <a:lnTo>
                                  <a:pt x="1747748" y="753110"/>
                                </a:lnTo>
                                <a:lnTo>
                                  <a:pt x="1748891" y="740308"/>
                                </a:lnTo>
                                <a:lnTo>
                                  <a:pt x="1748497" y="727151"/>
                                </a:lnTo>
                                <a:lnTo>
                                  <a:pt x="1737614" y="685965"/>
                                </a:lnTo>
                                <a:lnTo>
                                  <a:pt x="1713611" y="642874"/>
                                </a:lnTo>
                                <a:lnTo>
                                  <a:pt x="1695030" y="619239"/>
                                </a:lnTo>
                                <a:lnTo>
                                  <a:pt x="1695030" y="723176"/>
                                </a:lnTo>
                                <a:lnTo>
                                  <a:pt x="1694776" y="731189"/>
                                </a:lnTo>
                                <a:lnTo>
                                  <a:pt x="1676019" y="768477"/>
                                </a:lnTo>
                                <a:lnTo>
                                  <a:pt x="1668907" y="775525"/>
                                </a:lnTo>
                                <a:lnTo>
                                  <a:pt x="1647825" y="796671"/>
                                </a:lnTo>
                                <a:lnTo>
                                  <a:pt x="1492745" y="641604"/>
                                </a:lnTo>
                                <a:lnTo>
                                  <a:pt x="1521587" y="612648"/>
                                </a:lnTo>
                                <a:lnTo>
                                  <a:pt x="1526921" y="607441"/>
                                </a:lnTo>
                                <a:lnTo>
                                  <a:pt x="1566418" y="591693"/>
                                </a:lnTo>
                                <a:lnTo>
                                  <a:pt x="1574546" y="592340"/>
                                </a:lnTo>
                                <a:lnTo>
                                  <a:pt x="1613903" y="608241"/>
                                </a:lnTo>
                                <a:lnTo>
                                  <a:pt x="1647952" y="636270"/>
                                </a:lnTo>
                                <a:lnTo>
                                  <a:pt x="1676755" y="671753"/>
                                </a:lnTo>
                                <a:lnTo>
                                  <a:pt x="1692529" y="706501"/>
                                </a:lnTo>
                                <a:lnTo>
                                  <a:pt x="1695030" y="723176"/>
                                </a:lnTo>
                                <a:lnTo>
                                  <a:pt x="1695030" y="619239"/>
                                </a:lnTo>
                                <a:lnTo>
                                  <a:pt x="1665655" y="588759"/>
                                </a:lnTo>
                                <a:lnTo>
                                  <a:pt x="1632966" y="562737"/>
                                </a:lnTo>
                                <a:lnTo>
                                  <a:pt x="1590548" y="541909"/>
                                </a:lnTo>
                                <a:lnTo>
                                  <a:pt x="1550670" y="535178"/>
                                </a:lnTo>
                                <a:lnTo>
                                  <a:pt x="1541322" y="535838"/>
                                </a:lnTo>
                                <a:lnTo>
                                  <a:pt x="1502791" y="550291"/>
                                </a:lnTo>
                                <a:lnTo>
                                  <a:pt x="1431417" y="617982"/>
                                </a:lnTo>
                                <a:lnTo>
                                  <a:pt x="1427099" y="625729"/>
                                </a:lnTo>
                                <a:lnTo>
                                  <a:pt x="1427988" y="631571"/>
                                </a:lnTo>
                                <a:lnTo>
                                  <a:pt x="1428750" y="637413"/>
                                </a:lnTo>
                                <a:lnTo>
                                  <a:pt x="1797939" y="1009269"/>
                                </a:lnTo>
                                <a:lnTo>
                                  <a:pt x="1806321" y="1013460"/>
                                </a:lnTo>
                                <a:lnTo>
                                  <a:pt x="1808099" y="1012825"/>
                                </a:lnTo>
                                <a:lnTo>
                                  <a:pt x="1810258" y="1012444"/>
                                </a:lnTo>
                                <a:lnTo>
                                  <a:pt x="1815084" y="1010031"/>
                                </a:lnTo>
                                <a:lnTo>
                                  <a:pt x="1817370" y="1008253"/>
                                </a:lnTo>
                                <a:lnTo>
                                  <a:pt x="1820037" y="1006221"/>
                                </a:lnTo>
                                <a:lnTo>
                                  <a:pt x="1823212" y="1003173"/>
                                </a:lnTo>
                                <a:lnTo>
                                  <a:pt x="1826260" y="1000125"/>
                                </a:lnTo>
                                <a:lnTo>
                                  <a:pt x="1828419" y="997204"/>
                                </a:lnTo>
                                <a:lnTo>
                                  <a:pt x="1830197" y="994918"/>
                                </a:lnTo>
                                <a:lnTo>
                                  <a:pt x="1832483" y="990346"/>
                                </a:lnTo>
                                <a:lnTo>
                                  <a:pt x="1832737" y="988187"/>
                                </a:lnTo>
                                <a:lnTo>
                                  <a:pt x="1833245" y="986536"/>
                                </a:lnTo>
                                <a:lnTo>
                                  <a:pt x="1833245" y="984631"/>
                                </a:lnTo>
                                <a:close/>
                              </a:path>
                              <a:path w="2432685" h="2436495">
                                <a:moveTo>
                                  <a:pt x="2069211" y="750570"/>
                                </a:moveTo>
                                <a:lnTo>
                                  <a:pt x="2068957" y="749046"/>
                                </a:lnTo>
                                <a:lnTo>
                                  <a:pt x="2067560" y="745490"/>
                                </a:lnTo>
                                <a:lnTo>
                                  <a:pt x="2066417" y="743712"/>
                                </a:lnTo>
                                <a:lnTo>
                                  <a:pt x="1922399" y="599821"/>
                                </a:lnTo>
                                <a:lnTo>
                                  <a:pt x="1896922" y="552450"/>
                                </a:lnTo>
                                <a:lnTo>
                                  <a:pt x="1821294" y="409981"/>
                                </a:lnTo>
                                <a:lnTo>
                                  <a:pt x="1770634" y="315214"/>
                                </a:lnTo>
                                <a:lnTo>
                                  <a:pt x="1753235" y="296672"/>
                                </a:lnTo>
                                <a:lnTo>
                                  <a:pt x="1750568" y="297688"/>
                                </a:lnTo>
                                <a:lnTo>
                                  <a:pt x="1725803" y="327660"/>
                                </a:lnTo>
                                <a:lnTo>
                                  <a:pt x="1728470" y="334137"/>
                                </a:lnTo>
                                <a:lnTo>
                                  <a:pt x="1730248" y="336550"/>
                                </a:lnTo>
                                <a:lnTo>
                                  <a:pt x="1809369" y="480949"/>
                                </a:lnTo>
                                <a:lnTo>
                                  <a:pt x="1858772" y="565912"/>
                                </a:lnTo>
                                <a:lnTo>
                                  <a:pt x="1858518" y="566166"/>
                                </a:lnTo>
                                <a:lnTo>
                                  <a:pt x="1772285" y="516128"/>
                                </a:lnTo>
                                <a:lnTo>
                                  <a:pt x="1628521" y="437515"/>
                                </a:lnTo>
                                <a:lnTo>
                                  <a:pt x="1625981" y="435864"/>
                                </a:lnTo>
                                <a:lnTo>
                                  <a:pt x="1623695" y="435229"/>
                                </a:lnTo>
                                <a:lnTo>
                                  <a:pt x="1621663" y="434213"/>
                                </a:lnTo>
                                <a:lnTo>
                                  <a:pt x="1588516" y="459105"/>
                                </a:lnTo>
                                <a:lnTo>
                                  <a:pt x="1587754" y="461645"/>
                                </a:lnTo>
                                <a:lnTo>
                                  <a:pt x="1588897" y="466471"/>
                                </a:lnTo>
                                <a:lnTo>
                                  <a:pt x="1590294" y="468630"/>
                                </a:lnTo>
                                <a:lnTo>
                                  <a:pt x="1593469" y="470916"/>
                                </a:lnTo>
                                <a:lnTo>
                                  <a:pt x="1596263" y="473456"/>
                                </a:lnTo>
                                <a:lnTo>
                                  <a:pt x="1600835" y="476123"/>
                                </a:lnTo>
                                <a:lnTo>
                                  <a:pt x="1653857" y="504723"/>
                                </a:lnTo>
                                <a:lnTo>
                                  <a:pt x="1796313" y="580288"/>
                                </a:lnTo>
                                <a:lnTo>
                                  <a:pt x="1891157" y="630936"/>
                                </a:lnTo>
                                <a:lnTo>
                                  <a:pt x="2033651" y="773557"/>
                                </a:lnTo>
                                <a:lnTo>
                                  <a:pt x="2036826" y="776351"/>
                                </a:lnTo>
                                <a:lnTo>
                                  <a:pt x="2038604" y="776986"/>
                                </a:lnTo>
                                <a:lnTo>
                                  <a:pt x="2040001" y="777875"/>
                                </a:lnTo>
                                <a:lnTo>
                                  <a:pt x="2041906" y="777875"/>
                                </a:lnTo>
                                <a:lnTo>
                                  <a:pt x="2043684" y="777113"/>
                                </a:lnTo>
                                <a:lnTo>
                                  <a:pt x="2045970" y="776732"/>
                                </a:lnTo>
                                <a:lnTo>
                                  <a:pt x="2068449" y="752475"/>
                                </a:lnTo>
                                <a:lnTo>
                                  <a:pt x="2069211" y="750570"/>
                                </a:lnTo>
                                <a:close/>
                              </a:path>
                              <a:path w="2432685" h="2436495">
                                <a:moveTo>
                                  <a:pt x="2432431" y="385445"/>
                                </a:moveTo>
                                <a:lnTo>
                                  <a:pt x="2401570" y="343027"/>
                                </a:lnTo>
                                <a:lnTo>
                                  <a:pt x="2061210" y="2667"/>
                                </a:lnTo>
                                <a:lnTo>
                                  <a:pt x="2059813" y="1524"/>
                                </a:lnTo>
                                <a:lnTo>
                                  <a:pt x="2058035" y="889"/>
                                </a:lnTo>
                                <a:lnTo>
                                  <a:pt x="2056384" y="254"/>
                                </a:lnTo>
                                <a:lnTo>
                                  <a:pt x="2054098" y="0"/>
                                </a:lnTo>
                                <a:lnTo>
                                  <a:pt x="2052193" y="254"/>
                                </a:lnTo>
                                <a:lnTo>
                                  <a:pt x="2050034" y="508"/>
                                </a:lnTo>
                                <a:lnTo>
                                  <a:pt x="2027555" y="24892"/>
                                </a:lnTo>
                                <a:lnTo>
                                  <a:pt x="2027174" y="26924"/>
                                </a:lnTo>
                                <a:lnTo>
                                  <a:pt x="2133130" y="137033"/>
                                </a:lnTo>
                                <a:lnTo>
                                  <a:pt x="2191143" y="195072"/>
                                </a:lnTo>
                                <a:lnTo>
                                  <a:pt x="2303005" y="306514"/>
                                </a:lnTo>
                                <a:lnTo>
                                  <a:pt x="2340102" y="342900"/>
                                </a:lnTo>
                                <a:lnTo>
                                  <a:pt x="2339975" y="343027"/>
                                </a:lnTo>
                                <a:lnTo>
                                  <a:pt x="2312301" y="328409"/>
                                </a:lnTo>
                                <a:lnTo>
                                  <a:pt x="2303272" y="323469"/>
                                </a:lnTo>
                                <a:lnTo>
                                  <a:pt x="2228088" y="283972"/>
                                </a:lnTo>
                                <a:lnTo>
                                  <a:pt x="2061286" y="199136"/>
                                </a:lnTo>
                                <a:lnTo>
                                  <a:pt x="1963166" y="148971"/>
                                </a:lnTo>
                                <a:lnTo>
                                  <a:pt x="1954911" y="144653"/>
                                </a:lnTo>
                                <a:lnTo>
                                  <a:pt x="1947926" y="141478"/>
                                </a:lnTo>
                                <a:lnTo>
                                  <a:pt x="1922780" y="135001"/>
                                </a:lnTo>
                                <a:lnTo>
                                  <a:pt x="1918716" y="135509"/>
                                </a:lnTo>
                                <a:lnTo>
                                  <a:pt x="1894586" y="154940"/>
                                </a:lnTo>
                                <a:lnTo>
                                  <a:pt x="1889506" y="159893"/>
                                </a:lnTo>
                                <a:lnTo>
                                  <a:pt x="1886204" y="163195"/>
                                </a:lnTo>
                                <a:lnTo>
                                  <a:pt x="1884934" y="167894"/>
                                </a:lnTo>
                                <a:lnTo>
                                  <a:pt x="1885696" y="173863"/>
                                </a:lnTo>
                                <a:lnTo>
                                  <a:pt x="1886204" y="179832"/>
                                </a:lnTo>
                                <a:lnTo>
                                  <a:pt x="1890395" y="187071"/>
                                </a:lnTo>
                                <a:lnTo>
                                  <a:pt x="1898523" y="195072"/>
                                </a:lnTo>
                                <a:lnTo>
                                  <a:pt x="2255266" y="551942"/>
                                </a:lnTo>
                                <a:lnTo>
                                  <a:pt x="2256790" y="553339"/>
                                </a:lnTo>
                                <a:lnTo>
                                  <a:pt x="2258314" y="554355"/>
                                </a:lnTo>
                                <a:lnTo>
                                  <a:pt x="2259965" y="554990"/>
                                </a:lnTo>
                                <a:lnTo>
                                  <a:pt x="2261870" y="556006"/>
                                </a:lnTo>
                                <a:lnTo>
                                  <a:pt x="2263648" y="556133"/>
                                </a:lnTo>
                                <a:lnTo>
                                  <a:pt x="2265426" y="555498"/>
                                </a:lnTo>
                                <a:lnTo>
                                  <a:pt x="2267458" y="555371"/>
                                </a:lnTo>
                                <a:lnTo>
                                  <a:pt x="2285619" y="540004"/>
                                </a:lnTo>
                                <a:lnTo>
                                  <a:pt x="2287270" y="537845"/>
                                </a:lnTo>
                                <a:lnTo>
                                  <a:pt x="2288667" y="535178"/>
                                </a:lnTo>
                                <a:lnTo>
                                  <a:pt x="2289683" y="533146"/>
                                </a:lnTo>
                                <a:lnTo>
                                  <a:pt x="2289937" y="530987"/>
                                </a:lnTo>
                                <a:lnTo>
                                  <a:pt x="2290699" y="529209"/>
                                </a:lnTo>
                                <a:lnTo>
                                  <a:pt x="2290699" y="527304"/>
                                </a:lnTo>
                                <a:lnTo>
                                  <a:pt x="2289683" y="525272"/>
                                </a:lnTo>
                                <a:lnTo>
                                  <a:pt x="2289048" y="523494"/>
                                </a:lnTo>
                                <a:lnTo>
                                  <a:pt x="2288032" y="522097"/>
                                </a:lnTo>
                                <a:lnTo>
                                  <a:pt x="2286508" y="520700"/>
                                </a:lnTo>
                                <a:lnTo>
                                  <a:pt x="2178507" y="412623"/>
                                </a:lnTo>
                                <a:lnTo>
                                  <a:pt x="2019782" y="254038"/>
                                </a:lnTo>
                                <a:lnTo>
                                  <a:pt x="1964055" y="199517"/>
                                </a:lnTo>
                                <a:lnTo>
                                  <a:pt x="1964436" y="199136"/>
                                </a:lnTo>
                                <a:lnTo>
                                  <a:pt x="1999094" y="218389"/>
                                </a:lnTo>
                                <a:lnTo>
                                  <a:pt x="2035073" y="237591"/>
                                </a:lnTo>
                                <a:lnTo>
                                  <a:pt x="2349754" y="397637"/>
                                </a:lnTo>
                                <a:lnTo>
                                  <a:pt x="2389378" y="414274"/>
                                </a:lnTo>
                                <a:lnTo>
                                  <a:pt x="2394204" y="414782"/>
                                </a:lnTo>
                                <a:lnTo>
                                  <a:pt x="2399284" y="415671"/>
                                </a:lnTo>
                                <a:lnTo>
                                  <a:pt x="2403856" y="415290"/>
                                </a:lnTo>
                                <a:lnTo>
                                  <a:pt x="2407031" y="413893"/>
                                </a:lnTo>
                                <a:lnTo>
                                  <a:pt x="2410714" y="412750"/>
                                </a:lnTo>
                                <a:lnTo>
                                  <a:pt x="2414143" y="410337"/>
                                </a:lnTo>
                                <a:lnTo>
                                  <a:pt x="2417318" y="407035"/>
                                </a:lnTo>
                                <a:lnTo>
                                  <a:pt x="2420747" y="403606"/>
                                </a:lnTo>
                                <a:lnTo>
                                  <a:pt x="2424303" y="400177"/>
                                </a:lnTo>
                                <a:lnTo>
                                  <a:pt x="2429383" y="395097"/>
                                </a:lnTo>
                                <a:lnTo>
                                  <a:pt x="2430780" y="393192"/>
                                </a:lnTo>
                                <a:lnTo>
                                  <a:pt x="2431415" y="390652"/>
                                </a:lnTo>
                                <a:lnTo>
                                  <a:pt x="2432177" y="388112"/>
                                </a:lnTo>
                                <a:lnTo>
                                  <a:pt x="2432431" y="385445"/>
                                </a:lnTo>
                                <a:close/>
                              </a:path>
                            </a:pathLst>
                          </a:custGeom>
                          <a:solidFill>
                            <a:srgbClr val="C0C0C0">
                              <a:alpha val="50195"/>
                            </a:srgbClr>
                          </a:solidFill>
                        </wps:spPr>
                        <wps:bodyPr wrap="square" lIns="0" tIns="0" rIns="0" bIns="0" rtlCol="0">
                          <a:prstTxWarp prst="textNoShape">
                            <a:avLst/>
                          </a:prstTxWarp>
                          <a:noAutofit/>
                        </wps:bodyPr>
                      </wps:wsp>
                      <wps:wsp>
                        <wps:cNvPr id="490" name="Graphic 490"/>
                        <wps:cNvSpPr/>
                        <wps:spPr>
                          <a:xfrm>
                            <a:off x="0" y="1115567"/>
                            <a:ext cx="4281805" cy="1027430"/>
                          </a:xfrm>
                          <a:custGeom>
                            <a:avLst/>
                            <a:gdLst/>
                            <a:ahLst/>
                            <a:cxnLst/>
                            <a:rect l="l" t="t" r="r" b="b"/>
                            <a:pathLst>
                              <a:path w="4281805" h="1027430">
                                <a:moveTo>
                                  <a:pt x="2114029" y="1018032"/>
                                </a:moveTo>
                                <a:lnTo>
                                  <a:pt x="1440129" y="1018032"/>
                                </a:lnTo>
                                <a:lnTo>
                                  <a:pt x="1412748" y="1018032"/>
                                </a:lnTo>
                                <a:lnTo>
                                  <a:pt x="0" y="1018032"/>
                                </a:lnTo>
                                <a:lnTo>
                                  <a:pt x="0" y="1027176"/>
                                </a:lnTo>
                                <a:lnTo>
                                  <a:pt x="1412697" y="1027176"/>
                                </a:lnTo>
                                <a:lnTo>
                                  <a:pt x="1440129" y="1027176"/>
                                </a:lnTo>
                                <a:lnTo>
                                  <a:pt x="2114029" y="1027176"/>
                                </a:lnTo>
                                <a:lnTo>
                                  <a:pt x="2114029" y="1018032"/>
                                </a:lnTo>
                                <a:close/>
                              </a:path>
                              <a:path w="4281805" h="1027430">
                                <a:moveTo>
                                  <a:pt x="2114029" y="999744"/>
                                </a:moveTo>
                                <a:lnTo>
                                  <a:pt x="1440129" y="999744"/>
                                </a:lnTo>
                                <a:lnTo>
                                  <a:pt x="1412748" y="999744"/>
                                </a:lnTo>
                                <a:lnTo>
                                  <a:pt x="0" y="999744"/>
                                </a:lnTo>
                                <a:lnTo>
                                  <a:pt x="0" y="1008888"/>
                                </a:lnTo>
                                <a:lnTo>
                                  <a:pt x="1412697" y="1008888"/>
                                </a:lnTo>
                                <a:lnTo>
                                  <a:pt x="1440129" y="1008888"/>
                                </a:lnTo>
                                <a:lnTo>
                                  <a:pt x="2114029" y="1008888"/>
                                </a:lnTo>
                                <a:lnTo>
                                  <a:pt x="2114029" y="999744"/>
                                </a:lnTo>
                                <a:close/>
                              </a:path>
                              <a:path w="4281805" h="1027430">
                                <a:moveTo>
                                  <a:pt x="2114042" y="304800"/>
                                </a:moveTo>
                                <a:lnTo>
                                  <a:pt x="1464513" y="304800"/>
                                </a:lnTo>
                                <a:lnTo>
                                  <a:pt x="1412748" y="304800"/>
                                </a:lnTo>
                                <a:lnTo>
                                  <a:pt x="0" y="304800"/>
                                </a:lnTo>
                                <a:lnTo>
                                  <a:pt x="0" y="313944"/>
                                </a:lnTo>
                                <a:lnTo>
                                  <a:pt x="1412697" y="313944"/>
                                </a:lnTo>
                                <a:lnTo>
                                  <a:pt x="1464513" y="313944"/>
                                </a:lnTo>
                                <a:lnTo>
                                  <a:pt x="2114042" y="313944"/>
                                </a:lnTo>
                                <a:lnTo>
                                  <a:pt x="2114042" y="304800"/>
                                </a:lnTo>
                                <a:close/>
                              </a:path>
                              <a:path w="4281805" h="1027430">
                                <a:moveTo>
                                  <a:pt x="2114042" y="286512"/>
                                </a:moveTo>
                                <a:lnTo>
                                  <a:pt x="1464513" y="286512"/>
                                </a:lnTo>
                                <a:lnTo>
                                  <a:pt x="1412748" y="286512"/>
                                </a:lnTo>
                                <a:lnTo>
                                  <a:pt x="0" y="286512"/>
                                </a:lnTo>
                                <a:lnTo>
                                  <a:pt x="0" y="295656"/>
                                </a:lnTo>
                                <a:lnTo>
                                  <a:pt x="1412697" y="295656"/>
                                </a:lnTo>
                                <a:lnTo>
                                  <a:pt x="1464513" y="295656"/>
                                </a:lnTo>
                                <a:lnTo>
                                  <a:pt x="2114042" y="295656"/>
                                </a:lnTo>
                                <a:lnTo>
                                  <a:pt x="2114042" y="286512"/>
                                </a:lnTo>
                                <a:close/>
                              </a:path>
                              <a:path w="4281805" h="1027430">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102743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1027430">
                                <a:moveTo>
                                  <a:pt x="2880677" y="304800"/>
                                </a:moveTo>
                                <a:lnTo>
                                  <a:pt x="2165934" y="304800"/>
                                </a:lnTo>
                                <a:lnTo>
                                  <a:pt x="2114118" y="304800"/>
                                </a:lnTo>
                                <a:lnTo>
                                  <a:pt x="2114118" y="313944"/>
                                </a:lnTo>
                                <a:lnTo>
                                  <a:pt x="2165934" y="313944"/>
                                </a:lnTo>
                                <a:lnTo>
                                  <a:pt x="2880677" y="313944"/>
                                </a:lnTo>
                                <a:lnTo>
                                  <a:pt x="2880677" y="304800"/>
                                </a:lnTo>
                                <a:close/>
                              </a:path>
                              <a:path w="4281805" h="1027430">
                                <a:moveTo>
                                  <a:pt x="2880677" y="286512"/>
                                </a:moveTo>
                                <a:lnTo>
                                  <a:pt x="2165934" y="286512"/>
                                </a:lnTo>
                                <a:lnTo>
                                  <a:pt x="2114118" y="286512"/>
                                </a:lnTo>
                                <a:lnTo>
                                  <a:pt x="2114118" y="295656"/>
                                </a:lnTo>
                                <a:lnTo>
                                  <a:pt x="2165934" y="295656"/>
                                </a:lnTo>
                                <a:lnTo>
                                  <a:pt x="2880677" y="295656"/>
                                </a:lnTo>
                                <a:lnTo>
                                  <a:pt x="2880677" y="286512"/>
                                </a:lnTo>
                                <a:close/>
                              </a:path>
                              <a:path w="4281805" h="1027430">
                                <a:moveTo>
                                  <a:pt x="2880677" y="18288"/>
                                </a:moveTo>
                                <a:lnTo>
                                  <a:pt x="2165934" y="18288"/>
                                </a:lnTo>
                                <a:lnTo>
                                  <a:pt x="2114118" y="18288"/>
                                </a:lnTo>
                                <a:lnTo>
                                  <a:pt x="2114118" y="27432"/>
                                </a:lnTo>
                                <a:lnTo>
                                  <a:pt x="2165934" y="27432"/>
                                </a:lnTo>
                                <a:lnTo>
                                  <a:pt x="2880677" y="27432"/>
                                </a:lnTo>
                                <a:lnTo>
                                  <a:pt x="2880677" y="18288"/>
                                </a:lnTo>
                                <a:close/>
                              </a:path>
                              <a:path w="4281805" h="1027430">
                                <a:moveTo>
                                  <a:pt x="2880677" y="0"/>
                                </a:moveTo>
                                <a:lnTo>
                                  <a:pt x="2165934" y="0"/>
                                </a:lnTo>
                                <a:lnTo>
                                  <a:pt x="2114118" y="0"/>
                                </a:lnTo>
                                <a:lnTo>
                                  <a:pt x="2114118" y="9144"/>
                                </a:lnTo>
                                <a:lnTo>
                                  <a:pt x="2165934" y="9144"/>
                                </a:lnTo>
                                <a:lnTo>
                                  <a:pt x="2880677" y="9144"/>
                                </a:lnTo>
                                <a:lnTo>
                                  <a:pt x="2880677" y="0"/>
                                </a:lnTo>
                                <a:close/>
                              </a:path>
                              <a:path w="4281805" h="1027430">
                                <a:moveTo>
                                  <a:pt x="4281500" y="1018032"/>
                                </a:moveTo>
                                <a:lnTo>
                                  <a:pt x="4281500" y="1018032"/>
                                </a:lnTo>
                                <a:lnTo>
                                  <a:pt x="2114118" y="1018032"/>
                                </a:lnTo>
                                <a:lnTo>
                                  <a:pt x="2114118" y="1027176"/>
                                </a:lnTo>
                                <a:lnTo>
                                  <a:pt x="4281500" y="1027176"/>
                                </a:lnTo>
                                <a:lnTo>
                                  <a:pt x="4281500" y="1018032"/>
                                </a:lnTo>
                                <a:close/>
                              </a:path>
                              <a:path w="4281805" h="1027430">
                                <a:moveTo>
                                  <a:pt x="4281500" y="999744"/>
                                </a:moveTo>
                                <a:lnTo>
                                  <a:pt x="4281500" y="999744"/>
                                </a:lnTo>
                                <a:lnTo>
                                  <a:pt x="2114118" y="999744"/>
                                </a:lnTo>
                                <a:lnTo>
                                  <a:pt x="2114118" y="1008888"/>
                                </a:lnTo>
                                <a:lnTo>
                                  <a:pt x="4281500" y="1008888"/>
                                </a:lnTo>
                                <a:lnTo>
                                  <a:pt x="4281500" y="999744"/>
                                </a:lnTo>
                                <a:close/>
                              </a:path>
                              <a:path w="4281805" h="1027430">
                                <a:moveTo>
                                  <a:pt x="4281500" y="304800"/>
                                </a:moveTo>
                                <a:lnTo>
                                  <a:pt x="4281500" y="304800"/>
                                </a:lnTo>
                                <a:lnTo>
                                  <a:pt x="2880690" y="304800"/>
                                </a:lnTo>
                                <a:lnTo>
                                  <a:pt x="2880690" y="313944"/>
                                </a:lnTo>
                                <a:lnTo>
                                  <a:pt x="4281500" y="313944"/>
                                </a:lnTo>
                                <a:lnTo>
                                  <a:pt x="4281500" y="304800"/>
                                </a:lnTo>
                                <a:close/>
                              </a:path>
                              <a:path w="4281805" h="1027430">
                                <a:moveTo>
                                  <a:pt x="4281500" y="286512"/>
                                </a:moveTo>
                                <a:lnTo>
                                  <a:pt x="4281500" y="286512"/>
                                </a:lnTo>
                                <a:lnTo>
                                  <a:pt x="2880690" y="286512"/>
                                </a:lnTo>
                                <a:lnTo>
                                  <a:pt x="2880690" y="295656"/>
                                </a:lnTo>
                                <a:lnTo>
                                  <a:pt x="4281500" y="295656"/>
                                </a:lnTo>
                                <a:lnTo>
                                  <a:pt x="4281500" y="286512"/>
                                </a:lnTo>
                                <a:close/>
                              </a:path>
                              <a:path w="4281805" h="1027430">
                                <a:moveTo>
                                  <a:pt x="4281500" y="18288"/>
                                </a:moveTo>
                                <a:lnTo>
                                  <a:pt x="4281500" y="18288"/>
                                </a:lnTo>
                                <a:lnTo>
                                  <a:pt x="2880690" y="18288"/>
                                </a:lnTo>
                                <a:lnTo>
                                  <a:pt x="2880690" y="27432"/>
                                </a:lnTo>
                                <a:lnTo>
                                  <a:pt x="4281500" y="27432"/>
                                </a:lnTo>
                                <a:lnTo>
                                  <a:pt x="4281500" y="18288"/>
                                </a:lnTo>
                                <a:close/>
                              </a:path>
                              <a:path w="4281805" h="102743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s:wsp>
                        <wps:cNvPr id="491" name="Textbox 491"/>
                        <wps:cNvSpPr txBox="1"/>
                        <wps:spPr>
                          <a:xfrm>
                            <a:off x="0" y="501301"/>
                            <a:ext cx="2479040" cy="128270"/>
                          </a:xfrm>
                          <a:prstGeom prst="rect">
                            <a:avLst/>
                          </a:prstGeom>
                        </wps:spPr>
                        <wps:txbx>
                          <w:txbxContent>
                            <w:p>
                              <w:pPr>
                                <w:spacing w:line="201" w:lineRule="exact" w:before="0"/>
                                <w:ind w:left="0" w:right="0" w:firstLine="0"/>
                                <w:jc w:val="left"/>
                                <w:rPr>
                                  <w:rFonts w:ascii="Arial MT"/>
                                  <w:sz w:val="18"/>
                                </w:rPr>
                              </w:pPr>
                              <w:r>
                                <w:rPr>
                                  <w:rFonts w:ascii="Arial MT"/>
                                  <w:sz w:val="18"/>
                                </w:rPr>
                                <w:t>*</w:t>
                              </w:r>
                              <w:r>
                                <w:rPr>
                                  <w:rFonts w:ascii="Arial MT"/>
                                  <w:spacing w:val="-4"/>
                                  <w:sz w:val="18"/>
                                </w:rPr>
                                <w:t> </w:t>
                              </w:r>
                              <w:r>
                                <w:rPr>
                                  <w:rFonts w:ascii="Arial MT"/>
                                  <w:sz w:val="18"/>
                                </w:rPr>
                                <w:t>p-value</w:t>
                              </w:r>
                              <w:r>
                                <w:rPr>
                                  <w:rFonts w:ascii="Arial MT"/>
                                  <w:spacing w:val="-2"/>
                                  <w:sz w:val="18"/>
                                </w:rPr>
                                <w:t> </w:t>
                              </w:r>
                              <w:r>
                                <w:rPr>
                                  <w:rFonts w:ascii="Arial MT"/>
                                  <w:sz w:val="18"/>
                                </w:rPr>
                                <w:t>incompatible</w:t>
                              </w:r>
                              <w:r>
                                <w:rPr>
                                  <w:rFonts w:ascii="Arial MT"/>
                                  <w:spacing w:val="-3"/>
                                  <w:sz w:val="18"/>
                                </w:rPr>
                                <w:t> </w:t>
                              </w:r>
                              <w:r>
                                <w:rPr>
                                  <w:rFonts w:ascii="Arial MT"/>
                                  <w:sz w:val="18"/>
                                </w:rPr>
                                <w:t>with</w:t>
                              </w:r>
                              <w:r>
                                <w:rPr>
                                  <w:rFonts w:ascii="Arial MT"/>
                                  <w:spacing w:val="-3"/>
                                  <w:sz w:val="18"/>
                                </w:rPr>
                                <w:t> </w:t>
                              </w:r>
                              <w:r>
                                <w:rPr>
                                  <w:rFonts w:ascii="Arial MT"/>
                                  <w:sz w:val="18"/>
                                </w:rPr>
                                <w:t>t-Bounds</w:t>
                              </w:r>
                              <w:r>
                                <w:rPr>
                                  <w:rFonts w:ascii="Arial MT"/>
                                  <w:spacing w:val="-2"/>
                                  <w:sz w:val="18"/>
                                </w:rPr>
                                <w:t> distribution.</w:t>
                              </w:r>
                            </w:p>
                          </w:txbxContent>
                        </wps:txbx>
                        <wps:bodyPr wrap="square" lIns="0" tIns="0" rIns="0" bIns="0" rtlCol="0">
                          <a:noAutofit/>
                        </wps:bodyPr>
                      </wps:wsp>
                      <wps:wsp>
                        <wps:cNvPr id="492" name="Textbox 492"/>
                        <wps:cNvSpPr txBox="1"/>
                        <wps:spPr>
                          <a:xfrm>
                            <a:off x="2330526" y="929799"/>
                            <a:ext cx="1957070" cy="128270"/>
                          </a:xfrm>
                          <a:prstGeom prst="rect">
                            <a:avLst/>
                          </a:prstGeom>
                        </wps:spPr>
                        <wps:txbx>
                          <w:txbxContent>
                            <w:p>
                              <w:pPr>
                                <w:spacing w:line="201" w:lineRule="exact" w:before="0"/>
                                <w:ind w:left="0" w:right="0" w:firstLine="0"/>
                                <w:jc w:val="left"/>
                                <w:rPr>
                                  <w:rFonts w:ascii="Arial MT"/>
                                  <w:sz w:val="18"/>
                                </w:rPr>
                              </w:pPr>
                              <w:r>
                                <w:rPr>
                                  <w:rFonts w:ascii="Arial MT"/>
                                  <w:sz w:val="18"/>
                                </w:rPr>
                                <w:t>Null</w:t>
                              </w:r>
                              <w:r>
                                <w:rPr>
                                  <w:rFonts w:ascii="Arial MT"/>
                                  <w:spacing w:val="-5"/>
                                  <w:sz w:val="18"/>
                                </w:rPr>
                                <w:t> </w:t>
                              </w:r>
                              <w:r>
                                <w:rPr>
                                  <w:rFonts w:ascii="Arial MT"/>
                                  <w:sz w:val="18"/>
                                </w:rPr>
                                <w:t>Hypothesis:</w:t>
                              </w:r>
                              <w:r>
                                <w:rPr>
                                  <w:rFonts w:ascii="Arial MT"/>
                                  <w:spacing w:val="-4"/>
                                  <w:sz w:val="18"/>
                                </w:rPr>
                                <w:t> </w:t>
                              </w:r>
                              <w:r>
                                <w:rPr>
                                  <w:rFonts w:ascii="Arial MT"/>
                                  <w:sz w:val="18"/>
                                </w:rPr>
                                <w:t>No</w:t>
                              </w:r>
                              <w:r>
                                <w:rPr>
                                  <w:rFonts w:ascii="Arial MT"/>
                                  <w:spacing w:val="-6"/>
                                  <w:sz w:val="18"/>
                                </w:rPr>
                                <w:t> </w:t>
                              </w:r>
                              <w:r>
                                <w:rPr>
                                  <w:rFonts w:ascii="Arial MT"/>
                                  <w:sz w:val="18"/>
                                </w:rPr>
                                <w:t>levels</w:t>
                              </w:r>
                              <w:r>
                                <w:rPr>
                                  <w:rFonts w:ascii="Arial MT"/>
                                  <w:spacing w:val="-3"/>
                                  <w:sz w:val="18"/>
                                </w:rPr>
                                <w:t> </w:t>
                              </w:r>
                              <w:r>
                                <w:rPr>
                                  <w:rFonts w:ascii="Arial MT"/>
                                  <w:spacing w:val="-2"/>
                                  <w:sz w:val="18"/>
                                </w:rPr>
                                <w:t>relationship</w:t>
                              </w:r>
                            </w:p>
                          </w:txbxContent>
                        </wps:txbx>
                        <wps:bodyPr wrap="square" lIns="0" tIns="0" rIns="0" bIns="0" rtlCol="0">
                          <a:noAutofit/>
                        </wps:bodyPr>
                      </wps:wsp>
                      <wps:wsp>
                        <wps:cNvPr id="493" name="Textbox 493"/>
                        <wps:cNvSpPr txBox="1"/>
                        <wps:spPr>
                          <a:xfrm>
                            <a:off x="1617294" y="1216311"/>
                            <a:ext cx="30670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Value</w:t>
                              </w:r>
                            </w:p>
                          </w:txbxContent>
                        </wps:txbx>
                        <wps:bodyPr wrap="square" lIns="0" tIns="0" rIns="0" bIns="0" rtlCol="0">
                          <a:noAutofit/>
                        </wps:bodyPr>
                      </wps:wsp>
                      <wps:wsp>
                        <wps:cNvPr id="494" name="Textbox 494"/>
                        <wps:cNvSpPr txBox="1"/>
                        <wps:spPr>
                          <a:xfrm>
                            <a:off x="2557602" y="1216311"/>
                            <a:ext cx="33083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Signif.</w:t>
                              </w:r>
                            </w:p>
                          </w:txbxContent>
                        </wps:txbx>
                        <wps:bodyPr wrap="square" lIns="0" tIns="0" rIns="0" bIns="0" rtlCol="0">
                          <a:noAutofit/>
                        </wps:bodyPr>
                      </wps:wsp>
                      <wps:wsp>
                        <wps:cNvPr id="495" name="Textbox 495"/>
                        <wps:cNvSpPr txBox="1"/>
                        <wps:spPr>
                          <a:xfrm>
                            <a:off x="1541094" y="1501299"/>
                            <a:ext cx="490855" cy="271145"/>
                          </a:xfrm>
                          <a:prstGeom prst="rect">
                            <a:avLst/>
                          </a:prstGeom>
                        </wps:spPr>
                        <wps:txbx>
                          <w:txbxContent>
                            <w:p>
                              <w:pPr>
                                <w:spacing w:line="201" w:lineRule="exact" w:before="0"/>
                                <w:ind w:left="0" w:right="18" w:firstLine="0"/>
                                <w:jc w:val="center"/>
                                <w:rPr>
                                  <w:rFonts w:ascii="Arial MT"/>
                                  <w:sz w:val="18"/>
                                </w:rPr>
                              </w:pPr>
                              <w:r>
                                <w:rPr>
                                  <w:rFonts w:ascii="Arial MT"/>
                                  <w:spacing w:val="-2"/>
                                  <w:sz w:val="18"/>
                                </w:rPr>
                                <w:t>8.243075</w:t>
                              </w:r>
                            </w:p>
                            <w:p>
                              <w:pPr>
                                <w:spacing w:before="18"/>
                                <w:ind w:left="67" w:right="136" w:firstLine="0"/>
                                <w:jc w:val="center"/>
                                <w:rPr>
                                  <w:rFonts w:ascii="Arial MT"/>
                                  <w:sz w:val="18"/>
                                </w:rPr>
                              </w:pPr>
                              <w:r>
                                <w:rPr>
                                  <w:rFonts w:ascii="Arial MT"/>
                                  <w:spacing w:val="-10"/>
                                  <w:sz w:val="18"/>
                                </w:rPr>
                                <w:t>5</w:t>
                              </w:r>
                            </w:p>
                          </w:txbxContent>
                        </wps:txbx>
                        <wps:bodyPr wrap="square" lIns="0" tIns="0" rIns="0" bIns="0" rtlCol="0">
                          <a:noAutofit/>
                        </wps:bodyPr>
                      </wps:wsp>
                    </wpg:wgp>
                  </a:graphicData>
                </a:graphic>
              </wp:anchor>
            </w:drawing>
          </mc:Choice>
          <mc:Fallback>
            <w:pict>
              <v:group style="position:absolute;margin-left:73.584pt;margin-top:364.149994pt;width:337.6pt;height:235.25pt;mso-position-horizontal-relative:page;mso-position-vertical-relative:page;z-index:-20550656" id="docshapegroup397" coordorigin="1472,7283" coordsize="6752,4705">
                <v:shape style="position:absolute;left:1918;top:10871;width:1184;height:1116" id="docshape398" coordorigin="1919,10872" coordsize="1184,1116" path="m2717,11822l2715,11799,2710,11776,2703,11751,2693,11726,2680,11700,2665,11673,2647,11647,2626,11620,2602,11593,2576,11565,2202,11191,2199,11189,2194,11187,2188,11187,2185,11188,2177,11191,2169,11198,2160,11207,2154,11215,2150,11222,2149,11225,2148,11229,2149,11231,2151,11237,2153,11239,2527,11614,2547,11634,2564,11654,2580,11673,2593,11692,2604,11710,2613,11727,2621,11744,2627,11761,2630,11776,2632,11792,2631,11806,2629,11820,2625,11833,2619,11846,2611,11858,2601,11869,2590,11878,2579,11886,2566,11892,2553,11895,2539,11897,2524,11898,2509,11896,2493,11892,2476,11887,2459,11880,2441,11870,2422,11858,2403,11845,2383,11829,2363,11811,2342,11791,1974,11423,1969,11418,1964,11416,1958,11416,1955,11417,1948,11421,1939,11428,1930,11437,1924,11445,1922,11449,1919,11455,1919,11459,1919,11461,1921,11467,1923,11469,2303,11850,2331,11876,2358,11900,2385,11921,2412,11939,2438,11954,2463,11966,2487,11976,2511,11982,2533,11986,2555,11988,2577,11986,2597,11982,2616,11976,2635,11967,2652,11955,2667,11941,2683,11924,2695,11905,2705,11886,2711,11866,2715,11845,2717,11822xm3102,11436l3102,11407,3097,11377,3089,11347,3076,11315,3061,11282,3042,11249,3019,11214,3015,11208,3015,11414,3012,11434,3005,11453,2995,11471,2980,11488,2964,11502,2946,11513,2927,11520,2908,11523,2888,11524,2867,11521,2845,11516,2823,11507,2800,11496,2776,11483,2752,11466,2727,11448,2701,11427,2675,11404,2649,11380,2623,11354,2599,11330,2577,11305,2556,11281,2536,11256,2518,11231,2502,11207,2489,11183,2478,11160,2470,11137,2464,11115,2461,11093,2461,11080,2461,11071,2464,11052,2470,11033,2481,11015,2495,10998,2511,10984,2529,10973,2547,10966,2567,10963,2587,10963,2608,10965,2630,10971,2653,10979,2676,10990,2699,11004,2724,11019,2748,11037,2774,11058,2799,11080,2825,11103,2850,11129,2874,11153,2897,11178,2918,11203,2938,11228,2956,11253,2972,11277,2985,11301,2997,11325,3006,11348,3011,11371,3014,11393,3015,11414,3015,11208,2993,11179,2964,11144,2932,11108,2897,11071,2860,11035,2824,11003,2790,10975,2774,10963,2756,10949,2723,10927,2691,10909,2660,10894,2630,10883,2601,10876,2573,10872,2546,10872,2520,10875,2495,10882,2472,10893,2450,10907,2429,10926,2410,10948,2394,10971,2384,10996,2377,11022,2374,11050,2375,11078,2379,11108,2387,11138,2400,11170,2415,11203,2434,11236,2456,11270,2482,11305,2510,11341,2542,11376,2576,11412,2613,11448,2650,11481,2685,11510,2719,11535,2752,11558,2785,11576,2816,11591,2846,11603,2875,11610,2902,11614,2929,11615,2955,11612,2981,11605,3004,11594,3027,11579,3048,11560,3067,11538,3076,11524,3082,11515,3093,11490,3100,11464,3102,11436xe" filled="true" fillcolor="#c0c0c0" stroked="false">
                  <v:path arrowok="t"/>
                  <v:fill opacity="32896f" type="solid"/>
                </v:shape>
                <v:shape style="position:absolute;left:2993;top:10931;width:192;height:191" type="#_x0000_t75" id="docshape399" stroked="false">
                  <v:imagedata r:id="rId9" o:title=""/>
                </v:shape>
                <v:shape style="position:absolute;left:2862;top:7283;width:3831;height:3837" id="docshape400" coordorigin="2862,7283" coordsize="3831,3837" path="m3509,11077l3509,11074,3506,11069,3505,11066,3502,11064,2915,10477,2913,10475,2907,10473,2905,10473,2901,10473,2898,10474,2891,10478,2883,10484,2874,10493,2868,10501,2864,10509,2863,10512,2862,10518,2866,10526,3455,11115,3458,11117,3463,11119,3466,11120,3469,11119,3472,11118,3480,11114,3484,11112,3488,11108,3498,11099,3504,11091,3507,11083,3508,11080,3509,11077xm3656,10927l3655,10924,3654,10921,3652,10919,3650,10916,3430,10697,3472,10655,3488,10638,3493,10631,3501,10620,3511,10601,3518,10582,3522,10562,3523,10542,3522,10521,3519,10500,3513,10478,3505,10456,3495,10434,3483,10411,3468,10389,3450,10366,3438,10351,3438,10515,3438,10528,3436,10540,3432,10552,3426,10563,3418,10575,3408,10586,3397,10597,3364,10631,3120,10386,3165,10341,3174,10333,3183,10325,3195,10318,3203,10314,3213,10311,3224,10309,3236,10308,3249,10309,3263,10312,3278,10317,3294,10324,3311,10334,3328,10346,3346,10361,3364,10378,3377,10392,3389,10406,3400,10420,3410,10434,3418,10448,3425,10462,3430,10476,3434,10489,3437,10502,3438,10515,3438,10351,3431,10343,3409,10320,3397,10308,3392,10303,3375,10288,3358,10275,3341,10263,3324,10252,3307,10243,3290,10236,3274,10229,3258,10225,3242,10221,3226,10220,3211,10219,3196,10220,3183,10222,3171,10225,3160,10229,3147,10236,3136,10243,3127,10248,3119,10255,3111,10262,3064,10309,3023,10349,3018,10354,3016,10362,3018,10371,3019,10380,3026,10391,3039,10404,3603,10968,3605,10970,3608,10971,3611,10972,3614,10972,3616,10971,3620,10971,3627,10967,3631,10964,3635,10961,3640,10956,3645,10951,3649,10947,3651,10943,3653,10939,3655,10936,3655,10932,3656,10930,3656,10927xm4028,10558l4027,10555,4025,10550,4023,10547,3493,10017,3599,9911,3600,9909,3600,9907,3599,9901,3595,9894,3592,9890,3588,9885,3579,9875,3573,9869,3567,9863,3552,9850,3548,9847,3540,9843,3535,9842,3532,9842,3530,9843,3271,10101,3269,10105,3269,10107,3269,10110,3270,10113,3274,10120,3277,10125,3290,10140,3302,10152,3308,10157,3321,10168,3331,10172,3336,10173,3338,10172,3444,10066,3974,10596,3977,10598,3982,10601,3985,10601,3988,10600,3991,10599,3999,10595,4007,10589,4016,10580,4023,10572,4026,10564,4027,10561,4028,10558xm4313,10273l4313,10270,4311,10264,4309,10262,3778,9732,3884,9626,3885,9624,3885,9621,3884,9616,3881,9609,3877,9604,3858,9584,3852,9578,3837,9565,3833,9561,3826,9557,3817,9556,3815,9557,3555,9818,3554,9819,3554,9825,3555,9828,3559,9835,3563,9839,3571,9849,3576,9855,3593,9872,3598,9875,3602,9879,3607,9883,3616,9887,3622,9887,3624,9886,3729,9781,4257,10309,4262,10313,4268,10315,4270,10315,4273,10314,4277,10314,4284,10310,4292,10304,4302,10294,4308,10286,4312,10279,4312,10276,4313,10273xm4690,9848l4689,9820,4685,9790,4676,9759,4664,9727,4648,9695,4629,9661,4607,9627,4603,9621,4603,9826,4600,9846,4593,9865,4582,9883,4568,9900,4551,9915,4534,9925,4515,9933,4496,9936,4475,9936,4454,9934,4433,9928,4410,9920,4387,9908,4364,9895,4339,9879,4314,9860,4289,9839,4263,9817,4237,9793,4210,9767,4187,9742,4164,9718,4143,9693,4123,9668,4105,9644,4090,9619,4077,9596,4066,9572,4057,9549,4052,9527,4049,9505,4049,9492,4049,9483,4051,9464,4058,9445,4068,9427,4082,9411,4099,9396,4116,9386,4135,9379,4155,9375,4176,9375,4196,9378,4218,9383,4240,9391,4263,9402,4287,9416,4311,9432,4336,9450,4361,9470,4387,9492,4412,9516,4438,9541,4462,9566,4484,9590,4506,9615,4526,9640,4544,9665,4560,9689,4573,9713,4584,9737,4593,9760,4599,9783,4602,9805,4603,9826,4603,9621,4581,9592,4552,9556,4520,9520,4484,9483,4448,9448,4412,9416,4377,9387,4361,9375,4343,9362,4310,9340,4278,9321,4247,9307,4217,9296,4189,9288,4161,9284,4134,9284,4108,9287,4083,9294,4060,9305,4037,9320,4016,9338,3997,9360,3982,9384,3971,9408,3964,9434,3962,9462,3963,9491,3967,9520,3975,9551,3987,9583,4003,9615,4021,9649,4044,9683,4069,9718,4098,9753,4129,9788,4164,9824,4201,9860,4237,9893,4273,9922,4307,9948,4340,9970,4372,9989,4403,10004,4433,10015,4462,10023,4490,10027,4517,10027,4543,10024,4568,10017,4592,10006,4614,9991,4636,9973,4655,9951,4664,9936,4670,9927,4681,9902,4687,9876,4690,9848xm5201,9333l5200,9302,5196,9288,5189,9276,5180,9265,5167,9251,5160,9244,5143,9230,5136,9224,5133,9222,5130,9221,5126,9221,5125,9222,5121,9226,5119,9233,5122,9255,5122,9268,5121,9294,5119,9306,5117,9318,5114,9331,5109,9344,5102,9356,5094,9367,5084,9379,5070,9391,5055,9400,5039,9406,5021,9410,5003,9412,4983,9411,4963,9407,4941,9400,4919,9391,4895,9379,4871,9364,4845,9347,4819,9327,4792,9305,4764,9280,4735,9253,4707,9224,4682,9196,4660,9168,4639,9141,4622,9115,4607,9090,4595,9065,4585,9042,4577,9020,4573,8998,4571,8978,4571,8959,4575,8942,4581,8926,4589,8911,4600,8898,4612,8888,4624,8879,4636,8873,4648,8868,4661,8865,4673,8863,4685,8862,4696,8861,4724,8861,4746,8864,4753,8864,4757,8860,4757,8857,4757,8855,4755,8850,4751,8842,4744,8833,4735,8822,4718,8806,4709,8798,4706,8795,4702,8792,4699,8790,4689,8785,4684,8783,4671,8780,4661,8780,4638,8780,4628,8781,4618,8783,4607,8785,4597,8788,4587,8791,4577,8796,4567,8800,4557,8806,4548,8812,4539,8819,4531,8827,4514,8846,4501,8867,4492,8890,4486,8915,4484,8941,4485,8969,4489,8998,4498,9028,4509,9060,4524,9093,4543,9127,4565,9162,4591,9198,4620,9235,4652,9272,4688,9310,4725,9345,4761,9376,4796,9404,4830,9429,4863,9450,4895,9468,4926,9482,4957,9493,4985,9500,5013,9504,5039,9505,5064,9502,5088,9496,5110,9486,5130,9473,5149,9456,5159,9446,5168,9435,5175,9424,5181,9412,5186,9400,5191,9388,5194,9376,5197,9365,5200,9343,5201,9333xm5522,9016l5522,8987,5517,8958,5509,8927,5496,8895,5481,8862,5462,8829,5439,8794,5435,8788,5435,8994,5432,9014,5425,9033,5415,9051,5400,9068,5384,9082,5366,9093,5347,9100,5328,9104,5308,9104,5287,9102,5265,9096,5242,9087,5220,9076,5196,9063,5172,9046,5147,9028,5121,9007,5095,8984,5069,8960,5043,8934,5019,8910,4997,8885,4976,8861,4956,8836,4938,8811,4922,8787,4909,8763,4898,8740,4890,8717,4884,8695,4881,8673,4881,8660,4881,8651,4884,8632,4890,8613,4901,8595,4915,8578,4931,8564,4949,8553,4967,8546,4987,8543,5007,8543,5028,8545,5050,8551,5073,8559,5096,8570,5119,8584,5144,8599,5168,8617,5193,8638,5219,8660,5244,8683,5270,8709,5294,8733,5317,8758,5338,8783,5358,8808,5376,8833,5392,8857,5405,8881,5417,8905,5426,8928,5431,8951,5434,8973,5435,8994,5435,8788,5413,8759,5384,8724,5352,8688,5317,8651,5280,8615,5244,8583,5209,8555,5194,8543,5176,8529,5143,8507,5111,8489,5080,8474,5050,8463,5021,8456,4993,8452,4966,8452,4940,8455,4915,8462,4892,8473,4870,8487,4849,8506,4830,8528,4814,8551,4804,8576,4797,8602,4794,8630,4795,8658,4799,8688,4807,8718,4820,8750,4835,8783,4854,8816,4876,8851,4902,8885,4930,8921,4962,8956,4996,8992,5033,9028,5070,9061,5105,9090,5139,9115,5172,9138,5204,9156,5236,9171,5266,9183,5294,9190,5322,9194,5349,9195,5375,9192,5401,9185,5424,9174,5447,9159,5468,9140,5487,9118,5496,9104,5502,9095,5513,9070,5520,9044,5522,9016xm5749,8834l5748,8831,5747,8828,5745,8826,5523,8604,5566,8562,5581,8544,5586,8538,5594,8526,5604,8508,5611,8489,5615,8469,5616,8449,5616,8428,5612,8407,5607,8385,5599,8363,5588,8341,5576,8318,5561,8295,5544,8273,5532,8258,5532,8422,5531,8434,5529,8447,5525,8459,5520,8470,5512,8482,5502,8493,5490,8504,5457,8538,5213,8293,5258,8248,5267,8240,5276,8232,5288,8225,5297,8221,5306,8218,5317,8216,5329,8215,5342,8216,5356,8219,5371,8224,5387,8231,5404,8241,5421,8253,5439,8268,5457,8285,5471,8299,5482,8313,5493,8326,5503,8341,5511,8355,5518,8369,5524,8382,5528,8396,5530,8409,5532,8422,5532,8258,5524,8250,5503,8227,5490,8215,5485,8210,5468,8195,5451,8182,5434,8169,5417,8159,5400,8150,5383,8143,5367,8136,5351,8132,5335,8128,5319,8126,5304,8126,5289,8127,5276,8129,5264,8132,5253,8136,5240,8143,5229,8150,5220,8155,5212,8162,5203,8169,5116,8256,5112,8261,5110,8268,5111,8278,5112,8287,5119,8298,5694,8872,5696,8875,5699,8877,5701,8878,5704,8879,5707,8879,5710,8878,5713,8877,5721,8874,5724,8871,5728,8868,5733,8863,5738,8858,5742,8853,5744,8850,5748,8843,5748,8839,5749,8837,5749,8834xm6121,8465l6120,8463,6118,8457,6116,8454,5890,8228,5849,8153,5730,7929,5651,7779,5642,7764,5638,7759,5634,7754,5631,7752,5623,7750,5619,7752,5614,7754,5604,7763,5592,7775,5583,7787,5581,7793,5580,7799,5584,7809,5587,7813,5712,8040,5789,8174,5789,8175,5653,8096,5427,7972,5423,7969,5419,7968,5416,7967,5413,7966,5406,7967,5400,7970,5387,7980,5375,7992,5370,7998,5364,8006,5363,8010,5364,8018,5367,8021,5372,8025,5376,8029,5383,8033,5467,8078,5691,8197,5840,8277,6065,8501,6070,8506,6073,8507,6075,8508,6078,8508,6081,8507,6084,8506,6092,8502,6100,8497,6109,8487,6115,8479,6119,8471,6120,8468,6121,8465xm6693,7890l6691,7880,6689,7875,6686,7869,6683,7864,6678,7857,6644,7823,6108,7287,6106,7285,6103,7284,6101,7283,6097,7283,6094,7283,6091,7284,6087,7286,6083,7288,6080,7291,6075,7294,6071,7299,6066,7304,6060,7312,6057,7315,6056,7319,6055,7322,6055,7325,6055,7329,6056,7331,6057,7334,6059,7336,6061,7339,6221,7499,6313,7590,6489,7766,6547,7823,6547,7823,6504,7800,6489,7792,6371,7730,6108,7597,5954,7518,5941,7511,5930,7506,5920,7502,5911,7499,5903,7497,5897,7496,5890,7496,5884,7496,5879,7499,5873,7501,5868,7505,5854,7519,5846,7527,5838,7535,5833,7540,5831,7547,5832,7557,5833,7566,5839,7578,5852,7590,6414,8152,6416,8154,6419,8156,6421,8157,6424,8159,6427,8159,6430,8158,6433,8158,6441,8154,6444,8151,6448,8148,6453,8143,6458,8138,6462,8133,6464,8130,6466,8126,6468,8123,6468,8119,6470,8116,6470,8113,6468,8110,6467,8107,6465,8105,6463,8103,6293,7933,6043,7683,5955,7597,5956,7597,5974,7607,5992,7617,6010,7627,6067,7657,6563,7909,6574,7915,6585,7920,6595,7924,6604,7928,6615,7933,6625,7935,6633,7936,6641,7938,6648,7937,6653,7935,6659,7933,6664,7929,6669,7924,6674,7919,6680,7913,6688,7905,6690,7902,6691,7898,6692,7894,6693,7890xe" filled="true" fillcolor="#c0c0c0" stroked="false">
                  <v:path arrowok="t"/>
                  <v:fill opacity="32896f" type="solid"/>
                </v:shape>
                <v:shape style="position:absolute;left:1471;top:9039;width:6743;height:1618" id="docshape401" coordorigin="1472,9040" coordsize="6743,1618" path="m4801,10643l3740,10643,3696,10643,3696,10643,1472,10643,1472,10657,3696,10657,3696,10657,3740,10657,4801,10657,4801,10643xm4801,10614l3740,10614,3696,10614,3696,10614,1472,10614,1472,10629,3696,10629,3696,10629,3740,10629,4801,10629,4801,10614xm4801,9520l3778,9520,3696,9520,3696,9520,1472,9520,1472,9534,3696,9534,3696,9534,3778,9534,4801,9534,4801,9520xm4801,9491l3778,9491,3696,9491,3696,9491,1472,9491,1472,9505,3696,9505,3696,9505,3778,9505,4801,9505,4801,9491xm4801,9069l3778,9069,3696,9069,3696,9069,1472,9069,1472,9083,3696,9083,3696,9083,3778,9083,4801,9083,4801,9069xm4801,9040l3778,9040,3696,9040,3696,9040,1472,9040,1472,9054,3696,9054,3696,9054,3778,9054,4801,9054,4801,9040xm6008,9520l4883,9520,4801,9520,4801,9534,4883,9534,6008,9534,6008,9520xm6008,9491l4883,9491,4801,9491,4801,9505,4883,9505,6008,9505,6008,9491xm6008,9069l4883,9069,4801,9069,4801,9083,4883,9083,6008,9083,6008,9069xm6008,9040l4883,9040,4801,9040,4801,9054,4883,9054,6008,9054,6008,9040xm8214,10643l7259,10643,7216,10643,7216,10643,6051,10643,6008,10643,4844,10643,4801,10643,4801,10657,4844,10657,6008,10657,6051,10657,7216,10657,7216,10657,7259,10657,8214,10657,8214,10643xm8214,10614l7259,10614,7216,10614,7216,10614,6051,10614,6008,10614,4844,10614,4801,10614,4801,10629,4844,10629,6008,10629,6051,10629,7216,10629,7216,10629,7259,10629,8214,10629,8214,10614xm8214,9520l7297,9520,7216,9520,7216,9520,6090,9520,6008,9520,6008,9534,6090,9534,7216,9534,7216,9534,7297,9534,8214,9534,8214,9520xm8214,9491l7297,9491,7216,9491,7216,9491,6090,9491,6008,9491,6008,9505,6090,9505,7216,9505,7216,9505,7297,9505,8214,9505,8214,9491xm8214,9069l7297,9069,7216,9069,7216,9069,6090,9069,6008,9069,6008,9083,6090,9083,7216,9083,7216,9083,7297,9083,8214,9083,8214,9069xm8214,9040l7297,9040,7216,9040,7216,9040,6090,9040,6008,9040,6008,9054,6090,9054,7216,9054,7216,9054,7297,9054,8214,9054,8214,9040xe" filled="true" fillcolor="#000000" stroked="false">
                  <v:path arrowok="t"/>
                  <v:fill type="solid"/>
                </v:shape>
                <v:shape style="position:absolute;left:1471;top:8072;width:3904;height:202" type="#_x0000_t202" id="docshape402" filled="false" stroked="false">
                  <v:textbox inset="0,0,0,0">
                    <w:txbxContent>
                      <w:p>
                        <w:pPr>
                          <w:spacing w:line="201" w:lineRule="exact" w:before="0"/>
                          <w:ind w:left="0" w:right="0" w:firstLine="0"/>
                          <w:jc w:val="left"/>
                          <w:rPr>
                            <w:rFonts w:ascii="Arial MT"/>
                            <w:sz w:val="18"/>
                          </w:rPr>
                        </w:pPr>
                        <w:r>
                          <w:rPr>
                            <w:rFonts w:ascii="Arial MT"/>
                            <w:sz w:val="18"/>
                          </w:rPr>
                          <w:t>*</w:t>
                        </w:r>
                        <w:r>
                          <w:rPr>
                            <w:rFonts w:ascii="Arial MT"/>
                            <w:spacing w:val="-4"/>
                            <w:sz w:val="18"/>
                          </w:rPr>
                          <w:t> </w:t>
                        </w:r>
                        <w:r>
                          <w:rPr>
                            <w:rFonts w:ascii="Arial MT"/>
                            <w:sz w:val="18"/>
                          </w:rPr>
                          <w:t>p-value</w:t>
                        </w:r>
                        <w:r>
                          <w:rPr>
                            <w:rFonts w:ascii="Arial MT"/>
                            <w:spacing w:val="-2"/>
                            <w:sz w:val="18"/>
                          </w:rPr>
                          <w:t> </w:t>
                        </w:r>
                        <w:r>
                          <w:rPr>
                            <w:rFonts w:ascii="Arial MT"/>
                            <w:sz w:val="18"/>
                          </w:rPr>
                          <w:t>incompatible</w:t>
                        </w:r>
                        <w:r>
                          <w:rPr>
                            <w:rFonts w:ascii="Arial MT"/>
                            <w:spacing w:val="-3"/>
                            <w:sz w:val="18"/>
                          </w:rPr>
                          <w:t> </w:t>
                        </w:r>
                        <w:r>
                          <w:rPr>
                            <w:rFonts w:ascii="Arial MT"/>
                            <w:sz w:val="18"/>
                          </w:rPr>
                          <w:t>with</w:t>
                        </w:r>
                        <w:r>
                          <w:rPr>
                            <w:rFonts w:ascii="Arial MT"/>
                            <w:spacing w:val="-3"/>
                            <w:sz w:val="18"/>
                          </w:rPr>
                          <w:t> </w:t>
                        </w:r>
                        <w:r>
                          <w:rPr>
                            <w:rFonts w:ascii="Arial MT"/>
                            <w:sz w:val="18"/>
                          </w:rPr>
                          <w:t>t-Bounds</w:t>
                        </w:r>
                        <w:r>
                          <w:rPr>
                            <w:rFonts w:ascii="Arial MT"/>
                            <w:spacing w:val="-2"/>
                            <w:sz w:val="18"/>
                          </w:rPr>
                          <w:t> distribution.</w:t>
                        </w:r>
                      </w:p>
                    </w:txbxContent>
                  </v:textbox>
                  <w10:wrap type="none"/>
                </v:shape>
                <v:shape style="position:absolute;left:5141;top:8747;width:3082;height:202" type="#_x0000_t202" id="docshape403" filled="false" stroked="false">
                  <v:textbox inset="0,0,0,0">
                    <w:txbxContent>
                      <w:p>
                        <w:pPr>
                          <w:spacing w:line="201" w:lineRule="exact" w:before="0"/>
                          <w:ind w:left="0" w:right="0" w:firstLine="0"/>
                          <w:jc w:val="left"/>
                          <w:rPr>
                            <w:rFonts w:ascii="Arial MT"/>
                            <w:sz w:val="18"/>
                          </w:rPr>
                        </w:pPr>
                        <w:r>
                          <w:rPr>
                            <w:rFonts w:ascii="Arial MT"/>
                            <w:sz w:val="18"/>
                          </w:rPr>
                          <w:t>Null</w:t>
                        </w:r>
                        <w:r>
                          <w:rPr>
                            <w:rFonts w:ascii="Arial MT"/>
                            <w:spacing w:val="-5"/>
                            <w:sz w:val="18"/>
                          </w:rPr>
                          <w:t> </w:t>
                        </w:r>
                        <w:r>
                          <w:rPr>
                            <w:rFonts w:ascii="Arial MT"/>
                            <w:sz w:val="18"/>
                          </w:rPr>
                          <w:t>Hypothesis:</w:t>
                        </w:r>
                        <w:r>
                          <w:rPr>
                            <w:rFonts w:ascii="Arial MT"/>
                            <w:spacing w:val="-4"/>
                            <w:sz w:val="18"/>
                          </w:rPr>
                          <w:t> </w:t>
                        </w:r>
                        <w:r>
                          <w:rPr>
                            <w:rFonts w:ascii="Arial MT"/>
                            <w:sz w:val="18"/>
                          </w:rPr>
                          <w:t>No</w:t>
                        </w:r>
                        <w:r>
                          <w:rPr>
                            <w:rFonts w:ascii="Arial MT"/>
                            <w:spacing w:val="-6"/>
                            <w:sz w:val="18"/>
                          </w:rPr>
                          <w:t> </w:t>
                        </w:r>
                        <w:r>
                          <w:rPr>
                            <w:rFonts w:ascii="Arial MT"/>
                            <w:sz w:val="18"/>
                          </w:rPr>
                          <w:t>levels</w:t>
                        </w:r>
                        <w:r>
                          <w:rPr>
                            <w:rFonts w:ascii="Arial MT"/>
                            <w:spacing w:val="-3"/>
                            <w:sz w:val="18"/>
                          </w:rPr>
                          <w:t> </w:t>
                        </w:r>
                        <w:r>
                          <w:rPr>
                            <w:rFonts w:ascii="Arial MT"/>
                            <w:spacing w:val="-2"/>
                            <w:sz w:val="18"/>
                          </w:rPr>
                          <w:t>relationship</w:t>
                        </w:r>
                      </w:p>
                    </w:txbxContent>
                  </v:textbox>
                  <w10:wrap type="none"/>
                </v:shape>
                <v:shape style="position:absolute;left:4018;top:9198;width:483;height:202" type="#_x0000_t202" id="docshape404" filled="false" stroked="false">
                  <v:textbox inset="0,0,0,0">
                    <w:txbxContent>
                      <w:p>
                        <w:pPr>
                          <w:spacing w:line="201" w:lineRule="exact" w:before="0"/>
                          <w:ind w:left="0" w:right="0" w:firstLine="0"/>
                          <w:jc w:val="left"/>
                          <w:rPr>
                            <w:rFonts w:ascii="Arial MT"/>
                            <w:sz w:val="18"/>
                          </w:rPr>
                        </w:pPr>
                        <w:r>
                          <w:rPr>
                            <w:rFonts w:ascii="Arial MT"/>
                            <w:spacing w:val="-2"/>
                            <w:sz w:val="18"/>
                          </w:rPr>
                          <w:t>Value</w:t>
                        </w:r>
                      </w:p>
                    </w:txbxContent>
                  </v:textbox>
                  <w10:wrap type="none"/>
                </v:shape>
                <v:shape style="position:absolute;left:5499;top:9198;width:521;height:202" type="#_x0000_t202" id="docshape405" filled="false" stroked="false">
                  <v:textbox inset="0,0,0,0">
                    <w:txbxContent>
                      <w:p>
                        <w:pPr>
                          <w:spacing w:line="201" w:lineRule="exact" w:before="0"/>
                          <w:ind w:left="0" w:right="0" w:firstLine="0"/>
                          <w:jc w:val="left"/>
                          <w:rPr>
                            <w:rFonts w:ascii="Arial MT"/>
                            <w:sz w:val="18"/>
                          </w:rPr>
                        </w:pPr>
                        <w:r>
                          <w:rPr>
                            <w:rFonts w:ascii="Arial MT"/>
                            <w:spacing w:val="-2"/>
                            <w:sz w:val="18"/>
                          </w:rPr>
                          <w:t>Signif.</w:t>
                        </w:r>
                      </w:p>
                    </w:txbxContent>
                  </v:textbox>
                  <w10:wrap type="none"/>
                </v:shape>
                <v:shape style="position:absolute;left:3898;top:9647;width:773;height:427" type="#_x0000_t202" id="docshape406" filled="false" stroked="false">
                  <v:textbox inset="0,0,0,0">
                    <w:txbxContent>
                      <w:p>
                        <w:pPr>
                          <w:spacing w:line="201" w:lineRule="exact" w:before="0"/>
                          <w:ind w:left="0" w:right="18" w:firstLine="0"/>
                          <w:jc w:val="center"/>
                          <w:rPr>
                            <w:rFonts w:ascii="Arial MT"/>
                            <w:sz w:val="18"/>
                          </w:rPr>
                        </w:pPr>
                        <w:r>
                          <w:rPr>
                            <w:rFonts w:ascii="Arial MT"/>
                            <w:spacing w:val="-2"/>
                            <w:sz w:val="18"/>
                          </w:rPr>
                          <w:t>8.243075</w:t>
                        </w:r>
                      </w:p>
                      <w:p>
                        <w:pPr>
                          <w:spacing w:before="18"/>
                          <w:ind w:left="67" w:right="136" w:firstLine="0"/>
                          <w:jc w:val="center"/>
                          <w:rPr>
                            <w:rFonts w:ascii="Arial MT"/>
                            <w:sz w:val="18"/>
                          </w:rPr>
                        </w:pPr>
                        <w:r>
                          <w:rPr>
                            <w:rFonts w:ascii="Arial MT"/>
                            <w:spacing w:val="-10"/>
                            <w:sz w:val="18"/>
                          </w:rPr>
                          <w:t>5</w:t>
                        </w:r>
                      </w:p>
                    </w:txbxContent>
                  </v:textbox>
                  <w10:wrap type="none"/>
                </v:shape>
                <w10:wrap type="none"/>
              </v:group>
            </w:pict>
          </mc:Fallback>
        </mc:AlternateContent>
      </w:r>
    </w:p>
    <w:p>
      <w:pPr>
        <w:spacing w:line="259" w:lineRule="auto" w:before="0"/>
        <w:ind w:left="271" w:right="6307" w:firstLine="0"/>
        <w:jc w:val="left"/>
        <w:rPr>
          <w:rFonts w:ascii="Arial MT"/>
          <w:sz w:val="18"/>
        </w:rPr>
      </w:pPr>
      <w:r>
        <w:rPr>
          <w:rFonts w:ascii="Arial MT"/>
          <w:sz w:val="18"/>
        </w:rPr>
        <w:t>ARDL Error Correction Regression Dependent Variable: D(LRGDP) Selected</w:t>
      </w:r>
      <w:r>
        <w:rPr>
          <w:rFonts w:ascii="Arial MT"/>
          <w:spacing w:val="-7"/>
          <w:sz w:val="18"/>
        </w:rPr>
        <w:t> </w:t>
      </w:r>
      <w:r>
        <w:rPr>
          <w:rFonts w:ascii="Arial MT"/>
          <w:sz w:val="18"/>
        </w:rPr>
        <w:t>Model:</w:t>
      </w:r>
      <w:r>
        <w:rPr>
          <w:rFonts w:ascii="Arial MT"/>
          <w:spacing w:val="-5"/>
          <w:sz w:val="18"/>
        </w:rPr>
        <w:t> </w:t>
      </w:r>
      <w:r>
        <w:rPr>
          <w:rFonts w:ascii="Arial MT"/>
          <w:sz w:val="18"/>
        </w:rPr>
        <w:t>ARDL(1,</w:t>
      </w:r>
      <w:r>
        <w:rPr>
          <w:rFonts w:ascii="Arial MT"/>
          <w:spacing w:val="-5"/>
          <w:sz w:val="18"/>
        </w:rPr>
        <w:t> </w:t>
      </w:r>
      <w:r>
        <w:rPr>
          <w:rFonts w:ascii="Arial MT"/>
          <w:sz w:val="18"/>
        </w:rPr>
        <w:t>0,</w:t>
      </w:r>
      <w:r>
        <w:rPr>
          <w:rFonts w:ascii="Arial MT"/>
          <w:spacing w:val="-7"/>
          <w:sz w:val="18"/>
        </w:rPr>
        <w:t> </w:t>
      </w:r>
      <w:r>
        <w:rPr>
          <w:rFonts w:ascii="Arial MT"/>
          <w:sz w:val="18"/>
        </w:rPr>
        <w:t>2,</w:t>
      </w:r>
      <w:r>
        <w:rPr>
          <w:rFonts w:ascii="Arial MT"/>
          <w:spacing w:val="-7"/>
          <w:sz w:val="18"/>
        </w:rPr>
        <w:t> </w:t>
      </w:r>
      <w:r>
        <w:rPr>
          <w:rFonts w:ascii="Arial MT"/>
          <w:sz w:val="18"/>
        </w:rPr>
        <w:t>0,</w:t>
      </w:r>
      <w:r>
        <w:rPr>
          <w:rFonts w:ascii="Arial MT"/>
          <w:spacing w:val="-5"/>
          <w:sz w:val="18"/>
        </w:rPr>
        <w:t> </w:t>
      </w:r>
      <w:r>
        <w:rPr>
          <w:rFonts w:ascii="Arial MT"/>
          <w:sz w:val="18"/>
        </w:rPr>
        <w:t>2,</w:t>
      </w:r>
      <w:r>
        <w:rPr>
          <w:rFonts w:ascii="Arial MT"/>
          <w:spacing w:val="-7"/>
          <w:sz w:val="18"/>
        </w:rPr>
        <w:t> </w:t>
      </w:r>
      <w:r>
        <w:rPr>
          <w:rFonts w:ascii="Arial MT"/>
          <w:sz w:val="18"/>
        </w:rPr>
        <w:t>0)</w:t>
      </w:r>
    </w:p>
    <w:p>
      <w:pPr>
        <w:spacing w:line="261" w:lineRule="auto" w:before="4"/>
        <w:ind w:left="271" w:right="5955" w:firstLine="0"/>
        <w:jc w:val="left"/>
        <w:rPr>
          <w:rFonts w:ascii="Arial MT"/>
          <w:sz w:val="18"/>
        </w:rPr>
      </w:pPr>
      <w:r>
        <w:rPr>
          <w:rFonts w:ascii="Arial MT"/>
          <w:sz w:val="18"/>
        </w:rPr>
        <w:t>Case</w:t>
      </w:r>
      <w:r>
        <w:rPr>
          <w:rFonts w:ascii="Arial MT"/>
          <w:spacing w:val="-7"/>
          <w:sz w:val="18"/>
        </w:rPr>
        <w:t> </w:t>
      </w:r>
      <w:r>
        <w:rPr>
          <w:rFonts w:ascii="Arial MT"/>
          <w:sz w:val="18"/>
        </w:rPr>
        <w:t>2:</w:t>
      </w:r>
      <w:r>
        <w:rPr>
          <w:rFonts w:ascii="Arial MT"/>
          <w:spacing w:val="-7"/>
          <w:sz w:val="18"/>
        </w:rPr>
        <w:t> </w:t>
      </w:r>
      <w:r>
        <w:rPr>
          <w:rFonts w:ascii="Arial MT"/>
          <w:sz w:val="18"/>
        </w:rPr>
        <w:t>Restricted</w:t>
      </w:r>
      <w:r>
        <w:rPr>
          <w:rFonts w:ascii="Arial MT"/>
          <w:spacing w:val="-7"/>
          <w:sz w:val="18"/>
        </w:rPr>
        <w:t> </w:t>
      </w:r>
      <w:r>
        <w:rPr>
          <w:rFonts w:ascii="Arial MT"/>
          <w:sz w:val="18"/>
        </w:rPr>
        <w:t>Constant</w:t>
      </w:r>
      <w:r>
        <w:rPr>
          <w:rFonts w:ascii="Arial MT"/>
          <w:spacing w:val="-7"/>
          <w:sz w:val="18"/>
        </w:rPr>
        <w:t> </w:t>
      </w:r>
      <w:r>
        <w:rPr>
          <w:rFonts w:ascii="Arial MT"/>
          <w:sz w:val="18"/>
        </w:rPr>
        <w:t>and</w:t>
      </w:r>
      <w:r>
        <w:rPr>
          <w:rFonts w:ascii="Arial MT"/>
          <w:spacing w:val="-7"/>
          <w:sz w:val="18"/>
        </w:rPr>
        <w:t> </w:t>
      </w:r>
      <w:r>
        <w:rPr>
          <w:rFonts w:ascii="Arial MT"/>
          <w:sz w:val="18"/>
        </w:rPr>
        <w:t>No</w:t>
      </w:r>
      <w:r>
        <w:rPr>
          <w:rFonts w:ascii="Arial MT"/>
          <w:spacing w:val="-7"/>
          <w:sz w:val="18"/>
        </w:rPr>
        <w:t> </w:t>
      </w:r>
      <w:r>
        <w:rPr>
          <w:rFonts w:ascii="Arial MT"/>
          <w:sz w:val="18"/>
        </w:rPr>
        <w:t>Trend Date: 09/07/21</w:t>
      </w:r>
      <w:r>
        <w:rPr>
          <w:rFonts w:ascii="Arial MT"/>
          <w:spacing w:val="80"/>
          <w:sz w:val="18"/>
        </w:rPr>
        <w:t> </w:t>
      </w:r>
      <w:r>
        <w:rPr>
          <w:rFonts w:ascii="Arial MT"/>
          <w:sz w:val="18"/>
        </w:rPr>
        <w:t>Time: 21:43</w:t>
      </w:r>
    </w:p>
    <w:p>
      <w:pPr>
        <w:spacing w:line="205" w:lineRule="exact" w:before="0"/>
        <w:ind w:left="271" w:right="0" w:firstLine="0"/>
        <w:jc w:val="left"/>
        <w:rPr>
          <w:rFonts w:ascii="Arial MT"/>
          <w:sz w:val="18"/>
        </w:rPr>
      </w:pPr>
      <w:r>
        <w:rPr>
          <w:rFonts w:ascii="Arial MT"/>
          <w:sz w:val="18"/>
        </w:rPr>
        <w:t>Sample:</w:t>
      </w:r>
      <w:r>
        <w:rPr>
          <w:rFonts w:ascii="Arial MT"/>
          <w:spacing w:val="-7"/>
          <w:sz w:val="18"/>
        </w:rPr>
        <w:t> </w:t>
      </w:r>
      <w:r>
        <w:rPr>
          <w:rFonts w:ascii="Arial MT"/>
          <w:sz w:val="18"/>
        </w:rPr>
        <w:t>1981</w:t>
      </w:r>
      <w:r>
        <w:rPr>
          <w:rFonts w:ascii="Arial MT"/>
          <w:spacing w:val="-5"/>
          <w:sz w:val="18"/>
        </w:rPr>
        <w:t> </w:t>
      </w:r>
      <w:r>
        <w:rPr>
          <w:rFonts w:ascii="Arial MT"/>
          <w:spacing w:val="-4"/>
          <w:sz w:val="18"/>
        </w:rPr>
        <w:t>2019</w:t>
      </w:r>
    </w:p>
    <w:p>
      <w:pPr>
        <w:spacing w:before="18"/>
        <w:ind w:left="271" w:right="0" w:firstLine="0"/>
        <w:jc w:val="left"/>
        <w:rPr>
          <w:rFonts w:ascii="Arial MT"/>
          <w:sz w:val="18"/>
        </w:rPr>
      </w:pPr>
      <w:r>
        <w:rPr/>
        <mc:AlternateContent>
          <mc:Choice Requires="wps">
            <w:drawing>
              <wp:anchor distT="0" distB="0" distL="0" distR="0" allowOverlap="1" layoutInCell="1" locked="0" behindDoc="1" simplePos="0" relativeHeight="482766336">
                <wp:simplePos x="0" y="0"/>
                <wp:positionH relativeFrom="page">
                  <wp:posOffset>934516</wp:posOffset>
                </wp:positionH>
                <wp:positionV relativeFrom="paragraph">
                  <wp:posOffset>55506</wp:posOffset>
                </wp:positionV>
                <wp:extent cx="5565775" cy="2586990"/>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5565775" cy="2586990"/>
                          <a:chExt cx="5565775" cy="2586990"/>
                        </a:xfrm>
                      </wpg:grpSpPr>
                      <wps:wsp>
                        <wps:cNvPr id="497" name="Graphic 497"/>
                        <wps:cNvSpPr/>
                        <wps:spPr>
                          <a:xfrm>
                            <a:off x="3053283" y="0"/>
                            <a:ext cx="2512695" cy="2587625"/>
                          </a:xfrm>
                          <a:custGeom>
                            <a:avLst/>
                            <a:gdLst/>
                            <a:ahLst/>
                            <a:cxnLst/>
                            <a:rect l="l" t="t" r="r" b="b"/>
                            <a:pathLst>
                              <a:path w="2512695" h="2587625">
                                <a:moveTo>
                                  <a:pt x="462495" y="2473591"/>
                                </a:moveTo>
                                <a:lnTo>
                                  <a:pt x="453644" y="2416810"/>
                                </a:lnTo>
                                <a:lnTo>
                                  <a:pt x="435991" y="2376030"/>
                                </a:lnTo>
                                <a:lnTo>
                                  <a:pt x="409575" y="2332863"/>
                                </a:lnTo>
                                <a:lnTo>
                                  <a:pt x="406908" y="2329269"/>
                                </a:lnTo>
                                <a:lnTo>
                                  <a:pt x="406908" y="2459355"/>
                                </a:lnTo>
                                <a:lnTo>
                                  <a:pt x="405053" y="2472245"/>
                                </a:lnTo>
                                <a:lnTo>
                                  <a:pt x="384937" y="2506472"/>
                                </a:lnTo>
                                <a:lnTo>
                                  <a:pt x="351320" y="2526995"/>
                                </a:lnTo>
                                <a:lnTo>
                                  <a:pt x="326148" y="2529408"/>
                                </a:lnTo>
                                <a:lnTo>
                                  <a:pt x="312839" y="2527846"/>
                                </a:lnTo>
                                <a:lnTo>
                                  <a:pt x="270129" y="2511742"/>
                                </a:lnTo>
                                <a:lnTo>
                                  <a:pt x="223901" y="2480945"/>
                                </a:lnTo>
                                <a:lnTo>
                                  <a:pt x="191287" y="2453487"/>
                                </a:lnTo>
                                <a:lnTo>
                                  <a:pt x="157734" y="2421636"/>
                                </a:lnTo>
                                <a:lnTo>
                                  <a:pt x="128625" y="2390546"/>
                                </a:lnTo>
                                <a:lnTo>
                                  <a:pt x="102489" y="2359152"/>
                                </a:lnTo>
                                <a:lnTo>
                                  <a:pt x="73101" y="2313051"/>
                                </a:lnTo>
                                <a:lnTo>
                                  <a:pt x="57137" y="2269413"/>
                                </a:lnTo>
                                <a:lnTo>
                                  <a:pt x="55067" y="2241550"/>
                                </a:lnTo>
                                <a:lnTo>
                                  <a:pt x="56769" y="2229447"/>
                                </a:lnTo>
                                <a:lnTo>
                                  <a:pt x="76581" y="2195576"/>
                                </a:lnTo>
                                <a:lnTo>
                                  <a:pt x="109994" y="2175294"/>
                                </a:lnTo>
                                <a:lnTo>
                                  <a:pt x="122428" y="2173097"/>
                                </a:lnTo>
                                <a:lnTo>
                                  <a:pt x="136131" y="2173097"/>
                                </a:lnTo>
                                <a:lnTo>
                                  <a:pt x="176784" y="2183257"/>
                                </a:lnTo>
                                <a:lnTo>
                                  <a:pt x="221945" y="2208911"/>
                                </a:lnTo>
                                <a:lnTo>
                                  <a:pt x="253555" y="2233409"/>
                                </a:lnTo>
                                <a:lnTo>
                                  <a:pt x="286004" y="2262390"/>
                                </a:lnTo>
                                <a:lnTo>
                                  <a:pt x="317563" y="2293937"/>
                                </a:lnTo>
                                <a:lnTo>
                                  <a:pt x="345389" y="2325547"/>
                                </a:lnTo>
                                <a:lnTo>
                                  <a:pt x="369747" y="2357107"/>
                                </a:lnTo>
                                <a:lnTo>
                                  <a:pt x="395224" y="2402840"/>
                                </a:lnTo>
                                <a:lnTo>
                                  <a:pt x="406590" y="2445893"/>
                                </a:lnTo>
                                <a:lnTo>
                                  <a:pt x="406908" y="2459355"/>
                                </a:lnTo>
                                <a:lnTo>
                                  <a:pt x="406908" y="2329269"/>
                                </a:lnTo>
                                <a:lnTo>
                                  <a:pt x="374713" y="2287930"/>
                                </a:lnTo>
                                <a:lnTo>
                                  <a:pt x="331851" y="2241550"/>
                                </a:lnTo>
                                <a:lnTo>
                                  <a:pt x="285915" y="2198776"/>
                                </a:lnTo>
                                <a:lnTo>
                                  <a:pt x="253619" y="2172995"/>
                                </a:lnTo>
                                <a:lnTo>
                                  <a:pt x="242189" y="2164461"/>
                                </a:lnTo>
                                <a:lnTo>
                                  <a:pt x="200939" y="2138984"/>
                                </a:lnTo>
                                <a:lnTo>
                                  <a:pt x="162179" y="2122551"/>
                                </a:lnTo>
                                <a:lnTo>
                                  <a:pt x="109220" y="2115324"/>
                                </a:lnTo>
                                <a:lnTo>
                                  <a:pt x="92837" y="2117344"/>
                                </a:lnTo>
                                <a:lnTo>
                                  <a:pt x="47980" y="2137943"/>
                                </a:lnTo>
                                <a:lnTo>
                                  <a:pt x="12915" y="2178405"/>
                                </a:lnTo>
                                <a:lnTo>
                                  <a:pt x="0" y="2228329"/>
                                </a:lnTo>
                                <a:lnTo>
                                  <a:pt x="482" y="2246553"/>
                                </a:lnTo>
                                <a:lnTo>
                                  <a:pt x="8382" y="2284603"/>
                                </a:lnTo>
                                <a:lnTo>
                                  <a:pt x="25920" y="2325547"/>
                                </a:lnTo>
                                <a:lnTo>
                                  <a:pt x="51943" y="2368550"/>
                                </a:lnTo>
                                <a:lnTo>
                                  <a:pt x="86296" y="2412962"/>
                                </a:lnTo>
                                <a:lnTo>
                                  <a:pt x="128270" y="2458212"/>
                                </a:lnTo>
                                <a:lnTo>
                                  <a:pt x="174955" y="2501798"/>
                                </a:lnTo>
                                <a:lnTo>
                                  <a:pt x="219075" y="2536698"/>
                                </a:lnTo>
                                <a:lnTo>
                                  <a:pt x="260642" y="2562593"/>
                                </a:lnTo>
                                <a:lnTo>
                                  <a:pt x="299466" y="2579243"/>
                                </a:lnTo>
                                <a:lnTo>
                                  <a:pt x="352552" y="2587002"/>
                                </a:lnTo>
                                <a:lnTo>
                                  <a:pt x="369062" y="2585085"/>
                                </a:lnTo>
                                <a:lnTo>
                                  <a:pt x="414413" y="2564409"/>
                                </a:lnTo>
                                <a:lnTo>
                                  <a:pt x="446024" y="2529408"/>
                                </a:lnTo>
                                <a:lnTo>
                                  <a:pt x="449732" y="2523642"/>
                                </a:lnTo>
                                <a:lnTo>
                                  <a:pt x="456565" y="2507856"/>
                                </a:lnTo>
                                <a:lnTo>
                                  <a:pt x="460629" y="2491105"/>
                                </a:lnTo>
                                <a:lnTo>
                                  <a:pt x="462495" y="2473591"/>
                                </a:lnTo>
                                <a:close/>
                              </a:path>
                              <a:path w="2512695" h="2587625">
                                <a:moveTo>
                                  <a:pt x="650494" y="2315591"/>
                                </a:moveTo>
                                <a:lnTo>
                                  <a:pt x="650367" y="2313940"/>
                                </a:lnTo>
                                <a:lnTo>
                                  <a:pt x="648970" y="2310384"/>
                                </a:lnTo>
                                <a:lnTo>
                                  <a:pt x="647700" y="2308733"/>
                                </a:lnTo>
                                <a:lnTo>
                                  <a:pt x="310896" y="1972056"/>
                                </a:lnTo>
                                <a:lnTo>
                                  <a:pt x="377952" y="1905000"/>
                                </a:lnTo>
                                <a:lnTo>
                                  <a:pt x="378587" y="1903730"/>
                                </a:lnTo>
                                <a:lnTo>
                                  <a:pt x="378587" y="1902079"/>
                                </a:lnTo>
                                <a:lnTo>
                                  <a:pt x="351155" y="1868424"/>
                                </a:lnTo>
                                <a:lnTo>
                                  <a:pt x="335534" y="1860677"/>
                                </a:lnTo>
                                <a:lnTo>
                                  <a:pt x="334391" y="1861439"/>
                                </a:lnTo>
                                <a:lnTo>
                                  <a:pt x="169037" y="2026666"/>
                                </a:lnTo>
                                <a:lnTo>
                                  <a:pt x="168402" y="2027809"/>
                                </a:lnTo>
                                <a:lnTo>
                                  <a:pt x="168656" y="2029460"/>
                                </a:lnTo>
                                <a:lnTo>
                                  <a:pt x="168656" y="2031238"/>
                                </a:lnTo>
                                <a:lnTo>
                                  <a:pt x="193294" y="2060956"/>
                                </a:lnTo>
                                <a:lnTo>
                                  <a:pt x="196342" y="2063242"/>
                                </a:lnTo>
                                <a:lnTo>
                                  <a:pt x="199263" y="2065782"/>
                                </a:lnTo>
                                <a:lnTo>
                                  <a:pt x="202057" y="2067814"/>
                                </a:lnTo>
                                <a:lnTo>
                                  <a:pt x="206375" y="2070100"/>
                                </a:lnTo>
                                <a:lnTo>
                                  <a:pt x="208026" y="2070608"/>
                                </a:lnTo>
                                <a:lnTo>
                                  <a:pt x="211455" y="2070862"/>
                                </a:lnTo>
                                <a:lnTo>
                                  <a:pt x="212725" y="2070227"/>
                                </a:lnTo>
                                <a:lnTo>
                                  <a:pt x="279654" y="2003298"/>
                                </a:lnTo>
                                <a:lnTo>
                                  <a:pt x="614934" y="2338578"/>
                                </a:lnTo>
                                <a:lnTo>
                                  <a:pt x="618109" y="2341372"/>
                                </a:lnTo>
                                <a:lnTo>
                                  <a:pt x="621538" y="2342642"/>
                                </a:lnTo>
                                <a:lnTo>
                                  <a:pt x="623316" y="2342769"/>
                                </a:lnTo>
                                <a:lnTo>
                                  <a:pt x="625094" y="2342134"/>
                                </a:lnTo>
                                <a:lnTo>
                                  <a:pt x="627253" y="2341753"/>
                                </a:lnTo>
                                <a:lnTo>
                                  <a:pt x="649732" y="2317369"/>
                                </a:lnTo>
                                <a:lnTo>
                                  <a:pt x="650494" y="2315591"/>
                                </a:lnTo>
                                <a:close/>
                              </a:path>
                              <a:path w="2512695" h="2587625">
                                <a:moveTo>
                                  <a:pt x="871982" y="2094103"/>
                                </a:moveTo>
                                <a:lnTo>
                                  <a:pt x="871728" y="2092452"/>
                                </a:lnTo>
                                <a:lnTo>
                                  <a:pt x="870204" y="2088769"/>
                                </a:lnTo>
                                <a:lnTo>
                                  <a:pt x="869188" y="2087372"/>
                                </a:lnTo>
                                <a:lnTo>
                                  <a:pt x="706628" y="1924812"/>
                                </a:lnTo>
                                <a:lnTo>
                                  <a:pt x="788924" y="1842516"/>
                                </a:lnTo>
                                <a:lnTo>
                                  <a:pt x="758952" y="1803146"/>
                                </a:lnTo>
                                <a:lnTo>
                                  <a:pt x="748665" y="1799082"/>
                                </a:lnTo>
                                <a:lnTo>
                                  <a:pt x="746125" y="1799717"/>
                                </a:lnTo>
                                <a:lnTo>
                                  <a:pt x="663829" y="1882013"/>
                                </a:lnTo>
                                <a:lnTo>
                                  <a:pt x="532384" y="1750568"/>
                                </a:lnTo>
                                <a:lnTo>
                                  <a:pt x="619379" y="1663573"/>
                                </a:lnTo>
                                <a:lnTo>
                                  <a:pt x="595884" y="1629791"/>
                                </a:lnTo>
                                <a:lnTo>
                                  <a:pt x="578612" y="1619504"/>
                                </a:lnTo>
                                <a:lnTo>
                                  <a:pt x="576707" y="1619504"/>
                                </a:lnTo>
                                <a:lnTo>
                                  <a:pt x="575818" y="1619885"/>
                                </a:lnTo>
                                <a:lnTo>
                                  <a:pt x="466471" y="1729232"/>
                                </a:lnTo>
                                <a:lnTo>
                                  <a:pt x="465201" y="1733550"/>
                                </a:lnTo>
                                <a:lnTo>
                                  <a:pt x="466725" y="1744599"/>
                                </a:lnTo>
                                <a:lnTo>
                                  <a:pt x="836422" y="2117090"/>
                                </a:lnTo>
                                <a:lnTo>
                                  <a:pt x="844804" y="2121281"/>
                                </a:lnTo>
                                <a:lnTo>
                                  <a:pt x="846582" y="2120646"/>
                                </a:lnTo>
                                <a:lnTo>
                                  <a:pt x="848868" y="2120265"/>
                                </a:lnTo>
                                <a:lnTo>
                                  <a:pt x="871220" y="2096008"/>
                                </a:lnTo>
                                <a:lnTo>
                                  <a:pt x="871982" y="2094103"/>
                                </a:lnTo>
                                <a:close/>
                              </a:path>
                              <a:path w="2512695" h="2587625">
                                <a:moveTo>
                                  <a:pt x="1042797" y="1923288"/>
                                </a:moveTo>
                                <a:lnTo>
                                  <a:pt x="1042670" y="1921637"/>
                                </a:lnTo>
                                <a:lnTo>
                                  <a:pt x="1041273" y="1918081"/>
                                </a:lnTo>
                                <a:lnTo>
                                  <a:pt x="1040003" y="1916430"/>
                                </a:lnTo>
                                <a:lnTo>
                                  <a:pt x="1038479" y="1914906"/>
                                </a:lnTo>
                                <a:lnTo>
                                  <a:pt x="665861" y="1542288"/>
                                </a:lnTo>
                                <a:lnTo>
                                  <a:pt x="664210" y="1541018"/>
                                </a:lnTo>
                                <a:lnTo>
                                  <a:pt x="660781" y="1539621"/>
                                </a:lnTo>
                                <a:lnTo>
                                  <a:pt x="656971" y="1539875"/>
                                </a:lnTo>
                                <a:lnTo>
                                  <a:pt x="632206" y="1566418"/>
                                </a:lnTo>
                                <a:lnTo>
                                  <a:pt x="632206" y="1568196"/>
                                </a:lnTo>
                                <a:lnTo>
                                  <a:pt x="1008761" y="1947672"/>
                                </a:lnTo>
                                <a:lnTo>
                                  <a:pt x="1015619" y="1950466"/>
                                </a:lnTo>
                                <a:lnTo>
                                  <a:pt x="1017397" y="1949704"/>
                                </a:lnTo>
                                <a:lnTo>
                                  <a:pt x="1019556" y="1949450"/>
                                </a:lnTo>
                                <a:lnTo>
                                  <a:pt x="1042162" y="1925066"/>
                                </a:lnTo>
                                <a:lnTo>
                                  <a:pt x="1042797" y="1923288"/>
                                </a:lnTo>
                                <a:close/>
                              </a:path>
                              <a:path w="2512695" h="2587625">
                                <a:moveTo>
                                  <a:pt x="1278128" y="1686052"/>
                                </a:moveTo>
                                <a:lnTo>
                                  <a:pt x="1265047" y="1661541"/>
                                </a:lnTo>
                                <a:lnTo>
                                  <a:pt x="1247140" y="1643634"/>
                                </a:lnTo>
                                <a:lnTo>
                                  <a:pt x="906780" y="1303274"/>
                                </a:lnTo>
                                <a:lnTo>
                                  <a:pt x="899795" y="1300607"/>
                                </a:lnTo>
                                <a:lnTo>
                                  <a:pt x="897890" y="1300861"/>
                                </a:lnTo>
                                <a:lnTo>
                                  <a:pt x="895731" y="1301115"/>
                                </a:lnTo>
                                <a:lnTo>
                                  <a:pt x="876300" y="1318895"/>
                                </a:lnTo>
                                <a:lnTo>
                                  <a:pt x="874649" y="1321054"/>
                                </a:lnTo>
                                <a:lnTo>
                                  <a:pt x="873506" y="1323340"/>
                                </a:lnTo>
                                <a:lnTo>
                                  <a:pt x="872744" y="1327658"/>
                                </a:lnTo>
                                <a:lnTo>
                                  <a:pt x="873252" y="1329690"/>
                                </a:lnTo>
                                <a:lnTo>
                                  <a:pt x="874014" y="1331341"/>
                                </a:lnTo>
                                <a:lnTo>
                                  <a:pt x="874649" y="1332992"/>
                                </a:lnTo>
                                <a:lnTo>
                                  <a:pt x="875538" y="1334516"/>
                                </a:lnTo>
                                <a:lnTo>
                                  <a:pt x="877062" y="1335913"/>
                                </a:lnTo>
                                <a:lnTo>
                                  <a:pt x="986536" y="1445387"/>
                                </a:lnTo>
                                <a:lnTo>
                                  <a:pt x="1098753" y="1557680"/>
                                </a:lnTo>
                                <a:lnTo>
                                  <a:pt x="1123251" y="1582026"/>
                                </a:lnTo>
                                <a:lnTo>
                                  <a:pt x="1136015" y="1594485"/>
                                </a:lnTo>
                                <a:lnTo>
                                  <a:pt x="1141298" y="1599730"/>
                                </a:lnTo>
                                <a:lnTo>
                                  <a:pt x="1185672" y="1643507"/>
                                </a:lnTo>
                                <a:lnTo>
                                  <a:pt x="1185672" y="1643634"/>
                                </a:lnTo>
                                <a:lnTo>
                                  <a:pt x="1185545" y="1643634"/>
                                </a:lnTo>
                                <a:lnTo>
                                  <a:pt x="1157998" y="1629016"/>
                                </a:lnTo>
                                <a:lnTo>
                                  <a:pt x="1148969" y="1624076"/>
                                </a:lnTo>
                                <a:lnTo>
                                  <a:pt x="1121435" y="1609737"/>
                                </a:lnTo>
                                <a:lnTo>
                                  <a:pt x="1073785" y="1584452"/>
                                </a:lnTo>
                                <a:lnTo>
                                  <a:pt x="1033526" y="1564386"/>
                                </a:lnTo>
                                <a:lnTo>
                                  <a:pt x="907173" y="1499870"/>
                                </a:lnTo>
                                <a:lnTo>
                                  <a:pt x="808863" y="1449578"/>
                                </a:lnTo>
                                <a:lnTo>
                                  <a:pt x="800608" y="1445260"/>
                                </a:lnTo>
                                <a:lnTo>
                                  <a:pt x="793623" y="1442085"/>
                                </a:lnTo>
                                <a:lnTo>
                                  <a:pt x="768350" y="1435608"/>
                                </a:lnTo>
                                <a:lnTo>
                                  <a:pt x="764413" y="1436116"/>
                                </a:lnTo>
                                <a:lnTo>
                                  <a:pt x="761111" y="1437513"/>
                                </a:lnTo>
                                <a:lnTo>
                                  <a:pt x="757682" y="1439164"/>
                                </a:lnTo>
                                <a:lnTo>
                                  <a:pt x="754126" y="1441704"/>
                                </a:lnTo>
                                <a:lnTo>
                                  <a:pt x="750443" y="1445387"/>
                                </a:lnTo>
                                <a:lnTo>
                                  <a:pt x="745363" y="1450340"/>
                                </a:lnTo>
                                <a:lnTo>
                                  <a:pt x="740283" y="1455420"/>
                                </a:lnTo>
                                <a:lnTo>
                                  <a:pt x="735203" y="1460627"/>
                                </a:lnTo>
                                <a:lnTo>
                                  <a:pt x="731901" y="1463802"/>
                                </a:lnTo>
                                <a:lnTo>
                                  <a:pt x="730758" y="1468501"/>
                                </a:lnTo>
                                <a:lnTo>
                                  <a:pt x="731393" y="1474470"/>
                                </a:lnTo>
                                <a:lnTo>
                                  <a:pt x="731901" y="1480566"/>
                                </a:lnTo>
                                <a:lnTo>
                                  <a:pt x="736092" y="1487678"/>
                                </a:lnTo>
                                <a:lnTo>
                                  <a:pt x="1102487" y="1854073"/>
                                </a:lnTo>
                                <a:lnTo>
                                  <a:pt x="1103884" y="1854962"/>
                                </a:lnTo>
                                <a:lnTo>
                                  <a:pt x="1105662" y="1855597"/>
                                </a:lnTo>
                                <a:lnTo>
                                  <a:pt x="1107694" y="1856613"/>
                                </a:lnTo>
                                <a:lnTo>
                                  <a:pt x="1109345" y="1856867"/>
                                </a:lnTo>
                                <a:lnTo>
                                  <a:pt x="1111123" y="1856105"/>
                                </a:lnTo>
                                <a:lnTo>
                                  <a:pt x="1113155" y="1855978"/>
                                </a:lnTo>
                                <a:lnTo>
                                  <a:pt x="1117981" y="1853438"/>
                                </a:lnTo>
                                <a:lnTo>
                                  <a:pt x="1120267" y="1851787"/>
                                </a:lnTo>
                                <a:lnTo>
                                  <a:pt x="1122934" y="1849755"/>
                                </a:lnTo>
                                <a:lnTo>
                                  <a:pt x="1125982" y="1846580"/>
                                </a:lnTo>
                                <a:lnTo>
                                  <a:pt x="1129030" y="1843532"/>
                                </a:lnTo>
                                <a:lnTo>
                                  <a:pt x="1135634" y="1831594"/>
                                </a:lnTo>
                                <a:lnTo>
                                  <a:pt x="1136396" y="1829689"/>
                                </a:lnTo>
                                <a:lnTo>
                                  <a:pt x="1136269" y="1827911"/>
                                </a:lnTo>
                                <a:lnTo>
                                  <a:pt x="1135380" y="1825879"/>
                                </a:lnTo>
                                <a:lnTo>
                                  <a:pt x="1134745" y="1824228"/>
                                </a:lnTo>
                                <a:lnTo>
                                  <a:pt x="910615" y="1599615"/>
                                </a:lnTo>
                                <a:lnTo>
                                  <a:pt x="876719" y="1565770"/>
                                </a:lnTo>
                                <a:lnTo>
                                  <a:pt x="809625" y="1500251"/>
                                </a:lnTo>
                                <a:lnTo>
                                  <a:pt x="810006" y="1499870"/>
                                </a:lnTo>
                                <a:lnTo>
                                  <a:pt x="868832" y="1531937"/>
                                </a:lnTo>
                                <a:lnTo>
                                  <a:pt x="1202855" y="1701977"/>
                                </a:lnTo>
                                <a:lnTo>
                                  <a:pt x="1239901" y="1715389"/>
                                </a:lnTo>
                                <a:lnTo>
                                  <a:pt x="1245108" y="1716278"/>
                                </a:lnTo>
                                <a:lnTo>
                                  <a:pt x="1249426" y="1716024"/>
                                </a:lnTo>
                                <a:lnTo>
                                  <a:pt x="1252728" y="1714373"/>
                                </a:lnTo>
                                <a:lnTo>
                                  <a:pt x="1256284" y="1713357"/>
                                </a:lnTo>
                                <a:lnTo>
                                  <a:pt x="1277112" y="1691259"/>
                                </a:lnTo>
                                <a:lnTo>
                                  <a:pt x="1277874" y="1688719"/>
                                </a:lnTo>
                                <a:lnTo>
                                  <a:pt x="1278128" y="1686052"/>
                                </a:lnTo>
                                <a:close/>
                              </a:path>
                              <a:path w="2512695" h="2587625">
                                <a:moveTo>
                                  <a:pt x="1524000" y="1445133"/>
                                </a:moveTo>
                                <a:lnTo>
                                  <a:pt x="1457604" y="1394587"/>
                                </a:lnTo>
                                <a:lnTo>
                                  <a:pt x="1322070" y="1308061"/>
                                </a:lnTo>
                                <a:lnTo>
                                  <a:pt x="1322070" y="1361821"/>
                                </a:lnTo>
                                <a:lnTo>
                                  <a:pt x="1240409" y="1443609"/>
                                </a:lnTo>
                                <a:lnTo>
                                  <a:pt x="1209865" y="1397050"/>
                                </a:lnTo>
                                <a:lnTo>
                                  <a:pt x="1118666" y="1257007"/>
                                </a:lnTo>
                                <a:lnTo>
                                  <a:pt x="1088136" y="1210437"/>
                                </a:lnTo>
                                <a:lnTo>
                                  <a:pt x="1088263" y="1210183"/>
                                </a:lnTo>
                                <a:lnTo>
                                  <a:pt x="1088390" y="1210183"/>
                                </a:lnTo>
                                <a:lnTo>
                                  <a:pt x="1322070" y="1361821"/>
                                </a:lnTo>
                                <a:lnTo>
                                  <a:pt x="1322070" y="1308061"/>
                                </a:lnTo>
                                <a:lnTo>
                                  <a:pt x="1168781" y="1210183"/>
                                </a:lnTo>
                                <a:lnTo>
                                  <a:pt x="1065911" y="1144155"/>
                                </a:lnTo>
                                <a:lnTo>
                                  <a:pt x="1063244" y="1142631"/>
                                </a:lnTo>
                                <a:lnTo>
                                  <a:pt x="1060831" y="1141984"/>
                                </a:lnTo>
                                <a:lnTo>
                                  <a:pt x="1058418" y="1141476"/>
                                </a:lnTo>
                                <a:lnTo>
                                  <a:pt x="1056386" y="1141603"/>
                                </a:lnTo>
                                <a:lnTo>
                                  <a:pt x="1039876" y="1152271"/>
                                </a:lnTo>
                                <a:lnTo>
                                  <a:pt x="1036066" y="1156081"/>
                                </a:lnTo>
                                <a:lnTo>
                                  <a:pt x="1032510" y="1159764"/>
                                </a:lnTo>
                                <a:lnTo>
                                  <a:pt x="1029462" y="1162558"/>
                                </a:lnTo>
                                <a:lnTo>
                                  <a:pt x="1025398" y="1167904"/>
                                </a:lnTo>
                                <a:lnTo>
                                  <a:pt x="1024001" y="1170559"/>
                                </a:lnTo>
                                <a:lnTo>
                                  <a:pt x="1023366" y="1172857"/>
                                </a:lnTo>
                                <a:lnTo>
                                  <a:pt x="1022604" y="1175385"/>
                                </a:lnTo>
                                <a:lnTo>
                                  <a:pt x="1022477" y="1177429"/>
                                </a:lnTo>
                                <a:lnTo>
                                  <a:pt x="1023239" y="1179703"/>
                                </a:lnTo>
                                <a:lnTo>
                                  <a:pt x="1023874" y="1182128"/>
                                </a:lnTo>
                                <a:lnTo>
                                  <a:pt x="1025017" y="1184402"/>
                                </a:lnTo>
                                <a:lnTo>
                                  <a:pt x="1026668" y="1187081"/>
                                </a:lnTo>
                                <a:lnTo>
                                  <a:pt x="1054811" y="1230769"/>
                                </a:lnTo>
                                <a:lnTo>
                                  <a:pt x="1209052" y="1472311"/>
                                </a:lnTo>
                                <a:lnTo>
                                  <a:pt x="1306957" y="1624965"/>
                                </a:lnTo>
                                <a:lnTo>
                                  <a:pt x="1310640" y="1630299"/>
                                </a:lnTo>
                                <a:lnTo>
                                  <a:pt x="1313307" y="1634236"/>
                                </a:lnTo>
                                <a:lnTo>
                                  <a:pt x="1315974" y="1636903"/>
                                </a:lnTo>
                                <a:lnTo>
                                  <a:pt x="1318514" y="1639824"/>
                                </a:lnTo>
                                <a:lnTo>
                                  <a:pt x="1321181" y="1641348"/>
                                </a:lnTo>
                                <a:lnTo>
                                  <a:pt x="1323594" y="1641856"/>
                                </a:lnTo>
                                <a:lnTo>
                                  <a:pt x="1325880" y="1642491"/>
                                </a:lnTo>
                                <a:lnTo>
                                  <a:pt x="1328293" y="1641856"/>
                                </a:lnTo>
                                <a:lnTo>
                                  <a:pt x="1350899" y="1618742"/>
                                </a:lnTo>
                                <a:lnTo>
                                  <a:pt x="1350899" y="1616329"/>
                                </a:lnTo>
                                <a:lnTo>
                                  <a:pt x="1351153" y="1614297"/>
                                </a:lnTo>
                                <a:lnTo>
                                  <a:pt x="1351153" y="1612519"/>
                                </a:lnTo>
                                <a:lnTo>
                                  <a:pt x="1350264" y="1610487"/>
                                </a:lnTo>
                                <a:lnTo>
                                  <a:pt x="1349629" y="1608709"/>
                                </a:lnTo>
                                <a:lnTo>
                                  <a:pt x="1348613" y="1606677"/>
                                </a:lnTo>
                                <a:lnTo>
                                  <a:pt x="1347216" y="1604518"/>
                                </a:lnTo>
                                <a:lnTo>
                                  <a:pt x="1328712" y="1576489"/>
                                </a:lnTo>
                                <a:lnTo>
                                  <a:pt x="1273556" y="1492377"/>
                                </a:lnTo>
                                <a:lnTo>
                                  <a:pt x="1322260" y="1443609"/>
                                </a:lnTo>
                                <a:lnTo>
                                  <a:pt x="1371219" y="1394587"/>
                                </a:lnTo>
                                <a:lnTo>
                                  <a:pt x="1485392" y="1468628"/>
                                </a:lnTo>
                                <a:lnTo>
                                  <a:pt x="1487805" y="1469898"/>
                                </a:lnTo>
                                <a:lnTo>
                                  <a:pt x="1491615" y="1471549"/>
                                </a:lnTo>
                                <a:lnTo>
                                  <a:pt x="1493266" y="1472184"/>
                                </a:lnTo>
                                <a:lnTo>
                                  <a:pt x="1494917" y="1472311"/>
                                </a:lnTo>
                                <a:lnTo>
                                  <a:pt x="1496822" y="1471676"/>
                                </a:lnTo>
                                <a:lnTo>
                                  <a:pt x="1498854" y="1471422"/>
                                </a:lnTo>
                                <a:lnTo>
                                  <a:pt x="1523238" y="1447546"/>
                                </a:lnTo>
                                <a:lnTo>
                                  <a:pt x="1524000" y="1445133"/>
                                </a:lnTo>
                                <a:close/>
                              </a:path>
                              <a:path w="2512695" h="2587625">
                                <a:moveTo>
                                  <a:pt x="1680845" y="1285240"/>
                                </a:moveTo>
                                <a:lnTo>
                                  <a:pt x="1649984" y="1248664"/>
                                </a:lnTo>
                                <a:lnTo>
                                  <a:pt x="1638935" y="1243330"/>
                                </a:lnTo>
                                <a:lnTo>
                                  <a:pt x="1637157" y="1243457"/>
                                </a:lnTo>
                                <a:lnTo>
                                  <a:pt x="1636014" y="1243977"/>
                                </a:lnTo>
                                <a:lnTo>
                                  <a:pt x="1550543" y="1329436"/>
                                </a:lnTo>
                                <a:lnTo>
                                  <a:pt x="1214755" y="993521"/>
                                </a:lnTo>
                                <a:lnTo>
                                  <a:pt x="1213104" y="992251"/>
                                </a:lnTo>
                                <a:lnTo>
                                  <a:pt x="1209548" y="990854"/>
                                </a:lnTo>
                                <a:lnTo>
                                  <a:pt x="1208024" y="990727"/>
                                </a:lnTo>
                                <a:lnTo>
                                  <a:pt x="1205865" y="990981"/>
                                </a:lnTo>
                                <a:lnTo>
                                  <a:pt x="1180719" y="1017905"/>
                                </a:lnTo>
                                <a:lnTo>
                                  <a:pt x="1180973" y="1019556"/>
                                </a:lnTo>
                                <a:lnTo>
                                  <a:pt x="1550797" y="1392047"/>
                                </a:lnTo>
                                <a:lnTo>
                                  <a:pt x="1568577" y="1397508"/>
                                </a:lnTo>
                                <a:lnTo>
                                  <a:pt x="1572895" y="1396238"/>
                                </a:lnTo>
                                <a:lnTo>
                                  <a:pt x="1680464" y="1288542"/>
                                </a:lnTo>
                                <a:lnTo>
                                  <a:pt x="1680845" y="1285240"/>
                                </a:lnTo>
                                <a:close/>
                              </a:path>
                              <a:path w="2512695" h="2587625">
                                <a:moveTo>
                                  <a:pt x="1927821" y="1004989"/>
                                </a:moveTo>
                                <a:lnTo>
                                  <a:pt x="1916938" y="964311"/>
                                </a:lnTo>
                                <a:lnTo>
                                  <a:pt x="1886712" y="935863"/>
                                </a:lnTo>
                                <a:lnTo>
                                  <a:pt x="1880743" y="934085"/>
                                </a:lnTo>
                                <a:lnTo>
                                  <a:pt x="1879854" y="934466"/>
                                </a:lnTo>
                                <a:lnTo>
                                  <a:pt x="1877060" y="937260"/>
                                </a:lnTo>
                                <a:lnTo>
                                  <a:pt x="1876171" y="941451"/>
                                </a:lnTo>
                                <a:lnTo>
                                  <a:pt x="1877949" y="955421"/>
                                </a:lnTo>
                                <a:lnTo>
                                  <a:pt x="1877695" y="973074"/>
                                </a:lnTo>
                                <a:lnTo>
                                  <a:pt x="1869617" y="1011897"/>
                                </a:lnTo>
                                <a:lnTo>
                                  <a:pt x="1844992" y="1041527"/>
                                </a:lnTo>
                                <a:lnTo>
                                  <a:pt x="1802396" y="1055001"/>
                                </a:lnTo>
                                <a:lnTo>
                                  <a:pt x="1790039" y="1054265"/>
                                </a:lnTo>
                                <a:lnTo>
                                  <a:pt x="1748980" y="1041654"/>
                                </a:lnTo>
                                <a:lnTo>
                                  <a:pt x="1702181" y="1013968"/>
                                </a:lnTo>
                                <a:lnTo>
                                  <a:pt x="1668272" y="987336"/>
                                </a:lnTo>
                                <a:lnTo>
                                  <a:pt x="1632458" y="954024"/>
                                </a:lnTo>
                                <a:lnTo>
                                  <a:pt x="1598739" y="917765"/>
                                </a:lnTo>
                                <a:lnTo>
                                  <a:pt x="1571498" y="883031"/>
                                </a:lnTo>
                                <a:lnTo>
                                  <a:pt x="1551012" y="850519"/>
                                </a:lnTo>
                                <a:lnTo>
                                  <a:pt x="1532064" y="806069"/>
                                </a:lnTo>
                                <a:lnTo>
                                  <a:pt x="1527924" y="779792"/>
                                </a:lnTo>
                                <a:lnTo>
                                  <a:pt x="1528318" y="767842"/>
                                </a:lnTo>
                                <a:lnTo>
                                  <a:pt x="1546733" y="728980"/>
                                </a:lnTo>
                                <a:lnTo>
                                  <a:pt x="1585201" y="708025"/>
                                </a:lnTo>
                                <a:lnTo>
                                  <a:pt x="1607693" y="705231"/>
                                </a:lnTo>
                                <a:lnTo>
                                  <a:pt x="1625219" y="705612"/>
                                </a:lnTo>
                                <a:lnTo>
                                  <a:pt x="1639062" y="707263"/>
                                </a:lnTo>
                                <a:lnTo>
                                  <a:pt x="1643507" y="707009"/>
                                </a:lnTo>
                                <a:lnTo>
                                  <a:pt x="1646174" y="704342"/>
                                </a:lnTo>
                                <a:lnTo>
                                  <a:pt x="1646301" y="701294"/>
                                </a:lnTo>
                                <a:lnTo>
                                  <a:pt x="1645285" y="698119"/>
                                </a:lnTo>
                                <a:lnTo>
                                  <a:pt x="1618742" y="667766"/>
                                </a:lnTo>
                                <a:lnTo>
                                  <a:pt x="1615948" y="665226"/>
                                </a:lnTo>
                                <a:lnTo>
                                  <a:pt x="1613535" y="663575"/>
                                </a:lnTo>
                                <a:lnTo>
                                  <a:pt x="1611249" y="661543"/>
                                </a:lnTo>
                                <a:lnTo>
                                  <a:pt x="1607312" y="659003"/>
                                </a:lnTo>
                                <a:lnTo>
                                  <a:pt x="1600200" y="655955"/>
                                </a:lnTo>
                                <a:lnTo>
                                  <a:pt x="1591437" y="653796"/>
                                </a:lnTo>
                                <a:lnTo>
                                  <a:pt x="1576705" y="653542"/>
                                </a:lnTo>
                                <a:lnTo>
                                  <a:pt x="1570456" y="653796"/>
                                </a:lnTo>
                                <a:lnTo>
                                  <a:pt x="1531721" y="663765"/>
                                </a:lnTo>
                                <a:lnTo>
                                  <a:pt x="1492021" y="695744"/>
                                </a:lnTo>
                                <a:lnTo>
                                  <a:pt x="1474343" y="739267"/>
                                </a:lnTo>
                                <a:lnTo>
                                  <a:pt x="1472907" y="756158"/>
                                </a:lnTo>
                                <a:lnTo>
                                  <a:pt x="1473517" y="773849"/>
                                </a:lnTo>
                                <a:lnTo>
                                  <a:pt x="1481455" y="811657"/>
                                </a:lnTo>
                                <a:lnTo>
                                  <a:pt x="1498511" y="852970"/>
                                </a:lnTo>
                                <a:lnTo>
                                  <a:pt x="1524254" y="896747"/>
                                </a:lnTo>
                                <a:lnTo>
                                  <a:pt x="1558937" y="942771"/>
                                </a:lnTo>
                                <a:lnTo>
                                  <a:pt x="1602486" y="990219"/>
                                </a:lnTo>
                                <a:lnTo>
                                  <a:pt x="1648472" y="1032535"/>
                                </a:lnTo>
                                <a:lnTo>
                                  <a:pt x="1692275" y="1065784"/>
                                </a:lnTo>
                                <a:lnTo>
                                  <a:pt x="1733969" y="1090587"/>
                                </a:lnTo>
                                <a:lnTo>
                                  <a:pt x="1772920" y="1106424"/>
                                </a:lnTo>
                                <a:lnTo>
                                  <a:pt x="1825434" y="1113955"/>
                                </a:lnTo>
                                <a:lnTo>
                                  <a:pt x="1841373" y="1112139"/>
                                </a:lnTo>
                                <a:lnTo>
                                  <a:pt x="1883156" y="1093838"/>
                                </a:lnTo>
                                <a:lnTo>
                                  <a:pt x="1911819" y="1062532"/>
                                </a:lnTo>
                                <a:lnTo>
                                  <a:pt x="1925447" y="1025144"/>
                                </a:lnTo>
                                <a:lnTo>
                                  <a:pt x="1927390" y="1011389"/>
                                </a:lnTo>
                                <a:lnTo>
                                  <a:pt x="1927821" y="1004989"/>
                                </a:lnTo>
                                <a:close/>
                              </a:path>
                              <a:path w="2512695" h="2587625">
                                <a:moveTo>
                                  <a:pt x="2132241" y="803846"/>
                                </a:moveTo>
                                <a:lnTo>
                                  <a:pt x="2123440" y="747141"/>
                                </a:lnTo>
                                <a:lnTo>
                                  <a:pt x="2105787" y="706272"/>
                                </a:lnTo>
                                <a:lnTo>
                                  <a:pt x="2079371" y="663194"/>
                                </a:lnTo>
                                <a:lnTo>
                                  <a:pt x="2076704" y="659587"/>
                                </a:lnTo>
                                <a:lnTo>
                                  <a:pt x="2076704" y="789686"/>
                                </a:lnTo>
                                <a:lnTo>
                                  <a:pt x="2074849" y="802513"/>
                                </a:lnTo>
                                <a:lnTo>
                                  <a:pt x="2054606" y="836676"/>
                                </a:lnTo>
                                <a:lnTo>
                                  <a:pt x="2021065" y="857275"/>
                                </a:lnTo>
                                <a:lnTo>
                                  <a:pt x="1995932" y="859624"/>
                                </a:lnTo>
                                <a:lnTo>
                                  <a:pt x="1982622" y="858113"/>
                                </a:lnTo>
                                <a:lnTo>
                                  <a:pt x="1939874" y="841997"/>
                                </a:lnTo>
                                <a:lnTo>
                                  <a:pt x="1893697" y="811149"/>
                                </a:lnTo>
                                <a:lnTo>
                                  <a:pt x="1861083" y="783691"/>
                                </a:lnTo>
                                <a:lnTo>
                                  <a:pt x="1827530" y="751840"/>
                                </a:lnTo>
                                <a:lnTo>
                                  <a:pt x="1798320" y="720826"/>
                                </a:lnTo>
                                <a:lnTo>
                                  <a:pt x="1772285" y="689356"/>
                                </a:lnTo>
                                <a:lnTo>
                                  <a:pt x="1742795" y="643305"/>
                                </a:lnTo>
                                <a:lnTo>
                                  <a:pt x="1726831" y="599655"/>
                                </a:lnTo>
                                <a:lnTo>
                                  <a:pt x="1724863" y="577621"/>
                                </a:lnTo>
                                <a:lnTo>
                                  <a:pt x="1724863" y="571881"/>
                                </a:lnTo>
                                <a:lnTo>
                                  <a:pt x="1746377" y="525780"/>
                                </a:lnTo>
                                <a:lnTo>
                                  <a:pt x="1779676" y="505548"/>
                                </a:lnTo>
                                <a:lnTo>
                                  <a:pt x="1805127" y="503250"/>
                                </a:lnTo>
                                <a:lnTo>
                                  <a:pt x="1818525" y="504825"/>
                                </a:lnTo>
                                <a:lnTo>
                                  <a:pt x="1861299" y="520598"/>
                                </a:lnTo>
                                <a:lnTo>
                                  <a:pt x="1907413" y="550672"/>
                                </a:lnTo>
                                <a:lnTo>
                                  <a:pt x="1939505" y="577621"/>
                                </a:lnTo>
                                <a:lnTo>
                                  <a:pt x="1972183" y="608457"/>
                                </a:lnTo>
                                <a:lnTo>
                                  <a:pt x="2001672" y="639978"/>
                                </a:lnTo>
                                <a:lnTo>
                                  <a:pt x="2027936" y="671576"/>
                                </a:lnTo>
                                <a:lnTo>
                                  <a:pt x="2057946" y="718121"/>
                                </a:lnTo>
                                <a:lnTo>
                                  <a:pt x="2074430" y="762228"/>
                                </a:lnTo>
                                <a:lnTo>
                                  <a:pt x="2076704" y="789686"/>
                                </a:lnTo>
                                <a:lnTo>
                                  <a:pt x="2076704" y="659587"/>
                                </a:lnTo>
                                <a:lnTo>
                                  <a:pt x="2044446" y="618210"/>
                                </a:lnTo>
                                <a:lnTo>
                                  <a:pt x="2001520" y="571881"/>
                                </a:lnTo>
                                <a:lnTo>
                                  <a:pt x="1955609" y="529082"/>
                                </a:lnTo>
                                <a:lnTo>
                                  <a:pt x="1923402" y="503250"/>
                                </a:lnTo>
                                <a:lnTo>
                                  <a:pt x="1911985" y="494665"/>
                                </a:lnTo>
                                <a:lnTo>
                                  <a:pt x="1870684" y="469239"/>
                                </a:lnTo>
                                <a:lnTo>
                                  <a:pt x="1831975" y="452755"/>
                                </a:lnTo>
                                <a:lnTo>
                                  <a:pt x="1778965" y="445528"/>
                                </a:lnTo>
                                <a:lnTo>
                                  <a:pt x="1762506" y="447548"/>
                                </a:lnTo>
                                <a:lnTo>
                                  <a:pt x="1717776" y="468160"/>
                                </a:lnTo>
                                <a:lnTo>
                                  <a:pt x="1682711" y="508622"/>
                                </a:lnTo>
                                <a:lnTo>
                                  <a:pt x="1669783" y="558596"/>
                                </a:lnTo>
                                <a:lnTo>
                                  <a:pt x="1670240" y="576795"/>
                                </a:lnTo>
                                <a:lnTo>
                                  <a:pt x="1678178" y="614934"/>
                                </a:lnTo>
                                <a:lnTo>
                                  <a:pt x="1695678" y="655777"/>
                                </a:lnTo>
                                <a:lnTo>
                                  <a:pt x="1721739" y="698754"/>
                                </a:lnTo>
                                <a:lnTo>
                                  <a:pt x="1756092" y="743165"/>
                                </a:lnTo>
                                <a:lnTo>
                                  <a:pt x="1798066" y="788416"/>
                                </a:lnTo>
                                <a:lnTo>
                                  <a:pt x="1844700" y="832040"/>
                                </a:lnTo>
                                <a:lnTo>
                                  <a:pt x="1888871" y="866902"/>
                                </a:lnTo>
                                <a:lnTo>
                                  <a:pt x="1930438" y="892810"/>
                                </a:lnTo>
                                <a:lnTo>
                                  <a:pt x="1969262" y="909574"/>
                                </a:lnTo>
                                <a:lnTo>
                                  <a:pt x="2022335" y="917219"/>
                                </a:lnTo>
                                <a:lnTo>
                                  <a:pt x="2038858" y="915289"/>
                                </a:lnTo>
                                <a:lnTo>
                                  <a:pt x="2084209" y="894664"/>
                                </a:lnTo>
                                <a:lnTo>
                                  <a:pt x="2115731" y="859624"/>
                                </a:lnTo>
                                <a:lnTo>
                                  <a:pt x="2119439" y="853846"/>
                                </a:lnTo>
                                <a:lnTo>
                                  <a:pt x="2126284" y="838060"/>
                                </a:lnTo>
                                <a:lnTo>
                                  <a:pt x="2130425" y="821309"/>
                                </a:lnTo>
                                <a:lnTo>
                                  <a:pt x="2132241" y="803846"/>
                                </a:lnTo>
                                <a:close/>
                              </a:path>
                              <a:path w="2512695" h="2587625">
                                <a:moveTo>
                                  <a:pt x="2276348" y="689737"/>
                                </a:moveTo>
                                <a:lnTo>
                                  <a:pt x="2276221" y="687959"/>
                                </a:lnTo>
                                <a:lnTo>
                                  <a:pt x="2275586" y="686308"/>
                                </a:lnTo>
                                <a:lnTo>
                                  <a:pt x="2274951" y="684403"/>
                                </a:lnTo>
                                <a:lnTo>
                                  <a:pt x="2273681" y="682752"/>
                                </a:lnTo>
                                <a:lnTo>
                                  <a:pt x="2132965" y="542036"/>
                                </a:lnTo>
                                <a:lnTo>
                                  <a:pt x="2159635" y="515366"/>
                                </a:lnTo>
                                <a:lnTo>
                                  <a:pt x="2169591" y="504317"/>
                                </a:lnTo>
                                <a:lnTo>
                                  <a:pt x="2172754" y="499872"/>
                                </a:lnTo>
                                <a:lnTo>
                                  <a:pt x="2177732" y="492887"/>
                                </a:lnTo>
                                <a:lnTo>
                                  <a:pt x="2183955" y="481076"/>
                                </a:lnTo>
                                <a:lnTo>
                                  <a:pt x="2188210" y="468884"/>
                                </a:lnTo>
                                <a:lnTo>
                                  <a:pt x="2190775" y="456374"/>
                                </a:lnTo>
                                <a:lnTo>
                                  <a:pt x="2191918" y="443585"/>
                                </a:lnTo>
                                <a:lnTo>
                                  <a:pt x="2191486" y="430453"/>
                                </a:lnTo>
                                <a:lnTo>
                                  <a:pt x="2180590" y="389293"/>
                                </a:lnTo>
                                <a:lnTo>
                                  <a:pt x="2156587" y="346189"/>
                                </a:lnTo>
                                <a:lnTo>
                                  <a:pt x="2138007" y="322516"/>
                                </a:lnTo>
                                <a:lnTo>
                                  <a:pt x="2138007" y="426504"/>
                                </a:lnTo>
                                <a:lnTo>
                                  <a:pt x="2137753" y="434517"/>
                                </a:lnTo>
                                <a:lnTo>
                                  <a:pt x="2118995" y="471805"/>
                                </a:lnTo>
                                <a:lnTo>
                                  <a:pt x="2090801" y="499872"/>
                                </a:lnTo>
                                <a:lnTo>
                                  <a:pt x="1935734" y="344805"/>
                                </a:lnTo>
                                <a:lnTo>
                                  <a:pt x="1969897" y="310769"/>
                                </a:lnTo>
                                <a:lnTo>
                                  <a:pt x="2009394" y="295021"/>
                                </a:lnTo>
                                <a:lnTo>
                                  <a:pt x="2017572" y="295617"/>
                                </a:lnTo>
                                <a:lnTo>
                                  <a:pt x="2056879" y="311543"/>
                                </a:lnTo>
                                <a:lnTo>
                                  <a:pt x="2091055" y="339471"/>
                                </a:lnTo>
                                <a:lnTo>
                                  <a:pt x="2119757" y="374777"/>
                                </a:lnTo>
                                <a:lnTo>
                                  <a:pt x="2135505" y="409829"/>
                                </a:lnTo>
                                <a:lnTo>
                                  <a:pt x="2138007" y="426504"/>
                                </a:lnTo>
                                <a:lnTo>
                                  <a:pt x="2138007" y="322516"/>
                                </a:lnTo>
                                <a:lnTo>
                                  <a:pt x="2108708" y="292023"/>
                                </a:lnTo>
                                <a:lnTo>
                                  <a:pt x="2075942" y="266065"/>
                                </a:lnTo>
                                <a:lnTo>
                                  <a:pt x="2033524" y="245237"/>
                                </a:lnTo>
                                <a:lnTo>
                                  <a:pt x="1993646" y="238633"/>
                                </a:lnTo>
                                <a:lnTo>
                                  <a:pt x="1984311" y="239204"/>
                                </a:lnTo>
                                <a:lnTo>
                                  <a:pt x="1945767" y="253619"/>
                                </a:lnTo>
                                <a:lnTo>
                                  <a:pt x="1900123" y="295617"/>
                                </a:lnTo>
                                <a:lnTo>
                                  <a:pt x="1871345" y="324358"/>
                                </a:lnTo>
                                <a:lnTo>
                                  <a:pt x="2021382" y="492887"/>
                                </a:lnTo>
                                <a:lnTo>
                                  <a:pt x="2241042" y="712470"/>
                                </a:lnTo>
                                <a:lnTo>
                                  <a:pt x="2242439" y="713994"/>
                                </a:lnTo>
                                <a:lnTo>
                                  <a:pt x="2244090" y="715264"/>
                                </a:lnTo>
                                <a:lnTo>
                                  <a:pt x="2245868" y="716026"/>
                                </a:lnTo>
                                <a:lnTo>
                                  <a:pt x="2247646" y="716661"/>
                                </a:lnTo>
                                <a:lnTo>
                                  <a:pt x="2249297" y="716788"/>
                                </a:lnTo>
                                <a:lnTo>
                                  <a:pt x="2251075" y="716026"/>
                                </a:lnTo>
                                <a:lnTo>
                                  <a:pt x="2253361" y="715772"/>
                                </a:lnTo>
                                <a:lnTo>
                                  <a:pt x="2275840" y="691388"/>
                                </a:lnTo>
                                <a:lnTo>
                                  <a:pt x="2276348" y="689737"/>
                                </a:lnTo>
                                <a:close/>
                              </a:path>
                              <a:path w="2512695" h="2587625">
                                <a:moveTo>
                                  <a:pt x="2512187" y="453898"/>
                                </a:moveTo>
                                <a:lnTo>
                                  <a:pt x="2511933" y="452247"/>
                                </a:lnTo>
                                <a:lnTo>
                                  <a:pt x="2510663" y="448691"/>
                                </a:lnTo>
                                <a:lnTo>
                                  <a:pt x="2509393" y="447167"/>
                                </a:lnTo>
                                <a:lnTo>
                                  <a:pt x="2365375" y="303149"/>
                                </a:lnTo>
                                <a:lnTo>
                                  <a:pt x="2339898" y="255778"/>
                                </a:lnTo>
                                <a:lnTo>
                                  <a:pt x="2213737" y="18542"/>
                                </a:lnTo>
                                <a:lnTo>
                                  <a:pt x="2196211" y="0"/>
                                </a:lnTo>
                                <a:lnTo>
                                  <a:pt x="2193544" y="1016"/>
                                </a:lnTo>
                                <a:lnTo>
                                  <a:pt x="2168779" y="30988"/>
                                </a:lnTo>
                                <a:lnTo>
                                  <a:pt x="2171446" y="37338"/>
                                </a:lnTo>
                                <a:lnTo>
                                  <a:pt x="2173224" y="39878"/>
                                </a:lnTo>
                                <a:lnTo>
                                  <a:pt x="2252345" y="184277"/>
                                </a:lnTo>
                                <a:lnTo>
                                  <a:pt x="2289048" y="247865"/>
                                </a:lnTo>
                                <a:lnTo>
                                  <a:pt x="2301875" y="269113"/>
                                </a:lnTo>
                                <a:lnTo>
                                  <a:pt x="2301494" y="269494"/>
                                </a:lnTo>
                                <a:lnTo>
                                  <a:pt x="2215261" y="219456"/>
                                </a:lnTo>
                                <a:lnTo>
                                  <a:pt x="2071624" y="140843"/>
                                </a:lnTo>
                                <a:lnTo>
                                  <a:pt x="2068957" y="139192"/>
                                </a:lnTo>
                                <a:lnTo>
                                  <a:pt x="2066671" y="138557"/>
                                </a:lnTo>
                                <a:lnTo>
                                  <a:pt x="2062734" y="137033"/>
                                </a:lnTo>
                                <a:lnTo>
                                  <a:pt x="2058670" y="137668"/>
                                </a:lnTo>
                                <a:lnTo>
                                  <a:pt x="2030730" y="164973"/>
                                </a:lnTo>
                                <a:lnTo>
                                  <a:pt x="2031873" y="169799"/>
                                </a:lnTo>
                                <a:lnTo>
                                  <a:pt x="2033270" y="171958"/>
                                </a:lnTo>
                                <a:lnTo>
                                  <a:pt x="2036445" y="174244"/>
                                </a:lnTo>
                                <a:lnTo>
                                  <a:pt x="2039239" y="176784"/>
                                </a:lnTo>
                                <a:lnTo>
                                  <a:pt x="2043811" y="179451"/>
                                </a:lnTo>
                                <a:lnTo>
                                  <a:pt x="2096871" y="208051"/>
                                </a:lnTo>
                                <a:lnTo>
                                  <a:pt x="2334133" y="334264"/>
                                </a:lnTo>
                                <a:lnTo>
                                  <a:pt x="2476627" y="476885"/>
                                </a:lnTo>
                                <a:lnTo>
                                  <a:pt x="2479802" y="479679"/>
                                </a:lnTo>
                                <a:lnTo>
                                  <a:pt x="2483104" y="481076"/>
                                </a:lnTo>
                                <a:lnTo>
                                  <a:pt x="2485009" y="481076"/>
                                </a:lnTo>
                                <a:lnTo>
                                  <a:pt x="2486787" y="480441"/>
                                </a:lnTo>
                                <a:lnTo>
                                  <a:pt x="2488946" y="480060"/>
                                </a:lnTo>
                                <a:lnTo>
                                  <a:pt x="2511425" y="455803"/>
                                </a:lnTo>
                                <a:lnTo>
                                  <a:pt x="2512187" y="453898"/>
                                </a:lnTo>
                                <a:close/>
                              </a:path>
                            </a:pathLst>
                          </a:custGeom>
                          <a:solidFill>
                            <a:srgbClr val="C0C0C0">
                              <a:alpha val="50195"/>
                            </a:srgbClr>
                          </a:solidFill>
                        </wps:spPr>
                        <wps:bodyPr wrap="square" lIns="0" tIns="0" rIns="0" bIns="0" rtlCol="0">
                          <a:prstTxWarp prst="textNoShape">
                            <a:avLst/>
                          </a:prstTxWarp>
                          <a:noAutofit/>
                        </wps:bodyPr>
                      </wps:wsp>
                      <wps:wsp>
                        <wps:cNvPr id="498" name="Graphic 498"/>
                        <wps:cNvSpPr/>
                        <wps:spPr>
                          <a:xfrm>
                            <a:off x="0" y="145795"/>
                            <a:ext cx="4281805" cy="27940"/>
                          </a:xfrm>
                          <a:custGeom>
                            <a:avLst/>
                            <a:gdLst/>
                            <a:ahLst/>
                            <a:cxnLst/>
                            <a:rect l="l" t="t" r="r" b="b"/>
                            <a:pathLst>
                              <a:path w="4281805" h="27940">
                                <a:moveTo>
                                  <a:pt x="2114042" y="18288"/>
                                </a:moveTo>
                                <a:lnTo>
                                  <a:pt x="1464513" y="18288"/>
                                </a:lnTo>
                                <a:lnTo>
                                  <a:pt x="1412748" y="18288"/>
                                </a:lnTo>
                                <a:lnTo>
                                  <a:pt x="0" y="18288"/>
                                </a:lnTo>
                                <a:lnTo>
                                  <a:pt x="0" y="27432"/>
                                </a:lnTo>
                                <a:lnTo>
                                  <a:pt x="1412697" y="27432"/>
                                </a:lnTo>
                                <a:lnTo>
                                  <a:pt x="1464513" y="27432"/>
                                </a:lnTo>
                                <a:lnTo>
                                  <a:pt x="2114042" y="27432"/>
                                </a:lnTo>
                                <a:lnTo>
                                  <a:pt x="2114042" y="18288"/>
                                </a:lnTo>
                                <a:close/>
                              </a:path>
                              <a:path w="4281805" h="27940">
                                <a:moveTo>
                                  <a:pt x="2114042" y="0"/>
                                </a:moveTo>
                                <a:lnTo>
                                  <a:pt x="1464513" y="0"/>
                                </a:lnTo>
                                <a:lnTo>
                                  <a:pt x="1412748" y="0"/>
                                </a:lnTo>
                                <a:lnTo>
                                  <a:pt x="0" y="0"/>
                                </a:lnTo>
                                <a:lnTo>
                                  <a:pt x="0" y="9144"/>
                                </a:lnTo>
                                <a:lnTo>
                                  <a:pt x="1412697" y="9144"/>
                                </a:lnTo>
                                <a:lnTo>
                                  <a:pt x="1464513" y="9144"/>
                                </a:lnTo>
                                <a:lnTo>
                                  <a:pt x="2114042" y="9144"/>
                                </a:lnTo>
                                <a:lnTo>
                                  <a:pt x="2114042" y="0"/>
                                </a:lnTo>
                                <a:close/>
                              </a:path>
                              <a:path w="4281805" h="27940">
                                <a:moveTo>
                                  <a:pt x="2880677" y="18288"/>
                                </a:moveTo>
                                <a:lnTo>
                                  <a:pt x="2165934" y="18288"/>
                                </a:lnTo>
                                <a:lnTo>
                                  <a:pt x="2114118" y="18288"/>
                                </a:lnTo>
                                <a:lnTo>
                                  <a:pt x="2114118" y="27432"/>
                                </a:lnTo>
                                <a:lnTo>
                                  <a:pt x="2165934" y="27432"/>
                                </a:lnTo>
                                <a:lnTo>
                                  <a:pt x="2880677" y="27432"/>
                                </a:lnTo>
                                <a:lnTo>
                                  <a:pt x="2880677" y="18288"/>
                                </a:lnTo>
                                <a:close/>
                              </a:path>
                              <a:path w="4281805" h="27940">
                                <a:moveTo>
                                  <a:pt x="2880677" y="0"/>
                                </a:moveTo>
                                <a:lnTo>
                                  <a:pt x="2165934" y="0"/>
                                </a:lnTo>
                                <a:lnTo>
                                  <a:pt x="2114118" y="0"/>
                                </a:lnTo>
                                <a:lnTo>
                                  <a:pt x="2114118" y="9144"/>
                                </a:lnTo>
                                <a:lnTo>
                                  <a:pt x="2165934" y="9144"/>
                                </a:lnTo>
                                <a:lnTo>
                                  <a:pt x="2880677" y="9144"/>
                                </a:lnTo>
                                <a:lnTo>
                                  <a:pt x="2880677" y="0"/>
                                </a:lnTo>
                                <a:close/>
                              </a:path>
                              <a:path w="4281805" h="27940">
                                <a:moveTo>
                                  <a:pt x="4281500" y="18288"/>
                                </a:moveTo>
                                <a:lnTo>
                                  <a:pt x="4281500" y="18288"/>
                                </a:lnTo>
                                <a:lnTo>
                                  <a:pt x="2880690" y="18288"/>
                                </a:lnTo>
                                <a:lnTo>
                                  <a:pt x="2880690" y="27432"/>
                                </a:lnTo>
                                <a:lnTo>
                                  <a:pt x="4281500" y="27432"/>
                                </a:lnTo>
                                <a:lnTo>
                                  <a:pt x="4281500" y="18288"/>
                                </a:lnTo>
                                <a:close/>
                              </a:path>
                              <a:path w="4281805" h="27940">
                                <a:moveTo>
                                  <a:pt x="4281500" y="0"/>
                                </a:moveTo>
                                <a:lnTo>
                                  <a:pt x="4281500" y="0"/>
                                </a:lnTo>
                                <a:lnTo>
                                  <a:pt x="2880690" y="0"/>
                                </a:lnTo>
                                <a:lnTo>
                                  <a:pt x="2880690" y="9144"/>
                                </a:lnTo>
                                <a:lnTo>
                                  <a:pt x="4281500" y="9144"/>
                                </a:lnTo>
                                <a:lnTo>
                                  <a:pt x="428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4.370603pt;width:438.25pt;height:203.7pt;mso-position-horizontal-relative:page;mso-position-vertical-relative:paragraph;z-index:-20550144" id="docshapegroup407" coordorigin="1472,87" coordsize="8765,4074">
                <v:shape style="position:absolute;left:6280;top:87;width:3957;height:4075" id="docshape408" coordorigin="6280,87" coordsize="3957,4075" path="m7008,3983l7008,3954,7003,3924,6994,3893,6982,3862,6967,3829,6948,3796,6925,3761,6921,3756,6921,3960,6918,3981,6911,4000,6900,4018,6886,4035,6869,4049,6852,4060,6833,4067,6814,4070,6794,4071,6773,4068,6751,4063,6728,4054,6705,4043,6682,4029,6657,4013,6633,3994,6607,3974,6581,3951,6555,3927,6528,3901,6505,3877,6483,3852,6461,3827,6441,3803,6424,3778,6408,3754,6395,3730,6384,3706,6376,3684,6370,3661,6367,3640,6367,3627,6367,3617,6369,3598,6376,3579,6386,3562,6401,3545,6417,3531,6435,3520,6453,3513,6473,3510,6494,3510,6514,3512,6536,3517,6558,3526,6582,3537,6605,3550,6630,3566,6654,3584,6679,3605,6705,3627,6730,3650,6756,3675,6780,3700,6803,3725,6824,3750,6844,3775,6862,3799,6878,3824,6891,3848,6902,3871,6911,3895,6917,3917,6920,3939,6921,3960,6921,3756,6899,3726,6870,3690,6838,3654,6803,3617,6766,3582,6730,3550,6695,3521,6679,3509,6661,3496,6628,3474,6596,3456,6565,3441,6535,3430,6507,3423,6479,3419,6452,3419,6426,3422,6401,3429,6378,3439,6356,3454,6335,3473,6315,3495,6300,3518,6289,3543,6283,3569,6280,3597,6281,3625,6285,3655,6293,3685,6305,3717,6321,3750,6340,3783,6362,3817,6387,3852,6416,3887,6447,3923,6482,3959,6519,3995,6556,4027,6591,4056,6625,4082,6658,4104,6690,4123,6722,4138,6752,4149,6780,4157,6808,4161,6835,4161,6861,4158,6886,4152,6910,4141,6933,4126,6954,4107,6973,4085,6982,4071,6988,4062,6999,4037,7005,4010,7008,3983xm7304,3734l7304,3731,7302,3726,7300,3723,6770,3193,6875,3087,6876,3085,6876,3083,6875,3077,6872,3070,6861,3057,6850,3045,6843,3039,6833,3030,6824,3023,6817,3019,6808,3018,6807,3019,6546,3279,6545,3281,6546,3283,6546,3286,6547,3289,6551,3296,6554,3301,6562,3311,6579,3328,6584,3333,6589,3337,6594,3341,6598,3344,6605,3347,6608,3348,6613,3349,6615,3348,6720,3242,7248,3770,7253,3775,7259,3777,7262,3777,7264,3776,7268,3775,7275,3771,7284,3765,7293,3756,7299,3748,7303,3740,7303,3737,7304,3734xm7653,3385l7653,3383,7650,3377,7649,3375,7393,3119,7522,2989,7523,2984,7522,2978,7518,2972,7515,2967,7503,2953,7490,2940,7475,2927,7471,2924,7465,2921,7459,2921,7455,2922,7325,3051,7118,2844,7255,2707,7256,2706,7256,2703,7255,2697,7249,2686,7236,2671,7230,2665,7218,2654,7209,2646,7197,2639,7191,2638,7188,2638,7187,2638,7015,2811,7013,2817,7015,2835,7021,2845,7597,3421,7602,3425,7608,3428,7610,3428,7613,3427,7617,3426,7624,3423,7632,3416,7642,3407,7648,3399,7652,3392,7652,3388,7653,3385xm7922,3116l7922,3114,7920,3108,7918,3105,7915,3103,7329,2516,7326,2514,7321,2512,7315,2512,7312,2513,7304,2517,7301,2520,7296,2523,7287,2532,7281,2540,7277,2548,7276,2551,7276,2554,7276,2557,7279,2565,7869,3155,7871,3157,7877,3159,7879,3159,7882,3158,7886,3157,7893,3153,7901,3147,7911,3138,7917,3130,7921,3122,7921,3119,7922,3116xm8293,2743l8292,2738,8291,2733,8289,2728,8286,2722,8283,2716,8278,2710,8272,2704,8244,2676,7708,2140,7706,2138,7703,2137,7700,2136,7697,2136,7694,2136,7691,2136,7687,2138,7680,2143,7675,2147,7666,2156,7663,2161,7660,2164,7657,2168,7656,2171,7654,2178,7655,2181,7656,2184,7657,2187,7659,2189,7661,2191,7834,2364,8010,2540,8049,2579,8069,2598,8077,2607,8147,2676,8147,2676,8147,2676,8104,2653,8089,2645,8046,2622,7971,2583,7908,2551,7709,2449,7554,2370,7541,2363,7530,2358,7520,2355,7512,2351,7503,2349,7496,2348,7490,2348,7484,2349,7479,2351,7473,2354,7468,2358,7462,2364,7454,2371,7446,2379,7438,2388,7433,2393,7431,2400,7432,2409,7433,2419,7439,2430,8016,3007,8018,3009,8021,3010,8024,3011,8027,3012,8030,3010,8033,3010,8041,3006,8044,3004,8048,3000,8053,2995,8058,2991,8062,2986,8064,2982,8066,2978,8068,2975,8068,2972,8070,2969,8069,2966,8068,2963,8067,2960,8065,2958,7714,2606,7661,2553,7643,2536,7555,2450,7556,2449,7592,2469,7648,2500,7667,2510,8174,2768,8185,2773,8195,2777,8215,2785,8225,2788,8233,2789,8241,2790,8248,2790,8253,2787,8258,2786,8264,2782,8285,2760,8288,2758,8290,2755,8291,2751,8292,2747,8293,2743xm8680,2363l8678,2356,8676,2351,8671,2347,8667,2343,8661,2339,8652,2333,8575,2284,8362,2147,8362,2232,8233,2361,8185,2287,8042,2067,7994,1994,7994,1993,7994,1993,8362,2232,8362,2147,8121,1993,7959,1889,7954,1887,7951,1886,7947,1885,7944,1885,7940,1886,7936,1888,7932,1890,7923,1897,7918,1902,7912,1908,7906,1914,7901,1918,7895,1927,7893,1931,7892,1934,7890,1938,7890,1942,7891,1945,7892,1949,7894,1953,7897,1957,7941,2026,8184,2406,8338,2646,8344,2655,8348,2661,8352,2665,8356,2670,8361,2672,8364,2673,8368,2674,8372,2673,8376,2670,8380,2667,8385,2663,8396,2652,8403,2644,8406,2640,8407,2637,8407,2633,8408,2630,8408,2627,8406,2624,8405,2621,8404,2618,8402,2614,8372,2570,8286,2438,8362,2361,8439,2284,8619,2400,8623,2402,8629,2405,8632,2406,8634,2406,8637,2405,8640,2405,8644,2403,8648,2400,8652,2397,8657,2392,8669,2380,8673,2375,8679,2367,8680,2363xm8927,2111l8926,2106,8924,2102,8918,2094,8906,2079,8899,2073,8893,2067,8878,2054,8870,2048,8864,2046,8861,2045,8858,2046,8856,2046,8722,2181,8193,1652,8190,1650,8185,1648,8182,1648,8179,1648,8176,1649,8169,1653,8161,1659,8151,1668,8145,1677,8141,1684,8140,1687,8139,1690,8140,1693,8142,1698,8144,1701,8722,2280,8733,2286,8750,2288,8757,2286,8926,2117,8927,2111xm9316,1670l9316,1648,9315,1639,9314,1634,9311,1625,9308,1619,9304,1613,9299,1606,9282,1588,9275,1581,9259,1567,9251,1561,9248,1560,9245,1559,9242,1558,9240,1559,9236,1563,9235,1570,9237,1592,9237,1620,9236,1631,9235,1643,9232,1656,9229,1668,9224,1681,9218,1693,9209,1705,9199,1716,9186,1728,9171,1737,9154,1743,9137,1747,9118,1749,9099,1748,9078,1744,9057,1737,9034,1728,9011,1716,8986,1702,8961,1684,8934,1665,8907,1642,8879,1617,8851,1590,8823,1561,8798,1533,8775,1505,8755,1478,8737,1452,8723,1427,8710,1403,8700,1379,8693,1357,8688,1336,8686,1315,8687,1297,8690,1279,8696,1263,8705,1249,8716,1235,8727,1225,8739,1216,8751,1210,8764,1205,8776,1202,8789,1200,8800,1199,8812,1198,8839,1199,8861,1201,8868,1201,8872,1197,8873,1192,8871,1187,8867,1179,8860,1170,8850,1159,8834,1143,8829,1139,8825,1135,8821,1132,8817,1129,8811,1125,8800,1120,8786,1117,8763,1117,8753,1117,8743,1118,8733,1120,8723,1122,8712,1125,8702,1129,8692,1133,8682,1137,8672,1143,8663,1149,8654,1156,8646,1164,8630,1183,8617,1204,8607,1227,8602,1252,8600,1278,8601,1306,8605,1335,8613,1366,8625,1398,8640,1431,8658,1465,8680,1500,8706,1536,8735,1572,8768,1609,8804,1647,8840,1682,8876,1713,8911,1741,8945,1766,8978,1787,9011,1805,9042,1819,9072,1830,9101,1837,9128,1841,9155,1842,9180,1839,9203,1833,9225,1823,9246,1810,9264,1794,9274,1783,9283,1772,9291,1761,9297,1749,9302,1737,9306,1725,9310,1713,9312,1702,9315,1680,9316,1670xm9638,1353l9637,1325,9632,1295,9624,1264,9612,1232,9596,1200,9577,1166,9555,1132,9550,1126,9550,1331,9547,1351,9541,1370,9530,1388,9516,1405,9499,1420,9481,1430,9463,1437,9443,1441,9423,1441,9402,1439,9380,1433,9358,1425,9335,1413,9311,1400,9287,1384,9262,1365,9237,1344,9211,1322,9185,1297,9158,1271,9134,1247,9112,1223,9091,1198,9071,1173,9053,1149,9038,1124,9025,1100,9014,1077,9005,1054,8999,1032,8997,1010,8996,997,8996,988,8999,969,9006,950,9016,932,9030,915,9047,901,9064,891,9083,884,9102,880,9123,880,9144,882,9166,888,9188,896,9211,907,9235,921,9259,936,9284,955,9309,975,9334,997,9360,1021,9386,1046,9410,1070,9432,1095,9454,1120,9474,1145,9492,1170,9508,1194,9521,1218,9532,1242,9541,1265,9547,1288,9550,1310,9550,1331,9550,1126,9529,1097,9500,1061,9467,1025,9432,988,9395,953,9360,921,9325,892,9309,880,9291,866,9258,845,9226,826,9195,812,9165,800,9136,793,9108,789,9082,789,9056,792,9031,799,9007,810,8985,825,8964,843,8945,865,8930,888,8919,913,8912,939,8910,967,8910,996,8915,1025,8923,1056,8935,1087,8950,1120,8969,1154,8991,1188,9017,1223,9046,1258,9077,1293,9112,1329,9149,1365,9185,1398,9220,1427,9255,1453,9288,1475,9320,1493,9351,1508,9381,1520,9410,1528,9438,1532,9465,1532,9491,1529,9516,1522,9540,1511,9562,1496,9584,1477,9603,1455,9612,1441,9618,1432,9628,1407,9635,1381,9638,1353xm9865,1174l9865,1171,9864,1168,9863,1165,9861,1163,9639,941,9681,899,9697,882,9702,875,9710,864,9719,845,9726,826,9730,806,9732,786,9731,765,9728,744,9722,722,9714,700,9704,678,9691,655,9676,633,9659,610,9647,595,9647,759,9647,772,9645,784,9641,796,9635,808,9627,819,9617,830,9584,864,9573,875,9328,630,9382,577,9392,569,9403,562,9412,558,9422,555,9433,553,9444,552,9457,553,9471,556,9486,561,9503,568,9519,578,9537,590,9554,605,9573,622,9586,636,9598,650,9608,664,9618,678,9627,692,9633,706,9639,720,9643,733,9646,746,9647,759,9647,595,9640,587,9618,564,9606,552,9601,547,9584,532,9567,519,9549,506,9532,496,9515,487,9499,480,9482,474,9466,469,9450,465,9435,464,9420,463,9405,464,9392,466,9380,469,9369,474,9355,480,9344,487,9336,492,9327,499,9319,506,9272,553,9227,598,9225,606,9228,624,9235,635,9463,864,9809,1209,9811,1212,9814,1214,9817,1215,9820,1216,9822,1216,9825,1215,9829,1215,9836,1211,9844,1205,9849,1200,9854,1195,9860,1187,9862,1183,9863,1180,9864,1176,9865,1174xm10236,802l10236,800,10234,794,10232,792,10005,565,9965,490,9766,117,9757,101,9750,92,9746,89,9739,87,9734,89,9730,92,9719,100,9708,112,9698,124,9696,130,9695,136,9700,146,9702,150,9827,378,9885,478,9905,511,9904,512,9769,433,9542,309,9538,307,9535,306,9528,303,9522,304,9515,307,9507,313,9502,318,9490,330,9486,335,9479,343,9478,347,9480,355,9482,358,9487,362,9491,366,9499,370,9582,415,9956,614,10180,838,10185,843,10190,845,10193,845,10196,844,10200,843,10207,840,10215,834,10224,824,10231,816,10235,809,10235,805,10236,802xe" filled="true" fillcolor="#c0c0c0" stroked="false">
                  <v:path arrowok="t"/>
                  <v:fill opacity="32896f" type="solid"/>
                </v:shape>
                <v:shape style="position:absolute;left:1471;top:317;width:6743;height:44" id="docshape409" coordorigin="1472,317" coordsize="6743,44" path="m4801,346l3778,346,3696,346,3696,346,1472,346,1472,360,3696,360,3696,360,3778,360,4801,360,4801,346xm4801,317l3778,317,3696,317,3696,317,1472,317,1472,331,3696,331,3696,331,3778,331,4801,331,4801,317xm6008,346l4883,346,4801,346,4801,360,4883,360,6008,360,6008,346xm6008,317l4883,317,4801,317,4801,331,4883,331,6008,331,6008,317xm8214,346l7297,346,7216,346,7216,346,6090,346,6008,346,6008,360,6090,360,7216,360,7216,360,7297,360,8214,360,8214,346xm8214,317l7297,317,7216,317,7216,317,6090,317,6008,317,6008,331,6090,331,7216,331,7216,331,7297,331,8214,331,8214,317xe" filled="true" fillcolor="#000000" stroked="false">
                  <v:path arrowok="t"/>
                  <v:fill type="solid"/>
                </v:shape>
                <w10:wrap type="none"/>
              </v:group>
            </w:pict>
          </mc:Fallback>
        </mc:AlternateContent>
      </w:r>
      <w:r>
        <w:rPr>
          <w:rFonts w:ascii="Arial MT"/>
          <w:sz w:val="18"/>
        </w:rPr>
        <w:t>Included</w:t>
      </w:r>
      <w:r>
        <w:rPr>
          <w:rFonts w:ascii="Arial MT"/>
          <w:spacing w:val="-6"/>
          <w:sz w:val="18"/>
        </w:rPr>
        <w:t> </w:t>
      </w:r>
      <w:r>
        <w:rPr>
          <w:rFonts w:ascii="Arial MT"/>
          <w:sz w:val="18"/>
        </w:rPr>
        <w:t>observations:</w:t>
      </w:r>
      <w:r>
        <w:rPr>
          <w:rFonts w:ascii="Arial MT"/>
          <w:spacing w:val="-5"/>
          <w:sz w:val="18"/>
        </w:rPr>
        <w:t> 37</w:t>
      </w:r>
    </w:p>
    <w:p>
      <w:pPr>
        <w:pStyle w:val="BodyText"/>
        <w:spacing w:before="37"/>
        <w:rPr>
          <w:rFonts w:ascii="Arial MT"/>
          <w:sz w:val="18"/>
        </w:rPr>
      </w:pPr>
    </w:p>
    <w:p>
      <w:pPr>
        <w:spacing w:before="1"/>
        <w:ind w:left="23" w:right="2554" w:firstLine="0"/>
        <w:jc w:val="center"/>
        <w:rPr>
          <w:rFonts w:ascii="Arial MT"/>
          <w:sz w:val="18"/>
        </w:rPr>
      </w:pPr>
      <w:r>
        <w:rPr>
          <w:rFonts w:ascii="Arial MT"/>
          <w:sz w:val="18"/>
        </w:rPr>
        <w:t>ECM</w:t>
      </w:r>
      <w:r>
        <w:rPr>
          <w:rFonts w:ascii="Arial MT"/>
          <w:spacing w:val="-5"/>
          <w:sz w:val="18"/>
        </w:rPr>
        <w:t> </w:t>
      </w:r>
      <w:r>
        <w:rPr>
          <w:rFonts w:ascii="Arial MT"/>
          <w:spacing w:val="-2"/>
          <w:sz w:val="18"/>
        </w:rPr>
        <w:t>Regression</w:t>
      </w:r>
    </w:p>
    <w:p>
      <w:pPr>
        <w:spacing w:before="16"/>
        <w:ind w:left="23" w:right="2556" w:firstLine="0"/>
        <w:jc w:val="center"/>
        <w:rPr>
          <w:rFonts w:ascii="Arial MT"/>
          <w:sz w:val="18"/>
        </w:rPr>
      </w:pPr>
      <w:r>
        <w:rPr>
          <w:rFonts w:ascii="Arial MT"/>
          <w:sz w:val="18"/>
        </w:rPr>
        <w:t>Case</w:t>
      </w:r>
      <w:r>
        <w:rPr>
          <w:rFonts w:ascii="Arial MT"/>
          <w:spacing w:val="-4"/>
          <w:sz w:val="18"/>
        </w:rPr>
        <w:t> </w:t>
      </w:r>
      <w:r>
        <w:rPr>
          <w:rFonts w:ascii="Arial MT"/>
          <w:sz w:val="18"/>
        </w:rPr>
        <w:t>2:</w:t>
      </w:r>
      <w:r>
        <w:rPr>
          <w:rFonts w:ascii="Arial MT"/>
          <w:spacing w:val="-4"/>
          <w:sz w:val="18"/>
        </w:rPr>
        <w:t> </w:t>
      </w:r>
      <w:r>
        <w:rPr>
          <w:rFonts w:ascii="Arial MT"/>
          <w:sz w:val="18"/>
        </w:rPr>
        <w:t>Restricted</w:t>
      </w:r>
      <w:r>
        <w:rPr>
          <w:rFonts w:ascii="Arial MT"/>
          <w:spacing w:val="-3"/>
          <w:sz w:val="18"/>
        </w:rPr>
        <w:t> </w:t>
      </w:r>
      <w:r>
        <w:rPr>
          <w:rFonts w:ascii="Arial MT"/>
          <w:sz w:val="18"/>
        </w:rPr>
        <w:t>Constant</w:t>
      </w:r>
      <w:r>
        <w:rPr>
          <w:rFonts w:ascii="Arial MT"/>
          <w:spacing w:val="-3"/>
          <w:sz w:val="18"/>
        </w:rPr>
        <w:t> </w:t>
      </w:r>
      <w:r>
        <w:rPr>
          <w:rFonts w:ascii="Arial MT"/>
          <w:sz w:val="18"/>
        </w:rPr>
        <w:t>and</w:t>
      </w:r>
      <w:r>
        <w:rPr>
          <w:rFonts w:ascii="Arial MT"/>
          <w:spacing w:val="-3"/>
          <w:sz w:val="18"/>
        </w:rPr>
        <w:t> </w:t>
      </w:r>
      <w:r>
        <w:rPr>
          <w:rFonts w:ascii="Arial MT"/>
          <w:sz w:val="18"/>
        </w:rPr>
        <w:t>No</w:t>
      </w:r>
      <w:r>
        <w:rPr>
          <w:rFonts w:ascii="Arial MT"/>
          <w:spacing w:val="-1"/>
          <w:sz w:val="18"/>
        </w:rPr>
        <w:t> </w:t>
      </w:r>
      <w:r>
        <w:rPr>
          <w:rFonts w:ascii="Arial MT"/>
          <w:spacing w:val="-2"/>
          <w:sz w:val="18"/>
        </w:rPr>
        <w:t>Trend</w:t>
      </w:r>
    </w:p>
    <w:p>
      <w:pPr>
        <w:pStyle w:val="BodyText"/>
        <w:spacing w:before="9"/>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5"/>
        <w:gridCol w:w="1380"/>
        <w:gridCol w:w="1301"/>
        <w:gridCol w:w="1101"/>
        <w:gridCol w:w="915"/>
      </w:tblGrid>
      <w:tr>
        <w:trPr>
          <w:trHeight w:val="406" w:hRule="atLeast"/>
        </w:trPr>
        <w:tc>
          <w:tcPr>
            <w:tcW w:w="2045" w:type="dxa"/>
            <w:tcBorders>
              <w:top w:val="double" w:sz="6" w:space="0" w:color="000000"/>
              <w:bottom w:val="double" w:sz="6" w:space="0" w:color="000000"/>
            </w:tcBorders>
          </w:tcPr>
          <w:p>
            <w:pPr>
              <w:pStyle w:val="TableParagraph"/>
              <w:spacing w:before="108"/>
              <w:ind w:left="782"/>
              <w:jc w:val="left"/>
              <w:rPr>
                <w:sz w:val="18"/>
              </w:rPr>
            </w:pPr>
            <w:r>
              <w:rPr>
                <w:spacing w:val="-2"/>
                <w:sz w:val="18"/>
              </w:rPr>
              <w:t>Variable</w:t>
            </w:r>
          </w:p>
        </w:tc>
        <w:tc>
          <w:tcPr>
            <w:tcW w:w="1380" w:type="dxa"/>
            <w:tcBorders>
              <w:top w:val="double" w:sz="6" w:space="0" w:color="000000"/>
              <w:bottom w:val="double" w:sz="6" w:space="0" w:color="000000"/>
            </w:tcBorders>
          </w:tcPr>
          <w:p>
            <w:pPr>
              <w:pStyle w:val="TableParagraph"/>
              <w:spacing w:before="108"/>
              <w:ind w:right="104"/>
              <w:jc w:val="right"/>
              <w:rPr>
                <w:sz w:val="18"/>
              </w:rPr>
            </w:pPr>
            <w:r>
              <w:rPr>
                <w:spacing w:val="-2"/>
                <w:sz w:val="18"/>
              </w:rPr>
              <w:t>Coefficient</w:t>
            </w:r>
          </w:p>
        </w:tc>
        <w:tc>
          <w:tcPr>
            <w:tcW w:w="1301" w:type="dxa"/>
            <w:tcBorders>
              <w:top w:val="double" w:sz="6" w:space="0" w:color="000000"/>
              <w:bottom w:val="double" w:sz="6" w:space="0" w:color="000000"/>
            </w:tcBorders>
          </w:tcPr>
          <w:p>
            <w:pPr>
              <w:pStyle w:val="TableParagraph"/>
              <w:spacing w:before="108"/>
              <w:ind w:right="195"/>
              <w:jc w:val="right"/>
              <w:rPr>
                <w:sz w:val="18"/>
              </w:rPr>
            </w:pPr>
            <w:r>
              <w:rPr>
                <w:sz w:val="18"/>
              </w:rPr>
              <w:t>Std.</w:t>
            </w:r>
            <w:r>
              <w:rPr>
                <w:spacing w:val="-2"/>
                <w:sz w:val="18"/>
              </w:rPr>
              <w:t> Error</w:t>
            </w:r>
          </w:p>
        </w:tc>
        <w:tc>
          <w:tcPr>
            <w:tcW w:w="1101" w:type="dxa"/>
            <w:tcBorders>
              <w:top w:val="double" w:sz="6" w:space="0" w:color="000000"/>
              <w:bottom w:val="double" w:sz="6" w:space="0" w:color="000000"/>
            </w:tcBorders>
          </w:tcPr>
          <w:p>
            <w:pPr>
              <w:pStyle w:val="TableParagraph"/>
              <w:spacing w:before="108"/>
              <w:ind w:right="89"/>
              <w:jc w:val="right"/>
              <w:rPr>
                <w:sz w:val="18"/>
              </w:rPr>
            </w:pPr>
            <w:r>
              <w:rPr>
                <w:sz w:val="18"/>
              </w:rPr>
              <w:t>t-</w:t>
            </w:r>
            <w:r>
              <w:rPr>
                <w:spacing w:val="-2"/>
                <w:sz w:val="18"/>
              </w:rPr>
              <w:t>Statistic</w:t>
            </w:r>
          </w:p>
        </w:tc>
        <w:tc>
          <w:tcPr>
            <w:tcW w:w="915" w:type="dxa"/>
            <w:tcBorders>
              <w:top w:val="double" w:sz="6" w:space="0" w:color="000000"/>
              <w:bottom w:val="double" w:sz="6" w:space="0" w:color="000000"/>
            </w:tcBorders>
          </w:tcPr>
          <w:p>
            <w:pPr>
              <w:pStyle w:val="TableParagraph"/>
              <w:spacing w:before="108"/>
              <w:ind w:left="322"/>
              <w:jc w:val="left"/>
              <w:rPr>
                <w:sz w:val="18"/>
              </w:rPr>
            </w:pPr>
            <w:r>
              <w:rPr>
                <w:spacing w:val="-2"/>
                <w:sz w:val="18"/>
              </w:rPr>
              <w:t>Prob.</w:t>
            </w:r>
          </w:p>
        </w:tc>
      </w:tr>
      <w:tr>
        <w:trPr>
          <w:trHeight w:val="325" w:hRule="atLeast"/>
        </w:trPr>
        <w:tc>
          <w:tcPr>
            <w:tcW w:w="2045" w:type="dxa"/>
            <w:tcBorders>
              <w:top w:val="double" w:sz="6" w:space="0" w:color="000000"/>
            </w:tcBorders>
          </w:tcPr>
          <w:p>
            <w:pPr>
              <w:pStyle w:val="TableParagraph"/>
              <w:spacing w:line="199" w:lineRule="exact" w:before="106"/>
              <w:ind w:left="753"/>
              <w:jc w:val="left"/>
              <w:rPr>
                <w:sz w:val="18"/>
              </w:rPr>
            </w:pPr>
            <w:r>
              <w:rPr>
                <w:spacing w:val="-2"/>
                <w:sz w:val="18"/>
              </w:rPr>
              <w:t>D(FERT)</w:t>
            </w:r>
          </w:p>
        </w:tc>
        <w:tc>
          <w:tcPr>
            <w:tcW w:w="1380" w:type="dxa"/>
            <w:tcBorders>
              <w:top w:val="double" w:sz="6" w:space="0" w:color="000000"/>
            </w:tcBorders>
          </w:tcPr>
          <w:p>
            <w:pPr>
              <w:pStyle w:val="TableParagraph"/>
              <w:spacing w:line="199" w:lineRule="exact" w:before="106"/>
              <w:ind w:right="104"/>
              <w:jc w:val="right"/>
              <w:rPr>
                <w:sz w:val="18"/>
              </w:rPr>
            </w:pPr>
            <w:r>
              <w:rPr>
                <w:spacing w:val="-2"/>
                <w:sz w:val="18"/>
              </w:rPr>
              <w:t>-0.102286</w:t>
            </w:r>
          </w:p>
        </w:tc>
        <w:tc>
          <w:tcPr>
            <w:tcW w:w="1301" w:type="dxa"/>
            <w:tcBorders>
              <w:top w:val="double" w:sz="6" w:space="0" w:color="000000"/>
            </w:tcBorders>
          </w:tcPr>
          <w:p>
            <w:pPr>
              <w:pStyle w:val="TableParagraph"/>
              <w:spacing w:line="199" w:lineRule="exact" w:before="106"/>
              <w:ind w:right="196"/>
              <w:jc w:val="right"/>
              <w:rPr>
                <w:sz w:val="18"/>
              </w:rPr>
            </w:pPr>
            <w:r>
              <w:rPr>
                <w:spacing w:val="-2"/>
                <w:sz w:val="18"/>
              </w:rPr>
              <w:t>0.460236</w:t>
            </w:r>
          </w:p>
        </w:tc>
        <w:tc>
          <w:tcPr>
            <w:tcW w:w="1101" w:type="dxa"/>
            <w:tcBorders>
              <w:top w:val="double" w:sz="6" w:space="0" w:color="000000"/>
            </w:tcBorders>
          </w:tcPr>
          <w:p>
            <w:pPr>
              <w:pStyle w:val="TableParagraph"/>
              <w:spacing w:line="199" w:lineRule="exact" w:before="106"/>
              <w:ind w:right="89"/>
              <w:jc w:val="right"/>
              <w:rPr>
                <w:sz w:val="18"/>
              </w:rPr>
            </w:pPr>
            <w:r>
              <w:rPr>
                <w:spacing w:val="-2"/>
                <w:sz w:val="18"/>
              </w:rPr>
              <w:t>-0.222246</w:t>
            </w:r>
          </w:p>
        </w:tc>
        <w:tc>
          <w:tcPr>
            <w:tcW w:w="915" w:type="dxa"/>
            <w:tcBorders>
              <w:top w:val="double" w:sz="6" w:space="0" w:color="000000"/>
            </w:tcBorders>
          </w:tcPr>
          <w:p>
            <w:pPr>
              <w:pStyle w:val="TableParagraph"/>
              <w:spacing w:line="199" w:lineRule="exact" w:before="106"/>
              <w:ind w:right="8"/>
              <w:jc w:val="right"/>
              <w:rPr>
                <w:sz w:val="18"/>
              </w:rPr>
            </w:pPr>
            <w:r>
              <w:rPr>
                <w:spacing w:val="-2"/>
                <w:sz w:val="18"/>
              </w:rPr>
              <w:t>0.8259</w:t>
            </w:r>
          </w:p>
        </w:tc>
      </w:tr>
      <w:tr>
        <w:trPr>
          <w:trHeight w:val="225" w:hRule="atLeast"/>
        </w:trPr>
        <w:tc>
          <w:tcPr>
            <w:tcW w:w="2045" w:type="dxa"/>
          </w:tcPr>
          <w:p>
            <w:pPr>
              <w:pStyle w:val="TableParagraph"/>
              <w:spacing w:line="199" w:lineRule="exact"/>
              <w:ind w:right="430"/>
              <w:jc w:val="right"/>
              <w:rPr>
                <w:sz w:val="18"/>
              </w:rPr>
            </w:pPr>
            <w:r>
              <w:rPr>
                <w:spacing w:val="-2"/>
                <w:sz w:val="18"/>
              </w:rPr>
              <w:t>D(FERT(-</w:t>
            </w:r>
            <w:r>
              <w:rPr>
                <w:spacing w:val="-5"/>
                <w:sz w:val="18"/>
              </w:rPr>
              <w:t>1))</w:t>
            </w:r>
          </w:p>
        </w:tc>
        <w:tc>
          <w:tcPr>
            <w:tcW w:w="1380" w:type="dxa"/>
          </w:tcPr>
          <w:p>
            <w:pPr>
              <w:pStyle w:val="TableParagraph"/>
              <w:spacing w:line="199" w:lineRule="exact"/>
              <w:ind w:right="104"/>
              <w:jc w:val="right"/>
              <w:rPr>
                <w:sz w:val="18"/>
              </w:rPr>
            </w:pPr>
            <w:r>
              <w:rPr>
                <w:spacing w:val="-2"/>
                <w:sz w:val="18"/>
              </w:rPr>
              <w:t>-1.559160</w:t>
            </w:r>
          </w:p>
        </w:tc>
        <w:tc>
          <w:tcPr>
            <w:tcW w:w="1301" w:type="dxa"/>
          </w:tcPr>
          <w:p>
            <w:pPr>
              <w:pStyle w:val="TableParagraph"/>
              <w:spacing w:line="199" w:lineRule="exact"/>
              <w:ind w:right="196"/>
              <w:jc w:val="right"/>
              <w:rPr>
                <w:sz w:val="18"/>
              </w:rPr>
            </w:pPr>
            <w:r>
              <w:rPr>
                <w:spacing w:val="-2"/>
                <w:sz w:val="18"/>
              </w:rPr>
              <w:t>0.529943</w:t>
            </w:r>
          </w:p>
        </w:tc>
        <w:tc>
          <w:tcPr>
            <w:tcW w:w="1101" w:type="dxa"/>
          </w:tcPr>
          <w:p>
            <w:pPr>
              <w:pStyle w:val="TableParagraph"/>
              <w:spacing w:line="199" w:lineRule="exact"/>
              <w:ind w:right="89"/>
              <w:jc w:val="right"/>
              <w:rPr>
                <w:sz w:val="18"/>
              </w:rPr>
            </w:pPr>
            <w:r>
              <w:rPr>
                <w:spacing w:val="-2"/>
                <w:sz w:val="18"/>
              </w:rPr>
              <w:t>-2.942128</w:t>
            </w:r>
          </w:p>
        </w:tc>
        <w:tc>
          <w:tcPr>
            <w:tcW w:w="915" w:type="dxa"/>
          </w:tcPr>
          <w:p>
            <w:pPr>
              <w:pStyle w:val="TableParagraph"/>
              <w:spacing w:line="199" w:lineRule="exact"/>
              <w:ind w:right="8"/>
              <w:jc w:val="right"/>
              <w:rPr>
                <w:sz w:val="18"/>
              </w:rPr>
            </w:pPr>
            <w:r>
              <w:rPr>
                <w:spacing w:val="-2"/>
                <w:sz w:val="18"/>
              </w:rPr>
              <w:t>0.0068</w:t>
            </w:r>
          </w:p>
        </w:tc>
      </w:tr>
      <w:tr>
        <w:trPr>
          <w:trHeight w:val="225" w:hRule="atLeast"/>
        </w:trPr>
        <w:tc>
          <w:tcPr>
            <w:tcW w:w="2045" w:type="dxa"/>
          </w:tcPr>
          <w:p>
            <w:pPr>
              <w:pStyle w:val="TableParagraph"/>
              <w:spacing w:line="199" w:lineRule="exact"/>
              <w:ind w:left="743"/>
              <w:jc w:val="left"/>
              <w:rPr>
                <w:sz w:val="18"/>
              </w:rPr>
            </w:pPr>
            <w:r>
              <w:rPr>
                <w:spacing w:val="-2"/>
                <w:sz w:val="18"/>
              </w:rPr>
              <w:t>D(SSER)</w:t>
            </w:r>
          </w:p>
        </w:tc>
        <w:tc>
          <w:tcPr>
            <w:tcW w:w="1380" w:type="dxa"/>
          </w:tcPr>
          <w:p>
            <w:pPr>
              <w:pStyle w:val="TableParagraph"/>
              <w:spacing w:line="199" w:lineRule="exact"/>
              <w:ind w:right="104"/>
              <w:jc w:val="right"/>
              <w:rPr>
                <w:sz w:val="18"/>
              </w:rPr>
            </w:pPr>
            <w:r>
              <w:rPr>
                <w:spacing w:val="-2"/>
                <w:sz w:val="18"/>
              </w:rPr>
              <w:t>0.043633</w:t>
            </w:r>
          </w:p>
        </w:tc>
        <w:tc>
          <w:tcPr>
            <w:tcW w:w="1301" w:type="dxa"/>
          </w:tcPr>
          <w:p>
            <w:pPr>
              <w:pStyle w:val="TableParagraph"/>
              <w:spacing w:line="199" w:lineRule="exact"/>
              <w:ind w:right="196"/>
              <w:jc w:val="right"/>
              <w:rPr>
                <w:sz w:val="18"/>
              </w:rPr>
            </w:pPr>
            <w:r>
              <w:rPr>
                <w:spacing w:val="-2"/>
                <w:sz w:val="18"/>
              </w:rPr>
              <w:t>0.008273</w:t>
            </w:r>
          </w:p>
        </w:tc>
        <w:tc>
          <w:tcPr>
            <w:tcW w:w="1101" w:type="dxa"/>
          </w:tcPr>
          <w:p>
            <w:pPr>
              <w:pStyle w:val="TableParagraph"/>
              <w:spacing w:line="199" w:lineRule="exact"/>
              <w:ind w:right="89"/>
              <w:jc w:val="right"/>
              <w:rPr>
                <w:sz w:val="18"/>
              </w:rPr>
            </w:pPr>
            <w:r>
              <w:rPr>
                <w:spacing w:val="-2"/>
                <w:sz w:val="18"/>
              </w:rPr>
              <w:t>5.274107</w:t>
            </w:r>
          </w:p>
        </w:tc>
        <w:tc>
          <w:tcPr>
            <w:tcW w:w="915" w:type="dxa"/>
          </w:tcPr>
          <w:p>
            <w:pPr>
              <w:pStyle w:val="TableParagraph"/>
              <w:spacing w:line="199" w:lineRule="exact"/>
              <w:ind w:right="8"/>
              <w:jc w:val="right"/>
              <w:rPr>
                <w:sz w:val="18"/>
              </w:rPr>
            </w:pPr>
            <w:r>
              <w:rPr>
                <w:spacing w:val="-2"/>
                <w:sz w:val="18"/>
              </w:rPr>
              <w:t>0.0000</w:t>
            </w:r>
          </w:p>
        </w:tc>
      </w:tr>
      <w:tr>
        <w:trPr>
          <w:trHeight w:val="224" w:hRule="atLeast"/>
        </w:trPr>
        <w:tc>
          <w:tcPr>
            <w:tcW w:w="2045" w:type="dxa"/>
          </w:tcPr>
          <w:p>
            <w:pPr>
              <w:pStyle w:val="TableParagraph"/>
              <w:spacing w:line="198" w:lineRule="exact"/>
              <w:ind w:right="420"/>
              <w:jc w:val="right"/>
              <w:rPr>
                <w:sz w:val="18"/>
              </w:rPr>
            </w:pPr>
            <w:r>
              <w:rPr>
                <w:spacing w:val="-2"/>
                <w:sz w:val="18"/>
              </w:rPr>
              <w:t>D(SSER(-</w:t>
            </w:r>
            <w:r>
              <w:rPr>
                <w:spacing w:val="-5"/>
                <w:sz w:val="18"/>
              </w:rPr>
              <w:t>1))</w:t>
            </w:r>
          </w:p>
        </w:tc>
        <w:tc>
          <w:tcPr>
            <w:tcW w:w="1380" w:type="dxa"/>
          </w:tcPr>
          <w:p>
            <w:pPr>
              <w:pStyle w:val="TableParagraph"/>
              <w:spacing w:line="198" w:lineRule="exact"/>
              <w:ind w:right="104"/>
              <w:jc w:val="right"/>
              <w:rPr>
                <w:sz w:val="18"/>
              </w:rPr>
            </w:pPr>
            <w:r>
              <w:rPr>
                <w:spacing w:val="-2"/>
                <w:sz w:val="18"/>
              </w:rPr>
              <w:t>0.030959</w:t>
            </w:r>
          </w:p>
        </w:tc>
        <w:tc>
          <w:tcPr>
            <w:tcW w:w="1301" w:type="dxa"/>
          </w:tcPr>
          <w:p>
            <w:pPr>
              <w:pStyle w:val="TableParagraph"/>
              <w:spacing w:line="198" w:lineRule="exact"/>
              <w:ind w:right="196"/>
              <w:jc w:val="right"/>
              <w:rPr>
                <w:sz w:val="18"/>
              </w:rPr>
            </w:pPr>
            <w:r>
              <w:rPr>
                <w:spacing w:val="-2"/>
                <w:sz w:val="18"/>
              </w:rPr>
              <w:t>0.007901</w:t>
            </w:r>
          </w:p>
        </w:tc>
        <w:tc>
          <w:tcPr>
            <w:tcW w:w="1101" w:type="dxa"/>
          </w:tcPr>
          <w:p>
            <w:pPr>
              <w:pStyle w:val="TableParagraph"/>
              <w:spacing w:line="198" w:lineRule="exact"/>
              <w:ind w:right="89"/>
              <w:jc w:val="right"/>
              <w:rPr>
                <w:sz w:val="18"/>
              </w:rPr>
            </w:pPr>
            <w:r>
              <w:rPr>
                <w:spacing w:val="-2"/>
                <w:sz w:val="18"/>
              </w:rPr>
              <w:t>3.918350</w:t>
            </w:r>
          </w:p>
        </w:tc>
        <w:tc>
          <w:tcPr>
            <w:tcW w:w="915" w:type="dxa"/>
          </w:tcPr>
          <w:p>
            <w:pPr>
              <w:pStyle w:val="TableParagraph"/>
              <w:spacing w:line="198" w:lineRule="exact"/>
              <w:ind w:right="8"/>
              <w:jc w:val="right"/>
              <w:rPr>
                <w:sz w:val="18"/>
              </w:rPr>
            </w:pPr>
            <w:r>
              <w:rPr>
                <w:spacing w:val="-2"/>
                <w:sz w:val="18"/>
              </w:rPr>
              <w:t>0.0006</w:t>
            </w:r>
          </w:p>
        </w:tc>
      </w:tr>
      <w:tr>
        <w:trPr>
          <w:trHeight w:val="302" w:hRule="atLeast"/>
        </w:trPr>
        <w:tc>
          <w:tcPr>
            <w:tcW w:w="2045" w:type="dxa"/>
            <w:tcBorders>
              <w:bottom w:val="double" w:sz="6" w:space="0" w:color="000000"/>
            </w:tcBorders>
          </w:tcPr>
          <w:p>
            <w:pPr>
              <w:pStyle w:val="TableParagraph"/>
              <w:spacing w:before="5"/>
              <w:ind w:right="434"/>
              <w:jc w:val="right"/>
              <w:rPr>
                <w:sz w:val="18"/>
              </w:rPr>
            </w:pPr>
            <w:r>
              <w:rPr>
                <w:spacing w:val="-2"/>
                <w:sz w:val="18"/>
              </w:rPr>
              <w:t>CointEq(-</w:t>
            </w:r>
            <w:r>
              <w:rPr>
                <w:spacing w:val="-5"/>
                <w:sz w:val="18"/>
              </w:rPr>
              <w:t>1)*</w:t>
            </w:r>
          </w:p>
        </w:tc>
        <w:tc>
          <w:tcPr>
            <w:tcW w:w="1380" w:type="dxa"/>
            <w:tcBorders>
              <w:bottom w:val="double" w:sz="6" w:space="0" w:color="000000"/>
            </w:tcBorders>
          </w:tcPr>
          <w:p>
            <w:pPr>
              <w:pStyle w:val="TableParagraph"/>
              <w:spacing w:before="5"/>
              <w:ind w:right="104"/>
              <w:jc w:val="right"/>
              <w:rPr>
                <w:sz w:val="18"/>
              </w:rPr>
            </w:pPr>
            <w:r>
              <w:rPr>
                <w:spacing w:val="-2"/>
                <w:sz w:val="18"/>
              </w:rPr>
              <w:t>-0.779085</w:t>
            </w:r>
          </w:p>
        </w:tc>
        <w:tc>
          <w:tcPr>
            <w:tcW w:w="1301" w:type="dxa"/>
            <w:tcBorders>
              <w:bottom w:val="double" w:sz="6" w:space="0" w:color="000000"/>
            </w:tcBorders>
          </w:tcPr>
          <w:p>
            <w:pPr>
              <w:pStyle w:val="TableParagraph"/>
              <w:spacing w:before="5"/>
              <w:ind w:right="196"/>
              <w:jc w:val="right"/>
              <w:rPr>
                <w:sz w:val="18"/>
              </w:rPr>
            </w:pPr>
            <w:r>
              <w:rPr>
                <w:spacing w:val="-2"/>
                <w:sz w:val="18"/>
              </w:rPr>
              <w:t>0.092449</w:t>
            </w:r>
          </w:p>
        </w:tc>
        <w:tc>
          <w:tcPr>
            <w:tcW w:w="1101" w:type="dxa"/>
            <w:tcBorders>
              <w:bottom w:val="double" w:sz="6" w:space="0" w:color="000000"/>
            </w:tcBorders>
          </w:tcPr>
          <w:p>
            <w:pPr>
              <w:pStyle w:val="TableParagraph"/>
              <w:spacing w:before="5"/>
              <w:ind w:right="89"/>
              <w:jc w:val="right"/>
              <w:rPr>
                <w:sz w:val="18"/>
              </w:rPr>
            </w:pPr>
            <w:r>
              <w:rPr>
                <w:spacing w:val="-2"/>
                <w:sz w:val="18"/>
              </w:rPr>
              <w:t>-8.427174</w:t>
            </w:r>
          </w:p>
        </w:tc>
        <w:tc>
          <w:tcPr>
            <w:tcW w:w="915" w:type="dxa"/>
            <w:tcBorders>
              <w:bottom w:val="double" w:sz="6" w:space="0" w:color="000000"/>
            </w:tcBorders>
          </w:tcPr>
          <w:p>
            <w:pPr>
              <w:pStyle w:val="TableParagraph"/>
              <w:spacing w:before="5"/>
              <w:ind w:right="8"/>
              <w:jc w:val="right"/>
              <w:rPr>
                <w:sz w:val="18"/>
              </w:rPr>
            </w:pPr>
            <w:r>
              <w:rPr>
                <w:spacing w:val="-2"/>
                <w:sz w:val="18"/>
              </w:rPr>
              <w:t>0.0000</w:t>
            </w:r>
          </w:p>
        </w:tc>
      </w:tr>
      <w:tr>
        <w:trPr>
          <w:trHeight w:val="327" w:hRule="atLeast"/>
        </w:trPr>
        <w:tc>
          <w:tcPr>
            <w:tcW w:w="2045" w:type="dxa"/>
          </w:tcPr>
          <w:p>
            <w:pPr>
              <w:pStyle w:val="TableParagraph"/>
              <w:spacing w:line="199" w:lineRule="exact" w:before="108"/>
              <w:jc w:val="left"/>
              <w:rPr>
                <w:sz w:val="18"/>
              </w:rPr>
            </w:pPr>
            <w:r>
              <w:rPr>
                <w:spacing w:val="-2"/>
                <w:sz w:val="18"/>
              </w:rPr>
              <w:t>R-squared</w:t>
            </w:r>
          </w:p>
        </w:tc>
        <w:tc>
          <w:tcPr>
            <w:tcW w:w="1380" w:type="dxa"/>
          </w:tcPr>
          <w:p>
            <w:pPr>
              <w:pStyle w:val="TableParagraph"/>
              <w:spacing w:line="199" w:lineRule="exact" w:before="108"/>
              <w:ind w:right="104"/>
              <w:jc w:val="right"/>
              <w:rPr>
                <w:sz w:val="18"/>
              </w:rPr>
            </w:pPr>
            <w:r>
              <w:rPr>
                <w:spacing w:val="-2"/>
                <w:sz w:val="18"/>
              </w:rPr>
              <w:t>0.774138</w:t>
            </w:r>
          </w:p>
        </w:tc>
        <w:tc>
          <w:tcPr>
            <w:tcW w:w="2402" w:type="dxa"/>
            <w:gridSpan w:val="2"/>
          </w:tcPr>
          <w:p>
            <w:pPr>
              <w:pStyle w:val="TableParagraph"/>
              <w:spacing w:line="199" w:lineRule="exact" w:before="108"/>
              <w:ind w:left="105"/>
              <w:jc w:val="left"/>
              <w:rPr>
                <w:sz w:val="18"/>
              </w:rPr>
            </w:pPr>
            <w:r>
              <w:rPr>
                <w:sz w:val="18"/>
              </w:rPr>
              <w:t>Mean</w:t>
            </w:r>
            <w:r>
              <w:rPr>
                <w:spacing w:val="-11"/>
                <w:sz w:val="18"/>
              </w:rPr>
              <w:t> </w:t>
            </w:r>
            <w:r>
              <w:rPr>
                <w:sz w:val="18"/>
              </w:rPr>
              <w:t>dependent</w:t>
            </w:r>
            <w:r>
              <w:rPr>
                <w:spacing w:val="-11"/>
                <w:sz w:val="18"/>
              </w:rPr>
              <w:t> </w:t>
            </w:r>
            <w:r>
              <w:rPr>
                <w:spacing w:val="-5"/>
                <w:sz w:val="18"/>
              </w:rPr>
              <w:t>var</w:t>
            </w:r>
          </w:p>
        </w:tc>
        <w:tc>
          <w:tcPr>
            <w:tcW w:w="915" w:type="dxa"/>
          </w:tcPr>
          <w:p>
            <w:pPr>
              <w:pStyle w:val="TableParagraph"/>
              <w:spacing w:line="199" w:lineRule="exact" w:before="108"/>
              <w:ind w:right="8"/>
              <w:jc w:val="right"/>
              <w:rPr>
                <w:sz w:val="18"/>
              </w:rPr>
            </w:pPr>
            <w:r>
              <w:rPr>
                <w:spacing w:val="-2"/>
                <w:sz w:val="18"/>
              </w:rPr>
              <w:t>0.042191</w:t>
            </w:r>
          </w:p>
        </w:tc>
      </w:tr>
      <w:tr>
        <w:trPr>
          <w:trHeight w:val="224" w:hRule="atLeast"/>
        </w:trPr>
        <w:tc>
          <w:tcPr>
            <w:tcW w:w="2045" w:type="dxa"/>
          </w:tcPr>
          <w:p>
            <w:pPr>
              <w:pStyle w:val="TableParagraph"/>
              <w:spacing w:line="198" w:lineRule="exact"/>
              <w:jc w:val="left"/>
              <w:rPr>
                <w:sz w:val="18"/>
              </w:rPr>
            </w:pPr>
            <w:r>
              <w:rPr>
                <w:sz w:val="18"/>
              </w:rPr>
              <w:t>Adjusted</w:t>
            </w:r>
            <w:r>
              <w:rPr>
                <w:spacing w:val="-9"/>
                <w:sz w:val="18"/>
              </w:rPr>
              <w:t> </w:t>
            </w:r>
            <w:r>
              <w:rPr>
                <w:sz w:val="18"/>
              </w:rPr>
              <w:t>R-</w:t>
            </w:r>
            <w:r>
              <w:rPr>
                <w:spacing w:val="-2"/>
                <w:sz w:val="18"/>
              </w:rPr>
              <w:t>squared</w:t>
            </w:r>
          </w:p>
        </w:tc>
        <w:tc>
          <w:tcPr>
            <w:tcW w:w="1380" w:type="dxa"/>
          </w:tcPr>
          <w:p>
            <w:pPr>
              <w:pStyle w:val="TableParagraph"/>
              <w:spacing w:line="198" w:lineRule="exact"/>
              <w:ind w:right="104"/>
              <w:jc w:val="right"/>
              <w:rPr>
                <w:sz w:val="18"/>
              </w:rPr>
            </w:pPr>
            <w:r>
              <w:rPr>
                <w:spacing w:val="-2"/>
                <w:sz w:val="18"/>
              </w:rPr>
              <w:t>0.745905</w:t>
            </w:r>
          </w:p>
        </w:tc>
        <w:tc>
          <w:tcPr>
            <w:tcW w:w="2402" w:type="dxa"/>
            <w:gridSpan w:val="2"/>
          </w:tcPr>
          <w:p>
            <w:pPr>
              <w:pStyle w:val="TableParagraph"/>
              <w:spacing w:line="198" w:lineRule="exact"/>
              <w:ind w:left="105"/>
              <w:jc w:val="left"/>
              <w:rPr>
                <w:sz w:val="18"/>
              </w:rPr>
            </w:pPr>
            <w:r>
              <w:rPr>
                <w:sz w:val="18"/>
              </w:rPr>
              <w:t>S.D.</w:t>
            </w:r>
            <w:r>
              <w:rPr>
                <w:spacing w:val="-3"/>
                <w:sz w:val="18"/>
              </w:rPr>
              <w:t> </w:t>
            </w:r>
            <w:r>
              <w:rPr>
                <w:sz w:val="18"/>
              </w:rPr>
              <w:t>dependent</w:t>
            </w:r>
            <w:r>
              <w:rPr>
                <w:spacing w:val="-3"/>
                <w:sz w:val="18"/>
              </w:rPr>
              <w:t> </w:t>
            </w:r>
            <w:r>
              <w:rPr>
                <w:spacing w:val="-5"/>
                <w:sz w:val="18"/>
              </w:rPr>
              <w:t>var</w:t>
            </w:r>
          </w:p>
        </w:tc>
        <w:tc>
          <w:tcPr>
            <w:tcW w:w="915" w:type="dxa"/>
          </w:tcPr>
          <w:p>
            <w:pPr>
              <w:pStyle w:val="TableParagraph"/>
              <w:spacing w:line="198" w:lineRule="exact"/>
              <w:ind w:right="8"/>
              <w:jc w:val="right"/>
              <w:rPr>
                <w:sz w:val="18"/>
              </w:rPr>
            </w:pPr>
            <w:r>
              <w:rPr>
                <w:spacing w:val="-2"/>
                <w:sz w:val="18"/>
              </w:rPr>
              <w:t>0.041292</w:t>
            </w:r>
          </w:p>
        </w:tc>
      </w:tr>
      <w:tr>
        <w:trPr>
          <w:trHeight w:val="224" w:hRule="atLeast"/>
        </w:trPr>
        <w:tc>
          <w:tcPr>
            <w:tcW w:w="2045" w:type="dxa"/>
          </w:tcPr>
          <w:p>
            <w:pPr>
              <w:pStyle w:val="TableParagraph"/>
              <w:spacing w:line="199" w:lineRule="exact" w:before="5"/>
              <w:jc w:val="left"/>
              <w:rPr>
                <w:sz w:val="18"/>
              </w:rPr>
            </w:pPr>
            <w:r>
              <w:rPr>
                <w:sz w:val="18"/>
              </w:rPr>
              <w:t>S.E.</w:t>
            </w:r>
            <w:r>
              <w:rPr>
                <w:spacing w:val="-2"/>
                <w:sz w:val="18"/>
              </w:rPr>
              <w:t> </w:t>
            </w:r>
            <w:r>
              <w:rPr>
                <w:sz w:val="18"/>
              </w:rPr>
              <w:t>of </w:t>
            </w:r>
            <w:r>
              <w:rPr>
                <w:spacing w:val="-2"/>
                <w:sz w:val="18"/>
              </w:rPr>
              <w:t>regression</w:t>
            </w:r>
          </w:p>
        </w:tc>
        <w:tc>
          <w:tcPr>
            <w:tcW w:w="1380" w:type="dxa"/>
          </w:tcPr>
          <w:p>
            <w:pPr>
              <w:pStyle w:val="TableParagraph"/>
              <w:spacing w:line="199" w:lineRule="exact" w:before="5"/>
              <w:ind w:right="104"/>
              <w:jc w:val="right"/>
              <w:rPr>
                <w:sz w:val="18"/>
              </w:rPr>
            </w:pPr>
            <w:r>
              <w:rPr>
                <w:spacing w:val="-2"/>
                <w:sz w:val="18"/>
              </w:rPr>
              <w:t>0.020814</w:t>
            </w:r>
          </w:p>
        </w:tc>
        <w:tc>
          <w:tcPr>
            <w:tcW w:w="2402" w:type="dxa"/>
            <w:gridSpan w:val="2"/>
          </w:tcPr>
          <w:p>
            <w:pPr>
              <w:pStyle w:val="TableParagraph"/>
              <w:spacing w:line="199" w:lineRule="exact" w:before="5"/>
              <w:ind w:left="105"/>
              <w:jc w:val="left"/>
              <w:rPr>
                <w:sz w:val="18"/>
              </w:rPr>
            </w:pPr>
            <w:r>
              <w:rPr>
                <w:sz w:val="18"/>
              </w:rPr>
              <w:t>Akaike</w:t>
            </w:r>
            <w:r>
              <w:rPr>
                <w:spacing w:val="-3"/>
                <w:sz w:val="18"/>
              </w:rPr>
              <w:t> </w:t>
            </w:r>
            <w:r>
              <w:rPr>
                <w:sz w:val="18"/>
              </w:rPr>
              <w:t>info</w:t>
            </w:r>
            <w:r>
              <w:rPr>
                <w:spacing w:val="-2"/>
                <w:sz w:val="18"/>
              </w:rPr>
              <w:t> criterion</w:t>
            </w:r>
          </w:p>
        </w:tc>
        <w:tc>
          <w:tcPr>
            <w:tcW w:w="915" w:type="dxa"/>
          </w:tcPr>
          <w:p>
            <w:pPr>
              <w:pStyle w:val="TableParagraph"/>
              <w:spacing w:line="199" w:lineRule="exact" w:before="5"/>
              <w:ind w:right="8"/>
              <w:jc w:val="right"/>
              <w:rPr>
                <w:sz w:val="18"/>
              </w:rPr>
            </w:pPr>
            <w:r>
              <w:rPr>
                <w:spacing w:val="-2"/>
                <w:sz w:val="18"/>
              </w:rPr>
              <w:t>-4.781258</w:t>
            </w:r>
          </w:p>
        </w:tc>
      </w:tr>
      <w:tr>
        <w:trPr>
          <w:trHeight w:val="225" w:hRule="atLeast"/>
        </w:trPr>
        <w:tc>
          <w:tcPr>
            <w:tcW w:w="2045" w:type="dxa"/>
          </w:tcPr>
          <w:p>
            <w:pPr>
              <w:pStyle w:val="TableParagraph"/>
              <w:spacing w:line="199" w:lineRule="exact"/>
              <w:jc w:val="left"/>
              <w:rPr>
                <w:sz w:val="18"/>
              </w:rPr>
            </w:pPr>
            <w:r>
              <w:rPr>
                <w:sz w:val="18"/>
              </w:rPr>
              <w:t>Sum</w:t>
            </w:r>
            <w:r>
              <w:rPr>
                <w:spacing w:val="-4"/>
                <w:sz w:val="18"/>
              </w:rPr>
              <w:t> </w:t>
            </w:r>
            <w:r>
              <w:rPr>
                <w:sz w:val="18"/>
              </w:rPr>
              <w:t>squared</w:t>
            </w:r>
            <w:r>
              <w:rPr>
                <w:spacing w:val="-2"/>
                <w:sz w:val="18"/>
              </w:rPr>
              <w:t> </w:t>
            </w:r>
            <w:r>
              <w:rPr>
                <w:spacing w:val="-4"/>
                <w:sz w:val="18"/>
              </w:rPr>
              <w:t>resid</w:t>
            </w:r>
          </w:p>
        </w:tc>
        <w:tc>
          <w:tcPr>
            <w:tcW w:w="1380" w:type="dxa"/>
          </w:tcPr>
          <w:p>
            <w:pPr>
              <w:pStyle w:val="TableParagraph"/>
              <w:spacing w:line="199" w:lineRule="exact"/>
              <w:ind w:right="104"/>
              <w:jc w:val="right"/>
              <w:rPr>
                <w:sz w:val="18"/>
              </w:rPr>
            </w:pPr>
            <w:r>
              <w:rPr>
                <w:spacing w:val="-2"/>
                <w:sz w:val="18"/>
              </w:rPr>
              <w:t>0.013864</w:t>
            </w:r>
          </w:p>
        </w:tc>
        <w:tc>
          <w:tcPr>
            <w:tcW w:w="2402" w:type="dxa"/>
            <w:gridSpan w:val="2"/>
          </w:tcPr>
          <w:p>
            <w:pPr>
              <w:pStyle w:val="TableParagraph"/>
              <w:spacing w:line="199" w:lineRule="exact"/>
              <w:ind w:left="105"/>
              <w:jc w:val="left"/>
              <w:rPr>
                <w:sz w:val="18"/>
              </w:rPr>
            </w:pPr>
            <w:r>
              <w:rPr>
                <w:sz w:val="18"/>
              </w:rPr>
              <w:t>Schwarz</w:t>
            </w:r>
            <w:r>
              <w:rPr>
                <w:spacing w:val="-4"/>
                <w:sz w:val="18"/>
              </w:rPr>
              <w:t> </w:t>
            </w:r>
            <w:r>
              <w:rPr>
                <w:spacing w:val="-2"/>
                <w:sz w:val="18"/>
              </w:rPr>
              <w:t>criterion</w:t>
            </w:r>
          </w:p>
        </w:tc>
        <w:tc>
          <w:tcPr>
            <w:tcW w:w="915" w:type="dxa"/>
          </w:tcPr>
          <w:p>
            <w:pPr>
              <w:pStyle w:val="TableParagraph"/>
              <w:spacing w:line="199" w:lineRule="exact"/>
              <w:ind w:right="8"/>
              <w:jc w:val="right"/>
              <w:rPr>
                <w:sz w:val="18"/>
              </w:rPr>
            </w:pPr>
            <w:r>
              <w:rPr>
                <w:spacing w:val="-2"/>
                <w:sz w:val="18"/>
              </w:rPr>
              <w:t>-4.563566</w:t>
            </w:r>
          </w:p>
        </w:tc>
      </w:tr>
      <w:tr>
        <w:trPr>
          <w:trHeight w:val="225" w:hRule="atLeast"/>
        </w:trPr>
        <w:tc>
          <w:tcPr>
            <w:tcW w:w="2045" w:type="dxa"/>
          </w:tcPr>
          <w:p>
            <w:pPr>
              <w:pStyle w:val="TableParagraph"/>
              <w:spacing w:line="199" w:lineRule="exact"/>
              <w:jc w:val="left"/>
              <w:rPr>
                <w:sz w:val="18"/>
              </w:rPr>
            </w:pPr>
            <w:r>
              <w:rPr>
                <w:sz w:val="18"/>
              </w:rPr>
              <w:t>Log</w:t>
            </w:r>
            <w:r>
              <w:rPr>
                <w:spacing w:val="-3"/>
                <w:sz w:val="18"/>
              </w:rPr>
              <w:t> </w:t>
            </w:r>
            <w:r>
              <w:rPr>
                <w:spacing w:val="-2"/>
                <w:sz w:val="18"/>
              </w:rPr>
              <w:t>likelihood</w:t>
            </w:r>
          </w:p>
        </w:tc>
        <w:tc>
          <w:tcPr>
            <w:tcW w:w="1380" w:type="dxa"/>
          </w:tcPr>
          <w:p>
            <w:pPr>
              <w:pStyle w:val="TableParagraph"/>
              <w:spacing w:line="199" w:lineRule="exact"/>
              <w:ind w:right="104"/>
              <w:jc w:val="right"/>
              <w:rPr>
                <w:sz w:val="18"/>
              </w:rPr>
            </w:pPr>
            <w:r>
              <w:rPr>
                <w:spacing w:val="-2"/>
                <w:sz w:val="18"/>
              </w:rPr>
              <w:t>93.45327</w:t>
            </w:r>
          </w:p>
        </w:tc>
        <w:tc>
          <w:tcPr>
            <w:tcW w:w="2402" w:type="dxa"/>
            <w:gridSpan w:val="2"/>
          </w:tcPr>
          <w:p>
            <w:pPr>
              <w:pStyle w:val="TableParagraph"/>
              <w:spacing w:line="199" w:lineRule="exact"/>
              <w:ind w:left="105"/>
              <w:jc w:val="left"/>
              <w:rPr>
                <w:sz w:val="18"/>
              </w:rPr>
            </w:pPr>
            <w:r>
              <w:rPr>
                <w:spacing w:val="-2"/>
                <w:sz w:val="18"/>
              </w:rPr>
              <w:t>Hannan-Quinn</w:t>
            </w:r>
            <w:r>
              <w:rPr>
                <w:spacing w:val="11"/>
                <w:sz w:val="18"/>
              </w:rPr>
              <w:t> </w:t>
            </w:r>
            <w:r>
              <w:rPr>
                <w:spacing w:val="-2"/>
                <w:sz w:val="18"/>
              </w:rPr>
              <w:t>criter.</w:t>
            </w:r>
          </w:p>
        </w:tc>
        <w:tc>
          <w:tcPr>
            <w:tcW w:w="915" w:type="dxa"/>
          </w:tcPr>
          <w:p>
            <w:pPr>
              <w:pStyle w:val="TableParagraph"/>
              <w:spacing w:line="199" w:lineRule="exact"/>
              <w:ind w:right="8"/>
              <w:jc w:val="right"/>
              <w:rPr>
                <w:sz w:val="18"/>
              </w:rPr>
            </w:pPr>
            <w:r>
              <w:rPr>
                <w:spacing w:val="-2"/>
                <w:sz w:val="18"/>
              </w:rPr>
              <w:t>-4.704512</w:t>
            </w:r>
          </w:p>
        </w:tc>
      </w:tr>
      <w:tr>
        <w:trPr>
          <w:trHeight w:val="301" w:hRule="atLeast"/>
        </w:trPr>
        <w:tc>
          <w:tcPr>
            <w:tcW w:w="2045" w:type="dxa"/>
            <w:tcBorders>
              <w:bottom w:val="double" w:sz="6" w:space="0" w:color="000000"/>
            </w:tcBorders>
          </w:tcPr>
          <w:p>
            <w:pPr>
              <w:pStyle w:val="TableParagraph"/>
              <w:jc w:val="left"/>
              <w:rPr>
                <w:sz w:val="18"/>
              </w:rPr>
            </w:pPr>
            <w:r>
              <w:rPr>
                <w:sz w:val="18"/>
              </w:rPr>
              <w:t>Durbin-Watson</w:t>
            </w:r>
            <w:r>
              <w:rPr>
                <w:spacing w:val="-11"/>
                <w:sz w:val="18"/>
              </w:rPr>
              <w:t> </w:t>
            </w:r>
            <w:r>
              <w:rPr>
                <w:spacing w:val="-4"/>
                <w:sz w:val="18"/>
              </w:rPr>
              <w:t>stat</w:t>
            </w:r>
          </w:p>
        </w:tc>
        <w:tc>
          <w:tcPr>
            <w:tcW w:w="1380" w:type="dxa"/>
            <w:tcBorders>
              <w:bottom w:val="double" w:sz="6" w:space="0" w:color="000000"/>
            </w:tcBorders>
          </w:tcPr>
          <w:p>
            <w:pPr>
              <w:pStyle w:val="TableParagraph"/>
              <w:ind w:right="104"/>
              <w:jc w:val="right"/>
              <w:rPr>
                <w:sz w:val="18"/>
              </w:rPr>
            </w:pPr>
            <w:r>
              <w:rPr>
                <w:spacing w:val="-2"/>
                <w:sz w:val="18"/>
              </w:rPr>
              <w:t>1.439232</w:t>
            </w:r>
          </w:p>
        </w:tc>
        <w:tc>
          <w:tcPr>
            <w:tcW w:w="2402" w:type="dxa"/>
            <w:gridSpan w:val="2"/>
            <w:tcBorders>
              <w:bottom w:val="double" w:sz="6" w:space="0" w:color="000000"/>
            </w:tcBorders>
          </w:tcPr>
          <w:p>
            <w:pPr>
              <w:pStyle w:val="TableParagraph"/>
              <w:spacing w:before="0"/>
              <w:jc w:val="left"/>
              <w:rPr>
                <w:rFonts w:ascii="Times New Roman"/>
                <w:sz w:val="18"/>
              </w:rPr>
            </w:pPr>
          </w:p>
        </w:tc>
        <w:tc>
          <w:tcPr>
            <w:tcW w:w="915" w:type="dxa"/>
            <w:tcBorders>
              <w:bottom w:val="double" w:sz="6" w:space="0" w:color="000000"/>
            </w:tcBorders>
          </w:tcPr>
          <w:p>
            <w:pPr>
              <w:pStyle w:val="TableParagraph"/>
              <w:spacing w:before="0"/>
              <w:jc w:val="left"/>
              <w:rPr>
                <w:rFonts w:ascii="Times New Roman"/>
                <w:sz w:val="18"/>
              </w:rPr>
            </w:pPr>
          </w:p>
        </w:tc>
      </w:tr>
    </w:tbl>
    <w:p>
      <w:pPr>
        <w:pStyle w:val="BodyText"/>
        <w:rPr>
          <w:rFonts w:ascii="Arial MT"/>
          <w:sz w:val="20"/>
        </w:rPr>
      </w:pPr>
    </w:p>
    <w:p>
      <w:pPr>
        <w:pStyle w:val="BodyText"/>
        <w:rPr>
          <w:rFonts w:ascii="Arial MT"/>
          <w:sz w:val="20"/>
        </w:rPr>
      </w:pPr>
    </w:p>
    <w:p>
      <w:pPr>
        <w:pStyle w:val="BodyText"/>
        <w:spacing w:before="59"/>
        <w:rPr>
          <w:rFonts w:ascii="Arial MT"/>
          <w:sz w:val="20"/>
        </w:rPr>
      </w:pPr>
      <w:r>
        <w:rPr/>
        <mc:AlternateContent>
          <mc:Choice Requires="wps">
            <w:drawing>
              <wp:anchor distT="0" distB="0" distL="0" distR="0" allowOverlap="1" layoutInCell="1" locked="0" behindDoc="1" simplePos="0" relativeHeight="487681024">
                <wp:simplePos x="0" y="0"/>
                <wp:positionH relativeFrom="page">
                  <wp:posOffset>934516</wp:posOffset>
                </wp:positionH>
                <wp:positionV relativeFrom="paragraph">
                  <wp:posOffset>199320</wp:posOffset>
                </wp:positionV>
                <wp:extent cx="763270" cy="128270"/>
                <wp:effectExtent l="0" t="0" r="0" b="0"/>
                <wp:wrapTopAndBottom/>
                <wp:docPr id="499" name="Textbox 499"/>
                <wp:cNvGraphicFramePr>
                  <a:graphicFrameLocks/>
                </wp:cNvGraphicFramePr>
                <a:graphic>
                  <a:graphicData uri="http://schemas.microsoft.com/office/word/2010/wordprocessingShape">
                    <wps:wsp>
                      <wps:cNvPr id="499" name="Textbox 499"/>
                      <wps:cNvSpPr txBox="1"/>
                      <wps:spPr>
                        <a:xfrm>
                          <a:off x="0" y="0"/>
                          <a:ext cx="763270" cy="128270"/>
                        </a:xfrm>
                        <a:prstGeom prst="rect">
                          <a:avLst/>
                        </a:prstGeom>
                      </wps:spPr>
                      <wps:txbx>
                        <w:txbxContent>
                          <w:p>
                            <w:pPr>
                              <w:spacing w:line="201" w:lineRule="exact" w:before="0"/>
                              <w:ind w:left="0" w:right="0" w:firstLine="0"/>
                              <w:jc w:val="left"/>
                              <w:rPr>
                                <w:rFonts w:ascii="Arial MT"/>
                                <w:sz w:val="18"/>
                              </w:rPr>
                            </w:pPr>
                            <w:r>
                              <w:rPr>
                                <w:rFonts w:ascii="Arial MT"/>
                                <w:sz w:val="18"/>
                              </w:rPr>
                              <w:t>F-Bounds</w:t>
                            </w:r>
                            <w:r>
                              <w:rPr>
                                <w:rFonts w:ascii="Arial MT"/>
                                <w:spacing w:val="-10"/>
                                <w:sz w:val="18"/>
                              </w:rPr>
                              <w:t> </w:t>
                            </w:r>
                            <w:r>
                              <w:rPr>
                                <w:rFonts w:ascii="Arial MT"/>
                                <w:spacing w:val="-4"/>
                                <w:sz w:val="18"/>
                              </w:rPr>
                              <w:t>Test</w:t>
                            </w:r>
                          </w:p>
                        </w:txbxContent>
                      </wps:txbx>
                      <wps:bodyPr wrap="square" lIns="0" tIns="0" rIns="0" bIns="0" rtlCol="0">
                        <a:noAutofit/>
                      </wps:bodyPr>
                    </wps:wsp>
                  </a:graphicData>
                </a:graphic>
              </wp:anchor>
            </w:drawing>
          </mc:Choice>
          <mc:Fallback>
            <w:pict>
              <v:shape style="position:absolute;margin-left:73.584pt;margin-top:15.694492pt;width:60.1pt;height:10.1pt;mso-position-horizontal-relative:page;mso-position-vertical-relative:paragraph;z-index:-15635456;mso-wrap-distance-left:0;mso-wrap-distance-right:0" type="#_x0000_t202" id="docshape410" filled="false" stroked="false">
                <v:textbox inset="0,0,0,0">
                  <w:txbxContent>
                    <w:p>
                      <w:pPr>
                        <w:spacing w:line="201" w:lineRule="exact" w:before="0"/>
                        <w:ind w:left="0" w:right="0" w:firstLine="0"/>
                        <w:jc w:val="left"/>
                        <w:rPr>
                          <w:rFonts w:ascii="Arial MT"/>
                          <w:sz w:val="18"/>
                        </w:rPr>
                      </w:pPr>
                      <w:r>
                        <w:rPr>
                          <w:rFonts w:ascii="Arial MT"/>
                          <w:sz w:val="18"/>
                        </w:rPr>
                        <w:t>F-Bounds</w:t>
                      </w:r>
                      <w:r>
                        <w:rPr>
                          <w:rFonts w:ascii="Arial MT"/>
                          <w:spacing w:val="-10"/>
                          <w:sz w:val="18"/>
                        </w:rPr>
                        <w:t> </w:t>
                      </w:r>
                      <w:r>
                        <w:rPr>
                          <w:rFonts w:ascii="Arial MT"/>
                          <w:spacing w:val="-4"/>
                          <w:sz w:val="18"/>
                        </w:rPr>
                        <w:t>Test</w:t>
                      </w:r>
                    </w:p>
                  </w:txbxContent>
                </v:textbox>
                <w10:wrap type="topAndBottom"/>
              </v:shape>
            </w:pict>
          </mc:Fallback>
        </mc:AlternateContent>
      </w:r>
      <w:r>
        <w:rPr/>
        <mc:AlternateContent>
          <mc:Choice Requires="wps">
            <w:drawing>
              <wp:anchor distT="0" distB="0" distL="0" distR="0" allowOverlap="1" layoutInCell="1" locked="0" behindDoc="1" simplePos="0" relativeHeight="487681536">
                <wp:simplePos x="0" y="0"/>
                <wp:positionH relativeFrom="page">
                  <wp:posOffset>934516</wp:posOffset>
                </wp:positionH>
                <wp:positionV relativeFrom="paragraph">
                  <wp:posOffset>485832</wp:posOffset>
                </wp:positionV>
                <wp:extent cx="666750" cy="128270"/>
                <wp:effectExtent l="0" t="0" r="0" b="0"/>
                <wp:wrapTopAndBottom/>
                <wp:docPr id="500" name="Textbox 500"/>
                <wp:cNvGraphicFramePr>
                  <a:graphicFrameLocks/>
                </wp:cNvGraphicFramePr>
                <a:graphic>
                  <a:graphicData uri="http://schemas.microsoft.com/office/word/2010/wordprocessingShape">
                    <wps:wsp>
                      <wps:cNvPr id="500" name="Textbox 500"/>
                      <wps:cNvSpPr txBox="1"/>
                      <wps:spPr>
                        <a:xfrm>
                          <a:off x="0" y="0"/>
                          <a:ext cx="666750" cy="128270"/>
                        </a:xfrm>
                        <a:prstGeom prst="rect">
                          <a:avLst/>
                        </a:prstGeom>
                      </wps:spPr>
                      <wps:txbx>
                        <w:txbxContent>
                          <w:p>
                            <w:pPr>
                              <w:spacing w:line="201" w:lineRule="exact" w:before="0"/>
                              <w:ind w:left="0" w:right="0" w:firstLine="0"/>
                              <w:jc w:val="left"/>
                              <w:rPr>
                                <w:rFonts w:ascii="Arial MT"/>
                                <w:sz w:val="18"/>
                              </w:rPr>
                            </w:pPr>
                            <w:r>
                              <w:rPr>
                                <w:rFonts w:ascii="Arial MT"/>
                                <w:sz w:val="18"/>
                              </w:rPr>
                              <w:t>Test</w:t>
                            </w:r>
                            <w:r>
                              <w:rPr>
                                <w:rFonts w:ascii="Arial MT"/>
                                <w:spacing w:val="-2"/>
                                <w:sz w:val="18"/>
                              </w:rPr>
                              <w:t> Statistic</w:t>
                            </w:r>
                          </w:p>
                        </w:txbxContent>
                      </wps:txbx>
                      <wps:bodyPr wrap="square" lIns="0" tIns="0" rIns="0" bIns="0" rtlCol="0">
                        <a:noAutofit/>
                      </wps:bodyPr>
                    </wps:wsp>
                  </a:graphicData>
                </a:graphic>
              </wp:anchor>
            </w:drawing>
          </mc:Choice>
          <mc:Fallback>
            <w:pict>
              <v:shape style="position:absolute;margin-left:73.584pt;margin-top:38.254494pt;width:52.5pt;height:10.1pt;mso-position-horizontal-relative:page;mso-position-vertical-relative:paragraph;z-index:-15634944;mso-wrap-distance-left:0;mso-wrap-distance-right:0" type="#_x0000_t202" id="docshape411" filled="false" stroked="false">
                <v:textbox inset="0,0,0,0">
                  <w:txbxContent>
                    <w:p>
                      <w:pPr>
                        <w:spacing w:line="201" w:lineRule="exact" w:before="0"/>
                        <w:ind w:left="0" w:right="0" w:firstLine="0"/>
                        <w:jc w:val="left"/>
                        <w:rPr>
                          <w:rFonts w:ascii="Arial MT"/>
                          <w:sz w:val="18"/>
                        </w:rPr>
                      </w:pPr>
                      <w:r>
                        <w:rPr>
                          <w:rFonts w:ascii="Arial MT"/>
                          <w:sz w:val="18"/>
                        </w:rPr>
                        <w:t>Test</w:t>
                      </w:r>
                      <w:r>
                        <w:rPr>
                          <w:rFonts w:ascii="Arial MT"/>
                          <w:spacing w:val="-2"/>
                          <w:sz w:val="18"/>
                        </w:rPr>
                        <w:t> Statistic</w:t>
                      </w:r>
                    </w:p>
                  </w:txbxContent>
                </v:textbox>
                <w10:wrap type="topAndBottom"/>
              </v:shape>
            </w:pict>
          </mc:Fallback>
        </mc:AlternateContent>
      </w:r>
      <w:r>
        <w:rPr/>
        <mc:AlternateContent>
          <mc:Choice Requires="wps">
            <w:drawing>
              <wp:anchor distT="0" distB="0" distL="0" distR="0" allowOverlap="1" layoutInCell="1" locked="0" behindDoc="1" simplePos="0" relativeHeight="487682048">
                <wp:simplePos x="0" y="0"/>
                <wp:positionH relativeFrom="page">
                  <wp:posOffset>4403725</wp:posOffset>
                </wp:positionH>
                <wp:positionV relativeFrom="paragraph">
                  <wp:posOffset>485832</wp:posOffset>
                </wp:positionV>
                <wp:extent cx="184785" cy="128270"/>
                <wp:effectExtent l="0" t="0" r="0" b="0"/>
                <wp:wrapTopAndBottom/>
                <wp:docPr id="501" name="Textbox 501"/>
                <wp:cNvGraphicFramePr>
                  <a:graphicFrameLocks/>
                </wp:cNvGraphicFramePr>
                <a:graphic>
                  <a:graphicData uri="http://schemas.microsoft.com/office/word/2010/wordprocessingShape">
                    <wps:wsp>
                      <wps:cNvPr id="501" name="Textbox 501"/>
                      <wps:cNvSpPr txBox="1"/>
                      <wps:spPr>
                        <a:xfrm>
                          <a:off x="0" y="0"/>
                          <a:ext cx="184785" cy="128270"/>
                        </a:xfrm>
                        <a:prstGeom prst="rect">
                          <a:avLst/>
                        </a:prstGeom>
                      </wps:spPr>
                      <wps:txbx>
                        <w:txbxContent>
                          <w:p>
                            <w:pPr>
                              <w:spacing w:line="201" w:lineRule="exact" w:before="0"/>
                              <w:ind w:left="0" w:right="0" w:firstLine="0"/>
                              <w:jc w:val="left"/>
                              <w:rPr>
                                <w:rFonts w:ascii="Arial MT"/>
                                <w:sz w:val="18"/>
                              </w:rPr>
                            </w:pPr>
                            <w:r>
                              <w:rPr>
                                <w:rFonts w:ascii="Arial MT"/>
                                <w:spacing w:val="-4"/>
                                <w:sz w:val="18"/>
                              </w:rPr>
                              <w:t>I(0)</w:t>
                            </w:r>
                          </w:p>
                        </w:txbxContent>
                      </wps:txbx>
                      <wps:bodyPr wrap="square" lIns="0" tIns="0" rIns="0" bIns="0" rtlCol="0">
                        <a:noAutofit/>
                      </wps:bodyPr>
                    </wps:wsp>
                  </a:graphicData>
                </a:graphic>
              </wp:anchor>
            </w:drawing>
          </mc:Choice>
          <mc:Fallback>
            <w:pict>
              <v:shape style="position:absolute;margin-left:346.75pt;margin-top:38.254494pt;width:14.55pt;height:10.1pt;mso-position-horizontal-relative:page;mso-position-vertical-relative:paragraph;z-index:-15634432;mso-wrap-distance-left:0;mso-wrap-distance-right:0" type="#_x0000_t202" id="docshape412" filled="false" stroked="false">
                <v:textbox inset="0,0,0,0">
                  <w:txbxContent>
                    <w:p>
                      <w:pPr>
                        <w:spacing w:line="201" w:lineRule="exact" w:before="0"/>
                        <w:ind w:left="0" w:right="0" w:firstLine="0"/>
                        <w:jc w:val="left"/>
                        <w:rPr>
                          <w:rFonts w:ascii="Arial MT"/>
                          <w:sz w:val="18"/>
                        </w:rPr>
                      </w:pPr>
                      <w:r>
                        <w:rPr>
                          <w:rFonts w:ascii="Arial MT"/>
                          <w:spacing w:val="-4"/>
                          <w:sz w:val="18"/>
                        </w:rPr>
                        <w:t>I(0)</w:t>
                      </w:r>
                    </w:p>
                  </w:txbxContent>
                </v:textbox>
                <w10:wrap type="topAndBottom"/>
              </v:shape>
            </w:pict>
          </mc:Fallback>
        </mc:AlternateContent>
      </w:r>
      <w:r>
        <w:rPr/>
        <mc:AlternateContent>
          <mc:Choice Requires="wps">
            <w:drawing>
              <wp:anchor distT="0" distB="0" distL="0" distR="0" allowOverlap="1" layoutInCell="1" locked="0" behindDoc="1" simplePos="0" relativeHeight="487682560">
                <wp:simplePos x="0" y="0"/>
                <wp:positionH relativeFrom="page">
                  <wp:posOffset>5036184</wp:posOffset>
                </wp:positionH>
                <wp:positionV relativeFrom="paragraph">
                  <wp:posOffset>485832</wp:posOffset>
                </wp:positionV>
                <wp:extent cx="184785" cy="128270"/>
                <wp:effectExtent l="0" t="0" r="0" b="0"/>
                <wp:wrapTopAndBottom/>
                <wp:docPr id="502" name="Textbox 502"/>
                <wp:cNvGraphicFramePr>
                  <a:graphicFrameLocks/>
                </wp:cNvGraphicFramePr>
                <a:graphic>
                  <a:graphicData uri="http://schemas.microsoft.com/office/word/2010/wordprocessingShape">
                    <wps:wsp>
                      <wps:cNvPr id="502" name="Textbox 502"/>
                      <wps:cNvSpPr txBox="1"/>
                      <wps:spPr>
                        <a:xfrm>
                          <a:off x="0" y="0"/>
                          <a:ext cx="184785" cy="128270"/>
                        </a:xfrm>
                        <a:prstGeom prst="rect">
                          <a:avLst/>
                        </a:prstGeom>
                      </wps:spPr>
                      <wps:txbx>
                        <w:txbxContent>
                          <w:p>
                            <w:pPr>
                              <w:spacing w:line="201" w:lineRule="exact" w:before="0"/>
                              <w:ind w:left="0" w:right="0" w:firstLine="0"/>
                              <w:jc w:val="left"/>
                              <w:rPr>
                                <w:rFonts w:ascii="Arial MT"/>
                                <w:sz w:val="18"/>
                              </w:rPr>
                            </w:pPr>
                            <w:r>
                              <w:rPr>
                                <w:rFonts w:ascii="Arial MT"/>
                                <w:spacing w:val="-4"/>
                                <w:sz w:val="18"/>
                              </w:rPr>
                              <w:t>I(1)</w:t>
                            </w:r>
                          </w:p>
                        </w:txbxContent>
                      </wps:txbx>
                      <wps:bodyPr wrap="square" lIns="0" tIns="0" rIns="0" bIns="0" rtlCol="0">
                        <a:noAutofit/>
                      </wps:bodyPr>
                    </wps:wsp>
                  </a:graphicData>
                </a:graphic>
              </wp:anchor>
            </w:drawing>
          </mc:Choice>
          <mc:Fallback>
            <w:pict>
              <v:shape style="position:absolute;margin-left:396.549988pt;margin-top:38.254494pt;width:14.55pt;height:10.1pt;mso-position-horizontal-relative:page;mso-position-vertical-relative:paragraph;z-index:-15633920;mso-wrap-distance-left:0;mso-wrap-distance-right:0" type="#_x0000_t202" id="docshape413" filled="false" stroked="false">
                <v:textbox inset="0,0,0,0">
                  <w:txbxContent>
                    <w:p>
                      <w:pPr>
                        <w:spacing w:line="201" w:lineRule="exact" w:before="0"/>
                        <w:ind w:left="0" w:right="0" w:firstLine="0"/>
                        <w:jc w:val="left"/>
                        <w:rPr>
                          <w:rFonts w:ascii="Arial MT"/>
                          <w:sz w:val="18"/>
                        </w:rPr>
                      </w:pPr>
                      <w:r>
                        <w:rPr>
                          <w:rFonts w:ascii="Arial MT"/>
                          <w:spacing w:val="-4"/>
                          <w:sz w:val="18"/>
                        </w:rPr>
                        <w:t>I(1)</w:t>
                      </w:r>
                    </w:p>
                  </w:txbxContent>
                </v:textbox>
                <w10:wrap type="topAndBottom"/>
              </v:shape>
            </w:pict>
          </mc:Fallback>
        </mc:AlternateContent>
      </w:r>
      <w:r>
        <w:rPr/>
        <mc:AlternateContent>
          <mc:Choice Requires="wps">
            <w:drawing>
              <wp:anchor distT="0" distB="0" distL="0" distR="0" allowOverlap="1" layoutInCell="1" locked="0" behindDoc="1" simplePos="0" relativeHeight="487683072">
                <wp:simplePos x="0" y="0"/>
                <wp:positionH relativeFrom="page">
                  <wp:posOffset>934516</wp:posOffset>
                </wp:positionH>
                <wp:positionV relativeFrom="paragraph">
                  <wp:posOffset>770820</wp:posOffset>
                </wp:positionV>
                <wp:extent cx="502284" cy="271145"/>
                <wp:effectExtent l="0" t="0" r="0" b="0"/>
                <wp:wrapTopAndBottom/>
                <wp:docPr id="503" name="Textbox 503"/>
                <wp:cNvGraphicFramePr>
                  <a:graphicFrameLocks/>
                </wp:cNvGraphicFramePr>
                <a:graphic>
                  <a:graphicData uri="http://schemas.microsoft.com/office/word/2010/wordprocessingShape">
                    <wps:wsp>
                      <wps:cNvPr id="503" name="Textbox 503"/>
                      <wps:cNvSpPr txBox="1"/>
                      <wps:spPr>
                        <a:xfrm>
                          <a:off x="0" y="0"/>
                          <a:ext cx="502284" cy="271145"/>
                        </a:xfrm>
                        <a:prstGeom prst="rect">
                          <a:avLst/>
                        </a:prstGeom>
                      </wps:spPr>
                      <wps:txbx>
                        <w:txbxContent>
                          <w:p>
                            <w:pPr>
                              <w:spacing w:line="261" w:lineRule="auto" w:before="0"/>
                              <w:ind w:left="0" w:right="0" w:firstLine="0"/>
                              <w:jc w:val="left"/>
                              <w:rPr>
                                <w:rFonts w:ascii="Arial MT"/>
                                <w:sz w:val="18"/>
                              </w:rPr>
                            </w:pPr>
                            <w:r>
                              <w:rPr>
                                <w:rFonts w:ascii="Arial MT"/>
                                <w:spacing w:val="-2"/>
                                <w:sz w:val="18"/>
                              </w:rPr>
                              <w:t>F-statistic </w:t>
                            </w:r>
                            <w:r>
                              <w:rPr>
                                <w:rFonts w:ascii="Arial MT"/>
                                <w:spacing w:val="-10"/>
                                <w:sz w:val="18"/>
                              </w:rPr>
                              <w:t>k</w:t>
                            </w:r>
                          </w:p>
                        </w:txbxContent>
                      </wps:txbx>
                      <wps:bodyPr wrap="square" lIns="0" tIns="0" rIns="0" bIns="0" rtlCol="0">
                        <a:noAutofit/>
                      </wps:bodyPr>
                    </wps:wsp>
                  </a:graphicData>
                </a:graphic>
              </wp:anchor>
            </w:drawing>
          </mc:Choice>
          <mc:Fallback>
            <w:pict>
              <v:shape style="position:absolute;margin-left:73.584pt;margin-top:60.694492pt;width:39.550pt;height:21.35pt;mso-position-horizontal-relative:page;mso-position-vertical-relative:paragraph;z-index:-15633408;mso-wrap-distance-left:0;mso-wrap-distance-right:0" type="#_x0000_t202" id="docshape414" filled="false" stroked="false">
                <v:textbox inset="0,0,0,0">
                  <w:txbxContent>
                    <w:p>
                      <w:pPr>
                        <w:spacing w:line="261" w:lineRule="auto" w:before="0"/>
                        <w:ind w:left="0" w:right="0" w:firstLine="0"/>
                        <w:jc w:val="left"/>
                        <w:rPr>
                          <w:rFonts w:ascii="Arial MT"/>
                          <w:sz w:val="18"/>
                        </w:rPr>
                      </w:pPr>
                      <w:r>
                        <w:rPr>
                          <w:rFonts w:ascii="Arial MT"/>
                          <w:spacing w:val="-2"/>
                          <w:sz w:val="18"/>
                        </w:rPr>
                        <w:t>F-statistic </w:t>
                      </w:r>
                      <w:r>
                        <w:rPr>
                          <w:rFonts w:ascii="Arial MT"/>
                          <w:spacing w:val="-10"/>
                          <w:sz w:val="18"/>
                        </w:rPr>
                        <w:t>k</w:t>
                      </w:r>
                    </w:p>
                  </w:txbxContent>
                </v:textbox>
                <w10:wrap type="topAndBottom"/>
              </v:shape>
            </w:pict>
          </mc:Fallback>
        </mc:AlternateContent>
      </w:r>
      <w:r>
        <w:rPr/>
        <mc:AlternateContent>
          <mc:Choice Requires="wps">
            <w:drawing>
              <wp:anchor distT="0" distB="0" distL="0" distR="0" allowOverlap="1" layoutInCell="1" locked="0" behindDoc="1" simplePos="0" relativeHeight="487683584">
                <wp:simplePos x="0" y="0"/>
                <wp:positionH relativeFrom="page">
                  <wp:posOffset>3484498</wp:posOffset>
                </wp:positionH>
                <wp:positionV relativeFrom="paragraph">
                  <wp:posOffset>770820</wp:posOffset>
                </wp:positionV>
                <wp:extent cx="274955" cy="557530"/>
                <wp:effectExtent l="0" t="0" r="0" b="0"/>
                <wp:wrapTopAndBottom/>
                <wp:docPr id="504" name="Textbox 504"/>
                <wp:cNvGraphicFramePr>
                  <a:graphicFrameLocks/>
                </wp:cNvGraphicFramePr>
                <a:graphic>
                  <a:graphicData uri="http://schemas.microsoft.com/office/word/2010/wordprocessingShape">
                    <wps:wsp>
                      <wps:cNvPr id="504" name="Textbox 504"/>
                      <wps:cNvSpPr txBox="1"/>
                      <wps:spPr>
                        <a:xfrm>
                          <a:off x="0" y="0"/>
                          <a:ext cx="274955" cy="557530"/>
                        </a:xfrm>
                        <a:prstGeom prst="rect">
                          <a:avLst/>
                        </a:prstGeom>
                      </wps:spPr>
                      <wps:txbx>
                        <w:txbxContent>
                          <w:p>
                            <w:pPr>
                              <w:spacing w:line="201" w:lineRule="exact" w:before="0"/>
                              <w:ind w:left="0" w:right="18" w:firstLine="0"/>
                              <w:jc w:val="right"/>
                              <w:rPr>
                                <w:rFonts w:ascii="Arial MT"/>
                                <w:sz w:val="18"/>
                              </w:rPr>
                            </w:pPr>
                            <w:r>
                              <w:rPr>
                                <w:rFonts w:ascii="Arial MT"/>
                                <w:spacing w:val="-5"/>
                                <w:sz w:val="18"/>
                              </w:rPr>
                              <w:t>10%</w:t>
                            </w:r>
                          </w:p>
                          <w:p>
                            <w:pPr>
                              <w:spacing w:before="18"/>
                              <w:ind w:left="0" w:right="18" w:firstLine="0"/>
                              <w:jc w:val="right"/>
                              <w:rPr>
                                <w:rFonts w:ascii="Arial MT"/>
                                <w:sz w:val="18"/>
                              </w:rPr>
                            </w:pPr>
                            <w:r>
                              <w:rPr>
                                <w:rFonts w:ascii="Arial MT"/>
                                <w:spacing w:val="-5"/>
                                <w:sz w:val="18"/>
                              </w:rPr>
                              <w:t>5%</w:t>
                            </w:r>
                          </w:p>
                          <w:p>
                            <w:pPr>
                              <w:spacing w:before="19"/>
                              <w:ind w:left="0" w:right="19" w:firstLine="0"/>
                              <w:jc w:val="right"/>
                              <w:rPr>
                                <w:rFonts w:ascii="Arial MT"/>
                                <w:sz w:val="18"/>
                              </w:rPr>
                            </w:pPr>
                            <w:r>
                              <w:rPr>
                                <w:rFonts w:ascii="Arial MT"/>
                                <w:spacing w:val="-4"/>
                                <w:sz w:val="18"/>
                              </w:rPr>
                              <w:t>2.5%</w:t>
                            </w:r>
                          </w:p>
                          <w:p>
                            <w:pPr>
                              <w:spacing w:before="19"/>
                              <w:ind w:left="0" w:right="18" w:firstLine="0"/>
                              <w:jc w:val="right"/>
                              <w:rPr>
                                <w:rFonts w:ascii="Arial MT"/>
                                <w:sz w:val="18"/>
                              </w:rPr>
                            </w:pPr>
                            <w:r>
                              <w:rPr>
                                <w:rFonts w:ascii="Arial MT"/>
                                <w:spacing w:val="-5"/>
                                <w:sz w:val="18"/>
                              </w:rPr>
                              <w:t>1%</w:t>
                            </w:r>
                          </w:p>
                        </w:txbxContent>
                      </wps:txbx>
                      <wps:bodyPr wrap="square" lIns="0" tIns="0" rIns="0" bIns="0" rtlCol="0">
                        <a:noAutofit/>
                      </wps:bodyPr>
                    </wps:wsp>
                  </a:graphicData>
                </a:graphic>
              </wp:anchor>
            </w:drawing>
          </mc:Choice>
          <mc:Fallback>
            <w:pict>
              <v:shape style="position:absolute;margin-left:274.369995pt;margin-top:60.694492pt;width:21.65pt;height:43.9pt;mso-position-horizontal-relative:page;mso-position-vertical-relative:paragraph;z-index:-15632896;mso-wrap-distance-left:0;mso-wrap-distance-right:0" type="#_x0000_t202" id="docshape415" filled="false" stroked="false">
                <v:textbox inset="0,0,0,0">
                  <w:txbxContent>
                    <w:p>
                      <w:pPr>
                        <w:spacing w:line="201" w:lineRule="exact" w:before="0"/>
                        <w:ind w:left="0" w:right="18" w:firstLine="0"/>
                        <w:jc w:val="right"/>
                        <w:rPr>
                          <w:rFonts w:ascii="Arial MT"/>
                          <w:sz w:val="18"/>
                        </w:rPr>
                      </w:pPr>
                      <w:r>
                        <w:rPr>
                          <w:rFonts w:ascii="Arial MT"/>
                          <w:spacing w:val="-5"/>
                          <w:sz w:val="18"/>
                        </w:rPr>
                        <w:t>10%</w:t>
                      </w:r>
                    </w:p>
                    <w:p>
                      <w:pPr>
                        <w:spacing w:before="18"/>
                        <w:ind w:left="0" w:right="18" w:firstLine="0"/>
                        <w:jc w:val="right"/>
                        <w:rPr>
                          <w:rFonts w:ascii="Arial MT"/>
                          <w:sz w:val="18"/>
                        </w:rPr>
                      </w:pPr>
                      <w:r>
                        <w:rPr>
                          <w:rFonts w:ascii="Arial MT"/>
                          <w:spacing w:val="-5"/>
                          <w:sz w:val="18"/>
                        </w:rPr>
                        <w:t>5%</w:t>
                      </w:r>
                    </w:p>
                    <w:p>
                      <w:pPr>
                        <w:spacing w:before="19"/>
                        <w:ind w:left="0" w:right="19" w:firstLine="0"/>
                        <w:jc w:val="right"/>
                        <w:rPr>
                          <w:rFonts w:ascii="Arial MT"/>
                          <w:sz w:val="18"/>
                        </w:rPr>
                      </w:pPr>
                      <w:r>
                        <w:rPr>
                          <w:rFonts w:ascii="Arial MT"/>
                          <w:spacing w:val="-4"/>
                          <w:sz w:val="18"/>
                        </w:rPr>
                        <w:t>2.5%</w:t>
                      </w:r>
                    </w:p>
                    <w:p>
                      <w:pPr>
                        <w:spacing w:before="19"/>
                        <w:ind w:left="0" w:right="18" w:firstLine="0"/>
                        <w:jc w:val="right"/>
                        <w:rPr>
                          <w:rFonts w:ascii="Arial MT"/>
                          <w:sz w:val="18"/>
                        </w:rPr>
                      </w:pPr>
                      <w:r>
                        <w:rPr>
                          <w:rFonts w:ascii="Arial MT"/>
                          <w:spacing w:val="-5"/>
                          <w:sz w:val="18"/>
                        </w:rPr>
                        <w:t>1%</w:t>
                      </w:r>
                    </w:p>
                  </w:txbxContent>
                </v:textbox>
                <w10:wrap type="topAndBottom"/>
              </v:shape>
            </w:pict>
          </mc:Fallback>
        </mc:AlternateContent>
      </w:r>
      <w:r>
        <w:rPr/>
        <mc:AlternateContent>
          <mc:Choice Requires="wps">
            <w:drawing>
              <wp:anchor distT="0" distB="0" distL="0" distR="0" allowOverlap="1" layoutInCell="1" locked="0" behindDoc="1" simplePos="0" relativeHeight="487684096">
                <wp:simplePos x="0" y="0"/>
                <wp:positionH relativeFrom="page">
                  <wp:posOffset>4353433</wp:posOffset>
                </wp:positionH>
                <wp:positionV relativeFrom="paragraph">
                  <wp:posOffset>770820</wp:posOffset>
                </wp:positionV>
                <wp:extent cx="236220" cy="557530"/>
                <wp:effectExtent l="0" t="0" r="0" b="0"/>
                <wp:wrapTopAndBottom/>
                <wp:docPr id="505" name="Textbox 505"/>
                <wp:cNvGraphicFramePr>
                  <a:graphicFrameLocks/>
                </wp:cNvGraphicFramePr>
                <a:graphic>
                  <a:graphicData uri="http://schemas.microsoft.com/office/word/2010/wordprocessingShape">
                    <wps:wsp>
                      <wps:cNvPr id="505" name="Textbox 505"/>
                      <wps:cNvSpPr txBox="1"/>
                      <wps:spPr>
                        <a:xfrm>
                          <a:off x="0" y="0"/>
                          <a:ext cx="236220" cy="557530"/>
                        </a:xfrm>
                        <a:prstGeom prst="rect">
                          <a:avLst/>
                        </a:prstGeom>
                      </wps:spPr>
                      <wps:txbx>
                        <w:txbxContent>
                          <w:p>
                            <w:pPr>
                              <w:spacing w:line="201" w:lineRule="exact" w:before="0"/>
                              <w:ind w:left="0" w:right="18" w:firstLine="0"/>
                              <w:jc w:val="right"/>
                              <w:rPr>
                                <w:rFonts w:ascii="Arial MT"/>
                                <w:sz w:val="18"/>
                              </w:rPr>
                            </w:pPr>
                            <w:r>
                              <w:rPr>
                                <w:rFonts w:ascii="Arial MT"/>
                                <w:spacing w:val="-4"/>
                                <w:sz w:val="18"/>
                              </w:rPr>
                              <w:t>2.08</w:t>
                            </w:r>
                          </w:p>
                          <w:p>
                            <w:pPr>
                              <w:spacing w:before="18"/>
                              <w:ind w:left="0" w:right="18" w:firstLine="0"/>
                              <w:jc w:val="right"/>
                              <w:rPr>
                                <w:rFonts w:ascii="Arial MT"/>
                                <w:sz w:val="18"/>
                              </w:rPr>
                            </w:pPr>
                            <w:r>
                              <w:rPr>
                                <w:rFonts w:ascii="Arial MT"/>
                                <w:spacing w:val="-4"/>
                                <w:sz w:val="18"/>
                              </w:rPr>
                              <w:t>2.39</w:t>
                            </w:r>
                          </w:p>
                          <w:p>
                            <w:pPr>
                              <w:spacing w:before="19"/>
                              <w:ind w:left="0" w:right="18" w:firstLine="0"/>
                              <w:jc w:val="right"/>
                              <w:rPr>
                                <w:rFonts w:ascii="Arial MT"/>
                                <w:sz w:val="18"/>
                              </w:rPr>
                            </w:pPr>
                            <w:r>
                              <w:rPr>
                                <w:rFonts w:ascii="Arial MT"/>
                                <w:spacing w:val="-5"/>
                                <w:sz w:val="18"/>
                              </w:rPr>
                              <w:t>2.7</w:t>
                            </w:r>
                          </w:p>
                          <w:p>
                            <w:pPr>
                              <w:spacing w:before="19"/>
                              <w:ind w:left="0" w:right="18" w:firstLine="0"/>
                              <w:jc w:val="right"/>
                              <w:rPr>
                                <w:rFonts w:ascii="Arial MT"/>
                                <w:sz w:val="18"/>
                              </w:rPr>
                            </w:pPr>
                            <w:r>
                              <w:rPr>
                                <w:rFonts w:ascii="Arial MT"/>
                                <w:spacing w:val="-4"/>
                                <w:sz w:val="18"/>
                              </w:rPr>
                              <w:t>3.06</w:t>
                            </w:r>
                          </w:p>
                        </w:txbxContent>
                      </wps:txbx>
                      <wps:bodyPr wrap="square" lIns="0" tIns="0" rIns="0" bIns="0" rtlCol="0">
                        <a:noAutofit/>
                      </wps:bodyPr>
                    </wps:wsp>
                  </a:graphicData>
                </a:graphic>
              </wp:anchor>
            </w:drawing>
          </mc:Choice>
          <mc:Fallback>
            <w:pict>
              <v:shape style="position:absolute;margin-left:342.790009pt;margin-top:60.694492pt;width:18.6pt;height:43.9pt;mso-position-horizontal-relative:page;mso-position-vertical-relative:paragraph;z-index:-15632384;mso-wrap-distance-left:0;mso-wrap-distance-right:0" type="#_x0000_t202" id="docshape416" filled="false" stroked="false">
                <v:textbox inset="0,0,0,0">
                  <w:txbxContent>
                    <w:p>
                      <w:pPr>
                        <w:spacing w:line="201" w:lineRule="exact" w:before="0"/>
                        <w:ind w:left="0" w:right="18" w:firstLine="0"/>
                        <w:jc w:val="right"/>
                        <w:rPr>
                          <w:rFonts w:ascii="Arial MT"/>
                          <w:sz w:val="18"/>
                        </w:rPr>
                      </w:pPr>
                      <w:r>
                        <w:rPr>
                          <w:rFonts w:ascii="Arial MT"/>
                          <w:spacing w:val="-4"/>
                          <w:sz w:val="18"/>
                        </w:rPr>
                        <w:t>2.08</w:t>
                      </w:r>
                    </w:p>
                    <w:p>
                      <w:pPr>
                        <w:spacing w:before="18"/>
                        <w:ind w:left="0" w:right="18" w:firstLine="0"/>
                        <w:jc w:val="right"/>
                        <w:rPr>
                          <w:rFonts w:ascii="Arial MT"/>
                          <w:sz w:val="18"/>
                        </w:rPr>
                      </w:pPr>
                      <w:r>
                        <w:rPr>
                          <w:rFonts w:ascii="Arial MT"/>
                          <w:spacing w:val="-4"/>
                          <w:sz w:val="18"/>
                        </w:rPr>
                        <w:t>2.39</w:t>
                      </w:r>
                    </w:p>
                    <w:p>
                      <w:pPr>
                        <w:spacing w:before="19"/>
                        <w:ind w:left="0" w:right="18" w:firstLine="0"/>
                        <w:jc w:val="right"/>
                        <w:rPr>
                          <w:rFonts w:ascii="Arial MT"/>
                          <w:sz w:val="18"/>
                        </w:rPr>
                      </w:pPr>
                      <w:r>
                        <w:rPr>
                          <w:rFonts w:ascii="Arial MT"/>
                          <w:spacing w:val="-5"/>
                          <w:sz w:val="18"/>
                        </w:rPr>
                        <w:t>2.7</w:t>
                      </w:r>
                    </w:p>
                    <w:p>
                      <w:pPr>
                        <w:spacing w:before="19"/>
                        <w:ind w:left="0" w:right="18" w:firstLine="0"/>
                        <w:jc w:val="right"/>
                        <w:rPr>
                          <w:rFonts w:ascii="Arial MT"/>
                          <w:sz w:val="18"/>
                        </w:rPr>
                      </w:pPr>
                      <w:r>
                        <w:rPr>
                          <w:rFonts w:ascii="Arial MT"/>
                          <w:spacing w:val="-4"/>
                          <w:sz w:val="18"/>
                        </w:rPr>
                        <w:t>3.06</w:t>
                      </w:r>
                    </w:p>
                  </w:txbxContent>
                </v:textbox>
                <w10:wrap type="topAndBottom"/>
              </v:shape>
            </w:pict>
          </mc:Fallback>
        </mc:AlternateContent>
      </w:r>
      <w:r>
        <w:rPr/>
        <mc:AlternateContent>
          <mc:Choice Requires="wps">
            <w:drawing>
              <wp:anchor distT="0" distB="0" distL="0" distR="0" allowOverlap="1" layoutInCell="1" locked="0" behindDoc="1" simplePos="0" relativeHeight="487684608">
                <wp:simplePos x="0" y="0"/>
                <wp:positionH relativeFrom="page">
                  <wp:posOffset>4985892</wp:posOffset>
                </wp:positionH>
                <wp:positionV relativeFrom="paragraph">
                  <wp:posOffset>770820</wp:posOffset>
                </wp:positionV>
                <wp:extent cx="236220" cy="557530"/>
                <wp:effectExtent l="0" t="0" r="0" b="0"/>
                <wp:wrapTopAndBottom/>
                <wp:docPr id="506" name="Textbox 506"/>
                <wp:cNvGraphicFramePr>
                  <a:graphicFrameLocks/>
                </wp:cNvGraphicFramePr>
                <a:graphic>
                  <a:graphicData uri="http://schemas.microsoft.com/office/word/2010/wordprocessingShape">
                    <wps:wsp>
                      <wps:cNvPr id="506" name="Textbox 506"/>
                      <wps:cNvSpPr txBox="1"/>
                      <wps:spPr>
                        <a:xfrm>
                          <a:off x="0" y="0"/>
                          <a:ext cx="236220" cy="557530"/>
                        </a:xfrm>
                        <a:prstGeom prst="rect">
                          <a:avLst/>
                        </a:prstGeom>
                      </wps:spPr>
                      <wps:txbx>
                        <w:txbxContent>
                          <w:p>
                            <w:pPr>
                              <w:spacing w:line="201" w:lineRule="exact" w:before="0"/>
                              <w:ind w:left="249" w:right="0" w:firstLine="0"/>
                              <w:jc w:val="left"/>
                              <w:rPr>
                                <w:rFonts w:ascii="Arial MT"/>
                                <w:sz w:val="18"/>
                              </w:rPr>
                            </w:pPr>
                            <w:r>
                              <w:rPr>
                                <w:rFonts w:ascii="Arial MT"/>
                                <w:spacing w:val="-10"/>
                                <w:sz w:val="18"/>
                              </w:rPr>
                              <w:t>3</w:t>
                            </w:r>
                          </w:p>
                          <w:p>
                            <w:pPr>
                              <w:spacing w:before="18"/>
                              <w:ind w:left="0" w:right="0" w:firstLine="0"/>
                              <w:jc w:val="left"/>
                              <w:rPr>
                                <w:rFonts w:ascii="Arial MT"/>
                                <w:sz w:val="18"/>
                              </w:rPr>
                            </w:pPr>
                            <w:r>
                              <w:rPr>
                                <w:rFonts w:ascii="Arial MT"/>
                                <w:spacing w:val="-4"/>
                                <w:sz w:val="18"/>
                              </w:rPr>
                              <w:t>3.38</w:t>
                            </w:r>
                          </w:p>
                          <w:p>
                            <w:pPr>
                              <w:spacing w:before="19"/>
                              <w:ind w:left="0" w:right="0" w:firstLine="0"/>
                              <w:jc w:val="left"/>
                              <w:rPr>
                                <w:rFonts w:ascii="Arial MT"/>
                                <w:sz w:val="18"/>
                              </w:rPr>
                            </w:pPr>
                            <w:r>
                              <w:rPr>
                                <w:rFonts w:ascii="Arial MT"/>
                                <w:spacing w:val="-4"/>
                                <w:sz w:val="18"/>
                              </w:rPr>
                              <w:t>3.73</w:t>
                            </w:r>
                          </w:p>
                          <w:p>
                            <w:pPr>
                              <w:spacing w:before="19"/>
                              <w:ind w:left="0" w:right="0" w:firstLine="0"/>
                              <w:jc w:val="left"/>
                              <w:rPr>
                                <w:rFonts w:ascii="Arial MT"/>
                                <w:sz w:val="18"/>
                              </w:rPr>
                            </w:pPr>
                            <w:r>
                              <w:rPr>
                                <w:rFonts w:ascii="Arial MT"/>
                                <w:spacing w:val="-4"/>
                                <w:sz w:val="18"/>
                              </w:rPr>
                              <w:t>4.15</w:t>
                            </w:r>
                          </w:p>
                        </w:txbxContent>
                      </wps:txbx>
                      <wps:bodyPr wrap="square" lIns="0" tIns="0" rIns="0" bIns="0" rtlCol="0">
                        <a:noAutofit/>
                      </wps:bodyPr>
                    </wps:wsp>
                  </a:graphicData>
                </a:graphic>
              </wp:anchor>
            </w:drawing>
          </mc:Choice>
          <mc:Fallback>
            <w:pict>
              <v:shape style="position:absolute;margin-left:392.589996pt;margin-top:60.694492pt;width:18.6pt;height:43.9pt;mso-position-horizontal-relative:page;mso-position-vertical-relative:paragraph;z-index:-15631872;mso-wrap-distance-left:0;mso-wrap-distance-right:0" type="#_x0000_t202" id="docshape417" filled="false" stroked="false">
                <v:textbox inset="0,0,0,0">
                  <w:txbxContent>
                    <w:p>
                      <w:pPr>
                        <w:spacing w:line="201" w:lineRule="exact" w:before="0"/>
                        <w:ind w:left="249" w:right="0" w:firstLine="0"/>
                        <w:jc w:val="left"/>
                        <w:rPr>
                          <w:rFonts w:ascii="Arial MT"/>
                          <w:sz w:val="18"/>
                        </w:rPr>
                      </w:pPr>
                      <w:r>
                        <w:rPr>
                          <w:rFonts w:ascii="Arial MT"/>
                          <w:spacing w:val="-10"/>
                          <w:sz w:val="18"/>
                        </w:rPr>
                        <w:t>3</w:t>
                      </w:r>
                    </w:p>
                    <w:p>
                      <w:pPr>
                        <w:spacing w:before="18"/>
                        <w:ind w:left="0" w:right="0" w:firstLine="0"/>
                        <w:jc w:val="left"/>
                        <w:rPr>
                          <w:rFonts w:ascii="Arial MT"/>
                          <w:sz w:val="18"/>
                        </w:rPr>
                      </w:pPr>
                      <w:r>
                        <w:rPr>
                          <w:rFonts w:ascii="Arial MT"/>
                          <w:spacing w:val="-4"/>
                          <w:sz w:val="18"/>
                        </w:rPr>
                        <w:t>3.38</w:t>
                      </w:r>
                    </w:p>
                    <w:p>
                      <w:pPr>
                        <w:spacing w:before="19"/>
                        <w:ind w:left="0" w:right="0" w:firstLine="0"/>
                        <w:jc w:val="left"/>
                        <w:rPr>
                          <w:rFonts w:ascii="Arial MT"/>
                          <w:sz w:val="18"/>
                        </w:rPr>
                      </w:pPr>
                      <w:r>
                        <w:rPr>
                          <w:rFonts w:ascii="Arial MT"/>
                          <w:spacing w:val="-4"/>
                          <w:sz w:val="18"/>
                        </w:rPr>
                        <w:t>3.73</w:t>
                      </w:r>
                    </w:p>
                    <w:p>
                      <w:pPr>
                        <w:spacing w:before="19"/>
                        <w:ind w:left="0" w:right="0" w:firstLine="0"/>
                        <w:jc w:val="left"/>
                        <w:rPr>
                          <w:rFonts w:ascii="Arial MT"/>
                          <w:sz w:val="18"/>
                        </w:rPr>
                      </w:pPr>
                      <w:r>
                        <w:rPr>
                          <w:rFonts w:ascii="Arial MT"/>
                          <w:spacing w:val="-4"/>
                          <w:sz w:val="18"/>
                        </w:rPr>
                        <w:t>4.15</w:t>
                      </w:r>
                    </w:p>
                  </w:txbxContent>
                </v:textbox>
                <w10:wrap type="topAndBottom"/>
              </v:shape>
            </w:pict>
          </mc:Fallback>
        </mc:AlternateContent>
      </w:r>
    </w:p>
    <w:p>
      <w:pPr>
        <w:pStyle w:val="BodyText"/>
        <w:spacing w:before="7"/>
        <w:rPr>
          <w:rFonts w:ascii="Arial MT"/>
          <w:sz w:val="19"/>
        </w:rPr>
      </w:pPr>
    </w:p>
    <w:p>
      <w:pPr>
        <w:pStyle w:val="BodyText"/>
        <w:spacing w:before="5"/>
        <w:rPr>
          <w:rFonts w:ascii="Arial MT"/>
          <w:sz w:val="19"/>
        </w:rPr>
      </w:pPr>
    </w:p>
    <w:p>
      <w:pPr>
        <w:spacing w:after="0"/>
        <w:rPr>
          <w:rFonts w:ascii="Arial MT"/>
          <w:sz w:val="19"/>
        </w:rPr>
        <w:sectPr>
          <w:pgSz w:w="12240" w:h="15840"/>
          <w:pgMar w:header="0" w:footer="1012" w:top="1820" w:bottom="1200" w:left="1200" w:right="1220"/>
        </w:sectPr>
      </w:pPr>
    </w:p>
    <w:p>
      <w:pPr>
        <w:pStyle w:val="BodyText"/>
        <w:rPr>
          <w:rFonts w:ascii="Arial MT"/>
          <w:sz w:val="18"/>
        </w:rPr>
      </w:pPr>
    </w:p>
    <w:p>
      <w:pPr>
        <w:pStyle w:val="BodyText"/>
        <w:spacing w:before="189"/>
        <w:rPr>
          <w:rFonts w:ascii="Arial MT"/>
          <w:sz w:val="18"/>
        </w:rPr>
      </w:pPr>
    </w:p>
    <w:p>
      <w:pPr>
        <w:spacing w:before="0"/>
        <w:ind w:left="271" w:right="0" w:firstLine="0"/>
        <w:jc w:val="left"/>
        <w:rPr>
          <w:rFonts w:ascii="Arial MT"/>
          <w:sz w:val="18"/>
        </w:rPr>
      </w:pPr>
      <w:r>
        <w:rPr>
          <w:rFonts w:ascii="Arial MT"/>
          <w:sz w:val="18"/>
        </w:rPr>
        <w:t>VAR</w:t>
      </w:r>
      <w:r>
        <w:rPr>
          <w:rFonts w:ascii="Arial MT"/>
          <w:spacing w:val="-4"/>
          <w:sz w:val="18"/>
        </w:rPr>
        <w:t> </w:t>
      </w:r>
      <w:r>
        <w:rPr>
          <w:rFonts w:ascii="Arial MT"/>
          <w:sz w:val="18"/>
        </w:rPr>
        <w:t>Lag</w:t>
      </w:r>
      <w:r>
        <w:rPr>
          <w:rFonts w:ascii="Arial MT"/>
          <w:spacing w:val="-4"/>
          <w:sz w:val="18"/>
        </w:rPr>
        <w:t> </w:t>
      </w:r>
      <w:r>
        <w:rPr>
          <w:rFonts w:ascii="Arial MT"/>
          <w:sz w:val="18"/>
        </w:rPr>
        <w:t>Order</w:t>
      </w:r>
      <w:r>
        <w:rPr>
          <w:rFonts w:ascii="Arial MT"/>
          <w:spacing w:val="-3"/>
          <w:sz w:val="18"/>
        </w:rPr>
        <w:t> </w:t>
      </w:r>
      <w:r>
        <w:rPr>
          <w:rFonts w:ascii="Arial MT"/>
          <w:sz w:val="18"/>
        </w:rPr>
        <w:t>Selection</w:t>
      </w:r>
      <w:r>
        <w:rPr>
          <w:rFonts w:ascii="Arial MT"/>
          <w:spacing w:val="-4"/>
          <w:sz w:val="18"/>
        </w:rPr>
        <w:t> </w:t>
      </w:r>
      <w:r>
        <w:rPr>
          <w:rFonts w:ascii="Arial MT"/>
          <w:spacing w:val="-2"/>
          <w:sz w:val="18"/>
        </w:rPr>
        <w:t>Criteria</w:t>
      </w:r>
    </w:p>
    <w:p>
      <w:pPr>
        <w:spacing w:line="259" w:lineRule="auto" w:before="19"/>
        <w:ind w:left="271" w:right="2885" w:firstLine="0"/>
        <w:jc w:val="left"/>
        <w:rPr>
          <w:rFonts w:ascii="Arial MT"/>
          <w:sz w:val="18"/>
        </w:rPr>
      </w:pPr>
      <w:r>
        <w:rPr>
          <w:rFonts w:ascii="Arial MT"/>
          <w:sz w:val="18"/>
        </w:rPr>
        <w:t>Endogenous</w:t>
      </w:r>
      <w:r>
        <w:rPr>
          <w:rFonts w:ascii="Arial MT"/>
          <w:spacing w:val="-5"/>
          <w:sz w:val="18"/>
        </w:rPr>
        <w:t> </w:t>
      </w:r>
      <w:r>
        <w:rPr>
          <w:rFonts w:ascii="Arial MT"/>
          <w:sz w:val="18"/>
        </w:rPr>
        <w:t>variables:</w:t>
      </w:r>
      <w:r>
        <w:rPr>
          <w:rFonts w:ascii="Arial MT"/>
          <w:spacing w:val="-6"/>
          <w:sz w:val="18"/>
        </w:rPr>
        <w:t> </w:t>
      </w:r>
      <w:r>
        <w:rPr>
          <w:rFonts w:ascii="Arial MT"/>
          <w:sz w:val="18"/>
        </w:rPr>
        <w:t>UNEMPL</w:t>
      </w:r>
      <w:r>
        <w:rPr>
          <w:rFonts w:ascii="Arial MT"/>
          <w:spacing w:val="-6"/>
          <w:sz w:val="18"/>
        </w:rPr>
        <w:t> </w:t>
      </w:r>
      <w:r>
        <w:rPr>
          <w:rFonts w:ascii="Arial MT"/>
          <w:sz w:val="18"/>
        </w:rPr>
        <w:t>POPG</w:t>
      </w:r>
      <w:r>
        <w:rPr>
          <w:rFonts w:ascii="Arial MT"/>
          <w:spacing w:val="-7"/>
          <w:sz w:val="18"/>
        </w:rPr>
        <w:t> </w:t>
      </w:r>
      <w:r>
        <w:rPr>
          <w:rFonts w:ascii="Arial MT"/>
          <w:sz w:val="18"/>
        </w:rPr>
        <w:t>ADEPR</w:t>
      </w:r>
      <w:r>
        <w:rPr>
          <w:rFonts w:ascii="Arial MT"/>
          <w:spacing w:val="-6"/>
          <w:sz w:val="18"/>
        </w:rPr>
        <w:t> </w:t>
      </w:r>
      <w:r>
        <w:rPr>
          <w:rFonts w:ascii="Arial MT"/>
          <w:sz w:val="18"/>
        </w:rPr>
        <w:t>LRGDP</w:t>
      </w:r>
      <w:r>
        <w:rPr>
          <w:rFonts w:ascii="Arial MT"/>
          <w:spacing w:val="-6"/>
          <w:sz w:val="18"/>
        </w:rPr>
        <w:t> </w:t>
      </w:r>
      <w:r>
        <w:rPr>
          <w:rFonts w:ascii="Arial MT"/>
          <w:sz w:val="18"/>
        </w:rPr>
        <w:t>URBANR</w:t>
      </w:r>
      <w:r>
        <w:rPr>
          <w:rFonts w:ascii="Arial MT"/>
          <w:spacing w:val="-7"/>
          <w:sz w:val="18"/>
        </w:rPr>
        <w:t> </w:t>
      </w:r>
      <w:r>
        <w:rPr>
          <w:rFonts w:ascii="Arial MT"/>
          <w:sz w:val="18"/>
        </w:rPr>
        <w:t>AGRSH Exogenous variables: C</w:t>
      </w:r>
    </w:p>
    <w:p>
      <w:pPr>
        <w:spacing w:line="261" w:lineRule="auto" w:before="2"/>
        <w:ind w:left="271" w:right="6666" w:firstLine="0"/>
        <w:jc w:val="left"/>
        <w:rPr>
          <w:rFonts w:ascii="Arial MT"/>
          <w:sz w:val="18"/>
        </w:rPr>
      </w:pPr>
      <w:r>
        <w:rPr>
          <w:rFonts w:ascii="Arial MT"/>
          <w:sz w:val="18"/>
        </w:rPr>
        <w:t>Date:</w:t>
      </w:r>
      <w:r>
        <w:rPr>
          <w:rFonts w:ascii="Arial MT"/>
          <w:spacing w:val="-8"/>
          <w:sz w:val="18"/>
        </w:rPr>
        <w:t> </w:t>
      </w:r>
      <w:r>
        <w:rPr>
          <w:rFonts w:ascii="Arial MT"/>
          <w:sz w:val="18"/>
        </w:rPr>
        <w:t>09/08/21</w:t>
      </w:r>
      <w:r>
        <w:rPr>
          <w:rFonts w:ascii="Arial MT"/>
          <w:spacing w:val="77"/>
          <w:sz w:val="18"/>
        </w:rPr>
        <w:t> </w:t>
      </w:r>
      <w:r>
        <w:rPr>
          <w:rFonts w:ascii="Arial MT"/>
          <w:sz w:val="18"/>
        </w:rPr>
        <w:t>Time:</w:t>
      </w:r>
      <w:r>
        <w:rPr>
          <w:rFonts w:ascii="Arial MT"/>
          <w:spacing w:val="-8"/>
          <w:sz w:val="18"/>
        </w:rPr>
        <w:t> </w:t>
      </w:r>
      <w:r>
        <w:rPr>
          <w:rFonts w:ascii="Arial MT"/>
          <w:sz w:val="18"/>
        </w:rPr>
        <w:t>09:32 Sample: 1981 2019</w:t>
      </w:r>
    </w:p>
    <w:p>
      <w:pPr>
        <w:spacing w:before="0"/>
        <w:ind w:left="271" w:right="0" w:firstLine="0"/>
        <w:jc w:val="left"/>
        <w:rPr>
          <w:rFonts w:ascii="Arial MT"/>
          <w:sz w:val="18"/>
        </w:rPr>
      </w:pPr>
      <w:r>
        <w:rPr/>
        <mc:AlternateContent>
          <mc:Choice Requires="wps">
            <w:drawing>
              <wp:anchor distT="0" distB="0" distL="0" distR="0" allowOverlap="1" layoutInCell="1" locked="0" behindDoc="1" simplePos="0" relativeHeight="482767360">
                <wp:simplePos x="0" y="0"/>
                <wp:positionH relativeFrom="page">
                  <wp:posOffset>934516</wp:posOffset>
                </wp:positionH>
                <wp:positionV relativeFrom="paragraph">
                  <wp:posOffset>54323</wp:posOffset>
                </wp:positionV>
                <wp:extent cx="5565775" cy="5304155"/>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5565775" cy="5304155"/>
                          <a:chExt cx="5565775" cy="5304155"/>
                        </a:xfrm>
                      </wpg:grpSpPr>
                      <wps:wsp>
                        <wps:cNvPr id="508" name="Graphic 508"/>
                        <wps:cNvSpPr/>
                        <wps:spPr>
                          <a:xfrm>
                            <a:off x="283768"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509" name="Image 509"/>
                          <pic:cNvPicPr/>
                        </pic:nvPicPr>
                        <pic:blipFill>
                          <a:blip r:embed="rId9" cstate="print"/>
                          <a:stretch>
                            <a:fillRect/>
                          </a:stretch>
                        </pic:blipFill>
                        <pic:spPr>
                          <a:xfrm>
                            <a:off x="966292" y="4633467"/>
                            <a:ext cx="121412" cy="121031"/>
                          </a:xfrm>
                          <a:prstGeom prst="rect">
                            <a:avLst/>
                          </a:prstGeom>
                        </pic:spPr>
                      </pic:pic>
                      <wps:wsp>
                        <wps:cNvPr id="510" name="Graphic 510"/>
                        <wps:cNvSpPr/>
                        <wps:spPr>
                          <a:xfrm>
                            <a:off x="882980"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511" name="Graphic 511"/>
                        <wps:cNvSpPr/>
                        <wps:spPr>
                          <a:xfrm>
                            <a:off x="0" y="3672966"/>
                            <a:ext cx="4748530" cy="1170940"/>
                          </a:xfrm>
                          <a:custGeom>
                            <a:avLst/>
                            <a:gdLst/>
                            <a:ahLst/>
                            <a:cxnLst/>
                            <a:rect l="l" t="t" r="r" b="b"/>
                            <a:pathLst>
                              <a:path w="4748530" h="1170940">
                                <a:moveTo>
                                  <a:pt x="1946402" y="1161300"/>
                                </a:moveTo>
                                <a:lnTo>
                                  <a:pt x="1946402" y="1161300"/>
                                </a:lnTo>
                                <a:lnTo>
                                  <a:pt x="0" y="1161300"/>
                                </a:lnTo>
                                <a:lnTo>
                                  <a:pt x="0" y="1170432"/>
                                </a:lnTo>
                                <a:lnTo>
                                  <a:pt x="1946402" y="1170432"/>
                                </a:lnTo>
                                <a:lnTo>
                                  <a:pt x="1946402" y="1161300"/>
                                </a:lnTo>
                                <a:close/>
                              </a:path>
                              <a:path w="4748530" h="1170940">
                                <a:moveTo>
                                  <a:pt x="1946402" y="1143012"/>
                                </a:moveTo>
                                <a:lnTo>
                                  <a:pt x="1946402" y="1143012"/>
                                </a:lnTo>
                                <a:lnTo>
                                  <a:pt x="0" y="1143012"/>
                                </a:lnTo>
                                <a:lnTo>
                                  <a:pt x="0" y="1152144"/>
                                </a:lnTo>
                                <a:lnTo>
                                  <a:pt x="1946402" y="1152144"/>
                                </a:lnTo>
                                <a:lnTo>
                                  <a:pt x="1946402" y="1143012"/>
                                </a:lnTo>
                                <a:close/>
                              </a:path>
                              <a:path w="4748530" h="1170940">
                                <a:moveTo>
                                  <a:pt x="1946402" y="303276"/>
                                </a:moveTo>
                                <a:lnTo>
                                  <a:pt x="1946402" y="303276"/>
                                </a:lnTo>
                                <a:lnTo>
                                  <a:pt x="0" y="303276"/>
                                </a:lnTo>
                                <a:lnTo>
                                  <a:pt x="0" y="312420"/>
                                </a:lnTo>
                                <a:lnTo>
                                  <a:pt x="1946402" y="312420"/>
                                </a:lnTo>
                                <a:lnTo>
                                  <a:pt x="1946402" y="303276"/>
                                </a:lnTo>
                                <a:close/>
                              </a:path>
                              <a:path w="4748530" h="1170940">
                                <a:moveTo>
                                  <a:pt x="1946402" y="284988"/>
                                </a:moveTo>
                                <a:lnTo>
                                  <a:pt x="1946402" y="284988"/>
                                </a:lnTo>
                                <a:lnTo>
                                  <a:pt x="0" y="284988"/>
                                </a:lnTo>
                                <a:lnTo>
                                  <a:pt x="0" y="294132"/>
                                </a:lnTo>
                                <a:lnTo>
                                  <a:pt x="1946402" y="294132"/>
                                </a:lnTo>
                                <a:lnTo>
                                  <a:pt x="1946402" y="284988"/>
                                </a:lnTo>
                                <a:close/>
                              </a:path>
                              <a:path w="4748530" h="1170940">
                                <a:moveTo>
                                  <a:pt x="1946402" y="18288"/>
                                </a:moveTo>
                                <a:lnTo>
                                  <a:pt x="1946402" y="18288"/>
                                </a:lnTo>
                                <a:lnTo>
                                  <a:pt x="0" y="18288"/>
                                </a:lnTo>
                                <a:lnTo>
                                  <a:pt x="0" y="27432"/>
                                </a:lnTo>
                                <a:lnTo>
                                  <a:pt x="1946402" y="27432"/>
                                </a:lnTo>
                                <a:lnTo>
                                  <a:pt x="1946402" y="18288"/>
                                </a:lnTo>
                                <a:close/>
                              </a:path>
                              <a:path w="4748530" h="1170940">
                                <a:moveTo>
                                  <a:pt x="1946402" y="0"/>
                                </a:moveTo>
                                <a:lnTo>
                                  <a:pt x="1946402" y="0"/>
                                </a:lnTo>
                                <a:lnTo>
                                  <a:pt x="0" y="0"/>
                                </a:lnTo>
                                <a:lnTo>
                                  <a:pt x="0" y="9144"/>
                                </a:lnTo>
                                <a:lnTo>
                                  <a:pt x="1946402" y="9144"/>
                                </a:lnTo>
                                <a:lnTo>
                                  <a:pt x="1946402" y="0"/>
                                </a:lnTo>
                                <a:close/>
                              </a:path>
                              <a:path w="4748530" h="1170940">
                                <a:moveTo>
                                  <a:pt x="3347339" y="1161300"/>
                                </a:moveTo>
                                <a:lnTo>
                                  <a:pt x="2699334" y="1161300"/>
                                </a:lnTo>
                                <a:lnTo>
                                  <a:pt x="2647518" y="1161300"/>
                                </a:lnTo>
                                <a:lnTo>
                                  <a:pt x="1998294" y="1161300"/>
                                </a:lnTo>
                                <a:lnTo>
                                  <a:pt x="1946478" y="1161300"/>
                                </a:lnTo>
                                <a:lnTo>
                                  <a:pt x="1946478" y="1170432"/>
                                </a:lnTo>
                                <a:lnTo>
                                  <a:pt x="1998294" y="1170432"/>
                                </a:lnTo>
                                <a:lnTo>
                                  <a:pt x="2647518" y="1170432"/>
                                </a:lnTo>
                                <a:lnTo>
                                  <a:pt x="2699334" y="1170432"/>
                                </a:lnTo>
                                <a:lnTo>
                                  <a:pt x="3347339" y="1170432"/>
                                </a:lnTo>
                                <a:lnTo>
                                  <a:pt x="3347339" y="1161300"/>
                                </a:lnTo>
                                <a:close/>
                              </a:path>
                              <a:path w="4748530" h="1170940">
                                <a:moveTo>
                                  <a:pt x="3399091" y="1143012"/>
                                </a:moveTo>
                                <a:lnTo>
                                  <a:pt x="3399091" y="1143012"/>
                                </a:lnTo>
                                <a:lnTo>
                                  <a:pt x="1946478" y="1143012"/>
                                </a:lnTo>
                                <a:lnTo>
                                  <a:pt x="1946478" y="1152144"/>
                                </a:lnTo>
                                <a:lnTo>
                                  <a:pt x="3399091" y="1152144"/>
                                </a:lnTo>
                                <a:lnTo>
                                  <a:pt x="3399091" y="1143012"/>
                                </a:lnTo>
                                <a:close/>
                              </a:path>
                              <a:path w="4748530" h="1170940">
                                <a:moveTo>
                                  <a:pt x="3399091" y="303276"/>
                                </a:moveTo>
                                <a:lnTo>
                                  <a:pt x="3399091" y="303276"/>
                                </a:lnTo>
                                <a:lnTo>
                                  <a:pt x="1946478" y="303276"/>
                                </a:lnTo>
                                <a:lnTo>
                                  <a:pt x="1946478" y="312420"/>
                                </a:lnTo>
                                <a:lnTo>
                                  <a:pt x="3399091" y="312420"/>
                                </a:lnTo>
                                <a:lnTo>
                                  <a:pt x="3399091" y="303276"/>
                                </a:lnTo>
                                <a:close/>
                              </a:path>
                              <a:path w="4748530" h="1170940">
                                <a:moveTo>
                                  <a:pt x="3399091" y="284988"/>
                                </a:moveTo>
                                <a:lnTo>
                                  <a:pt x="3399091" y="284988"/>
                                </a:lnTo>
                                <a:lnTo>
                                  <a:pt x="1946478" y="284988"/>
                                </a:lnTo>
                                <a:lnTo>
                                  <a:pt x="1946478" y="294132"/>
                                </a:lnTo>
                                <a:lnTo>
                                  <a:pt x="3399091" y="294132"/>
                                </a:lnTo>
                                <a:lnTo>
                                  <a:pt x="3399091" y="284988"/>
                                </a:lnTo>
                                <a:close/>
                              </a:path>
                              <a:path w="4748530" h="1170940">
                                <a:moveTo>
                                  <a:pt x="3399091" y="18288"/>
                                </a:moveTo>
                                <a:lnTo>
                                  <a:pt x="3399091" y="18288"/>
                                </a:lnTo>
                                <a:lnTo>
                                  <a:pt x="1946478" y="18288"/>
                                </a:lnTo>
                                <a:lnTo>
                                  <a:pt x="1946478" y="27432"/>
                                </a:lnTo>
                                <a:lnTo>
                                  <a:pt x="3399091" y="27432"/>
                                </a:lnTo>
                                <a:lnTo>
                                  <a:pt x="3399091" y="18288"/>
                                </a:lnTo>
                                <a:close/>
                              </a:path>
                              <a:path w="4748530" h="1170940">
                                <a:moveTo>
                                  <a:pt x="3399091" y="0"/>
                                </a:moveTo>
                                <a:lnTo>
                                  <a:pt x="3399091" y="0"/>
                                </a:lnTo>
                                <a:lnTo>
                                  <a:pt x="1946478" y="0"/>
                                </a:lnTo>
                                <a:lnTo>
                                  <a:pt x="1946478" y="9144"/>
                                </a:lnTo>
                                <a:lnTo>
                                  <a:pt x="3399091" y="9144"/>
                                </a:lnTo>
                                <a:lnTo>
                                  <a:pt x="3399091" y="0"/>
                                </a:lnTo>
                                <a:close/>
                              </a:path>
                              <a:path w="4748530" h="1170940">
                                <a:moveTo>
                                  <a:pt x="4748149" y="303276"/>
                                </a:moveTo>
                                <a:lnTo>
                                  <a:pt x="4100144" y="303276"/>
                                </a:lnTo>
                                <a:lnTo>
                                  <a:pt x="4048328" y="303276"/>
                                </a:lnTo>
                                <a:lnTo>
                                  <a:pt x="3399104" y="303276"/>
                                </a:lnTo>
                                <a:lnTo>
                                  <a:pt x="3399104" y="312420"/>
                                </a:lnTo>
                                <a:lnTo>
                                  <a:pt x="4048328" y="312420"/>
                                </a:lnTo>
                                <a:lnTo>
                                  <a:pt x="4100144" y="312420"/>
                                </a:lnTo>
                                <a:lnTo>
                                  <a:pt x="4748149" y="312420"/>
                                </a:lnTo>
                                <a:lnTo>
                                  <a:pt x="4748149" y="303276"/>
                                </a:lnTo>
                                <a:close/>
                              </a:path>
                              <a:path w="4748530" h="1170940">
                                <a:moveTo>
                                  <a:pt x="4748149" y="284988"/>
                                </a:moveTo>
                                <a:lnTo>
                                  <a:pt x="4100144" y="284988"/>
                                </a:lnTo>
                                <a:lnTo>
                                  <a:pt x="4048328" y="284988"/>
                                </a:lnTo>
                                <a:lnTo>
                                  <a:pt x="3399104" y="284988"/>
                                </a:lnTo>
                                <a:lnTo>
                                  <a:pt x="3399104" y="294132"/>
                                </a:lnTo>
                                <a:lnTo>
                                  <a:pt x="4048328" y="294132"/>
                                </a:lnTo>
                                <a:lnTo>
                                  <a:pt x="4100144" y="294132"/>
                                </a:lnTo>
                                <a:lnTo>
                                  <a:pt x="4748149" y="294132"/>
                                </a:lnTo>
                                <a:lnTo>
                                  <a:pt x="4748149" y="284988"/>
                                </a:lnTo>
                                <a:close/>
                              </a:path>
                              <a:path w="4748530" h="1170940">
                                <a:moveTo>
                                  <a:pt x="4748149" y="18288"/>
                                </a:moveTo>
                                <a:lnTo>
                                  <a:pt x="4100144" y="18288"/>
                                </a:lnTo>
                                <a:lnTo>
                                  <a:pt x="4048328" y="18288"/>
                                </a:lnTo>
                                <a:lnTo>
                                  <a:pt x="3399104" y="18288"/>
                                </a:lnTo>
                                <a:lnTo>
                                  <a:pt x="3399104" y="27432"/>
                                </a:lnTo>
                                <a:lnTo>
                                  <a:pt x="4048328" y="27432"/>
                                </a:lnTo>
                                <a:lnTo>
                                  <a:pt x="4100144" y="27432"/>
                                </a:lnTo>
                                <a:lnTo>
                                  <a:pt x="4748149" y="27432"/>
                                </a:lnTo>
                                <a:lnTo>
                                  <a:pt x="4748149" y="18288"/>
                                </a:lnTo>
                                <a:close/>
                              </a:path>
                              <a:path w="4748530" h="1170940">
                                <a:moveTo>
                                  <a:pt x="4748149" y="0"/>
                                </a:moveTo>
                                <a:lnTo>
                                  <a:pt x="4100144" y="0"/>
                                </a:lnTo>
                                <a:lnTo>
                                  <a:pt x="4048328" y="0"/>
                                </a:lnTo>
                                <a:lnTo>
                                  <a:pt x="3399104" y="0"/>
                                </a:lnTo>
                                <a:lnTo>
                                  <a:pt x="3399104" y="9144"/>
                                </a:lnTo>
                                <a:lnTo>
                                  <a:pt x="4048328" y="9144"/>
                                </a:lnTo>
                                <a:lnTo>
                                  <a:pt x="4100144" y="9144"/>
                                </a:lnTo>
                                <a:lnTo>
                                  <a:pt x="4748149" y="9144"/>
                                </a:lnTo>
                                <a:lnTo>
                                  <a:pt x="4748149" y="0"/>
                                </a:lnTo>
                                <a:close/>
                              </a:path>
                            </a:pathLst>
                          </a:custGeom>
                          <a:solidFill>
                            <a:srgbClr val="000000"/>
                          </a:solidFill>
                        </wps:spPr>
                        <wps:bodyPr wrap="square" lIns="0" tIns="0" rIns="0" bIns="0" rtlCol="0">
                          <a:prstTxWarp prst="textNoShape">
                            <a:avLst/>
                          </a:prstTxWarp>
                          <a:noAutofit/>
                        </wps:bodyPr>
                      </wps:wsp>
                      <wps:wsp>
                        <wps:cNvPr id="512" name="Graphic 512"/>
                        <wps:cNvSpPr/>
                        <wps:spPr>
                          <a:xfrm>
                            <a:off x="3347288" y="4815979"/>
                            <a:ext cx="1401445" cy="27940"/>
                          </a:xfrm>
                          <a:custGeom>
                            <a:avLst/>
                            <a:gdLst/>
                            <a:ahLst/>
                            <a:cxnLst/>
                            <a:rect l="l" t="t" r="r" b="b"/>
                            <a:pathLst>
                              <a:path w="1401445" h="27940">
                                <a:moveTo>
                                  <a:pt x="51803" y="18288"/>
                                </a:moveTo>
                                <a:lnTo>
                                  <a:pt x="0" y="18288"/>
                                </a:lnTo>
                                <a:lnTo>
                                  <a:pt x="0" y="27419"/>
                                </a:lnTo>
                                <a:lnTo>
                                  <a:pt x="51803" y="27419"/>
                                </a:lnTo>
                                <a:lnTo>
                                  <a:pt x="51803" y="18288"/>
                                </a:lnTo>
                                <a:close/>
                              </a:path>
                              <a:path w="1401445" h="27940">
                                <a:moveTo>
                                  <a:pt x="51803" y="0"/>
                                </a:moveTo>
                                <a:lnTo>
                                  <a:pt x="0" y="0"/>
                                </a:lnTo>
                                <a:lnTo>
                                  <a:pt x="0" y="9131"/>
                                </a:lnTo>
                                <a:lnTo>
                                  <a:pt x="51803" y="9131"/>
                                </a:lnTo>
                                <a:lnTo>
                                  <a:pt x="51803" y="0"/>
                                </a:lnTo>
                                <a:close/>
                              </a:path>
                              <a:path w="1401445" h="27940">
                                <a:moveTo>
                                  <a:pt x="1400860" y="18288"/>
                                </a:moveTo>
                                <a:lnTo>
                                  <a:pt x="752856" y="18288"/>
                                </a:lnTo>
                                <a:lnTo>
                                  <a:pt x="701040" y="18288"/>
                                </a:lnTo>
                                <a:lnTo>
                                  <a:pt x="51816" y="18288"/>
                                </a:lnTo>
                                <a:lnTo>
                                  <a:pt x="51816" y="27419"/>
                                </a:lnTo>
                                <a:lnTo>
                                  <a:pt x="701040" y="27419"/>
                                </a:lnTo>
                                <a:lnTo>
                                  <a:pt x="752856" y="27419"/>
                                </a:lnTo>
                                <a:lnTo>
                                  <a:pt x="1400860" y="27419"/>
                                </a:lnTo>
                                <a:lnTo>
                                  <a:pt x="1400860" y="18288"/>
                                </a:lnTo>
                                <a:close/>
                              </a:path>
                              <a:path w="1401445" h="27940">
                                <a:moveTo>
                                  <a:pt x="1400860" y="0"/>
                                </a:moveTo>
                                <a:lnTo>
                                  <a:pt x="752856" y="0"/>
                                </a:lnTo>
                                <a:lnTo>
                                  <a:pt x="701040" y="0"/>
                                </a:lnTo>
                                <a:lnTo>
                                  <a:pt x="51816" y="0"/>
                                </a:lnTo>
                                <a:lnTo>
                                  <a:pt x="51816" y="9131"/>
                                </a:lnTo>
                                <a:lnTo>
                                  <a:pt x="701040" y="9131"/>
                                </a:lnTo>
                                <a:lnTo>
                                  <a:pt x="752856" y="9131"/>
                                </a:lnTo>
                                <a:lnTo>
                                  <a:pt x="1400860" y="9131"/>
                                </a:lnTo>
                                <a:lnTo>
                                  <a:pt x="1400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4.277451pt;width:438.25pt;height:417.65pt;mso-position-horizontal-relative:page;mso-position-vertical-relative:paragraph;z-index:-20549120" id="docshapegroup418" coordorigin="1472,86" coordsize="8765,8353">
                <v:shape style="position:absolute;left:1918;top:7322;width:1184;height:1116" id="docshape419" coordorigin="1919,7323" coordsize="1184,1116" path="m2717,8273l2715,8250,2710,8226,2703,8202,2693,8176,2680,8151,2665,8124,2647,8098,2626,8071,2602,8043,2576,8016,2202,7641,2199,7639,2194,7637,2188,7638,2185,7639,2177,7642,2169,7649,2160,7658,2154,7666,2150,7673,2149,7676,2148,7680,2149,7682,2151,7688,2153,7690,2527,8065,2547,8085,2564,8105,2580,8124,2593,8142,2604,8161,2613,8178,2621,8195,2627,8212,2630,8227,2632,8242,2631,8257,2629,8271,2625,8284,2619,8297,2611,8308,2601,8320,2590,8329,2579,8337,2566,8342,2553,8346,2539,8348,2524,8349,2509,8347,2493,8343,2476,8338,2459,8330,2441,8321,2422,8309,2403,8296,2383,8280,2363,8262,2342,8242,1974,7874,1969,7869,1964,7867,1958,7867,1955,7868,1948,7872,1939,7878,1930,7888,1924,7896,1922,7900,1919,7906,1919,7910,1919,7912,1921,7918,1923,7920,2303,8301,2331,8327,2358,8351,2385,8371,2412,8390,2438,8405,2463,8417,2487,8426,2511,8433,2533,8437,2555,8438,2577,8437,2597,8433,2616,8427,2635,8417,2652,8406,2667,8392,2683,8375,2695,8356,2705,8337,2711,8317,2715,8295,2717,8273xm3102,7887l3102,7858,3097,7828,3089,7798,3076,7766,3061,7733,3042,7700,3019,7665,3015,7659,3015,7865,3012,7885,3005,7904,2995,7922,2980,7939,2964,7953,2946,7964,2927,7971,2908,7974,2888,7975,2867,7972,2845,7967,2823,7958,2800,7947,2776,7933,2752,7917,2727,7898,2701,7878,2675,7855,2649,7831,2623,7805,2599,7781,2577,7756,2556,7731,2536,7707,2518,7682,2502,7658,2489,7634,2478,7610,2470,7588,2464,7565,2461,7544,2461,7531,2461,7522,2464,7502,2470,7483,2481,7466,2495,7449,2511,7435,2529,7424,2547,7417,2567,7414,2587,7413,2608,7416,2630,7421,2653,7430,2676,7441,2699,7454,2724,7470,2748,7488,2774,7509,2799,7531,2825,7554,2850,7579,2874,7604,2897,7629,2918,7654,2938,7679,2956,7703,2972,7728,2985,7752,2997,7775,3006,7799,3011,7821,3014,7843,3015,7865,3015,7659,2993,7630,2964,7594,2932,7558,2897,7522,2860,7486,2824,7454,2790,7425,2774,7413,2756,7400,2723,7378,2691,7360,2660,7345,2630,7334,2601,7326,2573,7323,2546,7323,2520,7326,2495,7333,2472,7343,2450,7358,2429,7377,2410,7399,2394,7422,2384,7447,2377,7473,2374,7501,2375,7529,2379,7559,2387,7589,2400,7621,2415,7654,2434,7687,2456,7721,2482,7756,2510,7791,2542,7827,2576,7863,2613,7899,2650,7931,2685,7960,2719,7986,2752,8008,2785,8027,2816,8042,2846,8053,2875,8061,2902,8065,2929,8065,2955,8062,2981,8056,3004,8045,3027,8030,3048,8011,3067,7989,3076,7975,3082,7966,3093,7941,3100,7914,3102,7887xe" filled="true" fillcolor="#c0c0c0" stroked="false">
                  <v:path arrowok="t"/>
                  <v:fill opacity="32896f" type="solid"/>
                </v:shape>
                <v:shape style="position:absolute;left:2993;top:7382;width:192;height:191" type="#_x0000_t75" id="docshape420" stroked="false">
                  <v:imagedata r:id="rId9" o:title=""/>
                </v:shape>
                <v:shape style="position:absolute;left:2862;top:85;width:7374;height:7485" id="docshape421" coordorigin="2862,86" coordsize="7374,7485" path="m3509,7528l3509,7525,3506,7520,3505,7517,3502,7515,2915,6928,2913,6926,2907,6924,2905,6923,2901,6924,2898,6925,2891,6929,2883,6935,2874,6944,2868,6952,2864,6959,2863,6962,2862,6969,2866,6977,3455,7566,3458,7568,3463,7570,3466,7571,3469,7569,3472,7569,3480,7565,3484,7562,3488,7559,3498,7549,3504,7541,3507,7534,3508,7531,3509,7528xm3656,7378l3655,7375,3654,7372,3652,7369,3650,7367,3430,7148,3472,7106,3488,7088,3493,7081,3501,7070,3511,7052,3518,7032,3522,7013,3523,6993,3522,6972,3519,6951,3513,6929,3505,6907,3495,6885,3483,6862,3468,6839,3450,6816,3438,6802,3438,6966,3438,6978,3436,6991,3432,7002,3426,7014,3418,7026,3408,7037,3397,7048,3364,7081,3120,6837,3165,6792,3174,6783,3183,6775,3195,6769,3203,6765,3213,6762,3224,6760,3236,6759,3249,6760,3263,6763,3278,6768,3294,6775,3311,6785,3328,6797,3346,6812,3364,6829,3377,6843,3389,6857,3400,6870,3410,6884,3418,6899,3425,6913,3430,6926,3434,6940,3437,6953,3438,6966,3438,6802,3431,6794,3409,6771,3397,6759,3392,6754,3375,6739,3358,6726,3341,6713,3324,6703,3307,6694,3290,6687,3274,6680,3258,6675,3242,6672,3226,6670,3211,6670,3196,6671,3183,6673,3171,6676,3160,6680,3147,6687,3136,6693,3127,6699,3119,6706,3111,6713,3064,6760,3023,6800,3018,6805,3016,6812,3018,6822,3019,6831,3026,6842,3039,6854,3603,7419,3605,7421,3608,7422,3611,7423,3614,7423,3616,7422,3620,7421,3627,7417,3631,7415,3635,7412,3640,7407,3645,7402,3649,7397,3651,7394,3653,7390,3655,7386,3655,7383,3656,7380,3656,7378xm4028,7009l4027,7006,4025,7001,4023,6998,3493,6468,3599,6362,3600,6360,3600,6357,3599,6352,3595,6345,3592,6341,3588,6336,3579,6326,3573,6320,3567,6314,3552,6301,3548,6298,3540,6294,3535,6292,3532,6292,3530,6294,3271,6552,3269,6556,3269,6558,3269,6561,3270,6564,3274,6571,3277,6575,3290,6591,3302,6603,3308,6608,3321,6619,3331,6623,3336,6623,3338,6622,3444,6517,3974,7047,3977,7049,3982,7051,3985,7052,3988,7051,3991,7050,3999,7046,4007,7040,4016,7030,4023,7022,4026,7015,4027,7012,4028,7009xm4313,6723l4313,6721,4311,6715,4309,6713,3778,6182,3884,6077,3885,6075,3885,6072,3884,6067,3881,6060,3877,6055,3858,6035,3852,6029,3837,6015,3833,6012,3826,6008,3817,6007,3815,6008,3555,6268,3554,6270,3554,6276,3555,6278,3559,6286,3563,6290,3571,6300,3576,6305,3593,6323,3598,6326,3602,6330,3607,6333,3616,6338,3622,6338,3624,6337,3729,6232,4257,6760,4262,6764,4268,6766,4270,6766,4273,6765,4277,6765,4284,6761,4292,6755,4302,6745,4308,6737,4312,6730,4312,6726,4313,6723xm4690,6299l4689,6270,4685,6241,4676,6210,4664,6178,4648,6146,4629,6112,4607,6078,4603,6072,4603,6277,4600,6297,4593,6316,4582,6334,4568,6351,4551,6365,4534,6376,4515,6383,4496,6387,4475,6387,4454,6385,4433,6379,4410,6370,4387,6359,4364,6346,4339,6329,4314,6311,4289,6290,4263,6268,4237,6243,4210,6217,4187,6193,4164,6168,4143,6144,4123,6119,4105,6094,4090,6070,4077,6046,4066,6023,4057,6000,4052,5978,4049,5956,4049,5943,4049,5934,4051,5915,4058,5896,4068,5878,4082,5861,4099,5847,4116,5836,4135,5829,4155,5826,4176,5826,4196,5828,4218,5834,4240,5842,4263,5853,4287,5867,4311,5882,4336,5901,4361,5921,4387,5943,4412,5967,4438,5992,4462,6016,4484,6041,4506,6066,4526,6091,4544,6116,4560,6140,4573,6164,4584,6188,4593,6211,4599,6234,4602,6256,4603,6277,4603,6072,4581,6042,4552,6007,4520,5971,4484,5934,4448,5898,4412,5866,4377,5838,4361,5826,4343,5812,4310,5790,4278,5772,4247,5758,4217,5746,4189,5739,4161,5735,4134,5735,4108,5738,4083,5745,4060,5756,4037,5771,4016,5789,3997,5811,3982,5834,3971,5859,3964,5885,3962,5913,3963,5942,3967,5971,3975,6002,3987,6033,4003,6066,4021,6099,4044,6134,4069,6168,4098,6204,4129,6239,4164,6275,4201,6311,4237,6344,4273,6373,4307,6399,4340,6421,4372,6439,4403,6454,4433,6466,4462,6473,4490,6477,4517,6478,4543,6475,4568,6468,4592,6457,4614,6442,4636,6423,4655,6401,4664,6387,4670,6378,4681,6353,4687,6327,4690,6299xm5201,5784l5200,5753,5196,5739,5189,5726,5180,5716,5167,5702,5160,5695,5143,5680,5136,5675,5133,5673,5130,5672,5126,5672,5125,5673,5121,5677,5119,5684,5122,5706,5122,5719,5121,5745,5119,5757,5117,5769,5114,5782,5109,5794,5102,5807,5094,5818,5084,5829,5070,5841,5055,5851,5039,5857,5021,5861,5003,5862,4983,5861,4963,5857,4941,5851,4919,5841,4895,5830,4871,5815,4845,5798,4819,5778,4792,5756,4764,5731,4735,5704,4707,5675,4682,5646,4660,5619,4639,5591,4622,5565,4607,5540,4595,5516,4585,5493,4577,5470,4573,5449,4571,5429,4571,5410,4575,5393,4581,5377,4589,5362,4600,5349,4612,5339,4624,5330,4636,5324,4648,5319,4661,5316,4673,5314,4685,5312,4696,5312,4724,5312,4746,5315,4753,5314,4757,5310,4757,5308,4757,5305,4755,5300,4751,5293,4744,5283,4735,5273,4718,5257,4709,5249,4706,5246,4702,5243,4699,5241,4689,5236,4684,5234,4671,5231,4661,5230,4638,5231,4628,5232,4618,5234,4607,5236,4597,5239,4587,5242,4577,5246,4567,5251,4557,5256,4548,5263,4539,5270,4531,5278,4514,5297,4501,5318,4492,5340,4486,5365,4484,5392,4485,5420,4489,5449,4498,5479,4509,5511,4524,5544,4543,5578,4565,5613,4591,5649,4620,5686,4652,5723,4688,5760,4725,5796,4761,5827,4796,5855,4830,5879,4863,5901,4895,5918,4926,5933,4957,5943,4985,5951,5013,5955,5039,5955,5064,5952,5088,5946,5110,5937,5130,5924,5149,5907,5159,5897,5168,5886,5175,5874,5181,5863,5186,5850,5191,5839,5194,5827,5197,5815,5200,5794,5201,5784xm5522,5467l5522,5438,5517,5408,5509,5378,5496,5346,5481,5313,5462,5280,5439,5245,5435,5239,5435,5445,5432,5465,5425,5484,5415,5502,5400,5519,5384,5533,5366,5544,5347,5551,5328,5554,5308,5555,5287,5552,5265,5547,5242,5538,5220,5527,5196,5513,5172,5497,5147,5478,5121,5458,5095,5435,5069,5411,5043,5385,5019,5361,4997,5336,4976,5311,4956,5287,4938,5262,4922,5238,4909,5214,4898,5191,4890,5168,4884,5145,4881,5124,4881,5111,4881,5102,4884,5082,4890,5064,4901,5046,4915,5029,4931,5015,4949,5004,4967,4997,4987,4994,5007,4993,5028,4996,5050,5001,5073,5010,5096,5021,5119,5034,5144,5050,5168,5068,5193,5089,5219,5111,5244,5134,5270,5159,5294,5184,5317,5209,5338,5234,5358,5259,5376,5283,5392,5308,5405,5332,5417,5355,5426,5379,5431,5401,5434,5423,5435,5445,5435,5239,5413,5210,5384,5174,5352,5138,5317,5102,5280,5066,5244,5034,5209,5005,5194,4993,5176,4980,5143,4958,5111,4940,5080,4925,5050,4914,5021,4906,4993,4903,4966,4903,4940,4906,4915,4913,4892,4923,4870,4938,4849,4957,4830,4979,4814,5002,4804,5027,4797,5053,4794,5081,4795,5109,4799,5139,4807,5169,4820,5201,4835,5234,4854,5267,4876,5301,4902,5336,4930,5371,4962,5407,4996,5443,5033,5479,5070,5511,5105,5540,5139,5566,5172,5588,5204,5607,5236,5622,5266,5633,5294,5641,5322,5645,5349,5645,5375,5642,5401,5636,5424,5625,5447,5610,5468,5591,5487,5569,5496,5555,5502,5546,5513,5521,5520,5494,5522,5467xm5749,5284l5748,5282,5747,5279,5745,5276,5523,5055,5566,5013,5581,4995,5586,4988,5594,4977,5604,4959,5611,4939,5615,4920,5616,4900,5616,4879,5612,4858,5607,4836,5599,4814,5588,4792,5576,4769,5561,4746,5544,4723,5532,4709,5532,4873,5531,4885,5529,4897,5525,4909,5520,4921,5512,4933,5502,4944,5490,4955,5457,4988,5213,4744,5258,4699,5267,4690,5276,4682,5288,4676,5297,4672,5306,4668,5317,4666,5329,4666,5342,4667,5356,4670,5371,4675,5387,4682,5404,4692,5421,4704,5439,4718,5457,4736,5471,4750,5482,4763,5493,4777,5503,4792,5511,4805,5518,4819,5524,4833,5528,4846,5530,4860,5532,4873,5532,4709,5524,4700,5503,4677,5490,4666,5485,4661,5468,4646,5451,4632,5434,4620,5417,4610,5400,4601,5383,4593,5367,4587,5351,4582,5335,4579,5319,4577,5304,4577,5289,4578,5276,4580,5264,4583,5253,4587,5240,4594,5229,4600,5220,4606,5212,4612,5203,4620,5116,4707,5112,4712,5110,4719,5111,4728,5112,4738,5119,4749,5694,5323,5696,5325,5699,5327,5701,5329,5704,5330,5707,5330,5710,5329,5713,5328,5721,5324,5724,5322,5728,5318,5733,5314,5738,5309,5742,5304,5744,5301,5748,5293,5748,5290,5749,5287,5749,5284xm6121,4916l6120,4913,6118,4908,6116,4905,5890,4678,5849,4604,5730,4379,5651,4230,5642,4215,5638,4210,5634,4205,5631,4203,5623,4201,5619,4203,5614,4205,5604,4214,5592,4226,5583,4237,5581,4244,5580,4250,5584,4260,5587,4264,5712,4491,5789,4625,5789,4625,5653,4547,5427,4423,5423,4420,5419,4419,5416,4418,5413,4417,5406,4418,5400,4421,5387,4431,5375,4443,5370,4448,5364,4457,5363,4461,5364,4468,5367,4472,5372,4475,5376,4479,5383,4484,5467,4529,5691,4648,5840,4727,6065,4952,6070,4956,6073,4957,6075,4959,6078,4959,6081,4958,6084,4957,6092,4953,6100,4947,6109,4938,6115,4930,6119,4922,6120,4919,6121,4916xm6693,4341l6691,4331,6689,4326,6686,4320,6683,4314,6678,4308,6644,4274,6108,3738,6106,3736,6103,3735,6101,3734,6097,3734,6094,3734,6091,3735,6087,3736,6083,3739,6080,3742,6075,3745,6071,3749,6066,3754,6060,3762,6057,3766,6056,3770,6055,3773,6055,3776,6055,3779,6056,3782,6057,3785,6059,3787,6061,3789,6221,3950,6313,4041,6489,4216,6547,4274,6547,4274,6504,4251,6489,4243,6371,4181,6108,4047,5954,3968,5941,3962,5930,3957,5920,3953,5911,3950,5903,3947,5897,3947,5890,3946,5884,3947,5879,3949,5873,3952,5868,3956,5854,3970,5846,3978,5838,3986,5833,3991,5831,3998,5832,4008,5833,4017,5839,4028,5852,4041,6414,4603,6416,4605,6419,4607,6421,4608,6424,4609,6427,4610,6430,4609,6433,4608,6441,4604,6444,4602,6448,4598,6453,4594,6458,4589,6462,4584,6464,4581,6466,4577,6468,4573,6468,4570,6470,4567,6470,4564,6468,4561,6467,4558,6465,4556,6463,4554,6293,4384,6043,4134,5955,4048,5956,4047,5974,4057,5992,4068,6010,4078,6067,4108,6563,4360,6574,4366,6585,4371,6595,4375,6604,4379,6615,4384,6625,4386,6633,4387,6641,4388,6648,4388,6653,4386,6659,4384,6664,4380,6669,4375,6674,4369,6680,4364,6688,4356,6690,4353,6691,4349,6692,4345,6693,4341xm7008,3981l7008,3952,7003,3922,6994,3892,6982,3860,6967,3827,6948,3794,6925,3759,6921,3754,6921,3959,6918,3979,6911,3998,6900,4016,6886,4033,6869,4047,6852,4058,6833,4065,6814,4068,6794,4069,6773,4066,6751,4061,6728,4052,6705,4041,6682,4027,6657,4011,6633,3993,6607,3972,6581,3949,6555,3925,6528,3899,6505,3875,6483,3850,6461,3826,6441,3801,6424,3776,6408,3752,6395,3728,6384,3705,6376,3682,6370,3659,6367,3638,6367,3625,6367,3616,6369,3596,6376,3578,6386,3560,6401,3543,6417,3529,6435,3518,6453,3511,6473,3508,6494,3508,6514,3510,6536,3515,6558,3524,6582,3535,6605,3548,6630,3564,6654,3582,6679,3603,6705,3625,6730,3648,6756,3673,6780,3698,6803,3723,6824,3748,6844,3773,6862,3798,6878,3822,6891,3846,6902,3870,6911,3893,6917,3915,6920,3937,6921,3959,6921,3754,6899,3724,6870,3689,6838,3652,6803,3616,6766,3580,6730,3548,6695,3520,6679,3508,6661,3494,6628,3472,6596,3454,6565,3439,6535,3428,6507,3421,6479,3417,6452,3417,6426,3420,6401,3427,6378,3438,6356,3452,6335,3471,6315,3493,6300,3516,6289,3541,6283,3567,6280,3595,6281,3623,6285,3653,6293,3683,6305,3715,6321,3748,6340,3781,6362,3816,6387,3850,6416,3885,6447,3921,6482,3957,6519,3993,6556,4025,6591,4055,6625,4080,6658,4103,6690,4121,6722,4136,6752,4147,6780,4155,6808,4159,6835,4160,6861,4157,6886,4150,6910,4139,6933,4124,6954,4105,6973,4083,6982,4069,6988,4060,6999,4035,7005,4009,7008,3981xm7304,3732l7304,3730,7302,3724,7300,3721,6770,3191,6875,3086,6876,3084,6876,3081,6875,3075,6872,3068,6861,3055,6850,3044,6843,3037,6833,3028,6824,3021,6817,3017,6808,3016,6807,3017,6546,3277,6545,3279,6546,3282,6546,3284,6547,3287,6551,3295,6554,3299,6562,3309,6579,3326,6584,3331,6589,3335,6594,3339,6598,3342,6605,3346,6608,3346,6613,3347,6615,3346,6720,3240,7248,3768,7253,3773,7259,3775,7262,3775,7264,3774,7268,3773,7275,3770,7284,3763,7293,3754,7299,3746,7303,3739,7303,3735,7304,3732xm7653,3383l7653,3381,7650,3375,7649,3373,7393,3117,7522,2987,7523,2982,7522,2977,7518,2970,7515,2965,7503,2951,7490,2938,7475,2925,7471,2923,7465,2920,7459,2919,7455,2920,7325,3049,7118,2842,7255,2705,7256,2704,7256,2701,7255,2695,7249,2684,7236,2669,7230,2663,7218,2652,7209,2644,7197,2637,7191,2636,7188,2636,7187,2637,7015,2809,7013,2816,7015,2833,7021,2844,7597,3420,7602,3423,7608,3426,7610,3426,7613,3425,7617,3425,7624,3421,7632,3415,7642,3405,7648,3397,7652,3390,7652,3386,7653,3383xm7922,3114l7922,3112,7920,3106,7918,3104,7915,3101,7329,2514,7326,2512,7321,2510,7315,2511,7312,2512,7304,2515,7301,2518,7296,2522,7287,2531,7281,2538,7277,2546,7276,2549,7276,2552,7276,2555,7279,2564,7869,3153,7871,3155,7877,3157,7879,3157,7882,3156,7886,3156,7893,3152,7901,3146,7911,3136,7917,3128,7921,3121,7921,3117,7922,3114xm8293,2741l8292,2736,8291,2731,8289,2726,8286,2720,8283,2715,8278,2708,8272,2702,8244,2674,7708,2138,7706,2136,7703,2135,7700,2134,7697,2134,7694,2134,7691,2135,7687,2136,7680,2142,7675,2145,7666,2154,7663,2159,7660,2163,7657,2166,7656,2170,7654,2176,7655,2180,7656,2182,7657,2185,7659,2187,7661,2189,7834,2362,8010,2539,8049,2577,8069,2597,8077,2605,8147,2674,8147,2674,8147,2674,8104,2651,8089,2643,8046,2621,7971,2581,7908,2549,7709,2448,7554,2368,7541,2362,7530,2357,7520,2353,7512,2349,7503,2347,7496,2347,7490,2346,7484,2347,7479,2349,7473,2352,7468,2356,7462,2362,7454,2370,7446,2378,7438,2386,7433,2391,7431,2398,7432,2408,7433,2417,7439,2428,8016,3005,8018,3007,8021,3008,8024,3009,8027,3010,8030,3009,8033,3008,8041,3004,8044,3002,8048,2999,8053,2994,8058,2989,8062,2984,8064,2981,8066,2977,8068,2973,8068,2970,8070,2967,8069,2964,8068,2961,8067,2958,8065,2956,7714,2605,7661,2551,7643,2534,7555,2448,7556,2448,7592,2468,7648,2498,7667,2508,8174,2766,8185,2771,8195,2775,8215,2784,8225,2786,8233,2787,8241,2788,8248,2788,8253,2785,8258,2784,8264,2780,8285,2759,8288,2756,8290,2753,8291,2749,8292,2745,8293,2741xm8680,2361l8678,2354,8676,2350,8671,2345,8667,2341,8661,2337,8652,2331,8575,2282,8362,2145,8362,2230,8233,2359,8185,2286,8042,2065,7994,1992,7994,1991,7994,1991,8362,2230,8362,2145,8121,1991,7959,1887,7954,1885,7951,1884,7947,1883,7944,1883,7940,1885,7936,1886,7932,1888,7923,1895,7918,1900,7912,1906,7906,1912,7901,1916,7895,1925,7893,1929,7892,1933,7890,1937,7890,1940,7891,1943,7892,1947,7894,1951,7897,1955,7941,2024,8184,2404,8338,2645,8344,2653,8348,2659,8352,2663,8356,2668,8361,2670,8364,2671,8368,2672,8372,2671,8376,2669,8380,2666,8385,2661,8396,2651,8403,2642,8406,2638,8407,2635,8407,2631,8408,2628,8408,2625,8406,2622,8405,2619,8404,2616,8402,2612,8372,2568,8286,2436,8362,2359,8439,2282,8619,2398,8623,2400,8629,2403,8632,2404,8634,2404,8637,2403,8640,2403,8644,2401,8648,2398,8652,2395,8657,2390,8669,2378,8673,2373,8679,2365,8680,2361xm8927,2110l8926,2104,8924,2100,8918,2092,8906,2077,8899,2071,8893,2065,8878,2052,8870,2047,8864,2044,8861,2044,8858,2044,8856,2045,8722,2179,8193,1650,8190,1648,8185,1646,8182,1646,8179,1646,8176,1647,8169,1651,8161,1657,8151,1667,8145,1675,8141,1682,8140,1685,8139,1689,8140,1691,8142,1697,8144,1699,8722,2278,8733,2284,8750,2286,8757,2284,8926,2115,8927,2110xm9316,1668l9316,1647,9315,1638,9314,1632,9311,1624,9308,1617,9304,1611,9299,1604,9282,1587,9275,1580,9259,1565,9251,1559,9248,1558,9245,1557,9242,1557,9240,1557,9236,1562,9235,1568,9237,1590,9237,1618,9236,1630,9235,1641,9232,1654,9229,1666,9224,1679,9218,1691,9209,1703,9199,1714,9186,1726,9171,1735,9154,1742,9137,1745,9118,1747,9099,1746,9078,1742,9057,1735,9034,1726,9011,1714,8986,1700,8961,1682,8934,1663,8907,1640,8879,1616,8851,1588,8823,1559,8798,1531,8775,1503,8755,1476,8737,1450,8723,1425,8710,1401,8700,1377,8693,1355,8688,1334,8686,1314,8687,1295,8690,1277,8696,1261,8705,1247,8716,1234,8727,1223,8739,1215,8751,1208,8764,1204,8776,1201,8789,1198,8800,1197,8812,1196,8839,1197,8861,1199,8868,1199,8872,1195,8873,1190,8871,1185,8867,1177,8860,1168,8850,1157,8834,1141,8829,1137,8825,1133,8821,1131,8817,1127,8811,1123,8800,1119,8786,1115,8763,1115,8753,1115,8743,1116,8733,1118,8723,1120,8712,1123,8702,1127,8692,1131,8682,1136,8672,1141,8663,1147,8654,1154,8646,1162,8630,1181,8617,1202,8607,1225,8602,1250,8600,1276,8601,1304,8605,1333,8613,1364,8625,1396,8640,1429,8658,1463,8680,1498,8706,1534,8735,1570,8768,1607,8804,1645,8840,1680,8876,1712,8911,1739,8945,1764,8978,1785,9011,1803,9042,1817,9072,1828,9101,1836,9128,1839,9155,1840,9180,1837,9203,1831,9225,1821,9246,1808,9264,1792,9274,1781,9283,1770,9291,1759,9297,1747,9302,1735,9306,1723,9310,1711,9312,1700,9315,1678,9316,1668xm9638,1351l9637,1323,9632,1293,9624,1262,9612,1230,9596,1198,9577,1164,9555,1130,9550,1124,9550,1329,9547,1349,9541,1368,9530,1386,9516,1403,9499,1418,9481,1429,9463,1436,9443,1439,9423,1439,9402,1437,9380,1431,9358,1423,9335,1412,9311,1398,9287,1382,9262,1363,9237,1342,9211,1320,9185,1296,9158,1270,9134,1245,9112,1221,9091,1196,9071,1171,9053,1147,9038,1122,9025,1099,9014,1075,9005,1052,8999,1030,8997,1008,8996,995,8996,986,8999,967,9006,948,9016,930,9030,914,9047,899,9064,889,9083,882,9102,878,9123,878,9144,881,9166,886,9188,894,9211,905,9235,919,9259,935,9284,953,9309,973,9334,995,9360,1019,9386,1044,9410,1069,9432,1093,9454,1118,9474,1143,9492,1168,9508,1192,9521,1216,9532,1240,9541,1263,9547,1286,9550,1308,9550,1329,9550,1124,9529,1095,9500,1059,9467,1023,9432,986,9395,951,9360,919,9325,890,9309,878,9291,865,9258,843,9226,825,9195,810,9165,799,9136,791,9108,787,9082,787,9056,790,9031,797,9007,808,8985,823,8964,841,8945,863,8930,887,8919,911,8912,938,8910,965,8910,994,8915,1023,8923,1054,8935,1086,8950,1118,8969,1152,8991,1186,9017,1221,9046,1256,9077,1291,9112,1327,9149,1363,9185,1396,9220,1425,9255,1451,9288,1473,9320,1492,9351,1507,9381,1518,9410,1526,9438,1530,9465,1530,9491,1527,9516,1520,9540,1509,9562,1494,9584,1476,9603,1454,9612,1439,9618,1430,9628,1405,9635,1379,9638,1351xm9865,1172l9865,1169,9864,1166,9863,1163,9861,1161,9639,939,9681,897,9697,880,9702,873,9710,862,9719,843,9726,824,9730,804,9732,784,9731,763,9728,742,9722,721,9714,699,9704,676,9691,654,9676,631,9659,608,9647,593,9647,757,9647,770,9645,782,9641,794,9635,806,9627,817,9617,829,9584,862,9573,873,9328,629,9382,575,9392,567,9403,560,9412,556,9422,553,9433,551,9444,550,9457,551,9471,554,9486,559,9503,567,9519,576,9537,588,9554,603,9573,620,9586,634,9598,648,9608,662,9618,676,9627,690,9633,704,9639,718,9643,731,9646,744,9647,757,9647,593,9640,585,9618,562,9606,550,9601,545,9584,530,9567,517,9549,505,9532,494,9515,485,9499,478,9482,472,9466,467,9450,464,9435,462,9420,461,9405,462,9392,464,9380,467,9369,472,9355,478,9344,485,9336,491,9327,497,9319,505,9272,551,9227,596,9225,604,9228,622,9235,633,9463,862,9809,1208,9811,1210,9814,1212,9817,1213,9820,1214,9822,1214,9825,1213,9829,1213,9836,1209,9844,1203,9849,1198,9854,1193,9860,1185,9862,1181,9863,1178,9864,1174,9865,1172xm10236,800l10236,798,10234,792,10232,790,10005,563,9965,488,9766,115,9757,99,9750,90,9746,88,9739,86,9734,87,9730,90,9719,98,9708,110,9698,122,9696,128,9695,134,9700,144,9702,148,9827,376,9885,476,9905,509,9904,510,9769,431,9542,307,9538,305,9535,304,9528,301,9522,302,9515,305,9507,311,9502,316,9490,328,9486,333,9479,341,9478,345,9480,353,9482,356,9487,360,9491,364,9499,368,9582,413,9956,612,10180,837,10185,841,10190,843,10193,843,10196,842,10200,842,10207,838,10215,832,10224,822,10231,814,10235,807,10235,803,10236,800xe" filled="true" fillcolor="#c0c0c0" stroked="false">
                  <v:path arrowok="t"/>
                  <v:fill opacity="32896f" type="solid"/>
                </v:shape>
                <v:shape style="position:absolute;left:1471;top:5869;width:7478;height:1844" id="docshape422" coordorigin="1472,5870" coordsize="7478,1844" path="m4537,7699l3516,7699,3435,7699,2415,7699,2333,7699,2333,7699,1472,7699,1472,7713,2333,7713,2333,7713,2415,7713,3435,7713,3516,7713,4537,7713,4537,7699xm4537,7670l3516,7670,3435,7670,2415,7670,2333,7670,2333,7670,1472,7670,1472,7684,2333,7684,2333,7684,2415,7684,3435,7684,3516,7684,4537,7684,4537,7670xm4537,6347l3516,6347,3435,6347,2415,6347,2333,6347,2333,6347,1472,6347,1472,6362,2333,6362,2333,6362,2415,6362,3435,6362,3516,6362,4537,6362,4537,6347xm4537,6319l3516,6319,3435,6319,2415,6319,2333,6319,2333,6319,1472,6319,1472,6333,2333,6333,2333,6333,2415,6333,3435,6333,3516,6333,4537,6333,4537,6319xm4537,5899l3516,5899,3435,5899,2415,5899,2333,5899,2333,5899,1472,5899,1472,5913,2333,5913,2333,5913,2415,5913,3435,5913,3516,5913,4537,5913,4537,5899xm4537,5870l3516,5870,3435,5870,2415,5870,2333,5870,2333,5870,1472,5870,1472,5884,2333,5884,2333,5884,2415,5884,3435,5884,3516,5884,4537,5884,4537,5870xm6743,7699l5723,7699,5641,7699,4619,7699,4537,7699,4537,7713,4619,7713,5641,7713,5723,7713,6743,7713,6743,7699xm6825,7670l6743,7670,6743,7670,5723,7670,5641,7670,4619,7670,4537,7670,4537,7684,4619,7684,5641,7684,5723,7684,6743,7684,6743,7684,6825,7684,6825,7670xm6825,6347l6743,6347,6743,6347,5723,6347,5641,6347,4619,6347,4537,6347,4537,6362,4619,6362,5641,6362,5723,6362,6743,6362,6743,6362,6825,6362,6825,6347xm6825,6319l6743,6319,6743,6319,5723,6319,5641,6319,4619,6319,4537,6319,4537,6333,4619,6333,5641,6333,5723,6333,6743,6333,6743,6333,6825,6333,6825,6319xm6825,5899l6743,5899,6743,5899,5723,5899,5641,5899,4619,5899,4537,5899,4537,5913,4619,5913,5641,5913,5723,5913,6743,5913,6743,5913,6825,5913,6825,5899xm6825,5870l6743,5870,6743,5870,5723,5870,5641,5870,4619,5870,4537,5870,4537,5884,4619,5884,5641,5884,5723,5884,6743,5884,6743,5884,6825,5884,6825,5870xm8949,6347l7929,6347,7847,6347,6825,6347,6825,6362,7847,6362,7929,6362,8949,6362,8949,6347xm8949,6319l7929,6319,7847,6319,6825,6319,6825,6333,7847,6333,7929,6333,8949,6333,8949,6319xm8949,5899l7929,5899,7847,5899,6825,5899,6825,5913,7847,5913,7929,5913,8949,5913,8949,5899xm8949,5870l7929,5870,7847,5870,6825,5870,6825,5884,7847,5884,7929,5884,8949,5884,8949,5870xe" filled="true" fillcolor="#000000" stroked="false">
                  <v:path arrowok="t"/>
                  <v:fill type="solid"/>
                </v:shape>
                <v:shape style="position:absolute;left:6743;top:7669;width:2207;height:44" id="docshape423" coordorigin="6743,7670" coordsize="2207,44" path="m6825,7699l6743,7699,6743,7713,6825,7713,6825,7699xm6825,7670l6743,7670,6743,7684,6825,7684,6825,7670xm8949,7699l7929,7699,7847,7699,6825,7699,6825,7713,7847,7713,7929,7713,8949,7713,8949,7699xm8949,7670l7929,7670,7847,7670,6825,7670,6825,7684,7847,7684,7929,7684,8949,7684,8949,7670xe" filled="true" fillcolor="#000000" stroked="false">
                  <v:path arrowok="t"/>
                  <v:fill type="solid"/>
                </v:shape>
                <w10:wrap type="none"/>
              </v:group>
            </w:pict>
          </mc:Fallback>
        </mc:AlternateContent>
      </w:r>
      <w:r>
        <w:rPr>
          <w:rFonts w:ascii="Arial MT"/>
          <w:sz w:val="18"/>
        </w:rPr>
        <w:t>Included</w:t>
      </w:r>
      <w:r>
        <w:rPr>
          <w:rFonts w:ascii="Arial MT"/>
          <w:spacing w:val="-5"/>
          <w:sz w:val="18"/>
        </w:rPr>
        <w:t> </w:t>
      </w:r>
      <w:r>
        <w:rPr>
          <w:rFonts w:ascii="Arial MT"/>
          <w:sz w:val="18"/>
        </w:rPr>
        <w:t>observations:</w:t>
      </w:r>
      <w:r>
        <w:rPr>
          <w:rFonts w:ascii="Arial MT"/>
          <w:spacing w:val="-5"/>
          <w:sz w:val="18"/>
        </w:rPr>
        <w:t> 35</w:t>
      </w:r>
    </w:p>
    <w:p>
      <w:pPr>
        <w:pStyle w:val="BodyText"/>
        <w:spacing w:before="7"/>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
        <w:gridCol w:w="1167"/>
        <w:gridCol w:w="1135"/>
        <w:gridCol w:w="1061"/>
        <w:gridCol w:w="1102"/>
        <w:gridCol w:w="1103"/>
        <w:gridCol w:w="1102"/>
      </w:tblGrid>
      <w:tr>
        <w:trPr>
          <w:trHeight w:val="406" w:hRule="atLeast"/>
        </w:trPr>
        <w:tc>
          <w:tcPr>
            <w:tcW w:w="808" w:type="dxa"/>
            <w:tcBorders>
              <w:top w:val="double" w:sz="6" w:space="0" w:color="000000"/>
              <w:bottom w:val="double" w:sz="6" w:space="0" w:color="000000"/>
            </w:tcBorders>
          </w:tcPr>
          <w:p>
            <w:pPr>
              <w:pStyle w:val="TableParagraph"/>
              <w:spacing w:before="108"/>
              <w:ind w:left="103"/>
              <w:rPr>
                <w:sz w:val="18"/>
              </w:rPr>
            </w:pPr>
            <w:r>
              <w:rPr>
                <w:spacing w:val="-5"/>
                <w:sz w:val="18"/>
              </w:rPr>
              <w:t>Lag</w:t>
            </w:r>
          </w:p>
        </w:tc>
        <w:tc>
          <w:tcPr>
            <w:tcW w:w="1167" w:type="dxa"/>
            <w:tcBorders>
              <w:top w:val="double" w:sz="6" w:space="0" w:color="000000"/>
              <w:bottom w:val="double" w:sz="6" w:space="0" w:color="000000"/>
            </w:tcBorders>
          </w:tcPr>
          <w:p>
            <w:pPr>
              <w:pStyle w:val="TableParagraph"/>
              <w:spacing w:before="108"/>
              <w:ind w:left="95" w:right="51"/>
              <w:rPr>
                <w:sz w:val="18"/>
              </w:rPr>
            </w:pPr>
            <w:r>
              <w:rPr>
                <w:spacing w:val="-4"/>
                <w:sz w:val="18"/>
              </w:rPr>
              <w:t>LogL</w:t>
            </w:r>
          </w:p>
        </w:tc>
        <w:tc>
          <w:tcPr>
            <w:tcW w:w="1135" w:type="dxa"/>
            <w:tcBorders>
              <w:top w:val="double" w:sz="6" w:space="0" w:color="000000"/>
              <w:bottom w:val="double" w:sz="6" w:space="0" w:color="000000"/>
            </w:tcBorders>
          </w:tcPr>
          <w:p>
            <w:pPr>
              <w:pStyle w:val="TableParagraph"/>
              <w:spacing w:before="108"/>
              <w:ind w:left="49" w:right="104"/>
              <w:rPr>
                <w:sz w:val="18"/>
              </w:rPr>
            </w:pPr>
            <w:r>
              <w:rPr>
                <w:spacing w:val="-5"/>
                <w:sz w:val="18"/>
              </w:rPr>
              <w:t>LR</w:t>
            </w:r>
          </w:p>
        </w:tc>
        <w:tc>
          <w:tcPr>
            <w:tcW w:w="1061" w:type="dxa"/>
            <w:tcBorders>
              <w:top w:val="double" w:sz="6" w:space="0" w:color="000000"/>
              <w:bottom w:val="double" w:sz="6" w:space="0" w:color="000000"/>
            </w:tcBorders>
          </w:tcPr>
          <w:p>
            <w:pPr>
              <w:pStyle w:val="TableParagraph"/>
              <w:spacing w:before="108"/>
              <w:ind w:left="55" w:right="99"/>
              <w:rPr>
                <w:sz w:val="18"/>
              </w:rPr>
            </w:pPr>
            <w:r>
              <w:rPr>
                <w:spacing w:val="-5"/>
                <w:sz w:val="18"/>
              </w:rPr>
              <w:t>FPE</w:t>
            </w:r>
          </w:p>
        </w:tc>
        <w:tc>
          <w:tcPr>
            <w:tcW w:w="1102" w:type="dxa"/>
            <w:tcBorders>
              <w:top w:val="double" w:sz="6" w:space="0" w:color="000000"/>
              <w:bottom w:val="double" w:sz="6" w:space="0" w:color="000000"/>
            </w:tcBorders>
          </w:tcPr>
          <w:p>
            <w:pPr>
              <w:pStyle w:val="TableParagraph"/>
              <w:spacing w:before="108"/>
              <w:ind w:left="49" w:right="50"/>
              <w:rPr>
                <w:sz w:val="18"/>
              </w:rPr>
            </w:pPr>
            <w:r>
              <w:rPr>
                <w:spacing w:val="-5"/>
                <w:sz w:val="18"/>
              </w:rPr>
              <w:t>AIC</w:t>
            </w:r>
          </w:p>
        </w:tc>
        <w:tc>
          <w:tcPr>
            <w:tcW w:w="1103" w:type="dxa"/>
            <w:tcBorders>
              <w:top w:val="double" w:sz="6" w:space="0" w:color="000000"/>
              <w:bottom w:val="double" w:sz="6" w:space="0" w:color="000000"/>
            </w:tcBorders>
          </w:tcPr>
          <w:p>
            <w:pPr>
              <w:pStyle w:val="TableParagraph"/>
              <w:spacing w:before="108"/>
              <w:ind w:left="48" w:right="48"/>
              <w:rPr>
                <w:sz w:val="18"/>
              </w:rPr>
            </w:pPr>
            <w:r>
              <w:rPr>
                <w:spacing w:val="-5"/>
                <w:sz w:val="18"/>
              </w:rPr>
              <w:t>SC</w:t>
            </w:r>
          </w:p>
        </w:tc>
        <w:tc>
          <w:tcPr>
            <w:tcW w:w="1102" w:type="dxa"/>
            <w:tcBorders>
              <w:top w:val="double" w:sz="6" w:space="0" w:color="000000"/>
              <w:bottom w:val="double" w:sz="6" w:space="0" w:color="000000"/>
            </w:tcBorders>
          </w:tcPr>
          <w:p>
            <w:pPr>
              <w:pStyle w:val="TableParagraph"/>
              <w:spacing w:before="108"/>
              <w:ind w:left="49" w:right="50"/>
              <w:rPr>
                <w:sz w:val="18"/>
              </w:rPr>
            </w:pPr>
            <w:r>
              <w:rPr>
                <w:spacing w:val="-5"/>
                <w:sz w:val="18"/>
              </w:rPr>
              <w:t>HQ</w:t>
            </w:r>
          </w:p>
        </w:tc>
      </w:tr>
      <w:tr>
        <w:trPr>
          <w:trHeight w:val="326" w:hRule="atLeast"/>
        </w:trPr>
        <w:tc>
          <w:tcPr>
            <w:tcW w:w="808" w:type="dxa"/>
            <w:tcBorders>
              <w:top w:val="double" w:sz="6" w:space="0" w:color="000000"/>
            </w:tcBorders>
          </w:tcPr>
          <w:p>
            <w:pPr>
              <w:pStyle w:val="TableParagraph"/>
              <w:spacing w:line="198" w:lineRule="exact" w:before="108"/>
              <w:ind w:left="103" w:right="53"/>
              <w:rPr>
                <w:sz w:val="18"/>
              </w:rPr>
            </w:pPr>
            <w:r>
              <w:rPr>
                <w:spacing w:val="-10"/>
                <w:sz w:val="18"/>
              </w:rPr>
              <w:t>0</w:t>
            </w:r>
          </w:p>
        </w:tc>
        <w:tc>
          <w:tcPr>
            <w:tcW w:w="1167" w:type="dxa"/>
            <w:tcBorders>
              <w:top w:val="double" w:sz="6" w:space="0" w:color="000000"/>
            </w:tcBorders>
          </w:tcPr>
          <w:p>
            <w:pPr>
              <w:pStyle w:val="TableParagraph"/>
              <w:spacing w:line="198" w:lineRule="exact" w:before="108"/>
              <w:ind w:left="95" w:right="51"/>
              <w:rPr>
                <w:sz w:val="18"/>
              </w:rPr>
            </w:pPr>
            <w:r>
              <w:rPr>
                <w:spacing w:val="-2"/>
                <w:sz w:val="18"/>
              </w:rPr>
              <w:t>-208.1512</w:t>
            </w:r>
          </w:p>
        </w:tc>
        <w:tc>
          <w:tcPr>
            <w:tcW w:w="1135" w:type="dxa"/>
            <w:tcBorders>
              <w:top w:val="double" w:sz="6" w:space="0" w:color="000000"/>
            </w:tcBorders>
          </w:tcPr>
          <w:p>
            <w:pPr>
              <w:pStyle w:val="TableParagraph"/>
              <w:spacing w:line="198" w:lineRule="exact" w:before="108"/>
              <w:ind w:right="104"/>
              <w:rPr>
                <w:sz w:val="18"/>
              </w:rPr>
            </w:pPr>
            <w:r>
              <w:rPr>
                <w:spacing w:val="-5"/>
                <w:sz w:val="18"/>
              </w:rPr>
              <w:t>NA</w:t>
            </w:r>
          </w:p>
        </w:tc>
        <w:tc>
          <w:tcPr>
            <w:tcW w:w="1061" w:type="dxa"/>
            <w:tcBorders>
              <w:top w:val="double" w:sz="6" w:space="0" w:color="000000"/>
            </w:tcBorders>
          </w:tcPr>
          <w:p>
            <w:pPr>
              <w:pStyle w:val="TableParagraph"/>
              <w:spacing w:line="198" w:lineRule="exact" w:before="108"/>
              <w:ind w:left="55" w:right="51"/>
              <w:rPr>
                <w:sz w:val="18"/>
              </w:rPr>
            </w:pPr>
            <w:r>
              <w:rPr>
                <w:spacing w:val="-2"/>
                <w:sz w:val="18"/>
              </w:rPr>
              <w:t>0.008313</w:t>
            </w:r>
          </w:p>
        </w:tc>
        <w:tc>
          <w:tcPr>
            <w:tcW w:w="1102" w:type="dxa"/>
            <w:tcBorders>
              <w:top w:val="double" w:sz="6" w:space="0" w:color="000000"/>
            </w:tcBorders>
          </w:tcPr>
          <w:p>
            <w:pPr>
              <w:pStyle w:val="TableParagraph"/>
              <w:spacing w:line="198" w:lineRule="exact" w:before="108"/>
              <w:ind w:left="49" w:right="4"/>
              <w:rPr>
                <w:sz w:val="18"/>
              </w:rPr>
            </w:pPr>
            <w:r>
              <w:rPr>
                <w:spacing w:val="-2"/>
                <w:sz w:val="18"/>
              </w:rPr>
              <w:t>12.23721</w:t>
            </w:r>
          </w:p>
        </w:tc>
        <w:tc>
          <w:tcPr>
            <w:tcW w:w="1103" w:type="dxa"/>
            <w:tcBorders>
              <w:top w:val="double" w:sz="6" w:space="0" w:color="000000"/>
            </w:tcBorders>
          </w:tcPr>
          <w:p>
            <w:pPr>
              <w:pStyle w:val="TableParagraph"/>
              <w:spacing w:line="198" w:lineRule="exact" w:before="108"/>
              <w:ind w:left="49" w:right="1"/>
              <w:rPr>
                <w:sz w:val="18"/>
              </w:rPr>
            </w:pPr>
            <w:r>
              <w:rPr>
                <w:spacing w:val="-2"/>
                <w:sz w:val="18"/>
              </w:rPr>
              <w:t>12.50384</w:t>
            </w:r>
          </w:p>
        </w:tc>
        <w:tc>
          <w:tcPr>
            <w:tcW w:w="1102" w:type="dxa"/>
            <w:tcBorders>
              <w:top w:val="double" w:sz="6" w:space="0" w:color="000000"/>
            </w:tcBorders>
          </w:tcPr>
          <w:p>
            <w:pPr>
              <w:pStyle w:val="TableParagraph"/>
              <w:spacing w:line="198" w:lineRule="exact" w:before="108"/>
              <w:ind w:left="50" w:right="3"/>
              <w:rPr>
                <w:sz w:val="18"/>
              </w:rPr>
            </w:pPr>
            <w:r>
              <w:rPr>
                <w:spacing w:val="-2"/>
                <w:sz w:val="18"/>
              </w:rPr>
              <w:t>12.32925</w:t>
            </w:r>
          </w:p>
        </w:tc>
      </w:tr>
      <w:tr>
        <w:trPr>
          <w:trHeight w:val="224" w:hRule="atLeast"/>
        </w:trPr>
        <w:tc>
          <w:tcPr>
            <w:tcW w:w="808" w:type="dxa"/>
          </w:tcPr>
          <w:p>
            <w:pPr>
              <w:pStyle w:val="TableParagraph"/>
              <w:spacing w:line="200" w:lineRule="exact" w:before="5"/>
              <w:ind w:left="103" w:right="53"/>
              <w:rPr>
                <w:sz w:val="18"/>
              </w:rPr>
            </w:pPr>
            <w:r>
              <w:rPr>
                <w:spacing w:val="-10"/>
                <w:sz w:val="18"/>
              </w:rPr>
              <w:t>1</w:t>
            </w:r>
          </w:p>
        </w:tc>
        <w:tc>
          <w:tcPr>
            <w:tcW w:w="1167" w:type="dxa"/>
          </w:tcPr>
          <w:p>
            <w:pPr>
              <w:pStyle w:val="TableParagraph"/>
              <w:spacing w:line="200" w:lineRule="exact" w:before="5"/>
              <w:ind w:left="95"/>
              <w:rPr>
                <w:sz w:val="18"/>
              </w:rPr>
            </w:pPr>
            <w:r>
              <w:rPr>
                <w:spacing w:val="-2"/>
                <w:sz w:val="18"/>
              </w:rPr>
              <w:t>107.1007</w:t>
            </w:r>
          </w:p>
        </w:tc>
        <w:tc>
          <w:tcPr>
            <w:tcW w:w="1135" w:type="dxa"/>
          </w:tcPr>
          <w:p>
            <w:pPr>
              <w:pStyle w:val="TableParagraph"/>
              <w:spacing w:line="200" w:lineRule="exact" w:before="5"/>
              <w:ind w:left="98" w:right="104"/>
              <w:rPr>
                <w:sz w:val="18"/>
              </w:rPr>
            </w:pPr>
            <w:r>
              <w:rPr>
                <w:spacing w:val="-2"/>
                <w:sz w:val="18"/>
              </w:rPr>
              <w:t>504.4030</w:t>
            </w:r>
          </w:p>
        </w:tc>
        <w:tc>
          <w:tcPr>
            <w:tcW w:w="1061" w:type="dxa"/>
          </w:tcPr>
          <w:p>
            <w:pPr>
              <w:pStyle w:val="TableParagraph"/>
              <w:spacing w:line="200" w:lineRule="exact" w:before="5"/>
              <w:ind w:left="55" w:right="51"/>
              <w:rPr>
                <w:sz w:val="18"/>
              </w:rPr>
            </w:pPr>
            <w:r>
              <w:rPr>
                <w:spacing w:val="-2"/>
                <w:sz w:val="18"/>
              </w:rPr>
              <w:t>1.01e-</w:t>
            </w:r>
            <w:r>
              <w:rPr>
                <w:spacing w:val="-5"/>
                <w:sz w:val="18"/>
              </w:rPr>
              <w:t>09</w:t>
            </w:r>
          </w:p>
        </w:tc>
        <w:tc>
          <w:tcPr>
            <w:tcW w:w="1102" w:type="dxa"/>
          </w:tcPr>
          <w:p>
            <w:pPr>
              <w:pStyle w:val="TableParagraph"/>
              <w:spacing w:line="200" w:lineRule="exact" w:before="5"/>
              <w:ind w:left="49" w:right="52"/>
              <w:rPr>
                <w:sz w:val="18"/>
              </w:rPr>
            </w:pPr>
            <w:r>
              <w:rPr>
                <w:spacing w:val="-2"/>
                <w:sz w:val="18"/>
              </w:rPr>
              <w:t>-3.720038</w:t>
            </w:r>
          </w:p>
        </w:tc>
        <w:tc>
          <w:tcPr>
            <w:tcW w:w="1103" w:type="dxa"/>
          </w:tcPr>
          <w:p>
            <w:pPr>
              <w:pStyle w:val="TableParagraph"/>
              <w:spacing w:line="200" w:lineRule="exact" w:before="5"/>
              <w:ind w:left="48" w:right="49"/>
              <w:rPr>
                <w:sz w:val="18"/>
              </w:rPr>
            </w:pPr>
            <w:r>
              <w:rPr>
                <w:spacing w:val="-2"/>
                <w:sz w:val="18"/>
              </w:rPr>
              <w:t>-1.853620</w:t>
            </w:r>
          </w:p>
        </w:tc>
        <w:tc>
          <w:tcPr>
            <w:tcW w:w="1102" w:type="dxa"/>
          </w:tcPr>
          <w:p>
            <w:pPr>
              <w:pStyle w:val="TableParagraph"/>
              <w:spacing w:line="200" w:lineRule="exact" w:before="5"/>
              <w:ind w:left="49" w:right="50"/>
              <w:rPr>
                <w:sz w:val="18"/>
              </w:rPr>
            </w:pPr>
            <w:r>
              <w:rPr>
                <w:spacing w:val="-2"/>
                <w:sz w:val="18"/>
              </w:rPr>
              <w:t>-3.075751</w:t>
            </w:r>
          </w:p>
        </w:tc>
      </w:tr>
      <w:tr>
        <w:trPr>
          <w:trHeight w:val="225" w:hRule="atLeast"/>
        </w:trPr>
        <w:tc>
          <w:tcPr>
            <w:tcW w:w="808" w:type="dxa"/>
          </w:tcPr>
          <w:p>
            <w:pPr>
              <w:pStyle w:val="TableParagraph"/>
              <w:spacing w:line="199" w:lineRule="exact"/>
              <w:ind w:left="103" w:right="53"/>
              <w:rPr>
                <w:sz w:val="18"/>
              </w:rPr>
            </w:pPr>
            <w:r>
              <w:rPr>
                <w:spacing w:val="-10"/>
                <w:sz w:val="18"/>
              </w:rPr>
              <w:t>2</w:t>
            </w:r>
          </w:p>
        </w:tc>
        <w:tc>
          <w:tcPr>
            <w:tcW w:w="1167" w:type="dxa"/>
          </w:tcPr>
          <w:p>
            <w:pPr>
              <w:pStyle w:val="TableParagraph"/>
              <w:spacing w:line="199" w:lineRule="exact"/>
              <w:ind w:left="95"/>
              <w:rPr>
                <w:sz w:val="18"/>
              </w:rPr>
            </w:pPr>
            <w:r>
              <w:rPr>
                <w:spacing w:val="-2"/>
                <w:sz w:val="18"/>
              </w:rPr>
              <w:t>164.8245</w:t>
            </w:r>
          </w:p>
        </w:tc>
        <w:tc>
          <w:tcPr>
            <w:tcW w:w="1135" w:type="dxa"/>
          </w:tcPr>
          <w:p>
            <w:pPr>
              <w:pStyle w:val="TableParagraph"/>
              <w:spacing w:line="199" w:lineRule="exact"/>
              <w:ind w:left="102" w:right="104"/>
              <w:rPr>
                <w:sz w:val="18"/>
              </w:rPr>
            </w:pPr>
            <w:r>
              <w:rPr>
                <w:spacing w:val="-2"/>
                <w:sz w:val="18"/>
              </w:rPr>
              <w:t>22.56707*</w:t>
            </w:r>
          </w:p>
        </w:tc>
        <w:tc>
          <w:tcPr>
            <w:tcW w:w="1061" w:type="dxa"/>
          </w:tcPr>
          <w:p>
            <w:pPr>
              <w:pStyle w:val="TableParagraph"/>
              <w:spacing w:line="199" w:lineRule="exact"/>
              <w:ind w:left="55" w:right="51"/>
              <w:rPr>
                <w:sz w:val="18"/>
              </w:rPr>
            </w:pPr>
            <w:r>
              <w:rPr>
                <w:spacing w:val="-2"/>
                <w:sz w:val="18"/>
              </w:rPr>
              <w:t>3.53e-</w:t>
            </w:r>
            <w:r>
              <w:rPr>
                <w:spacing w:val="-5"/>
                <w:sz w:val="18"/>
              </w:rPr>
              <w:t>10</w:t>
            </w:r>
          </w:p>
        </w:tc>
        <w:tc>
          <w:tcPr>
            <w:tcW w:w="1102" w:type="dxa"/>
          </w:tcPr>
          <w:p>
            <w:pPr>
              <w:pStyle w:val="TableParagraph"/>
              <w:spacing w:line="199" w:lineRule="exact"/>
              <w:ind w:left="49" w:right="50"/>
              <w:rPr>
                <w:sz w:val="18"/>
              </w:rPr>
            </w:pPr>
            <w:r>
              <w:rPr>
                <w:spacing w:val="-2"/>
                <w:sz w:val="18"/>
              </w:rPr>
              <w:t>-9.961398*</w:t>
            </w:r>
          </w:p>
        </w:tc>
        <w:tc>
          <w:tcPr>
            <w:tcW w:w="1103" w:type="dxa"/>
          </w:tcPr>
          <w:p>
            <w:pPr>
              <w:pStyle w:val="TableParagraph"/>
              <w:spacing w:line="199" w:lineRule="exact"/>
              <w:ind w:left="48" w:right="48"/>
              <w:rPr>
                <w:sz w:val="18"/>
              </w:rPr>
            </w:pPr>
            <w:r>
              <w:rPr>
                <w:spacing w:val="-2"/>
                <w:sz w:val="18"/>
              </w:rPr>
              <w:t>-3.495194*</w:t>
            </w:r>
          </w:p>
        </w:tc>
        <w:tc>
          <w:tcPr>
            <w:tcW w:w="1102" w:type="dxa"/>
          </w:tcPr>
          <w:p>
            <w:pPr>
              <w:pStyle w:val="TableParagraph"/>
              <w:spacing w:line="199" w:lineRule="exact"/>
              <w:ind w:left="49" w:right="50"/>
              <w:rPr>
                <w:sz w:val="18"/>
              </w:rPr>
            </w:pPr>
            <w:r>
              <w:rPr>
                <w:spacing w:val="-2"/>
                <w:sz w:val="18"/>
              </w:rPr>
              <w:t>-3.764865</w:t>
            </w:r>
          </w:p>
        </w:tc>
      </w:tr>
      <w:tr>
        <w:trPr>
          <w:trHeight w:val="225" w:hRule="atLeast"/>
        </w:trPr>
        <w:tc>
          <w:tcPr>
            <w:tcW w:w="808" w:type="dxa"/>
          </w:tcPr>
          <w:p>
            <w:pPr>
              <w:pStyle w:val="TableParagraph"/>
              <w:spacing w:line="199" w:lineRule="exact"/>
              <w:ind w:left="103" w:right="53"/>
              <w:rPr>
                <w:sz w:val="18"/>
              </w:rPr>
            </w:pPr>
            <w:r>
              <w:rPr>
                <w:spacing w:val="-10"/>
                <w:sz w:val="18"/>
              </w:rPr>
              <w:t>3</w:t>
            </w:r>
          </w:p>
        </w:tc>
        <w:tc>
          <w:tcPr>
            <w:tcW w:w="1167" w:type="dxa"/>
          </w:tcPr>
          <w:p>
            <w:pPr>
              <w:pStyle w:val="TableParagraph"/>
              <w:spacing w:line="199" w:lineRule="exact"/>
              <w:ind w:left="95"/>
              <w:rPr>
                <w:sz w:val="18"/>
              </w:rPr>
            </w:pPr>
            <w:r>
              <w:rPr>
                <w:spacing w:val="-2"/>
                <w:sz w:val="18"/>
              </w:rPr>
              <w:t>225.0879</w:t>
            </w:r>
          </w:p>
        </w:tc>
        <w:tc>
          <w:tcPr>
            <w:tcW w:w="1135" w:type="dxa"/>
          </w:tcPr>
          <w:p>
            <w:pPr>
              <w:pStyle w:val="TableParagraph"/>
              <w:spacing w:line="199" w:lineRule="exact"/>
              <w:ind w:left="44"/>
              <w:rPr>
                <w:sz w:val="18"/>
              </w:rPr>
            </w:pPr>
            <w:r>
              <w:rPr>
                <w:spacing w:val="-2"/>
                <w:sz w:val="18"/>
              </w:rPr>
              <w:t>55.09797</w:t>
            </w:r>
          </w:p>
        </w:tc>
        <w:tc>
          <w:tcPr>
            <w:tcW w:w="1061" w:type="dxa"/>
          </w:tcPr>
          <w:p>
            <w:pPr>
              <w:pStyle w:val="TableParagraph"/>
              <w:spacing w:line="199" w:lineRule="exact"/>
              <w:ind w:left="55" w:right="51"/>
              <w:rPr>
                <w:sz w:val="18"/>
              </w:rPr>
            </w:pPr>
            <w:r>
              <w:rPr>
                <w:spacing w:val="-2"/>
                <w:sz w:val="18"/>
              </w:rPr>
              <w:t>1.54e-</w:t>
            </w:r>
            <w:r>
              <w:rPr>
                <w:spacing w:val="-5"/>
                <w:sz w:val="18"/>
              </w:rPr>
              <w:t>10</w:t>
            </w:r>
          </w:p>
        </w:tc>
        <w:tc>
          <w:tcPr>
            <w:tcW w:w="1102" w:type="dxa"/>
          </w:tcPr>
          <w:p>
            <w:pPr>
              <w:pStyle w:val="TableParagraph"/>
              <w:spacing w:line="199" w:lineRule="exact"/>
              <w:ind w:left="49" w:right="52"/>
              <w:rPr>
                <w:sz w:val="18"/>
              </w:rPr>
            </w:pPr>
            <w:r>
              <w:rPr>
                <w:spacing w:val="-2"/>
                <w:sz w:val="18"/>
              </w:rPr>
              <w:t>-6.347878</w:t>
            </w:r>
          </w:p>
        </w:tc>
        <w:tc>
          <w:tcPr>
            <w:tcW w:w="1103" w:type="dxa"/>
          </w:tcPr>
          <w:p>
            <w:pPr>
              <w:pStyle w:val="TableParagraph"/>
              <w:spacing w:line="199" w:lineRule="exact"/>
              <w:ind w:left="48" w:right="49"/>
              <w:rPr>
                <w:sz w:val="18"/>
              </w:rPr>
            </w:pPr>
            <w:r>
              <w:rPr>
                <w:spacing w:val="-2"/>
                <w:sz w:val="18"/>
              </w:rPr>
              <w:t>-1.281887</w:t>
            </w:r>
          </w:p>
        </w:tc>
        <w:tc>
          <w:tcPr>
            <w:tcW w:w="1102" w:type="dxa"/>
          </w:tcPr>
          <w:p>
            <w:pPr>
              <w:pStyle w:val="TableParagraph"/>
              <w:spacing w:line="199" w:lineRule="exact"/>
              <w:ind w:left="49" w:right="49"/>
              <w:rPr>
                <w:sz w:val="18"/>
              </w:rPr>
            </w:pPr>
            <w:r>
              <w:rPr>
                <w:spacing w:val="-2"/>
                <w:sz w:val="18"/>
              </w:rPr>
              <w:t>-7.599099*</w:t>
            </w:r>
          </w:p>
        </w:tc>
      </w:tr>
      <w:tr>
        <w:trPr>
          <w:trHeight w:val="301" w:hRule="atLeast"/>
        </w:trPr>
        <w:tc>
          <w:tcPr>
            <w:tcW w:w="808" w:type="dxa"/>
            <w:tcBorders>
              <w:bottom w:val="double" w:sz="6" w:space="0" w:color="000000"/>
            </w:tcBorders>
          </w:tcPr>
          <w:p>
            <w:pPr>
              <w:pStyle w:val="TableParagraph"/>
              <w:ind w:left="103" w:right="53"/>
              <w:rPr>
                <w:sz w:val="18"/>
              </w:rPr>
            </w:pPr>
            <w:r>
              <w:rPr>
                <w:spacing w:val="-10"/>
                <w:sz w:val="18"/>
              </w:rPr>
              <w:t>4</w:t>
            </w:r>
          </w:p>
        </w:tc>
        <w:tc>
          <w:tcPr>
            <w:tcW w:w="1167" w:type="dxa"/>
            <w:tcBorders>
              <w:bottom w:val="double" w:sz="6" w:space="0" w:color="000000"/>
            </w:tcBorders>
          </w:tcPr>
          <w:p>
            <w:pPr>
              <w:pStyle w:val="TableParagraph"/>
              <w:ind w:left="95"/>
              <w:rPr>
                <w:sz w:val="18"/>
              </w:rPr>
            </w:pPr>
            <w:r>
              <w:rPr>
                <w:spacing w:val="-2"/>
                <w:sz w:val="18"/>
              </w:rPr>
              <w:t>305.0539</w:t>
            </w:r>
          </w:p>
        </w:tc>
        <w:tc>
          <w:tcPr>
            <w:tcW w:w="1135" w:type="dxa"/>
            <w:tcBorders>
              <w:bottom w:val="double" w:sz="6" w:space="0" w:color="000000"/>
            </w:tcBorders>
          </w:tcPr>
          <w:p>
            <w:pPr>
              <w:pStyle w:val="TableParagraph"/>
              <w:ind w:left="98" w:right="104"/>
              <w:rPr>
                <w:sz w:val="18"/>
              </w:rPr>
            </w:pPr>
            <w:r>
              <w:rPr>
                <w:spacing w:val="-2"/>
                <w:sz w:val="18"/>
              </w:rPr>
              <w:t>45.69489</w:t>
            </w:r>
          </w:p>
        </w:tc>
        <w:tc>
          <w:tcPr>
            <w:tcW w:w="1061" w:type="dxa"/>
            <w:tcBorders>
              <w:bottom w:val="double" w:sz="6" w:space="0" w:color="000000"/>
            </w:tcBorders>
          </w:tcPr>
          <w:p>
            <w:pPr>
              <w:pStyle w:val="TableParagraph"/>
              <w:ind w:left="99" w:right="44"/>
              <w:rPr>
                <w:sz w:val="18"/>
              </w:rPr>
            </w:pPr>
            <w:r>
              <w:rPr>
                <w:spacing w:val="-2"/>
                <w:sz w:val="18"/>
              </w:rPr>
              <w:t>5.05e-</w:t>
            </w:r>
            <w:r>
              <w:rPr>
                <w:spacing w:val="-5"/>
                <w:sz w:val="18"/>
              </w:rPr>
              <w:t>11*</w:t>
            </w:r>
          </w:p>
        </w:tc>
        <w:tc>
          <w:tcPr>
            <w:tcW w:w="1102" w:type="dxa"/>
            <w:tcBorders>
              <w:bottom w:val="double" w:sz="6" w:space="0" w:color="000000"/>
            </w:tcBorders>
          </w:tcPr>
          <w:p>
            <w:pPr>
              <w:pStyle w:val="TableParagraph"/>
              <w:ind w:left="50" w:right="3"/>
              <w:rPr>
                <w:sz w:val="18"/>
              </w:rPr>
            </w:pPr>
            <w:r>
              <w:rPr>
                <w:spacing w:val="-2"/>
                <w:sz w:val="18"/>
              </w:rPr>
              <w:t>-8.860225</w:t>
            </w:r>
          </w:p>
        </w:tc>
        <w:tc>
          <w:tcPr>
            <w:tcW w:w="1103" w:type="dxa"/>
            <w:tcBorders>
              <w:bottom w:val="double" w:sz="6" w:space="0" w:color="000000"/>
            </w:tcBorders>
          </w:tcPr>
          <w:p>
            <w:pPr>
              <w:pStyle w:val="TableParagraph"/>
              <w:ind w:left="48" w:right="2"/>
              <w:rPr>
                <w:sz w:val="18"/>
              </w:rPr>
            </w:pPr>
            <w:r>
              <w:rPr>
                <w:spacing w:val="-2"/>
                <w:sz w:val="18"/>
              </w:rPr>
              <w:t>-2.194447</w:t>
            </w:r>
          </w:p>
        </w:tc>
        <w:tc>
          <w:tcPr>
            <w:tcW w:w="1102" w:type="dxa"/>
            <w:tcBorders>
              <w:bottom w:val="double" w:sz="6" w:space="0" w:color="000000"/>
            </w:tcBorders>
          </w:tcPr>
          <w:p>
            <w:pPr>
              <w:pStyle w:val="TableParagraph"/>
              <w:ind w:left="52" w:right="3"/>
              <w:rPr>
                <w:sz w:val="18"/>
              </w:rPr>
            </w:pPr>
            <w:r>
              <w:rPr>
                <w:spacing w:val="-2"/>
                <w:sz w:val="18"/>
              </w:rPr>
              <w:t>-6.559199</w:t>
            </w:r>
          </w:p>
        </w:tc>
      </w:tr>
    </w:tbl>
    <w:p>
      <w:pPr>
        <w:pStyle w:val="BodyText"/>
        <w:spacing w:before="108"/>
        <w:rPr>
          <w:rFonts w:ascii="Arial MT"/>
          <w:sz w:val="18"/>
        </w:rPr>
      </w:pPr>
    </w:p>
    <w:p>
      <w:pPr>
        <w:spacing w:before="0"/>
        <w:ind w:left="322" w:right="0" w:firstLine="0"/>
        <w:jc w:val="left"/>
        <w:rPr>
          <w:rFonts w:ascii="Arial MT"/>
          <w:sz w:val="18"/>
        </w:rPr>
      </w:pPr>
      <w:r>
        <w:rPr>
          <w:rFonts w:ascii="Arial MT"/>
          <w:sz w:val="18"/>
        </w:rPr>
        <w:t>*</w:t>
      </w:r>
      <w:r>
        <w:rPr>
          <w:rFonts w:ascii="Arial MT"/>
          <w:spacing w:val="-2"/>
          <w:sz w:val="18"/>
        </w:rPr>
        <w:t> </w:t>
      </w:r>
      <w:r>
        <w:rPr>
          <w:rFonts w:ascii="Arial MT"/>
          <w:sz w:val="18"/>
        </w:rPr>
        <w:t>indicates</w:t>
      </w:r>
      <w:r>
        <w:rPr>
          <w:rFonts w:ascii="Arial MT"/>
          <w:spacing w:val="-2"/>
          <w:sz w:val="18"/>
        </w:rPr>
        <w:t> </w:t>
      </w:r>
      <w:r>
        <w:rPr>
          <w:rFonts w:ascii="Arial MT"/>
          <w:sz w:val="18"/>
        </w:rPr>
        <w:t>lag</w:t>
      </w:r>
      <w:r>
        <w:rPr>
          <w:rFonts w:ascii="Arial MT"/>
          <w:spacing w:val="-3"/>
          <w:sz w:val="18"/>
        </w:rPr>
        <w:t> </w:t>
      </w:r>
      <w:r>
        <w:rPr>
          <w:rFonts w:ascii="Arial MT"/>
          <w:sz w:val="18"/>
        </w:rPr>
        <w:t>order</w:t>
      </w:r>
      <w:r>
        <w:rPr>
          <w:rFonts w:ascii="Arial MT"/>
          <w:spacing w:val="-3"/>
          <w:sz w:val="18"/>
        </w:rPr>
        <w:t> </w:t>
      </w:r>
      <w:r>
        <w:rPr>
          <w:rFonts w:ascii="Arial MT"/>
          <w:sz w:val="18"/>
        </w:rPr>
        <w:t>selected</w:t>
      </w:r>
      <w:r>
        <w:rPr>
          <w:rFonts w:ascii="Arial MT"/>
          <w:spacing w:val="-4"/>
          <w:sz w:val="18"/>
        </w:rPr>
        <w:t> </w:t>
      </w:r>
      <w:r>
        <w:rPr>
          <w:rFonts w:ascii="Arial MT"/>
          <w:sz w:val="18"/>
        </w:rPr>
        <w:t>by the</w:t>
      </w:r>
      <w:r>
        <w:rPr>
          <w:rFonts w:ascii="Arial MT"/>
          <w:spacing w:val="-1"/>
          <w:sz w:val="18"/>
        </w:rPr>
        <w:t> </w:t>
      </w:r>
      <w:r>
        <w:rPr>
          <w:rFonts w:ascii="Arial MT"/>
          <w:spacing w:val="-2"/>
          <w:sz w:val="18"/>
        </w:rPr>
        <w:t>criterion</w:t>
      </w:r>
    </w:p>
    <w:p>
      <w:pPr>
        <w:spacing w:line="259" w:lineRule="auto" w:before="19"/>
        <w:ind w:left="322" w:right="4180" w:firstLine="0"/>
        <w:jc w:val="left"/>
        <w:rPr>
          <w:rFonts w:ascii="Arial MT"/>
          <w:sz w:val="18"/>
        </w:rPr>
      </w:pPr>
      <w:r>
        <w:rPr>
          <w:rFonts w:ascii="Arial MT"/>
          <w:sz w:val="18"/>
        </w:rPr>
        <w:t>LR:</w:t>
      </w:r>
      <w:r>
        <w:rPr>
          <w:rFonts w:ascii="Arial MT"/>
          <w:spacing w:val="-4"/>
          <w:sz w:val="18"/>
        </w:rPr>
        <w:t> </w:t>
      </w:r>
      <w:r>
        <w:rPr>
          <w:rFonts w:ascii="Arial MT"/>
          <w:sz w:val="18"/>
        </w:rPr>
        <w:t>sequential</w:t>
      </w:r>
      <w:r>
        <w:rPr>
          <w:rFonts w:ascii="Arial MT"/>
          <w:spacing w:val="-3"/>
          <w:sz w:val="18"/>
        </w:rPr>
        <w:t> </w:t>
      </w:r>
      <w:r>
        <w:rPr>
          <w:rFonts w:ascii="Arial MT"/>
          <w:sz w:val="18"/>
        </w:rPr>
        <w:t>modified</w:t>
      </w:r>
      <w:r>
        <w:rPr>
          <w:rFonts w:ascii="Arial MT"/>
          <w:spacing w:val="-6"/>
          <w:sz w:val="18"/>
        </w:rPr>
        <w:t> </w:t>
      </w:r>
      <w:r>
        <w:rPr>
          <w:rFonts w:ascii="Arial MT"/>
          <w:sz w:val="18"/>
        </w:rPr>
        <w:t>LR</w:t>
      </w:r>
      <w:r>
        <w:rPr>
          <w:rFonts w:ascii="Arial MT"/>
          <w:spacing w:val="-4"/>
          <w:sz w:val="18"/>
        </w:rPr>
        <w:t> </w:t>
      </w:r>
      <w:r>
        <w:rPr>
          <w:rFonts w:ascii="Arial MT"/>
          <w:sz w:val="18"/>
        </w:rPr>
        <w:t>test</w:t>
      </w:r>
      <w:r>
        <w:rPr>
          <w:rFonts w:ascii="Arial MT"/>
          <w:spacing w:val="-4"/>
          <w:sz w:val="18"/>
        </w:rPr>
        <w:t> </w:t>
      </w:r>
      <w:r>
        <w:rPr>
          <w:rFonts w:ascii="Arial MT"/>
          <w:sz w:val="18"/>
        </w:rPr>
        <w:t>statistic</w:t>
      </w:r>
      <w:r>
        <w:rPr>
          <w:rFonts w:ascii="Arial MT"/>
          <w:spacing w:val="-3"/>
          <w:sz w:val="18"/>
        </w:rPr>
        <w:t> </w:t>
      </w:r>
      <w:r>
        <w:rPr>
          <w:rFonts w:ascii="Arial MT"/>
          <w:sz w:val="18"/>
        </w:rPr>
        <w:t>(each</w:t>
      </w:r>
      <w:r>
        <w:rPr>
          <w:rFonts w:ascii="Arial MT"/>
          <w:spacing w:val="-6"/>
          <w:sz w:val="18"/>
        </w:rPr>
        <w:t> </w:t>
      </w:r>
      <w:r>
        <w:rPr>
          <w:rFonts w:ascii="Arial MT"/>
          <w:sz w:val="18"/>
        </w:rPr>
        <w:t>test</w:t>
      </w:r>
      <w:r>
        <w:rPr>
          <w:rFonts w:ascii="Arial MT"/>
          <w:spacing w:val="-4"/>
          <w:sz w:val="18"/>
        </w:rPr>
        <w:t> </w:t>
      </w:r>
      <w:r>
        <w:rPr>
          <w:rFonts w:ascii="Arial MT"/>
          <w:sz w:val="18"/>
        </w:rPr>
        <w:t>at</w:t>
      </w:r>
      <w:r>
        <w:rPr>
          <w:rFonts w:ascii="Arial MT"/>
          <w:spacing w:val="-6"/>
          <w:sz w:val="18"/>
        </w:rPr>
        <w:t> </w:t>
      </w:r>
      <w:r>
        <w:rPr>
          <w:rFonts w:ascii="Arial MT"/>
          <w:sz w:val="18"/>
        </w:rPr>
        <w:t>5%</w:t>
      </w:r>
      <w:r>
        <w:rPr>
          <w:rFonts w:ascii="Arial MT"/>
          <w:spacing w:val="-4"/>
          <w:sz w:val="18"/>
        </w:rPr>
        <w:t> </w:t>
      </w:r>
      <w:r>
        <w:rPr>
          <w:rFonts w:ascii="Arial MT"/>
          <w:sz w:val="18"/>
        </w:rPr>
        <w:t>level) FPE: Final prediction error</w:t>
      </w:r>
    </w:p>
    <w:p>
      <w:pPr>
        <w:spacing w:line="261" w:lineRule="auto" w:before="1"/>
        <w:ind w:left="322" w:right="6666" w:firstLine="0"/>
        <w:jc w:val="left"/>
        <w:rPr>
          <w:rFonts w:ascii="Arial MT"/>
          <w:sz w:val="18"/>
        </w:rPr>
      </w:pPr>
      <w:r>
        <w:rPr>
          <w:rFonts w:ascii="Arial MT"/>
          <w:sz w:val="18"/>
        </w:rPr>
        <w:t>AIC: Akaike information criterion SC:</w:t>
      </w:r>
      <w:r>
        <w:rPr>
          <w:rFonts w:ascii="Arial MT"/>
          <w:spacing w:val="-13"/>
          <w:sz w:val="18"/>
        </w:rPr>
        <w:t> </w:t>
      </w:r>
      <w:r>
        <w:rPr>
          <w:rFonts w:ascii="Arial MT"/>
          <w:sz w:val="18"/>
        </w:rPr>
        <w:t>Schwarz</w:t>
      </w:r>
      <w:r>
        <w:rPr>
          <w:rFonts w:ascii="Arial MT"/>
          <w:spacing w:val="-12"/>
          <w:sz w:val="18"/>
        </w:rPr>
        <w:t> </w:t>
      </w:r>
      <w:r>
        <w:rPr>
          <w:rFonts w:ascii="Arial MT"/>
          <w:sz w:val="18"/>
        </w:rPr>
        <w:t>information</w:t>
      </w:r>
      <w:r>
        <w:rPr>
          <w:rFonts w:ascii="Arial MT"/>
          <w:spacing w:val="-13"/>
          <w:sz w:val="18"/>
        </w:rPr>
        <w:t> </w:t>
      </w:r>
      <w:r>
        <w:rPr>
          <w:rFonts w:ascii="Arial MT"/>
          <w:sz w:val="18"/>
        </w:rPr>
        <w:t>criterion</w:t>
      </w:r>
    </w:p>
    <w:p>
      <w:pPr>
        <w:spacing w:before="0"/>
        <w:ind w:left="322" w:right="0" w:firstLine="0"/>
        <w:jc w:val="left"/>
        <w:rPr>
          <w:rFonts w:ascii="Arial MT"/>
          <w:sz w:val="18"/>
        </w:rPr>
      </w:pPr>
      <w:r>
        <w:rPr>
          <w:rFonts w:ascii="Arial MT"/>
          <w:sz w:val="18"/>
        </w:rPr>
        <w:t>HQ:</w:t>
      </w:r>
      <w:r>
        <w:rPr>
          <w:rFonts w:ascii="Arial MT"/>
          <w:spacing w:val="-5"/>
          <w:sz w:val="18"/>
        </w:rPr>
        <w:t> </w:t>
      </w:r>
      <w:r>
        <w:rPr>
          <w:rFonts w:ascii="Arial MT"/>
          <w:sz w:val="18"/>
        </w:rPr>
        <w:t>Hannan-Quinn</w:t>
      </w:r>
      <w:r>
        <w:rPr>
          <w:rFonts w:ascii="Arial MT"/>
          <w:spacing w:val="-6"/>
          <w:sz w:val="18"/>
        </w:rPr>
        <w:t> </w:t>
      </w:r>
      <w:r>
        <w:rPr>
          <w:rFonts w:ascii="Arial MT"/>
          <w:sz w:val="18"/>
        </w:rPr>
        <w:t>information</w:t>
      </w:r>
      <w:r>
        <w:rPr>
          <w:rFonts w:ascii="Arial MT"/>
          <w:spacing w:val="-4"/>
          <w:sz w:val="18"/>
        </w:rPr>
        <w:t> </w:t>
      </w:r>
      <w:r>
        <w:rPr>
          <w:rFonts w:ascii="Arial MT"/>
          <w:spacing w:val="-2"/>
          <w:sz w:val="18"/>
        </w:rPr>
        <w:t>criterion</w:t>
      </w:r>
    </w:p>
    <w:p>
      <w:pPr>
        <w:pStyle w:val="BodyText"/>
        <w:rPr>
          <w:rFonts w:ascii="Arial MT"/>
          <w:sz w:val="18"/>
        </w:rPr>
      </w:pPr>
    </w:p>
    <w:p>
      <w:pPr>
        <w:pStyle w:val="BodyText"/>
        <w:rPr>
          <w:rFonts w:ascii="Arial MT"/>
          <w:sz w:val="18"/>
        </w:rPr>
      </w:pPr>
    </w:p>
    <w:p>
      <w:pPr>
        <w:pStyle w:val="BodyText"/>
        <w:spacing w:before="17"/>
        <w:rPr>
          <w:rFonts w:ascii="Arial MT"/>
          <w:sz w:val="18"/>
        </w:rPr>
      </w:pPr>
    </w:p>
    <w:p>
      <w:pPr>
        <w:spacing w:before="0"/>
        <w:ind w:left="271" w:right="0" w:firstLine="0"/>
        <w:jc w:val="left"/>
        <w:rPr>
          <w:rFonts w:ascii="Arial MT"/>
          <w:sz w:val="18"/>
        </w:rPr>
      </w:pPr>
      <w:r>
        <w:rPr>
          <w:rFonts w:ascii="Arial MT"/>
          <w:sz w:val="18"/>
        </w:rPr>
        <w:t>VAR</w:t>
      </w:r>
      <w:r>
        <w:rPr>
          <w:rFonts w:ascii="Arial MT"/>
          <w:spacing w:val="-4"/>
          <w:sz w:val="18"/>
        </w:rPr>
        <w:t> </w:t>
      </w:r>
      <w:r>
        <w:rPr>
          <w:rFonts w:ascii="Arial MT"/>
          <w:sz w:val="18"/>
        </w:rPr>
        <w:t>Lag</w:t>
      </w:r>
      <w:r>
        <w:rPr>
          <w:rFonts w:ascii="Arial MT"/>
          <w:spacing w:val="-4"/>
          <w:sz w:val="18"/>
        </w:rPr>
        <w:t> </w:t>
      </w:r>
      <w:r>
        <w:rPr>
          <w:rFonts w:ascii="Arial MT"/>
          <w:sz w:val="18"/>
        </w:rPr>
        <w:t>Order</w:t>
      </w:r>
      <w:r>
        <w:rPr>
          <w:rFonts w:ascii="Arial MT"/>
          <w:spacing w:val="-3"/>
          <w:sz w:val="18"/>
        </w:rPr>
        <w:t> </w:t>
      </w:r>
      <w:r>
        <w:rPr>
          <w:rFonts w:ascii="Arial MT"/>
          <w:sz w:val="18"/>
        </w:rPr>
        <w:t>Selection</w:t>
      </w:r>
      <w:r>
        <w:rPr>
          <w:rFonts w:ascii="Arial MT"/>
          <w:spacing w:val="-4"/>
          <w:sz w:val="18"/>
        </w:rPr>
        <w:t> </w:t>
      </w:r>
      <w:r>
        <w:rPr>
          <w:rFonts w:ascii="Arial MT"/>
          <w:spacing w:val="-2"/>
          <w:sz w:val="18"/>
        </w:rPr>
        <w:t>Criteria</w:t>
      </w:r>
    </w:p>
    <w:p>
      <w:pPr>
        <w:spacing w:line="261" w:lineRule="auto" w:before="19"/>
        <w:ind w:left="271" w:right="3911" w:firstLine="0"/>
        <w:jc w:val="left"/>
        <w:rPr>
          <w:rFonts w:ascii="Arial MT"/>
          <w:sz w:val="18"/>
        </w:rPr>
      </w:pPr>
      <w:r>
        <w:rPr>
          <w:rFonts w:ascii="Arial MT"/>
          <w:sz w:val="18"/>
        </w:rPr>
        <w:t>Endogenous</w:t>
      </w:r>
      <w:r>
        <w:rPr>
          <w:rFonts w:ascii="Arial MT"/>
          <w:spacing w:val="-6"/>
          <w:sz w:val="18"/>
        </w:rPr>
        <w:t> </w:t>
      </w:r>
      <w:r>
        <w:rPr>
          <w:rFonts w:ascii="Arial MT"/>
          <w:sz w:val="18"/>
        </w:rPr>
        <w:t>variables:</w:t>
      </w:r>
      <w:r>
        <w:rPr>
          <w:rFonts w:ascii="Arial MT"/>
          <w:spacing w:val="-7"/>
          <w:sz w:val="18"/>
        </w:rPr>
        <w:t> </w:t>
      </w:r>
      <w:r>
        <w:rPr>
          <w:rFonts w:ascii="Arial MT"/>
          <w:sz w:val="18"/>
        </w:rPr>
        <w:t>LRGDP</w:t>
      </w:r>
      <w:r>
        <w:rPr>
          <w:rFonts w:ascii="Arial MT"/>
          <w:spacing w:val="-7"/>
          <w:sz w:val="18"/>
        </w:rPr>
        <w:t> </w:t>
      </w:r>
      <w:r>
        <w:rPr>
          <w:rFonts w:ascii="Arial MT"/>
          <w:sz w:val="18"/>
        </w:rPr>
        <w:t>POPG</w:t>
      </w:r>
      <w:r>
        <w:rPr>
          <w:rFonts w:ascii="Arial MT"/>
          <w:spacing w:val="-8"/>
          <w:sz w:val="18"/>
        </w:rPr>
        <w:t> </w:t>
      </w:r>
      <w:r>
        <w:rPr>
          <w:rFonts w:ascii="Arial MT"/>
          <w:sz w:val="18"/>
        </w:rPr>
        <w:t>TOPEN</w:t>
      </w:r>
      <w:r>
        <w:rPr>
          <w:rFonts w:ascii="Arial MT"/>
          <w:spacing w:val="-8"/>
          <w:sz w:val="18"/>
        </w:rPr>
        <w:t> </w:t>
      </w:r>
      <w:r>
        <w:rPr>
          <w:rFonts w:ascii="Arial MT"/>
          <w:sz w:val="18"/>
        </w:rPr>
        <w:t>SSER</w:t>
      </w:r>
      <w:r>
        <w:rPr>
          <w:rFonts w:ascii="Arial MT"/>
          <w:spacing w:val="-9"/>
          <w:sz w:val="18"/>
        </w:rPr>
        <w:t> </w:t>
      </w:r>
      <w:r>
        <w:rPr>
          <w:rFonts w:ascii="Arial MT"/>
          <w:sz w:val="18"/>
        </w:rPr>
        <w:t>FERT Exogenous variables: C</w:t>
      </w:r>
    </w:p>
    <w:p>
      <w:pPr>
        <w:spacing w:line="261" w:lineRule="auto" w:before="0"/>
        <w:ind w:left="271" w:right="6666" w:firstLine="0"/>
        <w:jc w:val="left"/>
        <w:rPr>
          <w:rFonts w:ascii="Arial MT"/>
          <w:sz w:val="18"/>
        </w:rPr>
      </w:pPr>
      <w:r>
        <w:rPr>
          <w:rFonts w:ascii="Arial MT"/>
          <w:sz w:val="18"/>
        </w:rPr>
        <w:t>Date:</w:t>
      </w:r>
      <w:r>
        <w:rPr>
          <w:rFonts w:ascii="Arial MT"/>
          <w:spacing w:val="-8"/>
          <w:sz w:val="18"/>
        </w:rPr>
        <w:t> </w:t>
      </w:r>
      <w:r>
        <w:rPr>
          <w:rFonts w:ascii="Arial MT"/>
          <w:sz w:val="18"/>
        </w:rPr>
        <w:t>09/08/21</w:t>
      </w:r>
      <w:r>
        <w:rPr>
          <w:rFonts w:ascii="Arial MT"/>
          <w:spacing w:val="77"/>
          <w:sz w:val="18"/>
        </w:rPr>
        <w:t> </w:t>
      </w:r>
      <w:r>
        <w:rPr>
          <w:rFonts w:ascii="Arial MT"/>
          <w:sz w:val="18"/>
        </w:rPr>
        <w:t>Time:</w:t>
      </w:r>
      <w:r>
        <w:rPr>
          <w:rFonts w:ascii="Arial MT"/>
          <w:spacing w:val="-8"/>
          <w:sz w:val="18"/>
        </w:rPr>
        <w:t> </w:t>
      </w:r>
      <w:r>
        <w:rPr>
          <w:rFonts w:ascii="Arial MT"/>
          <w:sz w:val="18"/>
        </w:rPr>
        <w:t>09:37 Sample: 1981 2019</w:t>
      </w:r>
    </w:p>
    <w:p>
      <w:pPr>
        <w:spacing w:before="0"/>
        <w:ind w:left="271" w:right="0" w:firstLine="0"/>
        <w:jc w:val="left"/>
        <w:rPr>
          <w:rFonts w:ascii="Arial MT"/>
          <w:sz w:val="18"/>
        </w:rPr>
      </w:pPr>
      <w:r>
        <w:rPr>
          <w:rFonts w:ascii="Arial MT"/>
          <w:sz w:val="18"/>
        </w:rPr>
        <w:t>Included</w:t>
      </w:r>
      <w:r>
        <w:rPr>
          <w:rFonts w:ascii="Arial MT"/>
          <w:spacing w:val="-6"/>
          <w:sz w:val="18"/>
        </w:rPr>
        <w:t> </w:t>
      </w:r>
      <w:r>
        <w:rPr>
          <w:rFonts w:ascii="Arial MT"/>
          <w:sz w:val="18"/>
        </w:rPr>
        <w:t>observations:</w:t>
      </w:r>
      <w:r>
        <w:rPr>
          <w:rFonts w:ascii="Arial MT"/>
          <w:spacing w:val="-5"/>
          <w:sz w:val="18"/>
        </w:rPr>
        <w:t> 35</w:t>
      </w:r>
    </w:p>
    <w:p>
      <w:pPr>
        <w:pStyle w:val="BodyText"/>
        <w:spacing w:before="32"/>
        <w:rPr>
          <w:rFonts w:ascii="Arial MT"/>
          <w:sz w:val="18"/>
        </w:rPr>
      </w:pPr>
    </w:p>
    <w:p>
      <w:pPr>
        <w:tabs>
          <w:tab w:pos="1483" w:val="left" w:leader="none"/>
          <w:tab w:pos="2669" w:val="left" w:leader="none"/>
          <w:tab w:pos="3713" w:val="left" w:leader="none"/>
          <w:tab w:pos="4841" w:val="left" w:leader="none"/>
          <w:tab w:pos="5970" w:val="left" w:leader="none"/>
          <w:tab w:pos="7062" w:val="left" w:leader="none"/>
        </w:tabs>
        <w:spacing w:before="1"/>
        <w:ind w:left="576" w:right="0" w:firstLine="0"/>
        <w:jc w:val="left"/>
        <w:rPr>
          <w:rFonts w:ascii="Arial MT"/>
          <w:sz w:val="18"/>
        </w:rPr>
      </w:pPr>
      <w:r>
        <w:rPr>
          <w:rFonts w:ascii="Arial MT"/>
          <w:spacing w:val="-5"/>
          <w:sz w:val="18"/>
        </w:rPr>
        <w:t>Lag</w:t>
      </w:r>
      <w:r>
        <w:rPr>
          <w:rFonts w:ascii="Arial MT"/>
          <w:sz w:val="18"/>
        </w:rPr>
        <w:tab/>
      </w:r>
      <w:r>
        <w:rPr>
          <w:rFonts w:ascii="Arial MT"/>
          <w:spacing w:val="-4"/>
          <w:sz w:val="18"/>
        </w:rPr>
        <w:t>LogL</w:t>
      </w:r>
      <w:r>
        <w:rPr>
          <w:rFonts w:ascii="Arial MT"/>
          <w:sz w:val="18"/>
        </w:rPr>
        <w:tab/>
      </w:r>
      <w:r>
        <w:rPr>
          <w:rFonts w:ascii="Arial MT"/>
          <w:spacing w:val="-5"/>
          <w:sz w:val="18"/>
        </w:rPr>
        <w:t>LR</w:t>
      </w:r>
      <w:r>
        <w:rPr>
          <w:rFonts w:ascii="Arial MT"/>
          <w:sz w:val="18"/>
        </w:rPr>
        <w:tab/>
      </w:r>
      <w:r>
        <w:rPr>
          <w:rFonts w:ascii="Arial MT"/>
          <w:spacing w:val="-5"/>
          <w:sz w:val="18"/>
        </w:rPr>
        <w:t>FPE</w:t>
      </w:r>
      <w:r>
        <w:rPr>
          <w:rFonts w:ascii="Arial MT"/>
          <w:sz w:val="18"/>
        </w:rPr>
        <w:tab/>
      </w:r>
      <w:r>
        <w:rPr>
          <w:rFonts w:ascii="Arial MT"/>
          <w:spacing w:val="-5"/>
          <w:sz w:val="18"/>
        </w:rPr>
        <w:t>AIC</w:t>
      </w:r>
      <w:r>
        <w:rPr>
          <w:rFonts w:ascii="Arial MT"/>
          <w:sz w:val="18"/>
        </w:rPr>
        <w:tab/>
      </w:r>
      <w:r>
        <w:rPr>
          <w:rFonts w:ascii="Arial MT"/>
          <w:spacing w:val="-5"/>
          <w:sz w:val="18"/>
        </w:rPr>
        <w:t>SC</w:t>
      </w:r>
      <w:r>
        <w:rPr>
          <w:rFonts w:ascii="Arial MT"/>
          <w:sz w:val="18"/>
        </w:rPr>
        <w:tab/>
      </w:r>
      <w:r>
        <w:rPr>
          <w:rFonts w:ascii="Arial MT"/>
          <w:spacing w:val="-5"/>
          <w:sz w:val="18"/>
        </w:rPr>
        <w:t>HQ</w:t>
      </w:r>
    </w:p>
    <w:p>
      <w:pPr>
        <w:pStyle w:val="BodyText"/>
        <w:spacing w:before="37"/>
        <w:rPr>
          <w:rFonts w:ascii="Arial MT"/>
          <w:sz w:val="18"/>
        </w:rPr>
      </w:pPr>
    </w:p>
    <w:p>
      <w:pPr>
        <w:tabs>
          <w:tab w:pos="1279" w:val="left" w:leader="none"/>
          <w:tab w:pos="2636" w:val="left" w:leader="none"/>
          <w:tab w:pos="3538" w:val="left" w:leader="none"/>
          <w:tab w:pos="4640" w:val="left" w:leader="none"/>
          <w:tab w:pos="5744" w:val="left" w:leader="none"/>
          <w:tab w:pos="6846" w:val="left" w:leader="none"/>
        </w:tabs>
        <w:spacing w:before="0"/>
        <w:ind w:left="650" w:right="0" w:firstLine="0"/>
        <w:jc w:val="left"/>
        <w:rPr>
          <w:rFonts w:ascii="Arial MT"/>
          <w:sz w:val="18"/>
        </w:rPr>
      </w:pPr>
      <w:r>
        <w:rPr>
          <w:rFonts w:ascii="Arial MT"/>
          <w:spacing w:val="-10"/>
          <w:sz w:val="18"/>
        </w:rPr>
        <w:t>0</w:t>
      </w:r>
      <w:r>
        <w:rPr>
          <w:rFonts w:ascii="Arial MT"/>
          <w:sz w:val="18"/>
        </w:rPr>
        <w:tab/>
        <w:t>-</w:t>
      </w:r>
      <w:r>
        <w:rPr>
          <w:rFonts w:ascii="Arial MT"/>
          <w:spacing w:val="-2"/>
          <w:sz w:val="18"/>
        </w:rPr>
        <w:t>84.51898</w:t>
      </w:r>
      <w:r>
        <w:rPr>
          <w:rFonts w:ascii="Arial MT"/>
          <w:sz w:val="18"/>
        </w:rPr>
        <w:tab/>
      </w:r>
      <w:r>
        <w:rPr>
          <w:rFonts w:ascii="Arial MT"/>
          <w:spacing w:val="-5"/>
          <w:sz w:val="18"/>
        </w:rPr>
        <w:t>NA</w:t>
      </w:r>
      <w:r>
        <w:rPr>
          <w:rFonts w:ascii="Arial MT"/>
          <w:sz w:val="18"/>
        </w:rPr>
        <w:tab/>
      </w:r>
      <w:r>
        <w:rPr>
          <w:rFonts w:ascii="Arial MT"/>
          <w:spacing w:val="-2"/>
          <w:sz w:val="18"/>
        </w:rPr>
        <w:t>0.000115</w:t>
      </w:r>
      <w:r>
        <w:rPr>
          <w:rFonts w:ascii="Arial MT"/>
          <w:sz w:val="18"/>
        </w:rPr>
        <w:tab/>
      </w:r>
      <w:r>
        <w:rPr>
          <w:rFonts w:ascii="Arial MT"/>
          <w:spacing w:val="-2"/>
          <w:sz w:val="18"/>
        </w:rPr>
        <w:t>5.115370</w:t>
      </w:r>
      <w:r>
        <w:rPr>
          <w:rFonts w:ascii="Arial MT"/>
          <w:sz w:val="18"/>
        </w:rPr>
        <w:tab/>
      </w:r>
      <w:r>
        <w:rPr>
          <w:rFonts w:ascii="Arial MT"/>
          <w:spacing w:val="-2"/>
          <w:sz w:val="18"/>
        </w:rPr>
        <w:t>5.337563</w:t>
      </w:r>
      <w:r>
        <w:rPr>
          <w:rFonts w:ascii="Arial MT"/>
          <w:sz w:val="18"/>
        </w:rPr>
        <w:tab/>
      </w:r>
      <w:r>
        <w:rPr>
          <w:rFonts w:ascii="Arial MT"/>
          <w:spacing w:val="-2"/>
          <w:sz w:val="18"/>
        </w:rPr>
        <w:t>5.192071</w:t>
      </w:r>
    </w:p>
    <w:p>
      <w:pPr>
        <w:tabs>
          <w:tab w:pos="1334" w:val="left" w:leader="none"/>
          <w:tab w:pos="2433" w:val="left" w:leader="none"/>
          <w:tab w:pos="3557" w:val="left" w:leader="none"/>
          <w:tab w:pos="4584" w:val="left" w:leader="none"/>
          <w:tab w:pos="5689" w:val="left" w:leader="none"/>
          <w:tab w:pos="6790" w:val="left" w:leader="none"/>
        </w:tabs>
        <w:spacing w:before="19"/>
        <w:ind w:left="650" w:right="0" w:firstLine="0"/>
        <w:jc w:val="left"/>
        <w:rPr>
          <w:rFonts w:ascii="Arial MT"/>
          <w:sz w:val="18"/>
        </w:rPr>
      </w:pPr>
      <w:r>
        <w:rPr>
          <w:rFonts w:ascii="Arial MT"/>
          <w:spacing w:val="-10"/>
          <w:sz w:val="18"/>
        </w:rPr>
        <w:t>1</w:t>
      </w:r>
      <w:r>
        <w:rPr>
          <w:rFonts w:ascii="Arial MT"/>
          <w:sz w:val="18"/>
        </w:rPr>
        <w:tab/>
      </w:r>
      <w:r>
        <w:rPr>
          <w:rFonts w:ascii="Arial MT"/>
          <w:spacing w:val="-2"/>
          <w:sz w:val="18"/>
        </w:rPr>
        <w:t>184.8959</w:t>
      </w:r>
      <w:r>
        <w:rPr>
          <w:rFonts w:ascii="Arial MT"/>
          <w:sz w:val="18"/>
        </w:rPr>
        <w:tab/>
      </w:r>
      <w:r>
        <w:rPr>
          <w:rFonts w:ascii="Arial MT"/>
          <w:spacing w:val="-2"/>
          <w:sz w:val="18"/>
        </w:rPr>
        <w:t>446.4589</w:t>
      </w:r>
      <w:r>
        <w:rPr>
          <w:rFonts w:ascii="Arial MT"/>
          <w:sz w:val="18"/>
        </w:rPr>
        <w:tab/>
      </w:r>
      <w:r>
        <w:rPr>
          <w:rFonts w:ascii="Arial MT"/>
          <w:spacing w:val="-2"/>
          <w:sz w:val="18"/>
        </w:rPr>
        <w:t>1.00e-</w:t>
      </w:r>
      <w:r>
        <w:rPr>
          <w:rFonts w:ascii="Arial MT"/>
          <w:spacing w:val="-5"/>
          <w:sz w:val="18"/>
        </w:rPr>
        <w:t>10</w:t>
      </w:r>
      <w:r>
        <w:rPr>
          <w:rFonts w:ascii="Arial MT"/>
          <w:sz w:val="18"/>
        </w:rPr>
        <w:tab/>
        <w:t>-</w:t>
      </w:r>
      <w:r>
        <w:rPr>
          <w:rFonts w:ascii="Arial MT"/>
          <w:spacing w:val="-2"/>
          <w:sz w:val="18"/>
        </w:rPr>
        <w:t>8.851194</w:t>
      </w:r>
      <w:r>
        <w:rPr>
          <w:rFonts w:ascii="Arial MT"/>
          <w:sz w:val="18"/>
        </w:rPr>
        <w:tab/>
        <w:t>-</w:t>
      </w:r>
      <w:r>
        <w:rPr>
          <w:rFonts w:ascii="Arial MT"/>
          <w:spacing w:val="-2"/>
          <w:sz w:val="18"/>
        </w:rPr>
        <w:t>7.518038</w:t>
      </w:r>
      <w:r>
        <w:rPr>
          <w:rFonts w:ascii="Arial MT"/>
          <w:sz w:val="18"/>
        </w:rPr>
        <w:tab/>
        <w:t>-</w:t>
      </w:r>
      <w:r>
        <w:rPr>
          <w:rFonts w:ascii="Arial MT"/>
          <w:spacing w:val="-2"/>
          <w:sz w:val="18"/>
        </w:rPr>
        <w:t>8.390988</w:t>
      </w:r>
    </w:p>
    <w:p>
      <w:pPr>
        <w:tabs>
          <w:tab w:pos="1334" w:val="left" w:leader="none"/>
          <w:tab w:pos="2424" w:val="left" w:leader="none"/>
          <w:tab w:pos="3557" w:val="left" w:leader="none"/>
          <w:tab w:pos="4551" w:val="left" w:leader="none"/>
          <w:tab w:pos="5679" w:val="left" w:leader="none"/>
          <w:tab w:pos="6790" w:val="left" w:leader="none"/>
        </w:tabs>
        <w:spacing w:before="16"/>
        <w:ind w:left="650" w:right="0" w:firstLine="0"/>
        <w:jc w:val="left"/>
        <w:rPr>
          <w:rFonts w:ascii="Arial MT"/>
          <w:sz w:val="18"/>
        </w:rPr>
      </w:pPr>
      <w:r>
        <w:rPr>
          <w:rFonts w:ascii="Arial MT"/>
          <w:spacing w:val="-10"/>
          <w:sz w:val="18"/>
        </w:rPr>
        <w:t>2</w:t>
      </w:r>
      <w:r>
        <w:rPr>
          <w:rFonts w:ascii="Arial MT"/>
          <w:sz w:val="18"/>
        </w:rPr>
        <w:tab/>
      </w:r>
      <w:r>
        <w:rPr>
          <w:rFonts w:ascii="Arial MT"/>
          <w:spacing w:val="-2"/>
          <w:sz w:val="18"/>
        </w:rPr>
        <w:t>245.0621</w:t>
      </w:r>
      <w:r>
        <w:rPr>
          <w:rFonts w:ascii="Arial MT"/>
          <w:sz w:val="18"/>
        </w:rPr>
        <w:tab/>
      </w:r>
      <w:r>
        <w:rPr>
          <w:rFonts w:ascii="Arial MT"/>
          <w:spacing w:val="-2"/>
          <w:sz w:val="18"/>
        </w:rPr>
        <w:t>82.51363*</w:t>
      </w:r>
      <w:r>
        <w:rPr>
          <w:rFonts w:ascii="Arial MT"/>
          <w:sz w:val="18"/>
        </w:rPr>
        <w:tab/>
      </w:r>
      <w:r>
        <w:rPr>
          <w:rFonts w:ascii="Arial MT"/>
          <w:spacing w:val="-2"/>
          <w:sz w:val="18"/>
        </w:rPr>
        <w:t>1.47e-</w:t>
      </w:r>
      <w:r>
        <w:rPr>
          <w:rFonts w:ascii="Arial MT"/>
          <w:spacing w:val="-5"/>
          <w:sz w:val="18"/>
        </w:rPr>
        <w:t>11</w:t>
      </w:r>
      <w:r>
        <w:rPr>
          <w:rFonts w:ascii="Arial MT"/>
          <w:sz w:val="18"/>
        </w:rPr>
        <w:tab/>
        <w:t>-</w:t>
      </w:r>
      <w:r>
        <w:rPr>
          <w:rFonts w:ascii="Arial MT"/>
          <w:spacing w:val="-2"/>
          <w:sz w:val="18"/>
        </w:rPr>
        <w:t>12.86069*</w:t>
      </w:r>
      <w:r>
        <w:rPr>
          <w:rFonts w:ascii="Arial MT"/>
          <w:sz w:val="18"/>
        </w:rPr>
        <w:tab/>
        <w:t>-</w:t>
      </w:r>
      <w:r>
        <w:rPr>
          <w:rFonts w:ascii="Arial MT"/>
          <w:spacing w:val="-2"/>
          <w:sz w:val="18"/>
        </w:rPr>
        <w:t>8.416572*</w:t>
      </w:r>
      <w:r>
        <w:rPr>
          <w:rFonts w:ascii="Arial MT"/>
          <w:sz w:val="18"/>
        </w:rPr>
        <w:tab/>
        <w:t>-</w:t>
      </w:r>
      <w:r>
        <w:rPr>
          <w:rFonts w:ascii="Arial MT"/>
          <w:spacing w:val="-2"/>
          <w:sz w:val="18"/>
        </w:rPr>
        <w:t>10.01698</w:t>
      </w:r>
    </w:p>
    <w:p>
      <w:pPr>
        <w:tabs>
          <w:tab w:pos="1334" w:val="left" w:leader="none"/>
          <w:tab w:pos="2433" w:val="left" w:leader="none"/>
          <w:tab w:pos="3557" w:val="left" w:leader="none"/>
          <w:tab w:pos="4584" w:val="left" w:leader="none"/>
          <w:tab w:pos="5689" w:val="left" w:leader="none"/>
          <w:tab w:pos="6706" w:val="left" w:leader="none"/>
        </w:tabs>
        <w:spacing w:before="18"/>
        <w:ind w:left="650" w:right="0" w:firstLine="0"/>
        <w:jc w:val="left"/>
        <w:rPr>
          <w:rFonts w:ascii="Arial MT"/>
          <w:sz w:val="18"/>
        </w:rPr>
      </w:pPr>
      <w:r>
        <w:rPr>
          <w:rFonts w:ascii="Arial MT"/>
          <w:spacing w:val="-10"/>
          <w:sz w:val="18"/>
        </w:rPr>
        <w:t>3</w:t>
      </w:r>
      <w:r>
        <w:rPr>
          <w:rFonts w:ascii="Arial MT"/>
          <w:sz w:val="18"/>
        </w:rPr>
        <w:tab/>
      </w:r>
      <w:r>
        <w:rPr>
          <w:rFonts w:ascii="Arial MT"/>
          <w:spacing w:val="-2"/>
          <w:sz w:val="18"/>
        </w:rPr>
        <w:t>273.2849</w:t>
      </w:r>
      <w:r>
        <w:rPr>
          <w:rFonts w:ascii="Arial MT"/>
          <w:sz w:val="18"/>
        </w:rPr>
        <w:tab/>
      </w:r>
      <w:r>
        <w:rPr>
          <w:rFonts w:ascii="Arial MT"/>
          <w:spacing w:val="-2"/>
          <w:sz w:val="18"/>
        </w:rPr>
        <w:t>30.64191</w:t>
      </w:r>
      <w:r>
        <w:rPr>
          <w:rFonts w:ascii="Arial MT"/>
          <w:sz w:val="18"/>
        </w:rPr>
        <w:tab/>
      </w:r>
      <w:r>
        <w:rPr>
          <w:rFonts w:ascii="Arial MT"/>
          <w:spacing w:val="-2"/>
          <w:sz w:val="18"/>
        </w:rPr>
        <w:t>1.58e-</w:t>
      </w:r>
      <w:r>
        <w:rPr>
          <w:rFonts w:ascii="Arial MT"/>
          <w:spacing w:val="-5"/>
          <w:sz w:val="18"/>
        </w:rPr>
        <w:t>11</w:t>
      </w:r>
      <w:r>
        <w:rPr>
          <w:rFonts w:ascii="Arial MT"/>
          <w:sz w:val="18"/>
        </w:rPr>
        <w:tab/>
        <w:t>-</w:t>
      </w:r>
      <w:r>
        <w:rPr>
          <w:rFonts w:ascii="Arial MT"/>
          <w:spacing w:val="-2"/>
          <w:sz w:val="18"/>
        </w:rPr>
        <w:t>11.04485</w:t>
      </w:r>
      <w:r>
        <w:rPr>
          <w:rFonts w:ascii="Arial MT"/>
          <w:sz w:val="18"/>
        </w:rPr>
        <w:tab/>
        <w:t>-</w:t>
      </w:r>
      <w:r>
        <w:rPr>
          <w:rFonts w:ascii="Arial MT"/>
          <w:spacing w:val="-2"/>
          <w:sz w:val="18"/>
        </w:rPr>
        <w:t>7.489770</w:t>
      </w:r>
      <w:r>
        <w:rPr>
          <w:rFonts w:ascii="Arial MT"/>
          <w:sz w:val="18"/>
        </w:rPr>
        <w:tab/>
        <w:t>-</w:t>
      </w:r>
      <w:r>
        <w:rPr>
          <w:rFonts w:ascii="Arial MT"/>
          <w:spacing w:val="-2"/>
          <w:sz w:val="18"/>
        </w:rPr>
        <w:t>10.817637*</w:t>
      </w:r>
    </w:p>
    <w:p>
      <w:pPr>
        <w:tabs>
          <w:tab w:pos="1334" w:val="left" w:leader="none"/>
          <w:tab w:pos="2433" w:val="left" w:leader="none"/>
          <w:tab w:pos="3548" w:val="left" w:leader="none"/>
          <w:tab w:pos="4611" w:val="left" w:leader="none"/>
          <w:tab w:pos="5689" w:val="left" w:leader="none"/>
          <w:tab w:pos="6817" w:val="left" w:leader="none"/>
        </w:tabs>
        <w:spacing w:before="19"/>
        <w:ind w:left="650" w:right="0" w:firstLine="0"/>
        <w:jc w:val="left"/>
        <w:rPr>
          <w:rFonts w:ascii="Arial MT"/>
          <w:sz w:val="18"/>
        </w:rPr>
      </w:pPr>
      <w:r>
        <w:rPr>
          <w:rFonts w:ascii="Arial MT"/>
          <w:spacing w:val="-10"/>
          <w:sz w:val="18"/>
        </w:rPr>
        <w:t>4</w:t>
      </w:r>
      <w:r>
        <w:rPr>
          <w:rFonts w:ascii="Arial MT"/>
          <w:sz w:val="18"/>
        </w:rPr>
        <w:tab/>
      </w:r>
      <w:r>
        <w:rPr>
          <w:rFonts w:ascii="Arial MT"/>
          <w:spacing w:val="-2"/>
          <w:sz w:val="18"/>
        </w:rPr>
        <w:t>313.7208</w:t>
      </w:r>
      <w:r>
        <w:rPr>
          <w:rFonts w:ascii="Arial MT"/>
          <w:sz w:val="18"/>
        </w:rPr>
        <w:tab/>
      </w:r>
      <w:r>
        <w:rPr>
          <w:rFonts w:ascii="Arial MT"/>
          <w:spacing w:val="-2"/>
          <w:sz w:val="18"/>
        </w:rPr>
        <w:t>32.34873</w:t>
      </w:r>
      <w:r>
        <w:rPr>
          <w:rFonts w:ascii="Arial MT"/>
          <w:sz w:val="18"/>
        </w:rPr>
        <w:tab/>
      </w:r>
      <w:r>
        <w:rPr>
          <w:rFonts w:ascii="Arial MT"/>
          <w:spacing w:val="-2"/>
          <w:sz w:val="18"/>
        </w:rPr>
        <w:t>1.15e-</w:t>
      </w:r>
      <w:r>
        <w:rPr>
          <w:rFonts w:ascii="Arial MT"/>
          <w:spacing w:val="-5"/>
          <w:sz w:val="18"/>
        </w:rPr>
        <w:t>11*</w:t>
      </w:r>
      <w:r>
        <w:rPr>
          <w:rFonts w:ascii="Arial MT"/>
          <w:sz w:val="18"/>
        </w:rPr>
        <w:tab/>
        <w:t>-</w:t>
      </w:r>
      <w:r>
        <w:rPr>
          <w:rFonts w:ascii="Arial MT"/>
          <w:spacing w:val="-2"/>
          <w:sz w:val="18"/>
        </w:rPr>
        <w:t>11.92690</w:t>
      </w:r>
      <w:r>
        <w:rPr>
          <w:rFonts w:ascii="Arial MT"/>
          <w:sz w:val="18"/>
        </w:rPr>
        <w:tab/>
        <w:t>-</w:t>
      </w:r>
      <w:r>
        <w:rPr>
          <w:rFonts w:ascii="Arial MT"/>
          <w:spacing w:val="-2"/>
          <w:sz w:val="18"/>
        </w:rPr>
        <w:t>7.260859</w:t>
      </w:r>
      <w:r>
        <w:rPr>
          <w:rFonts w:ascii="Arial MT"/>
          <w:sz w:val="18"/>
        </w:rPr>
        <w:tab/>
        <w:t>-</w:t>
      </w:r>
      <w:r>
        <w:rPr>
          <w:rFonts w:ascii="Arial MT"/>
          <w:spacing w:val="-2"/>
          <w:sz w:val="18"/>
        </w:rPr>
        <w:t>10.31618</w:t>
      </w:r>
    </w:p>
    <w:p>
      <w:pPr>
        <w:pStyle w:val="BodyText"/>
        <w:rPr>
          <w:rFonts w:ascii="Arial MT"/>
          <w:sz w:val="18"/>
        </w:rPr>
      </w:pPr>
    </w:p>
    <w:p>
      <w:pPr>
        <w:pStyle w:val="BodyText"/>
        <w:spacing w:before="54"/>
        <w:rPr>
          <w:rFonts w:ascii="Arial MT"/>
          <w:sz w:val="18"/>
        </w:rPr>
      </w:pPr>
    </w:p>
    <w:p>
      <w:pPr>
        <w:spacing w:before="0"/>
        <w:ind w:left="322" w:right="0" w:firstLine="0"/>
        <w:jc w:val="left"/>
        <w:rPr>
          <w:rFonts w:ascii="Arial MT"/>
          <w:sz w:val="18"/>
        </w:rPr>
      </w:pPr>
      <w:r>
        <w:rPr/>
        <mc:AlternateContent>
          <mc:Choice Requires="wps">
            <w:drawing>
              <wp:anchor distT="0" distB="0" distL="0" distR="0" allowOverlap="1" layoutInCell="1" locked="0" behindDoc="1" simplePos="0" relativeHeight="482766848">
                <wp:simplePos x="0" y="0"/>
                <wp:positionH relativeFrom="page">
                  <wp:posOffset>1125258</wp:posOffset>
                </wp:positionH>
                <wp:positionV relativeFrom="paragraph">
                  <wp:posOffset>-20593</wp:posOffset>
                </wp:positionV>
                <wp:extent cx="410845" cy="41148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1.621533pt;width:32.35pt;height:32.4pt;mso-position-horizontal-relative:page;mso-position-vertical-relative:paragraph;z-index:-20549632" id="docshape424" coordorigin="1772,-32" coordsize="647,648" path="m1814,-32l1772,13,1774,18,2363,608,2376,615,2379,614,2382,613,2418,575,2419,572,2418,569,2416,564,2414,561,2412,559,1827,-26,1822,-30,1817,-32,1814,-32xe" filled="true" fillcolor="#c0c0c0" stroked="false">
                <v:path arrowok="t"/>
                <v:fill opacity="32896f" type="solid"/>
                <w10:wrap type="none"/>
              </v:shape>
            </w:pict>
          </mc:Fallback>
        </mc:AlternateContent>
      </w:r>
      <w:r>
        <w:rPr>
          <w:rFonts w:ascii="Arial MT"/>
          <w:sz w:val="18"/>
        </w:rPr>
        <w:t>*</w:t>
      </w:r>
      <w:r>
        <w:rPr>
          <w:rFonts w:ascii="Arial MT"/>
          <w:spacing w:val="-2"/>
          <w:sz w:val="18"/>
        </w:rPr>
        <w:t> </w:t>
      </w:r>
      <w:r>
        <w:rPr>
          <w:rFonts w:ascii="Arial MT"/>
          <w:sz w:val="18"/>
        </w:rPr>
        <w:t>indicates</w:t>
      </w:r>
      <w:r>
        <w:rPr>
          <w:rFonts w:ascii="Arial MT"/>
          <w:spacing w:val="-2"/>
          <w:sz w:val="18"/>
        </w:rPr>
        <w:t> </w:t>
      </w:r>
      <w:r>
        <w:rPr>
          <w:rFonts w:ascii="Arial MT"/>
          <w:sz w:val="18"/>
        </w:rPr>
        <w:t>lag</w:t>
      </w:r>
      <w:r>
        <w:rPr>
          <w:rFonts w:ascii="Arial MT"/>
          <w:spacing w:val="-3"/>
          <w:sz w:val="18"/>
        </w:rPr>
        <w:t> </w:t>
      </w:r>
      <w:r>
        <w:rPr>
          <w:rFonts w:ascii="Arial MT"/>
          <w:sz w:val="18"/>
        </w:rPr>
        <w:t>order</w:t>
      </w:r>
      <w:r>
        <w:rPr>
          <w:rFonts w:ascii="Arial MT"/>
          <w:spacing w:val="-3"/>
          <w:sz w:val="18"/>
        </w:rPr>
        <w:t> </w:t>
      </w:r>
      <w:r>
        <w:rPr>
          <w:rFonts w:ascii="Arial MT"/>
          <w:sz w:val="18"/>
        </w:rPr>
        <w:t>selected</w:t>
      </w:r>
      <w:r>
        <w:rPr>
          <w:rFonts w:ascii="Arial MT"/>
          <w:spacing w:val="-4"/>
          <w:sz w:val="18"/>
        </w:rPr>
        <w:t> </w:t>
      </w:r>
      <w:r>
        <w:rPr>
          <w:rFonts w:ascii="Arial MT"/>
          <w:sz w:val="18"/>
        </w:rPr>
        <w:t>by the</w:t>
      </w:r>
      <w:r>
        <w:rPr>
          <w:rFonts w:ascii="Arial MT"/>
          <w:spacing w:val="-1"/>
          <w:sz w:val="18"/>
        </w:rPr>
        <w:t> </w:t>
      </w:r>
      <w:r>
        <w:rPr>
          <w:rFonts w:ascii="Arial MT"/>
          <w:spacing w:val="-2"/>
          <w:sz w:val="18"/>
        </w:rPr>
        <w:t>criterion</w:t>
      </w:r>
    </w:p>
    <w:p>
      <w:pPr>
        <w:spacing w:line="261" w:lineRule="auto" w:before="19"/>
        <w:ind w:left="322" w:right="4180" w:firstLine="0"/>
        <w:jc w:val="left"/>
        <w:rPr>
          <w:rFonts w:ascii="Arial MT"/>
          <w:sz w:val="18"/>
        </w:rPr>
      </w:pPr>
      <w:r>
        <w:rPr>
          <w:rFonts w:ascii="Arial MT"/>
          <w:sz w:val="18"/>
        </w:rPr>
        <w:t>LR:</w:t>
      </w:r>
      <w:r>
        <w:rPr>
          <w:rFonts w:ascii="Arial MT"/>
          <w:spacing w:val="-4"/>
          <w:sz w:val="18"/>
        </w:rPr>
        <w:t> </w:t>
      </w:r>
      <w:r>
        <w:rPr>
          <w:rFonts w:ascii="Arial MT"/>
          <w:sz w:val="18"/>
        </w:rPr>
        <w:t>sequential</w:t>
      </w:r>
      <w:r>
        <w:rPr>
          <w:rFonts w:ascii="Arial MT"/>
          <w:spacing w:val="-4"/>
          <w:sz w:val="18"/>
        </w:rPr>
        <w:t> </w:t>
      </w:r>
      <w:r>
        <w:rPr>
          <w:rFonts w:ascii="Arial MT"/>
          <w:sz w:val="18"/>
        </w:rPr>
        <w:t>modified</w:t>
      </w:r>
      <w:r>
        <w:rPr>
          <w:rFonts w:ascii="Arial MT"/>
          <w:spacing w:val="-6"/>
          <w:sz w:val="18"/>
        </w:rPr>
        <w:t> </w:t>
      </w:r>
      <w:r>
        <w:rPr>
          <w:rFonts w:ascii="Arial MT"/>
          <w:sz w:val="18"/>
        </w:rPr>
        <w:t>LR</w:t>
      </w:r>
      <w:r>
        <w:rPr>
          <w:rFonts w:ascii="Arial MT"/>
          <w:spacing w:val="-4"/>
          <w:sz w:val="18"/>
        </w:rPr>
        <w:t> </w:t>
      </w:r>
      <w:r>
        <w:rPr>
          <w:rFonts w:ascii="Arial MT"/>
          <w:sz w:val="18"/>
        </w:rPr>
        <w:t>test</w:t>
      </w:r>
      <w:r>
        <w:rPr>
          <w:rFonts w:ascii="Arial MT"/>
          <w:spacing w:val="-4"/>
          <w:sz w:val="18"/>
        </w:rPr>
        <w:t> </w:t>
      </w:r>
      <w:r>
        <w:rPr>
          <w:rFonts w:ascii="Arial MT"/>
          <w:sz w:val="18"/>
        </w:rPr>
        <w:t>statistic</w:t>
      </w:r>
      <w:r>
        <w:rPr>
          <w:rFonts w:ascii="Arial MT"/>
          <w:spacing w:val="-3"/>
          <w:sz w:val="18"/>
        </w:rPr>
        <w:t> </w:t>
      </w:r>
      <w:r>
        <w:rPr>
          <w:rFonts w:ascii="Arial MT"/>
          <w:sz w:val="18"/>
        </w:rPr>
        <w:t>(each</w:t>
      </w:r>
      <w:r>
        <w:rPr>
          <w:rFonts w:ascii="Arial MT"/>
          <w:spacing w:val="-6"/>
          <w:sz w:val="18"/>
        </w:rPr>
        <w:t> </w:t>
      </w:r>
      <w:r>
        <w:rPr>
          <w:rFonts w:ascii="Arial MT"/>
          <w:sz w:val="18"/>
        </w:rPr>
        <w:t>test</w:t>
      </w:r>
      <w:r>
        <w:rPr>
          <w:rFonts w:ascii="Arial MT"/>
          <w:spacing w:val="-4"/>
          <w:sz w:val="18"/>
        </w:rPr>
        <w:t> </w:t>
      </w:r>
      <w:r>
        <w:rPr>
          <w:rFonts w:ascii="Arial MT"/>
          <w:sz w:val="18"/>
        </w:rPr>
        <w:t>at</w:t>
      </w:r>
      <w:r>
        <w:rPr>
          <w:rFonts w:ascii="Arial MT"/>
          <w:spacing w:val="-6"/>
          <w:sz w:val="18"/>
        </w:rPr>
        <w:t> </w:t>
      </w:r>
      <w:r>
        <w:rPr>
          <w:rFonts w:ascii="Arial MT"/>
          <w:sz w:val="18"/>
        </w:rPr>
        <w:t>5%</w:t>
      </w:r>
      <w:r>
        <w:rPr>
          <w:rFonts w:ascii="Arial MT"/>
          <w:spacing w:val="-4"/>
          <w:sz w:val="18"/>
        </w:rPr>
        <w:t> </w:t>
      </w:r>
      <w:r>
        <w:rPr>
          <w:rFonts w:ascii="Arial MT"/>
          <w:sz w:val="18"/>
        </w:rPr>
        <w:t>level) FPE: Final prediction error</w:t>
      </w:r>
    </w:p>
    <w:p>
      <w:pPr>
        <w:spacing w:line="261" w:lineRule="auto" w:before="0"/>
        <w:ind w:left="322" w:right="6666" w:firstLine="0"/>
        <w:jc w:val="left"/>
        <w:rPr>
          <w:rFonts w:ascii="Arial MT"/>
          <w:sz w:val="18"/>
        </w:rPr>
      </w:pPr>
      <w:r>
        <w:rPr>
          <w:rFonts w:ascii="Arial MT"/>
          <w:sz w:val="18"/>
        </w:rPr>
        <w:t>AIC: Akaike information criterion SC:</w:t>
      </w:r>
      <w:r>
        <w:rPr>
          <w:rFonts w:ascii="Arial MT"/>
          <w:spacing w:val="-13"/>
          <w:sz w:val="18"/>
        </w:rPr>
        <w:t> </w:t>
      </w:r>
      <w:r>
        <w:rPr>
          <w:rFonts w:ascii="Arial MT"/>
          <w:sz w:val="18"/>
        </w:rPr>
        <w:t>Schwarz</w:t>
      </w:r>
      <w:r>
        <w:rPr>
          <w:rFonts w:ascii="Arial MT"/>
          <w:spacing w:val="-12"/>
          <w:sz w:val="18"/>
        </w:rPr>
        <w:t> </w:t>
      </w:r>
      <w:r>
        <w:rPr>
          <w:rFonts w:ascii="Arial MT"/>
          <w:sz w:val="18"/>
        </w:rPr>
        <w:t>information</w:t>
      </w:r>
      <w:r>
        <w:rPr>
          <w:rFonts w:ascii="Arial MT"/>
          <w:spacing w:val="-13"/>
          <w:sz w:val="18"/>
        </w:rPr>
        <w:t> </w:t>
      </w:r>
      <w:r>
        <w:rPr>
          <w:rFonts w:ascii="Arial MT"/>
          <w:sz w:val="18"/>
        </w:rPr>
        <w:t>criterion</w:t>
      </w:r>
    </w:p>
    <w:p>
      <w:pPr>
        <w:spacing w:before="0"/>
        <w:ind w:left="322" w:right="0" w:firstLine="0"/>
        <w:jc w:val="left"/>
        <w:rPr>
          <w:rFonts w:ascii="Arial MT"/>
          <w:sz w:val="18"/>
        </w:rPr>
      </w:pPr>
      <w:r>
        <w:rPr>
          <w:rFonts w:ascii="Arial MT"/>
          <w:sz w:val="18"/>
        </w:rPr>
        <w:t>HQ:</w:t>
      </w:r>
      <w:r>
        <w:rPr>
          <w:rFonts w:ascii="Arial MT"/>
          <w:spacing w:val="-5"/>
          <w:sz w:val="18"/>
        </w:rPr>
        <w:t> </w:t>
      </w:r>
      <w:r>
        <w:rPr>
          <w:rFonts w:ascii="Arial MT"/>
          <w:sz w:val="18"/>
        </w:rPr>
        <w:t>Hannan-Quinn</w:t>
      </w:r>
      <w:r>
        <w:rPr>
          <w:rFonts w:ascii="Arial MT"/>
          <w:spacing w:val="-6"/>
          <w:sz w:val="18"/>
        </w:rPr>
        <w:t> </w:t>
      </w:r>
      <w:r>
        <w:rPr>
          <w:rFonts w:ascii="Arial MT"/>
          <w:sz w:val="18"/>
        </w:rPr>
        <w:t>information</w:t>
      </w:r>
      <w:r>
        <w:rPr>
          <w:rFonts w:ascii="Arial MT"/>
          <w:spacing w:val="-4"/>
          <w:sz w:val="18"/>
        </w:rPr>
        <w:t> </w:t>
      </w:r>
      <w:r>
        <w:rPr>
          <w:rFonts w:ascii="Arial MT"/>
          <w:spacing w:val="-2"/>
          <w:sz w:val="18"/>
        </w:rPr>
        <w:t>criterion</w:t>
      </w:r>
    </w:p>
    <w:p>
      <w:pPr>
        <w:spacing w:after="0"/>
        <w:jc w:val="left"/>
        <w:rPr>
          <w:rFonts w:ascii="Arial MT"/>
          <w:sz w:val="18"/>
        </w:rPr>
        <w:sectPr>
          <w:pgSz w:w="12240" w:h="15840"/>
          <w:pgMar w:header="0" w:footer="1012" w:top="1820" w:bottom="1200" w:left="1200" w:right="1220"/>
        </w:sectPr>
      </w:pPr>
    </w:p>
    <w:p>
      <w:pPr>
        <w:pStyle w:val="BodyText"/>
        <w:rPr>
          <w:rFonts w:ascii="Arial MT"/>
          <w:sz w:val="18"/>
        </w:rPr>
      </w:pPr>
      <w:r>
        <w:rPr/>
        <mc:AlternateContent>
          <mc:Choice Requires="wps">
            <w:drawing>
              <wp:anchor distT="0" distB="0" distL="0" distR="0" allowOverlap="1" layoutInCell="1" locked="0" behindDoc="1" simplePos="0" relativeHeight="482767872">
                <wp:simplePos x="0" y="0"/>
                <wp:positionH relativeFrom="page">
                  <wp:posOffset>1125258</wp:posOffset>
                </wp:positionH>
                <wp:positionV relativeFrom="page">
                  <wp:posOffset>7342378</wp:posOffset>
                </wp:positionV>
                <wp:extent cx="410845" cy="411480"/>
                <wp:effectExtent l="0" t="0" r="0" b="0"/>
                <wp:wrapNone/>
                <wp:docPr id="514" name="Graphic 514"/>
                <wp:cNvGraphicFramePr>
                  <a:graphicFrameLocks/>
                </wp:cNvGraphicFramePr>
                <a:graphic>
                  <a:graphicData uri="http://schemas.microsoft.com/office/word/2010/wordprocessingShape">
                    <wps:wsp>
                      <wps:cNvPr id="514" name="Graphic 514"/>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48608" id="docshape425"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p>
    <w:p>
      <w:pPr>
        <w:pStyle w:val="BodyText"/>
        <w:rPr>
          <w:rFonts w:ascii="Arial MT"/>
          <w:sz w:val="18"/>
        </w:rPr>
      </w:pPr>
    </w:p>
    <w:p>
      <w:pPr>
        <w:pStyle w:val="BodyText"/>
        <w:spacing w:before="52"/>
        <w:rPr>
          <w:rFonts w:ascii="Arial MT"/>
          <w:sz w:val="18"/>
        </w:rPr>
      </w:pPr>
    </w:p>
    <w:p>
      <w:pPr>
        <w:spacing w:before="0"/>
        <w:ind w:left="271" w:right="0" w:firstLine="0"/>
        <w:jc w:val="left"/>
        <w:rPr>
          <w:rFonts w:ascii="Arial MT"/>
          <w:sz w:val="18"/>
        </w:rPr>
      </w:pPr>
      <w:r>
        <w:rPr>
          <w:rFonts w:ascii="Arial MT"/>
          <w:sz w:val="18"/>
        </w:rPr>
        <w:t>Breusch-Godfrey</w:t>
      </w:r>
      <w:r>
        <w:rPr>
          <w:rFonts w:ascii="Arial MT"/>
          <w:spacing w:val="-4"/>
          <w:sz w:val="18"/>
        </w:rPr>
        <w:t> </w:t>
      </w:r>
      <w:r>
        <w:rPr>
          <w:rFonts w:ascii="Arial MT"/>
          <w:sz w:val="18"/>
        </w:rPr>
        <w:t>Serial</w:t>
      </w:r>
      <w:r>
        <w:rPr>
          <w:rFonts w:ascii="Arial MT"/>
          <w:spacing w:val="-7"/>
          <w:sz w:val="18"/>
        </w:rPr>
        <w:t> </w:t>
      </w:r>
      <w:r>
        <w:rPr>
          <w:rFonts w:ascii="Arial MT"/>
          <w:sz w:val="18"/>
        </w:rPr>
        <w:t>Correlation</w:t>
      </w:r>
      <w:r>
        <w:rPr>
          <w:rFonts w:ascii="Arial MT"/>
          <w:spacing w:val="-7"/>
          <w:sz w:val="18"/>
        </w:rPr>
        <w:t> </w:t>
      </w:r>
      <w:r>
        <w:rPr>
          <w:rFonts w:ascii="Arial MT"/>
          <w:sz w:val="18"/>
        </w:rPr>
        <w:t>LM</w:t>
      </w:r>
      <w:r>
        <w:rPr>
          <w:rFonts w:ascii="Arial MT"/>
          <w:spacing w:val="-6"/>
          <w:sz w:val="18"/>
        </w:rPr>
        <w:t> </w:t>
      </w:r>
      <w:r>
        <w:rPr>
          <w:rFonts w:ascii="Arial MT"/>
          <w:spacing w:val="-4"/>
          <w:sz w:val="18"/>
        </w:rPr>
        <w:t>Test:</w:t>
      </w:r>
    </w:p>
    <w:p>
      <w:pPr>
        <w:pStyle w:val="BodyText"/>
        <w:spacing w:before="7"/>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9"/>
        <w:gridCol w:w="3653"/>
        <w:gridCol w:w="1078"/>
      </w:tblGrid>
      <w:tr>
        <w:trPr>
          <w:trHeight w:val="327" w:hRule="atLeast"/>
        </w:trPr>
        <w:tc>
          <w:tcPr>
            <w:tcW w:w="1799" w:type="dxa"/>
            <w:tcBorders>
              <w:top w:val="double" w:sz="6" w:space="0" w:color="000000"/>
            </w:tcBorders>
          </w:tcPr>
          <w:p>
            <w:pPr>
              <w:pStyle w:val="TableParagraph"/>
              <w:spacing w:line="199" w:lineRule="exact" w:before="108"/>
              <w:jc w:val="left"/>
              <w:rPr>
                <w:sz w:val="18"/>
              </w:rPr>
            </w:pPr>
            <w:r>
              <w:rPr>
                <w:spacing w:val="-2"/>
                <w:sz w:val="18"/>
              </w:rPr>
              <w:t>F-statistic</w:t>
            </w:r>
          </w:p>
        </w:tc>
        <w:tc>
          <w:tcPr>
            <w:tcW w:w="3653" w:type="dxa"/>
            <w:tcBorders>
              <w:top w:val="double" w:sz="6" w:space="0" w:color="000000"/>
            </w:tcBorders>
          </w:tcPr>
          <w:p>
            <w:pPr>
              <w:pStyle w:val="TableParagraph"/>
              <w:tabs>
                <w:tab w:pos="1523" w:val="left" w:leader="none"/>
              </w:tabs>
              <w:spacing w:line="199" w:lineRule="exact" w:before="108"/>
              <w:ind w:left="558"/>
              <w:jc w:val="left"/>
              <w:rPr>
                <w:sz w:val="18"/>
              </w:rPr>
            </w:pPr>
            <w:r>
              <w:rPr>
                <w:spacing w:val="-2"/>
                <w:sz w:val="18"/>
              </w:rPr>
              <w:t>2.433441</w:t>
            </w:r>
            <w:r>
              <w:rPr>
                <w:sz w:val="18"/>
              </w:rPr>
              <w:tab/>
              <w:t>Prob.</w:t>
            </w:r>
            <w:r>
              <w:rPr>
                <w:spacing w:val="-4"/>
                <w:sz w:val="18"/>
              </w:rPr>
              <w:t> </w:t>
            </w:r>
            <w:r>
              <w:rPr>
                <w:spacing w:val="-2"/>
                <w:sz w:val="18"/>
              </w:rPr>
              <w:t>F(2,20)</w:t>
            </w:r>
          </w:p>
        </w:tc>
        <w:tc>
          <w:tcPr>
            <w:tcW w:w="1078" w:type="dxa"/>
            <w:tcBorders>
              <w:top w:val="double" w:sz="6" w:space="0" w:color="000000"/>
            </w:tcBorders>
          </w:tcPr>
          <w:p>
            <w:pPr>
              <w:pStyle w:val="TableParagraph"/>
              <w:spacing w:line="199" w:lineRule="exact" w:before="108"/>
              <w:ind w:right="5"/>
              <w:jc w:val="right"/>
              <w:rPr>
                <w:sz w:val="18"/>
              </w:rPr>
            </w:pPr>
            <w:r>
              <w:rPr>
                <w:spacing w:val="-2"/>
                <w:sz w:val="18"/>
              </w:rPr>
              <w:t>0.1133</w:t>
            </w:r>
          </w:p>
        </w:tc>
      </w:tr>
      <w:tr>
        <w:trPr>
          <w:trHeight w:val="303" w:hRule="atLeast"/>
        </w:trPr>
        <w:tc>
          <w:tcPr>
            <w:tcW w:w="1799" w:type="dxa"/>
            <w:tcBorders>
              <w:bottom w:val="double" w:sz="6" w:space="0" w:color="000000"/>
            </w:tcBorders>
          </w:tcPr>
          <w:p>
            <w:pPr>
              <w:pStyle w:val="TableParagraph"/>
              <w:jc w:val="left"/>
              <w:rPr>
                <w:sz w:val="18"/>
              </w:rPr>
            </w:pPr>
            <w:r>
              <w:rPr>
                <w:spacing w:val="-2"/>
                <w:sz w:val="18"/>
              </w:rPr>
              <w:t>Obs*R-squared</w:t>
            </w:r>
          </w:p>
        </w:tc>
        <w:tc>
          <w:tcPr>
            <w:tcW w:w="3653" w:type="dxa"/>
            <w:tcBorders>
              <w:bottom w:val="double" w:sz="6" w:space="0" w:color="000000"/>
            </w:tcBorders>
          </w:tcPr>
          <w:p>
            <w:pPr>
              <w:pStyle w:val="TableParagraph"/>
              <w:tabs>
                <w:tab w:pos="1523" w:val="left" w:leader="none"/>
              </w:tabs>
              <w:ind w:left="558"/>
              <w:jc w:val="left"/>
              <w:rPr>
                <w:sz w:val="18"/>
              </w:rPr>
            </w:pPr>
            <w:r>
              <w:rPr>
                <w:spacing w:val="-2"/>
                <w:sz w:val="18"/>
              </w:rPr>
              <w:t>7.045827</w:t>
            </w:r>
            <w:r>
              <w:rPr>
                <w:sz w:val="18"/>
              </w:rPr>
              <w:tab/>
              <w:t>Prob.</w:t>
            </w:r>
            <w:r>
              <w:rPr>
                <w:spacing w:val="-7"/>
                <w:sz w:val="18"/>
              </w:rPr>
              <w:t> </w:t>
            </w:r>
            <w:r>
              <w:rPr>
                <w:sz w:val="18"/>
              </w:rPr>
              <w:t>Chi-</w:t>
            </w:r>
            <w:r>
              <w:rPr>
                <w:spacing w:val="-2"/>
                <w:sz w:val="18"/>
              </w:rPr>
              <w:t>Square(2)</w:t>
            </w:r>
          </w:p>
        </w:tc>
        <w:tc>
          <w:tcPr>
            <w:tcW w:w="1078" w:type="dxa"/>
            <w:tcBorders>
              <w:bottom w:val="double" w:sz="6" w:space="0" w:color="000000"/>
            </w:tcBorders>
          </w:tcPr>
          <w:p>
            <w:pPr>
              <w:pStyle w:val="TableParagraph"/>
              <w:ind w:right="5"/>
              <w:jc w:val="right"/>
              <w:rPr>
                <w:sz w:val="18"/>
              </w:rPr>
            </w:pPr>
            <w:r>
              <w:rPr>
                <w:spacing w:val="-2"/>
                <w:sz w:val="18"/>
              </w:rPr>
              <w:t>0.0295</w:t>
            </w:r>
          </w:p>
        </w:tc>
      </w:tr>
    </w:tbl>
    <w:p>
      <w:pPr>
        <w:pStyle w:val="BodyText"/>
        <w:rPr>
          <w:rFonts w:ascii="Arial MT"/>
          <w:sz w:val="18"/>
        </w:rPr>
      </w:pPr>
    </w:p>
    <w:p>
      <w:pPr>
        <w:pStyle w:val="BodyText"/>
        <w:spacing w:before="86"/>
        <w:rPr>
          <w:rFonts w:ascii="Arial MT"/>
          <w:sz w:val="18"/>
        </w:rPr>
      </w:pPr>
    </w:p>
    <w:p>
      <w:pPr>
        <w:spacing w:before="0"/>
        <w:ind w:left="271" w:right="0" w:firstLine="0"/>
        <w:jc w:val="left"/>
        <w:rPr>
          <w:rFonts w:ascii="Arial MT"/>
          <w:sz w:val="18"/>
        </w:rPr>
      </w:pPr>
      <w:r>
        <w:rPr/>
        <mc:AlternateContent>
          <mc:Choice Requires="wps">
            <w:drawing>
              <wp:anchor distT="0" distB="0" distL="0" distR="0" allowOverlap="1" layoutInCell="1" locked="0" behindDoc="1" simplePos="0" relativeHeight="482768384">
                <wp:simplePos x="0" y="0"/>
                <wp:positionH relativeFrom="page">
                  <wp:posOffset>1218285</wp:posOffset>
                </wp:positionH>
                <wp:positionV relativeFrom="paragraph">
                  <wp:posOffset>-251437</wp:posOffset>
                </wp:positionV>
                <wp:extent cx="5281930" cy="530415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5281930" cy="5304155"/>
                          <a:chExt cx="5281930" cy="5304155"/>
                        </a:xfrm>
                      </wpg:grpSpPr>
                      <wps:wsp>
                        <wps:cNvPr id="516" name="Graphic 516"/>
                        <wps:cNvSpPr/>
                        <wps:spPr>
                          <a:xfrm>
                            <a:off x="0"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517" name="Image 517"/>
                          <pic:cNvPicPr/>
                        </pic:nvPicPr>
                        <pic:blipFill>
                          <a:blip r:embed="rId9" cstate="print"/>
                          <a:stretch>
                            <a:fillRect/>
                          </a:stretch>
                        </pic:blipFill>
                        <pic:spPr>
                          <a:xfrm>
                            <a:off x="682523" y="4633467"/>
                            <a:ext cx="121412" cy="121031"/>
                          </a:xfrm>
                          <a:prstGeom prst="rect">
                            <a:avLst/>
                          </a:prstGeom>
                        </pic:spPr>
                      </pic:pic>
                      <wps:wsp>
                        <wps:cNvPr id="518" name="Graphic 518"/>
                        <wps:cNvSpPr/>
                        <wps:spPr>
                          <a:xfrm>
                            <a:off x="599211"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5.928001pt;margin-top:-19.798243pt;width:415.9pt;height:417.65pt;mso-position-horizontal-relative:page;mso-position-vertical-relative:paragraph;z-index:-20548096" id="docshapegroup426" coordorigin="1919,-396" coordsize="8318,8353">
                <v:shape style="position:absolute;left:1918;top:6841;width:1184;height:1116" id="docshape427" coordorigin="1919,6841" coordsize="1184,1116" path="m2717,7792l2715,7769,2710,7745,2703,7720,2693,7695,2680,7669,2665,7643,2647,7616,2626,7589,2602,7562,2576,7534,2202,7160,2199,7158,2194,7156,2188,7156,2185,7157,2177,7161,2169,7167,2160,7176,2154,7184,2150,7192,2149,7195,2148,7198,2149,7201,2151,7206,2153,7209,2527,7583,2547,7604,2564,7623,2580,7642,2593,7661,2604,7679,2613,7697,2621,7714,2627,7730,2630,7746,2632,7761,2631,7775,2629,7789,2625,7803,2619,7815,2611,7827,2601,7838,2590,7848,2579,7855,2566,7861,2553,7865,2539,7867,2524,7867,2509,7865,2493,7862,2476,7856,2459,7849,2441,7839,2422,7828,2403,7814,2383,7798,2363,7780,2342,7760,1974,7392,1969,7388,1964,7386,1958,7386,1955,7387,1948,7390,1939,7397,1930,7406,1924,7414,1922,7418,1919,7425,1919,7428,1919,7430,1921,7436,1923,7439,2303,7819,2331,7845,2358,7869,2385,7890,2412,7908,2438,7923,2463,7935,2487,7945,2511,7951,2533,7956,2555,7957,2577,7955,2597,7951,2616,7945,2635,7936,2652,7924,2667,7910,2683,7893,2695,7875,2705,7855,2711,7835,2715,7814,2717,7792xm3102,7405l3102,7377,3097,7347,3089,7316,3076,7284,3061,7252,3042,7218,3019,7184,3015,7178,3015,7383,3012,7403,3005,7422,2995,7440,2980,7457,2964,7472,2946,7482,2927,7489,2908,7493,2888,7493,2867,7491,2845,7485,2823,7477,2800,7465,2776,7452,2752,7436,2727,7417,2701,7396,2675,7374,2649,7349,2623,7323,2599,7299,2577,7275,2556,7250,2536,7225,2518,7201,2502,7176,2489,7152,2478,7129,2470,7106,2464,7084,2461,7062,2461,7049,2461,7040,2464,7021,2470,7002,2481,6984,2495,6968,2511,6953,2529,6943,2547,6936,2567,6932,2587,6932,2608,6934,2630,6940,2653,6948,2676,6959,2699,6973,2724,6988,2748,7007,2774,7027,2799,7049,2825,7073,2850,7098,2874,7123,2897,7147,2918,7172,2938,7197,2956,7222,2972,7246,2985,7270,2997,7294,3006,7317,3011,7340,3014,7362,3015,7383,3015,7178,2993,7148,2964,7113,2932,7077,2897,7040,2860,7005,2824,6973,2790,6944,2774,6932,2756,6918,2723,6897,2691,6878,2660,6864,2630,6852,2601,6845,2573,6841,2546,6841,2520,6844,2495,6851,2472,6862,2450,6877,2429,6895,2410,6917,2394,6941,2384,6965,2377,6991,2374,7019,2375,7048,2379,7077,2387,7108,2400,7139,2415,7172,2434,7205,2456,7240,2482,7275,2510,7310,2542,7345,2576,7381,2613,7417,2650,7450,2685,7479,2719,7505,2752,7527,2785,7546,2816,7560,2846,7572,2875,7580,2902,7584,2929,7584,2955,7581,2981,7574,3004,7563,3027,7548,3048,7529,3067,7508,3076,7493,3082,7484,3093,7459,3100,7433,3102,7405xe" filled="true" fillcolor="#c0c0c0" stroked="false">
                  <v:path arrowok="t"/>
                  <v:fill opacity="32896f" type="solid"/>
                </v:shape>
                <v:shape style="position:absolute;left:2993;top:6900;width:192;height:191" type="#_x0000_t75" id="docshape428" stroked="false">
                  <v:imagedata r:id="rId9" o:title=""/>
                </v:shape>
                <v:shape style="position:absolute;left:2862;top:-396;width:7374;height:7485" id="docshape429" coordorigin="2862,-396" coordsize="7374,7485" path="m3509,7046l3509,7044,3506,7038,3505,7035,3502,7033,2915,6446,2913,6444,2907,6442,2905,6442,2901,6442,2898,6443,2891,6447,2883,6453,2874,6462,2868,6470,2864,6478,2863,6481,2862,6487,2866,6495,3455,7085,3458,7087,3463,7089,3466,7089,3469,7088,3472,7087,3480,7083,3484,7081,3488,7077,3498,7068,3504,7060,3507,7052,3508,7049,3509,7046xm3656,6896l3655,6893,3654,6890,3652,6888,3650,6886,3430,6666,3472,6624,3488,6607,3493,6600,3501,6589,3511,6570,3518,6551,3522,6531,3523,6511,3522,6491,3519,6469,3513,6448,3505,6426,3495,6403,3483,6381,3468,6358,3450,6335,3438,6321,3438,6484,3438,6497,3436,6509,3432,6521,3426,6533,3418,6544,3408,6555,3397,6567,3364,6600,3120,6356,3165,6310,3174,6302,3183,6294,3195,6288,3203,6283,3213,6280,3224,6278,3236,6277,3249,6278,3263,6281,3278,6286,3294,6294,3311,6303,3328,6315,3346,6330,3364,6347,3377,6361,3389,6375,3400,6389,3410,6403,3418,6417,3425,6431,3430,6445,3434,6458,3437,6471,3438,6484,3438,6321,3431,6312,3409,6289,3397,6277,3392,6273,3375,6258,3358,6244,3341,6232,3324,6221,3307,6213,3290,6205,3274,6199,3258,6194,3242,6191,3226,6189,3211,6188,3196,6189,3183,6191,3171,6195,3160,6199,3147,6205,3136,6212,3127,6218,3119,6224,3111,6231,3064,6278,3023,6319,3018,6323,3016,6331,3018,6340,3019,6349,3026,6360,3039,6373,3603,6937,3605,6939,3608,6940,3611,6941,3614,6941,3616,6940,3620,6940,3627,6936,3631,6933,3635,6930,3640,6925,3645,6920,3649,6916,3651,6912,3653,6908,3655,6905,3655,6901,3656,6899,3656,6896xm4028,6527l4027,6525,4025,6519,4023,6516,3493,5986,3599,5881,3600,5879,3600,5876,3599,5870,3595,5863,3592,5859,3588,5855,3579,5845,3573,5838,3567,5832,3552,5819,3548,5816,3540,5812,3535,5811,3532,5811,3530,5812,3271,6071,3269,6074,3269,6077,3269,6079,3270,6082,3274,6090,3277,6094,3290,6109,3302,6121,3308,6126,3321,6137,3331,6142,3336,6142,3338,6141,3444,6035,3974,6566,3977,6568,3982,6570,3985,6570,3988,6569,3991,6568,3999,6565,4007,6558,4016,6549,4023,6541,4026,6534,4027,6530,4028,6527xm4313,6242l4313,6239,4311,6234,4309,6231,3778,5701,3884,5595,3885,5593,3885,5591,3884,5585,3881,5578,3877,5574,3858,5553,3852,5547,3837,5534,3833,5531,3826,5527,3817,5525,3815,5527,3555,5787,3554,5789,3554,5794,3555,5797,3559,5804,3563,5809,3571,5818,3576,5824,3593,5841,3598,5844,3602,5849,3607,5852,3616,5856,3622,5856,3624,5856,3729,5750,4257,6278,4262,6282,4268,6284,4270,6285,4273,6284,4277,6283,4284,6279,4292,6273,4302,6264,4308,6255,4312,6248,4312,6245,4313,6242xm4690,5818l4689,5789,4685,5759,4676,5728,4664,5697,4648,5664,4629,5631,4607,5596,4603,5590,4603,5795,4600,5816,4593,5835,4582,5853,4568,5869,4551,5884,4534,5895,4515,5902,4496,5905,4475,5906,4454,5903,4433,5898,4410,5889,4387,5878,4364,5864,4339,5848,4314,5829,4289,5808,4263,5786,4237,5762,4210,5736,4187,5711,4164,5687,4143,5662,4123,5637,4105,5613,4090,5589,4077,5565,4066,5541,4057,5518,4052,5496,4049,5474,4049,5461,4049,5452,4051,5433,4058,5414,4068,5397,4082,5380,4099,5366,4116,5355,4135,5348,4155,5344,4176,5344,4196,5347,4218,5352,4240,5360,4263,5372,4287,5385,4311,5401,4336,5419,4361,5439,4387,5461,4412,5485,4438,5510,4462,5535,4484,5560,4506,5585,4526,5609,4544,5634,4560,5659,4573,5683,4584,5706,4593,5729,4599,5752,4602,5774,4603,5795,4603,5590,4581,5561,4552,5525,4520,5489,4484,5452,4448,5417,4412,5385,4377,5356,4361,5344,4343,5331,4310,5309,4278,5291,4247,5276,4217,5265,4189,5257,4161,5254,4134,5253,4108,5257,4083,5263,4060,5274,4037,5289,4016,5308,3997,5330,3982,5353,3971,5378,3964,5404,3962,5431,3963,5460,3967,5490,3975,5520,3987,5552,4003,5585,4021,5618,4044,5652,4069,5687,4098,5722,4129,5758,4164,5793,4201,5829,4237,5862,4273,5891,4307,5917,4340,5939,4372,5958,4403,5973,4433,5984,4462,5992,4490,5996,4517,5996,4543,5993,4568,5986,4592,5976,4614,5961,4636,5942,4655,5920,4664,5906,4670,5896,4681,5872,4687,5845,4690,5818xm5201,5302l5200,5271,5196,5257,5189,5245,5180,5234,5167,5220,5160,5213,5143,5199,5136,5193,5133,5192,5130,5191,5126,5190,5125,5191,5121,5195,5119,5202,5122,5224,5122,5237,5121,5263,5119,5275,5117,5288,5114,5300,5109,5313,5102,5325,5094,5337,5084,5348,5070,5360,5055,5369,5039,5376,5021,5379,5003,5381,4983,5380,4963,5376,4941,5369,4919,5360,4895,5348,4871,5334,4845,5316,4819,5297,4792,5274,4764,5250,4735,5222,4707,5193,4682,5165,4660,5137,4639,5110,4622,5084,4607,5059,4595,5035,4585,5011,4577,4989,4573,4968,4571,4947,4571,4929,4575,4911,4581,4895,4589,4881,4600,4867,4612,4857,4624,4848,4636,4842,4648,4838,4661,4835,4673,4832,4685,4831,4696,4830,4724,4831,4746,4833,4753,4833,4757,4829,4757,4826,4757,4824,4755,4819,4751,4811,4744,4802,4735,4791,4718,4775,4709,4767,4706,4764,4702,4761,4699,4759,4689,4754,4684,4753,4671,4749,4661,4749,4638,4749,4628,4750,4618,4752,4607,4754,4597,4757,4587,4761,4577,4765,4567,4770,4557,4775,4548,4781,4539,4788,4531,4796,4514,4815,4501,4836,4492,4859,4486,4884,4484,4910,4485,4938,4489,4967,4498,4998,4509,5030,4524,5063,4543,5097,4565,5132,4591,5168,4620,5204,4652,5241,4688,5279,4725,5314,4761,5345,4796,5373,4830,5398,4863,5419,4895,5437,4926,5451,4957,5462,4985,5470,5013,5473,5039,5474,5064,5471,5088,5465,5110,5455,5130,5442,5149,5426,5159,5415,5168,5404,5175,5393,5181,5381,5186,5369,5191,5357,5194,5345,5197,5334,5200,5312,5201,5302xm5522,4985l5522,4957,5517,4927,5509,4896,5496,4864,5481,4832,5462,4798,5439,4764,5435,4758,5435,4963,5432,4983,5425,5002,5415,5020,5400,5037,5384,5052,5366,5062,5347,5070,5328,5073,5308,5073,5287,5071,5265,5065,5242,5057,5220,5045,5196,5032,5172,5016,5147,4997,5121,4976,5095,4954,5069,4929,5043,4903,5019,4879,4997,4855,4976,4830,4956,4805,4938,4781,4922,4756,4909,4733,4898,4709,4890,4686,4884,4664,4881,4642,4881,4629,4881,4620,4884,4601,4890,4582,4901,4564,4915,4547,4931,4533,4949,4523,4967,4516,4987,4512,5007,4512,5028,4514,5050,4520,5073,4528,5096,4539,5119,4553,5144,4568,5168,4587,5193,4607,5219,4629,5244,4653,5270,4678,5294,4703,5317,4727,5338,4752,5358,4777,5376,4802,5392,4826,5405,4850,5417,4874,5426,4897,5431,4920,5434,4942,5435,4963,5435,4758,5413,4729,5384,4693,5352,4657,5317,4620,5280,4585,5244,4553,5209,4524,5194,4512,5176,4498,5143,4477,5111,4458,5080,4444,5050,4432,5021,4425,4993,4421,4966,4421,4940,4424,4915,4431,4892,4442,4870,4457,4849,4475,4830,4497,4814,4520,4804,4545,4797,4571,4794,4599,4795,4628,4799,4657,4807,4688,4820,4720,4835,4752,4854,4786,4876,4820,4902,4855,4930,4890,4962,4925,4996,4961,5033,4997,5070,5030,5105,5059,5139,5085,5172,5107,5204,5126,5236,5140,5266,5152,5294,5160,5322,5164,5349,5164,5375,5161,5401,5154,5424,5143,5447,5128,5468,5109,5487,5088,5496,5073,5502,5064,5513,5039,5520,5013,5522,4985xm5749,4803l5748,4800,5747,4797,5745,4795,5523,4573,5566,4531,5581,4514,5586,4507,5594,4496,5604,4477,5611,4458,5615,4438,5616,4418,5616,4397,5612,4376,5607,4354,5599,4332,5588,4310,5576,4287,5561,4265,5544,4242,5532,4227,5532,4391,5531,4404,5529,4416,5525,4428,5520,4440,5512,4451,5502,4462,5490,4474,5457,4507,5213,4263,5258,4217,5267,4209,5276,4201,5288,4194,5297,4190,5306,4187,5317,4185,5329,4184,5342,4185,5356,4188,5371,4193,5387,4200,5404,4210,5421,4222,5439,4237,5457,4254,5471,4268,5482,4282,5493,4296,5503,4310,5511,4324,5518,4338,5524,4352,5528,4365,5530,4378,5532,4391,5532,4227,5524,4219,5503,4196,5490,4184,5485,4179,5468,4165,5451,4151,5434,4138,5417,4128,5400,4119,5383,4112,5367,4106,5351,4101,5335,4097,5319,4096,5304,4095,5289,4096,5276,4098,5264,4101,5253,4106,5240,4112,5229,4119,5220,4124,5212,4131,5203,4138,5116,4225,5112,4230,5110,4238,5111,4247,5112,4256,5119,4267,5694,4842,5696,4844,5699,4846,5701,4847,5704,4848,5707,4848,5710,4847,5713,4847,5721,4843,5724,4840,5728,4837,5733,4832,5738,4827,5742,4823,5744,4819,5748,4812,5748,4808,5749,4806,5749,4803xm6121,4434l6120,4432,6118,4426,6116,4423,5890,4197,5849,4122,5730,3898,5651,3749,5642,3733,5638,3728,5634,3724,5631,3721,5623,3719,5619,3721,5614,3724,5604,3732,5592,3744,5583,3756,5581,3762,5580,3768,5584,3778,5587,3782,5712,4010,5789,4143,5789,4144,5653,4065,5427,3941,5423,3939,5419,3938,5416,3936,5413,3935,5406,3936,5400,3939,5387,3950,5375,3962,5370,3967,5364,3975,5363,3979,5364,3987,5367,3990,5372,3994,5376,3998,5383,4002,5467,4047,5691,4166,5840,4246,6065,4470,6070,4475,6073,4476,6075,4477,6078,4477,6081,4476,6084,4475,6092,4472,6100,4466,6109,4456,6115,4448,6119,4441,6120,4437,6121,4434xm6693,3859l6691,3850,6689,3844,6686,3838,6683,3833,6678,3827,6644,3792,6108,3256,6106,3255,6103,3254,6101,3253,6097,3252,6094,3253,6091,3253,6087,3255,6083,3257,6080,3260,6075,3264,6071,3268,6066,3273,6060,3281,6057,3285,6056,3288,6055,3291,6055,3295,6055,3298,6056,3301,6057,3303,6059,3305,6061,3308,6221,3468,6313,3559,6489,3735,6547,3792,6547,3792,6504,3769,6489,3762,6371,3699,6108,3566,5954,3487,5941,3480,5930,3475,5920,3471,5911,3468,5903,3466,5897,3465,5890,3465,5884,3466,5879,3468,5873,3470,5868,3474,5854,3488,5846,3496,5838,3504,5833,3509,5831,3517,5832,3526,5833,3535,5839,3547,5852,3559,6414,4121,6416,4124,6419,4125,6421,4126,6424,4128,6427,4128,6430,4127,6433,4127,6441,4123,6444,4120,6448,4117,6453,4112,6458,4107,6462,4103,6464,4099,6466,4095,6468,4092,6468,4088,6470,4086,6470,4083,6468,4079,6467,4077,6465,4074,6463,4072,6293,3902,6043,3652,5955,3566,5956,3566,5974,3576,5992,3586,6010,3596,6067,3626,6563,3878,6574,3884,6585,3889,6595,3894,6604,3897,6615,3902,6625,3905,6633,3905,6641,3907,6648,3906,6653,3904,6659,3902,6664,3898,6669,3893,6674,3888,6680,3882,6688,3874,6690,3871,6691,3867,6692,3863,6693,3859xm7008,3499l7008,3471,7003,3441,6994,3410,6982,3378,6967,3346,6948,3312,6925,3278,6921,3272,6921,3477,6918,3497,6911,3516,6900,3534,6886,3551,6869,3566,6852,3576,6833,3584,6814,3587,6794,3587,6773,3585,6751,3579,6728,3571,6705,3560,6682,3546,6657,3530,6633,3511,6607,3490,6581,3468,6555,3444,6528,3418,6505,3393,6483,3369,6461,3344,6441,3319,6424,3295,6408,3271,6395,3247,6384,3223,6376,3200,6370,3178,6367,3156,6367,3143,6367,3134,6369,3115,6376,3096,6386,3078,6401,3062,6417,3047,6435,3037,6453,3030,6473,3026,6494,3026,6514,3029,6536,3034,6558,3042,6582,3053,6605,3067,6630,3083,6654,3101,6679,3121,6705,3143,6730,3167,6756,3192,6780,3217,6803,3241,6824,3266,6844,3291,6862,3316,6878,3340,6891,3365,6902,3388,6911,3411,6917,3434,6920,3456,6921,3477,6921,3272,6899,3243,6870,3207,6838,3171,6803,3134,6766,3099,6730,3067,6695,3038,6679,3026,6661,3013,6628,2991,6596,2973,6565,2958,6535,2947,6507,2939,6479,2935,6452,2935,6426,2938,6401,2945,6378,2956,6356,2971,6335,2989,6315,3011,6300,3035,6289,3059,6283,3085,6280,3113,6281,3142,6285,3171,6293,3202,6305,3234,6321,3266,6340,3300,6362,3334,6387,3369,6416,3404,6447,3439,6482,3475,6519,3511,6556,3544,6591,3573,6625,3599,6658,3621,6690,3640,6722,3655,6752,3666,6780,3674,6808,3678,6835,3678,6861,3675,6886,3668,6910,3657,6933,3642,6954,3624,6973,3602,6982,3587,6988,3578,6999,3553,7005,3527,7008,3499xm7304,3251l7304,3248,7302,3242,7300,3240,6770,2710,6875,2604,6876,2602,6876,2599,6875,2594,6872,2587,6861,2573,6850,2562,6843,2556,6833,2546,6824,2539,6817,2535,6808,2534,6807,2535,6546,2796,6545,2797,6546,2800,6546,2803,6547,2806,6551,2813,6554,2817,6562,2827,6579,2845,6584,2850,6589,2853,6594,2857,6598,2860,6605,2864,6608,2865,6613,2865,6615,2864,6720,2759,7248,3287,7253,3291,7259,3293,7262,3293,7264,3292,7268,3292,7275,3288,7284,3282,7293,3272,7299,3264,7303,3257,7303,3253,7304,3251xm7653,2902l7653,2899,7650,2893,7649,2891,7393,2635,7522,2506,7523,2501,7522,2495,7518,2488,7515,2483,7503,2470,7490,2457,7475,2444,7471,2441,7465,2438,7459,2437,7455,2438,7325,2568,7118,2361,7255,2224,7256,2222,7256,2219,7255,2214,7249,2202,7236,2188,7230,2182,7218,2171,7209,2162,7197,2155,7191,2154,7188,2154,7187,2155,7015,2327,7013,2334,7015,2351,7021,2362,7597,2938,7602,2942,7608,2944,7610,2945,7613,2944,7617,2943,7624,2939,7632,2933,7642,2923,7648,2915,7652,2908,7652,2905,7653,2902xm7922,2633l7922,2630,7920,2625,7918,2622,7915,2620,7329,2033,7326,2031,7321,2029,7315,2029,7312,2030,7304,2034,7301,2036,7296,2040,7287,2049,7281,2057,7277,2064,7276,2067,7276,2071,7276,2074,7279,2082,7869,2671,7871,2673,7877,2675,7879,2676,7882,2674,7886,2674,7893,2670,7901,2664,7911,2655,7917,2646,7921,2639,7921,2636,7922,2633xm8293,2259l8292,2254,8291,2250,8289,2244,8286,2239,8283,2233,8278,2227,8272,2221,8244,2192,7708,1656,7706,1655,7703,1654,7700,1653,7697,1652,7694,1653,7691,1653,7687,1655,7680,1660,7675,1664,7666,1673,7663,1677,7660,1681,7657,1684,7656,1688,7654,1695,7655,1698,7656,1701,7657,1703,7659,1706,7661,1708,7834,1880,8010,2057,8049,2095,8069,2115,8077,2123,8147,2192,8147,2192,8147,2192,8104,2169,8089,2162,8046,2139,7971,2099,7908,2068,7709,1966,7554,1887,7541,1880,7530,1875,7520,1871,7512,1868,7503,1866,7496,1865,7490,1865,7484,1866,7479,1868,7473,1870,7468,1874,7462,1880,7454,1888,7446,1896,7438,1904,7433,1909,7431,1917,7432,1926,7433,1936,7439,1947,8016,2524,8018,2525,8021,2526,8024,2528,8027,2528,8030,2527,8033,2527,8041,2523,8044,2520,8048,2517,8053,2512,8058,2507,8062,2503,8064,2499,8066,2495,8068,2492,8068,2488,8070,2485,8069,2483,8068,2479,8067,2477,8065,2474,7714,2123,7661,2070,7643,2052,7555,1967,7556,1966,7592,1986,7648,2017,7667,2026,8174,2284,8185,2289,8195,2294,8215,2302,8225,2305,8233,2305,8241,2307,8248,2306,8253,2304,8258,2302,8264,2299,8285,2277,8288,2274,8290,2272,8291,2267,8292,2263,8293,2259xm8680,1880l8678,1872,8676,1868,8671,1864,8667,1860,8661,1855,8652,1850,8575,1800,8362,1664,8362,1749,8233,1877,8185,1804,8042,1584,7994,1510,7994,1510,7994,1510,8362,1749,8362,1664,8121,1510,7959,1406,7954,1403,7951,1402,7947,1402,7944,1402,7940,1403,7936,1404,7932,1406,7923,1413,7918,1419,7912,1425,7906,1430,7901,1435,7895,1443,7893,1447,7892,1451,7890,1455,7890,1458,7891,1462,7892,1466,7894,1469,7897,1473,7941,1542,8184,1923,8338,2163,8344,2171,8348,2178,8352,2182,8356,2186,8361,2189,8364,2190,8368,2191,8372,2190,8376,2187,8380,2184,8385,2180,8396,2169,8403,2160,8406,2157,8407,2153,8407,2149,8408,2146,8408,2143,8406,2140,8405,2137,8404,2134,8402,2131,8372,2087,8286,1954,8362,1877,8439,1800,8619,1917,8623,1919,8629,1921,8632,1922,8634,1923,8637,1922,8640,1921,8644,1920,8648,1916,8652,1913,8657,1909,8669,1897,8673,1892,8679,1884,8680,1880xm8927,1628l8926,1622,8924,1618,8918,1610,8906,1596,8899,1590,8893,1584,8878,1570,8870,1565,8864,1562,8861,1562,8858,1562,8856,1563,8722,1698,8193,1169,8190,1167,8185,1164,8182,1164,8179,1165,8176,1166,8169,1169,8161,1176,8151,1185,8145,1193,8141,1201,8140,1204,8139,1207,8140,1210,8142,1215,8144,1218,8722,1796,8733,1802,8750,1805,8757,1803,8926,1633,8927,1628xm9316,1187l9316,1165,9315,1156,9314,1151,9311,1142,9308,1136,9304,1129,9299,1123,9282,1105,9275,1098,9259,1083,9251,1078,9248,1076,9245,1075,9242,1075,9240,1076,9236,1080,9235,1087,9237,1109,9237,1136,9236,1148,9235,1160,9232,1172,9229,1185,9224,1198,9218,1210,9209,1221,9199,1232,9186,1244,9171,1253,9154,1260,9137,1264,9118,1265,9099,1264,9078,1260,9057,1254,9034,1244,9011,1233,8986,1218,8961,1201,8934,1181,8907,1159,8879,1134,8851,1106,8823,1078,8798,1049,8775,1022,8755,995,8737,969,8723,943,8710,919,8700,896,8693,873,8688,852,8686,832,8687,813,8690,796,8696,780,8705,765,8716,752,8727,742,8739,733,8751,727,8764,722,8776,719,8789,717,8800,715,8812,715,8839,715,8861,718,8868,717,8872,713,8873,708,8871,703,8867,696,8860,686,8850,676,8834,659,8829,656,8825,652,8821,649,8817,646,8811,642,8800,637,8786,634,8763,633,8753,634,8743,635,8733,637,8723,639,8712,642,8702,645,8692,649,8682,654,8672,659,8663,666,8654,673,8646,681,8630,700,8617,721,8607,743,8602,768,8600,795,8601,823,8605,852,8613,882,8625,914,8640,947,8658,981,8680,1016,8706,1052,8735,1089,8768,1126,8804,1163,8840,1199,8876,1230,8911,1258,8945,1282,8978,1304,9011,1321,9042,1336,9072,1346,9101,1354,9128,1358,9155,1358,9180,1355,9203,1349,9225,1340,9246,1327,9264,1310,9274,1300,9283,1289,9291,1277,9297,1265,9302,1253,9306,1241,9310,1230,9312,1218,9315,1197,9316,1187xm9638,870l9637,841,9632,811,9624,781,9612,749,9596,716,9577,683,9555,648,9550,643,9550,848,9547,868,9541,887,9530,905,9516,922,9499,936,9481,947,9463,954,9443,957,9423,958,9402,955,9380,950,9358,941,9335,930,9311,916,9287,900,9262,881,9237,861,9211,838,9185,814,9158,788,9134,764,9112,739,9091,715,9071,690,9053,665,9038,641,9025,617,9014,594,9005,571,8999,548,8997,527,8996,514,8996,505,8999,486,9006,467,9016,449,9030,432,9047,418,9064,407,9083,400,9102,397,9123,397,9144,399,9166,404,9188,413,9211,424,9235,437,9259,453,9284,471,9309,492,9334,514,9360,537,9386,562,9410,587,9432,612,9454,637,9474,662,9492,686,9508,711,9521,735,9532,758,9541,782,9547,804,9550,826,9550,848,9550,643,9529,613,9500,578,9467,541,9432,505,9395,469,9360,437,9325,409,9309,397,9291,383,9258,361,9226,343,9195,328,9165,317,9136,310,9108,306,9082,306,9056,309,9031,316,9007,327,8985,341,8964,360,8945,382,8930,405,8919,430,8912,456,8910,484,8910,512,8915,542,8923,572,8935,604,8950,637,8969,670,8991,704,9017,739,9046,774,9077,810,9112,846,9149,882,9185,914,9220,944,9255,969,9288,991,9320,1010,9351,1025,9381,1036,9410,1044,9438,1048,9465,1048,9491,1045,9516,1039,9540,1028,9562,1013,9584,994,9603,972,9612,958,9618,949,9628,924,9635,897,9638,870xm9865,690l9865,687,9864,685,9863,682,9861,679,9639,458,9681,416,9697,398,9702,391,9710,380,9719,362,9726,342,9730,323,9732,303,9731,282,9728,261,9722,239,9714,217,9704,195,9691,172,9676,149,9659,126,9647,112,9647,276,9647,288,9645,300,9641,312,9635,324,9627,336,9617,347,9584,380,9573,391,9328,147,9382,93,9392,85,9403,79,9412,75,9422,71,9433,69,9444,69,9457,70,9471,73,9486,78,9503,85,9519,95,9537,107,9554,121,9573,139,9586,152,9598,166,9608,180,9618,194,9627,208,9633,223,9639,236,9643,249,9646,263,9647,276,9647,112,9640,103,9618,80,9606,69,9601,64,9584,49,9567,35,9549,23,9532,13,9515,4,9499,-4,9482,-10,9466,-15,9450,-18,9435,-20,9420,-20,9405,-19,9392,-17,9380,-14,9369,-10,9355,-3,9344,3,9336,9,9327,15,9319,23,9272,70,9227,115,9225,122,9228,141,9235,151,9463,380,9809,726,9811,728,9814,730,9817,732,9820,733,9822,733,9825,732,9829,731,9836,727,9844,721,9849,717,9854,712,9860,704,9862,699,9863,696,9864,693,9865,690xm10236,319l10236,316,10234,311,10232,308,10005,81,9965,7,9766,-367,9757,-383,9750,-392,9746,-394,9739,-396,9734,-394,9730,-392,9719,-383,9708,-371,9698,-360,9696,-353,9695,-347,9700,-337,9702,-333,9827,-106,9885,-6,9905,28,9904,28,9769,-50,9542,-174,9538,-177,9535,-178,9528,-180,9522,-179,9515,-176,9507,-170,9502,-166,9490,-154,9486,-149,9479,-140,9478,-136,9480,-129,9482,-125,9487,-122,9491,-118,9499,-113,9582,-68,9956,130,10180,355,10185,359,10190,362,10193,362,10196,361,10200,360,10207,356,10215,350,10224,341,10231,333,10235,325,10235,322,10236,319xe" filled="true" fillcolor="#c0c0c0" stroked="false">
                  <v:path arrowok="t"/>
                  <v:fill opacity="32896f" type="solid"/>
                </v:shape>
                <w10:wrap type="none"/>
              </v:group>
            </w:pict>
          </mc:Fallback>
        </mc:AlternateContent>
      </w:r>
      <w:r>
        <w:rPr>
          <w:rFonts w:ascii="Arial MT"/>
          <w:sz w:val="18"/>
        </w:rPr>
        <w:t>Breusch-Godfrey</w:t>
      </w:r>
      <w:r>
        <w:rPr>
          <w:rFonts w:ascii="Arial MT"/>
          <w:spacing w:val="-4"/>
          <w:sz w:val="18"/>
        </w:rPr>
        <w:t> </w:t>
      </w:r>
      <w:r>
        <w:rPr>
          <w:rFonts w:ascii="Arial MT"/>
          <w:sz w:val="18"/>
        </w:rPr>
        <w:t>Serial</w:t>
      </w:r>
      <w:r>
        <w:rPr>
          <w:rFonts w:ascii="Arial MT"/>
          <w:spacing w:val="-7"/>
          <w:sz w:val="18"/>
        </w:rPr>
        <w:t> </w:t>
      </w:r>
      <w:r>
        <w:rPr>
          <w:rFonts w:ascii="Arial MT"/>
          <w:sz w:val="18"/>
        </w:rPr>
        <w:t>Correlation</w:t>
      </w:r>
      <w:r>
        <w:rPr>
          <w:rFonts w:ascii="Arial MT"/>
          <w:spacing w:val="-7"/>
          <w:sz w:val="18"/>
        </w:rPr>
        <w:t> </w:t>
      </w:r>
      <w:r>
        <w:rPr>
          <w:rFonts w:ascii="Arial MT"/>
          <w:sz w:val="18"/>
        </w:rPr>
        <w:t>LM</w:t>
      </w:r>
      <w:r>
        <w:rPr>
          <w:rFonts w:ascii="Arial MT"/>
          <w:spacing w:val="-6"/>
          <w:sz w:val="18"/>
        </w:rPr>
        <w:t> </w:t>
      </w:r>
      <w:r>
        <w:rPr>
          <w:rFonts w:ascii="Arial MT"/>
          <w:spacing w:val="-4"/>
          <w:sz w:val="18"/>
        </w:rPr>
        <w:t>Test:</w:t>
      </w:r>
    </w:p>
    <w:p>
      <w:pPr>
        <w:pStyle w:val="BodyText"/>
        <w:spacing w:before="10"/>
        <w:rPr>
          <w:rFonts w:ascii="Arial MT"/>
          <w:sz w:val="9"/>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9"/>
        <w:gridCol w:w="3653"/>
        <w:gridCol w:w="1078"/>
      </w:tblGrid>
      <w:tr>
        <w:trPr>
          <w:trHeight w:val="325" w:hRule="atLeast"/>
        </w:trPr>
        <w:tc>
          <w:tcPr>
            <w:tcW w:w="1799" w:type="dxa"/>
            <w:tcBorders>
              <w:top w:val="double" w:sz="6" w:space="0" w:color="000000"/>
            </w:tcBorders>
          </w:tcPr>
          <w:p>
            <w:pPr>
              <w:pStyle w:val="TableParagraph"/>
              <w:spacing w:line="199" w:lineRule="exact" w:before="106"/>
              <w:jc w:val="left"/>
              <w:rPr>
                <w:sz w:val="18"/>
              </w:rPr>
            </w:pPr>
            <w:r>
              <w:rPr>
                <w:spacing w:val="-2"/>
                <w:sz w:val="18"/>
              </w:rPr>
              <w:t>F-statistic</w:t>
            </w:r>
          </w:p>
        </w:tc>
        <w:tc>
          <w:tcPr>
            <w:tcW w:w="3653" w:type="dxa"/>
            <w:tcBorders>
              <w:top w:val="double" w:sz="6" w:space="0" w:color="000000"/>
            </w:tcBorders>
          </w:tcPr>
          <w:p>
            <w:pPr>
              <w:pStyle w:val="TableParagraph"/>
              <w:tabs>
                <w:tab w:pos="1523" w:val="left" w:leader="none"/>
              </w:tabs>
              <w:spacing w:line="199" w:lineRule="exact" w:before="106"/>
              <w:ind w:left="558"/>
              <w:jc w:val="left"/>
              <w:rPr>
                <w:sz w:val="18"/>
              </w:rPr>
            </w:pPr>
            <w:r>
              <w:rPr>
                <w:spacing w:val="-2"/>
                <w:sz w:val="18"/>
              </w:rPr>
              <w:t>0.850266</w:t>
            </w:r>
            <w:r>
              <w:rPr>
                <w:sz w:val="18"/>
              </w:rPr>
              <w:tab/>
              <w:t>Prob.</w:t>
            </w:r>
            <w:r>
              <w:rPr>
                <w:spacing w:val="-4"/>
                <w:sz w:val="18"/>
              </w:rPr>
              <w:t> </w:t>
            </w:r>
            <w:r>
              <w:rPr>
                <w:spacing w:val="-2"/>
                <w:sz w:val="18"/>
              </w:rPr>
              <w:t>F(2,20)</w:t>
            </w:r>
          </w:p>
        </w:tc>
        <w:tc>
          <w:tcPr>
            <w:tcW w:w="1078" w:type="dxa"/>
            <w:tcBorders>
              <w:top w:val="double" w:sz="6" w:space="0" w:color="000000"/>
            </w:tcBorders>
          </w:tcPr>
          <w:p>
            <w:pPr>
              <w:pStyle w:val="TableParagraph"/>
              <w:spacing w:line="199" w:lineRule="exact" w:before="106"/>
              <w:ind w:right="5"/>
              <w:jc w:val="right"/>
              <w:rPr>
                <w:sz w:val="18"/>
              </w:rPr>
            </w:pPr>
            <w:r>
              <w:rPr>
                <w:spacing w:val="-2"/>
                <w:sz w:val="18"/>
              </w:rPr>
              <w:t>0.4422</w:t>
            </w:r>
          </w:p>
        </w:tc>
      </w:tr>
      <w:tr>
        <w:trPr>
          <w:trHeight w:val="304" w:hRule="atLeast"/>
        </w:trPr>
        <w:tc>
          <w:tcPr>
            <w:tcW w:w="1799" w:type="dxa"/>
            <w:tcBorders>
              <w:bottom w:val="double" w:sz="6" w:space="0" w:color="000000"/>
            </w:tcBorders>
          </w:tcPr>
          <w:p>
            <w:pPr>
              <w:pStyle w:val="TableParagraph"/>
              <w:jc w:val="left"/>
              <w:rPr>
                <w:sz w:val="18"/>
              </w:rPr>
            </w:pPr>
            <w:r>
              <w:rPr>
                <w:spacing w:val="-2"/>
                <w:sz w:val="18"/>
              </w:rPr>
              <w:t>Obs*R-squared</w:t>
            </w:r>
          </w:p>
        </w:tc>
        <w:tc>
          <w:tcPr>
            <w:tcW w:w="3653" w:type="dxa"/>
            <w:tcBorders>
              <w:bottom w:val="double" w:sz="6" w:space="0" w:color="000000"/>
            </w:tcBorders>
          </w:tcPr>
          <w:p>
            <w:pPr>
              <w:pStyle w:val="TableParagraph"/>
              <w:tabs>
                <w:tab w:pos="1523" w:val="left" w:leader="none"/>
              </w:tabs>
              <w:ind w:left="558"/>
              <w:jc w:val="left"/>
              <w:rPr>
                <w:sz w:val="18"/>
              </w:rPr>
            </w:pPr>
            <w:r>
              <w:rPr>
                <w:spacing w:val="-2"/>
                <w:sz w:val="18"/>
              </w:rPr>
              <w:t>2.821091</w:t>
            </w:r>
            <w:r>
              <w:rPr>
                <w:sz w:val="18"/>
              </w:rPr>
              <w:tab/>
              <w:t>Prob.</w:t>
            </w:r>
            <w:r>
              <w:rPr>
                <w:spacing w:val="-7"/>
                <w:sz w:val="18"/>
              </w:rPr>
              <w:t> </w:t>
            </w:r>
            <w:r>
              <w:rPr>
                <w:sz w:val="18"/>
              </w:rPr>
              <w:t>Chi-</w:t>
            </w:r>
            <w:r>
              <w:rPr>
                <w:spacing w:val="-2"/>
                <w:sz w:val="18"/>
              </w:rPr>
              <w:t>Square(2)</w:t>
            </w:r>
          </w:p>
        </w:tc>
        <w:tc>
          <w:tcPr>
            <w:tcW w:w="1078" w:type="dxa"/>
            <w:tcBorders>
              <w:bottom w:val="double" w:sz="6" w:space="0" w:color="000000"/>
            </w:tcBorders>
          </w:tcPr>
          <w:p>
            <w:pPr>
              <w:pStyle w:val="TableParagraph"/>
              <w:ind w:right="5"/>
              <w:jc w:val="right"/>
              <w:rPr>
                <w:sz w:val="18"/>
              </w:rPr>
            </w:pPr>
            <w:r>
              <w:rPr>
                <w:spacing w:val="-2"/>
                <w:sz w:val="18"/>
              </w:rPr>
              <w:t>0.2440</w:t>
            </w:r>
          </w:p>
        </w:tc>
      </w:tr>
    </w:tbl>
    <w:p>
      <w:pPr>
        <w:spacing w:after="0"/>
        <w:jc w:val="right"/>
        <w:rPr>
          <w:sz w:val="18"/>
        </w:rPr>
        <w:sectPr>
          <w:pgSz w:w="12240" w:h="15840"/>
          <w:pgMar w:header="0" w:footer="1012" w:top="1820" w:bottom="1200" w:left="1200" w:right="1220"/>
        </w:sectPr>
      </w:pPr>
    </w:p>
    <w:p>
      <w:pPr>
        <w:pStyle w:val="BodyText"/>
        <w:spacing w:before="190"/>
        <w:rPr>
          <w:rFonts w:ascii="Arial MT"/>
          <w:sz w:val="18"/>
        </w:rPr>
      </w:pPr>
      <w:r>
        <w:rPr/>
        <mc:AlternateContent>
          <mc:Choice Requires="wps">
            <w:drawing>
              <wp:anchor distT="0" distB="0" distL="0" distR="0" allowOverlap="1" layoutInCell="1" locked="0" behindDoc="1" simplePos="0" relativeHeight="482772480">
                <wp:simplePos x="0" y="0"/>
                <wp:positionH relativeFrom="page">
                  <wp:posOffset>1125258</wp:posOffset>
                </wp:positionH>
                <wp:positionV relativeFrom="page">
                  <wp:posOffset>7342378</wp:posOffset>
                </wp:positionV>
                <wp:extent cx="410845" cy="411480"/>
                <wp:effectExtent l="0" t="0" r="0" b="0"/>
                <wp:wrapNone/>
                <wp:docPr id="519" name="Graphic 519"/>
                <wp:cNvGraphicFramePr>
                  <a:graphicFrameLocks/>
                </wp:cNvGraphicFramePr>
                <a:graphic>
                  <a:graphicData uri="http://schemas.microsoft.com/office/word/2010/wordprocessingShape">
                    <wps:wsp>
                      <wps:cNvPr id="519" name="Graphic 519"/>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44000" id="docshape430"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p>
    <w:p>
      <w:pPr>
        <w:spacing w:line="259" w:lineRule="auto" w:before="0"/>
        <w:ind w:left="271" w:right="5594"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POPG</w:t>
      </w:r>
      <w:r>
        <w:rPr>
          <w:rFonts w:ascii="Arial MT"/>
          <w:spacing w:val="-7"/>
          <w:sz w:val="18"/>
        </w:rPr>
        <w:t> </w:t>
      </w:r>
      <w:r>
        <w:rPr>
          <w:rFonts w:ascii="Arial MT"/>
          <w:sz w:val="18"/>
        </w:rPr>
        <w:t>has</w:t>
      </w:r>
      <w:r>
        <w:rPr>
          <w:rFonts w:ascii="Arial MT"/>
          <w:spacing w:val="-5"/>
          <w:sz w:val="18"/>
        </w:rPr>
        <w:t> </w:t>
      </w:r>
      <w:r>
        <w:rPr>
          <w:rFonts w:ascii="Arial MT"/>
          <w:sz w:val="18"/>
        </w:rPr>
        <w:t>a</w:t>
      </w:r>
      <w:r>
        <w:rPr>
          <w:rFonts w:ascii="Arial MT"/>
          <w:spacing w:val="-8"/>
          <w:sz w:val="18"/>
        </w:rPr>
        <w:t> </w:t>
      </w:r>
      <w:r>
        <w:rPr>
          <w:rFonts w:ascii="Arial MT"/>
          <w:sz w:val="18"/>
        </w:rPr>
        <w:t>unit</w:t>
      </w:r>
      <w:r>
        <w:rPr>
          <w:rFonts w:ascii="Arial MT"/>
          <w:spacing w:val="-6"/>
          <w:sz w:val="18"/>
        </w:rPr>
        <w:t> </w:t>
      </w:r>
      <w:r>
        <w:rPr>
          <w:rFonts w:ascii="Arial MT"/>
          <w:sz w:val="18"/>
        </w:rPr>
        <w:t>root Exogenous: Constant</w:t>
      </w:r>
    </w:p>
    <w:p>
      <w:pPr>
        <w:spacing w:before="2"/>
        <w:ind w:left="271"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2</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p>
      <w:pPr>
        <w:pStyle w:val="BodyText"/>
        <w:spacing w:before="9"/>
        <w:rPr>
          <w:rFonts w:ascii="Arial MT"/>
          <w:sz w:val="5"/>
        </w:rPr>
      </w:pPr>
      <w:r>
        <w:rPr/>
        <mc:AlternateContent>
          <mc:Choice Requires="wps">
            <w:drawing>
              <wp:anchor distT="0" distB="0" distL="0" distR="0" allowOverlap="1" layoutInCell="1" locked="0" behindDoc="1" simplePos="0" relativeHeight="487688704">
                <wp:simplePos x="0" y="0"/>
                <wp:positionH relativeFrom="page">
                  <wp:posOffset>934516</wp:posOffset>
                </wp:positionH>
                <wp:positionV relativeFrom="paragraph">
                  <wp:posOffset>58008</wp:posOffset>
                </wp:positionV>
                <wp:extent cx="4147820" cy="27940"/>
                <wp:effectExtent l="0" t="0" r="0" b="0"/>
                <wp:wrapTopAndBottom/>
                <wp:docPr id="520" name="Graphic 520"/>
                <wp:cNvGraphicFramePr>
                  <a:graphicFrameLocks/>
                </wp:cNvGraphicFramePr>
                <a:graphic>
                  <a:graphicData uri="http://schemas.microsoft.com/office/word/2010/wordprocessingShape">
                    <wps:wsp>
                      <wps:cNvPr id="520" name="Graphic 520"/>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67626pt;width:326.6pt;height:2.2pt;mso-position-horizontal-relative:page;mso-position-vertical-relative:paragraph;z-index:-15627776;mso-wrap-distance-left:0;mso-wrap-distance-right:0" id="docshape431" coordorigin="1472,91" coordsize="6532,44" path="m4592,120l3569,120,3488,120,3488,120,1472,120,1472,135,3488,135,3488,135,3569,135,4592,135,4592,120xm4592,91l3569,91,3488,91,3488,91,1472,91,1472,106,3488,106,3488,106,3569,106,4592,106,4592,91xm8003,120l7089,120,7007,120,7007,120,5879,120,5797,120,4674,120,4592,120,4592,135,4674,135,5797,135,5879,135,7007,135,7007,135,7089,135,8003,135,8003,120xm8003,91l7089,91,7007,91,7007,91,5879,91,5797,91,4674,91,4592,91,4592,106,4674,106,5797,106,5879,106,7007,106,7007,106,7089,106,8003,106,8003,91xe" filled="true" fillcolor="#000000" stroked="false">
                <v:path arrowok="t"/>
                <v:fill type="solid"/>
                <w10:wrap type="topAndBottom"/>
              </v:shape>
            </w:pict>
          </mc:Fallback>
        </mc:AlternateContent>
      </w:r>
    </w:p>
    <w:p>
      <w:pPr>
        <w:tabs>
          <w:tab w:pos="6104" w:val="left" w:leader="none"/>
        </w:tabs>
        <w:spacing w:before="109"/>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8"/>
        <w:rPr>
          <w:rFonts w:ascii="Arial MT"/>
          <w:sz w:val="5"/>
        </w:rPr>
      </w:pPr>
      <w:r>
        <w:rPr/>
        <mc:AlternateContent>
          <mc:Choice Requires="wps">
            <w:drawing>
              <wp:anchor distT="0" distB="0" distL="0" distR="0" allowOverlap="1" layoutInCell="1" locked="0" behindDoc="1" simplePos="0" relativeHeight="487689216">
                <wp:simplePos x="0" y="0"/>
                <wp:positionH relativeFrom="page">
                  <wp:posOffset>934516</wp:posOffset>
                </wp:positionH>
                <wp:positionV relativeFrom="paragraph">
                  <wp:posOffset>56906</wp:posOffset>
                </wp:positionV>
                <wp:extent cx="4147820" cy="27940"/>
                <wp:effectExtent l="0" t="0" r="0" b="0"/>
                <wp:wrapTopAndBottom/>
                <wp:docPr id="521" name="Graphic 521"/>
                <wp:cNvGraphicFramePr>
                  <a:graphicFrameLocks/>
                </wp:cNvGraphicFramePr>
                <a:graphic>
                  <a:graphicData uri="http://schemas.microsoft.com/office/word/2010/wordprocessingShape">
                    <wps:wsp>
                      <wps:cNvPr id="521" name="Graphic 521"/>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480849pt;width:326.6pt;height:2.2pt;mso-position-horizontal-relative:page;mso-position-vertical-relative:paragraph;z-index:-15627264;mso-wrap-distance-left:0;mso-wrap-distance-right:0" id="docshape432" coordorigin="1472,90" coordsize="6532,44" path="m4592,118l3569,118,3488,118,3488,118,1472,118,1472,133,3488,133,3488,133,3569,133,4592,133,4592,118xm4592,90l3569,90,3488,90,3488,90,1472,90,1472,104,3488,104,3488,104,3569,104,4592,104,4592,90xm8003,118l7089,118,7007,118,7007,118,5879,118,5797,118,4674,118,4592,118,4592,133,4674,133,5797,133,5879,133,7007,133,7007,133,7089,133,8003,133,8003,118xm8003,90l7089,90,7007,90,7007,90,5879,90,5797,90,4674,90,4592,90,4592,104,4674,104,5797,104,5879,104,7007,104,7007,104,7089,104,8003,104,8003,9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9728">
                <wp:simplePos x="0" y="0"/>
                <wp:positionH relativeFrom="page">
                  <wp:posOffset>934516</wp:posOffset>
                </wp:positionH>
                <wp:positionV relativeFrom="paragraph">
                  <wp:posOffset>157650</wp:posOffset>
                </wp:positionV>
                <wp:extent cx="5565775" cy="5375910"/>
                <wp:effectExtent l="0" t="0" r="0" b="0"/>
                <wp:wrapTopAndBottom/>
                <wp:docPr id="522" name="Group 522"/>
                <wp:cNvGraphicFramePr>
                  <a:graphicFrameLocks/>
                </wp:cNvGraphicFramePr>
                <a:graphic>
                  <a:graphicData uri="http://schemas.microsoft.com/office/word/2010/wordprocessingGroup">
                    <wpg:wgp>
                      <wpg:cNvPr id="522" name="Group 522"/>
                      <wpg:cNvGrpSpPr/>
                      <wpg:grpSpPr>
                        <a:xfrm>
                          <a:off x="0" y="0"/>
                          <a:ext cx="5565775" cy="5375910"/>
                          <a:chExt cx="5565775" cy="5375910"/>
                        </a:xfrm>
                      </wpg:grpSpPr>
                      <wps:wsp>
                        <wps:cNvPr id="523" name="Graphic 523"/>
                        <wps:cNvSpPr/>
                        <wps:spPr>
                          <a:xfrm>
                            <a:off x="283768" y="4635518"/>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524" name="Image 524"/>
                          <pic:cNvPicPr/>
                        </pic:nvPicPr>
                        <pic:blipFill>
                          <a:blip r:embed="rId9" cstate="print"/>
                          <a:stretch>
                            <a:fillRect/>
                          </a:stretch>
                        </pic:blipFill>
                        <pic:spPr>
                          <a:xfrm>
                            <a:off x="966292" y="4673440"/>
                            <a:ext cx="121412" cy="121031"/>
                          </a:xfrm>
                          <a:prstGeom prst="rect">
                            <a:avLst/>
                          </a:prstGeom>
                        </pic:spPr>
                      </pic:pic>
                      <wps:wsp>
                        <wps:cNvPr id="525" name="Graphic 525"/>
                        <wps:cNvSpPr/>
                        <wps:spPr>
                          <a:xfrm>
                            <a:off x="882980" y="39972"/>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526" name="Graphic 526"/>
                        <wps:cNvSpPr/>
                        <wps:spPr>
                          <a:xfrm>
                            <a:off x="0" y="127856"/>
                            <a:ext cx="4147820" cy="1997075"/>
                          </a:xfrm>
                          <a:custGeom>
                            <a:avLst/>
                            <a:gdLst/>
                            <a:ahLst/>
                            <a:cxnLst/>
                            <a:rect l="l" t="t" r="r" b="b"/>
                            <a:pathLst>
                              <a:path w="4147820" h="1997075">
                                <a:moveTo>
                                  <a:pt x="1981441" y="1987677"/>
                                </a:moveTo>
                                <a:lnTo>
                                  <a:pt x="1289253" y="1987677"/>
                                </a:lnTo>
                                <a:lnTo>
                                  <a:pt x="1280160" y="1987677"/>
                                </a:lnTo>
                                <a:lnTo>
                                  <a:pt x="0" y="1987677"/>
                                </a:lnTo>
                                <a:lnTo>
                                  <a:pt x="0" y="1996821"/>
                                </a:lnTo>
                                <a:lnTo>
                                  <a:pt x="1280109" y="1996821"/>
                                </a:lnTo>
                                <a:lnTo>
                                  <a:pt x="1289253" y="1996821"/>
                                </a:lnTo>
                                <a:lnTo>
                                  <a:pt x="1981441" y="1996821"/>
                                </a:lnTo>
                                <a:lnTo>
                                  <a:pt x="1981441" y="1987677"/>
                                </a:lnTo>
                                <a:close/>
                              </a:path>
                              <a:path w="4147820" h="1997075">
                                <a:moveTo>
                                  <a:pt x="1981441" y="513588"/>
                                </a:moveTo>
                                <a:lnTo>
                                  <a:pt x="1307541" y="513588"/>
                                </a:lnTo>
                                <a:lnTo>
                                  <a:pt x="1280160" y="513588"/>
                                </a:lnTo>
                                <a:lnTo>
                                  <a:pt x="0" y="513588"/>
                                </a:lnTo>
                                <a:lnTo>
                                  <a:pt x="0" y="522732"/>
                                </a:lnTo>
                                <a:lnTo>
                                  <a:pt x="1280109" y="522732"/>
                                </a:lnTo>
                                <a:lnTo>
                                  <a:pt x="1307541" y="522732"/>
                                </a:lnTo>
                                <a:lnTo>
                                  <a:pt x="1981441" y="522732"/>
                                </a:lnTo>
                                <a:lnTo>
                                  <a:pt x="1981441" y="513588"/>
                                </a:lnTo>
                                <a:close/>
                              </a:path>
                              <a:path w="4147820" h="1997075">
                                <a:moveTo>
                                  <a:pt x="1981441" y="495300"/>
                                </a:moveTo>
                                <a:lnTo>
                                  <a:pt x="1307541" y="495300"/>
                                </a:lnTo>
                                <a:lnTo>
                                  <a:pt x="1280160" y="495300"/>
                                </a:lnTo>
                                <a:lnTo>
                                  <a:pt x="0" y="495300"/>
                                </a:lnTo>
                                <a:lnTo>
                                  <a:pt x="0" y="504444"/>
                                </a:lnTo>
                                <a:lnTo>
                                  <a:pt x="1280109" y="504444"/>
                                </a:lnTo>
                                <a:lnTo>
                                  <a:pt x="1307541" y="504444"/>
                                </a:lnTo>
                                <a:lnTo>
                                  <a:pt x="1981441" y="504444"/>
                                </a:lnTo>
                                <a:lnTo>
                                  <a:pt x="1981441" y="495300"/>
                                </a:lnTo>
                                <a:close/>
                              </a:path>
                              <a:path w="4147820" h="1997075">
                                <a:moveTo>
                                  <a:pt x="1981441" y="0"/>
                                </a:moveTo>
                                <a:lnTo>
                                  <a:pt x="1289253" y="0"/>
                                </a:lnTo>
                                <a:lnTo>
                                  <a:pt x="1280160" y="0"/>
                                </a:lnTo>
                                <a:lnTo>
                                  <a:pt x="0" y="0"/>
                                </a:lnTo>
                                <a:lnTo>
                                  <a:pt x="0" y="9144"/>
                                </a:lnTo>
                                <a:lnTo>
                                  <a:pt x="1280109" y="9144"/>
                                </a:lnTo>
                                <a:lnTo>
                                  <a:pt x="1289253" y="9144"/>
                                </a:lnTo>
                                <a:lnTo>
                                  <a:pt x="1981441" y="9144"/>
                                </a:lnTo>
                                <a:lnTo>
                                  <a:pt x="1981441" y="0"/>
                                </a:lnTo>
                                <a:close/>
                              </a:path>
                              <a:path w="4147820" h="1997075">
                                <a:moveTo>
                                  <a:pt x="1981454" y="1777365"/>
                                </a:moveTo>
                                <a:lnTo>
                                  <a:pt x="1331925" y="1777365"/>
                                </a:lnTo>
                                <a:lnTo>
                                  <a:pt x="1280160" y="1777365"/>
                                </a:lnTo>
                                <a:lnTo>
                                  <a:pt x="0" y="1777365"/>
                                </a:lnTo>
                                <a:lnTo>
                                  <a:pt x="0" y="1786509"/>
                                </a:lnTo>
                                <a:lnTo>
                                  <a:pt x="1280109" y="1786509"/>
                                </a:lnTo>
                                <a:lnTo>
                                  <a:pt x="1331925" y="1786509"/>
                                </a:lnTo>
                                <a:lnTo>
                                  <a:pt x="1981454" y="1786509"/>
                                </a:lnTo>
                                <a:lnTo>
                                  <a:pt x="1981454" y="1777365"/>
                                </a:lnTo>
                                <a:close/>
                              </a:path>
                              <a:path w="4147820" h="1997075">
                                <a:moveTo>
                                  <a:pt x="1981454" y="1759077"/>
                                </a:moveTo>
                                <a:lnTo>
                                  <a:pt x="1331925" y="1759077"/>
                                </a:lnTo>
                                <a:lnTo>
                                  <a:pt x="1280160" y="1759077"/>
                                </a:lnTo>
                                <a:lnTo>
                                  <a:pt x="0" y="1759077"/>
                                </a:lnTo>
                                <a:lnTo>
                                  <a:pt x="0" y="1768221"/>
                                </a:lnTo>
                                <a:lnTo>
                                  <a:pt x="1280109" y="1768221"/>
                                </a:lnTo>
                                <a:lnTo>
                                  <a:pt x="1331925" y="1768221"/>
                                </a:lnTo>
                                <a:lnTo>
                                  <a:pt x="1981454" y="1768221"/>
                                </a:lnTo>
                                <a:lnTo>
                                  <a:pt x="1981454" y="1759077"/>
                                </a:lnTo>
                                <a:close/>
                              </a:path>
                              <a:path w="4147820" h="1997075">
                                <a:moveTo>
                                  <a:pt x="1981454" y="1492377"/>
                                </a:moveTo>
                                <a:lnTo>
                                  <a:pt x="1331925" y="1492377"/>
                                </a:lnTo>
                                <a:lnTo>
                                  <a:pt x="1280160" y="1492377"/>
                                </a:lnTo>
                                <a:lnTo>
                                  <a:pt x="0" y="1492377"/>
                                </a:lnTo>
                                <a:lnTo>
                                  <a:pt x="0" y="1501521"/>
                                </a:lnTo>
                                <a:lnTo>
                                  <a:pt x="1280109" y="1501521"/>
                                </a:lnTo>
                                <a:lnTo>
                                  <a:pt x="1331925" y="1501521"/>
                                </a:lnTo>
                                <a:lnTo>
                                  <a:pt x="1981454" y="1501521"/>
                                </a:lnTo>
                                <a:lnTo>
                                  <a:pt x="1981454" y="1492377"/>
                                </a:lnTo>
                                <a:close/>
                              </a:path>
                              <a:path w="4147820" h="1997075">
                                <a:moveTo>
                                  <a:pt x="1981454" y="1474089"/>
                                </a:moveTo>
                                <a:lnTo>
                                  <a:pt x="1331925" y="1474089"/>
                                </a:lnTo>
                                <a:lnTo>
                                  <a:pt x="1280160" y="1474089"/>
                                </a:lnTo>
                                <a:lnTo>
                                  <a:pt x="0" y="1474089"/>
                                </a:lnTo>
                                <a:lnTo>
                                  <a:pt x="0" y="1483233"/>
                                </a:lnTo>
                                <a:lnTo>
                                  <a:pt x="1280109" y="1483233"/>
                                </a:lnTo>
                                <a:lnTo>
                                  <a:pt x="1331925" y="1483233"/>
                                </a:lnTo>
                                <a:lnTo>
                                  <a:pt x="1981454" y="1483233"/>
                                </a:lnTo>
                                <a:lnTo>
                                  <a:pt x="1981454" y="1474089"/>
                                </a:lnTo>
                                <a:close/>
                              </a:path>
                              <a:path w="4147820" h="1997075">
                                <a:moveTo>
                                  <a:pt x="3524072" y="1987677"/>
                                </a:moveTo>
                                <a:lnTo>
                                  <a:pt x="3524072" y="1987677"/>
                                </a:lnTo>
                                <a:lnTo>
                                  <a:pt x="1981530" y="1987677"/>
                                </a:lnTo>
                                <a:lnTo>
                                  <a:pt x="1981530" y="1996821"/>
                                </a:lnTo>
                                <a:lnTo>
                                  <a:pt x="3524072" y="1996821"/>
                                </a:lnTo>
                                <a:lnTo>
                                  <a:pt x="3524072" y="1987677"/>
                                </a:lnTo>
                                <a:close/>
                              </a:path>
                              <a:path w="4147820" h="1997075">
                                <a:moveTo>
                                  <a:pt x="4147388" y="1777365"/>
                                </a:moveTo>
                                <a:lnTo>
                                  <a:pt x="4147388" y="1777365"/>
                                </a:lnTo>
                                <a:lnTo>
                                  <a:pt x="1981530" y="1777365"/>
                                </a:lnTo>
                                <a:lnTo>
                                  <a:pt x="1981530" y="1786509"/>
                                </a:lnTo>
                                <a:lnTo>
                                  <a:pt x="4147388" y="1786509"/>
                                </a:lnTo>
                                <a:lnTo>
                                  <a:pt x="4147388" y="1777365"/>
                                </a:lnTo>
                                <a:close/>
                              </a:path>
                              <a:path w="4147820" h="1997075">
                                <a:moveTo>
                                  <a:pt x="4147388" y="1759077"/>
                                </a:moveTo>
                                <a:lnTo>
                                  <a:pt x="4147388" y="1759077"/>
                                </a:lnTo>
                                <a:lnTo>
                                  <a:pt x="1981530" y="1759077"/>
                                </a:lnTo>
                                <a:lnTo>
                                  <a:pt x="1981530" y="1768221"/>
                                </a:lnTo>
                                <a:lnTo>
                                  <a:pt x="4147388" y="1768221"/>
                                </a:lnTo>
                                <a:lnTo>
                                  <a:pt x="4147388" y="1759077"/>
                                </a:lnTo>
                                <a:close/>
                              </a:path>
                              <a:path w="4147820" h="1997075">
                                <a:moveTo>
                                  <a:pt x="4147388" y="1492377"/>
                                </a:moveTo>
                                <a:lnTo>
                                  <a:pt x="4147388" y="1492377"/>
                                </a:lnTo>
                                <a:lnTo>
                                  <a:pt x="1981530" y="1492377"/>
                                </a:lnTo>
                                <a:lnTo>
                                  <a:pt x="1981530" y="1501521"/>
                                </a:lnTo>
                                <a:lnTo>
                                  <a:pt x="4147388" y="1501521"/>
                                </a:lnTo>
                                <a:lnTo>
                                  <a:pt x="4147388" y="1492377"/>
                                </a:lnTo>
                                <a:close/>
                              </a:path>
                              <a:path w="4147820" h="1997075">
                                <a:moveTo>
                                  <a:pt x="4147388" y="1474089"/>
                                </a:moveTo>
                                <a:lnTo>
                                  <a:pt x="4147388" y="1474089"/>
                                </a:lnTo>
                                <a:lnTo>
                                  <a:pt x="1981530" y="1474089"/>
                                </a:lnTo>
                                <a:lnTo>
                                  <a:pt x="1981530" y="1483233"/>
                                </a:lnTo>
                                <a:lnTo>
                                  <a:pt x="4147388" y="1483233"/>
                                </a:lnTo>
                                <a:lnTo>
                                  <a:pt x="4147388" y="1474089"/>
                                </a:lnTo>
                                <a:close/>
                              </a:path>
                              <a:path w="4147820" h="1997075">
                                <a:moveTo>
                                  <a:pt x="4147388" y="513588"/>
                                </a:moveTo>
                                <a:lnTo>
                                  <a:pt x="4147388" y="513588"/>
                                </a:lnTo>
                                <a:lnTo>
                                  <a:pt x="1981530" y="513588"/>
                                </a:lnTo>
                                <a:lnTo>
                                  <a:pt x="1981530" y="522732"/>
                                </a:lnTo>
                                <a:lnTo>
                                  <a:pt x="4147388" y="522732"/>
                                </a:lnTo>
                                <a:lnTo>
                                  <a:pt x="4147388" y="513588"/>
                                </a:lnTo>
                                <a:close/>
                              </a:path>
                              <a:path w="4147820" h="1997075">
                                <a:moveTo>
                                  <a:pt x="4147388" y="495300"/>
                                </a:moveTo>
                                <a:lnTo>
                                  <a:pt x="4147388" y="495300"/>
                                </a:lnTo>
                                <a:lnTo>
                                  <a:pt x="1981530" y="495300"/>
                                </a:lnTo>
                                <a:lnTo>
                                  <a:pt x="1981530" y="504444"/>
                                </a:lnTo>
                                <a:lnTo>
                                  <a:pt x="4147388" y="504444"/>
                                </a:lnTo>
                                <a:lnTo>
                                  <a:pt x="4147388" y="495300"/>
                                </a:lnTo>
                                <a:close/>
                              </a:path>
                              <a:path w="4147820" h="1997075">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527" name="Graphic 527"/>
                        <wps:cNvSpPr/>
                        <wps:spPr>
                          <a:xfrm>
                            <a:off x="0" y="2115533"/>
                            <a:ext cx="4147820" cy="2367280"/>
                          </a:xfrm>
                          <a:custGeom>
                            <a:avLst/>
                            <a:gdLst/>
                            <a:ahLst/>
                            <a:cxnLst/>
                            <a:rect l="l" t="t" r="r" b="b"/>
                            <a:pathLst>
                              <a:path w="4147820" h="2367280">
                                <a:moveTo>
                                  <a:pt x="1981441" y="2357894"/>
                                </a:moveTo>
                                <a:lnTo>
                                  <a:pt x="1307541" y="2357894"/>
                                </a:lnTo>
                                <a:lnTo>
                                  <a:pt x="1280160" y="2357894"/>
                                </a:lnTo>
                                <a:lnTo>
                                  <a:pt x="0" y="2357894"/>
                                </a:lnTo>
                                <a:lnTo>
                                  <a:pt x="0" y="2367026"/>
                                </a:lnTo>
                                <a:lnTo>
                                  <a:pt x="1280109" y="2367026"/>
                                </a:lnTo>
                                <a:lnTo>
                                  <a:pt x="1307541" y="2367026"/>
                                </a:lnTo>
                                <a:lnTo>
                                  <a:pt x="1981441" y="2367026"/>
                                </a:lnTo>
                                <a:lnTo>
                                  <a:pt x="1981441" y="2357894"/>
                                </a:lnTo>
                                <a:close/>
                              </a:path>
                              <a:path w="4147820" h="2367280">
                                <a:moveTo>
                                  <a:pt x="1981441" y="2339606"/>
                                </a:moveTo>
                                <a:lnTo>
                                  <a:pt x="1307541" y="2339606"/>
                                </a:lnTo>
                                <a:lnTo>
                                  <a:pt x="1280160" y="2339606"/>
                                </a:lnTo>
                                <a:lnTo>
                                  <a:pt x="0" y="2339606"/>
                                </a:lnTo>
                                <a:lnTo>
                                  <a:pt x="0" y="2348738"/>
                                </a:lnTo>
                                <a:lnTo>
                                  <a:pt x="1280109" y="2348738"/>
                                </a:lnTo>
                                <a:lnTo>
                                  <a:pt x="1307541" y="2348738"/>
                                </a:lnTo>
                                <a:lnTo>
                                  <a:pt x="1981441" y="2348738"/>
                                </a:lnTo>
                                <a:lnTo>
                                  <a:pt x="1981441" y="2339606"/>
                                </a:lnTo>
                                <a:close/>
                              </a:path>
                              <a:path w="4147820" h="2367280">
                                <a:moveTo>
                                  <a:pt x="1981441" y="1844294"/>
                                </a:moveTo>
                                <a:lnTo>
                                  <a:pt x="1289253" y="1844294"/>
                                </a:lnTo>
                                <a:lnTo>
                                  <a:pt x="1280160" y="1844294"/>
                                </a:lnTo>
                                <a:lnTo>
                                  <a:pt x="0" y="1844294"/>
                                </a:lnTo>
                                <a:lnTo>
                                  <a:pt x="0" y="1853438"/>
                                </a:lnTo>
                                <a:lnTo>
                                  <a:pt x="1280109" y="1853438"/>
                                </a:lnTo>
                                <a:lnTo>
                                  <a:pt x="1289253" y="1853438"/>
                                </a:lnTo>
                                <a:lnTo>
                                  <a:pt x="1981441" y="1853438"/>
                                </a:lnTo>
                                <a:lnTo>
                                  <a:pt x="1981441" y="1844294"/>
                                </a:lnTo>
                                <a:close/>
                              </a:path>
                              <a:path w="4147820" h="2367280">
                                <a:moveTo>
                                  <a:pt x="1981441" y="513588"/>
                                </a:moveTo>
                                <a:lnTo>
                                  <a:pt x="1307541" y="513588"/>
                                </a:lnTo>
                                <a:lnTo>
                                  <a:pt x="1280160" y="513588"/>
                                </a:lnTo>
                                <a:lnTo>
                                  <a:pt x="0" y="513588"/>
                                </a:lnTo>
                                <a:lnTo>
                                  <a:pt x="0" y="522732"/>
                                </a:lnTo>
                                <a:lnTo>
                                  <a:pt x="1280109" y="522732"/>
                                </a:lnTo>
                                <a:lnTo>
                                  <a:pt x="1307541" y="522732"/>
                                </a:lnTo>
                                <a:lnTo>
                                  <a:pt x="1981441" y="522732"/>
                                </a:lnTo>
                                <a:lnTo>
                                  <a:pt x="1981441" y="513588"/>
                                </a:lnTo>
                                <a:close/>
                              </a:path>
                              <a:path w="4147820" h="2367280">
                                <a:moveTo>
                                  <a:pt x="1981441" y="495300"/>
                                </a:moveTo>
                                <a:lnTo>
                                  <a:pt x="1307541" y="495300"/>
                                </a:lnTo>
                                <a:lnTo>
                                  <a:pt x="1280160" y="495300"/>
                                </a:lnTo>
                                <a:lnTo>
                                  <a:pt x="0" y="495300"/>
                                </a:lnTo>
                                <a:lnTo>
                                  <a:pt x="0" y="504444"/>
                                </a:lnTo>
                                <a:lnTo>
                                  <a:pt x="1280109" y="504444"/>
                                </a:lnTo>
                                <a:lnTo>
                                  <a:pt x="1307541" y="504444"/>
                                </a:lnTo>
                                <a:lnTo>
                                  <a:pt x="1981441" y="504444"/>
                                </a:lnTo>
                                <a:lnTo>
                                  <a:pt x="1981441" y="495300"/>
                                </a:lnTo>
                                <a:close/>
                              </a:path>
                              <a:path w="4147820" h="2367280">
                                <a:moveTo>
                                  <a:pt x="1981454" y="1633982"/>
                                </a:moveTo>
                                <a:lnTo>
                                  <a:pt x="1331925" y="1633982"/>
                                </a:lnTo>
                                <a:lnTo>
                                  <a:pt x="1280160" y="1633982"/>
                                </a:lnTo>
                                <a:lnTo>
                                  <a:pt x="0" y="1633982"/>
                                </a:lnTo>
                                <a:lnTo>
                                  <a:pt x="0" y="1643126"/>
                                </a:lnTo>
                                <a:lnTo>
                                  <a:pt x="1280109" y="1643126"/>
                                </a:lnTo>
                                <a:lnTo>
                                  <a:pt x="1331925" y="1643126"/>
                                </a:lnTo>
                                <a:lnTo>
                                  <a:pt x="1981454" y="1643126"/>
                                </a:lnTo>
                                <a:lnTo>
                                  <a:pt x="1981454" y="1633982"/>
                                </a:lnTo>
                                <a:close/>
                              </a:path>
                              <a:path w="4147820" h="2367280">
                                <a:moveTo>
                                  <a:pt x="1981454" y="1615694"/>
                                </a:moveTo>
                                <a:lnTo>
                                  <a:pt x="1331925" y="1615694"/>
                                </a:lnTo>
                                <a:lnTo>
                                  <a:pt x="1280160" y="1615694"/>
                                </a:lnTo>
                                <a:lnTo>
                                  <a:pt x="0" y="1615694"/>
                                </a:lnTo>
                                <a:lnTo>
                                  <a:pt x="0" y="1624838"/>
                                </a:lnTo>
                                <a:lnTo>
                                  <a:pt x="1280109" y="1624838"/>
                                </a:lnTo>
                                <a:lnTo>
                                  <a:pt x="1331925" y="1624838"/>
                                </a:lnTo>
                                <a:lnTo>
                                  <a:pt x="1981454" y="1624838"/>
                                </a:lnTo>
                                <a:lnTo>
                                  <a:pt x="1981454" y="1615694"/>
                                </a:lnTo>
                                <a:close/>
                              </a:path>
                              <a:path w="4147820" h="2367280">
                                <a:moveTo>
                                  <a:pt x="1981454" y="1348994"/>
                                </a:moveTo>
                                <a:lnTo>
                                  <a:pt x="1331925" y="1348994"/>
                                </a:lnTo>
                                <a:lnTo>
                                  <a:pt x="1280160" y="1348994"/>
                                </a:lnTo>
                                <a:lnTo>
                                  <a:pt x="0" y="1348994"/>
                                </a:lnTo>
                                <a:lnTo>
                                  <a:pt x="0" y="1358138"/>
                                </a:lnTo>
                                <a:lnTo>
                                  <a:pt x="1280109" y="1358138"/>
                                </a:lnTo>
                                <a:lnTo>
                                  <a:pt x="1331925" y="1358138"/>
                                </a:lnTo>
                                <a:lnTo>
                                  <a:pt x="1981454" y="1358138"/>
                                </a:lnTo>
                                <a:lnTo>
                                  <a:pt x="1981454" y="1348994"/>
                                </a:lnTo>
                                <a:close/>
                              </a:path>
                              <a:path w="4147820" h="2367280">
                                <a:moveTo>
                                  <a:pt x="1981454" y="1330706"/>
                                </a:moveTo>
                                <a:lnTo>
                                  <a:pt x="1331925" y="1330706"/>
                                </a:lnTo>
                                <a:lnTo>
                                  <a:pt x="1280160" y="1330706"/>
                                </a:lnTo>
                                <a:lnTo>
                                  <a:pt x="0" y="1330706"/>
                                </a:lnTo>
                                <a:lnTo>
                                  <a:pt x="0" y="1339850"/>
                                </a:lnTo>
                                <a:lnTo>
                                  <a:pt x="1280109" y="1339850"/>
                                </a:lnTo>
                                <a:lnTo>
                                  <a:pt x="1331925" y="1339850"/>
                                </a:lnTo>
                                <a:lnTo>
                                  <a:pt x="1981454" y="1339850"/>
                                </a:lnTo>
                                <a:lnTo>
                                  <a:pt x="1981454" y="1330706"/>
                                </a:lnTo>
                                <a:close/>
                              </a:path>
                              <a:path w="4147820" h="2367280">
                                <a:moveTo>
                                  <a:pt x="4147388" y="1844294"/>
                                </a:moveTo>
                                <a:lnTo>
                                  <a:pt x="4147388" y="1844294"/>
                                </a:lnTo>
                                <a:lnTo>
                                  <a:pt x="1981530" y="1844294"/>
                                </a:lnTo>
                                <a:lnTo>
                                  <a:pt x="1981530" y="1853438"/>
                                </a:lnTo>
                                <a:lnTo>
                                  <a:pt x="4147388" y="1853438"/>
                                </a:lnTo>
                                <a:lnTo>
                                  <a:pt x="4147388" y="1844294"/>
                                </a:lnTo>
                                <a:close/>
                              </a:path>
                              <a:path w="4147820" h="2367280">
                                <a:moveTo>
                                  <a:pt x="4147388" y="1633982"/>
                                </a:moveTo>
                                <a:lnTo>
                                  <a:pt x="4147388" y="1633982"/>
                                </a:lnTo>
                                <a:lnTo>
                                  <a:pt x="1981530" y="1633982"/>
                                </a:lnTo>
                                <a:lnTo>
                                  <a:pt x="1981530" y="1643126"/>
                                </a:lnTo>
                                <a:lnTo>
                                  <a:pt x="4147388" y="1643126"/>
                                </a:lnTo>
                                <a:lnTo>
                                  <a:pt x="4147388" y="1633982"/>
                                </a:lnTo>
                                <a:close/>
                              </a:path>
                              <a:path w="4147820" h="2367280">
                                <a:moveTo>
                                  <a:pt x="4147388" y="1615694"/>
                                </a:moveTo>
                                <a:lnTo>
                                  <a:pt x="4147388" y="1615694"/>
                                </a:lnTo>
                                <a:lnTo>
                                  <a:pt x="1981530" y="1615694"/>
                                </a:lnTo>
                                <a:lnTo>
                                  <a:pt x="1981530" y="1624838"/>
                                </a:lnTo>
                                <a:lnTo>
                                  <a:pt x="4147388" y="1624838"/>
                                </a:lnTo>
                                <a:lnTo>
                                  <a:pt x="4147388" y="1615694"/>
                                </a:lnTo>
                                <a:close/>
                              </a:path>
                              <a:path w="4147820" h="2367280">
                                <a:moveTo>
                                  <a:pt x="4147388" y="1348994"/>
                                </a:moveTo>
                                <a:lnTo>
                                  <a:pt x="4147388" y="1348994"/>
                                </a:lnTo>
                                <a:lnTo>
                                  <a:pt x="1981530" y="1348994"/>
                                </a:lnTo>
                                <a:lnTo>
                                  <a:pt x="1981530" y="1358138"/>
                                </a:lnTo>
                                <a:lnTo>
                                  <a:pt x="4147388" y="1358138"/>
                                </a:lnTo>
                                <a:lnTo>
                                  <a:pt x="4147388" y="1348994"/>
                                </a:lnTo>
                                <a:close/>
                              </a:path>
                              <a:path w="4147820" h="2367280">
                                <a:moveTo>
                                  <a:pt x="4147388" y="1330706"/>
                                </a:moveTo>
                                <a:lnTo>
                                  <a:pt x="4147388" y="1330706"/>
                                </a:lnTo>
                                <a:lnTo>
                                  <a:pt x="1981530" y="1330706"/>
                                </a:lnTo>
                                <a:lnTo>
                                  <a:pt x="1981530" y="1339850"/>
                                </a:lnTo>
                                <a:lnTo>
                                  <a:pt x="4147388" y="1339850"/>
                                </a:lnTo>
                                <a:lnTo>
                                  <a:pt x="4147388" y="1330706"/>
                                </a:lnTo>
                                <a:close/>
                              </a:path>
                              <a:path w="4147820" h="2367280">
                                <a:moveTo>
                                  <a:pt x="4147388" y="513588"/>
                                </a:moveTo>
                                <a:lnTo>
                                  <a:pt x="4147388" y="513588"/>
                                </a:lnTo>
                                <a:lnTo>
                                  <a:pt x="1981530" y="513588"/>
                                </a:lnTo>
                                <a:lnTo>
                                  <a:pt x="1981530" y="522732"/>
                                </a:lnTo>
                                <a:lnTo>
                                  <a:pt x="4147388" y="522732"/>
                                </a:lnTo>
                                <a:lnTo>
                                  <a:pt x="4147388" y="513588"/>
                                </a:lnTo>
                                <a:close/>
                              </a:path>
                              <a:path w="4147820" h="2367280">
                                <a:moveTo>
                                  <a:pt x="4147388" y="495300"/>
                                </a:moveTo>
                                <a:lnTo>
                                  <a:pt x="4147388" y="495300"/>
                                </a:lnTo>
                                <a:lnTo>
                                  <a:pt x="1981530" y="495300"/>
                                </a:lnTo>
                                <a:lnTo>
                                  <a:pt x="1981530" y="504444"/>
                                </a:lnTo>
                                <a:lnTo>
                                  <a:pt x="4147388" y="504444"/>
                                </a:lnTo>
                                <a:lnTo>
                                  <a:pt x="4147388" y="495300"/>
                                </a:lnTo>
                                <a:close/>
                              </a:path>
                              <a:path w="4147820" h="2367280">
                                <a:moveTo>
                                  <a:pt x="4147388" y="0"/>
                                </a:moveTo>
                                <a:lnTo>
                                  <a:pt x="3524072" y="0"/>
                                </a:lnTo>
                                <a:lnTo>
                                  <a:pt x="3514928" y="0"/>
                                </a:lnTo>
                                <a:lnTo>
                                  <a:pt x="3514928" y="9144"/>
                                </a:lnTo>
                                <a:lnTo>
                                  <a:pt x="3524072"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528" name="Graphic 528"/>
                        <wps:cNvSpPr/>
                        <wps:spPr>
                          <a:xfrm>
                            <a:off x="1307541" y="4455140"/>
                            <a:ext cx="2840355" cy="27940"/>
                          </a:xfrm>
                          <a:custGeom>
                            <a:avLst/>
                            <a:gdLst/>
                            <a:ahLst/>
                            <a:cxnLst/>
                            <a:rect l="l" t="t" r="r" b="b"/>
                            <a:pathLst>
                              <a:path w="2840355" h="27940">
                                <a:moveTo>
                                  <a:pt x="673900" y="18288"/>
                                </a:moveTo>
                                <a:lnTo>
                                  <a:pt x="0" y="18288"/>
                                </a:lnTo>
                                <a:lnTo>
                                  <a:pt x="0" y="27419"/>
                                </a:lnTo>
                                <a:lnTo>
                                  <a:pt x="673900" y="27419"/>
                                </a:lnTo>
                                <a:lnTo>
                                  <a:pt x="673900" y="18288"/>
                                </a:lnTo>
                                <a:close/>
                              </a:path>
                              <a:path w="2840355" h="27940">
                                <a:moveTo>
                                  <a:pt x="2839847" y="18288"/>
                                </a:moveTo>
                                <a:lnTo>
                                  <a:pt x="2839847" y="18288"/>
                                </a:lnTo>
                                <a:lnTo>
                                  <a:pt x="673989" y="18288"/>
                                </a:lnTo>
                                <a:lnTo>
                                  <a:pt x="673989" y="27419"/>
                                </a:lnTo>
                                <a:lnTo>
                                  <a:pt x="2839847" y="27419"/>
                                </a:lnTo>
                                <a:lnTo>
                                  <a:pt x="2839847" y="18288"/>
                                </a:lnTo>
                                <a:close/>
                              </a:path>
                              <a:path w="2840355" h="27940">
                                <a:moveTo>
                                  <a:pt x="2839847" y="0"/>
                                </a:moveTo>
                                <a:lnTo>
                                  <a:pt x="2839847" y="0"/>
                                </a:lnTo>
                                <a:lnTo>
                                  <a:pt x="673989" y="0"/>
                                </a:lnTo>
                                <a:lnTo>
                                  <a:pt x="673989" y="9131"/>
                                </a:lnTo>
                                <a:lnTo>
                                  <a:pt x="2839847" y="9131"/>
                                </a:lnTo>
                                <a:lnTo>
                                  <a:pt x="2839847" y="0"/>
                                </a:lnTo>
                                <a:close/>
                              </a:path>
                            </a:pathLst>
                          </a:custGeom>
                          <a:solidFill>
                            <a:srgbClr val="000000"/>
                          </a:solidFill>
                        </wps:spPr>
                        <wps:bodyPr wrap="square" lIns="0" tIns="0" rIns="0" bIns="0" rtlCol="0">
                          <a:prstTxWarp prst="textNoShape">
                            <a:avLst/>
                          </a:prstTxWarp>
                          <a:noAutofit/>
                        </wps:bodyPr>
                      </wps:wsp>
                      <wps:wsp>
                        <wps:cNvPr id="529" name="Textbox 529"/>
                        <wps:cNvSpPr txBox="1"/>
                        <wps:spPr>
                          <a:xfrm>
                            <a:off x="0" y="0"/>
                            <a:ext cx="1925320" cy="567055"/>
                          </a:xfrm>
                          <a:prstGeom prst="rect">
                            <a:avLst/>
                          </a:prstGeom>
                        </wps:spPr>
                        <wps:txbx>
                          <w:txbxContent>
                            <w:p>
                              <w:pPr>
                                <w:spacing w:line="201" w:lineRule="exact" w:before="0"/>
                                <w:ind w:left="0"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p>
                            <w:p>
                              <w:pPr>
                                <w:spacing w:before="33"/>
                                <w:ind w:left="0" w:right="120" w:firstLine="0"/>
                                <w:jc w:val="right"/>
                                <w:rPr>
                                  <w:rFonts w:ascii="Arial MT"/>
                                  <w:sz w:val="18"/>
                                </w:rPr>
                              </w:pPr>
                              <w:r>
                                <w:rPr>
                                  <w:rFonts w:ascii="Arial MT"/>
                                  <w:sz w:val="18"/>
                                </w:rPr>
                                <w:t>1%</w:t>
                              </w:r>
                              <w:r>
                                <w:rPr>
                                  <w:rFonts w:ascii="Arial MT"/>
                                  <w:spacing w:val="-3"/>
                                  <w:sz w:val="18"/>
                                </w:rPr>
                                <w:t> </w:t>
                              </w:r>
                              <w:r>
                                <w:rPr>
                                  <w:rFonts w:ascii="Arial MT"/>
                                  <w:spacing w:val="-2"/>
                                  <w:sz w:val="18"/>
                                </w:rPr>
                                <w:t>level</w:t>
                              </w:r>
                            </w:p>
                            <w:p>
                              <w:pPr>
                                <w:spacing w:before="18"/>
                                <w:ind w:left="0" w:right="120" w:firstLine="0"/>
                                <w:jc w:val="righ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9"/>
                                <w:ind w:left="0" w:right="72" w:firstLine="0"/>
                                <w:jc w:val="righ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530" name="Textbox 530"/>
                        <wps:cNvSpPr txBox="1"/>
                        <wps:spPr>
                          <a:xfrm>
                            <a:off x="2871546" y="0"/>
                            <a:ext cx="528955" cy="567055"/>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-1.497910</w:t>
                              </w:r>
                            </w:p>
                            <w:p>
                              <w:pPr>
                                <w:spacing w:before="33"/>
                                <w:ind w:left="0" w:right="0" w:firstLine="0"/>
                                <w:jc w:val="left"/>
                                <w:rPr>
                                  <w:rFonts w:ascii="Arial MT"/>
                                  <w:sz w:val="18"/>
                                </w:rPr>
                              </w:pPr>
                              <w:r>
                                <w:rPr>
                                  <w:rFonts w:ascii="Arial MT"/>
                                  <w:spacing w:val="-2"/>
                                  <w:sz w:val="18"/>
                                </w:rPr>
                                <w:t>-3.626784</w:t>
                              </w:r>
                            </w:p>
                            <w:p>
                              <w:pPr>
                                <w:spacing w:before="18"/>
                                <w:ind w:left="0" w:right="0" w:firstLine="0"/>
                                <w:jc w:val="left"/>
                                <w:rPr>
                                  <w:rFonts w:ascii="Arial MT"/>
                                  <w:sz w:val="18"/>
                                </w:rPr>
                              </w:pPr>
                              <w:r>
                                <w:rPr>
                                  <w:rFonts w:ascii="Arial MT"/>
                                  <w:spacing w:val="-2"/>
                                  <w:sz w:val="18"/>
                                </w:rPr>
                                <w:t>-2.945842</w:t>
                              </w:r>
                            </w:p>
                            <w:p>
                              <w:pPr>
                                <w:spacing w:before="19"/>
                                <w:ind w:left="0" w:right="0" w:firstLine="0"/>
                                <w:jc w:val="left"/>
                                <w:rPr>
                                  <w:rFonts w:ascii="Arial MT"/>
                                  <w:sz w:val="18"/>
                                </w:rPr>
                              </w:pPr>
                              <w:r>
                                <w:rPr>
                                  <w:rFonts w:ascii="Arial MT"/>
                                  <w:spacing w:val="-2"/>
                                  <w:sz w:val="18"/>
                                </w:rPr>
                                <w:t>-2.611531</w:t>
                              </w:r>
                            </w:p>
                          </w:txbxContent>
                        </wps:txbx>
                        <wps:bodyPr wrap="square" lIns="0" tIns="0" rIns="0" bIns="0" rtlCol="0">
                          <a:noAutofit/>
                        </wps:bodyPr>
                      </wps:wsp>
                      <wps:wsp>
                        <wps:cNvPr id="531" name="Textbox 531"/>
                        <wps:cNvSpPr txBox="1"/>
                        <wps:spPr>
                          <a:xfrm>
                            <a:off x="3671900" y="0"/>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0.5233</w:t>
                              </w:r>
                            </w:p>
                          </w:txbxContent>
                        </wps:txbx>
                        <wps:bodyPr wrap="square" lIns="0" tIns="0" rIns="0" bIns="0" rtlCol="0">
                          <a:noAutofit/>
                        </wps:bodyPr>
                      </wps:wsp>
                      <wps:wsp>
                        <wps:cNvPr id="532" name="Textbox 532"/>
                        <wps:cNvSpPr txBox="1"/>
                        <wps:spPr>
                          <a:xfrm>
                            <a:off x="0" y="152400"/>
                            <a:ext cx="986155" cy="128270"/>
                          </a:xfrm>
                          <a:prstGeom prst="rect">
                            <a:avLst/>
                          </a:prstGeom>
                        </wps:spPr>
                        <wps:txbx>
                          <w:txbxContent>
                            <w:p>
                              <w:pPr>
                                <w:spacing w:line="201" w:lineRule="exact" w:before="0"/>
                                <w:ind w:left="0" w:right="0" w:firstLine="0"/>
                                <w:jc w:val="left"/>
                                <w:rPr>
                                  <w:rFonts w:ascii="Arial MT"/>
                                  <w:sz w:val="18"/>
                                </w:rPr>
                              </w:pPr>
                              <w:r>
                                <w:rPr>
                                  <w:rFonts w:ascii="Arial MT"/>
                                  <w:sz w:val="18"/>
                                </w:rPr>
                                <w:t>Test</w:t>
                              </w:r>
                              <w:r>
                                <w:rPr>
                                  <w:rFonts w:ascii="Arial MT"/>
                                  <w:spacing w:val="-4"/>
                                  <w:sz w:val="18"/>
                                </w:rPr>
                                <w:t> </w:t>
                              </w:r>
                              <w:r>
                                <w:rPr>
                                  <w:rFonts w:ascii="Arial MT"/>
                                  <w:sz w:val="18"/>
                                </w:rPr>
                                <w:t>critical </w:t>
                              </w:r>
                              <w:r>
                                <w:rPr>
                                  <w:rFonts w:ascii="Arial MT"/>
                                  <w:spacing w:val="-2"/>
                                  <w:sz w:val="18"/>
                                </w:rPr>
                                <w:t>values:</w:t>
                              </w:r>
                            </w:p>
                          </w:txbxContent>
                        </wps:txbx>
                        <wps:bodyPr wrap="square" lIns="0" tIns="0" rIns="0" bIns="0" rtlCol="0">
                          <a:noAutofit/>
                        </wps:bodyPr>
                      </wps:wsp>
                      <wps:wsp>
                        <wps:cNvPr id="533" name="Textbox 533"/>
                        <wps:cNvSpPr txBox="1"/>
                        <wps:spPr>
                          <a:xfrm>
                            <a:off x="0" y="723900"/>
                            <a:ext cx="2021205" cy="128270"/>
                          </a:xfrm>
                          <a:prstGeom prst="rect">
                            <a:avLst/>
                          </a:prstGeom>
                        </wps:spPr>
                        <wps:txbx>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wps:txbx>
                        <wps:bodyPr wrap="square" lIns="0" tIns="0" rIns="0" bIns="0" rtlCol="0">
                          <a:noAutofit/>
                        </wps:bodyPr>
                      </wps:wsp>
                      <wps:wsp>
                        <wps:cNvPr id="534" name="Textbox 534"/>
                        <wps:cNvSpPr txBox="1"/>
                        <wps:spPr>
                          <a:xfrm>
                            <a:off x="0" y="1129664"/>
                            <a:ext cx="2684780" cy="414655"/>
                          </a:xfrm>
                          <a:prstGeom prst="rect">
                            <a:avLst/>
                          </a:prstGeom>
                        </wps:spPr>
                        <wps:txbx>
                          <w:txbxContent>
                            <w:p>
                              <w:pPr>
                                <w:spacing w:line="261" w:lineRule="auto" w:before="0"/>
                                <w:ind w:left="0" w:right="27" w:firstLine="0"/>
                                <w:jc w:val="left"/>
                                <w:rPr>
                                  <w:rFonts w:ascii="Arial MT"/>
                                  <w:sz w:val="18"/>
                                </w:rPr>
                              </w:pPr>
                              <w:r>
                                <w:rPr>
                                  <w:rFonts w:ascii="Arial MT"/>
                                  <w:sz w:val="18"/>
                                </w:rPr>
                                <w:t>Null</w:t>
                              </w:r>
                              <w:r>
                                <w:rPr>
                                  <w:rFonts w:ascii="Arial MT"/>
                                  <w:spacing w:val="-7"/>
                                  <w:sz w:val="18"/>
                                </w:rPr>
                                <w:t> </w:t>
                              </w:r>
                              <w:r>
                                <w:rPr>
                                  <w:rFonts w:ascii="Arial MT"/>
                                  <w:sz w:val="18"/>
                                </w:rPr>
                                <w:t>Hypothesis:</w:t>
                              </w:r>
                              <w:r>
                                <w:rPr>
                                  <w:rFonts w:ascii="Arial MT"/>
                                  <w:spacing w:val="-7"/>
                                  <w:sz w:val="18"/>
                                </w:rPr>
                                <w:t> </w:t>
                              </w:r>
                              <w:r>
                                <w:rPr>
                                  <w:rFonts w:ascii="Arial MT"/>
                                  <w:sz w:val="18"/>
                                </w:rPr>
                                <w:t>D(POPG)</w:t>
                              </w:r>
                              <w:r>
                                <w:rPr>
                                  <w:rFonts w:ascii="Arial MT"/>
                                  <w:spacing w:val="-7"/>
                                  <w:sz w:val="18"/>
                                </w:rPr>
                                <w:t> </w:t>
                              </w:r>
                              <w:r>
                                <w:rPr>
                                  <w:rFonts w:ascii="Arial MT"/>
                                  <w:sz w:val="18"/>
                                </w:rPr>
                                <w:t>has</w:t>
                              </w:r>
                              <w:r>
                                <w:rPr>
                                  <w:rFonts w:ascii="Arial MT"/>
                                  <w:spacing w:val="-6"/>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wps:txbx>
                        <wps:bodyPr wrap="square" lIns="0" tIns="0" rIns="0" bIns="0" rtlCol="0">
                          <a:noAutofit/>
                        </wps:bodyPr>
                      </wps:wsp>
                      <wps:wsp>
                        <wps:cNvPr id="535" name="Textbox 535"/>
                        <wps:cNvSpPr txBox="1"/>
                        <wps:spPr>
                          <a:xfrm>
                            <a:off x="2894406" y="1701164"/>
                            <a:ext cx="482600" cy="128270"/>
                          </a:xfrm>
                          <a:prstGeom prst="rect">
                            <a:avLst/>
                          </a:prstGeom>
                        </wps:spPr>
                        <wps:txbx>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wps:txbx>
                        <wps:bodyPr wrap="square" lIns="0" tIns="0" rIns="0" bIns="0" rtlCol="0">
                          <a:noAutofit/>
                        </wps:bodyPr>
                      </wps:wsp>
                      <wps:wsp>
                        <wps:cNvPr id="536" name="Textbox 536"/>
                        <wps:cNvSpPr txBox="1"/>
                        <wps:spPr>
                          <a:xfrm>
                            <a:off x="3703904" y="1701164"/>
                            <a:ext cx="331470"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Prob.*</w:t>
                              </w:r>
                            </w:p>
                          </w:txbxContent>
                        </wps:txbx>
                        <wps:bodyPr wrap="square" lIns="0" tIns="0" rIns="0" bIns="0" rtlCol="0">
                          <a:noAutofit/>
                        </wps:bodyPr>
                      </wps:wsp>
                      <wps:wsp>
                        <wps:cNvPr id="537" name="Textbox 537"/>
                        <wps:cNvSpPr txBox="1"/>
                        <wps:spPr>
                          <a:xfrm>
                            <a:off x="0" y="1987676"/>
                            <a:ext cx="1925320" cy="565150"/>
                          </a:xfrm>
                          <a:prstGeom prst="rect">
                            <a:avLst/>
                          </a:prstGeom>
                        </wps:spPr>
                        <wps:txbx>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538" name="Textbox 538"/>
                        <wps:cNvSpPr txBox="1"/>
                        <wps:spPr>
                          <a:xfrm>
                            <a:off x="2871546" y="1987676"/>
                            <a:ext cx="528955" cy="56515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-5.172918</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7"/>
                                <w:ind w:left="0" w:right="0" w:firstLine="0"/>
                                <w:jc w:val="left"/>
                                <w:rPr>
                                  <w:rFonts w:ascii="Arial MT"/>
                                  <w:sz w:val="18"/>
                                </w:rPr>
                              </w:pPr>
                              <w:r>
                                <w:rPr>
                                  <w:rFonts w:ascii="Arial MT"/>
                                  <w:spacing w:val="-2"/>
                                  <w:sz w:val="18"/>
                                </w:rPr>
                                <w:t>-2.610263</w:t>
                              </w:r>
                            </w:p>
                          </w:txbxContent>
                        </wps:txbx>
                        <wps:bodyPr wrap="square" lIns="0" tIns="0" rIns="0" bIns="0" rtlCol="0">
                          <a:noAutofit/>
                        </wps:bodyPr>
                      </wps:wsp>
                      <wps:wsp>
                        <wps:cNvPr id="539" name="Textbox 539"/>
                        <wps:cNvSpPr txBox="1"/>
                        <wps:spPr>
                          <a:xfrm>
                            <a:off x="3671900" y="1987676"/>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0.0001</w:t>
                              </w:r>
                            </w:p>
                          </w:txbxContent>
                        </wps:txbx>
                        <wps:bodyPr wrap="square" lIns="0" tIns="0" rIns="0" bIns="0" rtlCol="0">
                          <a:noAutofit/>
                        </wps:bodyPr>
                      </wps:wsp>
                      <wps:wsp>
                        <wps:cNvPr id="540" name="Textbox 540"/>
                        <wps:cNvSpPr txBox="1"/>
                        <wps:spPr>
                          <a:xfrm>
                            <a:off x="0" y="2973958"/>
                            <a:ext cx="2684780" cy="414655"/>
                          </a:xfrm>
                          <a:prstGeom prst="rect">
                            <a:avLst/>
                          </a:prstGeom>
                        </wps:spPr>
                        <wps:txbx>
                          <w:txbxContent>
                            <w:p>
                              <w:pPr>
                                <w:spacing w:line="261" w:lineRule="auto" w:before="0"/>
                                <w:ind w:left="0" w:right="173" w:firstLine="0"/>
                                <w:jc w:val="left"/>
                                <w:rPr>
                                  <w:rFonts w:ascii="Arial MT"/>
                                  <w:sz w:val="18"/>
                                </w:rPr>
                              </w:pPr>
                              <w:r>
                                <w:rPr>
                                  <w:rFonts w:ascii="Arial MT"/>
                                  <w:sz w:val="18"/>
                                </w:rPr>
                                <w:t>Null</w:t>
                              </w:r>
                              <w:r>
                                <w:rPr>
                                  <w:rFonts w:ascii="Arial MT"/>
                                  <w:spacing w:val="-7"/>
                                  <w:sz w:val="18"/>
                                </w:rPr>
                                <w:t> </w:t>
                              </w:r>
                              <w:r>
                                <w:rPr>
                                  <w:rFonts w:ascii="Arial MT"/>
                                  <w:sz w:val="18"/>
                                </w:rPr>
                                <w:t>Hypothesis:</w:t>
                              </w:r>
                              <w:r>
                                <w:rPr>
                                  <w:rFonts w:ascii="Arial MT"/>
                                  <w:spacing w:val="-7"/>
                                  <w:sz w:val="18"/>
                                </w:rPr>
                                <w:t> </w:t>
                              </w:r>
                              <w:r>
                                <w:rPr>
                                  <w:rFonts w:ascii="Arial MT"/>
                                  <w:sz w:val="18"/>
                                </w:rPr>
                                <w:t>UNEMPL</w:t>
                              </w:r>
                              <w:r>
                                <w:rPr>
                                  <w:rFonts w:ascii="Arial MT"/>
                                  <w:spacing w:val="-7"/>
                                  <w:sz w:val="18"/>
                                </w:rPr>
                                <w:t> </w:t>
                              </w:r>
                              <w:r>
                                <w:rPr>
                                  <w:rFonts w:ascii="Arial MT"/>
                                  <w:sz w:val="18"/>
                                </w:rPr>
                                <w:t>has</w:t>
                              </w:r>
                              <w:r>
                                <w:rPr>
                                  <w:rFonts w:ascii="Arial MT"/>
                                  <w:spacing w:val="-9"/>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wps:txbx>
                        <wps:bodyPr wrap="square" lIns="0" tIns="0" rIns="0" bIns="0" rtlCol="0">
                          <a:noAutofit/>
                        </wps:bodyPr>
                      </wps:wsp>
                      <wps:wsp>
                        <wps:cNvPr id="541" name="Textbox 541"/>
                        <wps:cNvSpPr txBox="1"/>
                        <wps:spPr>
                          <a:xfrm>
                            <a:off x="2894406" y="3545459"/>
                            <a:ext cx="482600" cy="128270"/>
                          </a:xfrm>
                          <a:prstGeom prst="rect">
                            <a:avLst/>
                          </a:prstGeom>
                        </wps:spPr>
                        <wps:txbx>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wps:txbx>
                        <wps:bodyPr wrap="square" lIns="0" tIns="0" rIns="0" bIns="0" rtlCol="0">
                          <a:noAutofit/>
                        </wps:bodyPr>
                      </wps:wsp>
                      <wps:wsp>
                        <wps:cNvPr id="542" name="Textbox 542"/>
                        <wps:cNvSpPr txBox="1"/>
                        <wps:spPr>
                          <a:xfrm>
                            <a:off x="3703904" y="3545459"/>
                            <a:ext cx="331470"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Prob.*</w:t>
                              </w:r>
                            </w:p>
                          </w:txbxContent>
                        </wps:txbx>
                        <wps:bodyPr wrap="square" lIns="0" tIns="0" rIns="0" bIns="0" rtlCol="0">
                          <a:noAutofit/>
                        </wps:bodyPr>
                      </wps:wsp>
                      <wps:wsp>
                        <wps:cNvPr id="543" name="Textbox 543"/>
                        <wps:cNvSpPr txBox="1"/>
                        <wps:spPr>
                          <a:xfrm>
                            <a:off x="0" y="3831971"/>
                            <a:ext cx="1925320" cy="565150"/>
                          </a:xfrm>
                          <a:prstGeom prst="rect">
                            <a:avLst/>
                          </a:prstGeom>
                        </wps:spPr>
                        <wps:txbx>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544" name="Textbox 544"/>
                        <wps:cNvSpPr txBox="1"/>
                        <wps:spPr>
                          <a:xfrm>
                            <a:off x="2871546" y="3831971"/>
                            <a:ext cx="528955" cy="56515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-0.935156</w:t>
                              </w:r>
                            </w:p>
                            <w:p>
                              <w:pPr>
                                <w:spacing w:before="33"/>
                                <w:ind w:left="0" w:right="0" w:firstLine="0"/>
                                <w:jc w:val="left"/>
                                <w:rPr>
                                  <w:rFonts w:ascii="Arial MT"/>
                                  <w:sz w:val="18"/>
                                </w:rPr>
                              </w:pPr>
                              <w:r>
                                <w:rPr>
                                  <w:rFonts w:ascii="Arial MT"/>
                                  <w:spacing w:val="-2"/>
                                  <w:sz w:val="18"/>
                                </w:rPr>
                                <w:t>-3.615588</w:t>
                              </w:r>
                            </w:p>
                            <w:p>
                              <w:pPr>
                                <w:spacing w:before="18"/>
                                <w:ind w:left="0" w:right="0" w:firstLine="0"/>
                                <w:jc w:val="left"/>
                                <w:rPr>
                                  <w:rFonts w:ascii="Arial MT"/>
                                  <w:sz w:val="18"/>
                                </w:rPr>
                              </w:pPr>
                              <w:r>
                                <w:rPr>
                                  <w:rFonts w:ascii="Arial MT"/>
                                  <w:spacing w:val="-2"/>
                                  <w:sz w:val="18"/>
                                </w:rPr>
                                <w:t>-2.941145</w:t>
                              </w:r>
                            </w:p>
                            <w:p>
                              <w:pPr>
                                <w:spacing w:before="17"/>
                                <w:ind w:left="0" w:right="0" w:firstLine="0"/>
                                <w:jc w:val="left"/>
                                <w:rPr>
                                  <w:rFonts w:ascii="Arial MT"/>
                                  <w:sz w:val="18"/>
                                </w:rPr>
                              </w:pPr>
                              <w:r>
                                <w:rPr>
                                  <w:rFonts w:ascii="Arial MT"/>
                                  <w:spacing w:val="-2"/>
                                  <w:sz w:val="18"/>
                                </w:rPr>
                                <w:t>-2.609066</w:t>
                              </w:r>
                            </w:p>
                          </w:txbxContent>
                        </wps:txbx>
                        <wps:bodyPr wrap="square" lIns="0" tIns="0" rIns="0" bIns="0" rtlCol="0">
                          <a:noAutofit/>
                        </wps:bodyPr>
                      </wps:wsp>
                      <wps:wsp>
                        <wps:cNvPr id="545" name="Textbox 545"/>
                        <wps:cNvSpPr txBox="1"/>
                        <wps:spPr>
                          <a:xfrm>
                            <a:off x="3671900" y="3831971"/>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0.7659</w:t>
                              </w:r>
                            </w:p>
                          </w:txbxContent>
                        </wps:txbx>
                        <wps:bodyPr wrap="square" lIns="0" tIns="0" rIns="0" bIns="0" rtlCol="0">
                          <a:noAutofit/>
                        </wps:bodyPr>
                      </wps:wsp>
                      <wps:wsp>
                        <wps:cNvPr id="546" name="Textbox 546"/>
                        <wps:cNvSpPr txBox="1"/>
                        <wps:spPr>
                          <a:xfrm>
                            <a:off x="0" y="4555871"/>
                            <a:ext cx="2021205" cy="128270"/>
                          </a:xfrm>
                          <a:prstGeom prst="rect">
                            <a:avLst/>
                          </a:prstGeom>
                        </wps:spPr>
                        <wps:txbx>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wps:txbx>
                        <wps:bodyPr wrap="square" lIns="0" tIns="0" rIns="0" bIns="0" rtlCol="0">
                          <a:noAutofit/>
                        </wps:bodyPr>
                      </wps:wsp>
                      <wps:wsp>
                        <wps:cNvPr id="547" name="Textbox 547"/>
                        <wps:cNvSpPr txBox="1"/>
                        <wps:spPr>
                          <a:xfrm>
                            <a:off x="0" y="4961254"/>
                            <a:ext cx="2684780" cy="414655"/>
                          </a:xfrm>
                          <a:prstGeom prst="rect">
                            <a:avLst/>
                          </a:prstGeom>
                        </wps:spPr>
                        <wps:txbx>
                          <w:txbxContent>
                            <w:p>
                              <w:pPr>
                                <w:spacing w:line="261" w:lineRule="auto" w:before="0"/>
                                <w:ind w:left="0" w:right="0"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D(UNEMPL)</w:t>
                              </w:r>
                              <w:r>
                                <w:rPr>
                                  <w:rFonts w:ascii="Arial MT"/>
                                  <w:spacing w:val="-9"/>
                                  <w:sz w:val="18"/>
                                </w:rPr>
                                <w:t> </w:t>
                              </w:r>
                              <w:r>
                                <w:rPr>
                                  <w:rFonts w:ascii="Arial MT"/>
                                  <w:sz w:val="18"/>
                                </w:rPr>
                                <w:t>has</w:t>
                              </w:r>
                              <w:r>
                                <w:rPr>
                                  <w:rFonts w:ascii="Arial MT"/>
                                  <w:spacing w:val="-8"/>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wps:txbx>
                        <wps:bodyPr wrap="square" lIns="0" tIns="0" rIns="0" bIns="0" rtlCol="0">
                          <a:noAutofit/>
                        </wps:bodyPr>
                      </wps:wsp>
                    </wpg:wgp>
                  </a:graphicData>
                </a:graphic>
              </wp:anchor>
            </w:drawing>
          </mc:Choice>
          <mc:Fallback>
            <w:pict>
              <v:group style="position:absolute;margin-left:73.584pt;margin-top:12.413418pt;width:438.25pt;height:423.3pt;mso-position-horizontal-relative:page;mso-position-vertical-relative:paragraph;z-index:-15626752;mso-wrap-distance-left:0;mso-wrap-distance-right:0" id="docshapegroup433" coordorigin="1472,248" coordsize="8765,8466">
                <v:shape style="position:absolute;left:1918;top:7548;width:1184;height:1116" id="docshape434" coordorigin="1919,7548" coordsize="1184,1116" path="m2717,8499l2715,8476,2710,8452,2703,8427,2693,8402,2680,8376,2665,8350,2647,8323,2626,8296,2602,8269,2576,8241,2202,7867,2199,7865,2194,7863,2188,7863,2185,7864,2177,7868,2169,7874,2160,7884,2154,7891,2150,7899,2149,7902,2148,7905,2149,7908,2151,7913,2153,7916,2527,8290,2547,8311,2564,8330,2580,8350,2593,8368,2604,8386,2613,8404,2621,8421,2627,8437,2630,8453,2632,8468,2631,8483,2629,8496,2625,8510,2619,8522,2611,8534,2601,8545,2590,8555,2579,8562,2566,8568,2553,8572,2539,8574,2524,8574,2509,8573,2493,8569,2476,8563,2459,8556,2441,8546,2422,8535,2403,8521,2383,8505,2363,8487,2342,8467,1974,8099,1969,8095,1964,8093,1958,8093,1955,8094,1948,8098,1939,8104,1930,8113,1924,8121,1922,8126,1919,8132,1919,8135,1919,8138,1921,8143,1923,8146,2303,8526,2331,8553,2358,8576,2385,8597,2412,8615,2438,8630,2463,8643,2487,8652,2511,8659,2533,8663,2555,8664,2577,8663,2597,8659,2616,8652,2635,8643,2652,8632,2667,8617,2683,8600,2695,8582,2705,8563,2711,8542,2715,8521,2717,8499xm3102,8112l3102,8084,3097,8054,3089,8023,3076,7991,3061,7959,3042,7925,3019,7891,3015,7885,3015,8090,3012,8110,3005,8130,2995,8148,2980,8164,2964,8179,2946,8190,2927,8197,2908,8200,2888,8200,2867,8198,2845,8192,2823,8184,2800,8173,2776,8159,2752,8143,2727,8124,2701,8103,2675,8081,2649,8057,2623,8031,2599,8006,2577,7982,2556,7957,2536,7932,2518,7908,2502,7884,2489,7860,2478,7836,2470,7813,2464,7791,2461,7769,2461,7756,2461,7747,2464,7728,2470,7709,2481,7691,2495,7675,2511,7660,2529,7650,2547,7643,2567,7639,2587,7639,2608,7642,2630,7647,2653,7655,2676,7667,2699,7680,2724,7696,2748,7714,2774,7734,2799,7756,2825,7780,2850,7805,2874,7830,2897,7854,2918,7879,2938,7904,2956,7929,2972,7954,2985,7978,2997,8001,3006,8024,3011,8047,3014,8069,3015,8090,3015,7885,2993,7856,2964,7820,2932,7784,2897,7747,2860,7712,2824,7680,2790,7651,2774,7639,2756,7626,2723,7604,2691,7586,2660,7571,2630,7560,2601,7552,2573,7548,2546,7548,2520,7551,2495,7558,2472,7569,2450,7584,2429,7602,2410,7624,2394,7648,2384,7672,2377,7699,2374,7726,2375,7755,2379,7784,2387,7815,2400,7847,2415,7879,2434,7913,2456,7947,2482,7982,2510,8017,2542,8053,2576,8088,2613,8124,2650,8157,2685,8186,2719,8212,2752,8234,2785,8253,2816,8268,2846,8279,2875,8287,2902,8291,2929,8291,2955,8288,2981,8281,3004,8271,3027,8256,3048,8237,3067,8215,3076,8200,3082,8191,3093,8166,3100,8140,3102,8112xe" filled="true" fillcolor="#c0c0c0" stroked="false">
                  <v:path arrowok="t"/>
                  <v:fill opacity="32896f" type="solid"/>
                </v:shape>
                <v:shape style="position:absolute;left:2993;top:7608;width:192;height:191" type="#_x0000_t75" id="docshape435" stroked="false">
                  <v:imagedata r:id="rId9" o:title=""/>
                </v:shape>
                <v:shape style="position:absolute;left:2862;top:311;width:7374;height:7485" id="docshape436" coordorigin="2862,311" coordsize="7374,7485" path="m3509,7753l3509,7751,3506,7745,3505,7743,3502,7740,2915,7153,2913,7151,2907,7149,2905,7149,2901,7150,2898,7151,2891,7154,2883,7160,2874,7170,2868,7177,2864,7185,2863,7188,2862,7194,2866,7203,3455,7792,3458,7794,3463,7796,3466,7796,3469,7795,3472,7794,3480,7791,3484,7788,3488,7784,3498,7775,3504,7767,3507,7760,3508,7756,3509,7753xm3656,7603l3655,7600,3654,7598,3652,7595,3650,7593,3430,7373,3472,7331,3488,7314,3493,7307,3501,7296,3511,7277,3518,7258,3522,7238,3523,7218,3522,7198,3519,7176,3513,7155,3505,7133,3495,7110,3483,7088,3468,7065,3450,7042,3438,7028,3438,7191,3438,7204,3436,7216,3432,7228,3426,7240,3418,7251,3408,7263,3397,7274,3364,7307,3120,7063,3165,7017,3174,7009,3183,7001,3195,6995,3203,6990,3213,6987,3224,6985,3236,6984,3249,6985,3263,6988,3278,6994,3294,7001,3311,7010,3328,7022,3346,7037,3364,7055,3377,7068,3389,7082,3400,7096,3410,7110,3418,7124,3425,7138,3430,7152,3434,7165,3437,7179,3438,7191,3438,7028,3431,7019,3409,6996,3397,6984,3392,6980,3375,6965,3358,6951,3341,6939,3324,6929,3307,6920,3290,6912,3274,6906,3258,6901,3242,6898,3226,6896,3211,6896,3196,6897,3183,6899,3171,6902,3160,6906,3147,6912,3136,6919,3127,6925,3119,6931,3111,6939,3064,6985,3023,7026,3018,7031,3016,7038,3018,7047,3019,7056,3026,7067,3039,7080,3603,7644,3605,7646,3608,7647,3611,7648,3614,7649,3616,7648,3620,7647,3627,7643,3631,7640,3635,7637,3640,7632,3645,7628,3649,7623,3651,7619,3653,7615,3655,7612,3655,7609,3656,7606,3656,7603xm4028,7234l4027,7232,4025,7226,4023,7224,3493,6693,3599,6588,3600,6586,3600,6583,3599,6578,3595,6571,3592,6566,3588,6562,3579,6552,3573,6546,3567,6540,3552,6526,3548,6523,3540,6519,3535,6518,3532,6518,3530,6519,3271,6778,3269,6781,3269,6784,3269,6787,3270,6789,3274,6797,3277,6801,3290,6816,3302,6829,3308,6833,3321,6844,3331,6849,3336,6849,3338,6848,3444,6742,3974,7273,3977,7275,3982,7277,3985,7277,3988,7276,3991,7276,3999,7272,4007,7266,4016,7256,4023,7248,4026,7241,4027,7237,4028,7234xm4313,6949l4313,6946,4311,6941,4309,6938,3778,6408,3884,6302,3885,6300,3885,6298,3884,6292,3881,6285,3877,6281,3858,6260,3852,6254,3837,6241,3833,6238,3826,6234,3817,6233,3815,6234,3555,6494,3554,6496,3554,6501,3555,6504,3559,6511,3563,6516,3571,6526,3576,6531,3593,6548,3598,6552,3602,6556,3607,6559,3616,6563,3622,6564,3624,6563,3729,6457,4257,6985,4262,6989,4268,6992,4270,6992,4273,6991,4277,6990,4284,6986,4292,6980,4302,6971,4308,6963,4312,6955,4312,6952,4313,6949xm4690,6525l4689,6496,4685,6466,4676,6435,4664,6404,4648,6371,4629,6338,4607,6303,4603,6298,4603,6502,4600,6523,4593,6542,4582,6560,4568,6577,4551,6591,4534,6602,4515,6609,4496,6612,4475,6613,4454,6610,4433,6605,4410,6596,4387,6585,4364,6571,4339,6555,4314,6536,4289,6516,4263,6493,4237,6469,4210,6443,4187,6419,4164,6394,4143,6369,4123,6345,4105,6320,4090,6296,4077,6272,4066,6248,4057,6226,4052,6203,4049,6182,4049,6169,4049,6159,4051,6140,4058,6121,4068,6104,4082,6087,4099,6073,4116,6062,4135,6055,4155,6052,4176,6052,4196,6054,4218,6059,4240,6068,4263,6079,4287,6092,4311,6108,4336,6126,4361,6147,4387,6169,4412,6192,4438,6217,4462,6242,4484,6267,4506,6292,4526,6317,4544,6341,4560,6366,4573,6390,4584,6413,4593,6437,4599,6459,4602,6481,4603,6502,4603,6298,4581,6268,4552,6232,4520,6196,4484,6159,4448,6124,4412,6092,4377,6063,4361,6051,4343,6038,4310,6016,4278,5998,4247,5983,4217,5972,4189,5964,4161,5961,4134,5961,4108,5964,4083,5971,4060,5981,4037,5996,4016,6015,3997,6037,3982,6060,3971,6085,3964,6111,3962,6139,3963,6167,3967,6197,3975,6227,3987,6259,4003,6292,4021,6325,4044,6359,4069,6394,4098,6429,4129,6465,4164,6501,4201,6537,4237,6569,4273,6598,4307,6624,4340,6646,4372,6665,4403,6680,4433,6691,4462,6699,4490,6703,4517,6703,4543,6700,4568,6694,4592,6683,4614,6668,4636,6649,4655,6627,4664,6613,4670,6604,4681,6579,4687,6552,4690,6525xm5201,6009l5200,5979,5196,5965,5189,5952,5180,5941,5167,5928,5160,5921,5143,5906,5136,5900,5133,5899,5130,5898,5126,5898,5125,5898,5121,5903,5119,5909,5122,5931,5122,5944,5121,5971,5119,5982,5117,5995,5114,6007,5109,6020,5102,6032,5094,6044,5084,6055,5070,6067,5055,6076,5039,6083,5021,6086,5003,6088,4983,6087,4963,6083,4941,6076,4919,6067,4895,6055,4871,6041,4845,6024,4819,6004,4792,5982,4764,5957,4735,5929,4707,5900,4682,5872,4660,5844,4639,5817,4622,5791,4607,5766,4595,5742,4585,5718,4577,5696,4573,5675,4571,5655,4571,5636,4575,5618,4581,5602,4589,5588,4600,5575,4612,5564,4624,5556,4636,5549,4648,5545,4661,5542,4673,5540,4685,5538,4696,5537,4724,5538,4746,5540,4753,5540,4757,5536,4757,5534,4757,5531,4755,5526,4751,5518,4744,5509,4735,5499,4718,5482,4709,5474,4706,5472,4702,5468,4699,5466,4689,5461,4684,5460,4671,5456,4661,5456,4638,5456,4628,5457,4618,5459,4607,5461,4597,5464,4587,5468,4577,5472,4567,5477,4557,5482,4548,5488,4539,5496,4531,5503,4514,5522,4501,5543,4492,5566,4486,5591,4484,5617,4485,5645,4489,5674,4498,5705,4509,5737,4524,5770,4543,5804,4565,5839,4591,5875,4620,5911,4652,5948,4688,5986,4725,6021,4761,6053,4796,6081,4830,6105,4863,6126,4895,6144,4926,6158,4957,6169,4985,6177,5013,6181,5039,6181,5064,6178,5088,6172,5110,6162,5130,6149,5149,6133,5159,6122,5168,6111,5175,6100,5181,6088,5186,6076,5191,6064,5194,6053,5197,6041,5200,6019,5201,6009xm5522,5693l5522,5664,5517,5634,5509,5603,5496,5571,5481,5539,5462,5505,5439,5471,5435,5465,5435,5670,5432,5691,5425,5710,5415,5728,5400,5744,5384,5759,5366,5770,5347,5777,5328,5780,5308,5780,5287,5778,5265,5772,5242,5764,5220,5753,5196,5739,5172,5723,5147,5704,5121,5683,5095,5661,5069,5637,5043,5611,5019,5586,4997,5562,4976,5537,4956,5512,4938,5488,4922,5464,4909,5440,4898,5416,4890,5393,4884,5371,4881,5349,4881,5336,4881,5327,4884,5308,4890,5289,4901,5271,4915,5255,4931,5240,4949,5230,4967,5223,4987,5219,5007,5219,5028,5222,5050,5227,5073,5235,5096,5247,5119,5260,5144,5276,5168,5294,5193,5314,5219,5336,5244,5360,5270,5385,5294,5410,5317,5434,5338,5459,5358,5484,5376,5509,5392,5534,5405,5558,5417,5581,5426,5604,5431,5627,5434,5649,5435,5670,5435,5465,5413,5436,5384,5400,5352,5364,5317,5327,5280,5292,5244,5260,5209,5231,5194,5219,5176,5206,5143,5184,5111,5166,5080,5151,5050,5140,5021,5132,4993,5128,4966,5128,4940,5131,4915,5138,4892,5149,4870,5164,4849,5182,4830,5204,4814,5228,4804,5252,4797,5279,4794,5306,4795,5335,4799,5364,4807,5395,4820,5427,4835,5459,4854,5493,4876,5527,4902,5562,4930,5597,4962,5633,4996,5668,5033,5704,5070,5737,5105,5766,5139,5792,5172,5814,5204,5833,5236,5848,5266,5859,5294,5867,5322,5871,5349,5871,5375,5868,5401,5861,5424,5851,5447,5836,5468,5817,5487,5795,5496,5780,5502,5771,5513,5746,5520,5720,5522,5693xm5749,5510l5748,5507,5747,5504,5745,5502,5523,5280,5566,5238,5581,5221,5586,5214,5594,5203,5604,5184,5611,5165,5615,5145,5616,5125,5616,5105,5612,5083,5607,5062,5599,5040,5588,5017,5576,4995,5561,4972,5544,4949,5532,4935,5532,5098,5531,5111,5529,5123,5525,5135,5520,5147,5512,5158,5502,5170,5490,5181,5457,5214,5213,4970,5258,4924,5267,4916,5276,4908,5288,4902,5297,4897,5306,4894,5317,4892,5329,4891,5342,4892,5356,4895,5371,4900,5387,4908,5404,4917,5421,4929,5439,4944,5457,4961,5471,4975,5482,4989,5493,5003,5503,5017,5511,5031,5518,5045,5524,5059,5528,5072,5530,5085,5532,5098,5532,4935,5524,4926,5503,4903,5490,4891,5485,4887,5468,4872,5451,4858,5434,4846,5417,4835,5400,4827,5383,4819,5367,4813,5351,4808,5335,4805,5319,4803,5304,4802,5289,4803,5276,4805,5264,4809,5253,4813,5240,4819,5229,4826,5220,4832,5212,4838,5203,4846,5116,4933,5112,4938,5110,4945,5111,4954,5112,4963,5119,4974,5694,5549,5696,5551,5699,5553,5701,5554,5704,5555,5707,5555,5710,5554,5713,5554,5721,5550,5724,5547,5728,5544,5733,5539,5738,5534,5742,5530,5744,5526,5748,5519,5748,5516,5749,5513,5749,5510xm6121,5141l6120,5139,6118,5133,6116,5131,5890,4904,5849,4829,5730,4605,5651,4456,5642,4440,5638,4435,5634,4431,5631,4429,5623,4427,5619,4428,5614,4431,5604,4439,5592,4451,5583,4463,5581,4469,5580,4475,5584,4486,5587,4489,5712,4717,5789,4851,5789,4851,5653,4772,5427,4648,5423,4646,5419,4645,5416,4643,5413,4642,5406,4643,5400,4646,5387,4657,5375,4669,5370,4674,5364,4682,5363,4686,5364,4694,5367,4697,5372,4701,5376,4705,5383,4709,5467,4754,5691,4873,5840,4953,6065,5178,6070,5182,6073,5183,6075,5184,6078,5184,6081,5183,6084,5183,6092,5179,6100,5173,6109,5164,6115,5155,6119,5148,6120,5144,6121,5141xm6693,4566l6691,4557,6689,4551,6686,4546,6683,4540,6678,4534,6644,4500,6108,3964,6106,3962,6103,3961,6101,3960,6097,3959,6094,3960,6091,3960,6087,3962,6083,3965,6080,3967,6075,3971,6071,3975,6066,3980,6060,3988,6057,3992,6056,3995,6055,3999,6055,4002,6055,4005,6056,4008,6057,4010,6059,4013,6061,4015,6221,4175,6313,4267,6489,4442,6547,4499,6547,4500,6504,4477,6489,4469,6371,4407,6108,4273,5954,4194,5941,4187,5930,4182,5920,4178,5911,4175,5903,4173,5897,4172,5890,4172,5884,4173,5879,4175,5873,4178,5868,4181,5854,4195,5846,4203,5838,4211,5833,4216,5831,4224,5832,4233,5833,4243,5839,4254,5852,4267,6414,4829,6416,4831,6419,4832,6421,4833,6424,4835,6427,4835,6430,4834,6433,4834,6441,4830,6444,4827,6448,4824,6453,4819,6458,4814,6462,4810,6464,4806,6466,4802,6468,4799,6468,4796,6470,4793,6470,4790,6468,4787,6467,4784,6465,4782,6463,4779,6293,4609,6043,4359,5955,4274,5956,4273,5974,4283,5992,4293,6010,4303,6067,4334,6563,4586,6574,4591,6585,4596,6595,4601,6604,4605,6615,4609,6625,4612,6633,4613,6641,4614,6648,4613,6653,4611,6659,4609,6664,4606,6669,4600,6674,4595,6680,4590,6688,4582,6690,4579,6691,4575,6692,4571,6693,4566xm7008,4207l7008,4178,7003,4148,6994,4117,6982,4086,6967,4053,6948,4019,6925,3985,6921,3979,6921,4184,6918,4205,6911,4224,6900,4242,6886,4258,6869,4273,6852,4284,6833,4291,6814,4294,6794,4295,6773,4292,6751,4287,6728,4278,6705,4267,6682,4253,6657,4237,6633,4218,6607,4197,6581,4175,6555,4151,6528,4125,6505,4100,6483,4076,6461,4051,6441,4026,6424,4002,6408,3978,6395,3954,6384,3930,6376,3907,6370,3885,6367,3863,6367,3850,6367,3841,6369,3822,6376,3803,6386,3786,6401,3769,6417,3755,6435,3744,6453,3737,6473,3733,6494,3733,6514,3736,6536,3741,6558,3749,6582,3761,6605,3774,6630,3790,6654,3808,6679,3828,6705,3850,6730,3874,6756,3899,6780,3924,6803,3949,6824,3973,6844,3998,6862,4023,6878,4048,6891,4072,6902,4095,6911,4118,6917,4141,6920,4163,6921,4184,6921,3979,6899,3950,6870,3914,6838,3878,6803,3841,6766,3806,6730,3774,6695,3745,6679,3733,6661,3720,6628,3698,6596,3680,6565,3665,6535,3654,6507,3646,6479,3643,6452,3642,6426,3646,6401,3652,6378,3663,6356,3678,6335,3697,6315,3718,6300,3742,6289,3766,6283,3793,6280,3820,6281,3849,6285,3879,6293,3909,6305,3941,6321,3973,6340,4007,6362,4041,6387,4076,6416,4111,6447,4147,6482,4182,6519,4218,6556,4251,6591,4280,6625,4306,6658,4328,6690,4347,6722,4362,6752,4373,6780,4381,6808,4385,6835,4385,6861,4382,6886,4376,6910,4365,6933,4350,6954,4331,6973,4309,6982,4295,6988,4285,6999,4261,7005,4234,7008,4207xm7304,3958l7304,3955,7302,3950,7300,3947,6770,3417,6875,3311,6876,3309,6876,3307,6875,3301,6872,3294,6861,3281,6850,3269,6843,3263,6833,3254,6824,3246,6817,3243,6808,3241,6807,3243,6546,3503,6545,3505,6546,3507,6546,3510,6547,3513,6551,3520,6554,3525,6562,3534,6579,3552,6584,3557,6589,3560,6594,3564,6598,3568,6605,3571,6608,3572,6613,3572,6615,3571,6720,3466,7248,3994,7253,3998,7259,4000,7262,4001,7264,4000,7268,3999,7275,3995,7284,3989,7293,3980,7299,3971,7303,3964,7303,3961,7304,3958xm7653,3609l7653,3606,7650,3601,7649,3598,7393,3342,7522,3213,7523,3208,7522,3202,7518,3195,7515,3191,7503,3177,7490,3164,7475,3151,7471,3148,7465,3145,7459,3144,7455,3145,7325,3275,7118,3068,7255,2931,7256,2929,7256,2927,7255,2921,7249,2909,7236,2895,7230,2889,7218,2878,7209,2870,7197,2863,7191,2862,7188,2862,7187,2862,7015,3034,7013,3041,7015,3059,7021,3069,7597,3645,7602,3649,7608,3652,7610,3652,7613,3651,7617,3650,7624,3646,7632,3640,7642,3631,7648,3623,7652,3615,7652,3612,7653,3609xm7922,3340l7922,3337,7920,3332,7918,3329,7915,3327,7329,2740,7326,2738,7321,2736,7315,2736,7312,2737,7304,2741,7301,2743,7296,2747,7287,2756,7281,2764,7277,2772,7276,2775,7276,2778,7276,2781,7279,2789,7869,3378,7871,3380,7877,3383,7879,3383,7882,3382,7886,3381,7893,3377,7901,3371,7911,3362,7917,3354,7921,3346,7921,3343,7922,3340xm8293,2966l8292,2962,8291,2957,8289,2951,8286,2946,8283,2940,8278,2934,8272,2928,8244,2900,7708,2364,7706,2362,7703,2361,7700,2360,7697,2359,7694,2360,7691,2360,7687,2362,7680,2367,7675,2371,7666,2380,7663,2384,7660,2388,7657,2392,7656,2395,7654,2402,7655,2405,7656,2408,7657,2410,7659,2413,7661,2415,7834,2587,8010,2764,8049,2803,8069,2822,8077,2830,8147,2899,8147,2900,8147,2900,8104,2877,8089,2869,8046,2846,7971,2806,7908,2775,7709,2673,7554,2594,7541,2587,7530,2582,7520,2578,7512,2575,7503,2573,7496,2572,7490,2572,7484,2573,7479,2575,7473,2578,7468,2582,7462,2587,7454,2595,7446,2603,7438,2611,7433,2616,7431,2624,7432,2633,7433,2643,7439,2654,8016,3231,8018,3232,8021,3233,8024,3235,8027,3235,8030,3234,8033,3234,8041,3230,8044,3227,8048,3224,8053,3219,8058,3214,8062,3210,8064,3206,8066,3202,8068,3199,8068,3196,8070,3193,8069,3190,8068,3187,8067,3184,8065,3182,7714,2830,7661,2777,7643,2759,7555,2674,7556,2673,7592,2693,7648,2724,7667,2734,8174,2991,8185,2997,8195,3001,8215,3009,8225,3012,8233,3013,8241,3014,8248,3014,8253,3011,8258,3009,8264,3006,8285,2984,8288,2982,8290,2979,8291,2975,8292,2971,8293,2966xm8680,2587l8678,2579,8676,2575,8671,2571,8667,2567,8661,2563,8652,2557,8575,2507,8362,2371,8362,2456,8233,2585,8185,2511,8042,2291,7994,2217,7994,2217,7994,2217,8362,2456,8362,2371,8121,2217,7959,2113,7954,2111,7951,2110,7947,2109,7944,2109,7940,2110,7936,2111,7932,2114,7923,2121,7918,2126,7912,2132,7906,2138,7901,2142,7895,2150,7893,2155,7892,2158,7890,2162,7890,2165,7891,2169,7892,2173,7894,2176,7897,2181,7941,2249,8184,2630,8338,2870,8344,2879,8348,2885,8352,2889,8356,2894,8361,2896,8364,2897,8368,2898,8372,2897,8376,2894,8380,2891,8385,2887,8396,2876,8403,2868,8406,2864,8407,2860,8407,2857,8408,2853,8408,2851,8406,2847,8405,2845,8404,2841,8402,2838,8372,2794,8286,2661,8362,2585,8439,2507,8619,2624,8623,2626,8629,2629,8632,2630,8634,2630,8637,2629,8640,2628,8644,2627,8648,2624,8652,2621,8657,2616,8669,2604,8673,2599,8679,2591,8680,2587xm8927,2335l8926,2330,8924,2325,8918,2317,8906,2303,8899,2297,8893,2291,8878,2278,8870,2272,8864,2270,8861,2269,8858,2269,8856,2270,8722,2405,8193,1876,8190,1874,8185,1872,8182,1871,8179,1872,8176,1873,8169,1877,8161,1883,8151,1892,8145,1900,8141,1908,8140,1911,8139,1914,8140,1917,8142,1922,8144,1925,8722,2503,8733,2510,8750,2512,8757,2510,8926,2340,8927,2335xm9316,1894l9316,1872,9315,1863,9314,1858,9311,1849,9308,1843,9304,1837,9299,1830,9282,1812,9275,1805,9259,1791,9251,1785,9248,1783,9245,1782,9242,1782,9240,1783,9236,1787,9235,1794,9237,1816,9237,1844,9236,1855,9235,1867,9232,1879,9229,1892,9224,1905,9218,1917,9209,1928,9199,1940,9186,1951,9171,1961,9154,1967,9137,1971,9118,1973,9099,1971,9078,1968,9057,1961,9034,1952,9011,1940,8986,1925,8961,1908,8934,1888,8907,1866,8879,1841,8851,1814,8823,1785,8798,1757,8775,1729,8755,1702,8737,1676,8723,1651,8710,1626,8700,1603,8693,1581,8688,1559,8686,1539,8687,1520,8690,1503,8696,1487,8705,1472,8716,1459,8727,1449,8739,1440,8751,1434,8764,1429,8776,1426,8789,1424,8800,1423,8812,1422,8839,1422,8861,1425,8868,1425,8872,1420,8873,1416,8871,1411,8867,1403,8860,1394,8850,1383,8834,1367,8829,1363,8825,1359,8821,1356,8817,1353,8811,1349,8800,1344,8786,1341,8763,1340,8753,1341,8743,1342,8733,1344,8723,1346,8712,1349,8702,1352,8692,1357,8682,1361,8672,1367,8663,1373,8654,1380,8646,1388,8630,1407,8617,1428,8607,1451,8602,1475,8600,1502,8601,1530,8605,1559,8613,1589,8625,1621,8640,1654,8658,1688,8680,1723,8706,1759,8735,1796,8768,1833,8804,1871,8840,1906,8876,1937,8911,1965,8945,1990,8978,2011,9011,2029,9042,2043,9072,2054,9101,2061,9128,2065,9155,2065,9180,2063,9203,2056,9225,2047,9246,2034,9264,2017,9274,2007,9283,1996,9291,1984,9297,1973,9302,1960,9306,1949,9310,1937,9312,1926,9315,1904,9316,1894xm9638,1577l9637,1548,9632,1519,9624,1488,9612,1456,9596,1423,9577,1390,9555,1356,9550,1350,9550,1555,9547,1575,9541,1594,9530,1612,9516,1629,9499,1643,9481,1654,9463,1661,9443,1664,9423,1665,9402,1663,9380,1657,9358,1648,9335,1637,9311,1624,9287,1607,9262,1589,9237,1568,9211,1545,9185,1521,9158,1495,9134,1471,9112,1446,9091,1422,9071,1397,9053,1372,9038,1348,9025,1324,9014,1301,9005,1278,8999,1256,8997,1234,8996,1221,8996,1212,8999,1193,9006,1174,9016,1156,9030,1139,9047,1125,9064,1114,9083,1107,9102,1104,9123,1104,9144,1106,9166,1112,9188,1120,9211,1131,9235,1144,9259,1160,9284,1178,9309,1199,9334,1221,9360,1244,9386,1269,9410,1294,9432,1319,9454,1344,9474,1369,9492,1394,9508,1418,9521,1442,9532,1466,9541,1489,9547,1512,9550,1534,9550,1555,9550,1350,9529,1320,9500,1285,9467,1249,9432,1212,9395,1176,9360,1144,9325,1116,9309,1104,9291,1090,9258,1068,9226,1050,9195,1035,9165,1024,9136,1017,9108,1013,9082,1013,9056,1016,9031,1023,9007,1034,8985,1048,8964,1067,8945,1089,8930,1112,8919,1137,8912,1163,8910,1191,8910,1220,8915,1249,8923,1280,8935,1311,8950,1344,8969,1377,8991,1412,9017,1446,9046,1482,9077,1517,9112,1553,9149,1589,9185,1622,9220,1651,9255,1676,9288,1699,9320,1717,9351,1732,9381,1744,9410,1751,9438,1755,9465,1756,9491,1753,9516,1746,9540,1735,9562,1720,9584,1701,9603,1679,9612,1665,9618,1656,9628,1631,9635,1605,9638,1577xm9865,1397l9865,1395,9864,1392,9863,1389,9861,1386,9639,1165,9681,1123,9697,1105,9702,1098,9710,1087,9719,1069,9726,1050,9730,1030,9732,1010,9731,989,9728,968,9722,946,9714,924,9704,902,9691,879,9676,856,9659,833,9647,819,9647,983,9647,995,9645,1008,9641,1020,9635,1031,9627,1043,9617,1054,9584,1087,9573,1098,9328,854,9382,801,9392,792,9403,786,9412,782,9422,779,9433,777,9444,776,9457,777,9471,780,9486,785,9503,792,9519,802,9537,814,9554,829,9573,846,9586,860,9598,873,9608,887,9618,901,9627,916,9633,930,9639,943,9643,957,9646,970,9647,983,9647,819,9640,811,9618,788,9606,776,9601,771,9584,756,9567,743,9549,730,9532,720,9515,711,9499,704,9482,697,9466,693,9450,689,9435,687,9420,687,9405,688,9392,690,9380,693,9369,697,9355,704,9344,711,9336,716,9327,723,9319,730,9272,777,9227,822,9225,829,9228,848,9235,859,9463,1087,9809,1433,9811,1436,9814,1438,9817,1439,9820,1440,9822,1440,9825,1439,9829,1438,9836,1434,9844,1429,9849,1424,9854,1419,9860,1411,9862,1407,9863,1403,9864,1400,9865,1397xm10236,1026l10236,1023,10234,1018,10232,1015,10005,789,9965,714,9766,340,9757,325,9750,315,9746,313,9739,311,9734,313,9730,315,9719,324,9708,336,9698,348,9696,354,9695,360,9700,370,9702,374,9827,601,9885,702,9905,735,9904,736,9769,657,9542,533,9538,530,9535,529,9528,527,9522,528,9515,531,9507,537,9502,541,9490,553,9486,559,9479,567,9478,571,9480,579,9482,582,9487,586,9491,590,9499,594,9582,639,9956,838,10180,1062,10185,1067,10190,1069,10193,1069,10196,1068,10200,1067,10207,1063,10215,1057,10224,1048,10231,1040,10235,1032,10235,1029,10236,1026xe" filled="true" fillcolor="#c0c0c0" stroked="false">
                  <v:path arrowok="t"/>
                  <v:fill opacity="32896f" type="solid"/>
                </v:shape>
                <v:shape style="position:absolute;left:1471;top:449;width:6532;height:3145" id="docshape437" coordorigin="1472,450" coordsize="6532,3145" path="m4592,3580l3502,3580,3488,3580,3488,3580,1472,3580,1472,3594,3488,3594,3488,3594,3502,3594,4592,3594,4592,3580xm4592,1258l3531,1258,3488,1258,3488,1258,1472,1258,1472,1273,3488,1273,3488,1273,3531,1273,4592,1273,4592,1258xm4592,1230l3531,1230,3488,1230,3488,1230,1472,1230,1472,1244,3488,1244,3488,1244,3531,1244,4592,1244,4592,1230xm4592,450l3502,450,3488,450,3488,450,1472,450,1472,464,3488,464,3488,464,3502,464,4592,464,4592,450xm4592,3249l3569,3249,3488,3249,3488,3249,1472,3249,1472,3263,3488,3263,3488,3263,3569,3263,4592,3263,4592,3249xm4592,3220l3569,3220,3488,3220,3488,3220,1472,3220,1472,3234,3488,3234,3488,3234,3569,3234,4592,3234,4592,3220xm4592,2800l3569,2800,3488,2800,3488,2800,1472,2800,1472,2814,3488,2814,3488,2814,3569,2814,4592,2814,4592,2800xm4592,2771l3569,2771,3488,2771,3488,2771,1472,2771,1472,2785,3488,2785,3488,2785,3569,2785,4592,2785,4592,2771xm7021,3580l7007,3580,7007,3580,5811,3580,5797,3580,4607,3580,4592,3580,4592,3594,4607,3594,5797,3594,5811,3594,7007,3594,7007,3594,7021,3594,7021,3580xm8003,3249l7089,3249,7007,3249,7007,3249,5879,3249,5797,3249,4674,3249,4592,3249,4592,3263,4674,3263,5797,3263,5879,3263,7007,3263,7007,3263,7089,3263,8003,3263,8003,3249xm8003,3220l7089,3220,7007,3220,7007,3220,5879,3220,5797,3220,4674,3220,4592,3220,4592,3234,4674,3234,5797,3234,5879,3234,7007,3234,7007,3234,7089,3234,8003,3234,8003,3220xm8003,2800l7089,2800,7007,2800,7007,2800,5879,2800,5797,2800,4674,2800,4592,2800,4592,2814,4674,2814,5797,2814,5879,2814,7007,2814,7007,2814,7089,2814,8003,2814,8003,2800xm8003,2771l7089,2771,7007,2771,7007,2771,5879,2771,5797,2771,4674,2771,4592,2771,4592,2785,4674,2785,5797,2785,5879,2785,7007,2785,7007,2785,7089,2785,8003,2785,8003,2771xm8003,1258l7050,1258,7007,1258,7007,1258,5840,1258,5797,1258,4635,1258,4592,1258,4592,1273,4635,1273,5797,1273,5840,1273,7007,1273,7007,1273,7050,1273,8003,1273,8003,1258xm8003,1230l7050,1230,7007,1230,7007,1230,5840,1230,5797,1230,4635,1230,4592,1230,4592,1244,4635,1244,5797,1244,5840,1244,7007,1244,7007,1244,7050,1244,8003,1244,8003,1230xm8003,450l7021,450,7007,450,7007,450,5811,450,5797,450,4607,450,4592,450,4592,464,4607,464,5797,464,5811,464,7007,464,7007,464,7021,464,8003,464,8003,450xe" filled="true" fillcolor="#000000" stroked="false">
                  <v:path arrowok="t"/>
                  <v:fill type="solid"/>
                </v:shape>
                <v:shape style="position:absolute;left:1471;top:3579;width:6532;height:3728" id="docshape438" coordorigin="1472,3580" coordsize="6532,3728" path="m4592,7293l3531,7293,3488,7293,3488,7293,1472,7293,1472,7307,3488,7307,3488,7307,3531,7307,4592,7307,4592,7293xm4592,7264l3531,7264,3488,7264,3488,7264,1472,7264,1472,7279,3488,7279,3488,7279,3531,7279,4592,7279,4592,7264xm4592,6484l3502,6484,3488,6484,3488,6484,1472,6484,1472,6499,3488,6499,3488,6499,3502,6499,4592,6499,4592,6484xm4592,4389l3531,4389,3488,4389,3488,4389,1472,4389,1472,4403,3488,4403,3488,4403,3531,4403,4592,4403,4592,4389xm4592,4360l3531,4360,3488,4360,3488,4360,1472,4360,1472,4374,3488,4374,3488,4374,3531,4374,4592,4374,4592,4360xm4592,6153l3569,6153,3488,6153,3488,6153,1472,6153,1472,6167,3488,6167,3488,6167,3569,6167,4592,6167,4592,6153xm4592,6124l3569,6124,3488,6124,3488,6124,1472,6124,1472,6139,3488,6139,3488,6139,3569,6139,4592,6139,4592,6124xm4592,5704l3569,5704,3488,5704,3488,5704,1472,5704,1472,5719,3488,5719,3488,5719,3569,5719,4592,5719,4592,5704xm4592,5675l3569,5675,3488,5675,3488,5675,1472,5675,1472,5690,3488,5690,3488,5690,3569,5690,4592,5690,4592,5675xm8003,6484l7021,6484,7007,6484,7007,6484,5811,6484,5797,6484,4607,6484,4592,6484,4592,6499,4607,6499,5797,6499,5811,6499,7007,6499,7007,6499,7021,6499,8003,6499,8003,6484xm8003,6153l7089,6153,7007,6153,7007,6153,5879,6153,5797,6153,4674,6153,4592,6153,4592,6167,4674,6167,5797,6167,5879,6167,7007,6167,7007,6167,7089,6167,8003,6167,8003,6153xm8003,6124l7089,6124,7007,6124,7007,6124,5879,6124,5797,6124,4674,6124,4592,6124,4592,6139,4674,6139,5797,6139,5879,6139,7007,6139,7007,6139,7089,6139,8003,6139,8003,6124xm8003,5704l7089,5704,7007,5704,7007,5704,5879,5704,5797,5704,4674,5704,4592,5704,4592,5719,4674,5719,5797,5719,5879,5719,7007,5719,7007,5719,7089,5719,8003,5719,8003,5704xm8003,5675l7089,5675,7007,5675,7007,5675,5879,5675,5797,5675,4674,5675,4592,5675,4592,5690,4674,5690,5797,5690,5879,5690,7007,5690,7007,5690,7089,5690,8003,5690,8003,5675xm8003,4389l7050,4389,7007,4389,7007,4389,5840,4389,5797,4389,4635,4389,4592,4389,4592,4403,4635,4403,5797,4403,5840,4403,7007,4403,7007,4403,7050,4403,8003,4403,8003,4389xm8003,4360l7050,4360,7007,4360,7007,4360,5840,4360,5797,4360,4635,4360,4592,4360,4592,4374,4635,4374,5797,4374,5840,4374,7007,4374,7007,4374,7050,4374,8003,4374,8003,4360xm8003,3580l7021,3580,7007,3580,7007,3594,7021,3594,8003,3594,8003,3580xe" filled="true" fillcolor="#000000" stroked="false">
                  <v:path arrowok="t"/>
                  <v:fill type="solid"/>
                </v:shape>
                <v:shape style="position:absolute;left:3530;top:7264;width:4473;height:44" id="docshape439" coordorigin="3531,7264" coordsize="4473,44" path="m4592,7293l3531,7293,3531,7307,4592,7307,4592,7293xm8003,7293l7050,7293,7007,7293,7007,7293,5840,7293,5797,7293,4635,7293,4592,7293,4592,7307,4635,7307,5797,7307,5840,7307,7007,7307,7007,7307,7050,7307,8003,7307,8003,7293xm8003,7264l7050,7264,7007,7264,7007,7264,5840,7264,5797,7264,4635,7264,4592,7264,4592,7279,4635,7279,5797,7279,5840,7279,7007,7279,7007,7279,7050,7279,8003,7279,8003,7264xe" filled="true" fillcolor="#000000" stroked="false">
                  <v:path arrowok="t"/>
                  <v:fill type="solid"/>
                </v:shape>
                <v:shape style="position:absolute;left:1471;top:248;width:3032;height:893" type="#_x0000_t202" id="docshape440" filled="false" stroked="false">
                  <v:textbox inset="0,0,0,0">
                    <w:txbxContent>
                      <w:p>
                        <w:pPr>
                          <w:spacing w:line="201" w:lineRule="exact" w:before="0"/>
                          <w:ind w:left="0"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p>
                      <w:p>
                        <w:pPr>
                          <w:spacing w:before="33"/>
                          <w:ind w:left="0" w:right="120" w:firstLine="0"/>
                          <w:jc w:val="right"/>
                          <w:rPr>
                            <w:rFonts w:ascii="Arial MT"/>
                            <w:sz w:val="18"/>
                          </w:rPr>
                        </w:pPr>
                        <w:r>
                          <w:rPr>
                            <w:rFonts w:ascii="Arial MT"/>
                            <w:sz w:val="18"/>
                          </w:rPr>
                          <w:t>1%</w:t>
                        </w:r>
                        <w:r>
                          <w:rPr>
                            <w:rFonts w:ascii="Arial MT"/>
                            <w:spacing w:val="-3"/>
                            <w:sz w:val="18"/>
                          </w:rPr>
                          <w:t> </w:t>
                        </w:r>
                        <w:r>
                          <w:rPr>
                            <w:rFonts w:ascii="Arial MT"/>
                            <w:spacing w:val="-2"/>
                            <w:sz w:val="18"/>
                          </w:rPr>
                          <w:t>level</w:t>
                        </w:r>
                      </w:p>
                      <w:p>
                        <w:pPr>
                          <w:spacing w:before="18"/>
                          <w:ind w:left="0" w:right="120" w:firstLine="0"/>
                          <w:jc w:val="righ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9"/>
                          <w:ind w:left="0" w:right="72" w:firstLine="0"/>
                          <w:jc w:val="righ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5993;top:248;width:833;height:893" type="#_x0000_t202" id="docshape441" filled="false" stroked="false">
                  <v:textbox inset="0,0,0,0">
                    <w:txbxContent>
                      <w:p>
                        <w:pPr>
                          <w:spacing w:line="201" w:lineRule="exact" w:before="0"/>
                          <w:ind w:left="0" w:right="0" w:firstLine="0"/>
                          <w:jc w:val="left"/>
                          <w:rPr>
                            <w:rFonts w:ascii="Arial MT"/>
                            <w:sz w:val="18"/>
                          </w:rPr>
                        </w:pPr>
                        <w:r>
                          <w:rPr>
                            <w:rFonts w:ascii="Arial MT"/>
                            <w:spacing w:val="-2"/>
                            <w:sz w:val="18"/>
                          </w:rPr>
                          <w:t>-1.497910</w:t>
                        </w:r>
                      </w:p>
                      <w:p>
                        <w:pPr>
                          <w:spacing w:before="33"/>
                          <w:ind w:left="0" w:right="0" w:firstLine="0"/>
                          <w:jc w:val="left"/>
                          <w:rPr>
                            <w:rFonts w:ascii="Arial MT"/>
                            <w:sz w:val="18"/>
                          </w:rPr>
                        </w:pPr>
                        <w:r>
                          <w:rPr>
                            <w:rFonts w:ascii="Arial MT"/>
                            <w:spacing w:val="-2"/>
                            <w:sz w:val="18"/>
                          </w:rPr>
                          <w:t>-3.626784</w:t>
                        </w:r>
                      </w:p>
                      <w:p>
                        <w:pPr>
                          <w:spacing w:before="18"/>
                          <w:ind w:left="0" w:right="0" w:firstLine="0"/>
                          <w:jc w:val="left"/>
                          <w:rPr>
                            <w:rFonts w:ascii="Arial MT"/>
                            <w:sz w:val="18"/>
                          </w:rPr>
                        </w:pPr>
                        <w:r>
                          <w:rPr>
                            <w:rFonts w:ascii="Arial MT"/>
                            <w:spacing w:val="-2"/>
                            <w:sz w:val="18"/>
                          </w:rPr>
                          <w:t>-2.945842</w:t>
                        </w:r>
                      </w:p>
                      <w:p>
                        <w:pPr>
                          <w:spacing w:before="19"/>
                          <w:ind w:left="0" w:right="0" w:firstLine="0"/>
                          <w:jc w:val="left"/>
                          <w:rPr>
                            <w:rFonts w:ascii="Arial MT"/>
                            <w:sz w:val="18"/>
                          </w:rPr>
                        </w:pPr>
                        <w:r>
                          <w:rPr>
                            <w:rFonts w:ascii="Arial MT"/>
                            <w:spacing w:val="-2"/>
                            <w:sz w:val="18"/>
                          </w:rPr>
                          <w:t>-2.611531</w:t>
                        </w:r>
                      </w:p>
                    </w:txbxContent>
                  </v:textbox>
                  <w10:wrap type="none"/>
                </v:shape>
                <v:shape style="position:absolute;left:7254;top:248;width:571;height:202" type="#_x0000_t202" id="docshape442" filled="false" stroked="false">
                  <v:textbox inset="0,0,0,0">
                    <w:txbxContent>
                      <w:p>
                        <w:pPr>
                          <w:spacing w:line="201" w:lineRule="exact" w:before="0"/>
                          <w:ind w:left="0" w:right="0" w:firstLine="0"/>
                          <w:jc w:val="left"/>
                          <w:rPr>
                            <w:rFonts w:ascii="Arial MT"/>
                            <w:sz w:val="18"/>
                          </w:rPr>
                        </w:pPr>
                        <w:r>
                          <w:rPr>
                            <w:rFonts w:ascii="Arial MT"/>
                            <w:spacing w:val="-2"/>
                            <w:sz w:val="18"/>
                          </w:rPr>
                          <w:t>0.5233</w:t>
                        </w:r>
                      </w:p>
                    </w:txbxContent>
                  </v:textbox>
                  <w10:wrap type="none"/>
                </v:shape>
                <v:shape style="position:absolute;left:1471;top:488;width:1553;height:202" type="#_x0000_t202" id="docshape443" filled="false" stroked="false">
                  <v:textbox inset="0,0,0,0">
                    <w:txbxContent>
                      <w:p>
                        <w:pPr>
                          <w:spacing w:line="201" w:lineRule="exact" w:before="0"/>
                          <w:ind w:left="0" w:right="0" w:firstLine="0"/>
                          <w:jc w:val="left"/>
                          <w:rPr>
                            <w:rFonts w:ascii="Arial MT"/>
                            <w:sz w:val="18"/>
                          </w:rPr>
                        </w:pPr>
                        <w:r>
                          <w:rPr>
                            <w:rFonts w:ascii="Arial MT"/>
                            <w:sz w:val="18"/>
                          </w:rPr>
                          <w:t>Test</w:t>
                        </w:r>
                        <w:r>
                          <w:rPr>
                            <w:rFonts w:ascii="Arial MT"/>
                            <w:spacing w:val="-4"/>
                            <w:sz w:val="18"/>
                          </w:rPr>
                          <w:t> </w:t>
                        </w:r>
                        <w:r>
                          <w:rPr>
                            <w:rFonts w:ascii="Arial MT"/>
                            <w:sz w:val="18"/>
                          </w:rPr>
                          <w:t>critical </w:t>
                        </w:r>
                        <w:r>
                          <w:rPr>
                            <w:rFonts w:ascii="Arial MT"/>
                            <w:spacing w:val="-2"/>
                            <w:sz w:val="18"/>
                          </w:rPr>
                          <w:t>values:</w:t>
                        </w:r>
                      </w:p>
                    </w:txbxContent>
                  </v:textbox>
                  <w10:wrap type="none"/>
                </v:shape>
                <v:shape style="position:absolute;left:1471;top:1388;width:3183;height:202" type="#_x0000_t202" id="docshape444" filled="false" stroked="false">
                  <v:textbox inset="0,0,0,0">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v:textbox>
                  <w10:wrap type="none"/>
                </v:shape>
                <v:shape style="position:absolute;left:1471;top:2027;width:4228;height:653" type="#_x0000_t202" id="docshape445" filled="false" stroked="false">
                  <v:textbox inset="0,0,0,0">
                    <w:txbxContent>
                      <w:p>
                        <w:pPr>
                          <w:spacing w:line="261" w:lineRule="auto" w:before="0"/>
                          <w:ind w:left="0" w:right="27" w:firstLine="0"/>
                          <w:jc w:val="left"/>
                          <w:rPr>
                            <w:rFonts w:ascii="Arial MT"/>
                            <w:sz w:val="18"/>
                          </w:rPr>
                        </w:pPr>
                        <w:r>
                          <w:rPr>
                            <w:rFonts w:ascii="Arial MT"/>
                            <w:sz w:val="18"/>
                          </w:rPr>
                          <w:t>Null</w:t>
                        </w:r>
                        <w:r>
                          <w:rPr>
                            <w:rFonts w:ascii="Arial MT"/>
                            <w:spacing w:val="-7"/>
                            <w:sz w:val="18"/>
                          </w:rPr>
                          <w:t> </w:t>
                        </w:r>
                        <w:r>
                          <w:rPr>
                            <w:rFonts w:ascii="Arial MT"/>
                            <w:sz w:val="18"/>
                          </w:rPr>
                          <w:t>Hypothesis:</w:t>
                        </w:r>
                        <w:r>
                          <w:rPr>
                            <w:rFonts w:ascii="Arial MT"/>
                            <w:spacing w:val="-7"/>
                            <w:sz w:val="18"/>
                          </w:rPr>
                          <w:t> </w:t>
                        </w:r>
                        <w:r>
                          <w:rPr>
                            <w:rFonts w:ascii="Arial MT"/>
                            <w:sz w:val="18"/>
                          </w:rPr>
                          <w:t>D(POPG)</w:t>
                        </w:r>
                        <w:r>
                          <w:rPr>
                            <w:rFonts w:ascii="Arial MT"/>
                            <w:spacing w:val="-7"/>
                            <w:sz w:val="18"/>
                          </w:rPr>
                          <w:t> </w:t>
                        </w:r>
                        <w:r>
                          <w:rPr>
                            <w:rFonts w:ascii="Arial MT"/>
                            <w:sz w:val="18"/>
                          </w:rPr>
                          <w:t>has</w:t>
                        </w:r>
                        <w:r>
                          <w:rPr>
                            <w:rFonts w:ascii="Arial MT"/>
                            <w:spacing w:val="-6"/>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v:textbox>
                  <w10:wrap type="none"/>
                </v:shape>
                <v:shape style="position:absolute;left:6029;top:2927;width:760;height:202" type="#_x0000_t202" id="docshape446" filled="false" stroked="false">
                  <v:textbox inset="0,0,0,0">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v:textbox>
                  <w10:wrap type="none"/>
                </v:shape>
                <v:shape style="position:absolute;left:7304;top:2927;width:522;height:202" type="#_x0000_t202" id="docshape447" filled="false" stroked="false">
                  <v:textbox inset="0,0,0,0">
                    <w:txbxContent>
                      <w:p>
                        <w:pPr>
                          <w:spacing w:line="201" w:lineRule="exact" w:before="0"/>
                          <w:ind w:left="0" w:right="0" w:firstLine="0"/>
                          <w:jc w:val="left"/>
                          <w:rPr>
                            <w:rFonts w:ascii="Arial MT"/>
                            <w:sz w:val="18"/>
                          </w:rPr>
                        </w:pPr>
                        <w:r>
                          <w:rPr>
                            <w:rFonts w:ascii="Arial MT"/>
                            <w:spacing w:val="-2"/>
                            <w:sz w:val="18"/>
                          </w:rPr>
                          <w:t>Prob.*</w:t>
                        </w:r>
                      </w:p>
                    </w:txbxContent>
                  </v:textbox>
                  <w10:wrap type="none"/>
                </v:shape>
                <v:shape style="position:absolute;left:1471;top:3378;width:3032;height:890" type="#_x0000_t202" id="docshape448" filled="false" stroked="false">
                  <v:textbox inset="0,0,0,0">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5993;top:3378;width:833;height:890" type="#_x0000_t202" id="docshape449" filled="false" stroked="false">
                  <v:textbox inset="0,0,0,0">
                    <w:txbxContent>
                      <w:p>
                        <w:pPr>
                          <w:spacing w:line="201" w:lineRule="exact" w:before="0"/>
                          <w:ind w:left="0" w:right="0" w:firstLine="0"/>
                          <w:jc w:val="left"/>
                          <w:rPr>
                            <w:rFonts w:ascii="Arial MT"/>
                            <w:sz w:val="18"/>
                          </w:rPr>
                        </w:pPr>
                        <w:r>
                          <w:rPr>
                            <w:rFonts w:ascii="Arial MT"/>
                            <w:spacing w:val="-2"/>
                            <w:sz w:val="18"/>
                          </w:rPr>
                          <w:t>-5.172918</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7"/>
                          <w:ind w:left="0" w:right="0" w:firstLine="0"/>
                          <w:jc w:val="left"/>
                          <w:rPr>
                            <w:rFonts w:ascii="Arial MT"/>
                            <w:sz w:val="18"/>
                          </w:rPr>
                        </w:pPr>
                        <w:r>
                          <w:rPr>
                            <w:rFonts w:ascii="Arial MT"/>
                            <w:spacing w:val="-2"/>
                            <w:sz w:val="18"/>
                          </w:rPr>
                          <w:t>-2.610263</w:t>
                        </w:r>
                      </w:p>
                    </w:txbxContent>
                  </v:textbox>
                  <w10:wrap type="none"/>
                </v:shape>
                <v:shape style="position:absolute;left:7254;top:3378;width:571;height:202" type="#_x0000_t202" id="docshape450" filled="false" stroked="false">
                  <v:textbox inset="0,0,0,0">
                    <w:txbxContent>
                      <w:p>
                        <w:pPr>
                          <w:spacing w:line="201" w:lineRule="exact" w:before="0"/>
                          <w:ind w:left="0" w:right="0" w:firstLine="0"/>
                          <w:jc w:val="left"/>
                          <w:rPr>
                            <w:rFonts w:ascii="Arial MT"/>
                            <w:sz w:val="18"/>
                          </w:rPr>
                        </w:pPr>
                        <w:r>
                          <w:rPr>
                            <w:rFonts w:ascii="Arial MT"/>
                            <w:spacing w:val="-2"/>
                            <w:sz w:val="18"/>
                          </w:rPr>
                          <w:t>0.0001</w:t>
                        </w:r>
                      </w:p>
                    </w:txbxContent>
                  </v:textbox>
                  <w10:wrap type="none"/>
                </v:shape>
                <v:shape style="position:absolute;left:1471;top:4931;width:4228;height:653" type="#_x0000_t202" id="docshape451" filled="false" stroked="false">
                  <v:textbox inset="0,0,0,0">
                    <w:txbxContent>
                      <w:p>
                        <w:pPr>
                          <w:spacing w:line="261" w:lineRule="auto" w:before="0"/>
                          <w:ind w:left="0" w:right="173" w:firstLine="0"/>
                          <w:jc w:val="left"/>
                          <w:rPr>
                            <w:rFonts w:ascii="Arial MT"/>
                            <w:sz w:val="18"/>
                          </w:rPr>
                        </w:pPr>
                        <w:r>
                          <w:rPr>
                            <w:rFonts w:ascii="Arial MT"/>
                            <w:sz w:val="18"/>
                          </w:rPr>
                          <w:t>Null</w:t>
                        </w:r>
                        <w:r>
                          <w:rPr>
                            <w:rFonts w:ascii="Arial MT"/>
                            <w:spacing w:val="-7"/>
                            <w:sz w:val="18"/>
                          </w:rPr>
                          <w:t> </w:t>
                        </w:r>
                        <w:r>
                          <w:rPr>
                            <w:rFonts w:ascii="Arial MT"/>
                            <w:sz w:val="18"/>
                          </w:rPr>
                          <w:t>Hypothesis:</w:t>
                        </w:r>
                        <w:r>
                          <w:rPr>
                            <w:rFonts w:ascii="Arial MT"/>
                            <w:spacing w:val="-7"/>
                            <w:sz w:val="18"/>
                          </w:rPr>
                          <w:t> </w:t>
                        </w:r>
                        <w:r>
                          <w:rPr>
                            <w:rFonts w:ascii="Arial MT"/>
                            <w:sz w:val="18"/>
                          </w:rPr>
                          <w:t>UNEMPL</w:t>
                        </w:r>
                        <w:r>
                          <w:rPr>
                            <w:rFonts w:ascii="Arial MT"/>
                            <w:spacing w:val="-7"/>
                            <w:sz w:val="18"/>
                          </w:rPr>
                          <w:t> </w:t>
                        </w:r>
                        <w:r>
                          <w:rPr>
                            <w:rFonts w:ascii="Arial MT"/>
                            <w:sz w:val="18"/>
                          </w:rPr>
                          <w:t>has</w:t>
                        </w:r>
                        <w:r>
                          <w:rPr>
                            <w:rFonts w:ascii="Arial MT"/>
                            <w:spacing w:val="-9"/>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v:textbox>
                  <w10:wrap type="none"/>
                </v:shape>
                <v:shape style="position:absolute;left:6029;top:5831;width:760;height:202" type="#_x0000_t202" id="docshape452" filled="false" stroked="false">
                  <v:textbox inset="0,0,0,0">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v:textbox>
                  <w10:wrap type="none"/>
                </v:shape>
                <v:shape style="position:absolute;left:7304;top:5831;width:522;height:202" type="#_x0000_t202" id="docshape453" filled="false" stroked="false">
                  <v:textbox inset="0,0,0,0">
                    <w:txbxContent>
                      <w:p>
                        <w:pPr>
                          <w:spacing w:line="201" w:lineRule="exact" w:before="0"/>
                          <w:ind w:left="0" w:right="0" w:firstLine="0"/>
                          <w:jc w:val="left"/>
                          <w:rPr>
                            <w:rFonts w:ascii="Arial MT"/>
                            <w:sz w:val="18"/>
                          </w:rPr>
                        </w:pPr>
                        <w:r>
                          <w:rPr>
                            <w:rFonts w:ascii="Arial MT"/>
                            <w:spacing w:val="-2"/>
                            <w:sz w:val="18"/>
                          </w:rPr>
                          <w:t>Prob.*</w:t>
                        </w:r>
                      </w:p>
                    </w:txbxContent>
                  </v:textbox>
                  <w10:wrap type="none"/>
                </v:shape>
                <v:shape style="position:absolute;left:1471;top:6282;width:3032;height:890" type="#_x0000_t202" id="docshape454" filled="false" stroked="false">
                  <v:textbox inset="0,0,0,0">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5993;top:6282;width:833;height:890" type="#_x0000_t202" id="docshape455" filled="false" stroked="false">
                  <v:textbox inset="0,0,0,0">
                    <w:txbxContent>
                      <w:p>
                        <w:pPr>
                          <w:spacing w:line="201" w:lineRule="exact" w:before="0"/>
                          <w:ind w:left="0" w:right="0" w:firstLine="0"/>
                          <w:jc w:val="left"/>
                          <w:rPr>
                            <w:rFonts w:ascii="Arial MT"/>
                            <w:sz w:val="18"/>
                          </w:rPr>
                        </w:pPr>
                        <w:r>
                          <w:rPr>
                            <w:rFonts w:ascii="Arial MT"/>
                            <w:spacing w:val="-2"/>
                            <w:sz w:val="18"/>
                          </w:rPr>
                          <w:t>-0.935156</w:t>
                        </w:r>
                      </w:p>
                      <w:p>
                        <w:pPr>
                          <w:spacing w:before="33"/>
                          <w:ind w:left="0" w:right="0" w:firstLine="0"/>
                          <w:jc w:val="left"/>
                          <w:rPr>
                            <w:rFonts w:ascii="Arial MT"/>
                            <w:sz w:val="18"/>
                          </w:rPr>
                        </w:pPr>
                        <w:r>
                          <w:rPr>
                            <w:rFonts w:ascii="Arial MT"/>
                            <w:spacing w:val="-2"/>
                            <w:sz w:val="18"/>
                          </w:rPr>
                          <w:t>-3.615588</w:t>
                        </w:r>
                      </w:p>
                      <w:p>
                        <w:pPr>
                          <w:spacing w:before="18"/>
                          <w:ind w:left="0" w:right="0" w:firstLine="0"/>
                          <w:jc w:val="left"/>
                          <w:rPr>
                            <w:rFonts w:ascii="Arial MT"/>
                            <w:sz w:val="18"/>
                          </w:rPr>
                        </w:pPr>
                        <w:r>
                          <w:rPr>
                            <w:rFonts w:ascii="Arial MT"/>
                            <w:spacing w:val="-2"/>
                            <w:sz w:val="18"/>
                          </w:rPr>
                          <w:t>-2.941145</w:t>
                        </w:r>
                      </w:p>
                      <w:p>
                        <w:pPr>
                          <w:spacing w:before="17"/>
                          <w:ind w:left="0" w:right="0" w:firstLine="0"/>
                          <w:jc w:val="left"/>
                          <w:rPr>
                            <w:rFonts w:ascii="Arial MT"/>
                            <w:sz w:val="18"/>
                          </w:rPr>
                        </w:pPr>
                        <w:r>
                          <w:rPr>
                            <w:rFonts w:ascii="Arial MT"/>
                            <w:spacing w:val="-2"/>
                            <w:sz w:val="18"/>
                          </w:rPr>
                          <w:t>-2.609066</w:t>
                        </w:r>
                      </w:p>
                    </w:txbxContent>
                  </v:textbox>
                  <w10:wrap type="none"/>
                </v:shape>
                <v:shape style="position:absolute;left:7254;top:6282;width:571;height:202" type="#_x0000_t202" id="docshape456" filled="false" stroked="false">
                  <v:textbox inset="0,0,0,0">
                    <w:txbxContent>
                      <w:p>
                        <w:pPr>
                          <w:spacing w:line="201" w:lineRule="exact" w:before="0"/>
                          <w:ind w:left="0" w:right="0" w:firstLine="0"/>
                          <w:jc w:val="left"/>
                          <w:rPr>
                            <w:rFonts w:ascii="Arial MT"/>
                            <w:sz w:val="18"/>
                          </w:rPr>
                        </w:pPr>
                        <w:r>
                          <w:rPr>
                            <w:rFonts w:ascii="Arial MT"/>
                            <w:spacing w:val="-2"/>
                            <w:sz w:val="18"/>
                          </w:rPr>
                          <w:t>0.7659</w:t>
                        </w:r>
                      </w:p>
                    </w:txbxContent>
                  </v:textbox>
                  <w10:wrap type="none"/>
                </v:shape>
                <v:shape style="position:absolute;left:1471;top:7422;width:3183;height:202" type="#_x0000_t202" id="docshape457" filled="false" stroked="false">
                  <v:textbox inset="0,0,0,0">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v:textbox>
                  <w10:wrap type="none"/>
                </v:shape>
                <v:shape style="position:absolute;left:1471;top:8061;width:4228;height:653" type="#_x0000_t202" id="docshape458" filled="false" stroked="false">
                  <v:textbox inset="0,0,0,0">
                    <w:txbxContent>
                      <w:p>
                        <w:pPr>
                          <w:spacing w:line="261" w:lineRule="auto" w:before="0"/>
                          <w:ind w:left="0" w:right="0"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D(UNEMPL)</w:t>
                        </w:r>
                        <w:r>
                          <w:rPr>
                            <w:rFonts w:ascii="Arial MT"/>
                            <w:spacing w:val="-9"/>
                            <w:sz w:val="18"/>
                          </w:rPr>
                          <w:t> </w:t>
                        </w:r>
                        <w:r>
                          <w:rPr>
                            <w:rFonts w:ascii="Arial MT"/>
                            <w:sz w:val="18"/>
                          </w:rPr>
                          <w:t>has</w:t>
                        </w:r>
                        <w:r>
                          <w:rPr>
                            <w:rFonts w:ascii="Arial MT"/>
                            <w:spacing w:val="-8"/>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90240">
                <wp:simplePos x="0" y="0"/>
                <wp:positionH relativeFrom="page">
                  <wp:posOffset>934516</wp:posOffset>
                </wp:positionH>
                <wp:positionV relativeFrom="paragraph">
                  <wp:posOffset>5590042</wp:posOffset>
                </wp:positionV>
                <wp:extent cx="4147820" cy="27940"/>
                <wp:effectExtent l="0" t="0" r="0" b="0"/>
                <wp:wrapTopAndBottom/>
                <wp:docPr id="548" name="Graphic 548"/>
                <wp:cNvGraphicFramePr>
                  <a:graphicFrameLocks/>
                </wp:cNvGraphicFramePr>
                <a:graphic>
                  <a:graphicData uri="http://schemas.microsoft.com/office/word/2010/wordprocessingShape">
                    <wps:wsp>
                      <wps:cNvPr id="548" name="Graphic 548"/>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40.160858pt;width:326.6pt;height:2.2pt;mso-position-horizontal-relative:page;mso-position-vertical-relative:paragraph;z-index:-15626240;mso-wrap-distance-left:0;mso-wrap-distance-right:0" id="docshape459" coordorigin="1472,8803" coordsize="6532,44" path="m4592,8832l3569,8832,3488,8832,3488,8832,1472,8832,1472,8846,3488,8846,3488,8846,3569,8846,4592,8846,4592,8832xm4592,8803l3569,8803,3488,8803,3488,8803,1472,8803,1472,8818,3488,8818,3488,8818,3569,8818,4592,8818,4592,8803xm8003,8832l7089,8832,7007,8832,7007,8832,5879,8832,5797,8832,4674,8832,4592,8832,4592,8846,4674,8846,5797,8846,5879,8846,7007,8846,7007,8846,7089,8846,8003,8846,8003,8832xm8003,8803l7089,8803,7007,8803,7007,8803,5879,8803,5797,8803,4674,8803,4592,8803,4592,8818,4674,8818,5797,8818,5879,8818,7007,8818,7007,8818,7089,8818,8003,8818,8003,8803xe" filled="true" fillcolor="#000000" stroked="false">
                <v:path arrowok="t"/>
                <v:fill type="solid"/>
                <w10:wrap type="topAndBottom"/>
              </v:shape>
            </w:pict>
          </mc:Fallback>
        </mc:AlternateContent>
      </w:r>
    </w:p>
    <w:p>
      <w:pPr>
        <w:pStyle w:val="BodyText"/>
        <w:spacing w:before="10"/>
        <w:rPr>
          <w:rFonts w:ascii="Arial MT"/>
          <w:sz w:val="7"/>
        </w:rPr>
      </w:pPr>
    </w:p>
    <w:p>
      <w:pPr>
        <w:pStyle w:val="BodyText"/>
        <w:spacing w:before="7"/>
        <w:rPr>
          <w:rFonts w:ascii="Arial MT"/>
          <w:sz w:val="5"/>
        </w:rPr>
      </w:pPr>
    </w:p>
    <w:p>
      <w:pPr>
        <w:tabs>
          <w:tab w:pos="6104" w:val="left" w:leader="none"/>
        </w:tabs>
        <w:spacing w:before="109"/>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10"/>
        <w:rPr>
          <w:rFonts w:ascii="Arial MT"/>
          <w:sz w:val="5"/>
        </w:rPr>
      </w:pPr>
      <w:r>
        <w:rPr/>
        <mc:AlternateContent>
          <mc:Choice Requires="wps">
            <w:drawing>
              <wp:anchor distT="0" distB="0" distL="0" distR="0" allowOverlap="1" layoutInCell="1" locked="0" behindDoc="1" simplePos="0" relativeHeight="487690752">
                <wp:simplePos x="0" y="0"/>
                <wp:positionH relativeFrom="page">
                  <wp:posOffset>934516</wp:posOffset>
                </wp:positionH>
                <wp:positionV relativeFrom="paragraph">
                  <wp:posOffset>58431</wp:posOffset>
                </wp:positionV>
                <wp:extent cx="4147820" cy="27940"/>
                <wp:effectExtent l="0" t="0" r="0" b="0"/>
                <wp:wrapTopAndBottom/>
                <wp:docPr id="549" name="Graphic 549"/>
                <wp:cNvGraphicFramePr>
                  <a:graphicFrameLocks/>
                </wp:cNvGraphicFramePr>
                <a:graphic>
                  <a:graphicData uri="http://schemas.microsoft.com/office/word/2010/wordprocessingShape">
                    <wps:wsp>
                      <wps:cNvPr id="549" name="Graphic 549"/>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600871pt;width:326.6pt;height:2.2pt;mso-position-horizontal-relative:page;mso-position-vertical-relative:paragraph;z-index:-15625728;mso-wrap-distance-left:0;mso-wrap-distance-right:0" id="docshape460" coordorigin="1472,92" coordsize="6532,44" path="m4592,121l3569,121,3488,121,3488,121,1472,121,1472,135,3488,135,3488,135,3569,135,4592,135,4592,121xm4592,92l3569,92,3488,92,3488,92,1472,92,1472,106,3488,106,3488,106,3569,106,4592,106,4592,92xm8003,121l7089,121,7007,121,7007,121,5879,121,5797,121,4674,121,4592,121,4592,135,4674,135,5797,135,5879,135,7007,135,7007,135,7089,135,8003,135,8003,121xm8003,92l7089,92,7007,92,7007,92,5879,92,5797,92,4674,92,4592,92,4592,106,4674,106,5797,106,5879,106,7007,106,7007,106,7089,106,8003,106,8003,92xe" filled="true" fillcolor="#000000" stroked="false">
                <v:path arrowok="t"/>
                <v:fill type="solid"/>
                <w10:wrap type="topAndBottom"/>
              </v:shape>
            </w:pict>
          </mc:Fallback>
        </mc:AlternateContent>
      </w:r>
    </w:p>
    <w:p>
      <w:pPr>
        <w:tabs>
          <w:tab w:pos="4793" w:val="left" w:leader="none"/>
          <w:tab w:pos="6054" w:val="left" w:leader="none"/>
        </w:tabs>
        <w:spacing w:before="109"/>
        <w:ind w:left="271"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r>
        <w:rPr>
          <w:rFonts w:ascii="Arial MT"/>
          <w:sz w:val="18"/>
        </w:rPr>
        <w:tab/>
        <w:t>-</w:t>
      </w:r>
      <w:r>
        <w:rPr>
          <w:rFonts w:ascii="Arial MT"/>
          <w:spacing w:val="-2"/>
          <w:sz w:val="18"/>
        </w:rPr>
        <w:t>6.284994</w:t>
      </w:r>
      <w:r>
        <w:rPr>
          <w:rFonts w:ascii="Arial MT"/>
          <w:sz w:val="18"/>
        </w:rPr>
        <w:tab/>
      </w:r>
      <w:r>
        <w:rPr>
          <w:rFonts w:ascii="Arial MT"/>
          <w:spacing w:val="-2"/>
          <w:sz w:val="18"/>
        </w:rPr>
        <w:t>0.0000</w:t>
      </w:r>
    </w:p>
    <w:p>
      <w:pPr>
        <w:pStyle w:val="BodyText"/>
        <w:spacing w:line="20" w:lineRule="exact"/>
        <w:ind w:left="271"/>
        <w:rPr>
          <w:rFonts w:ascii="Arial MT"/>
          <w:sz w:val="2"/>
        </w:rPr>
      </w:pPr>
      <w:r>
        <w:rPr>
          <w:rFonts w:ascii="Arial MT"/>
          <w:sz w:val="2"/>
        </w:rPr>
        <mc:AlternateContent>
          <mc:Choice Requires="wps">
            <w:drawing>
              <wp:inline distT="0" distB="0" distL="0" distR="0">
                <wp:extent cx="4147820" cy="9525"/>
                <wp:effectExtent l="0" t="0" r="0" b="0"/>
                <wp:docPr id="550" name="Group 550"/>
                <wp:cNvGraphicFramePr>
                  <a:graphicFrameLocks/>
                </wp:cNvGraphicFramePr>
                <a:graphic>
                  <a:graphicData uri="http://schemas.microsoft.com/office/word/2010/wordprocessingGroup">
                    <wpg:wgp>
                      <wpg:cNvPr id="550" name="Group 550"/>
                      <wpg:cNvGrpSpPr/>
                      <wpg:grpSpPr>
                        <a:xfrm>
                          <a:off x="0" y="0"/>
                          <a:ext cx="4147820" cy="9525"/>
                          <a:chExt cx="4147820" cy="9525"/>
                        </a:xfrm>
                      </wpg:grpSpPr>
                      <wps:wsp>
                        <wps:cNvPr id="551" name="Graphic 551"/>
                        <wps:cNvSpPr/>
                        <wps:spPr>
                          <a:xfrm>
                            <a:off x="0" y="0"/>
                            <a:ext cx="4147820" cy="9525"/>
                          </a:xfrm>
                          <a:custGeom>
                            <a:avLst/>
                            <a:gdLst/>
                            <a:ahLst/>
                            <a:cxnLst/>
                            <a:rect l="l" t="t" r="r" b="b"/>
                            <a:pathLst>
                              <a:path w="4147820" h="9525">
                                <a:moveTo>
                                  <a:pt x="1981441" y="0"/>
                                </a:moveTo>
                                <a:lnTo>
                                  <a:pt x="1289253" y="0"/>
                                </a:lnTo>
                                <a:lnTo>
                                  <a:pt x="1280160" y="0"/>
                                </a:lnTo>
                                <a:lnTo>
                                  <a:pt x="0" y="0"/>
                                </a:lnTo>
                                <a:lnTo>
                                  <a:pt x="0" y="9144"/>
                                </a:lnTo>
                                <a:lnTo>
                                  <a:pt x="1280109" y="9144"/>
                                </a:lnTo>
                                <a:lnTo>
                                  <a:pt x="1289253" y="9144"/>
                                </a:lnTo>
                                <a:lnTo>
                                  <a:pt x="1981441" y="9144"/>
                                </a:lnTo>
                                <a:lnTo>
                                  <a:pt x="1981441" y="0"/>
                                </a:lnTo>
                                <a:close/>
                              </a:path>
                              <a:path w="4147820" h="9525">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6.6pt;height:.75pt;mso-position-horizontal-relative:char;mso-position-vertical-relative:line" id="docshapegroup461" coordorigin="0,0" coordsize="6532,15">
                <v:shape style="position:absolute;left:0;top:0;width:6532;height:15" id="docshape462" coordorigin="0,0" coordsize="6532,15" path="m3120,0l2030,0,2016,0,2016,0,0,0,0,14,2016,14,2016,14,2030,14,3120,14,3120,0xm6531,0l5550,0,5535,0,5535,0,4340,0,4325,0,3135,0,3121,0,3121,14,3135,14,4325,14,4340,14,5535,14,5535,14,5550,14,6531,14,6531,0xe" filled="true" fillcolor="#000000" stroked="false">
                  <v:path arrowok="t"/>
                  <v:fill type="solid"/>
                </v:shape>
              </v:group>
            </w:pict>
          </mc:Fallback>
        </mc:AlternateContent>
      </w:r>
      <w:r>
        <w:rPr>
          <w:rFonts w:ascii="Arial MT"/>
          <w:sz w:val="2"/>
        </w:rPr>
      </w:r>
    </w:p>
    <w:p>
      <w:pPr>
        <w:tabs>
          <w:tab w:pos="2498" w:val="left" w:leader="none"/>
          <w:tab w:pos="4793" w:val="left" w:leader="none"/>
        </w:tabs>
        <w:spacing w:before="12"/>
        <w:ind w:left="271"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r>
        <w:rPr>
          <w:rFonts w:ascii="Arial MT"/>
          <w:sz w:val="18"/>
        </w:rPr>
        <w:tab/>
        <w:t>1%</w:t>
      </w:r>
      <w:r>
        <w:rPr>
          <w:rFonts w:ascii="Arial MT"/>
          <w:spacing w:val="-3"/>
          <w:sz w:val="18"/>
        </w:rPr>
        <w:t> </w:t>
      </w:r>
      <w:r>
        <w:rPr>
          <w:rFonts w:ascii="Arial MT"/>
          <w:spacing w:val="-2"/>
          <w:sz w:val="18"/>
        </w:rPr>
        <w:t>level</w:t>
      </w:r>
      <w:r>
        <w:rPr>
          <w:rFonts w:ascii="Arial MT"/>
          <w:sz w:val="18"/>
        </w:rPr>
        <w:tab/>
        <w:t>-</w:t>
      </w:r>
      <w:r>
        <w:rPr>
          <w:rFonts w:ascii="Arial MT"/>
          <w:spacing w:val="-2"/>
          <w:sz w:val="18"/>
        </w:rPr>
        <w:t>3.621023</w:t>
      </w:r>
    </w:p>
    <w:p>
      <w:pPr>
        <w:tabs>
          <w:tab w:pos="4793" w:val="left" w:leader="none"/>
        </w:tabs>
        <w:spacing w:before="17"/>
        <w:ind w:left="2498"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r>
        <w:rPr>
          <w:rFonts w:ascii="Arial MT"/>
          <w:sz w:val="18"/>
        </w:rPr>
        <w:tab/>
        <w:t>-</w:t>
      </w:r>
      <w:r>
        <w:rPr>
          <w:rFonts w:ascii="Arial MT"/>
          <w:spacing w:val="-2"/>
          <w:sz w:val="18"/>
        </w:rPr>
        <w:t>2.943427</w:t>
      </w:r>
    </w:p>
    <w:p>
      <w:pPr>
        <w:tabs>
          <w:tab w:pos="4793" w:val="left" w:leader="none"/>
        </w:tabs>
        <w:spacing w:before="18"/>
        <w:ind w:left="2448"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r>
        <w:rPr>
          <w:rFonts w:ascii="Arial MT"/>
          <w:sz w:val="18"/>
        </w:rPr>
        <w:tab/>
        <w:t>-</w:t>
      </w:r>
      <w:r>
        <w:rPr>
          <w:rFonts w:ascii="Arial MT"/>
          <w:spacing w:val="-2"/>
          <w:sz w:val="18"/>
        </w:rPr>
        <w:t>2.610263</w:t>
      </w:r>
    </w:p>
    <w:p>
      <w:pPr>
        <w:pStyle w:val="BodyText"/>
        <w:spacing w:before="10"/>
        <w:rPr>
          <w:rFonts w:ascii="Arial MT"/>
          <w:sz w:val="5"/>
        </w:rPr>
      </w:pPr>
      <w:r>
        <w:rPr/>
        <mc:AlternateContent>
          <mc:Choice Requires="wps">
            <w:drawing>
              <wp:anchor distT="0" distB="0" distL="0" distR="0" allowOverlap="1" layoutInCell="1" locked="0" behindDoc="1" simplePos="0" relativeHeight="487691776">
                <wp:simplePos x="0" y="0"/>
                <wp:positionH relativeFrom="page">
                  <wp:posOffset>934516</wp:posOffset>
                </wp:positionH>
                <wp:positionV relativeFrom="paragraph">
                  <wp:posOffset>58099</wp:posOffset>
                </wp:positionV>
                <wp:extent cx="4147820" cy="27940"/>
                <wp:effectExtent l="0" t="0" r="0" b="0"/>
                <wp:wrapTopAndBottom/>
                <wp:docPr id="552" name="Graphic 552"/>
                <wp:cNvGraphicFramePr>
                  <a:graphicFrameLocks/>
                </wp:cNvGraphicFramePr>
                <a:graphic>
                  <a:graphicData uri="http://schemas.microsoft.com/office/word/2010/wordprocessingShape">
                    <wps:wsp>
                      <wps:cNvPr id="552" name="Graphic 552"/>
                      <wps:cNvSpPr/>
                      <wps:spPr>
                        <a:xfrm>
                          <a:off x="0" y="0"/>
                          <a:ext cx="4147820" cy="27940"/>
                        </a:xfrm>
                        <a:custGeom>
                          <a:avLst/>
                          <a:gdLst/>
                          <a:ahLst/>
                          <a:cxnLst/>
                          <a:rect l="l" t="t" r="r" b="b"/>
                          <a:pathLst>
                            <a:path w="4147820" h="27940">
                              <a:moveTo>
                                <a:pt x="1981441" y="18288"/>
                              </a:moveTo>
                              <a:lnTo>
                                <a:pt x="1307541" y="18288"/>
                              </a:lnTo>
                              <a:lnTo>
                                <a:pt x="1280160" y="18288"/>
                              </a:lnTo>
                              <a:lnTo>
                                <a:pt x="0" y="18288"/>
                              </a:lnTo>
                              <a:lnTo>
                                <a:pt x="0" y="27432"/>
                              </a:lnTo>
                              <a:lnTo>
                                <a:pt x="1280109" y="27432"/>
                              </a:lnTo>
                              <a:lnTo>
                                <a:pt x="1307541" y="27432"/>
                              </a:lnTo>
                              <a:lnTo>
                                <a:pt x="1981441" y="27432"/>
                              </a:lnTo>
                              <a:lnTo>
                                <a:pt x="1981441" y="18288"/>
                              </a:lnTo>
                              <a:close/>
                            </a:path>
                            <a:path w="4147820" h="27940">
                              <a:moveTo>
                                <a:pt x="1981441" y="0"/>
                              </a:moveTo>
                              <a:lnTo>
                                <a:pt x="1307541" y="0"/>
                              </a:lnTo>
                              <a:lnTo>
                                <a:pt x="1280160" y="0"/>
                              </a:lnTo>
                              <a:lnTo>
                                <a:pt x="0" y="0"/>
                              </a:lnTo>
                              <a:lnTo>
                                <a:pt x="0" y="9144"/>
                              </a:lnTo>
                              <a:lnTo>
                                <a:pt x="1280109" y="9144"/>
                              </a:lnTo>
                              <a:lnTo>
                                <a:pt x="1307541" y="9144"/>
                              </a:lnTo>
                              <a:lnTo>
                                <a:pt x="1981441" y="9144"/>
                              </a:lnTo>
                              <a:lnTo>
                                <a:pt x="1981441"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74781pt;width:326.6pt;height:2.2pt;mso-position-horizontal-relative:page;mso-position-vertical-relative:paragraph;z-index:-15624704;mso-wrap-distance-left:0;mso-wrap-distance-right:0" id="docshape463" coordorigin="1472,91" coordsize="6532,44" path="m4592,120l3531,120,3488,120,3488,120,1472,120,1472,135,3488,135,3488,135,3531,135,4592,135,4592,120xm4592,91l3531,91,3488,91,3488,91,1472,91,1472,106,3488,106,3488,106,3531,106,4592,106,4592,91xm8003,120l7050,120,7007,120,7007,120,5840,120,5797,120,4635,120,4592,120,4592,135,4635,135,5797,135,5840,135,7007,135,7007,135,7050,135,8003,135,8003,120xm8003,91l7050,91,7007,91,7007,91,5840,91,5797,91,4635,91,4592,91,4592,106,4635,106,5797,106,5840,106,7007,106,7007,106,7050,106,8003,106,8003,91xe" filled="true" fillcolor="#000000" stroked="false">
                <v:path arrowok="t"/>
                <v:fill type="solid"/>
                <w10:wrap type="topAndBottom"/>
              </v:shape>
            </w:pict>
          </mc:Fallback>
        </mc:AlternateContent>
      </w:r>
    </w:p>
    <w:p>
      <w:pPr>
        <w:spacing w:after="0"/>
        <w:rPr>
          <w:rFonts w:ascii="Arial MT"/>
          <w:sz w:val="5"/>
        </w:rPr>
        <w:sectPr>
          <w:pgSz w:w="12240" w:h="15840"/>
          <w:pgMar w:header="0" w:footer="1012" w:top="1820" w:bottom="1200" w:left="1200" w:right="1220"/>
        </w:sectPr>
      </w:pPr>
    </w:p>
    <w:p>
      <w:pPr>
        <w:pStyle w:val="BodyText"/>
        <w:spacing w:before="190"/>
        <w:rPr>
          <w:rFonts w:ascii="Arial MT"/>
          <w:sz w:val="18"/>
        </w:rPr>
      </w:pPr>
      <w:r>
        <w:rPr/>
        <mc:AlternateContent>
          <mc:Choice Requires="wps">
            <w:drawing>
              <wp:anchor distT="0" distB="0" distL="0" distR="0" allowOverlap="1" layoutInCell="1" locked="0" behindDoc="1" simplePos="0" relativeHeight="482774528">
                <wp:simplePos x="0" y="0"/>
                <wp:positionH relativeFrom="page">
                  <wp:posOffset>1125258</wp:posOffset>
                </wp:positionH>
                <wp:positionV relativeFrom="page">
                  <wp:posOffset>7342378</wp:posOffset>
                </wp:positionV>
                <wp:extent cx="410845" cy="411480"/>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41952" id="docshape464"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p>
    <w:p>
      <w:pPr>
        <w:spacing w:line="259" w:lineRule="auto" w:before="0"/>
        <w:ind w:left="271" w:right="5594"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8"/>
          <w:sz w:val="18"/>
        </w:rPr>
        <w:t> </w:t>
      </w:r>
      <w:r>
        <w:rPr>
          <w:rFonts w:ascii="Arial MT"/>
          <w:sz w:val="18"/>
        </w:rPr>
        <w:t>LRGDP</w:t>
      </w:r>
      <w:r>
        <w:rPr>
          <w:rFonts w:ascii="Arial MT"/>
          <w:spacing w:val="-6"/>
          <w:sz w:val="18"/>
        </w:rPr>
        <w:t> </w:t>
      </w:r>
      <w:r>
        <w:rPr>
          <w:rFonts w:ascii="Arial MT"/>
          <w:sz w:val="18"/>
        </w:rPr>
        <w:t>has</w:t>
      </w:r>
      <w:r>
        <w:rPr>
          <w:rFonts w:ascii="Arial MT"/>
          <w:spacing w:val="-7"/>
          <w:sz w:val="18"/>
        </w:rPr>
        <w:t> </w:t>
      </w:r>
      <w:r>
        <w:rPr>
          <w:rFonts w:ascii="Arial MT"/>
          <w:sz w:val="18"/>
        </w:rPr>
        <w:t>a</w:t>
      </w:r>
      <w:r>
        <w:rPr>
          <w:rFonts w:ascii="Arial MT"/>
          <w:spacing w:val="-6"/>
          <w:sz w:val="18"/>
        </w:rPr>
        <w:t> </w:t>
      </w:r>
      <w:r>
        <w:rPr>
          <w:rFonts w:ascii="Arial MT"/>
          <w:sz w:val="18"/>
        </w:rPr>
        <w:t>unit</w:t>
      </w:r>
      <w:r>
        <w:rPr>
          <w:rFonts w:ascii="Arial MT"/>
          <w:spacing w:val="-6"/>
          <w:sz w:val="18"/>
        </w:rPr>
        <w:t> </w:t>
      </w:r>
      <w:r>
        <w:rPr>
          <w:rFonts w:ascii="Arial MT"/>
          <w:sz w:val="18"/>
        </w:rPr>
        <w:t>root Exogenous: Constant</w:t>
      </w:r>
    </w:p>
    <w:p>
      <w:pPr>
        <w:spacing w:before="2"/>
        <w:ind w:left="271"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1</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p>
      <w:pPr>
        <w:pStyle w:val="BodyText"/>
        <w:spacing w:before="9"/>
        <w:rPr>
          <w:rFonts w:ascii="Arial MT"/>
          <w:sz w:val="5"/>
        </w:rPr>
      </w:pPr>
      <w:r>
        <w:rPr/>
        <mc:AlternateContent>
          <mc:Choice Requires="wps">
            <w:drawing>
              <wp:anchor distT="0" distB="0" distL="0" distR="0" allowOverlap="1" layoutInCell="1" locked="0" behindDoc="1" simplePos="0" relativeHeight="487692800">
                <wp:simplePos x="0" y="0"/>
                <wp:positionH relativeFrom="page">
                  <wp:posOffset>934516</wp:posOffset>
                </wp:positionH>
                <wp:positionV relativeFrom="paragraph">
                  <wp:posOffset>58008</wp:posOffset>
                </wp:positionV>
                <wp:extent cx="4147820" cy="27940"/>
                <wp:effectExtent l="0" t="0" r="0" b="0"/>
                <wp:wrapTopAndBottom/>
                <wp:docPr id="554" name="Graphic 554"/>
                <wp:cNvGraphicFramePr>
                  <a:graphicFrameLocks/>
                </wp:cNvGraphicFramePr>
                <a:graphic>
                  <a:graphicData uri="http://schemas.microsoft.com/office/word/2010/wordprocessingShape">
                    <wps:wsp>
                      <wps:cNvPr id="554" name="Graphic 554"/>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67626pt;width:326.6pt;height:2.2pt;mso-position-horizontal-relative:page;mso-position-vertical-relative:paragraph;z-index:-15623680;mso-wrap-distance-left:0;mso-wrap-distance-right:0" id="docshape465" coordorigin="1472,91" coordsize="6532,44" path="m4592,120l3569,120,3488,120,3488,120,1472,120,1472,135,3488,135,3488,135,3569,135,4592,135,4592,120xm4592,91l3569,91,3488,91,3488,91,1472,91,1472,106,3488,106,3488,106,3569,106,4592,106,4592,91xm8003,120l7089,120,7007,120,7007,120,5879,120,5797,120,4674,120,4592,120,4592,135,4674,135,5797,135,5879,135,7007,135,7007,135,7089,135,8003,135,8003,120xm8003,91l7089,91,7007,91,7007,91,5879,91,5797,91,4674,91,4592,91,4592,106,4674,106,5797,106,5879,106,7007,106,7007,106,7089,106,8003,106,8003,91xe" filled="true" fillcolor="#000000" stroked="false">
                <v:path arrowok="t"/>
                <v:fill type="solid"/>
                <w10:wrap type="topAndBottom"/>
              </v:shape>
            </w:pict>
          </mc:Fallback>
        </mc:AlternateContent>
      </w:r>
    </w:p>
    <w:p>
      <w:pPr>
        <w:tabs>
          <w:tab w:pos="6104" w:val="left" w:leader="none"/>
        </w:tabs>
        <w:spacing w:before="109"/>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8"/>
        <w:rPr>
          <w:rFonts w:ascii="Arial MT"/>
          <w:sz w:val="5"/>
        </w:rPr>
      </w:pPr>
      <w:r>
        <w:rPr/>
        <mc:AlternateContent>
          <mc:Choice Requires="wps">
            <w:drawing>
              <wp:anchor distT="0" distB="0" distL="0" distR="0" allowOverlap="1" layoutInCell="1" locked="0" behindDoc="1" simplePos="0" relativeHeight="487693312">
                <wp:simplePos x="0" y="0"/>
                <wp:positionH relativeFrom="page">
                  <wp:posOffset>934516</wp:posOffset>
                </wp:positionH>
                <wp:positionV relativeFrom="paragraph">
                  <wp:posOffset>56906</wp:posOffset>
                </wp:positionV>
                <wp:extent cx="4147820" cy="27940"/>
                <wp:effectExtent l="0" t="0" r="0" b="0"/>
                <wp:wrapTopAndBottom/>
                <wp:docPr id="555" name="Graphic 555"/>
                <wp:cNvGraphicFramePr>
                  <a:graphicFrameLocks/>
                </wp:cNvGraphicFramePr>
                <a:graphic>
                  <a:graphicData uri="http://schemas.microsoft.com/office/word/2010/wordprocessingShape">
                    <wps:wsp>
                      <wps:cNvPr id="555" name="Graphic 555"/>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480849pt;width:326.6pt;height:2.2pt;mso-position-horizontal-relative:page;mso-position-vertical-relative:paragraph;z-index:-15623168;mso-wrap-distance-left:0;mso-wrap-distance-right:0" id="docshape466" coordorigin="1472,90" coordsize="6532,44" path="m4592,118l3569,118,3488,118,3488,118,1472,118,1472,133,3488,133,3488,133,3569,133,4592,133,4592,118xm4592,90l3569,90,3488,90,3488,90,1472,90,1472,104,3488,104,3488,104,3569,104,4592,104,4592,90xm8003,118l7089,118,7007,118,7007,118,5879,118,5797,118,4674,118,4592,118,4592,133,4674,133,5797,133,5879,133,7007,133,7007,133,7089,133,8003,133,8003,118xm8003,90l7089,90,7007,90,7007,90,5879,90,5797,90,4674,90,4592,90,4592,104,4674,104,5797,104,5879,104,7007,104,7007,104,7089,104,8003,104,8003,90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93824">
                <wp:simplePos x="0" y="0"/>
                <wp:positionH relativeFrom="page">
                  <wp:posOffset>934516</wp:posOffset>
                </wp:positionH>
                <wp:positionV relativeFrom="paragraph">
                  <wp:posOffset>157650</wp:posOffset>
                </wp:positionV>
                <wp:extent cx="5565775" cy="5344160"/>
                <wp:effectExtent l="0" t="0" r="0" b="0"/>
                <wp:wrapTopAndBottom/>
                <wp:docPr id="556" name="Group 556"/>
                <wp:cNvGraphicFramePr>
                  <a:graphicFrameLocks/>
                </wp:cNvGraphicFramePr>
                <a:graphic>
                  <a:graphicData uri="http://schemas.microsoft.com/office/word/2010/wordprocessingGroup">
                    <wpg:wgp>
                      <wpg:cNvPr id="556" name="Group 556"/>
                      <wpg:cNvGrpSpPr/>
                      <wpg:grpSpPr>
                        <a:xfrm>
                          <a:off x="0" y="0"/>
                          <a:ext cx="5565775" cy="5344160"/>
                          <a:chExt cx="5565775" cy="5344160"/>
                        </a:xfrm>
                      </wpg:grpSpPr>
                      <wps:wsp>
                        <wps:cNvPr id="557" name="Graphic 557"/>
                        <wps:cNvSpPr/>
                        <wps:spPr>
                          <a:xfrm>
                            <a:off x="283768" y="4635518"/>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558" name="Image 558"/>
                          <pic:cNvPicPr/>
                        </pic:nvPicPr>
                        <pic:blipFill>
                          <a:blip r:embed="rId9" cstate="print"/>
                          <a:stretch>
                            <a:fillRect/>
                          </a:stretch>
                        </pic:blipFill>
                        <pic:spPr>
                          <a:xfrm>
                            <a:off x="966292" y="4673440"/>
                            <a:ext cx="121412" cy="121031"/>
                          </a:xfrm>
                          <a:prstGeom prst="rect">
                            <a:avLst/>
                          </a:prstGeom>
                        </pic:spPr>
                      </pic:pic>
                      <wps:wsp>
                        <wps:cNvPr id="559" name="Graphic 559"/>
                        <wps:cNvSpPr/>
                        <wps:spPr>
                          <a:xfrm>
                            <a:off x="882980" y="39972"/>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560" name="Graphic 560"/>
                        <wps:cNvSpPr/>
                        <wps:spPr>
                          <a:xfrm>
                            <a:off x="0" y="127856"/>
                            <a:ext cx="4147820" cy="1997075"/>
                          </a:xfrm>
                          <a:custGeom>
                            <a:avLst/>
                            <a:gdLst/>
                            <a:ahLst/>
                            <a:cxnLst/>
                            <a:rect l="l" t="t" r="r" b="b"/>
                            <a:pathLst>
                              <a:path w="4147820" h="1997075">
                                <a:moveTo>
                                  <a:pt x="1981441" y="1987677"/>
                                </a:moveTo>
                                <a:lnTo>
                                  <a:pt x="1289253" y="1987677"/>
                                </a:lnTo>
                                <a:lnTo>
                                  <a:pt x="1280160" y="1987677"/>
                                </a:lnTo>
                                <a:lnTo>
                                  <a:pt x="0" y="1987677"/>
                                </a:lnTo>
                                <a:lnTo>
                                  <a:pt x="0" y="1996821"/>
                                </a:lnTo>
                                <a:lnTo>
                                  <a:pt x="1280109" y="1996821"/>
                                </a:lnTo>
                                <a:lnTo>
                                  <a:pt x="1289253" y="1996821"/>
                                </a:lnTo>
                                <a:lnTo>
                                  <a:pt x="1981441" y="1996821"/>
                                </a:lnTo>
                                <a:lnTo>
                                  <a:pt x="1981441" y="1987677"/>
                                </a:lnTo>
                                <a:close/>
                              </a:path>
                              <a:path w="4147820" h="1997075">
                                <a:moveTo>
                                  <a:pt x="1981441" y="513588"/>
                                </a:moveTo>
                                <a:lnTo>
                                  <a:pt x="1307541" y="513588"/>
                                </a:lnTo>
                                <a:lnTo>
                                  <a:pt x="1280160" y="513588"/>
                                </a:lnTo>
                                <a:lnTo>
                                  <a:pt x="0" y="513588"/>
                                </a:lnTo>
                                <a:lnTo>
                                  <a:pt x="0" y="522732"/>
                                </a:lnTo>
                                <a:lnTo>
                                  <a:pt x="1280109" y="522732"/>
                                </a:lnTo>
                                <a:lnTo>
                                  <a:pt x="1307541" y="522732"/>
                                </a:lnTo>
                                <a:lnTo>
                                  <a:pt x="1981441" y="522732"/>
                                </a:lnTo>
                                <a:lnTo>
                                  <a:pt x="1981441" y="513588"/>
                                </a:lnTo>
                                <a:close/>
                              </a:path>
                              <a:path w="4147820" h="1997075">
                                <a:moveTo>
                                  <a:pt x="1981441" y="495300"/>
                                </a:moveTo>
                                <a:lnTo>
                                  <a:pt x="1307541" y="495300"/>
                                </a:lnTo>
                                <a:lnTo>
                                  <a:pt x="1280160" y="495300"/>
                                </a:lnTo>
                                <a:lnTo>
                                  <a:pt x="0" y="495300"/>
                                </a:lnTo>
                                <a:lnTo>
                                  <a:pt x="0" y="504444"/>
                                </a:lnTo>
                                <a:lnTo>
                                  <a:pt x="1280109" y="504444"/>
                                </a:lnTo>
                                <a:lnTo>
                                  <a:pt x="1307541" y="504444"/>
                                </a:lnTo>
                                <a:lnTo>
                                  <a:pt x="1981441" y="504444"/>
                                </a:lnTo>
                                <a:lnTo>
                                  <a:pt x="1981441" y="495300"/>
                                </a:lnTo>
                                <a:close/>
                              </a:path>
                              <a:path w="4147820" h="1997075">
                                <a:moveTo>
                                  <a:pt x="1981441" y="0"/>
                                </a:moveTo>
                                <a:lnTo>
                                  <a:pt x="1289253" y="0"/>
                                </a:lnTo>
                                <a:lnTo>
                                  <a:pt x="1280160" y="0"/>
                                </a:lnTo>
                                <a:lnTo>
                                  <a:pt x="0" y="0"/>
                                </a:lnTo>
                                <a:lnTo>
                                  <a:pt x="0" y="9144"/>
                                </a:lnTo>
                                <a:lnTo>
                                  <a:pt x="1280109" y="9144"/>
                                </a:lnTo>
                                <a:lnTo>
                                  <a:pt x="1289253" y="9144"/>
                                </a:lnTo>
                                <a:lnTo>
                                  <a:pt x="1981441" y="9144"/>
                                </a:lnTo>
                                <a:lnTo>
                                  <a:pt x="1981441" y="0"/>
                                </a:lnTo>
                                <a:close/>
                              </a:path>
                              <a:path w="4147820" h="1997075">
                                <a:moveTo>
                                  <a:pt x="1981454" y="1777365"/>
                                </a:moveTo>
                                <a:lnTo>
                                  <a:pt x="1331925" y="1777365"/>
                                </a:lnTo>
                                <a:lnTo>
                                  <a:pt x="1280160" y="1777365"/>
                                </a:lnTo>
                                <a:lnTo>
                                  <a:pt x="0" y="1777365"/>
                                </a:lnTo>
                                <a:lnTo>
                                  <a:pt x="0" y="1786509"/>
                                </a:lnTo>
                                <a:lnTo>
                                  <a:pt x="1280109" y="1786509"/>
                                </a:lnTo>
                                <a:lnTo>
                                  <a:pt x="1331925" y="1786509"/>
                                </a:lnTo>
                                <a:lnTo>
                                  <a:pt x="1981454" y="1786509"/>
                                </a:lnTo>
                                <a:lnTo>
                                  <a:pt x="1981454" y="1777365"/>
                                </a:lnTo>
                                <a:close/>
                              </a:path>
                              <a:path w="4147820" h="1997075">
                                <a:moveTo>
                                  <a:pt x="1981454" y="1759077"/>
                                </a:moveTo>
                                <a:lnTo>
                                  <a:pt x="1331925" y="1759077"/>
                                </a:lnTo>
                                <a:lnTo>
                                  <a:pt x="1280160" y="1759077"/>
                                </a:lnTo>
                                <a:lnTo>
                                  <a:pt x="0" y="1759077"/>
                                </a:lnTo>
                                <a:lnTo>
                                  <a:pt x="0" y="1768221"/>
                                </a:lnTo>
                                <a:lnTo>
                                  <a:pt x="1280109" y="1768221"/>
                                </a:lnTo>
                                <a:lnTo>
                                  <a:pt x="1331925" y="1768221"/>
                                </a:lnTo>
                                <a:lnTo>
                                  <a:pt x="1981454" y="1768221"/>
                                </a:lnTo>
                                <a:lnTo>
                                  <a:pt x="1981454" y="1759077"/>
                                </a:lnTo>
                                <a:close/>
                              </a:path>
                              <a:path w="4147820" h="1997075">
                                <a:moveTo>
                                  <a:pt x="1981454" y="1492377"/>
                                </a:moveTo>
                                <a:lnTo>
                                  <a:pt x="1331925" y="1492377"/>
                                </a:lnTo>
                                <a:lnTo>
                                  <a:pt x="1280160" y="1492377"/>
                                </a:lnTo>
                                <a:lnTo>
                                  <a:pt x="0" y="1492377"/>
                                </a:lnTo>
                                <a:lnTo>
                                  <a:pt x="0" y="1501521"/>
                                </a:lnTo>
                                <a:lnTo>
                                  <a:pt x="1280109" y="1501521"/>
                                </a:lnTo>
                                <a:lnTo>
                                  <a:pt x="1331925" y="1501521"/>
                                </a:lnTo>
                                <a:lnTo>
                                  <a:pt x="1981454" y="1501521"/>
                                </a:lnTo>
                                <a:lnTo>
                                  <a:pt x="1981454" y="1492377"/>
                                </a:lnTo>
                                <a:close/>
                              </a:path>
                              <a:path w="4147820" h="1997075">
                                <a:moveTo>
                                  <a:pt x="1981454" y="1474089"/>
                                </a:moveTo>
                                <a:lnTo>
                                  <a:pt x="1331925" y="1474089"/>
                                </a:lnTo>
                                <a:lnTo>
                                  <a:pt x="1280160" y="1474089"/>
                                </a:lnTo>
                                <a:lnTo>
                                  <a:pt x="0" y="1474089"/>
                                </a:lnTo>
                                <a:lnTo>
                                  <a:pt x="0" y="1483233"/>
                                </a:lnTo>
                                <a:lnTo>
                                  <a:pt x="1280109" y="1483233"/>
                                </a:lnTo>
                                <a:lnTo>
                                  <a:pt x="1331925" y="1483233"/>
                                </a:lnTo>
                                <a:lnTo>
                                  <a:pt x="1981454" y="1483233"/>
                                </a:lnTo>
                                <a:lnTo>
                                  <a:pt x="1981454" y="1474089"/>
                                </a:lnTo>
                                <a:close/>
                              </a:path>
                              <a:path w="4147820" h="1997075">
                                <a:moveTo>
                                  <a:pt x="3524072" y="1987677"/>
                                </a:moveTo>
                                <a:lnTo>
                                  <a:pt x="3524072" y="1987677"/>
                                </a:lnTo>
                                <a:lnTo>
                                  <a:pt x="1981530" y="1987677"/>
                                </a:lnTo>
                                <a:lnTo>
                                  <a:pt x="1981530" y="1996821"/>
                                </a:lnTo>
                                <a:lnTo>
                                  <a:pt x="3524072" y="1996821"/>
                                </a:lnTo>
                                <a:lnTo>
                                  <a:pt x="3524072" y="1987677"/>
                                </a:lnTo>
                                <a:close/>
                              </a:path>
                              <a:path w="4147820" h="1997075">
                                <a:moveTo>
                                  <a:pt x="4147388" y="1777365"/>
                                </a:moveTo>
                                <a:lnTo>
                                  <a:pt x="4147388" y="1777365"/>
                                </a:lnTo>
                                <a:lnTo>
                                  <a:pt x="1981530" y="1777365"/>
                                </a:lnTo>
                                <a:lnTo>
                                  <a:pt x="1981530" y="1786509"/>
                                </a:lnTo>
                                <a:lnTo>
                                  <a:pt x="4147388" y="1786509"/>
                                </a:lnTo>
                                <a:lnTo>
                                  <a:pt x="4147388" y="1777365"/>
                                </a:lnTo>
                                <a:close/>
                              </a:path>
                              <a:path w="4147820" h="1997075">
                                <a:moveTo>
                                  <a:pt x="4147388" y="1759077"/>
                                </a:moveTo>
                                <a:lnTo>
                                  <a:pt x="4147388" y="1759077"/>
                                </a:lnTo>
                                <a:lnTo>
                                  <a:pt x="1981530" y="1759077"/>
                                </a:lnTo>
                                <a:lnTo>
                                  <a:pt x="1981530" y="1768221"/>
                                </a:lnTo>
                                <a:lnTo>
                                  <a:pt x="4147388" y="1768221"/>
                                </a:lnTo>
                                <a:lnTo>
                                  <a:pt x="4147388" y="1759077"/>
                                </a:lnTo>
                                <a:close/>
                              </a:path>
                              <a:path w="4147820" h="1997075">
                                <a:moveTo>
                                  <a:pt x="4147388" y="1492377"/>
                                </a:moveTo>
                                <a:lnTo>
                                  <a:pt x="4147388" y="1492377"/>
                                </a:lnTo>
                                <a:lnTo>
                                  <a:pt x="1981530" y="1492377"/>
                                </a:lnTo>
                                <a:lnTo>
                                  <a:pt x="1981530" y="1501521"/>
                                </a:lnTo>
                                <a:lnTo>
                                  <a:pt x="4147388" y="1501521"/>
                                </a:lnTo>
                                <a:lnTo>
                                  <a:pt x="4147388" y="1492377"/>
                                </a:lnTo>
                                <a:close/>
                              </a:path>
                              <a:path w="4147820" h="1997075">
                                <a:moveTo>
                                  <a:pt x="4147388" y="1474089"/>
                                </a:moveTo>
                                <a:lnTo>
                                  <a:pt x="4147388" y="1474089"/>
                                </a:lnTo>
                                <a:lnTo>
                                  <a:pt x="1981530" y="1474089"/>
                                </a:lnTo>
                                <a:lnTo>
                                  <a:pt x="1981530" y="1483233"/>
                                </a:lnTo>
                                <a:lnTo>
                                  <a:pt x="4147388" y="1483233"/>
                                </a:lnTo>
                                <a:lnTo>
                                  <a:pt x="4147388" y="1474089"/>
                                </a:lnTo>
                                <a:close/>
                              </a:path>
                              <a:path w="4147820" h="1997075">
                                <a:moveTo>
                                  <a:pt x="4147388" y="513588"/>
                                </a:moveTo>
                                <a:lnTo>
                                  <a:pt x="4147388" y="513588"/>
                                </a:lnTo>
                                <a:lnTo>
                                  <a:pt x="1981530" y="513588"/>
                                </a:lnTo>
                                <a:lnTo>
                                  <a:pt x="1981530" y="522732"/>
                                </a:lnTo>
                                <a:lnTo>
                                  <a:pt x="4147388" y="522732"/>
                                </a:lnTo>
                                <a:lnTo>
                                  <a:pt x="4147388" y="513588"/>
                                </a:lnTo>
                                <a:close/>
                              </a:path>
                              <a:path w="4147820" h="1997075">
                                <a:moveTo>
                                  <a:pt x="4147388" y="495300"/>
                                </a:moveTo>
                                <a:lnTo>
                                  <a:pt x="4147388" y="495300"/>
                                </a:lnTo>
                                <a:lnTo>
                                  <a:pt x="1981530" y="495300"/>
                                </a:lnTo>
                                <a:lnTo>
                                  <a:pt x="1981530" y="504444"/>
                                </a:lnTo>
                                <a:lnTo>
                                  <a:pt x="4147388" y="504444"/>
                                </a:lnTo>
                                <a:lnTo>
                                  <a:pt x="4147388" y="495300"/>
                                </a:lnTo>
                                <a:close/>
                              </a:path>
                              <a:path w="4147820" h="1997075">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0" y="2115533"/>
                            <a:ext cx="4147820" cy="2367280"/>
                          </a:xfrm>
                          <a:custGeom>
                            <a:avLst/>
                            <a:gdLst/>
                            <a:ahLst/>
                            <a:cxnLst/>
                            <a:rect l="l" t="t" r="r" b="b"/>
                            <a:pathLst>
                              <a:path w="4147820" h="2367280">
                                <a:moveTo>
                                  <a:pt x="1981441" y="2357894"/>
                                </a:moveTo>
                                <a:lnTo>
                                  <a:pt x="1307541" y="2357894"/>
                                </a:lnTo>
                                <a:lnTo>
                                  <a:pt x="1280160" y="2357894"/>
                                </a:lnTo>
                                <a:lnTo>
                                  <a:pt x="0" y="2357894"/>
                                </a:lnTo>
                                <a:lnTo>
                                  <a:pt x="0" y="2367026"/>
                                </a:lnTo>
                                <a:lnTo>
                                  <a:pt x="1280109" y="2367026"/>
                                </a:lnTo>
                                <a:lnTo>
                                  <a:pt x="1307541" y="2367026"/>
                                </a:lnTo>
                                <a:lnTo>
                                  <a:pt x="1981441" y="2367026"/>
                                </a:lnTo>
                                <a:lnTo>
                                  <a:pt x="1981441" y="2357894"/>
                                </a:lnTo>
                                <a:close/>
                              </a:path>
                              <a:path w="4147820" h="2367280">
                                <a:moveTo>
                                  <a:pt x="1981441" y="2339606"/>
                                </a:moveTo>
                                <a:lnTo>
                                  <a:pt x="1307541" y="2339606"/>
                                </a:lnTo>
                                <a:lnTo>
                                  <a:pt x="1280160" y="2339606"/>
                                </a:lnTo>
                                <a:lnTo>
                                  <a:pt x="0" y="2339606"/>
                                </a:lnTo>
                                <a:lnTo>
                                  <a:pt x="0" y="2348738"/>
                                </a:lnTo>
                                <a:lnTo>
                                  <a:pt x="1280109" y="2348738"/>
                                </a:lnTo>
                                <a:lnTo>
                                  <a:pt x="1307541" y="2348738"/>
                                </a:lnTo>
                                <a:lnTo>
                                  <a:pt x="1981441" y="2348738"/>
                                </a:lnTo>
                                <a:lnTo>
                                  <a:pt x="1981441" y="2339606"/>
                                </a:lnTo>
                                <a:close/>
                              </a:path>
                              <a:path w="4147820" h="2367280">
                                <a:moveTo>
                                  <a:pt x="1981441" y="1844294"/>
                                </a:moveTo>
                                <a:lnTo>
                                  <a:pt x="1289253" y="1844294"/>
                                </a:lnTo>
                                <a:lnTo>
                                  <a:pt x="1280160" y="1844294"/>
                                </a:lnTo>
                                <a:lnTo>
                                  <a:pt x="0" y="1844294"/>
                                </a:lnTo>
                                <a:lnTo>
                                  <a:pt x="0" y="1853438"/>
                                </a:lnTo>
                                <a:lnTo>
                                  <a:pt x="1280109" y="1853438"/>
                                </a:lnTo>
                                <a:lnTo>
                                  <a:pt x="1289253" y="1853438"/>
                                </a:lnTo>
                                <a:lnTo>
                                  <a:pt x="1981441" y="1853438"/>
                                </a:lnTo>
                                <a:lnTo>
                                  <a:pt x="1981441" y="1844294"/>
                                </a:lnTo>
                                <a:close/>
                              </a:path>
                              <a:path w="4147820" h="2367280">
                                <a:moveTo>
                                  <a:pt x="1981441" y="513588"/>
                                </a:moveTo>
                                <a:lnTo>
                                  <a:pt x="1307541" y="513588"/>
                                </a:lnTo>
                                <a:lnTo>
                                  <a:pt x="1280160" y="513588"/>
                                </a:lnTo>
                                <a:lnTo>
                                  <a:pt x="0" y="513588"/>
                                </a:lnTo>
                                <a:lnTo>
                                  <a:pt x="0" y="522732"/>
                                </a:lnTo>
                                <a:lnTo>
                                  <a:pt x="1280109" y="522732"/>
                                </a:lnTo>
                                <a:lnTo>
                                  <a:pt x="1307541" y="522732"/>
                                </a:lnTo>
                                <a:lnTo>
                                  <a:pt x="1981441" y="522732"/>
                                </a:lnTo>
                                <a:lnTo>
                                  <a:pt x="1981441" y="513588"/>
                                </a:lnTo>
                                <a:close/>
                              </a:path>
                              <a:path w="4147820" h="2367280">
                                <a:moveTo>
                                  <a:pt x="1981441" y="495300"/>
                                </a:moveTo>
                                <a:lnTo>
                                  <a:pt x="1307541" y="495300"/>
                                </a:lnTo>
                                <a:lnTo>
                                  <a:pt x="1280160" y="495300"/>
                                </a:lnTo>
                                <a:lnTo>
                                  <a:pt x="0" y="495300"/>
                                </a:lnTo>
                                <a:lnTo>
                                  <a:pt x="0" y="504444"/>
                                </a:lnTo>
                                <a:lnTo>
                                  <a:pt x="1280109" y="504444"/>
                                </a:lnTo>
                                <a:lnTo>
                                  <a:pt x="1307541" y="504444"/>
                                </a:lnTo>
                                <a:lnTo>
                                  <a:pt x="1981441" y="504444"/>
                                </a:lnTo>
                                <a:lnTo>
                                  <a:pt x="1981441" y="495300"/>
                                </a:lnTo>
                                <a:close/>
                              </a:path>
                              <a:path w="4147820" h="2367280">
                                <a:moveTo>
                                  <a:pt x="1981454" y="1633982"/>
                                </a:moveTo>
                                <a:lnTo>
                                  <a:pt x="1331925" y="1633982"/>
                                </a:lnTo>
                                <a:lnTo>
                                  <a:pt x="1280160" y="1633982"/>
                                </a:lnTo>
                                <a:lnTo>
                                  <a:pt x="0" y="1633982"/>
                                </a:lnTo>
                                <a:lnTo>
                                  <a:pt x="0" y="1643126"/>
                                </a:lnTo>
                                <a:lnTo>
                                  <a:pt x="1280109" y="1643126"/>
                                </a:lnTo>
                                <a:lnTo>
                                  <a:pt x="1331925" y="1643126"/>
                                </a:lnTo>
                                <a:lnTo>
                                  <a:pt x="1981454" y="1643126"/>
                                </a:lnTo>
                                <a:lnTo>
                                  <a:pt x="1981454" y="1633982"/>
                                </a:lnTo>
                                <a:close/>
                              </a:path>
                              <a:path w="4147820" h="2367280">
                                <a:moveTo>
                                  <a:pt x="1981454" y="1615694"/>
                                </a:moveTo>
                                <a:lnTo>
                                  <a:pt x="1331925" y="1615694"/>
                                </a:lnTo>
                                <a:lnTo>
                                  <a:pt x="1280160" y="1615694"/>
                                </a:lnTo>
                                <a:lnTo>
                                  <a:pt x="0" y="1615694"/>
                                </a:lnTo>
                                <a:lnTo>
                                  <a:pt x="0" y="1624838"/>
                                </a:lnTo>
                                <a:lnTo>
                                  <a:pt x="1280109" y="1624838"/>
                                </a:lnTo>
                                <a:lnTo>
                                  <a:pt x="1331925" y="1624838"/>
                                </a:lnTo>
                                <a:lnTo>
                                  <a:pt x="1981454" y="1624838"/>
                                </a:lnTo>
                                <a:lnTo>
                                  <a:pt x="1981454" y="1615694"/>
                                </a:lnTo>
                                <a:close/>
                              </a:path>
                              <a:path w="4147820" h="2367280">
                                <a:moveTo>
                                  <a:pt x="1981454" y="1348994"/>
                                </a:moveTo>
                                <a:lnTo>
                                  <a:pt x="1331925" y="1348994"/>
                                </a:lnTo>
                                <a:lnTo>
                                  <a:pt x="1280160" y="1348994"/>
                                </a:lnTo>
                                <a:lnTo>
                                  <a:pt x="0" y="1348994"/>
                                </a:lnTo>
                                <a:lnTo>
                                  <a:pt x="0" y="1358138"/>
                                </a:lnTo>
                                <a:lnTo>
                                  <a:pt x="1280109" y="1358138"/>
                                </a:lnTo>
                                <a:lnTo>
                                  <a:pt x="1331925" y="1358138"/>
                                </a:lnTo>
                                <a:lnTo>
                                  <a:pt x="1981454" y="1358138"/>
                                </a:lnTo>
                                <a:lnTo>
                                  <a:pt x="1981454" y="1348994"/>
                                </a:lnTo>
                                <a:close/>
                              </a:path>
                              <a:path w="4147820" h="2367280">
                                <a:moveTo>
                                  <a:pt x="1981454" y="1330706"/>
                                </a:moveTo>
                                <a:lnTo>
                                  <a:pt x="1331925" y="1330706"/>
                                </a:lnTo>
                                <a:lnTo>
                                  <a:pt x="1280160" y="1330706"/>
                                </a:lnTo>
                                <a:lnTo>
                                  <a:pt x="0" y="1330706"/>
                                </a:lnTo>
                                <a:lnTo>
                                  <a:pt x="0" y="1339850"/>
                                </a:lnTo>
                                <a:lnTo>
                                  <a:pt x="1280109" y="1339850"/>
                                </a:lnTo>
                                <a:lnTo>
                                  <a:pt x="1331925" y="1339850"/>
                                </a:lnTo>
                                <a:lnTo>
                                  <a:pt x="1981454" y="1339850"/>
                                </a:lnTo>
                                <a:lnTo>
                                  <a:pt x="1981454" y="1330706"/>
                                </a:lnTo>
                                <a:close/>
                              </a:path>
                              <a:path w="4147820" h="2367280">
                                <a:moveTo>
                                  <a:pt x="4147388" y="1844294"/>
                                </a:moveTo>
                                <a:lnTo>
                                  <a:pt x="4147388" y="1844294"/>
                                </a:lnTo>
                                <a:lnTo>
                                  <a:pt x="1981530" y="1844294"/>
                                </a:lnTo>
                                <a:lnTo>
                                  <a:pt x="1981530" y="1853438"/>
                                </a:lnTo>
                                <a:lnTo>
                                  <a:pt x="4147388" y="1853438"/>
                                </a:lnTo>
                                <a:lnTo>
                                  <a:pt x="4147388" y="1844294"/>
                                </a:lnTo>
                                <a:close/>
                              </a:path>
                              <a:path w="4147820" h="2367280">
                                <a:moveTo>
                                  <a:pt x="4147388" y="1633982"/>
                                </a:moveTo>
                                <a:lnTo>
                                  <a:pt x="4147388" y="1633982"/>
                                </a:lnTo>
                                <a:lnTo>
                                  <a:pt x="1981530" y="1633982"/>
                                </a:lnTo>
                                <a:lnTo>
                                  <a:pt x="1981530" y="1643126"/>
                                </a:lnTo>
                                <a:lnTo>
                                  <a:pt x="4147388" y="1643126"/>
                                </a:lnTo>
                                <a:lnTo>
                                  <a:pt x="4147388" y="1633982"/>
                                </a:lnTo>
                                <a:close/>
                              </a:path>
                              <a:path w="4147820" h="2367280">
                                <a:moveTo>
                                  <a:pt x="4147388" y="1615694"/>
                                </a:moveTo>
                                <a:lnTo>
                                  <a:pt x="4147388" y="1615694"/>
                                </a:lnTo>
                                <a:lnTo>
                                  <a:pt x="1981530" y="1615694"/>
                                </a:lnTo>
                                <a:lnTo>
                                  <a:pt x="1981530" y="1624838"/>
                                </a:lnTo>
                                <a:lnTo>
                                  <a:pt x="4147388" y="1624838"/>
                                </a:lnTo>
                                <a:lnTo>
                                  <a:pt x="4147388" y="1615694"/>
                                </a:lnTo>
                                <a:close/>
                              </a:path>
                              <a:path w="4147820" h="2367280">
                                <a:moveTo>
                                  <a:pt x="4147388" y="1348994"/>
                                </a:moveTo>
                                <a:lnTo>
                                  <a:pt x="4147388" y="1348994"/>
                                </a:lnTo>
                                <a:lnTo>
                                  <a:pt x="1981530" y="1348994"/>
                                </a:lnTo>
                                <a:lnTo>
                                  <a:pt x="1981530" y="1358138"/>
                                </a:lnTo>
                                <a:lnTo>
                                  <a:pt x="4147388" y="1358138"/>
                                </a:lnTo>
                                <a:lnTo>
                                  <a:pt x="4147388" y="1348994"/>
                                </a:lnTo>
                                <a:close/>
                              </a:path>
                              <a:path w="4147820" h="2367280">
                                <a:moveTo>
                                  <a:pt x="4147388" y="1330706"/>
                                </a:moveTo>
                                <a:lnTo>
                                  <a:pt x="4147388" y="1330706"/>
                                </a:lnTo>
                                <a:lnTo>
                                  <a:pt x="1981530" y="1330706"/>
                                </a:lnTo>
                                <a:lnTo>
                                  <a:pt x="1981530" y="1339850"/>
                                </a:lnTo>
                                <a:lnTo>
                                  <a:pt x="4147388" y="1339850"/>
                                </a:lnTo>
                                <a:lnTo>
                                  <a:pt x="4147388" y="1330706"/>
                                </a:lnTo>
                                <a:close/>
                              </a:path>
                              <a:path w="4147820" h="2367280">
                                <a:moveTo>
                                  <a:pt x="4147388" y="513588"/>
                                </a:moveTo>
                                <a:lnTo>
                                  <a:pt x="4147388" y="513588"/>
                                </a:lnTo>
                                <a:lnTo>
                                  <a:pt x="1981530" y="513588"/>
                                </a:lnTo>
                                <a:lnTo>
                                  <a:pt x="1981530" y="522732"/>
                                </a:lnTo>
                                <a:lnTo>
                                  <a:pt x="4147388" y="522732"/>
                                </a:lnTo>
                                <a:lnTo>
                                  <a:pt x="4147388" y="513588"/>
                                </a:lnTo>
                                <a:close/>
                              </a:path>
                              <a:path w="4147820" h="2367280">
                                <a:moveTo>
                                  <a:pt x="4147388" y="495300"/>
                                </a:moveTo>
                                <a:lnTo>
                                  <a:pt x="4147388" y="495300"/>
                                </a:lnTo>
                                <a:lnTo>
                                  <a:pt x="1981530" y="495300"/>
                                </a:lnTo>
                                <a:lnTo>
                                  <a:pt x="1981530" y="504444"/>
                                </a:lnTo>
                                <a:lnTo>
                                  <a:pt x="4147388" y="504444"/>
                                </a:lnTo>
                                <a:lnTo>
                                  <a:pt x="4147388" y="495300"/>
                                </a:lnTo>
                                <a:close/>
                              </a:path>
                              <a:path w="4147820" h="2367280">
                                <a:moveTo>
                                  <a:pt x="4147388" y="0"/>
                                </a:moveTo>
                                <a:lnTo>
                                  <a:pt x="3524072" y="0"/>
                                </a:lnTo>
                                <a:lnTo>
                                  <a:pt x="3514928" y="0"/>
                                </a:lnTo>
                                <a:lnTo>
                                  <a:pt x="3514928" y="9144"/>
                                </a:lnTo>
                                <a:lnTo>
                                  <a:pt x="3524072"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1307541" y="4455140"/>
                            <a:ext cx="2840355" cy="27940"/>
                          </a:xfrm>
                          <a:custGeom>
                            <a:avLst/>
                            <a:gdLst/>
                            <a:ahLst/>
                            <a:cxnLst/>
                            <a:rect l="l" t="t" r="r" b="b"/>
                            <a:pathLst>
                              <a:path w="2840355" h="27940">
                                <a:moveTo>
                                  <a:pt x="673900" y="18288"/>
                                </a:moveTo>
                                <a:lnTo>
                                  <a:pt x="0" y="18288"/>
                                </a:lnTo>
                                <a:lnTo>
                                  <a:pt x="0" y="27419"/>
                                </a:lnTo>
                                <a:lnTo>
                                  <a:pt x="673900" y="27419"/>
                                </a:lnTo>
                                <a:lnTo>
                                  <a:pt x="673900" y="18288"/>
                                </a:lnTo>
                                <a:close/>
                              </a:path>
                              <a:path w="2840355" h="27940">
                                <a:moveTo>
                                  <a:pt x="2839847" y="18288"/>
                                </a:moveTo>
                                <a:lnTo>
                                  <a:pt x="2839847" y="18288"/>
                                </a:lnTo>
                                <a:lnTo>
                                  <a:pt x="673989" y="18288"/>
                                </a:lnTo>
                                <a:lnTo>
                                  <a:pt x="673989" y="27419"/>
                                </a:lnTo>
                                <a:lnTo>
                                  <a:pt x="2839847" y="27419"/>
                                </a:lnTo>
                                <a:lnTo>
                                  <a:pt x="2839847" y="18288"/>
                                </a:lnTo>
                                <a:close/>
                              </a:path>
                              <a:path w="2840355" h="27940">
                                <a:moveTo>
                                  <a:pt x="2839847" y="0"/>
                                </a:moveTo>
                                <a:lnTo>
                                  <a:pt x="2839847" y="0"/>
                                </a:lnTo>
                                <a:lnTo>
                                  <a:pt x="673989" y="0"/>
                                </a:lnTo>
                                <a:lnTo>
                                  <a:pt x="673989" y="9131"/>
                                </a:lnTo>
                                <a:lnTo>
                                  <a:pt x="2839847" y="9131"/>
                                </a:lnTo>
                                <a:lnTo>
                                  <a:pt x="2839847" y="0"/>
                                </a:lnTo>
                                <a:close/>
                              </a:path>
                            </a:pathLst>
                          </a:custGeom>
                          <a:solidFill>
                            <a:srgbClr val="000000"/>
                          </a:solidFill>
                        </wps:spPr>
                        <wps:bodyPr wrap="square" lIns="0" tIns="0" rIns="0" bIns="0" rtlCol="0">
                          <a:prstTxWarp prst="textNoShape">
                            <a:avLst/>
                          </a:prstTxWarp>
                          <a:noAutofit/>
                        </wps:bodyPr>
                      </wps:wsp>
                      <wps:wsp>
                        <wps:cNvPr id="563" name="Textbox 563"/>
                        <wps:cNvSpPr txBox="1"/>
                        <wps:spPr>
                          <a:xfrm>
                            <a:off x="0" y="0"/>
                            <a:ext cx="1925320" cy="567055"/>
                          </a:xfrm>
                          <a:prstGeom prst="rect">
                            <a:avLst/>
                          </a:prstGeom>
                        </wps:spPr>
                        <wps:txbx>
                          <w:txbxContent>
                            <w:p>
                              <w:pPr>
                                <w:spacing w:line="201" w:lineRule="exact" w:before="0"/>
                                <w:ind w:left="0"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p>
                            <w:p>
                              <w:pPr>
                                <w:spacing w:before="33"/>
                                <w:ind w:left="0" w:right="120" w:firstLine="0"/>
                                <w:jc w:val="right"/>
                                <w:rPr>
                                  <w:rFonts w:ascii="Arial MT"/>
                                  <w:sz w:val="18"/>
                                </w:rPr>
                              </w:pPr>
                              <w:r>
                                <w:rPr>
                                  <w:rFonts w:ascii="Arial MT"/>
                                  <w:sz w:val="18"/>
                                </w:rPr>
                                <w:t>1%</w:t>
                              </w:r>
                              <w:r>
                                <w:rPr>
                                  <w:rFonts w:ascii="Arial MT"/>
                                  <w:spacing w:val="-3"/>
                                  <w:sz w:val="18"/>
                                </w:rPr>
                                <w:t> </w:t>
                              </w:r>
                              <w:r>
                                <w:rPr>
                                  <w:rFonts w:ascii="Arial MT"/>
                                  <w:spacing w:val="-2"/>
                                  <w:sz w:val="18"/>
                                </w:rPr>
                                <w:t>level</w:t>
                              </w:r>
                            </w:p>
                            <w:p>
                              <w:pPr>
                                <w:spacing w:before="18"/>
                                <w:ind w:left="0" w:right="120" w:firstLine="0"/>
                                <w:jc w:val="righ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9"/>
                                <w:ind w:left="0" w:right="72" w:firstLine="0"/>
                                <w:jc w:val="righ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564" name="Textbox 564"/>
                        <wps:cNvSpPr txBox="1"/>
                        <wps:spPr>
                          <a:xfrm>
                            <a:off x="2871546" y="0"/>
                            <a:ext cx="528955" cy="567055"/>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-0.096781</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9"/>
                                <w:ind w:left="0" w:right="0" w:firstLine="0"/>
                                <w:jc w:val="left"/>
                                <w:rPr>
                                  <w:rFonts w:ascii="Arial MT"/>
                                  <w:sz w:val="18"/>
                                </w:rPr>
                              </w:pPr>
                              <w:r>
                                <w:rPr>
                                  <w:rFonts w:ascii="Arial MT"/>
                                  <w:spacing w:val="-2"/>
                                  <w:sz w:val="18"/>
                                </w:rPr>
                                <w:t>-2.610263</w:t>
                              </w:r>
                            </w:p>
                          </w:txbxContent>
                        </wps:txbx>
                        <wps:bodyPr wrap="square" lIns="0" tIns="0" rIns="0" bIns="0" rtlCol="0">
                          <a:noAutofit/>
                        </wps:bodyPr>
                      </wps:wsp>
                      <wps:wsp>
                        <wps:cNvPr id="565" name="Textbox 565"/>
                        <wps:cNvSpPr txBox="1"/>
                        <wps:spPr>
                          <a:xfrm>
                            <a:off x="3671900" y="0"/>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0.9424</w:t>
                              </w:r>
                            </w:p>
                          </w:txbxContent>
                        </wps:txbx>
                        <wps:bodyPr wrap="square" lIns="0" tIns="0" rIns="0" bIns="0" rtlCol="0">
                          <a:noAutofit/>
                        </wps:bodyPr>
                      </wps:wsp>
                      <wps:wsp>
                        <wps:cNvPr id="566" name="Textbox 566"/>
                        <wps:cNvSpPr txBox="1"/>
                        <wps:spPr>
                          <a:xfrm>
                            <a:off x="0" y="152400"/>
                            <a:ext cx="986155" cy="128270"/>
                          </a:xfrm>
                          <a:prstGeom prst="rect">
                            <a:avLst/>
                          </a:prstGeom>
                        </wps:spPr>
                        <wps:txbx>
                          <w:txbxContent>
                            <w:p>
                              <w:pPr>
                                <w:spacing w:line="201" w:lineRule="exact" w:before="0"/>
                                <w:ind w:left="0" w:right="0" w:firstLine="0"/>
                                <w:jc w:val="left"/>
                                <w:rPr>
                                  <w:rFonts w:ascii="Arial MT"/>
                                  <w:sz w:val="18"/>
                                </w:rPr>
                              </w:pPr>
                              <w:r>
                                <w:rPr>
                                  <w:rFonts w:ascii="Arial MT"/>
                                  <w:sz w:val="18"/>
                                </w:rPr>
                                <w:t>Test</w:t>
                              </w:r>
                              <w:r>
                                <w:rPr>
                                  <w:rFonts w:ascii="Arial MT"/>
                                  <w:spacing w:val="-4"/>
                                  <w:sz w:val="18"/>
                                </w:rPr>
                                <w:t> </w:t>
                              </w:r>
                              <w:r>
                                <w:rPr>
                                  <w:rFonts w:ascii="Arial MT"/>
                                  <w:sz w:val="18"/>
                                </w:rPr>
                                <w:t>critical </w:t>
                              </w:r>
                              <w:r>
                                <w:rPr>
                                  <w:rFonts w:ascii="Arial MT"/>
                                  <w:spacing w:val="-2"/>
                                  <w:sz w:val="18"/>
                                </w:rPr>
                                <w:t>values:</w:t>
                              </w:r>
                            </w:p>
                          </w:txbxContent>
                        </wps:txbx>
                        <wps:bodyPr wrap="square" lIns="0" tIns="0" rIns="0" bIns="0" rtlCol="0">
                          <a:noAutofit/>
                        </wps:bodyPr>
                      </wps:wsp>
                      <wps:wsp>
                        <wps:cNvPr id="567" name="Textbox 567"/>
                        <wps:cNvSpPr txBox="1"/>
                        <wps:spPr>
                          <a:xfrm>
                            <a:off x="0" y="723900"/>
                            <a:ext cx="2021205" cy="128270"/>
                          </a:xfrm>
                          <a:prstGeom prst="rect">
                            <a:avLst/>
                          </a:prstGeom>
                        </wps:spPr>
                        <wps:txbx>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wps:txbx>
                        <wps:bodyPr wrap="square" lIns="0" tIns="0" rIns="0" bIns="0" rtlCol="0">
                          <a:noAutofit/>
                        </wps:bodyPr>
                      </wps:wsp>
                      <wps:wsp>
                        <wps:cNvPr id="568" name="Textbox 568"/>
                        <wps:cNvSpPr txBox="1"/>
                        <wps:spPr>
                          <a:xfrm>
                            <a:off x="0" y="1129664"/>
                            <a:ext cx="2684780" cy="414655"/>
                          </a:xfrm>
                          <a:prstGeom prst="rect">
                            <a:avLst/>
                          </a:prstGeom>
                        </wps:spPr>
                        <wps:txbx>
                          <w:txbxContent>
                            <w:p>
                              <w:pPr>
                                <w:spacing w:line="261" w:lineRule="auto" w:before="0"/>
                                <w:ind w:left="0" w:right="0"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D(LRGDP)</w:t>
                              </w:r>
                              <w:r>
                                <w:rPr>
                                  <w:rFonts w:ascii="Arial MT"/>
                                  <w:spacing w:val="-6"/>
                                  <w:sz w:val="18"/>
                                </w:rPr>
                                <w:t> </w:t>
                              </w:r>
                              <w:r>
                                <w:rPr>
                                  <w:rFonts w:ascii="Arial MT"/>
                                  <w:sz w:val="18"/>
                                </w:rPr>
                                <w:t>has</w:t>
                              </w:r>
                              <w:r>
                                <w:rPr>
                                  <w:rFonts w:ascii="Arial MT"/>
                                  <w:spacing w:val="-5"/>
                                  <w:sz w:val="18"/>
                                </w:rPr>
                                <w:t> </w:t>
                              </w:r>
                              <w:r>
                                <w:rPr>
                                  <w:rFonts w:ascii="Arial MT"/>
                                  <w:sz w:val="18"/>
                                </w:rPr>
                                <w:t>a</w:t>
                              </w:r>
                              <w:r>
                                <w:rPr>
                                  <w:rFonts w:ascii="Arial MT"/>
                                  <w:spacing w:val="-8"/>
                                  <w:sz w:val="18"/>
                                </w:rPr>
                                <w:t> </w:t>
                              </w:r>
                              <w:r>
                                <w:rPr>
                                  <w:rFonts w:ascii="Arial MT"/>
                                  <w:sz w:val="18"/>
                                </w:rPr>
                                <w:t>unit</w:t>
                              </w:r>
                              <w:r>
                                <w:rPr>
                                  <w:rFonts w:ascii="Arial MT"/>
                                  <w:spacing w:val="-8"/>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wps:txbx>
                        <wps:bodyPr wrap="square" lIns="0" tIns="0" rIns="0" bIns="0" rtlCol="0">
                          <a:noAutofit/>
                        </wps:bodyPr>
                      </wps:wsp>
                      <wps:wsp>
                        <wps:cNvPr id="569" name="Textbox 569"/>
                        <wps:cNvSpPr txBox="1"/>
                        <wps:spPr>
                          <a:xfrm>
                            <a:off x="2894406" y="1701164"/>
                            <a:ext cx="482600" cy="128270"/>
                          </a:xfrm>
                          <a:prstGeom prst="rect">
                            <a:avLst/>
                          </a:prstGeom>
                        </wps:spPr>
                        <wps:txbx>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wps:txbx>
                        <wps:bodyPr wrap="square" lIns="0" tIns="0" rIns="0" bIns="0" rtlCol="0">
                          <a:noAutofit/>
                        </wps:bodyPr>
                      </wps:wsp>
                      <wps:wsp>
                        <wps:cNvPr id="570" name="Textbox 570"/>
                        <wps:cNvSpPr txBox="1"/>
                        <wps:spPr>
                          <a:xfrm>
                            <a:off x="3703904" y="1701164"/>
                            <a:ext cx="331470"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Prob.*</w:t>
                              </w:r>
                            </w:p>
                          </w:txbxContent>
                        </wps:txbx>
                        <wps:bodyPr wrap="square" lIns="0" tIns="0" rIns="0" bIns="0" rtlCol="0">
                          <a:noAutofit/>
                        </wps:bodyPr>
                      </wps:wsp>
                      <wps:wsp>
                        <wps:cNvPr id="571" name="Textbox 571"/>
                        <wps:cNvSpPr txBox="1"/>
                        <wps:spPr>
                          <a:xfrm>
                            <a:off x="0" y="1987676"/>
                            <a:ext cx="1925320" cy="565150"/>
                          </a:xfrm>
                          <a:prstGeom prst="rect">
                            <a:avLst/>
                          </a:prstGeom>
                        </wps:spPr>
                        <wps:txbx>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572" name="Textbox 572"/>
                        <wps:cNvSpPr txBox="1"/>
                        <wps:spPr>
                          <a:xfrm>
                            <a:off x="2871546" y="1987676"/>
                            <a:ext cx="528955" cy="56515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-3.434088</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7"/>
                                <w:ind w:left="0" w:right="0" w:firstLine="0"/>
                                <w:jc w:val="left"/>
                                <w:rPr>
                                  <w:rFonts w:ascii="Arial MT"/>
                                  <w:sz w:val="18"/>
                                </w:rPr>
                              </w:pPr>
                              <w:r>
                                <w:rPr>
                                  <w:rFonts w:ascii="Arial MT"/>
                                  <w:spacing w:val="-2"/>
                                  <w:sz w:val="18"/>
                                </w:rPr>
                                <w:t>-2.610263</w:t>
                              </w:r>
                            </w:p>
                          </w:txbxContent>
                        </wps:txbx>
                        <wps:bodyPr wrap="square" lIns="0" tIns="0" rIns="0" bIns="0" rtlCol="0">
                          <a:noAutofit/>
                        </wps:bodyPr>
                      </wps:wsp>
                      <wps:wsp>
                        <wps:cNvPr id="573" name="Textbox 573"/>
                        <wps:cNvSpPr txBox="1"/>
                        <wps:spPr>
                          <a:xfrm>
                            <a:off x="3671900" y="1987676"/>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0.0160</w:t>
                              </w:r>
                            </w:p>
                          </w:txbxContent>
                        </wps:txbx>
                        <wps:bodyPr wrap="square" lIns="0" tIns="0" rIns="0" bIns="0" rtlCol="0">
                          <a:noAutofit/>
                        </wps:bodyPr>
                      </wps:wsp>
                      <wps:wsp>
                        <wps:cNvPr id="574" name="Textbox 574"/>
                        <wps:cNvSpPr txBox="1"/>
                        <wps:spPr>
                          <a:xfrm>
                            <a:off x="0" y="2973958"/>
                            <a:ext cx="2684780" cy="414655"/>
                          </a:xfrm>
                          <a:prstGeom prst="rect">
                            <a:avLst/>
                          </a:prstGeom>
                        </wps:spPr>
                        <wps:txbx>
                          <w:txbxContent>
                            <w:p>
                              <w:pPr>
                                <w:spacing w:line="261" w:lineRule="auto" w:before="0"/>
                                <w:ind w:left="0" w:right="173"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ADEPR</w:t>
                              </w:r>
                              <w:r>
                                <w:rPr>
                                  <w:rFonts w:ascii="Arial MT"/>
                                  <w:spacing w:val="-7"/>
                                  <w:sz w:val="18"/>
                                </w:rPr>
                                <w:t> </w:t>
                              </w:r>
                              <w:r>
                                <w:rPr>
                                  <w:rFonts w:ascii="Arial MT"/>
                                  <w:sz w:val="18"/>
                                </w:rPr>
                                <w:t>has</w:t>
                              </w:r>
                              <w:r>
                                <w:rPr>
                                  <w:rFonts w:ascii="Arial MT"/>
                                  <w:spacing w:val="-7"/>
                                  <w:sz w:val="18"/>
                                </w:rPr>
                                <w:t> </w:t>
                              </w:r>
                              <w:r>
                                <w:rPr>
                                  <w:rFonts w:ascii="Arial MT"/>
                                  <w:sz w:val="18"/>
                                </w:rPr>
                                <w:t>a</w:t>
                              </w:r>
                              <w:r>
                                <w:rPr>
                                  <w:rFonts w:ascii="Arial MT"/>
                                  <w:spacing w:val="-6"/>
                                  <w:sz w:val="18"/>
                                </w:rPr>
                                <w:t> </w:t>
                              </w:r>
                              <w:r>
                                <w:rPr>
                                  <w:rFonts w:ascii="Arial MT"/>
                                  <w:sz w:val="18"/>
                                </w:rPr>
                                <w:t>unit</w:t>
                              </w:r>
                              <w:r>
                                <w:rPr>
                                  <w:rFonts w:ascii="Arial MT"/>
                                  <w:spacing w:val="-6"/>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6</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wps:txbx>
                        <wps:bodyPr wrap="square" lIns="0" tIns="0" rIns="0" bIns="0" rtlCol="0">
                          <a:noAutofit/>
                        </wps:bodyPr>
                      </wps:wsp>
                      <wps:wsp>
                        <wps:cNvPr id="575" name="Textbox 575"/>
                        <wps:cNvSpPr txBox="1"/>
                        <wps:spPr>
                          <a:xfrm>
                            <a:off x="2894406" y="3545459"/>
                            <a:ext cx="482600" cy="128270"/>
                          </a:xfrm>
                          <a:prstGeom prst="rect">
                            <a:avLst/>
                          </a:prstGeom>
                        </wps:spPr>
                        <wps:txbx>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wps:txbx>
                        <wps:bodyPr wrap="square" lIns="0" tIns="0" rIns="0" bIns="0" rtlCol="0">
                          <a:noAutofit/>
                        </wps:bodyPr>
                      </wps:wsp>
                      <wps:wsp>
                        <wps:cNvPr id="576" name="Textbox 576"/>
                        <wps:cNvSpPr txBox="1"/>
                        <wps:spPr>
                          <a:xfrm>
                            <a:off x="3703904" y="3545459"/>
                            <a:ext cx="331470"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Prob.*</w:t>
                              </w:r>
                            </w:p>
                          </w:txbxContent>
                        </wps:txbx>
                        <wps:bodyPr wrap="square" lIns="0" tIns="0" rIns="0" bIns="0" rtlCol="0">
                          <a:noAutofit/>
                        </wps:bodyPr>
                      </wps:wsp>
                      <wps:wsp>
                        <wps:cNvPr id="577" name="Textbox 577"/>
                        <wps:cNvSpPr txBox="1"/>
                        <wps:spPr>
                          <a:xfrm>
                            <a:off x="0" y="3831971"/>
                            <a:ext cx="1925320" cy="565150"/>
                          </a:xfrm>
                          <a:prstGeom prst="rect">
                            <a:avLst/>
                          </a:prstGeom>
                        </wps:spPr>
                        <wps:txbx>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578" name="Textbox 578"/>
                        <wps:cNvSpPr txBox="1"/>
                        <wps:spPr>
                          <a:xfrm>
                            <a:off x="2871546" y="3831971"/>
                            <a:ext cx="528955" cy="565150"/>
                          </a:xfrm>
                          <a:prstGeom prst="rect">
                            <a:avLst/>
                          </a:prstGeom>
                        </wps:spPr>
                        <wps:txbx>
                          <w:txbxContent>
                            <w:p>
                              <w:pPr>
                                <w:spacing w:line="201" w:lineRule="exact" w:before="0"/>
                                <w:ind w:left="55" w:right="0" w:firstLine="0"/>
                                <w:jc w:val="left"/>
                                <w:rPr>
                                  <w:rFonts w:ascii="Arial MT"/>
                                  <w:sz w:val="18"/>
                                </w:rPr>
                              </w:pPr>
                              <w:r>
                                <w:rPr>
                                  <w:rFonts w:ascii="Arial MT"/>
                                  <w:spacing w:val="-2"/>
                                  <w:sz w:val="18"/>
                                </w:rPr>
                                <w:t>5.103584</w:t>
                              </w:r>
                            </w:p>
                            <w:p>
                              <w:pPr>
                                <w:spacing w:before="33"/>
                                <w:ind w:left="0" w:right="0" w:firstLine="0"/>
                                <w:jc w:val="left"/>
                                <w:rPr>
                                  <w:rFonts w:ascii="Arial MT"/>
                                  <w:sz w:val="18"/>
                                </w:rPr>
                              </w:pPr>
                              <w:r>
                                <w:rPr>
                                  <w:rFonts w:ascii="Arial MT"/>
                                  <w:spacing w:val="-2"/>
                                  <w:sz w:val="18"/>
                                </w:rPr>
                                <w:t>-3.653730</w:t>
                              </w:r>
                            </w:p>
                            <w:p>
                              <w:pPr>
                                <w:spacing w:before="18"/>
                                <w:ind w:left="0" w:right="0" w:firstLine="0"/>
                                <w:jc w:val="left"/>
                                <w:rPr>
                                  <w:rFonts w:ascii="Arial MT"/>
                                  <w:sz w:val="18"/>
                                </w:rPr>
                              </w:pPr>
                              <w:r>
                                <w:rPr>
                                  <w:rFonts w:ascii="Arial MT"/>
                                  <w:spacing w:val="-2"/>
                                  <w:sz w:val="18"/>
                                </w:rPr>
                                <w:t>-2.957110</w:t>
                              </w:r>
                            </w:p>
                            <w:p>
                              <w:pPr>
                                <w:spacing w:before="17"/>
                                <w:ind w:left="0" w:right="0" w:firstLine="0"/>
                                <w:jc w:val="left"/>
                                <w:rPr>
                                  <w:rFonts w:ascii="Arial MT"/>
                                  <w:sz w:val="18"/>
                                </w:rPr>
                              </w:pPr>
                              <w:r>
                                <w:rPr>
                                  <w:rFonts w:ascii="Arial MT"/>
                                  <w:spacing w:val="-2"/>
                                  <w:sz w:val="18"/>
                                </w:rPr>
                                <w:t>-2.617434</w:t>
                              </w:r>
                            </w:p>
                          </w:txbxContent>
                        </wps:txbx>
                        <wps:bodyPr wrap="square" lIns="0" tIns="0" rIns="0" bIns="0" rtlCol="0">
                          <a:noAutofit/>
                        </wps:bodyPr>
                      </wps:wsp>
                      <wps:wsp>
                        <wps:cNvPr id="579" name="Textbox 579"/>
                        <wps:cNvSpPr txBox="1"/>
                        <wps:spPr>
                          <a:xfrm>
                            <a:off x="3671900" y="3831971"/>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0.0000</w:t>
                              </w:r>
                            </w:p>
                          </w:txbxContent>
                        </wps:txbx>
                        <wps:bodyPr wrap="square" lIns="0" tIns="0" rIns="0" bIns="0" rtlCol="0">
                          <a:noAutofit/>
                        </wps:bodyPr>
                      </wps:wsp>
                      <wps:wsp>
                        <wps:cNvPr id="580" name="Textbox 580"/>
                        <wps:cNvSpPr txBox="1"/>
                        <wps:spPr>
                          <a:xfrm>
                            <a:off x="0" y="4555871"/>
                            <a:ext cx="2021205" cy="128270"/>
                          </a:xfrm>
                          <a:prstGeom prst="rect">
                            <a:avLst/>
                          </a:prstGeom>
                        </wps:spPr>
                        <wps:txbx>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wps:txbx>
                        <wps:bodyPr wrap="square" lIns="0" tIns="0" rIns="0" bIns="0" rtlCol="0">
                          <a:noAutofit/>
                        </wps:bodyPr>
                      </wps:wsp>
                    </wpg:wgp>
                  </a:graphicData>
                </a:graphic>
              </wp:anchor>
            </w:drawing>
          </mc:Choice>
          <mc:Fallback>
            <w:pict>
              <v:group style="position:absolute;margin-left:73.584pt;margin-top:12.413418pt;width:438.25pt;height:420.8pt;mso-position-horizontal-relative:page;mso-position-vertical-relative:paragraph;z-index:-15622656;mso-wrap-distance-left:0;mso-wrap-distance-right:0" id="docshapegroup467" coordorigin="1472,248" coordsize="8765,8416">
                <v:shape style="position:absolute;left:1918;top:7548;width:1184;height:1116" id="docshape468" coordorigin="1919,7548" coordsize="1184,1116" path="m2717,8499l2715,8476,2710,8452,2703,8427,2693,8402,2680,8376,2665,8350,2647,8323,2626,8296,2602,8269,2576,8241,2202,7867,2199,7865,2194,7863,2188,7863,2185,7864,2177,7868,2169,7874,2160,7884,2154,7891,2150,7899,2149,7902,2148,7905,2149,7908,2151,7913,2153,7916,2527,8290,2547,8311,2564,8330,2580,8350,2593,8368,2604,8386,2613,8404,2621,8421,2627,8437,2630,8453,2632,8468,2631,8483,2629,8496,2625,8510,2619,8522,2611,8534,2601,8545,2590,8555,2579,8562,2566,8568,2553,8572,2539,8574,2524,8574,2509,8573,2493,8569,2476,8563,2459,8556,2441,8546,2422,8535,2403,8521,2383,8505,2363,8487,2342,8467,1974,8099,1969,8095,1964,8093,1958,8093,1955,8094,1948,8098,1939,8104,1930,8113,1924,8121,1922,8126,1919,8132,1919,8135,1919,8138,1921,8143,1923,8146,2303,8526,2331,8553,2358,8576,2385,8597,2412,8615,2438,8630,2463,8643,2487,8652,2511,8659,2533,8663,2555,8664,2577,8663,2597,8659,2616,8652,2635,8643,2652,8632,2667,8617,2683,8600,2695,8582,2705,8563,2711,8542,2715,8521,2717,8499xm3102,8112l3102,8084,3097,8054,3089,8023,3076,7991,3061,7959,3042,7925,3019,7891,3015,7885,3015,8090,3012,8110,3005,8130,2995,8148,2980,8164,2964,8179,2946,8190,2927,8197,2908,8200,2888,8200,2867,8198,2845,8192,2823,8184,2800,8173,2776,8159,2752,8143,2727,8124,2701,8103,2675,8081,2649,8057,2623,8031,2599,8006,2577,7982,2556,7957,2536,7932,2518,7908,2502,7884,2489,7860,2478,7836,2470,7813,2464,7791,2461,7769,2461,7756,2461,7747,2464,7728,2470,7709,2481,7691,2495,7675,2511,7660,2529,7650,2547,7643,2567,7639,2587,7639,2608,7642,2630,7647,2653,7655,2676,7667,2699,7680,2724,7696,2748,7714,2774,7734,2799,7756,2825,7780,2850,7805,2874,7830,2897,7854,2918,7879,2938,7904,2956,7929,2972,7954,2985,7978,2997,8001,3006,8024,3011,8047,3014,8069,3015,8090,3015,7885,2993,7856,2964,7820,2932,7784,2897,7747,2860,7712,2824,7680,2790,7651,2774,7639,2756,7626,2723,7604,2691,7586,2660,7571,2630,7560,2601,7552,2573,7548,2546,7548,2520,7551,2495,7558,2472,7569,2450,7584,2429,7602,2410,7624,2394,7648,2384,7672,2377,7699,2374,7726,2375,7755,2379,7784,2387,7815,2400,7847,2415,7879,2434,7913,2456,7947,2482,7982,2510,8017,2542,8053,2576,8088,2613,8124,2650,8157,2685,8186,2719,8212,2752,8234,2785,8253,2816,8268,2846,8279,2875,8287,2902,8291,2929,8291,2955,8288,2981,8281,3004,8271,3027,8256,3048,8237,3067,8215,3076,8200,3082,8191,3093,8166,3100,8140,3102,8112xe" filled="true" fillcolor="#c0c0c0" stroked="false">
                  <v:path arrowok="t"/>
                  <v:fill opacity="32896f" type="solid"/>
                </v:shape>
                <v:shape style="position:absolute;left:2993;top:7608;width:192;height:191" type="#_x0000_t75" id="docshape469" stroked="false">
                  <v:imagedata r:id="rId9" o:title=""/>
                </v:shape>
                <v:shape style="position:absolute;left:2862;top:311;width:7374;height:7485" id="docshape470" coordorigin="2862,311" coordsize="7374,7485" path="m3509,7753l3509,7751,3506,7745,3505,7743,3502,7740,2915,7153,2913,7151,2907,7149,2905,7149,2901,7150,2898,7151,2891,7154,2883,7160,2874,7170,2868,7177,2864,7185,2863,7188,2862,7194,2866,7203,3455,7792,3458,7794,3463,7796,3466,7796,3469,7795,3472,7794,3480,7791,3484,7788,3488,7784,3498,7775,3504,7767,3507,7760,3508,7756,3509,7753xm3656,7603l3655,7600,3654,7598,3652,7595,3650,7593,3430,7373,3472,7331,3488,7314,3493,7307,3501,7296,3511,7277,3518,7258,3522,7238,3523,7218,3522,7198,3519,7176,3513,7155,3505,7133,3495,7110,3483,7088,3468,7065,3450,7042,3438,7028,3438,7191,3438,7204,3436,7216,3432,7228,3426,7240,3418,7251,3408,7263,3397,7274,3364,7307,3120,7063,3165,7017,3174,7009,3183,7001,3195,6995,3203,6990,3213,6987,3224,6985,3236,6984,3249,6985,3263,6988,3278,6994,3294,7001,3311,7010,3328,7022,3346,7037,3364,7055,3377,7068,3389,7082,3400,7096,3410,7110,3418,7124,3425,7138,3430,7152,3434,7165,3437,7179,3438,7191,3438,7028,3431,7019,3409,6996,3397,6984,3392,6980,3375,6965,3358,6951,3341,6939,3324,6929,3307,6920,3290,6912,3274,6906,3258,6901,3242,6898,3226,6896,3211,6896,3196,6897,3183,6899,3171,6902,3160,6906,3147,6912,3136,6919,3127,6925,3119,6931,3111,6939,3064,6985,3023,7026,3018,7031,3016,7038,3018,7047,3019,7056,3026,7067,3039,7080,3603,7644,3605,7646,3608,7647,3611,7648,3614,7649,3616,7648,3620,7647,3627,7643,3631,7640,3635,7637,3640,7632,3645,7628,3649,7623,3651,7619,3653,7615,3655,7612,3655,7609,3656,7606,3656,7603xm4028,7234l4027,7232,4025,7226,4023,7224,3493,6693,3599,6588,3600,6586,3600,6583,3599,6578,3595,6571,3592,6566,3588,6562,3579,6552,3573,6546,3567,6540,3552,6526,3548,6523,3540,6519,3535,6518,3532,6518,3530,6519,3271,6778,3269,6781,3269,6784,3269,6787,3270,6789,3274,6797,3277,6801,3290,6816,3302,6829,3308,6833,3321,6844,3331,6849,3336,6849,3338,6848,3444,6742,3974,7273,3977,7275,3982,7277,3985,7277,3988,7276,3991,7276,3999,7272,4007,7266,4016,7256,4023,7248,4026,7241,4027,7237,4028,7234xm4313,6949l4313,6946,4311,6941,4309,6938,3778,6408,3884,6302,3885,6300,3885,6298,3884,6292,3881,6285,3877,6281,3858,6260,3852,6254,3837,6241,3833,6238,3826,6234,3817,6233,3815,6234,3555,6494,3554,6496,3554,6501,3555,6504,3559,6511,3563,6516,3571,6526,3576,6531,3593,6548,3598,6552,3602,6556,3607,6559,3616,6563,3622,6564,3624,6563,3729,6457,4257,6985,4262,6989,4268,6992,4270,6992,4273,6991,4277,6990,4284,6986,4292,6980,4302,6971,4308,6963,4312,6955,4312,6952,4313,6949xm4690,6525l4689,6496,4685,6466,4676,6435,4664,6404,4648,6371,4629,6338,4607,6303,4603,6298,4603,6502,4600,6523,4593,6542,4582,6560,4568,6577,4551,6591,4534,6602,4515,6609,4496,6612,4475,6613,4454,6610,4433,6605,4410,6596,4387,6585,4364,6571,4339,6555,4314,6536,4289,6516,4263,6493,4237,6469,4210,6443,4187,6419,4164,6394,4143,6369,4123,6345,4105,6320,4090,6296,4077,6272,4066,6248,4057,6226,4052,6203,4049,6182,4049,6169,4049,6159,4051,6140,4058,6121,4068,6104,4082,6087,4099,6073,4116,6062,4135,6055,4155,6052,4176,6052,4196,6054,4218,6059,4240,6068,4263,6079,4287,6092,4311,6108,4336,6126,4361,6147,4387,6169,4412,6192,4438,6217,4462,6242,4484,6267,4506,6292,4526,6317,4544,6341,4560,6366,4573,6390,4584,6413,4593,6437,4599,6459,4602,6481,4603,6502,4603,6298,4581,6268,4552,6232,4520,6196,4484,6159,4448,6124,4412,6092,4377,6063,4361,6051,4343,6038,4310,6016,4278,5998,4247,5983,4217,5972,4189,5964,4161,5961,4134,5961,4108,5964,4083,5971,4060,5981,4037,5996,4016,6015,3997,6037,3982,6060,3971,6085,3964,6111,3962,6139,3963,6167,3967,6197,3975,6227,3987,6259,4003,6292,4021,6325,4044,6359,4069,6394,4098,6429,4129,6465,4164,6501,4201,6537,4237,6569,4273,6598,4307,6624,4340,6646,4372,6665,4403,6680,4433,6691,4462,6699,4490,6703,4517,6703,4543,6700,4568,6694,4592,6683,4614,6668,4636,6649,4655,6627,4664,6613,4670,6604,4681,6579,4687,6552,4690,6525xm5201,6009l5200,5979,5196,5965,5189,5952,5180,5941,5167,5928,5160,5921,5143,5906,5136,5900,5133,5899,5130,5898,5126,5898,5125,5898,5121,5903,5119,5909,5122,5931,5122,5944,5121,5971,5119,5982,5117,5995,5114,6007,5109,6020,5102,6032,5094,6044,5084,6055,5070,6067,5055,6076,5039,6083,5021,6086,5003,6088,4983,6087,4963,6083,4941,6076,4919,6067,4895,6055,4871,6041,4845,6024,4819,6004,4792,5982,4764,5957,4735,5929,4707,5900,4682,5872,4660,5844,4639,5817,4622,5791,4607,5766,4595,5742,4585,5718,4577,5696,4573,5675,4571,5655,4571,5636,4575,5618,4581,5602,4589,5588,4600,5575,4612,5564,4624,5556,4636,5549,4648,5545,4661,5542,4673,5540,4685,5538,4696,5537,4724,5538,4746,5540,4753,5540,4757,5536,4757,5534,4757,5531,4755,5526,4751,5518,4744,5509,4735,5499,4718,5482,4709,5474,4706,5472,4702,5468,4699,5466,4689,5461,4684,5460,4671,5456,4661,5456,4638,5456,4628,5457,4618,5459,4607,5461,4597,5464,4587,5468,4577,5472,4567,5477,4557,5482,4548,5488,4539,5496,4531,5503,4514,5522,4501,5543,4492,5566,4486,5591,4484,5617,4485,5645,4489,5674,4498,5705,4509,5737,4524,5770,4543,5804,4565,5839,4591,5875,4620,5911,4652,5948,4688,5986,4725,6021,4761,6053,4796,6081,4830,6105,4863,6126,4895,6144,4926,6158,4957,6169,4985,6177,5013,6181,5039,6181,5064,6178,5088,6172,5110,6162,5130,6149,5149,6133,5159,6122,5168,6111,5175,6100,5181,6088,5186,6076,5191,6064,5194,6053,5197,6041,5200,6019,5201,6009xm5522,5693l5522,5664,5517,5634,5509,5603,5496,5571,5481,5539,5462,5505,5439,5471,5435,5465,5435,5670,5432,5691,5425,5710,5415,5728,5400,5744,5384,5759,5366,5770,5347,5777,5328,5780,5308,5780,5287,5778,5265,5772,5242,5764,5220,5753,5196,5739,5172,5723,5147,5704,5121,5683,5095,5661,5069,5637,5043,5611,5019,5586,4997,5562,4976,5537,4956,5512,4938,5488,4922,5464,4909,5440,4898,5416,4890,5393,4884,5371,4881,5349,4881,5336,4881,5327,4884,5308,4890,5289,4901,5271,4915,5255,4931,5240,4949,5230,4967,5223,4987,5219,5007,5219,5028,5222,5050,5227,5073,5235,5096,5247,5119,5260,5144,5276,5168,5294,5193,5314,5219,5336,5244,5360,5270,5385,5294,5410,5317,5434,5338,5459,5358,5484,5376,5509,5392,5534,5405,5558,5417,5581,5426,5604,5431,5627,5434,5649,5435,5670,5435,5465,5413,5436,5384,5400,5352,5364,5317,5327,5280,5292,5244,5260,5209,5231,5194,5219,5176,5206,5143,5184,5111,5166,5080,5151,5050,5140,5021,5132,4993,5128,4966,5128,4940,5131,4915,5138,4892,5149,4870,5164,4849,5182,4830,5204,4814,5228,4804,5252,4797,5279,4794,5306,4795,5335,4799,5364,4807,5395,4820,5427,4835,5459,4854,5493,4876,5527,4902,5562,4930,5597,4962,5633,4996,5668,5033,5704,5070,5737,5105,5766,5139,5792,5172,5814,5204,5833,5236,5848,5266,5859,5294,5867,5322,5871,5349,5871,5375,5868,5401,5861,5424,5851,5447,5836,5468,5817,5487,5795,5496,5780,5502,5771,5513,5746,5520,5720,5522,5693xm5749,5510l5748,5507,5747,5504,5745,5502,5523,5280,5566,5238,5581,5221,5586,5214,5594,5203,5604,5184,5611,5165,5615,5145,5616,5125,5616,5105,5612,5083,5607,5062,5599,5040,5588,5017,5576,4995,5561,4972,5544,4949,5532,4935,5532,5098,5531,5111,5529,5123,5525,5135,5520,5147,5512,5158,5502,5170,5490,5181,5457,5214,5213,4970,5258,4924,5267,4916,5276,4908,5288,4902,5297,4897,5306,4894,5317,4892,5329,4891,5342,4892,5356,4895,5371,4900,5387,4908,5404,4917,5421,4929,5439,4944,5457,4961,5471,4975,5482,4989,5493,5003,5503,5017,5511,5031,5518,5045,5524,5059,5528,5072,5530,5085,5532,5098,5532,4935,5524,4926,5503,4903,5490,4891,5485,4887,5468,4872,5451,4858,5434,4846,5417,4835,5400,4827,5383,4819,5367,4813,5351,4808,5335,4805,5319,4803,5304,4802,5289,4803,5276,4805,5264,4809,5253,4813,5240,4819,5229,4826,5220,4832,5212,4838,5203,4846,5116,4933,5112,4938,5110,4945,5111,4954,5112,4963,5119,4974,5694,5549,5696,5551,5699,5553,5701,5554,5704,5555,5707,5555,5710,5554,5713,5554,5721,5550,5724,5547,5728,5544,5733,5539,5738,5534,5742,5530,5744,5526,5748,5519,5748,5516,5749,5513,5749,5510xm6121,5141l6120,5139,6118,5133,6116,5131,5890,4904,5849,4829,5730,4605,5651,4456,5642,4440,5638,4435,5634,4431,5631,4429,5623,4427,5619,4428,5614,4431,5604,4439,5592,4451,5583,4463,5581,4469,5580,4475,5584,4486,5587,4489,5712,4717,5789,4851,5789,4851,5653,4772,5427,4648,5423,4646,5419,4645,5416,4643,5413,4642,5406,4643,5400,4646,5387,4657,5375,4669,5370,4674,5364,4682,5363,4686,5364,4694,5367,4697,5372,4701,5376,4705,5383,4709,5467,4754,5691,4873,5840,4953,6065,5178,6070,5182,6073,5183,6075,5184,6078,5184,6081,5183,6084,5183,6092,5179,6100,5173,6109,5164,6115,5155,6119,5148,6120,5144,6121,5141xm6693,4566l6691,4557,6689,4551,6686,4546,6683,4540,6678,4534,6644,4500,6108,3964,6106,3962,6103,3961,6101,3960,6097,3959,6094,3960,6091,3960,6087,3962,6083,3965,6080,3967,6075,3971,6071,3975,6066,3980,6060,3988,6057,3992,6056,3995,6055,3999,6055,4002,6055,4005,6056,4008,6057,4010,6059,4013,6061,4015,6221,4175,6313,4267,6489,4442,6547,4499,6547,4500,6504,4477,6489,4469,6371,4407,6108,4273,5954,4194,5941,4187,5930,4182,5920,4178,5911,4175,5903,4173,5897,4172,5890,4172,5884,4173,5879,4175,5873,4178,5868,4181,5854,4195,5846,4203,5838,4211,5833,4216,5831,4224,5832,4233,5833,4243,5839,4254,5852,4267,6414,4829,6416,4831,6419,4832,6421,4833,6424,4835,6427,4835,6430,4834,6433,4834,6441,4830,6444,4827,6448,4824,6453,4819,6458,4814,6462,4810,6464,4806,6466,4802,6468,4799,6468,4796,6470,4793,6470,4790,6468,4787,6467,4784,6465,4782,6463,4779,6293,4609,6043,4359,5955,4274,5956,4273,5974,4283,5992,4293,6010,4303,6067,4334,6563,4586,6574,4591,6585,4596,6595,4601,6604,4605,6615,4609,6625,4612,6633,4613,6641,4614,6648,4613,6653,4611,6659,4609,6664,4606,6669,4600,6674,4595,6680,4590,6688,4582,6690,4579,6691,4575,6692,4571,6693,4566xm7008,4207l7008,4178,7003,4148,6994,4117,6982,4086,6967,4053,6948,4019,6925,3985,6921,3979,6921,4184,6918,4205,6911,4224,6900,4242,6886,4258,6869,4273,6852,4284,6833,4291,6814,4294,6794,4295,6773,4292,6751,4287,6728,4278,6705,4267,6682,4253,6657,4237,6633,4218,6607,4197,6581,4175,6555,4151,6528,4125,6505,4100,6483,4076,6461,4051,6441,4026,6424,4002,6408,3978,6395,3954,6384,3930,6376,3907,6370,3885,6367,3863,6367,3850,6367,3841,6369,3822,6376,3803,6386,3786,6401,3769,6417,3755,6435,3744,6453,3737,6473,3733,6494,3733,6514,3736,6536,3741,6558,3749,6582,3761,6605,3774,6630,3790,6654,3808,6679,3828,6705,3850,6730,3874,6756,3899,6780,3924,6803,3949,6824,3973,6844,3998,6862,4023,6878,4048,6891,4072,6902,4095,6911,4118,6917,4141,6920,4163,6921,4184,6921,3979,6899,3950,6870,3914,6838,3878,6803,3841,6766,3806,6730,3774,6695,3745,6679,3733,6661,3720,6628,3698,6596,3680,6565,3665,6535,3654,6507,3646,6479,3643,6452,3642,6426,3646,6401,3652,6378,3663,6356,3678,6335,3697,6315,3718,6300,3742,6289,3766,6283,3793,6280,3820,6281,3849,6285,3879,6293,3909,6305,3941,6321,3973,6340,4007,6362,4041,6387,4076,6416,4111,6447,4147,6482,4182,6519,4218,6556,4251,6591,4280,6625,4306,6658,4328,6690,4347,6722,4362,6752,4373,6780,4381,6808,4385,6835,4385,6861,4382,6886,4376,6910,4365,6933,4350,6954,4331,6973,4309,6982,4295,6988,4285,6999,4261,7005,4234,7008,4207xm7304,3958l7304,3955,7302,3950,7300,3947,6770,3417,6875,3311,6876,3309,6876,3307,6875,3301,6872,3294,6861,3281,6850,3269,6843,3263,6833,3254,6824,3246,6817,3243,6808,3241,6807,3243,6546,3503,6545,3505,6546,3507,6546,3510,6547,3513,6551,3520,6554,3525,6562,3534,6579,3552,6584,3557,6589,3560,6594,3564,6598,3568,6605,3571,6608,3572,6613,3572,6615,3571,6720,3466,7248,3994,7253,3998,7259,4000,7262,4001,7264,4000,7268,3999,7275,3995,7284,3989,7293,3980,7299,3971,7303,3964,7303,3961,7304,3958xm7653,3609l7653,3606,7650,3601,7649,3598,7393,3342,7522,3213,7523,3208,7522,3202,7518,3195,7515,3191,7503,3177,7490,3164,7475,3151,7471,3148,7465,3145,7459,3144,7455,3145,7325,3275,7118,3068,7255,2931,7256,2929,7256,2927,7255,2921,7249,2909,7236,2895,7230,2889,7218,2878,7209,2870,7197,2863,7191,2862,7188,2862,7187,2862,7015,3034,7013,3041,7015,3059,7021,3069,7597,3645,7602,3649,7608,3652,7610,3652,7613,3651,7617,3650,7624,3646,7632,3640,7642,3631,7648,3623,7652,3615,7652,3612,7653,3609xm7922,3340l7922,3337,7920,3332,7918,3329,7915,3327,7329,2740,7326,2738,7321,2736,7315,2736,7312,2737,7304,2741,7301,2743,7296,2747,7287,2756,7281,2764,7277,2772,7276,2775,7276,2778,7276,2781,7279,2789,7869,3378,7871,3380,7877,3383,7879,3383,7882,3382,7886,3381,7893,3377,7901,3371,7911,3362,7917,3354,7921,3346,7921,3343,7922,3340xm8293,2966l8292,2962,8291,2957,8289,2951,8286,2946,8283,2940,8278,2934,8272,2928,8244,2900,7708,2364,7706,2362,7703,2361,7700,2360,7697,2359,7694,2360,7691,2360,7687,2362,7680,2367,7675,2371,7666,2380,7663,2384,7660,2388,7657,2392,7656,2395,7654,2402,7655,2405,7656,2408,7657,2410,7659,2413,7661,2415,7834,2587,8010,2764,8049,2803,8069,2822,8077,2830,8147,2899,8147,2900,8147,2900,8104,2877,8089,2869,8046,2846,7971,2806,7908,2775,7709,2673,7554,2594,7541,2587,7530,2582,7520,2578,7512,2575,7503,2573,7496,2572,7490,2572,7484,2573,7479,2575,7473,2578,7468,2582,7462,2587,7454,2595,7446,2603,7438,2611,7433,2616,7431,2624,7432,2633,7433,2643,7439,2654,8016,3231,8018,3232,8021,3233,8024,3235,8027,3235,8030,3234,8033,3234,8041,3230,8044,3227,8048,3224,8053,3219,8058,3214,8062,3210,8064,3206,8066,3202,8068,3199,8068,3196,8070,3193,8069,3190,8068,3187,8067,3184,8065,3182,7714,2830,7661,2777,7643,2759,7555,2674,7556,2673,7592,2693,7648,2724,7667,2734,8174,2991,8185,2997,8195,3001,8215,3009,8225,3012,8233,3013,8241,3014,8248,3014,8253,3011,8258,3009,8264,3006,8285,2984,8288,2982,8290,2979,8291,2975,8292,2971,8293,2966xm8680,2587l8678,2579,8676,2575,8671,2571,8667,2567,8661,2563,8652,2557,8575,2507,8362,2371,8362,2456,8233,2585,8185,2511,8042,2291,7994,2217,7994,2217,7994,2217,8362,2456,8362,2371,8121,2217,7959,2113,7954,2111,7951,2110,7947,2109,7944,2109,7940,2110,7936,2111,7932,2114,7923,2121,7918,2126,7912,2132,7906,2138,7901,2142,7895,2150,7893,2155,7892,2158,7890,2162,7890,2165,7891,2169,7892,2173,7894,2176,7897,2181,7941,2249,8184,2630,8338,2870,8344,2879,8348,2885,8352,2889,8356,2894,8361,2896,8364,2897,8368,2898,8372,2897,8376,2894,8380,2891,8385,2887,8396,2876,8403,2868,8406,2864,8407,2860,8407,2857,8408,2853,8408,2851,8406,2847,8405,2845,8404,2841,8402,2838,8372,2794,8286,2661,8362,2585,8439,2507,8619,2624,8623,2626,8629,2629,8632,2630,8634,2630,8637,2629,8640,2628,8644,2627,8648,2624,8652,2621,8657,2616,8669,2604,8673,2599,8679,2591,8680,2587xm8927,2335l8926,2330,8924,2325,8918,2317,8906,2303,8899,2297,8893,2291,8878,2278,8870,2272,8864,2270,8861,2269,8858,2269,8856,2270,8722,2405,8193,1876,8190,1874,8185,1872,8182,1871,8179,1872,8176,1873,8169,1877,8161,1883,8151,1892,8145,1900,8141,1908,8140,1911,8139,1914,8140,1917,8142,1922,8144,1925,8722,2503,8733,2510,8750,2512,8757,2510,8926,2340,8927,2335xm9316,1894l9316,1872,9315,1863,9314,1858,9311,1849,9308,1843,9304,1837,9299,1830,9282,1812,9275,1805,9259,1791,9251,1785,9248,1783,9245,1782,9242,1782,9240,1783,9236,1787,9235,1794,9237,1816,9237,1844,9236,1855,9235,1867,9232,1879,9229,1892,9224,1905,9218,1917,9209,1928,9199,1940,9186,1951,9171,1961,9154,1967,9137,1971,9118,1973,9099,1971,9078,1968,9057,1961,9034,1952,9011,1940,8986,1925,8961,1908,8934,1888,8907,1866,8879,1841,8851,1814,8823,1785,8798,1757,8775,1729,8755,1702,8737,1676,8723,1651,8710,1626,8700,1603,8693,1581,8688,1559,8686,1539,8687,1520,8690,1503,8696,1487,8705,1472,8716,1459,8727,1449,8739,1440,8751,1434,8764,1429,8776,1426,8789,1424,8800,1423,8812,1422,8839,1422,8861,1425,8868,1425,8872,1420,8873,1416,8871,1411,8867,1403,8860,1394,8850,1383,8834,1367,8829,1363,8825,1359,8821,1356,8817,1353,8811,1349,8800,1344,8786,1341,8763,1340,8753,1341,8743,1342,8733,1344,8723,1346,8712,1349,8702,1352,8692,1357,8682,1361,8672,1367,8663,1373,8654,1380,8646,1388,8630,1407,8617,1428,8607,1451,8602,1475,8600,1502,8601,1530,8605,1559,8613,1589,8625,1621,8640,1654,8658,1688,8680,1723,8706,1759,8735,1796,8768,1833,8804,1871,8840,1906,8876,1937,8911,1965,8945,1990,8978,2011,9011,2029,9042,2043,9072,2054,9101,2061,9128,2065,9155,2065,9180,2063,9203,2056,9225,2047,9246,2034,9264,2017,9274,2007,9283,1996,9291,1984,9297,1973,9302,1960,9306,1949,9310,1937,9312,1926,9315,1904,9316,1894xm9638,1577l9637,1548,9632,1519,9624,1488,9612,1456,9596,1423,9577,1390,9555,1356,9550,1350,9550,1555,9547,1575,9541,1594,9530,1612,9516,1629,9499,1643,9481,1654,9463,1661,9443,1664,9423,1665,9402,1663,9380,1657,9358,1648,9335,1637,9311,1624,9287,1607,9262,1589,9237,1568,9211,1545,9185,1521,9158,1495,9134,1471,9112,1446,9091,1422,9071,1397,9053,1372,9038,1348,9025,1324,9014,1301,9005,1278,8999,1256,8997,1234,8996,1221,8996,1212,8999,1193,9006,1174,9016,1156,9030,1139,9047,1125,9064,1114,9083,1107,9102,1104,9123,1104,9144,1106,9166,1112,9188,1120,9211,1131,9235,1144,9259,1160,9284,1178,9309,1199,9334,1221,9360,1244,9386,1269,9410,1294,9432,1319,9454,1344,9474,1369,9492,1394,9508,1418,9521,1442,9532,1466,9541,1489,9547,1512,9550,1534,9550,1555,9550,1350,9529,1320,9500,1285,9467,1249,9432,1212,9395,1176,9360,1144,9325,1116,9309,1104,9291,1090,9258,1068,9226,1050,9195,1035,9165,1024,9136,1017,9108,1013,9082,1013,9056,1016,9031,1023,9007,1034,8985,1048,8964,1067,8945,1089,8930,1112,8919,1137,8912,1163,8910,1191,8910,1220,8915,1249,8923,1280,8935,1311,8950,1344,8969,1377,8991,1412,9017,1446,9046,1482,9077,1517,9112,1553,9149,1589,9185,1622,9220,1651,9255,1676,9288,1699,9320,1717,9351,1732,9381,1744,9410,1751,9438,1755,9465,1756,9491,1753,9516,1746,9540,1735,9562,1720,9584,1701,9603,1679,9612,1665,9618,1656,9628,1631,9635,1605,9638,1577xm9865,1397l9865,1395,9864,1392,9863,1389,9861,1386,9639,1165,9681,1123,9697,1105,9702,1098,9710,1087,9719,1069,9726,1050,9730,1030,9732,1010,9731,989,9728,968,9722,946,9714,924,9704,902,9691,879,9676,856,9659,833,9647,819,9647,983,9647,995,9645,1008,9641,1020,9635,1031,9627,1043,9617,1054,9584,1087,9573,1098,9328,854,9382,801,9392,792,9403,786,9412,782,9422,779,9433,777,9444,776,9457,777,9471,780,9486,785,9503,792,9519,802,9537,814,9554,829,9573,846,9586,860,9598,873,9608,887,9618,901,9627,916,9633,930,9639,943,9643,957,9646,970,9647,983,9647,819,9640,811,9618,788,9606,776,9601,771,9584,756,9567,743,9549,730,9532,720,9515,711,9499,704,9482,697,9466,693,9450,689,9435,687,9420,687,9405,688,9392,690,9380,693,9369,697,9355,704,9344,711,9336,716,9327,723,9319,730,9272,777,9227,822,9225,829,9228,848,9235,859,9463,1087,9809,1433,9811,1436,9814,1438,9817,1439,9820,1440,9822,1440,9825,1439,9829,1438,9836,1434,9844,1429,9849,1424,9854,1419,9860,1411,9862,1407,9863,1403,9864,1400,9865,1397xm10236,1026l10236,1023,10234,1018,10232,1015,10005,789,9965,714,9766,340,9757,325,9750,315,9746,313,9739,311,9734,313,9730,315,9719,324,9708,336,9698,348,9696,354,9695,360,9700,370,9702,374,9827,601,9885,702,9905,735,9904,736,9769,657,9542,533,9538,530,9535,529,9528,527,9522,528,9515,531,9507,537,9502,541,9490,553,9486,559,9479,567,9478,571,9480,579,9482,582,9487,586,9491,590,9499,594,9582,639,9956,838,10180,1062,10185,1067,10190,1069,10193,1069,10196,1068,10200,1067,10207,1063,10215,1057,10224,1048,10231,1040,10235,1032,10235,1029,10236,1026xe" filled="true" fillcolor="#c0c0c0" stroked="false">
                  <v:path arrowok="t"/>
                  <v:fill opacity="32896f" type="solid"/>
                </v:shape>
                <v:shape style="position:absolute;left:1471;top:449;width:6532;height:3145" id="docshape471" coordorigin="1472,450" coordsize="6532,3145" path="m4592,3580l3502,3580,3488,3580,3488,3580,1472,3580,1472,3594,3488,3594,3488,3594,3502,3594,4592,3594,4592,3580xm4592,1258l3531,1258,3488,1258,3488,1258,1472,1258,1472,1273,3488,1273,3488,1273,3531,1273,4592,1273,4592,1258xm4592,1230l3531,1230,3488,1230,3488,1230,1472,1230,1472,1244,3488,1244,3488,1244,3531,1244,4592,1244,4592,1230xm4592,450l3502,450,3488,450,3488,450,1472,450,1472,464,3488,464,3488,464,3502,464,4592,464,4592,450xm4592,3249l3569,3249,3488,3249,3488,3249,1472,3249,1472,3263,3488,3263,3488,3263,3569,3263,4592,3263,4592,3249xm4592,3220l3569,3220,3488,3220,3488,3220,1472,3220,1472,3234,3488,3234,3488,3234,3569,3234,4592,3234,4592,3220xm4592,2800l3569,2800,3488,2800,3488,2800,1472,2800,1472,2814,3488,2814,3488,2814,3569,2814,4592,2814,4592,2800xm4592,2771l3569,2771,3488,2771,3488,2771,1472,2771,1472,2785,3488,2785,3488,2785,3569,2785,4592,2785,4592,2771xm7021,3580l7007,3580,7007,3580,5811,3580,5797,3580,4607,3580,4592,3580,4592,3594,4607,3594,5797,3594,5811,3594,7007,3594,7007,3594,7021,3594,7021,3580xm8003,3249l7089,3249,7007,3249,7007,3249,5879,3249,5797,3249,4674,3249,4592,3249,4592,3263,4674,3263,5797,3263,5879,3263,7007,3263,7007,3263,7089,3263,8003,3263,8003,3249xm8003,3220l7089,3220,7007,3220,7007,3220,5879,3220,5797,3220,4674,3220,4592,3220,4592,3234,4674,3234,5797,3234,5879,3234,7007,3234,7007,3234,7089,3234,8003,3234,8003,3220xm8003,2800l7089,2800,7007,2800,7007,2800,5879,2800,5797,2800,4674,2800,4592,2800,4592,2814,4674,2814,5797,2814,5879,2814,7007,2814,7007,2814,7089,2814,8003,2814,8003,2800xm8003,2771l7089,2771,7007,2771,7007,2771,5879,2771,5797,2771,4674,2771,4592,2771,4592,2785,4674,2785,5797,2785,5879,2785,7007,2785,7007,2785,7089,2785,8003,2785,8003,2771xm8003,1258l7050,1258,7007,1258,7007,1258,5840,1258,5797,1258,4635,1258,4592,1258,4592,1273,4635,1273,5797,1273,5840,1273,7007,1273,7007,1273,7050,1273,8003,1273,8003,1258xm8003,1230l7050,1230,7007,1230,7007,1230,5840,1230,5797,1230,4635,1230,4592,1230,4592,1244,4635,1244,5797,1244,5840,1244,7007,1244,7007,1244,7050,1244,8003,1244,8003,1230xm8003,450l7021,450,7007,450,7007,450,5811,450,5797,450,4607,450,4592,450,4592,464,4607,464,5797,464,5811,464,7007,464,7007,464,7021,464,8003,464,8003,450xe" filled="true" fillcolor="#000000" stroked="false">
                  <v:path arrowok="t"/>
                  <v:fill type="solid"/>
                </v:shape>
                <v:shape style="position:absolute;left:1471;top:3579;width:6532;height:3728" id="docshape472" coordorigin="1472,3580" coordsize="6532,3728" path="m4592,7293l3531,7293,3488,7293,3488,7293,1472,7293,1472,7307,3488,7307,3488,7307,3531,7307,4592,7307,4592,7293xm4592,7264l3531,7264,3488,7264,3488,7264,1472,7264,1472,7279,3488,7279,3488,7279,3531,7279,4592,7279,4592,7264xm4592,6484l3502,6484,3488,6484,3488,6484,1472,6484,1472,6499,3488,6499,3488,6499,3502,6499,4592,6499,4592,6484xm4592,4389l3531,4389,3488,4389,3488,4389,1472,4389,1472,4403,3488,4403,3488,4403,3531,4403,4592,4403,4592,4389xm4592,4360l3531,4360,3488,4360,3488,4360,1472,4360,1472,4374,3488,4374,3488,4374,3531,4374,4592,4374,4592,4360xm4592,6153l3569,6153,3488,6153,3488,6153,1472,6153,1472,6167,3488,6167,3488,6167,3569,6167,4592,6167,4592,6153xm4592,6124l3569,6124,3488,6124,3488,6124,1472,6124,1472,6139,3488,6139,3488,6139,3569,6139,4592,6139,4592,6124xm4592,5704l3569,5704,3488,5704,3488,5704,1472,5704,1472,5719,3488,5719,3488,5719,3569,5719,4592,5719,4592,5704xm4592,5675l3569,5675,3488,5675,3488,5675,1472,5675,1472,5690,3488,5690,3488,5690,3569,5690,4592,5690,4592,5675xm8003,6484l7021,6484,7007,6484,7007,6484,5811,6484,5797,6484,4607,6484,4592,6484,4592,6499,4607,6499,5797,6499,5811,6499,7007,6499,7007,6499,7021,6499,8003,6499,8003,6484xm8003,6153l7089,6153,7007,6153,7007,6153,5879,6153,5797,6153,4674,6153,4592,6153,4592,6167,4674,6167,5797,6167,5879,6167,7007,6167,7007,6167,7089,6167,8003,6167,8003,6153xm8003,6124l7089,6124,7007,6124,7007,6124,5879,6124,5797,6124,4674,6124,4592,6124,4592,6139,4674,6139,5797,6139,5879,6139,7007,6139,7007,6139,7089,6139,8003,6139,8003,6124xm8003,5704l7089,5704,7007,5704,7007,5704,5879,5704,5797,5704,4674,5704,4592,5704,4592,5719,4674,5719,5797,5719,5879,5719,7007,5719,7007,5719,7089,5719,8003,5719,8003,5704xm8003,5675l7089,5675,7007,5675,7007,5675,5879,5675,5797,5675,4674,5675,4592,5675,4592,5690,4674,5690,5797,5690,5879,5690,7007,5690,7007,5690,7089,5690,8003,5690,8003,5675xm8003,4389l7050,4389,7007,4389,7007,4389,5840,4389,5797,4389,4635,4389,4592,4389,4592,4403,4635,4403,5797,4403,5840,4403,7007,4403,7007,4403,7050,4403,8003,4403,8003,4389xm8003,4360l7050,4360,7007,4360,7007,4360,5840,4360,5797,4360,4635,4360,4592,4360,4592,4374,4635,4374,5797,4374,5840,4374,7007,4374,7007,4374,7050,4374,8003,4374,8003,4360xm8003,3580l7021,3580,7007,3580,7007,3594,7021,3594,8003,3594,8003,3580xe" filled="true" fillcolor="#000000" stroked="false">
                  <v:path arrowok="t"/>
                  <v:fill type="solid"/>
                </v:shape>
                <v:shape style="position:absolute;left:3530;top:7264;width:4473;height:44" id="docshape473" coordorigin="3531,7264" coordsize="4473,44" path="m4592,7293l3531,7293,3531,7307,4592,7307,4592,7293xm8003,7293l7050,7293,7007,7293,7007,7293,5840,7293,5797,7293,4635,7293,4592,7293,4592,7307,4635,7307,5797,7307,5840,7307,7007,7307,7007,7307,7050,7307,8003,7307,8003,7293xm8003,7264l7050,7264,7007,7264,7007,7264,5840,7264,5797,7264,4635,7264,4592,7264,4592,7279,4635,7279,5797,7279,5840,7279,7007,7279,7007,7279,7050,7279,8003,7279,8003,7264xe" filled="true" fillcolor="#000000" stroked="false">
                  <v:path arrowok="t"/>
                  <v:fill type="solid"/>
                </v:shape>
                <v:shape style="position:absolute;left:1471;top:248;width:3032;height:893" type="#_x0000_t202" id="docshape474" filled="false" stroked="false">
                  <v:textbox inset="0,0,0,0">
                    <w:txbxContent>
                      <w:p>
                        <w:pPr>
                          <w:spacing w:line="201" w:lineRule="exact" w:before="0"/>
                          <w:ind w:left="0"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p>
                      <w:p>
                        <w:pPr>
                          <w:spacing w:before="33"/>
                          <w:ind w:left="0" w:right="120" w:firstLine="0"/>
                          <w:jc w:val="right"/>
                          <w:rPr>
                            <w:rFonts w:ascii="Arial MT"/>
                            <w:sz w:val="18"/>
                          </w:rPr>
                        </w:pPr>
                        <w:r>
                          <w:rPr>
                            <w:rFonts w:ascii="Arial MT"/>
                            <w:sz w:val="18"/>
                          </w:rPr>
                          <w:t>1%</w:t>
                        </w:r>
                        <w:r>
                          <w:rPr>
                            <w:rFonts w:ascii="Arial MT"/>
                            <w:spacing w:val="-3"/>
                            <w:sz w:val="18"/>
                          </w:rPr>
                          <w:t> </w:t>
                        </w:r>
                        <w:r>
                          <w:rPr>
                            <w:rFonts w:ascii="Arial MT"/>
                            <w:spacing w:val="-2"/>
                            <w:sz w:val="18"/>
                          </w:rPr>
                          <w:t>level</w:t>
                        </w:r>
                      </w:p>
                      <w:p>
                        <w:pPr>
                          <w:spacing w:before="18"/>
                          <w:ind w:left="0" w:right="120" w:firstLine="0"/>
                          <w:jc w:val="righ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9"/>
                          <w:ind w:left="0" w:right="72" w:firstLine="0"/>
                          <w:jc w:val="righ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5993;top:248;width:833;height:893" type="#_x0000_t202" id="docshape475" filled="false" stroked="false">
                  <v:textbox inset="0,0,0,0">
                    <w:txbxContent>
                      <w:p>
                        <w:pPr>
                          <w:spacing w:line="201" w:lineRule="exact" w:before="0"/>
                          <w:ind w:left="0" w:right="0" w:firstLine="0"/>
                          <w:jc w:val="left"/>
                          <w:rPr>
                            <w:rFonts w:ascii="Arial MT"/>
                            <w:sz w:val="18"/>
                          </w:rPr>
                        </w:pPr>
                        <w:r>
                          <w:rPr>
                            <w:rFonts w:ascii="Arial MT"/>
                            <w:spacing w:val="-2"/>
                            <w:sz w:val="18"/>
                          </w:rPr>
                          <w:t>-0.096781</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9"/>
                          <w:ind w:left="0" w:right="0" w:firstLine="0"/>
                          <w:jc w:val="left"/>
                          <w:rPr>
                            <w:rFonts w:ascii="Arial MT"/>
                            <w:sz w:val="18"/>
                          </w:rPr>
                        </w:pPr>
                        <w:r>
                          <w:rPr>
                            <w:rFonts w:ascii="Arial MT"/>
                            <w:spacing w:val="-2"/>
                            <w:sz w:val="18"/>
                          </w:rPr>
                          <w:t>-2.610263</w:t>
                        </w:r>
                      </w:p>
                    </w:txbxContent>
                  </v:textbox>
                  <w10:wrap type="none"/>
                </v:shape>
                <v:shape style="position:absolute;left:7254;top:248;width:571;height:202" type="#_x0000_t202" id="docshape476" filled="false" stroked="false">
                  <v:textbox inset="0,0,0,0">
                    <w:txbxContent>
                      <w:p>
                        <w:pPr>
                          <w:spacing w:line="201" w:lineRule="exact" w:before="0"/>
                          <w:ind w:left="0" w:right="0" w:firstLine="0"/>
                          <w:jc w:val="left"/>
                          <w:rPr>
                            <w:rFonts w:ascii="Arial MT"/>
                            <w:sz w:val="18"/>
                          </w:rPr>
                        </w:pPr>
                        <w:r>
                          <w:rPr>
                            <w:rFonts w:ascii="Arial MT"/>
                            <w:spacing w:val="-2"/>
                            <w:sz w:val="18"/>
                          </w:rPr>
                          <w:t>0.9424</w:t>
                        </w:r>
                      </w:p>
                    </w:txbxContent>
                  </v:textbox>
                  <w10:wrap type="none"/>
                </v:shape>
                <v:shape style="position:absolute;left:1471;top:488;width:1553;height:202" type="#_x0000_t202" id="docshape477" filled="false" stroked="false">
                  <v:textbox inset="0,0,0,0">
                    <w:txbxContent>
                      <w:p>
                        <w:pPr>
                          <w:spacing w:line="201" w:lineRule="exact" w:before="0"/>
                          <w:ind w:left="0" w:right="0" w:firstLine="0"/>
                          <w:jc w:val="left"/>
                          <w:rPr>
                            <w:rFonts w:ascii="Arial MT"/>
                            <w:sz w:val="18"/>
                          </w:rPr>
                        </w:pPr>
                        <w:r>
                          <w:rPr>
                            <w:rFonts w:ascii="Arial MT"/>
                            <w:sz w:val="18"/>
                          </w:rPr>
                          <w:t>Test</w:t>
                        </w:r>
                        <w:r>
                          <w:rPr>
                            <w:rFonts w:ascii="Arial MT"/>
                            <w:spacing w:val="-4"/>
                            <w:sz w:val="18"/>
                          </w:rPr>
                          <w:t> </w:t>
                        </w:r>
                        <w:r>
                          <w:rPr>
                            <w:rFonts w:ascii="Arial MT"/>
                            <w:sz w:val="18"/>
                          </w:rPr>
                          <w:t>critical </w:t>
                        </w:r>
                        <w:r>
                          <w:rPr>
                            <w:rFonts w:ascii="Arial MT"/>
                            <w:spacing w:val="-2"/>
                            <w:sz w:val="18"/>
                          </w:rPr>
                          <w:t>values:</w:t>
                        </w:r>
                      </w:p>
                    </w:txbxContent>
                  </v:textbox>
                  <w10:wrap type="none"/>
                </v:shape>
                <v:shape style="position:absolute;left:1471;top:1388;width:3183;height:202" type="#_x0000_t202" id="docshape478" filled="false" stroked="false">
                  <v:textbox inset="0,0,0,0">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v:textbox>
                  <w10:wrap type="none"/>
                </v:shape>
                <v:shape style="position:absolute;left:1471;top:2027;width:4228;height:653" type="#_x0000_t202" id="docshape479" filled="false" stroked="false">
                  <v:textbox inset="0,0,0,0">
                    <w:txbxContent>
                      <w:p>
                        <w:pPr>
                          <w:spacing w:line="261" w:lineRule="auto" w:before="0"/>
                          <w:ind w:left="0" w:right="0"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D(LRGDP)</w:t>
                        </w:r>
                        <w:r>
                          <w:rPr>
                            <w:rFonts w:ascii="Arial MT"/>
                            <w:spacing w:val="-6"/>
                            <w:sz w:val="18"/>
                          </w:rPr>
                          <w:t> </w:t>
                        </w:r>
                        <w:r>
                          <w:rPr>
                            <w:rFonts w:ascii="Arial MT"/>
                            <w:sz w:val="18"/>
                          </w:rPr>
                          <w:t>has</w:t>
                        </w:r>
                        <w:r>
                          <w:rPr>
                            <w:rFonts w:ascii="Arial MT"/>
                            <w:spacing w:val="-5"/>
                            <w:sz w:val="18"/>
                          </w:rPr>
                          <w:t> </w:t>
                        </w:r>
                        <w:r>
                          <w:rPr>
                            <w:rFonts w:ascii="Arial MT"/>
                            <w:sz w:val="18"/>
                          </w:rPr>
                          <w:t>a</w:t>
                        </w:r>
                        <w:r>
                          <w:rPr>
                            <w:rFonts w:ascii="Arial MT"/>
                            <w:spacing w:val="-8"/>
                            <w:sz w:val="18"/>
                          </w:rPr>
                          <w:t> </w:t>
                        </w:r>
                        <w:r>
                          <w:rPr>
                            <w:rFonts w:ascii="Arial MT"/>
                            <w:sz w:val="18"/>
                          </w:rPr>
                          <w:t>unit</w:t>
                        </w:r>
                        <w:r>
                          <w:rPr>
                            <w:rFonts w:ascii="Arial MT"/>
                            <w:spacing w:val="-8"/>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v:textbox>
                  <w10:wrap type="none"/>
                </v:shape>
                <v:shape style="position:absolute;left:6029;top:2927;width:760;height:202" type="#_x0000_t202" id="docshape480" filled="false" stroked="false">
                  <v:textbox inset="0,0,0,0">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v:textbox>
                  <w10:wrap type="none"/>
                </v:shape>
                <v:shape style="position:absolute;left:7304;top:2927;width:522;height:202" type="#_x0000_t202" id="docshape481" filled="false" stroked="false">
                  <v:textbox inset="0,0,0,0">
                    <w:txbxContent>
                      <w:p>
                        <w:pPr>
                          <w:spacing w:line="201" w:lineRule="exact" w:before="0"/>
                          <w:ind w:left="0" w:right="0" w:firstLine="0"/>
                          <w:jc w:val="left"/>
                          <w:rPr>
                            <w:rFonts w:ascii="Arial MT"/>
                            <w:sz w:val="18"/>
                          </w:rPr>
                        </w:pPr>
                        <w:r>
                          <w:rPr>
                            <w:rFonts w:ascii="Arial MT"/>
                            <w:spacing w:val="-2"/>
                            <w:sz w:val="18"/>
                          </w:rPr>
                          <w:t>Prob.*</w:t>
                        </w:r>
                      </w:p>
                    </w:txbxContent>
                  </v:textbox>
                  <w10:wrap type="none"/>
                </v:shape>
                <v:shape style="position:absolute;left:1471;top:3378;width:3032;height:890" type="#_x0000_t202" id="docshape482" filled="false" stroked="false">
                  <v:textbox inset="0,0,0,0">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5993;top:3378;width:833;height:890" type="#_x0000_t202" id="docshape483" filled="false" stroked="false">
                  <v:textbox inset="0,0,0,0">
                    <w:txbxContent>
                      <w:p>
                        <w:pPr>
                          <w:spacing w:line="201" w:lineRule="exact" w:before="0"/>
                          <w:ind w:left="0" w:right="0" w:firstLine="0"/>
                          <w:jc w:val="left"/>
                          <w:rPr>
                            <w:rFonts w:ascii="Arial MT"/>
                            <w:sz w:val="18"/>
                          </w:rPr>
                        </w:pPr>
                        <w:r>
                          <w:rPr>
                            <w:rFonts w:ascii="Arial MT"/>
                            <w:spacing w:val="-2"/>
                            <w:sz w:val="18"/>
                          </w:rPr>
                          <w:t>-3.434088</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7"/>
                          <w:ind w:left="0" w:right="0" w:firstLine="0"/>
                          <w:jc w:val="left"/>
                          <w:rPr>
                            <w:rFonts w:ascii="Arial MT"/>
                            <w:sz w:val="18"/>
                          </w:rPr>
                        </w:pPr>
                        <w:r>
                          <w:rPr>
                            <w:rFonts w:ascii="Arial MT"/>
                            <w:spacing w:val="-2"/>
                            <w:sz w:val="18"/>
                          </w:rPr>
                          <w:t>-2.610263</w:t>
                        </w:r>
                      </w:p>
                    </w:txbxContent>
                  </v:textbox>
                  <w10:wrap type="none"/>
                </v:shape>
                <v:shape style="position:absolute;left:7254;top:3378;width:571;height:202" type="#_x0000_t202" id="docshape484" filled="false" stroked="false">
                  <v:textbox inset="0,0,0,0">
                    <w:txbxContent>
                      <w:p>
                        <w:pPr>
                          <w:spacing w:line="201" w:lineRule="exact" w:before="0"/>
                          <w:ind w:left="0" w:right="0" w:firstLine="0"/>
                          <w:jc w:val="left"/>
                          <w:rPr>
                            <w:rFonts w:ascii="Arial MT"/>
                            <w:sz w:val="18"/>
                          </w:rPr>
                        </w:pPr>
                        <w:r>
                          <w:rPr>
                            <w:rFonts w:ascii="Arial MT"/>
                            <w:spacing w:val="-2"/>
                            <w:sz w:val="18"/>
                          </w:rPr>
                          <w:t>0.0160</w:t>
                        </w:r>
                      </w:p>
                    </w:txbxContent>
                  </v:textbox>
                  <w10:wrap type="none"/>
                </v:shape>
                <v:shape style="position:absolute;left:1471;top:4931;width:4228;height:653" type="#_x0000_t202" id="docshape485" filled="false" stroked="false">
                  <v:textbox inset="0,0,0,0">
                    <w:txbxContent>
                      <w:p>
                        <w:pPr>
                          <w:spacing w:line="261" w:lineRule="auto" w:before="0"/>
                          <w:ind w:left="0" w:right="173"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ADEPR</w:t>
                        </w:r>
                        <w:r>
                          <w:rPr>
                            <w:rFonts w:ascii="Arial MT"/>
                            <w:spacing w:val="-7"/>
                            <w:sz w:val="18"/>
                          </w:rPr>
                          <w:t> </w:t>
                        </w:r>
                        <w:r>
                          <w:rPr>
                            <w:rFonts w:ascii="Arial MT"/>
                            <w:sz w:val="18"/>
                          </w:rPr>
                          <w:t>has</w:t>
                        </w:r>
                        <w:r>
                          <w:rPr>
                            <w:rFonts w:ascii="Arial MT"/>
                            <w:spacing w:val="-7"/>
                            <w:sz w:val="18"/>
                          </w:rPr>
                          <w:t> </w:t>
                        </w:r>
                        <w:r>
                          <w:rPr>
                            <w:rFonts w:ascii="Arial MT"/>
                            <w:sz w:val="18"/>
                          </w:rPr>
                          <w:t>a</w:t>
                        </w:r>
                        <w:r>
                          <w:rPr>
                            <w:rFonts w:ascii="Arial MT"/>
                            <w:spacing w:val="-6"/>
                            <w:sz w:val="18"/>
                          </w:rPr>
                          <w:t> </w:t>
                        </w:r>
                        <w:r>
                          <w:rPr>
                            <w:rFonts w:ascii="Arial MT"/>
                            <w:sz w:val="18"/>
                          </w:rPr>
                          <w:t>unit</w:t>
                        </w:r>
                        <w:r>
                          <w:rPr>
                            <w:rFonts w:ascii="Arial MT"/>
                            <w:spacing w:val="-6"/>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6</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v:textbox>
                  <w10:wrap type="none"/>
                </v:shape>
                <v:shape style="position:absolute;left:6029;top:5831;width:760;height:202" type="#_x0000_t202" id="docshape486" filled="false" stroked="false">
                  <v:textbox inset="0,0,0,0">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v:textbox>
                  <w10:wrap type="none"/>
                </v:shape>
                <v:shape style="position:absolute;left:7304;top:5831;width:522;height:202" type="#_x0000_t202" id="docshape487" filled="false" stroked="false">
                  <v:textbox inset="0,0,0,0">
                    <w:txbxContent>
                      <w:p>
                        <w:pPr>
                          <w:spacing w:line="201" w:lineRule="exact" w:before="0"/>
                          <w:ind w:left="0" w:right="0" w:firstLine="0"/>
                          <w:jc w:val="left"/>
                          <w:rPr>
                            <w:rFonts w:ascii="Arial MT"/>
                            <w:sz w:val="18"/>
                          </w:rPr>
                        </w:pPr>
                        <w:r>
                          <w:rPr>
                            <w:rFonts w:ascii="Arial MT"/>
                            <w:spacing w:val="-2"/>
                            <w:sz w:val="18"/>
                          </w:rPr>
                          <w:t>Prob.*</w:t>
                        </w:r>
                      </w:p>
                    </w:txbxContent>
                  </v:textbox>
                  <w10:wrap type="none"/>
                </v:shape>
                <v:shape style="position:absolute;left:1471;top:6282;width:3032;height:890" type="#_x0000_t202" id="docshape488" filled="false" stroked="false">
                  <v:textbox inset="0,0,0,0">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5993;top:6282;width:833;height:890" type="#_x0000_t202" id="docshape489" filled="false" stroked="false">
                  <v:textbox inset="0,0,0,0">
                    <w:txbxContent>
                      <w:p>
                        <w:pPr>
                          <w:spacing w:line="201" w:lineRule="exact" w:before="0"/>
                          <w:ind w:left="55" w:right="0" w:firstLine="0"/>
                          <w:jc w:val="left"/>
                          <w:rPr>
                            <w:rFonts w:ascii="Arial MT"/>
                            <w:sz w:val="18"/>
                          </w:rPr>
                        </w:pPr>
                        <w:r>
                          <w:rPr>
                            <w:rFonts w:ascii="Arial MT"/>
                            <w:spacing w:val="-2"/>
                            <w:sz w:val="18"/>
                          </w:rPr>
                          <w:t>5.103584</w:t>
                        </w:r>
                      </w:p>
                      <w:p>
                        <w:pPr>
                          <w:spacing w:before="33"/>
                          <w:ind w:left="0" w:right="0" w:firstLine="0"/>
                          <w:jc w:val="left"/>
                          <w:rPr>
                            <w:rFonts w:ascii="Arial MT"/>
                            <w:sz w:val="18"/>
                          </w:rPr>
                        </w:pPr>
                        <w:r>
                          <w:rPr>
                            <w:rFonts w:ascii="Arial MT"/>
                            <w:spacing w:val="-2"/>
                            <w:sz w:val="18"/>
                          </w:rPr>
                          <w:t>-3.653730</w:t>
                        </w:r>
                      </w:p>
                      <w:p>
                        <w:pPr>
                          <w:spacing w:before="18"/>
                          <w:ind w:left="0" w:right="0" w:firstLine="0"/>
                          <w:jc w:val="left"/>
                          <w:rPr>
                            <w:rFonts w:ascii="Arial MT"/>
                            <w:sz w:val="18"/>
                          </w:rPr>
                        </w:pPr>
                        <w:r>
                          <w:rPr>
                            <w:rFonts w:ascii="Arial MT"/>
                            <w:spacing w:val="-2"/>
                            <w:sz w:val="18"/>
                          </w:rPr>
                          <w:t>-2.957110</w:t>
                        </w:r>
                      </w:p>
                      <w:p>
                        <w:pPr>
                          <w:spacing w:before="17"/>
                          <w:ind w:left="0" w:right="0" w:firstLine="0"/>
                          <w:jc w:val="left"/>
                          <w:rPr>
                            <w:rFonts w:ascii="Arial MT"/>
                            <w:sz w:val="18"/>
                          </w:rPr>
                        </w:pPr>
                        <w:r>
                          <w:rPr>
                            <w:rFonts w:ascii="Arial MT"/>
                            <w:spacing w:val="-2"/>
                            <w:sz w:val="18"/>
                          </w:rPr>
                          <w:t>-2.617434</w:t>
                        </w:r>
                      </w:p>
                    </w:txbxContent>
                  </v:textbox>
                  <w10:wrap type="none"/>
                </v:shape>
                <v:shape style="position:absolute;left:7254;top:6282;width:571;height:202" type="#_x0000_t202" id="docshape490" filled="false" stroked="false">
                  <v:textbox inset="0,0,0,0">
                    <w:txbxContent>
                      <w:p>
                        <w:pPr>
                          <w:spacing w:line="201" w:lineRule="exact" w:before="0"/>
                          <w:ind w:left="0" w:right="0" w:firstLine="0"/>
                          <w:jc w:val="left"/>
                          <w:rPr>
                            <w:rFonts w:ascii="Arial MT"/>
                            <w:sz w:val="18"/>
                          </w:rPr>
                        </w:pPr>
                        <w:r>
                          <w:rPr>
                            <w:rFonts w:ascii="Arial MT"/>
                            <w:spacing w:val="-2"/>
                            <w:sz w:val="18"/>
                          </w:rPr>
                          <w:t>0.0000</w:t>
                        </w:r>
                      </w:p>
                    </w:txbxContent>
                  </v:textbox>
                  <w10:wrap type="none"/>
                </v:shape>
                <v:shape style="position:absolute;left:1471;top:7422;width:3183;height:202" type="#_x0000_t202" id="docshape491" filled="false" stroked="false">
                  <v:textbox inset="0,0,0,0">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v:textbox>
                  <w10:wrap type="none"/>
                </v:shape>
                <w10:wrap type="topAndBottom"/>
              </v:group>
            </w:pict>
          </mc:Fallback>
        </mc:AlternateContent>
      </w:r>
    </w:p>
    <w:p>
      <w:pPr>
        <w:pStyle w:val="BodyText"/>
        <w:spacing w:before="10"/>
        <w:rPr>
          <w:rFonts w:ascii="Arial MT"/>
          <w:sz w:val="7"/>
        </w:rPr>
      </w:pPr>
    </w:p>
    <w:p>
      <w:pPr>
        <w:spacing w:after="0"/>
        <w:rPr>
          <w:rFonts w:ascii="Arial MT"/>
          <w:sz w:val="7"/>
        </w:rPr>
        <w:sectPr>
          <w:pgSz w:w="12240" w:h="15840"/>
          <w:pgMar w:header="0" w:footer="1012" w:top="1820" w:bottom="1200" w:left="1200" w:right="1220"/>
        </w:sectPr>
      </w:pPr>
    </w:p>
    <w:p>
      <w:pPr>
        <w:pStyle w:val="BodyText"/>
        <w:rPr>
          <w:rFonts w:ascii="Arial MT"/>
          <w:sz w:val="18"/>
        </w:rPr>
      </w:pPr>
      <w:r>
        <w:rPr/>
        <mc:AlternateContent>
          <mc:Choice Requires="wps">
            <w:drawing>
              <wp:anchor distT="0" distB="0" distL="0" distR="0" allowOverlap="1" layoutInCell="1" locked="0" behindDoc="1" simplePos="0" relativeHeight="482776064">
                <wp:simplePos x="0" y="0"/>
                <wp:positionH relativeFrom="page">
                  <wp:posOffset>1125258</wp:posOffset>
                </wp:positionH>
                <wp:positionV relativeFrom="page">
                  <wp:posOffset>7342378</wp:posOffset>
                </wp:positionV>
                <wp:extent cx="410845" cy="411480"/>
                <wp:effectExtent l="0" t="0" r="0" b="0"/>
                <wp:wrapNone/>
                <wp:docPr id="581" name="Graphic 581"/>
                <wp:cNvGraphicFramePr>
                  <a:graphicFrameLocks/>
                </wp:cNvGraphicFramePr>
                <a:graphic>
                  <a:graphicData uri="http://schemas.microsoft.com/office/word/2010/wordprocessingShape">
                    <wps:wsp>
                      <wps:cNvPr id="581" name="Graphic 581"/>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40416" id="docshape492"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p>
    <w:p>
      <w:pPr>
        <w:pStyle w:val="BodyText"/>
        <w:rPr>
          <w:rFonts w:ascii="Arial MT"/>
          <w:sz w:val="18"/>
        </w:rPr>
      </w:pPr>
    </w:p>
    <w:p>
      <w:pPr>
        <w:pStyle w:val="BodyText"/>
        <w:spacing w:before="52"/>
        <w:rPr>
          <w:rFonts w:ascii="Arial MT"/>
          <w:sz w:val="18"/>
        </w:rPr>
      </w:pPr>
    </w:p>
    <w:p>
      <w:pPr>
        <w:spacing w:line="259" w:lineRule="auto" w:before="0"/>
        <w:ind w:left="271" w:right="5594"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AGRSH</w:t>
      </w:r>
      <w:r>
        <w:rPr>
          <w:rFonts w:ascii="Arial MT"/>
          <w:spacing w:val="-7"/>
          <w:sz w:val="18"/>
        </w:rPr>
        <w:t> </w:t>
      </w:r>
      <w:r>
        <w:rPr>
          <w:rFonts w:ascii="Arial MT"/>
          <w:sz w:val="18"/>
        </w:rPr>
        <w:t>has</w:t>
      </w:r>
      <w:r>
        <w:rPr>
          <w:rFonts w:ascii="Arial MT"/>
          <w:spacing w:val="-7"/>
          <w:sz w:val="18"/>
        </w:rPr>
        <w:t> </w:t>
      </w:r>
      <w:r>
        <w:rPr>
          <w:rFonts w:ascii="Arial MT"/>
          <w:sz w:val="18"/>
        </w:rPr>
        <w:t>a</w:t>
      </w:r>
      <w:r>
        <w:rPr>
          <w:rFonts w:ascii="Arial MT"/>
          <w:spacing w:val="-6"/>
          <w:sz w:val="18"/>
        </w:rPr>
        <w:t> </w:t>
      </w:r>
      <w:r>
        <w:rPr>
          <w:rFonts w:ascii="Arial MT"/>
          <w:sz w:val="18"/>
        </w:rPr>
        <w:t>unit</w:t>
      </w:r>
      <w:r>
        <w:rPr>
          <w:rFonts w:ascii="Arial MT"/>
          <w:spacing w:val="-6"/>
          <w:sz w:val="18"/>
        </w:rPr>
        <w:t> </w:t>
      </w:r>
      <w:r>
        <w:rPr>
          <w:rFonts w:ascii="Arial MT"/>
          <w:sz w:val="18"/>
        </w:rPr>
        <w:t>root Exogenous: Constant</w:t>
      </w:r>
    </w:p>
    <w:p>
      <w:pPr>
        <w:spacing w:before="2"/>
        <w:ind w:left="271"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p>
      <w:pPr>
        <w:pStyle w:val="BodyText"/>
        <w:spacing w:before="9"/>
        <w:rPr>
          <w:rFonts w:ascii="Arial MT"/>
          <w:sz w:val="5"/>
        </w:rPr>
      </w:pPr>
      <w:r>
        <w:rPr/>
        <mc:AlternateContent>
          <mc:Choice Requires="wps">
            <w:drawing>
              <wp:anchor distT="0" distB="0" distL="0" distR="0" allowOverlap="1" layoutInCell="1" locked="0" behindDoc="1" simplePos="0" relativeHeight="487694848">
                <wp:simplePos x="0" y="0"/>
                <wp:positionH relativeFrom="page">
                  <wp:posOffset>934516</wp:posOffset>
                </wp:positionH>
                <wp:positionV relativeFrom="paragraph">
                  <wp:posOffset>58031</wp:posOffset>
                </wp:positionV>
                <wp:extent cx="4147820" cy="27940"/>
                <wp:effectExtent l="0" t="0" r="0" b="0"/>
                <wp:wrapTopAndBottom/>
                <wp:docPr id="582" name="Graphic 582"/>
                <wp:cNvGraphicFramePr>
                  <a:graphicFrameLocks/>
                </wp:cNvGraphicFramePr>
                <a:graphic>
                  <a:graphicData uri="http://schemas.microsoft.com/office/word/2010/wordprocessingShape">
                    <wps:wsp>
                      <wps:cNvPr id="582" name="Graphic 582"/>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69384pt;width:326.6pt;height:2.2pt;mso-position-horizontal-relative:page;mso-position-vertical-relative:paragraph;z-index:-15621632;mso-wrap-distance-left:0;mso-wrap-distance-right:0" id="docshape493" coordorigin="1472,91" coordsize="6532,44" path="m4592,120l3569,120,3488,120,3488,120,1472,120,1472,135,3488,135,3488,135,3569,135,4592,135,4592,120xm4592,91l3569,91,3488,91,3488,91,1472,91,1472,106,3488,106,3488,106,3569,106,4592,106,4592,91xm8003,120l7089,120,7007,120,7007,120,5879,120,5797,120,4674,120,4592,120,4592,135,4674,135,5797,135,5879,135,7007,135,7007,135,7089,135,8003,135,8003,120xm8003,91l7089,91,7007,91,7007,91,5879,91,5797,91,4674,91,4592,91,4592,106,4674,106,5797,106,5879,106,7007,106,7007,106,7089,106,8003,106,8003,91xe" filled="true" fillcolor="#000000" stroked="false">
                <v:path arrowok="t"/>
                <v:fill type="solid"/>
                <w10:wrap type="topAndBottom"/>
              </v:shape>
            </w:pict>
          </mc:Fallback>
        </mc:AlternateContent>
      </w:r>
    </w:p>
    <w:p>
      <w:pPr>
        <w:tabs>
          <w:tab w:pos="6104" w:val="left" w:leader="none"/>
        </w:tabs>
        <w:spacing w:before="109" w:after="35"/>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ind w:left="271"/>
        <w:rPr>
          <w:rFonts w:ascii="Arial MT"/>
          <w:sz w:val="20"/>
        </w:rPr>
      </w:pPr>
      <w:r>
        <w:rPr>
          <w:rFonts w:ascii="Arial MT"/>
          <w:sz w:val="20"/>
        </w:rPr>
        <mc:AlternateContent>
          <mc:Choice Requires="wps">
            <w:drawing>
              <wp:inline distT="0" distB="0" distL="0" distR="0">
                <wp:extent cx="5565775" cy="5304155"/>
                <wp:effectExtent l="0" t="0" r="0" b="1270"/>
                <wp:docPr id="583" name="Group 583"/>
                <wp:cNvGraphicFramePr>
                  <a:graphicFrameLocks/>
                </wp:cNvGraphicFramePr>
                <a:graphic>
                  <a:graphicData uri="http://schemas.microsoft.com/office/word/2010/wordprocessingGroup">
                    <wpg:wgp>
                      <wpg:cNvPr id="583" name="Group 583"/>
                      <wpg:cNvGrpSpPr/>
                      <wpg:grpSpPr>
                        <a:xfrm>
                          <a:off x="0" y="0"/>
                          <a:ext cx="5565775" cy="5304155"/>
                          <a:chExt cx="5565775" cy="5304155"/>
                        </a:xfrm>
                      </wpg:grpSpPr>
                      <wps:wsp>
                        <wps:cNvPr id="584" name="Graphic 584"/>
                        <wps:cNvSpPr/>
                        <wps:spPr>
                          <a:xfrm>
                            <a:off x="283768"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585" name="Image 585"/>
                          <pic:cNvPicPr/>
                        </pic:nvPicPr>
                        <pic:blipFill>
                          <a:blip r:embed="rId9" cstate="print"/>
                          <a:stretch>
                            <a:fillRect/>
                          </a:stretch>
                        </pic:blipFill>
                        <pic:spPr>
                          <a:xfrm>
                            <a:off x="966292" y="4633467"/>
                            <a:ext cx="121412" cy="121031"/>
                          </a:xfrm>
                          <a:prstGeom prst="rect">
                            <a:avLst/>
                          </a:prstGeom>
                        </pic:spPr>
                      </pic:pic>
                      <wps:wsp>
                        <wps:cNvPr id="586" name="Graphic 586"/>
                        <wps:cNvSpPr/>
                        <wps:spPr>
                          <a:xfrm>
                            <a:off x="882980"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587" name="Graphic 587"/>
                        <wps:cNvSpPr/>
                        <wps:spPr>
                          <a:xfrm>
                            <a:off x="0" y="34543"/>
                            <a:ext cx="4147820" cy="4714875"/>
                          </a:xfrm>
                          <a:custGeom>
                            <a:avLst/>
                            <a:gdLst/>
                            <a:ahLst/>
                            <a:cxnLst/>
                            <a:rect l="l" t="t" r="r" b="b"/>
                            <a:pathLst>
                              <a:path w="4147820" h="4714875">
                                <a:moveTo>
                                  <a:pt x="1981441" y="4705235"/>
                                </a:moveTo>
                                <a:lnTo>
                                  <a:pt x="1307541" y="4705235"/>
                                </a:lnTo>
                                <a:lnTo>
                                  <a:pt x="1280160" y="4705235"/>
                                </a:lnTo>
                                <a:lnTo>
                                  <a:pt x="0" y="4705235"/>
                                </a:lnTo>
                                <a:lnTo>
                                  <a:pt x="0" y="4714367"/>
                                </a:lnTo>
                                <a:lnTo>
                                  <a:pt x="1280109" y="4714367"/>
                                </a:lnTo>
                                <a:lnTo>
                                  <a:pt x="1307541" y="4714367"/>
                                </a:lnTo>
                                <a:lnTo>
                                  <a:pt x="1981441" y="4714367"/>
                                </a:lnTo>
                                <a:lnTo>
                                  <a:pt x="1981441" y="4705235"/>
                                </a:lnTo>
                                <a:close/>
                              </a:path>
                              <a:path w="4147820" h="4714875">
                                <a:moveTo>
                                  <a:pt x="1981441" y="4686947"/>
                                </a:moveTo>
                                <a:lnTo>
                                  <a:pt x="1307541" y="4686947"/>
                                </a:lnTo>
                                <a:lnTo>
                                  <a:pt x="1280160" y="4686947"/>
                                </a:lnTo>
                                <a:lnTo>
                                  <a:pt x="0" y="4686947"/>
                                </a:lnTo>
                                <a:lnTo>
                                  <a:pt x="0" y="4696079"/>
                                </a:lnTo>
                                <a:lnTo>
                                  <a:pt x="1280109" y="4696079"/>
                                </a:lnTo>
                                <a:lnTo>
                                  <a:pt x="1307541" y="4696079"/>
                                </a:lnTo>
                                <a:lnTo>
                                  <a:pt x="1981441" y="4696079"/>
                                </a:lnTo>
                                <a:lnTo>
                                  <a:pt x="1981441" y="4686947"/>
                                </a:lnTo>
                                <a:close/>
                              </a:path>
                              <a:path w="4147820" h="4714875">
                                <a:moveTo>
                                  <a:pt x="1981441" y="4191647"/>
                                </a:moveTo>
                                <a:lnTo>
                                  <a:pt x="1289253" y="4191647"/>
                                </a:lnTo>
                                <a:lnTo>
                                  <a:pt x="1280160" y="4191647"/>
                                </a:lnTo>
                                <a:lnTo>
                                  <a:pt x="0" y="4191647"/>
                                </a:lnTo>
                                <a:lnTo>
                                  <a:pt x="0" y="4200779"/>
                                </a:lnTo>
                                <a:lnTo>
                                  <a:pt x="1280109" y="4200779"/>
                                </a:lnTo>
                                <a:lnTo>
                                  <a:pt x="1289253" y="4200779"/>
                                </a:lnTo>
                                <a:lnTo>
                                  <a:pt x="1981441" y="4200779"/>
                                </a:lnTo>
                                <a:lnTo>
                                  <a:pt x="1981441" y="4191647"/>
                                </a:lnTo>
                                <a:close/>
                              </a:path>
                              <a:path w="4147820" h="4714875">
                                <a:moveTo>
                                  <a:pt x="1981441" y="2216289"/>
                                </a:moveTo>
                                <a:lnTo>
                                  <a:pt x="1289253" y="2216289"/>
                                </a:lnTo>
                                <a:lnTo>
                                  <a:pt x="1280160" y="2216289"/>
                                </a:lnTo>
                                <a:lnTo>
                                  <a:pt x="0" y="2216289"/>
                                </a:lnTo>
                                <a:lnTo>
                                  <a:pt x="0" y="2225421"/>
                                </a:lnTo>
                                <a:lnTo>
                                  <a:pt x="1280109" y="2225421"/>
                                </a:lnTo>
                                <a:lnTo>
                                  <a:pt x="1289253" y="2225421"/>
                                </a:lnTo>
                                <a:lnTo>
                                  <a:pt x="1981441" y="2225421"/>
                                </a:lnTo>
                                <a:lnTo>
                                  <a:pt x="1981441" y="2216289"/>
                                </a:lnTo>
                                <a:close/>
                              </a:path>
                              <a:path w="4147820" h="4714875">
                                <a:moveTo>
                                  <a:pt x="1981441" y="742188"/>
                                </a:moveTo>
                                <a:lnTo>
                                  <a:pt x="1307541" y="742188"/>
                                </a:lnTo>
                                <a:lnTo>
                                  <a:pt x="1280160" y="742188"/>
                                </a:lnTo>
                                <a:lnTo>
                                  <a:pt x="0" y="742188"/>
                                </a:lnTo>
                                <a:lnTo>
                                  <a:pt x="0" y="751332"/>
                                </a:lnTo>
                                <a:lnTo>
                                  <a:pt x="1280109" y="751332"/>
                                </a:lnTo>
                                <a:lnTo>
                                  <a:pt x="1307541" y="751332"/>
                                </a:lnTo>
                                <a:lnTo>
                                  <a:pt x="1981441" y="751332"/>
                                </a:lnTo>
                                <a:lnTo>
                                  <a:pt x="1981441" y="742188"/>
                                </a:lnTo>
                                <a:close/>
                              </a:path>
                              <a:path w="4147820" h="4714875">
                                <a:moveTo>
                                  <a:pt x="1981441" y="723900"/>
                                </a:moveTo>
                                <a:lnTo>
                                  <a:pt x="1307541" y="723900"/>
                                </a:lnTo>
                                <a:lnTo>
                                  <a:pt x="1280160" y="723900"/>
                                </a:lnTo>
                                <a:lnTo>
                                  <a:pt x="0" y="723900"/>
                                </a:lnTo>
                                <a:lnTo>
                                  <a:pt x="0" y="733044"/>
                                </a:lnTo>
                                <a:lnTo>
                                  <a:pt x="1280109" y="733044"/>
                                </a:lnTo>
                                <a:lnTo>
                                  <a:pt x="1307541" y="733044"/>
                                </a:lnTo>
                                <a:lnTo>
                                  <a:pt x="1981441" y="733044"/>
                                </a:lnTo>
                                <a:lnTo>
                                  <a:pt x="1981441" y="723900"/>
                                </a:lnTo>
                                <a:close/>
                              </a:path>
                              <a:path w="4147820" h="4714875">
                                <a:moveTo>
                                  <a:pt x="1981441" y="228600"/>
                                </a:moveTo>
                                <a:lnTo>
                                  <a:pt x="1289253" y="228600"/>
                                </a:lnTo>
                                <a:lnTo>
                                  <a:pt x="1280160" y="228600"/>
                                </a:lnTo>
                                <a:lnTo>
                                  <a:pt x="0" y="228600"/>
                                </a:lnTo>
                                <a:lnTo>
                                  <a:pt x="0" y="237744"/>
                                </a:lnTo>
                                <a:lnTo>
                                  <a:pt x="1280109" y="237744"/>
                                </a:lnTo>
                                <a:lnTo>
                                  <a:pt x="1289253" y="237744"/>
                                </a:lnTo>
                                <a:lnTo>
                                  <a:pt x="1981441" y="237744"/>
                                </a:lnTo>
                                <a:lnTo>
                                  <a:pt x="1981441" y="228600"/>
                                </a:lnTo>
                                <a:close/>
                              </a:path>
                              <a:path w="4147820" h="4714875">
                                <a:moveTo>
                                  <a:pt x="1981454" y="3981323"/>
                                </a:moveTo>
                                <a:lnTo>
                                  <a:pt x="1331925" y="3981323"/>
                                </a:lnTo>
                                <a:lnTo>
                                  <a:pt x="1280160" y="3981323"/>
                                </a:lnTo>
                                <a:lnTo>
                                  <a:pt x="0" y="3981323"/>
                                </a:lnTo>
                                <a:lnTo>
                                  <a:pt x="0" y="3990467"/>
                                </a:lnTo>
                                <a:lnTo>
                                  <a:pt x="1280109" y="3990467"/>
                                </a:lnTo>
                                <a:lnTo>
                                  <a:pt x="1331925" y="3990467"/>
                                </a:lnTo>
                                <a:lnTo>
                                  <a:pt x="1981454" y="3990467"/>
                                </a:lnTo>
                                <a:lnTo>
                                  <a:pt x="1981454" y="3981323"/>
                                </a:lnTo>
                                <a:close/>
                              </a:path>
                              <a:path w="4147820" h="4714875">
                                <a:moveTo>
                                  <a:pt x="1981454" y="3963035"/>
                                </a:moveTo>
                                <a:lnTo>
                                  <a:pt x="1331925" y="3963035"/>
                                </a:lnTo>
                                <a:lnTo>
                                  <a:pt x="1280160" y="3963035"/>
                                </a:lnTo>
                                <a:lnTo>
                                  <a:pt x="0" y="3963035"/>
                                </a:lnTo>
                                <a:lnTo>
                                  <a:pt x="0" y="3972179"/>
                                </a:lnTo>
                                <a:lnTo>
                                  <a:pt x="1280109" y="3972179"/>
                                </a:lnTo>
                                <a:lnTo>
                                  <a:pt x="1331925" y="3972179"/>
                                </a:lnTo>
                                <a:lnTo>
                                  <a:pt x="1981454" y="3972179"/>
                                </a:lnTo>
                                <a:lnTo>
                                  <a:pt x="1981454" y="3963035"/>
                                </a:lnTo>
                                <a:close/>
                              </a:path>
                              <a:path w="4147820" h="4714875">
                                <a:moveTo>
                                  <a:pt x="1981454" y="3696335"/>
                                </a:moveTo>
                                <a:lnTo>
                                  <a:pt x="1331925" y="3696335"/>
                                </a:lnTo>
                                <a:lnTo>
                                  <a:pt x="1280160" y="3696335"/>
                                </a:lnTo>
                                <a:lnTo>
                                  <a:pt x="0" y="3696335"/>
                                </a:lnTo>
                                <a:lnTo>
                                  <a:pt x="0" y="3705479"/>
                                </a:lnTo>
                                <a:lnTo>
                                  <a:pt x="1280109" y="3705479"/>
                                </a:lnTo>
                                <a:lnTo>
                                  <a:pt x="1331925" y="3705479"/>
                                </a:lnTo>
                                <a:lnTo>
                                  <a:pt x="1981454" y="3705479"/>
                                </a:lnTo>
                                <a:lnTo>
                                  <a:pt x="1981454" y="3696335"/>
                                </a:lnTo>
                                <a:close/>
                              </a:path>
                              <a:path w="4147820" h="4714875">
                                <a:moveTo>
                                  <a:pt x="1981454" y="3678047"/>
                                </a:moveTo>
                                <a:lnTo>
                                  <a:pt x="1331925" y="3678047"/>
                                </a:lnTo>
                                <a:lnTo>
                                  <a:pt x="1280160" y="3678047"/>
                                </a:lnTo>
                                <a:lnTo>
                                  <a:pt x="0" y="3678047"/>
                                </a:lnTo>
                                <a:lnTo>
                                  <a:pt x="0" y="3687191"/>
                                </a:lnTo>
                                <a:lnTo>
                                  <a:pt x="1280109" y="3687191"/>
                                </a:lnTo>
                                <a:lnTo>
                                  <a:pt x="1331925" y="3687191"/>
                                </a:lnTo>
                                <a:lnTo>
                                  <a:pt x="1981454" y="3687191"/>
                                </a:lnTo>
                                <a:lnTo>
                                  <a:pt x="1981454" y="3678047"/>
                                </a:lnTo>
                                <a:close/>
                              </a:path>
                              <a:path w="4147820" h="4714875">
                                <a:moveTo>
                                  <a:pt x="1981454" y="2005965"/>
                                </a:moveTo>
                                <a:lnTo>
                                  <a:pt x="1331925" y="2005965"/>
                                </a:lnTo>
                                <a:lnTo>
                                  <a:pt x="1280160" y="2005965"/>
                                </a:lnTo>
                                <a:lnTo>
                                  <a:pt x="0" y="2005965"/>
                                </a:lnTo>
                                <a:lnTo>
                                  <a:pt x="0" y="2015109"/>
                                </a:lnTo>
                                <a:lnTo>
                                  <a:pt x="1280109" y="2015109"/>
                                </a:lnTo>
                                <a:lnTo>
                                  <a:pt x="1331925" y="2015109"/>
                                </a:lnTo>
                                <a:lnTo>
                                  <a:pt x="1981454" y="2015109"/>
                                </a:lnTo>
                                <a:lnTo>
                                  <a:pt x="1981454" y="2005965"/>
                                </a:lnTo>
                                <a:close/>
                              </a:path>
                              <a:path w="4147820" h="4714875">
                                <a:moveTo>
                                  <a:pt x="1981454" y="1987689"/>
                                </a:moveTo>
                                <a:lnTo>
                                  <a:pt x="1331925" y="1987689"/>
                                </a:lnTo>
                                <a:lnTo>
                                  <a:pt x="1280160" y="1987689"/>
                                </a:lnTo>
                                <a:lnTo>
                                  <a:pt x="0" y="1987689"/>
                                </a:lnTo>
                                <a:lnTo>
                                  <a:pt x="0" y="1996821"/>
                                </a:lnTo>
                                <a:lnTo>
                                  <a:pt x="1280109" y="1996821"/>
                                </a:lnTo>
                                <a:lnTo>
                                  <a:pt x="1331925" y="1996821"/>
                                </a:lnTo>
                                <a:lnTo>
                                  <a:pt x="1981454" y="1996821"/>
                                </a:lnTo>
                                <a:lnTo>
                                  <a:pt x="1981454" y="1987689"/>
                                </a:lnTo>
                                <a:close/>
                              </a:path>
                              <a:path w="4147820" h="4714875">
                                <a:moveTo>
                                  <a:pt x="1981454" y="1720989"/>
                                </a:moveTo>
                                <a:lnTo>
                                  <a:pt x="1331925" y="1720989"/>
                                </a:lnTo>
                                <a:lnTo>
                                  <a:pt x="1280160" y="1720989"/>
                                </a:lnTo>
                                <a:lnTo>
                                  <a:pt x="0" y="1720989"/>
                                </a:lnTo>
                                <a:lnTo>
                                  <a:pt x="0" y="1730121"/>
                                </a:lnTo>
                                <a:lnTo>
                                  <a:pt x="1280109" y="1730121"/>
                                </a:lnTo>
                                <a:lnTo>
                                  <a:pt x="1331925" y="1730121"/>
                                </a:lnTo>
                                <a:lnTo>
                                  <a:pt x="1981454" y="1730121"/>
                                </a:lnTo>
                                <a:lnTo>
                                  <a:pt x="1981454" y="1720989"/>
                                </a:lnTo>
                                <a:close/>
                              </a:path>
                              <a:path w="4147820" h="4714875">
                                <a:moveTo>
                                  <a:pt x="1981454" y="1702689"/>
                                </a:moveTo>
                                <a:lnTo>
                                  <a:pt x="1331925" y="1702689"/>
                                </a:lnTo>
                                <a:lnTo>
                                  <a:pt x="1280160" y="1702689"/>
                                </a:lnTo>
                                <a:lnTo>
                                  <a:pt x="0" y="1702689"/>
                                </a:lnTo>
                                <a:lnTo>
                                  <a:pt x="0" y="1711833"/>
                                </a:lnTo>
                                <a:lnTo>
                                  <a:pt x="1280109" y="1711833"/>
                                </a:lnTo>
                                <a:lnTo>
                                  <a:pt x="1331925" y="1711833"/>
                                </a:lnTo>
                                <a:lnTo>
                                  <a:pt x="1981454" y="1711833"/>
                                </a:lnTo>
                                <a:lnTo>
                                  <a:pt x="1981454" y="1702689"/>
                                </a:lnTo>
                                <a:close/>
                              </a:path>
                              <a:path w="4147820" h="4714875">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4714875">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4714875">
                                <a:moveTo>
                                  <a:pt x="4147388" y="4705235"/>
                                </a:moveTo>
                                <a:lnTo>
                                  <a:pt x="4147388" y="4705235"/>
                                </a:lnTo>
                                <a:lnTo>
                                  <a:pt x="1981530" y="4705235"/>
                                </a:lnTo>
                                <a:lnTo>
                                  <a:pt x="1981530" y="4714367"/>
                                </a:lnTo>
                                <a:lnTo>
                                  <a:pt x="4147388" y="4714367"/>
                                </a:lnTo>
                                <a:lnTo>
                                  <a:pt x="4147388" y="4705235"/>
                                </a:lnTo>
                                <a:close/>
                              </a:path>
                              <a:path w="4147820" h="4714875">
                                <a:moveTo>
                                  <a:pt x="4147388" y="4686947"/>
                                </a:moveTo>
                                <a:lnTo>
                                  <a:pt x="4147388" y="4686947"/>
                                </a:lnTo>
                                <a:lnTo>
                                  <a:pt x="1981530" y="4686947"/>
                                </a:lnTo>
                                <a:lnTo>
                                  <a:pt x="1981530" y="4696079"/>
                                </a:lnTo>
                                <a:lnTo>
                                  <a:pt x="4147388" y="4696079"/>
                                </a:lnTo>
                                <a:lnTo>
                                  <a:pt x="4147388" y="4686947"/>
                                </a:lnTo>
                                <a:close/>
                              </a:path>
                              <a:path w="4147820" h="4714875">
                                <a:moveTo>
                                  <a:pt x="4147388" y="4191647"/>
                                </a:moveTo>
                                <a:lnTo>
                                  <a:pt x="4147388" y="4191647"/>
                                </a:lnTo>
                                <a:lnTo>
                                  <a:pt x="1981530" y="4191647"/>
                                </a:lnTo>
                                <a:lnTo>
                                  <a:pt x="1981530" y="4200779"/>
                                </a:lnTo>
                                <a:lnTo>
                                  <a:pt x="4147388" y="4200779"/>
                                </a:lnTo>
                                <a:lnTo>
                                  <a:pt x="4147388" y="4191647"/>
                                </a:lnTo>
                                <a:close/>
                              </a:path>
                              <a:path w="4147820" h="4714875">
                                <a:moveTo>
                                  <a:pt x="4147388" y="3981323"/>
                                </a:moveTo>
                                <a:lnTo>
                                  <a:pt x="4147388" y="3981323"/>
                                </a:lnTo>
                                <a:lnTo>
                                  <a:pt x="1981530" y="3981323"/>
                                </a:lnTo>
                                <a:lnTo>
                                  <a:pt x="1981530" y="3990467"/>
                                </a:lnTo>
                                <a:lnTo>
                                  <a:pt x="4147388" y="3990467"/>
                                </a:lnTo>
                                <a:lnTo>
                                  <a:pt x="4147388" y="3981323"/>
                                </a:lnTo>
                                <a:close/>
                              </a:path>
                              <a:path w="4147820" h="4714875">
                                <a:moveTo>
                                  <a:pt x="4147388" y="3963035"/>
                                </a:moveTo>
                                <a:lnTo>
                                  <a:pt x="4147388" y="3963035"/>
                                </a:lnTo>
                                <a:lnTo>
                                  <a:pt x="1981530" y="3963035"/>
                                </a:lnTo>
                                <a:lnTo>
                                  <a:pt x="1981530" y="3972179"/>
                                </a:lnTo>
                                <a:lnTo>
                                  <a:pt x="4147388" y="3972179"/>
                                </a:lnTo>
                                <a:lnTo>
                                  <a:pt x="4147388" y="3963035"/>
                                </a:lnTo>
                                <a:close/>
                              </a:path>
                              <a:path w="4147820" h="4714875">
                                <a:moveTo>
                                  <a:pt x="4147388" y="3696335"/>
                                </a:moveTo>
                                <a:lnTo>
                                  <a:pt x="4147388" y="3696335"/>
                                </a:lnTo>
                                <a:lnTo>
                                  <a:pt x="1981530" y="3696335"/>
                                </a:lnTo>
                                <a:lnTo>
                                  <a:pt x="1981530" y="3705479"/>
                                </a:lnTo>
                                <a:lnTo>
                                  <a:pt x="4147388" y="3705479"/>
                                </a:lnTo>
                                <a:lnTo>
                                  <a:pt x="4147388" y="3696335"/>
                                </a:lnTo>
                                <a:close/>
                              </a:path>
                              <a:path w="4147820" h="4714875">
                                <a:moveTo>
                                  <a:pt x="4147388" y="3678047"/>
                                </a:moveTo>
                                <a:lnTo>
                                  <a:pt x="4147388" y="3678047"/>
                                </a:lnTo>
                                <a:lnTo>
                                  <a:pt x="1981530" y="3678047"/>
                                </a:lnTo>
                                <a:lnTo>
                                  <a:pt x="1981530" y="3687191"/>
                                </a:lnTo>
                                <a:lnTo>
                                  <a:pt x="4147388" y="3687191"/>
                                </a:lnTo>
                                <a:lnTo>
                                  <a:pt x="4147388" y="3678047"/>
                                </a:lnTo>
                                <a:close/>
                              </a:path>
                              <a:path w="4147820" h="4714875">
                                <a:moveTo>
                                  <a:pt x="4147388" y="2216289"/>
                                </a:moveTo>
                                <a:lnTo>
                                  <a:pt x="4147388" y="2216289"/>
                                </a:lnTo>
                                <a:lnTo>
                                  <a:pt x="1981530" y="2216289"/>
                                </a:lnTo>
                                <a:lnTo>
                                  <a:pt x="1981530" y="2225421"/>
                                </a:lnTo>
                                <a:lnTo>
                                  <a:pt x="4147388" y="2225421"/>
                                </a:lnTo>
                                <a:lnTo>
                                  <a:pt x="4147388" y="2216289"/>
                                </a:lnTo>
                                <a:close/>
                              </a:path>
                              <a:path w="4147820" h="4714875">
                                <a:moveTo>
                                  <a:pt x="4147388" y="2005965"/>
                                </a:moveTo>
                                <a:lnTo>
                                  <a:pt x="4147388" y="2005965"/>
                                </a:lnTo>
                                <a:lnTo>
                                  <a:pt x="1981530" y="2005965"/>
                                </a:lnTo>
                                <a:lnTo>
                                  <a:pt x="1981530" y="2015109"/>
                                </a:lnTo>
                                <a:lnTo>
                                  <a:pt x="4147388" y="2015109"/>
                                </a:lnTo>
                                <a:lnTo>
                                  <a:pt x="4147388" y="2005965"/>
                                </a:lnTo>
                                <a:close/>
                              </a:path>
                              <a:path w="4147820" h="4714875">
                                <a:moveTo>
                                  <a:pt x="4147388" y="1987689"/>
                                </a:moveTo>
                                <a:lnTo>
                                  <a:pt x="4147388" y="1987689"/>
                                </a:lnTo>
                                <a:lnTo>
                                  <a:pt x="1981530" y="1987689"/>
                                </a:lnTo>
                                <a:lnTo>
                                  <a:pt x="1981530" y="1996821"/>
                                </a:lnTo>
                                <a:lnTo>
                                  <a:pt x="4147388" y="1996821"/>
                                </a:lnTo>
                                <a:lnTo>
                                  <a:pt x="4147388" y="1987689"/>
                                </a:lnTo>
                                <a:close/>
                              </a:path>
                              <a:path w="4147820" h="4714875">
                                <a:moveTo>
                                  <a:pt x="4147388" y="1720989"/>
                                </a:moveTo>
                                <a:lnTo>
                                  <a:pt x="4147388" y="1720989"/>
                                </a:lnTo>
                                <a:lnTo>
                                  <a:pt x="1981530" y="1720989"/>
                                </a:lnTo>
                                <a:lnTo>
                                  <a:pt x="1981530" y="1730121"/>
                                </a:lnTo>
                                <a:lnTo>
                                  <a:pt x="4147388" y="1730121"/>
                                </a:lnTo>
                                <a:lnTo>
                                  <a:pt x="4147388" y="1720989"/>
                                </a:lnTo>
                                <a:close/>
                              </a:path>
                              <a:path w="4147820" h="4714875">
                                <a:moveTo>
                                  <a:pt x="4147388" y="1702689"/>
                                </a:moveTo>
                                <a:lnTo>
                                  <a:pt x="4147388" y="1702689"/>
                                </a:lnTo>
                                <a:lnTo>
                                  <a:pt x="1981530" y="1702689"/>
                                </a:lnTo>
                                <a:lnTo>
                                  <a:pt x="1981530" y="1711833"/>
                                </a:lnTo>
                                <a:lnTo>
                                  <a:pt x="4147388" y="1711833"/>
                                </a:lnTo>
                                <a:lnTo>
                                  <a:pt x="4147388" y="1702689"/>
                                </a:lnTo>
                                <a:close/>
                              </a:path>
                              <a:path w="4147820" h="4714875">
                                <a:moveTo>
                                  <a:pt x="4147388" y="742188"/>
                                </a:moveTo>
                                <a:lnTo>
                                  <a:pt x="4147388" y="742188"/>
                                </a:lnTo>
                                <a:lnTo>
                                  <a:pt x="1981530" y="742188"/>
                                </a:lnTo>
                                <a:lnTo>
                                  <a:pt x="1981530" y="751332"/>
                                </a:lnTo>
                                <a:lnTo>
                                  <a:pt x="4147388" y="751332"/>
                                </a:lnTo>
                                <a:lnTo>
                                  <a:pt x="4147388" y="742188"/>
                                </a:lnTo>
                                <a:close/>
                              </a:path>
                              <a:path w="4147820" h="4714875">
                                <a:moveTo>
                                  <a:pt x="4147388" y="723900"/>
                                </a:moveTo>
                                <a:lnTo>
                                  <a:pt x="4147388" y="723900"/>
                                </a:lnTo>
                                <a:lnTo>
                                  <a:pt x="1981530" y="723900"/>
                                </a:lnTo>
                                <a:lnTo>
                                  <a:pt x="1981530" y="733044"/>
                                </a:lnTo>
                                <a:lnTo>
                                  <a:pt x="4147388" y="733044"/>
                                </a:lnTo>
                                <a:lnTo>
                                  <a:pt x="4147388" y="723900"/>
                                </a:lnTo>
                                <a:close/>
                              </a:path>
                              <a:path w="4147820" h="4714875">
                                <a:moveTo>
                                  <a:pt x="4147388" y="228600"/>
                                </a:moveTo>
                                <a:lnTo>
                                  <a:pt x="4147388" y="228600"/>
                                </a:lnTo>
                                <a:lnTo>
                                  <a:pt x="1981530" y="228600"/>
                                </a:lnTo>
                                <a:lnTo>
                                  <a:pt x="1981530" y="237744"/>
                                </a:lnTo>
                                <a:lnTo>
                                  <a:pt x="4147388" y="237744"/>
                                </a:lnTo>
                                <a:lnTo>
                                  <a:pt x="4147388" y="228600"/>
                                </a:lnTo>
                                <a:close/>
                              </a:path>
                              <a:path w="4147820" h="4714875">
                                <a:moveTo>
                                  <a:pt x="4147388" y="18288"/>
                                </a:moveTo>
                                <a:lnTo>
                                  <a:pt x="4147388" y="18288"/>
                                </a:lnTo>
                                <a:lnTo>
                                  <a:pt x="1981530" y="18288"/>
                                </a:lnTo>
                                <a:lnTo>
                                  <a:pt x="1981530" y="27432"/>
                                </a:lnTo>
                                <a:lnTo>
                                  <a:pt x="4147388" y="27432"/>
                                </a:lnTo>
                                <a:lnTo>
                                  <a:pt x="4147388" y="18288"/>
                                </a:lnTo>
                                <a:close/>
                              </a:path>
                              <a:path w="4147820" h="4714875">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588" name="Textbox 588"/>
                        <wps:cNvSpPr txBox="1"/>
                        <wps:spPr>
                          <a:xfrm>
                            <a:off x="0" y="135287"/>
                            <a:ext cx="1925320" cy="567055"/>
                          </a:xfrm>
                          <a:prstGeom prst="rect">
                            <a:avLst/>
                          </a:prstGeom>
                        </wps:spPr>
                        <wps:txbx>
                          <w:txbxContent>
                            <w:p>
                              <w:pPr>
                                <w:spacing w:line="201" w:lineRule="exact" w:before="0"/>
                                <w:ind w:left="0"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p>
                            <w:p>
                              <w:pPr>
                                <w:spacing w:before="33"/>
                                <w:ind w:left="0" w:right="120" w:firstLine="0"/>
                                <w:jc w:val="right"/>
                                <w:rPr>
                                  <w:rFonts w:ascii="Arial MT"/>
                                  <w:sz w:val="18"/>
                                </w:rPr>
                              </w:pPr>
                              <w:r>
                                <w:rPr>
                                  <w:rFonts w:ascii="Arial MT"/>
                                  <w:sz w:val="18"/>
                                </w:rPr>
                                <w:t>1%</w:t>
                              </w:r>
                              <w:r>
                                <w:rPr>
                                  <w:rFonts w:ascii="Arial MT"/>
                                  <w:spacing w:val="-3"/>
                                  <w:sz w:val="18"/>
                                </w:rPr>
                                <w:t> </w:t>
                              </w:r>
                              <w:r>
                                <w:rPr>
                                  <w:rFonts w:ascii="Arial MT"/>
                                  <w:spacing w:val="-2"/>
                                  <w:sz w:val="18"/>
                                </w:rPr>
                                <w:t>level</w:t>
                              </w:r>
                            </w:p>
                            <w:p>
                              <w:pPr>
                                <w:spacing w:before="18"/>
                                <w:ind w:left="0" w:right="120" w:firstLine="0"/>
                                <w:jc w:val="righ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9"/>
                                <w:ind w:left="0" w:right="72" w:firstLine="0"/>
                                <w:jc w:val="righ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589" name="Textbox 589"/>
                        <wps:cNvSpPr txBox="1"/>
                        <wps:spPr>
                          <a:xfrm>
                            <a:off x="2871546" y="135287"/>
                            <a:ext cx="528955" cy="567055"/>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-1.755287</w:t>
                              </w:r>
                            </w:p>
                            <w:p>
                              <w:pPr>
                                <w:spacing w:before="33"/>
                                <w:ind w:left="0" w:right="0" w:firstLine="0"/>
                                <w:jc w:val="left"/>
                                <w:rPr>
                                  <w:rFonts w:ascii="Arial MT"/>
                                  <w:sz w:val="18"/>
                                </w:rPr>
                              </w:pPr>
                              <w:r>
                                <w:rPr>
                                  <w:rFonts w:ascii="Arial MT"/>
                                  <w:spacing w:val="-2"/>
                                  <w:sz w:val="18"/>
                                </w:rPr>
                                <w:t>-3.615588</w:t>
                              </w:r>
                            </w:p>
                            <w:p>
                              <w:pPr>
                                <w:spacing w:before="18"/>
                                <w:ind w:left="0" w:right="0" w:firstLine="0"/>
                                <w:jc w:val="left"/>
                                <w:rPr>
                                  <w:rFonts w:ascii="Arial MT"/>
                                  <w:sz w:val="18"/>
                                </w:rPr>
                              </w:pPr>
                              <w:r>
                                <w:rPr>
                                  <w:rFonts w:ascii="Arial MT"/>
                                  <w:spacing w:val="-2"/>
                                  <w:sz w:val="18"/>
                                </w:rPr>
                                <w:t>-2.941145</w:t>
                              </w:r>
                            </w:p>
                            <w:p>
                              <w:pPr>
                                <w:spacing w:before="19"/>
                                <w:ind w:left="0" w:right="0" w:firstLine="0"/>
                                <w:jc w:val="left"/>
                                <w:rPr>
                                  <w:rFonts w:ascii="Arial MT"/>
                                  <w:sz w:val="18"/>
                                </w:rPr>
                              </w:pPr>
                              <w:r>
                                <w:rPr>
                                  <w:rFonts w:ascii="Arial MT"/>
                                  <w:spacing w:val="-2"/>
                                  <w:sz w:val="18"/>
                                </w:rPr>
                                <w:t>-2.609066</w:t>
                              </w:r>
                            </w:p>
                          </w:txbxContent>
                        </wps:txbx>
                        <wps:bodyPr wrap="square" lIns="0" tIns="0" rIns="0" bIns="0" rtlCol="0">
                          <a:noAutofit/>
                        </wps:bodyPr>
                      </wps:wsp>
                      <wps:wsp>
                        <wps:cNvPr id="590" name="Textbox 590"/>
                        <wps:cNvSpPr txBox="1"/>
                        <wps:spPr>
                          <a:xfrm>
                            <a:off x="3671900" y="135287"/>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0.3963</w:t>
                              </w:r>
                            </w:p>
                          </w:txbxContent>
                        </wps:txbx>
                        <wps:bodyPr wrap="square" lIns="0" tIns="0" rIns="0" bIns="0" rtlCol="0">
                          <a:noAutofit/>
                        </wps:bodyPr>
                      </wps:wsp>
                      <wps:wsp>
                        <wps:cNvPr id="591" name="Textbox 591"/>
                        <wps:cNvSpPr txBox="1"/>
                        <wps:spPr>
                          <a:xfrm>
                            <a:off x="0" y="287687"/>
                            <a:ext cx="985519" cy="128270"/>
                          </a:xfrm>
                          <a:prstGeom prst="rect">
                            <a:avLst/>
                          </a:prstGeom>
                        </wps:spPr>
                        <wps:txbx>
                          <w:txbxContent>
                            <w:p>
                              <w:pPr>
                                <w:spacing w:line="201" w:lineRule="exact" w:before="0"/>
                                <w:ind w:left="0"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p>
                          </w:txbxContent>
                        </wps:txbx>
                        <wps:bodyPr wrap="square" lIns="0" tIns="0" rIns="0" bIns="0" rtlCol="0">
                          <a:noAutofit/>
                        </wps:bodyPr>
                      </wps:wsp>
                      <wps:wsp>
                        <wps:cNvPr id="592" name="Textbox 592"/>
                        <wps:cNvSpPr txBox="1"/>
                        <wps:spPr>
                          <a:xfrm>
                            <a:off x="0" y="859568"/>
                            <a:ext cx="2021205" cy="128270"/>
                          </a:xfrm>
                          <a:prstGeom prst="rect">
                            <a:avLst/>
                          </a:prstGeom>
                        </wps:spPr>
                        <wps:txbx>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wps:txbx>
                        <wps:bodyPr wrap="square" lIns="0" tIns="0" rIns="0" bIns="0" rtlCol="0">
                          <a:noAutofit/>
                        </wps:bodyPr>
                      </wps:wsp>
                      <wps:wsp>
                        <wps:cNvPr id="593" name="Textbox 593"/>
                        <wps:cNvSpPr txBox="1"/>
                        <wps:spPr>
                          <a:xfrm>
                            <a:off x="0" y="1264952"/>
                            <a:ext cx="2684780" cy="414655"/>
                          </a:xfrm>
                          <a:prstGeom prst="rect">
                            <a:avLst/>
                          </a:prstGeom>
                        </wps:spPr>
                        <wps:txbx>
                          <w:txbxContent>
                            <w:p>
                              <w:pPr>
                                <w:spacing w:line="261" w:lineRule="auto" w:before="0"/>
                                <w:ind w:left="0" w:right="27"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D(AGRSH)</w:t>
                              </w:r>
                              <w:r>
                                <w:rPr>
                                  <w:rFonts w:ascii="Arial MT"/>
                                  <w:spacing w:val="-6"/>
                                  <w:sz w:val="18"/>
                                </w:rPr>
                                <w:t> </w:t>
                              </w:r>
                              <w:r>
                                <w:rPr>
                                  <w:rFonts w:ascii="Arial MT"/>
                                  <w:sz w:val="18"/>
                                </w:rPr>
                                <w:t>has</w:t>
                              </w:r>
                              <w:r>
                                <w:rPr>
                                  <w:rFonts w:ascii="Arial MT"/>
                                  <w:spacing w:val="-6"/>
                                  <w:sz w:val="18"/>
                                </w:rPr>
                                <w:t> </w:t>
                              </w:r>
                              <w:r>
                                <w:rPr>
                                  <w:rFonts w:ascii="Arial MT"/>
                                  <w:sz w:val="18"/>
                                </w:rPr>
                                <w:t>a</w:t>
                              </w:r>
                              <w:r>
                                <w:rPr>
                                  <w:rFonts w:ascii="Arial MT"/>
                                  <w:spacing w:val="-8"/>
                                  <w:sz w:val="18"/>
                                </w:rPr>
                                <w:t> </w:t>
                              </w:r>
                              <w:r>
                                <w:rPr>
                                  <w:rFonts w:ascii="Arial MT"/>
                                  <w:sz w:val="18"/>
                                </w:rPr>
                                <w:t>unit</w:t>
                              </w:r>
                              <w:r>
                                <w:rPr>
                                  <w:rFonts w:ascii="Arial MT"/>
                                  <w:spacing w:val="-8"/>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wps:txbx>
                        <wps:bodyPr wrap="square" lIns="0" tIns="0" rIns="0" bIns="0" rtlCol="0">
                          <a:noAutofit/>
                        </wps:bodyPr>
                      </wps:wsp>
                      <wps:wsp>
                        <wps:cNvPr id="594" name="Textbox 594"/>
                        <wps:cNvSpPr txBox="1"/>
                        <wps:spPr>
                          <a:xfrm>
                            <a:off x="2894406" y="1836452"/>
                            <a:ext cx="482600" cy="128270"/>
                          </a:xfrm>
                          <a:prstGeom prst="rect">
                            <a:avLst/>
                          </a:prstGeom>
                        </wps:spPr>
                        <wps:txbx>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wps:txbx>
                        <wps:bodyPr wrap="square" lIns="0" tIns="0" rIns="0" bIns="0" rtlCol="0">
                          <a:noAutofit/>
                        </wps:bodyPr>
                      </wps:wsp>
                      <wps:wsp>
                        <wps:cNvPr id="595" name="Textbox 595"/>
                        <wps:cNvSpPr txBox="1"/>
                        <wps:spPr>
                          <a:xfrm>
                            <a:off x="3703904" y="1836452"/>
                            <a:ext cx="331470"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Prob.*</w:t>
                              </w:r>
                            </w:p>
                          </w:txbxContent>
                        </wps:txbx>
                        <wps:bodyPr wrap="square" lIns="0" tIns="0" rIns="0" bIns="0" rtlCol="0">
                          <a:noAutofit/>
                        </wps:bodyPr>
                      </wps:wsp>
                      <wps:wsp>
                        <wps:cNvPr id="596" name="Textbox 596"/>
                        <wps:cNvSpPr txBox="1"/>
                        <wps:spPr>
                          <a:xfrm>
                            <a:off x="0" y="2122964"/>
                            <a:ext cx="1925955" cy="565150"/>
                          </a:xfrm>
                          <a:prstGeom prst="rect">
                            <a:avLst/>
                          </a:prstGeom>
                        </wps:spPr>
                        <wps:txbx>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2"/>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597" name="Textbox 597"/>
                        <wps:cNvSpPr txBox="1"/>
                        <wps:spPr>
                          <a:xfrm>
                            <a:off x="2871546" y="2122964"/>
                            <a:ext cx="528955" cy="56515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-6.796774</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7"/>
                                <w:ind w:left="0" w:right="0" w:firstLine="0"/>
                                <w:jc w:val="left"/>
                                <w:rPr>
                                  <w:rFonts w:ascii="Arial MT"/>
                                  <w:sz w:val="18"/>
                                </w:rPr>
                              </w:pPr>
                              <w:r>
                                <w:rPr>
                                  <w:rFonts w:ascii="Arial MT"/>
                                  <w:spacing w:val="-2"/>
                                  <w:sz w:val="18"/>
                                </w:rPr>
                                <w:t>-2.610263</w:t>
                              </w:r>
                            </w:p>
                          </w:txbxContent>
                        </wps:txbx>
                        <wps:bodyPr wrap="square" lIns="0" tIns="0" rIns="0" bIns="0" rtlCol="0">
                          <a:noAutofit/>
                        </wps:bodyPr>
                      </wps:wsp>
                      <wps:wsp>
                        <wps:cNvPr id="598" name="Textbox 598"/>
                        <wps:cNvSpPr txBox="1"/>
                        <wps:spPr>
                          <a:xfrm>
                            <a:off x="3671900" y="2122964"/>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0.0000</w:t>
                              </w:r>
                            </w:p>
                          </w:txbxContent>
                        </wps:txbx>
                        <wps:bodyPr wrap="square" lIns="0" tIns="0" rIns="0" bIns="0" rtlCol="0">
                          <a:noAutofit/>
                        </wps:bodyPr>
                      </wps:wsp>
                      <wps:wsp>
                        <wps:cNvPr id="599" name="Textbox 599"/>
                        <wps:cNvSpPr txBox="1"/>
                        <wps:spPr>
                          <a:xfrm>
                            <a:off x="0" y="3241834"/>
                            <a:ext cx="1925320" cy="412750"/>
                          </a:xfrm>
                          <a:prstGeom prst="rect">
                            <a:avLst/>
                          </a:prstGeom>
                        </wps:spPr>
                        <wps:txbx>
                          <w:txbxContent>
                            <w:p>
                              <w:pPr>
                                <w:spacing w:line="259" w:lineRule="auto" w:before="0"/>
                                <w:ind w:left="0" w:right="0"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FERT</w:t>
                              </w:r>
                              <w:r>
                                <w:rPr>
                                  <w:rFonts w:ascii="Arial MT"/>
                                  <w:spacing w:val="-8"/>
                                  <w:sz w:val="18"/>
                                </w:rPr>
                                <w:t> </w:t>
                              </w:r>
                              <w:r>
                                <w:rPr>
                                  <w:rFonts w:ascii="Arial MT"/>
                                  <w:sz w:val="18"/>
                                </w:rPr>
                                <w:t>has</w:t>
                              </w:r>
                              <w:r>
                                <w:rPr>
                                  <w:rFonts w:ascii="Arial MT"/>
                                  <w:spacing w:val="-5"/>
                                  <w:sz w:val="18"/>
                                </w:rPr>
                                <w:t> </w:t>
                              </w:r>
                              <w:r>
                                <w:rPr>
                                  <w:rFonts w:ascii="Arial MT"/>
                                  <w:sz w:val="18"/>
                                </w:rPr>
                                <w:t>a</w:t>
                              </w:r>
                              <w:r>
                                <w:rPr>
                                  <w:rFonts w:ascii="Arial MT"/>
                                  <w:spacing w:val="-8"/>
                                  <w:sz w:val="18"/>
                                </w:rPr>
                                <w:t> </w:t>
                              </w:r>
                              <w:r>
                                <w:rPr>
                                  <w:rFonts w:ascii="Arial MT"/>
                                  <w:sz w:val="18"/>
                                </w:rPr>
                                <w:t>unit</w:t>
                              </w:r>
                              <w:r>
                                <w:rPr>
                                  <w:rFonts w:ascii="Arial MT"/>
                                  <w:spacing w:val="-6"/>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0</w:t>
                              </w:r>
                              <w:r>
                                <w:rPr>
                                  <w:rFonts w:ascii="Arial MT"/>
                                  <w:spacing w:val="-2"/>
                                  <w:sz w:val="18"/>
                                </w:rPr>
                                <w:t> (Fixed)</w:t>
                              </w:r>
                            </w:p>
                          </w:txbxContent>
                        </wps:txbx>
                        <wps:bodyPr wrap="square" lIns="0" tIns="0" rIns="0" bIns="0" rtlCol="0">
                          <a:noAutofit/>
                        </wps:bodyPr>
                      </wps:wsp>
                      <wps:wsp>
                        <wps:cNvPr id="600" name="Textbox 600"/>
                        <wps:cNvSpPr txBox="1"/>
                        <wps:spPr>
                          <a:xfrm>
                            <a:off x="2894406" y="3813334"/>
                            <a:ext cx="482600" cy="128270"/>
                          </a:xfrm>
                          <a:prstGeom prst="rect">
                            <a:avLst/>
                          </a:prstGeom>
                        </wps:spPr>
                        <wps:txbx>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wps:txbx>
                        <wps:bodyPr wrap="square" lIns="0" tIns="0" rIns="0" bIns="0" rtlCol="0">
                          <a:noAutofit/>
                        </wps:bodyPr>
                      </wps:wsp>
                      <wps:wsp>
                        <wps:cNvPr id="601" name="Textbox 601"/>
                        <wps:cNvSpPr txBox="1"/>
                        <wps:spPr>
                          <a:xfrm>
                            <a:off x="3703904" y="3813334"/>
                            <a:ext cx="331470"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Prob.*</w:t>
                              </w:r>
                            </w:p>
                          </w:txbxContent>
                        </wps:txbx>
                        <wps:bodyPr wrap="square" lIns="0" tIns="0" rIns="0" bIns="0" rtlCol="0">
                          <a:noAutofit/>
                        </wps:bodyPr>
                      </wps:wsp>
                      <wps:wsp>
                        <wps:cNvPr id="602" name="Textbox 602"/>
                        <wps:cNvSpPr txBox="1"/>
                        <wps:spPr>
                          <a:xfrm>
                            <a:off x="0" y="4098322"/>
                            <a:ext cx="1925320" cy="567055"/>
                          </a:xfrm>
                          <a:prstGeom prst="rect">
                            <a:avLst/>
                          </a:prstGeom>
                        </wps:spPr>
                        <wps:txbx>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2"/>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603" name="Textbox 603"/>
                        <wps:cNvSpPr txBox="1"/>
                        <wps:spPr>
                          <a:xfrm>
                            <a:off x="2871546" y="4098322"/>
                            <a:ext cx="528955" cy="567055"/>
                          </a:xfrm>
                          <a:prstGeom prst="rect">
                            <a:avLst/>
                          </a:prstGeom>
                        </wps:spPr>
                        <wps:txbx>
                          <w:txbxContent>
                            <w:p>
                              <w:pPr>
                                <w:spacing w:line="201" w:lineRule="exact" w:before="0"/>
                                <w:ind w:left="55" w:right="0" w:firstLine="0"/>
                                <w:jc w:val="left"/>
                                <w:rPr>
                                  <w:rFonts w:ascii="Arial MT"/>
                                  <w:sz w:val="18"/>
                                </w:rPr>
                              </w:pPr>
                              <w:r>
                                <w:rPr>
                                  <w:rFonts w:ascii="Arial MT"/>
                                  <w:spacing w:val="-2"/>
                                  <w:sz w:val="18"/>
                                </w:rPr>
                                <w:t>3.895550</w:t>
                              </w:r>
                            </w:p>
                            <w:p>
                              <w:pPr>
                                <w:spacing w:before="33"/>
                                <w:ind w:left="0" w:right="0" w:firstLine="0"/>
                                <w:jc w:val="left"/>
                                <w:rPr>
                                  <w:rFonts w:ascii="Arial MT"/>
                                  <w:sz w:val="18"/>
                                </w:rPr>
                              </w:pPr>
                              <w:r>
                                <w:rPr>
                                  <w:rFonts w:ascii="Arial MT"/>
                                  <w:spacing w:val="-2"/>
                                  <w:sz w:val="18"/>
                                </w:rPr>
                                <w:t>-3.615588</w:t>
                              </w:r>
                            </w:p>
                            <w:p>
                              <w:pPr>
                                <w:spacing w:before="18"/>
                                <w:ind w:left="0" w:right="0" w:firstLine="0"/>
                                <w:jc w:val="left"/>
                                <w:rPr>
                                  <w:rFonts w:ascii="Arial MT"/>
                                  <w:sz w:val="18"/>
                                </w:rPr>
                              </w:pPr>
                              <w:r>
                                <w:rPr>
                                  <w:rFonts w:ascii="Arial MT"/>
                                  <w:spacing w:val="-2"/>
                                  <w:sz w:val="18"/>
                                </w:rPr>
                                <w:t>-2.941145</w:t>
                              </w:r>
                            </w:p>
                            <w:p>
                              <w:pPr>
                                <w:spacing w:before="19"/>
                                <w:ind w:left="0" w:right="0" w:firstLine="0"/>
                                <w:jc w:val="left"/>
                                <w:rPr>
                                  <w:rFonts w:ascii="Arial MT"/>
                                  <w:sz w:val="18"/>
                                </w:rPr>
                              </w:pPr>
                              <w:r>
                                <w:rPr>
                                  <w:rFonts w:ascii="Arial MT"/>
                                  <w:spacing w:val="-2"/>
                                  <w:sz w:val="18"/>
                                </w:rPr>
                                <w:t>-2.609066</w:t>
                              </w:r>
                            </w:p>
                          </w:txbxContent>
                        </wps:txbx>
                        <wps:bodyPr wrap="square" lIns="0" tIns="0" rIns="0" bIns="0" rtlCol="0">
                          <a:noAutofit/>
                        </wps:bodyPr>
                      </wps:wsp>
                      <wps:wsp>
                        <wps:cNvPr id="604" name="Textbox 604"/>
                        <wps:cNvSpPr txBox="1"/>
                        <wps:spPr>
                          <a:xfrm>
                            <a:off x="3671900" y="4098322"/>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0.0263</w:t>
                              </w:r>
                            </w:p>
                          </w:txbxContent>
                        </wps:txbx>
                        <wps:bodyPr wrap="square" lIns="0" tIns="0" rIns="0" bIns="0" rtlCol="0">
                          <a:noAutofit/>
                        </wps:bodyPr>
                      </wps:wsp>
                      <wps:wsp>
                        <wps:cNvPr id="605" name="Textbox 605"/>
                        <wps:cNvSpPr txBox="1"/>
                        <wps:spPr>
                          <a:xfrm>
                            <a:off x="0" y="4822222"/>
                            <a:ext cx="2021205" cy="128270"/>
                          </a:xfrm>
                          <a:prstGeom prst="rect">
                            <a:avLst/>
                          </a:prstGeom>
                        </wps:spPr>
                        <wps:txbx>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wps:txbx>
                        <wps:bodyPr wrap="square" lIns="0" tIns="0" rIns="0" bIns="0" rtlCol="0">
                          <a:noAutofit/>
                        </wps:bodyPr>
                      </wps:wsp>
                    </wpg:wgp>
                  </a:graphicData>
                </a:graphic>
              </wp:inline>
            </w:drawing>
          </mc:Choice>
          <mc:Fallback>
            <w:pict>
              <v:group style="width:438.25pt;height:417.65pt;mso-position-horizontal-relative:char;mso-position-vertical-relative:line" id="docshapegroup494" coordorigin="0,0" coordsize="8765,8353">
                <v:shape style="position:absolute;left:446;top:7237;width:1184;height:1116" id="docshape495" coordorigin="447,7237" coordsize="1184,1116" path="m1245,8188l1243,8165,1239,8141,1231,8116,1221,8091,1209,8065,1193,8039,1175,8012,1154,7985,1131,7958,1104,7930,730,7556,727,7554,722,7552,716,7552,713,7553,706,7557,698,7563,688,7572,682,7580,678,7588,677,7591,677,7594,677,7597,679,7602,681,7605,1056,7979,1075,7999,1093,8019,1108,8038,1121,8057,1132,8075,1142,8093,1149,8110,1155,8126,1158,8142,1160,8157,1160,8171,1158,8185,1154,8199,1148,8211,1140,8223,1130,8234,1119,8244,1107,8251,1095,8257,1081,8261,1067,8263,1053,8263,1037,8261,1021,8258,1005,8252,987,8245,969,8235,951,8224,931,8210,912,8194,891,8176,871,8156,502,7788,498,7784,492,7782,486,7782,483,7783,476,7786,468,7793,458,7802,452,7810,450,7814,447,7821,447,7824,447,7826,449,7832,451,7835,832,8215,859,8241,886,8265,914,8286,940,8304,966,8319,991,8331,1015,8341,1039,8347,1062,8352,1084,8353,1105,8351,1125,8347,1145,8341,1163,8332,1180,8320,1196,8306,1211,8289,1224,8271,1233,8251,1240,8231,1244,8210,1245,8188xm1631,7801l1630,7772,1625,7743,1617,7712,1605,7680,1589,7648,1570,7614,1548,7580,1543,7574,1543,7779,1540,7799,1533,7818,1523,7836,1509,7853,1492,7868,1474,7878,1456,7885,1436,7889,1416,7889,1395,7887,1373,7881,1351,7873,1328,7861,1304,7848,1280,7832,1255,7813,1230,7792,1204,7770,1178,7745,1151,7719,1127,7695,1105,7670,1084,7646,1064,7621,1046,7597,1031,7572,1018,7548,1007,7525,998,7502,992,7480,989,7458,989,7445,989,7436,992,7417,999,7398,1009,7380,1023,7364,1040,7349,1057,7339,1076,7332,1095,7328,1116,7328,1137,7330,1158,7336,1181,7344,1204,7355,1228,7369,1252,7384,1277,7403,1302,7423,1327,7445,1353,7469,1379,7494,1402,7518,1425,7543,1446,7568,1467,7593,1485,7618,1500,7642,1514,7666,1525,7690,1534,7713,1540,7736,1543,7758,1543,7779,1543,7574,1522,7544,1493,7509,1461,7473,1425,7436,1388,7401,1353,7369,1318,7340,1302,7328,1284,7314,1251,7293,1219,7274,1188,7260,1158,7248,1129,7241,1101,7237,1074,7237,1049,7240,1024,7247,1000,7258,978,7273,957,7291,938,7313,923,7337,912,7361,905,7387,903,7415,903,7444,908,7473,916,7504,928,7535,943,7568,962,7601,984,7636,1010,7671,1038,7706,1070,7741,1105,7777,1142,7813,1178,7846,1213,7875,1248,7901,1281,7923,1313,7941,1344,7956,1374,7968,1403,7976,1431,7979,1458,7980,1484,7977,1509,7970,1533,7959,1555,7944,1576,7925,1596,7903,1605,7889,1611,7880,1621,7855,1628,7829,1631,7801xe" filled="true" fillcolor="#c0c0c0" stroked="false">
                  <v:path arrowok="t"/>
                  <v:fill opacity="32896f" type="solid"/>
                </v:shape>
                <v:shape style="position:absolute;left:1521;top:7296;width:192;height:191" type="#_x0000_t75" id="docshape496" stroked="false">
                  <v:imagedata r:id="rId9" o:title=""/>
                </v:shape>
                <v:shape style="position:absolute;left:1390;top:0;width:7374;height:7485" id="docshape497" coordorigin="1391,0" coordsize="7374,7485" path="m2037,7442l2037,7440,2035,7434,2033,7431,2031,7429,1444,6842,1441,6840,1436,6838,1433,6838,1430,6838,1427,6839,1419,6843,1411,6849,1402,6858,1396,6866,1392,6874,1391,6877,1391,6883,1394,6891,1984,7481,1986,7483,1992,7485,1994,7485,1997,7484,2001,7483,2008,7479,2012,7477,2016,7473,2026,7464,2032,7456,2036,7448,2036,7445,2037,7442xm2185,7292l2184,7289,2182,7286,2180,7284,2178,7282,1959,7062,2001,7020,2016,7003,2021,6996,2029,6985,2039,6966,2046,6947,2050,6927,2052,6907,2051,6886,2048,6865,2042,6844,2034,6822,2024,6799,2011,6777,1996,6754,1979,6731,1967,6717,1967,6880,1966,6893,1965,6905,1961,6917,1955,6929,1947,6940,1937,6951,1926,6963,1892,6996,1648,6752,1694,6706,1702,6698,1712,6690,1723,6684,1732,6679,1742,6676,1752,6674,1764,6673,1777,6674,1791,6677,1806,6682,1822,6690,1839,6699,1856,6711,1874,6726,1893,6743,1906,6757,1917,6771,1928,6785,1938,6799,1946,6813,1953,6827,1959,6841,1963,6854,1965,6867,1967,6880,1967,6717,1959,6708,1938,6685,1925,6673,1921,6669,1903,6654,1886,6640,1869,6628,1852,6617,1835,6608,1819,6601,1802,6595,1786,6590,1770,6587,1755,6585,1739,6584,1725,6585,1711,6587,1699,6591,1689,6595,1675,6601,1664,6608,1655,6614,1647,6620,1639,6627,1592,6674,1552,6715,1547,6719,1545,6727,1546,6736,1547,6745,1554,6756,1567,6769,2131,7333,2134,7335,2137,7336,2139,7337,2142,7337,2145,7336,2148,7336,2156,7332,2160,7329,2164,7326,2168,7321,2173,7316,2177,7312,2180,7308,2182,7304,2183,7301,2184,7297,2185,7295,2185,7292xm2556,6923l2556,6921,2554,6915,2552,6912,2022,6382,2127,6277,2128,6275,2128,6272,2127,6266,2124,6259,2120,6255,2116,6251,2108,6241,2101,6234,2095,6228,2080,6215,2076,6212,2069,6208,2063,6207,2060,6207,2058,6208,1800,6467,1797,6470,1797,6473,1797,6475,1798,6478,1802,6486,1806,6490,1819,6505,1831,6517,1836,6522,1850,6533,1859,6538,1865,6538,1867,6537,1972,6431,2503,6962,2505,6964,2511,6966,2513,6966,2516,6965,2520,6964,2527,6961,2535,6954,2545,6945,2551,6937,2555,6930,2555,6926,2556,6923xm2842,6638l2841,6635,2839,6630,2837,6627,2307,6097,2412,5991,2413,5989,2413,5987,2412,5981,2409,5974,2406,5970,2387,5949,2381,5943,2366,5930,2361,5927,2354,5923,2346,5921,2344,5923,2083,6183,2082,6185,2083,6190,2084,6193,2088,6200,2091,6205,2099,6214,2104,6220,2122,6237,2126,6240,2131,6245,2135,6248,2145,6252,2150,6252,2152,6252,2258,6146,2786,6674,2791,6678,2796,6680,2799,6681,2802,6680,2805,6679,2813,6675,2821,6669,2830,6660,2836,6651,2840,6644,2840,6641,2842,6638xm3218,6214l3218,6185,3213,6155,3205,6124,3192,6093,3177,6060,3158,6026,3135,5992,3131,5986,3131,6191,3128,6211,3121,6231,3111,6249,3096,6265,3080,6280,3062,6291,3043,6298,3024,6301,3004,6302,2983,6299,2961,6294,2939,6285,2916,6274,2892,6260,2868,6244,2843,6225,2817,6204,2791,6182,2765,6158,2739,6132,2715,6107,2693,6083,2672,6058,2652,6033,2634,6009,2618,5985,2605,5961,2594,5937,2586,5914,2580,5892,2577,5870,2577,5857,2577,5848,2580,5829,2586,5810,2597,5792,2611,5776,2627,5762,2645,5751,2663,5744,2683,5740,2705,5740,2724,5743,2746,5748,2769,5756,2792,5768,2815,5781,2840,5797,2864,5815,2890,5835,2915,5857,2941,5881,2966,5906,2990,5931,3013,5956,3034,5980,3054,6005,3072,6030,3088,6055,3101,6079,3113,6102,3121,6125,3127,6148,3130,6170,3131,6191,3131,5986,3109,5957,3080,5921,3048,5885,3013,5848,2976,5813,2940,5781,2906,5752,2890,5740,2872,5727,2839,5705,2807,5687,2776,5672,2746,5661,2717,5653,2689,5650,2662,5649,2636,5653,2611,5659,2588,5670,2566,5685,2545,5704,2526,5725,2510,5749,2499,5773,2493,5800,2490,5827,2491,5856,2495,5886,2504,5916,2516,5948,2531,5980,2550,6014,2572,6048,2597,6083,2626,6118,2658,6154,2692,6189,2729,6225,2766,6258,2801,6287,2835,6313,2868,6335,2901,6354,2932,6369,2962,6380,2991,6388,3018,6392,3045,6392,3072,6389,3097,6382,3120,6372,3143,6357,3164,6338,3183,6316,3192,6302,3198,6292,3209,6268,3216,6241,3218,6214xm3729,5698l3728,5667,3724,5653,3717,5641,3708,5630,3695,5616,3688,5609,3672,5595,3664,5589,3661,5588,3658,5587,3655,5586,3653,5587,3649,5591,3648,5598,3650,5620,3651,5633,3649,5659,3648,5671,3645,5684,3642,5696,3637,5709,3631,5721,3622,5733,3612,5744,3598,5756,3583,5765,3567,5772,3550,5775,3531,5777,3512,5776,3491,5772,3470,5765,3447,5756,3424,5744,3399,5730,3374,5712,3347,5693,3320,5670,3292,5646,3264,5618,3236,5589,3211,5561,3188,5533,3168,5506,3150,5480,3135,5455,3123,5431,3113,5407,3106,5385,3101,5363,3099,5343,3100,5325,3103,5307,3109,5291,3118,5277,3129,5263,3140,5253,3152,5244,3164,5238,3177,5234,3189,5231,3201,5228,3213,5227,3225,5226,3252,5227,3274,5229,3281,5229,3285,5225,3286,5222,3285,5220,3284,5215,3279,5207,3273,5198,3263,5187,3247,5171,3238,5163,3234,5160,3230,5157,3227,5155,3218,5150,3213,5149,3199,5145,3189,5145,3166,5145,3156,5146,3146,5148,3136,5150,3125,5153,3115,5157,3105,5161,3095,5166,3085,5171,3076,5177,3067,5184,3059,5192,3043,5211,3030,5232,3020,5255,3015,5280,3012,5306,3013,5334,3018,5363,3026,5394,3038,5426,3053,5459,3071,5493,3093,5528,3119,5564,3148,5600,3180,5637,3217,5675,3253,5710,3289,5741,3324,5769,3358,5794,3391,5815,3424,5833,3455,5847,3485,5858,3514,5866,3541,5869,3568,5870,3593,5867,3616,5861,3638,5851,3659,5838,3677,5822,3687,5811,3696,5800,3704,5789,3710,5777,3715,5765,3719,5753,3722,5741,3725,5730,3728,5708,3729,5698xm4051,5381l4050,5353,4045,5323,4037,5292,4025,5260,4009,5228,3990,5194,3968,5160,3963,5154,3963,5359,3960,5379,3953,5398,3943,5416,3929,5433,3912,5448,3894,5458,3876,5466,3856,5469,3836,5469,3815,5467,3793,5461,3771,5453,3748,5441,3724,5428,3700,5412,3675,5393,3650,5372,3624,5350,3598,5325,3571,5299,3547,5275,3525,5251,3504,5226,3484,5201,3466,5177,3451,5152,3438,5128,3427,5105,3418,5082,3412,5060,3409,5038,3409,5025,3409,5016,3412,4997,3419,4978,3429,4960,3443,4943,3460,4929,3477,4919,3496,4912,3515,4908,3536,4908,3557,4910,3578,4916,3601,4924,3624,4935,3648,4949,3672,4964,3697,4983,3722,5003,3747,5025,3773,5049,3799,5074,3822,5098,3845,5123,3866,5148,3887,5173,3905,5198,3920,5222,3934,5246,3945,5270,3954,5293,3960,5316,3963,5338,3963,5359,3963,5154,3942,5125,3913,5089,3880,5053,3845,5016,3808,4981,3773,4949,3738,4920,3722,4908,3704,4894,3671,4873,3639,4854,3608,4840,3578,4828,3549,4821,3521,4817,3494,4817,3469,4820,3444,4827,3420,4838,3398,4853,3377,4871,3358,4893,3343,4916,3332,4941,3325,4967,3323,4995,3323,5024,3328,5053,3336,5084,3348,5115,3363,5148,3382,5182,3404,5216,3430,5251,3458,5286,3490,5321,3524,5357,3562,5393,3598,5426,3633,5455,3668,5481,3701,5503,3733,5521,3764,5536,3794,5548,3823,5556,3851,5560,3878,5560,3904,5557,3929,5550,3953,5539,3975,5524,3997,5505,4016,5483,4025,5469,4031,5460,4041,5435,4048,5409,4051,5381xm4278,5199l4277,5196,4276,5193,4274,5191,4052,4969,4094,4927,4110,4910,4114,4903,4122,4892,4132,4873,4139,4854,4143,4834,4145,4814,4144,4793,4141,4772,4135,4750,4127,4728,4117,4706,4104,4683,4089,4661,4072,4638,4060,4623,4060,4787,4059,4800,4058,4812,4054,4824,4048,4836,4040,4847,4030,4858,4019,4869,3986,4903,3741,4659,3787,4613,3795,4605,3805,4597,3816,4590,3825,4586,3835,4583,3846,4581,3857,4580,3870,4581,3884,4584,3899,4589,3916,4596,3932,4606,3949,4618,3967,4633,3986,4650,3999,4664,4011,4678,4021,4692,4031,4706,4039,4720,4046,4734,4052,4748,4056,4761,4059,4774,4060,4787,4060,4623,4053,4615,4031,4592,4018,4580,4014,4575,3996,4560,3979,4547,3962,4534,3945,4524,3928,4515,3912,4508,3895,4502,3879,4497,3863,4493,3848,4492,3833,4491,3818,4492,3804,4494,3792,4497,3782,4502,3768,4508,3757,4515,3749,4520,3740,4527,3732,4534,3645,4621,3640,4626,3638,4634,3639,4643,3641,4652,3647,4663,4222,5238,4224,5240,4227,5242,4230,5243,4232,5244,4235,5244,4238,5243,4241,5243,4249,5239,4253,5236,4257,5233,4262,5228,4267,5223,4270,5219,4273,5215,4276,5208,4277,5204,4278,5202,4278,5199xm4649,4830l4649,4828,4647,4822,4645,4819,4418,4593,4378,4518,4259,4294,4179,4145,4170,4129,4167,4124,4163,4120,4159,4117,4152,4115,4147,4117,4143,4120,4132,4128,4121,4140,4111,4152,4109,4158,4108,4164,4113,4174,4115,4178,4240,4406,4318,4539,4317,4540,4182,4461,3955,4337,3951,4335,3948,4334,3944,4332,3941,4331,3935,4332,3928,4335,3915,4346,3903,4358,3899,4363,3892,4371,3891,4375,3893,4383,3895,4386,3900,4390,3904,4394,3912,4398,3995,4443,4219,4562,4369,4642,4593,4866,4598,4871,4601,4872,4603,4873,4606,4873,4609,4872,4613,4871,4620,4868,4628,4862,4637,4852,4644,4844,4647,4837,4648,4833,4649,4830xm5221,4255l5220,4246,5218,4240,5215,4234,5212,4229,5207,4223,5173,4188,4637,3652,4634,3651,4632,3650,4629,3649,4625,3648,4622,3649,4619,3649,4616,3651,4612,3653,4608,3656,4604,3660,4599,3664,4595,3669,4588,3677,4586,3681,4584,3684,4584,3687,4583,3691,4584,3694,4585,3697,4586,3699,4587,3701,4590,3704,4750,3864,4841,3955,5017,4131,5076,4188,5076,4188,5032,4165,5018,4158,4899,4095,4637,3962,4482,3883,4469,3876,4458,3871,4449,3867,4440,3864,4432,3862,4425,3861,4419,3861,4412,3862,4407,3864,4402,3866,4396,3870,4382,3884,4374,3892,4366,3900,4361,3905,4359,3913,4360,3922,4361,3931,4368,3943,4380,3955,4942,4517,4945,4520,4947,4521,4950,4522,4953,4524,4955,4524,4958,4523,4961,4523,4969,4519,4973,4516,4977,4513,4982,4508,4987,4503,4990,4499,4993,4495,4995,4491,4996,4488,4997,4484,4998,4482,4998,4479,4996,4475,4995,4473,4994,4470,4991,4468,4821,4298,4571,4048,4484,3962,4484,3962,4502,3972,4520,3982,4539,3992,4595,4022,5091,4274,5103,4280,5113,4285,5123,4290,5132,4293,5144,4298,5153,4301,5161,4301,5169,4303,5176,4302,5181,4300,5187,4298,5192,4294,5197,4289,5203,4284,5208,4278,5216,4270,5219,4267,5220,4263,5221,4259,5221,4255xm5537,3895l5536,3867,5531,3837,5523,3806,5510,3774,5495,3742,5476,3708,5453,3674,5449,3668,5449,3873,5446,3893,5439,3912,5429,3930,5415,3947,5398,3962,5380,3972,5362,3980,5342,3983,5322,3983,5301,3981,5279,3975,5257,3967,5234,3955,5210,3942,5186,3926,5161,3907,5135,3886,5110,3864,5083,3840,5057,3814,5033,3789,5011,3765,4990,3740,4970,3715,4952,3691,4937,3666,4923,3643,4913,3619,4904,3596,4898,3574,4895,3552,4895,3539,4895,3530,4898,3511,4904,3492,4915,3474,4929,3458,4945,3443,4963,3433,4982,3426,5001,3422,5023,3422,5043,3425,5064,3430,5087,3438,5110,3449,5134,3463,5158,3479,5183,3497,5208,3517,5233,3539,5259,3563,5285,3588,5308,3612,5331,3637,5352,3662,5372,3687,5391,3712,5406,3736,5420,3760,5431,3784,5440,3807,5446,3830,5449,3852,5449,3873,5449,3668,5427,3639,5398,3603,5366,3567,5331,3530,5294,3495,5259,3463,5224,3434,5208,3422,5190,3409,5157,3387,5125,3368,5094,3354,5064,3343,5035,3335,5007,3331,4980,3331,4955,3334,4930,3341,4906,3352,4884,3367,4863,3385,4844,3407,4829,3431,4818,3455,4811,3481,4808,3509,4809,3538,4813,3567,4822,3598,4834,3630,4849,3662,4868,3696,4890,3730,4916,3765,4944,3800,4976,3835,5010,3871,5048,3907,5084,3940,5119,3969,5153,3995,5187,4017,5219,4036,5250,4051,5280,4062,5309,4070,5337,4074,5364,4074,5390,4071,5415,4064,5438,4053,5461,4038,5482,4020,5502,3998,5511,3983,5517,3974,5527,3949,5534,3923,5537,3895xm5833,3647l5833,3644,5830,3638,5828,3636,5298,3106,5404,3000,5405,2998,5405,2995,5404,2990,5400,2983,5389,2969,5378,2958,5372,2952,5361,2942,5353,2935,5345,2931,5337,2930,5335,2931,5075,3192,5074,3193,5074,3196,5074,3199,5075,3202,5079,3209,5082,3213,5090,3223,5107,3241,5113,3246,5118,3249,5122,3253,5127,3256,5133,3260,5136,3261,5141,3261,5143,3260,5249,3155,5777,3683,5782,3687,5787,3689,5790,3689,5793,3688,5796,3688,5804,3684,5812,3678,5821,3668,5828,3660,5831,3653,5832,3649,5833,3647xm6182,3298l6181,3295,6179,3289,6177,3287,5921,3031,6051,2902,6051,2897,6050,2891,6047,2884,6044,2879,6031,2866,6019,2853,6004,2840,5999,2837,5993,2834,5987,2833,5983,2834,5854,2964,5647,2757,5784,2620,5784,2618,5785,2615,5783,2610,5777,2598,5764,2584,5758,2578,5747,2567,5737,2558,5725,2551,5720,2550,5717,2550,5715,2551,5543,2723,5541,2730,5543,2747,5550,2758,6126,3334,6130,3338,6136,3340,6139,3341,6142,3340,6145,3339,6153,3335,6161,3329,6170,3319,6176,3311,6180,3304,6180,3301,6182,3298xm6451,3029l6450,3026,6448,3021,6446,3018,6444,3016,5857,2429,5854,2427,5849,2425,5843,2425,5840,2426,5833,2430,5829,2432,5825,2436,5816,2445,5810,2453,5806,2460,5805,2463,5804,2467,5804,2470,5808,2478,6397,3067,6400,3069,6405,3071,6408,3072,6411,3070,6414,3070,6422,3066,6430,3060,6439,3051,6445,3042,6449,3035,6450,3032,6451,3029xm6821,2655l6820,2650,6819,2646,6818,2640,6815,2635,6812,2629,6807,2623,6801,2617,6772,2588,6236,2052,6234,2051,6232,2050,6229,2049,6225,2048,6222,2049,6219,2049,6215,2051,6208,2056,6204,2060,6195,2069,6191,2073,6188,2077,6186,2080,6184,2084,6183,2091,6184,2094,6185,2097,6186,2099,6187,2102,6190,2104,6362,2276,6539,2453,6577,2491,6597,2511,6606,2519,6676,2588,6676,2588,6675,2588,6632,2565,6618,2558,6574,2535,6499,2495,6436,2464,6237,2362,6082,2283,6069,2276,6058,2271,6049,2267,6040,2264,6032,2262,6025,2261,6018,2261,6012,2262,6007,2264,6002,2266,5996,2270,5990,2276,5982,2284,5974,2292,5966,2300,5961,2305,5959,2313,5960,2322,5961,2332,5968,2343,6545,2920,6547,2921,6550,2922,6553,2924,6555,2924,6558,2923,6561,2923,6569,2919,6573,2916,6577,2913,6582,2908,6586,2903,6590,2899,6593,2895,6595,2891,6596,2888,6597,2884,6598,2881,6598,2879,6596,2875,6595,2873,6594,2870,6242,2519,6189,2466,6171,2448,6083,2363,6084,2362,6120,2382,6177,2412,6195,2422,6703,2680,6713,2685,6723,2690,6744,2698,6753,2701,6761,2701,6769,2703,6776,2702,6781,2700,6787,2698,6792,2695,6814,2673,6816,2670,6819,2668,6820,2663,6821,2659,6821,2655xm7208,2276l7206,2268,7204,2264,7200,2260,7195,2256,7189,2251,7181,2246,7104,2196,6890,2060,6890,2145,6762,2273,6714,2200,6570,1980,6522,1906,6522,1906,6522,1906,6890,2145,6890,2060,6649,1906,6487,1802,6483,1799,6479,1798,6475,1798,6472,1798,6468,1799,6464,1800,6460,1802,6451,1809,6446,1815,6440,1821,6434,1826,6430,1831,6423,1839,6421,1843,6420,1847,6419,1851,6419,1854,6420,1858,6421,1862,6423,1865,6425,1869,6469,1938,6712,2319,6867,2559,6872,2567,6877,2574,6881,2578,6885,2582,6889,2585,6893,2586,6896,2587,6900,2586,6905,2583,6909,2580,6914,2576,6925,2565,6931,2556,6934,2553,6936,2549,6936,2545,6936,2542,6936,2539,6935,2536,6934,2533,6932,2530,6930,2527,6901,2483,6814,2350,6891,2273,6968,2196,7148,2313,7151,2315,7157,2317,7160,2318,7163,2319,7166,2318,7169,2317,7172,2316,7176,2312,7180,2309,7185,2305,7197,2293,7201,2288,7207,2280,7208,2276xm7455,2024l7454,2018,7452,2014,7447,2006,7434,1992,7428,1986,7422,1980,7407,1966,7399,1961,7392,1958,7389,1958,7387,1958,7385,1959,7250,2094,6721,1565,6719,1563,6713,1560,6711,1560,6707,1561,6704,1562,6697,1565,6689,1572,6680,1581,6673,1589,6669,1597,6668,1600,6668,1603,6668,1606,6670,1611,6672,1614,7251,2192,7261,2198,7279,2201,7285,2199,7455,2029,7455,2024xm7844,1583l7844,1561,7843,1552,7842,1547,7840,1538,7837,1532,7833,1525,7827,1519,7811,1501,7804,1494,7787,1479,7780,1474,7777,1472,7774,1471,7770,1471,7769,1472,7764,1476,7763,1483,7766,1505,7765,1532,7765,1544,7763,1556,7760,1568,7757,1581,7753,1594,7746,1606,7738,1617,7728,1628,7714,1640,7699,1649,7683,1656,7665,1660,7647,1661,7627,1660,7607,1656,7585,1650,7563,1640,7539,1629,7514,1614,7489,1597,7463,1577,7436,1555,7408,1530,7379,1502,7351,1474,7326,1445,7303,1418,7283,1391,7266,1365,7251,1339,7239,1315,7229,1292,7221,1269,7216,1248,7215,1228,7215,1209,7218,1192,7224,1176,7233,1161,7244,1148,7256,1138,7267,1129,7280,1122,7292,1118,7305,1115,7317,1113,7329,1111,7340,1111,7368,1111,7390,1114,7397,1113,7401,1109,7401,1104,7399,1099,7395,1092,7388,1082,7379,1072,7362,1055,7358,1052,7353,1048,7349,1045,7346,1042,7340,1038,7328,1033,7315,1030,7291,1029,7281,1030,7272,1031,7261,1032,7251,1035,7241,1038,7231,1041,7220,1045,7211,1050,7201,1055,7191,1062,7183,1069,7175,1077,7158,1096,7145,1117,7136,1139,7130,1164,7128,1191,7129,1219,7133,1248,7141,1278,7153,1310,7168,1343,7187,1377,7209,1412,7234,1448,7263,1485,7296,1522,7332,1559,7369,1595,7404,1626,7439,1654,7473,1678,7507,1700,7539,1717,7570,1732,7600,1742,7629,1750,7657,1754,7683,1754,7708,1751,7732,1745,7754,1736,7774,1723,7793,1706,7803,1696,7811,1685,7819,1673,7825,1661,7830,1649,7834,1637,7838,1626,7841,1614,7844,1593,7844,1583xm8166,1266l8165,1237,8161,1207,8152,1177,8140,1145,8125,1112,8106,1079,8083,1044,8079,1039,8079,1244,8076,1264,8069,1283,8058,1301,8044,1318,8027,1332,8010,1343,7991,1350,7972,1353,7952,1354,7931,1351,7909,1346,7886,1337,7863,1326,7840,1312,7815,1296,7791,1277,7765,1257,7739,1234,7713,1210,7686,1184,7663,1160,7640,1135,7619,1111,7599,1086,7581,1061,7566,1037,7553,1013,7542,990,7533,967,7528,944,7525,923,7525,910,7525,901,7527,881,7534,863,7544,845,7559,828,7575,814,7592,803,7611,796,7631,793,7651,793,7672,795,7694,800,7716,809,7740,820,7763,833,7787,849,7812,867,7837,888,7863,910,7888,933,7914,958,7938,983,7961,1008,7982,1033,8002,1058,8020,1082,8036,1107,8049,1131,8060,1154,8069,1178,8075,1200,8078,1222,8079,1244,8079,1039,8057,1009,8028,974,7996,937,7960,901,7924,865,7888,833,7853,804,7837,793,7819,779,7786,757,7754,739,7723,724,7693,713,7664,706,7637,702,7610,702,7584,705,7559,712,7536,722,7513,737,7493,756,7473,778,7458,801,7447,826,7441,852,7438,880,7439,908,7443,938,7451,968,7463,1000,7479,1033,7497,1066,7520,1100,7545,1135,7574,1170,7605,1206,7640,1242,7677,1278,7713,1310,7749,1339,7783,1365,7816,1387,7848,1406,7880,1421,7910,1432,7938,1440,7966,1444,7993,1444,8019,1441,8044,1435,8068,1424,8091,1409,8112,1390,8131,1368,8140,1354,8146,1345,8157,1320,8163,1293,8166,1266xm8393,1086l8393,1083,8392,1081,8391,1078,8389,1075,8167,854,8209,812,8225,794,8230,787,8238,776,8248,758,8254,738,8258,719,8260,699,8259,678,8256,657,8250,635,8242,613,8232,591,8220,568,8205,545,8187,522,8175,508,8175,672,8175,684,8173,696,8169,708,8163,720,8155,732,8145,743,8112,776,8101,787,7857,543,7911,489,7920,481,7932,475,7940,471,7950,467,7961,465,7973,465,7986,466,8000,469,8015,474,8031,481,8048,491,8065,503,8083,517,8101,535,8114,548,8126,562,8137,576,8147,590,8155,604,8162,618,8167,632,8171,645,8174,659,8175,672,8175,508,8168,499,8146,476,8134,465,8129,460,8112,445,8095,431,8078,419,8061,409,8044,400,8027,392,8011,386,7995,381,7979,378,7963,376,7948,376,7933,377,7920,379,7908,382,7897,386,7884,393,7873,399,7864,405,7856,411,7847,419,7801,466,7755,511,7754,518,7756,537,7763,547,7992,776,8338,1122,8340,1124,8342,1126,8345,1128,8348,1129,8351,1129,8353,1128,8357,1127,8365,1123,8372,1117,8377,1113,8382,1108,8388,1100,8390,1095,8392,1092,8392,1089,8393,1086xm8765,715l8764,712,8762,707,8760,704,8533,477,8493,403,8295,29,8286,13,8278,4,8275,2,8267,0,8263,2,8258,4,8248,13,8236,25,8227,36,8224,43,8224,49,8228,59,8231,63,8355,290,8413,390,8433,424,8433,424,8297,346,8071,222,8067,219,8063,218,8057,216,8050,217,8044,220,8035,226,8030,230,8018,242,8014,247,8008,256,8006,260,8008,267,8010,271,8015,274,8020,278,8027,283,8110,328,8484,526,8709,751,8714,755,8719,758,8722,758,8725,757,8728,756,8736,752,8743,746,8753,737,8759,729,8763,721,8763,718,8765,715xe" filled="true" fillcolor="#c0c0c0" stroked="false">
                  <v:path arrowok="t"/>
                  <v:fill opacity="32896f" type="solid"/>
                </v:shape>
                <v:shape style="position:absolute;left:0;top:54;width:6532;height:7425" id="docshape498" coordorigin="0,54" coordsize="6532,7425" path="m3120,7464l2059,7464,2016,7464,2016,7464,0,7464,0,7479,2016,7479,2016,7479,2059,7479,3120,7479,3120,7464xm3120,7435l2059,7435,2016,7435,2016,7435,0,7435,0,7450,2016,7450,2016,7450,2059,7450,3120,7450,3120,7435xm3120,6655l2030,6655,2016,6655,2016,6655,0,6655,0,6670,2016,6670,2016,6670,2030,6670,3120,6670,3120,6655xm3120,3545l2030,3545,2016,3545,2016,3545,0,3545,0,3559,2016,3559,2016,3559,2030,3559,3120,3559,3120,3545xm3120,1223l2059,1223,2016,1223,2016,1223,0,1223,0,1238,2016,1238,2016,1238,2059,1238,3120,1238,3120,1223xm3120,1194l2059,1194,2016,1194,2016,1194,0,1194,0,1209,2016,1209,2016,1209,2059,1209,3120,1209,3120,1194xm3120,414l2030,414,2016,414,2016,414,0,414,0,429,2016,429,2016,429,2030,429,3120,429,3120,414xm3120,6324l2098,6324,2016,6324,2016,6324,0,6324,0,6339,2016,6339,2016,6339,2098,6339,3120,6339,3120,6324xm3120,6295l2098,6295,2016,6295,2016,6295,0,6295,0,6310,2016,6310,2016,6310,2098,6310,3120,6310,3120,6295xm3120,5875l2098,5875,2016,5875,2016,5875,0,5875,0,5890,2016,5890,2016,5890,2098,5890,3120,5890,3120,5875xm3120,5847l2098,5847,2016,5847,2016,5847,0,5847,0,5861,2016,5861,2016,5861,2098,5861,3120,5861,3120,5847xm3120,3213l2098,3213,2016,3213,2016,3213,0,3213,0,3228,2016,3228,2016,3228,2098,3228,3120,3228,3120,3213xm3120,3185l2098,3185,2016,3185,2016,3185,0,3185,0,3199,2016,3199,2016,3199,2098,3199,3120,3199,3120,3185xm3120,2765l2098,2765,2016,2765,2016,2765,0,2765,0,2779,2016,2779,2016,2779,2098,2779,3120,2779,3120,2765xm3120,2736l2098,2736,2016,2736,2016,2736,0,2736,0,2750,2016,2750,2016,2750,2098,2750,3120,2750,3120,2736xm3120,83l2098,83,2016,83,2016,83,0,83,0,98,2016,98,2016,98,2098,98,3120,98,3120,83xm3120,54l2098,54,2016,54,2016,54,0,54,0,69,2016,69,2016,69,2098,69,3120,69,3120,54xm6531,7464l5579,7464,5535,7464,5535,7464,4369,7464,4325,7464,3164,7464,3121,7464,3121,7479,3164,7479,4325,7479,4369,7479,5535,7479,5535,7479,5579,7479,6531,7479,6531,7464xm6531,7435l5579,7435,5535,7435,5535,7435,4369,7435,4325,7435,3164,7435,3121,7435,3121,7450,3164,7450,4325,7450,4369,7450,5535,7450,5535,7450,5579,7450,6531,7450,6531,7435xm6531,6655l5550,6655,5535,6655,5535,6655,4340,6655,4325,6655,3135,6655,3121,6655,3121,6670,3135,6670,4325,6670,4340,6670,5535,6670,5535,6670,5550,6670,6531,6670,6531,6655xm6531,6324l5617,6324,5535,6324,5535,6324,4407,6324,4325,6324,3202,6324,3121,6324,3121,6339,3202,6339,4325,6339,4407,6339,5535,6339,5535,6339,5617,6339,6531,6339,6531,6324xm6531,6295l5617,6295,5535,6295,5535,6295,4407,6295,4325,6295,3202,6295,3121,6295,3121,6310,3202,6310,4325,6310,4407,6310,5535,6310,5535,6310,5617,6310,6531,6310,6531,6295xm6531,5875l5617,5875,5535,5875,5535,5875,4407,5875,4325,5875,3202,5875,3121,5875,3121,5890,3202,5890,4325,5890,4407,5890,5535,5890,5535,5890,5617,5890,6531,5890,6531,5875xm6531,5847l5617,5847,5535,5847,5535,5847,4407,5847,4325,5847,3202,5847,3121,5847,3121,5861,3202,5861,4325,5861,4407,5861,5535,5861,5535,5861,5617,5861,6531,5861,6531,5847xm6531,3545l5550,3545,5535,3545,5535,3545,4340,3545,4325,3545,3135,3545,3121,3545,3121,3559,3135,3559,4325,3559,4340,3559,5535,3559,5535,3559,5550,3559,6531,3559,6531,3545xm6531,3213l5617,3213,5535,3213,5535,3213,4407,3213,4325,3213,3202,3213,3121,3213,3121,3228,3202,3228,4325,3228,4407,3228,5535,3228,5535,3228,5617,3228,6531,3228,6531,3213xm6531,3185l5617,3185,5535,3185,5535,3185,4407,3185,4325,3185,3202,3185,3121,3185,3121,3199,3202,3199,4325,3199,4407,3199,5535,3199,5535,3199,5617,3199,6531,3199,6531,3185xm6531,2765l5617,2765,5535,2765,5535,2765,4407,2765,4325,2765,3202,2765,3121,2765,3121,2779,3202,2779,4325,2779,4407,2779,5535,2779,5535,2779,5617,2779,6531,2779,6531,2765xm6531,2736l5617,2736,5535,2736,5535,2736,4407,2736,4325,2736,3202,2736,3121,2736,3121,2750,3202,2750,4325,2750,4407,2750,5535,2750,5535,2750,5617,2750,6531,2750,6531,2736xm6531,1223l5579,1223,5535,1223,5535,1223,4369,1223,4325,1223,3164,1223,3121,1223,3121,1238,3164,1238,4325,1238,4369,1238,5535,1238,5535,1238,5579,1238,6531,1238,6531,1223xm6531,1194l5579,1194,5535,1194,5535,1194,4369,1194,4325,1194,3164,1194,3121,1194,3121,1209,3164,1209,4325,1209,4369,1209,5535,1209,5535,1209,5579,1209,6531,1209,6531,1194xm6531,414l5550,414,5535,414,5535,414,4340,414,4325,414,3135,414,3121,414,3121,429,3135,429,4325,429,4340,429,5535,429,5535,429,5550,429,6531,429,6531,414xm6531,83l5617,83,5535,83,5535,83,4407,83,4325,83,3202,83,3121,83,3121,98,3202,98,4325,98,4407,98,5535,98,5535,98,5617,98,6531,98,6531,83xm6531,54l5617,54,5535,54,5535,54,4407,54,4325,54,3202,54,3121,54,3121,69,3202,69,4325,69,4407,69,5535,69,5535,69,5617,69,6531,69,6531,54xe" filled="true" fillcolor="#000000" stroked="false">
                  <v:path arrowok="t"/>
                  <v:fill type="solid"/>
                </v:shape>
                <v:shape style="position:absolute;left:0;top:213;width:3032;height:893" type="#_x0000_t202" id="docshape499" filled="false" stroked="false">
                  <v:textbox inset="0,0,0,0">
                    <w:txbxContent>
                      <w:p>
                        <w:pPr>
                          <w:spacing w:line="201" w:lineRule="exact" w:before="0"/>
                          <w:ind w:left="0"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p>
                      <w:p>
                        <w:pPr>
                          <w:spacing w:before="33"/>
                          <w:ind w:left="0" w:right="120" w:firstLine="0"/>
                          <w:jc w:val="right"/>
                          <w:rPr>
                            <w:rFonts w:ascii="Arial MT"/>
                            <w:sz w:val="18"/>
                          </w:rPr>
                        </w:pPr>
                        <w:r>
                          <w:rPr>
                            <w:rFonts w:ascii="Arial MT"/>
                            <w:sz w:val="18"/>
                          </w:rPr>
                          <w:t>1%</w:t>
                        </w:r>
                        <w:r>
                          <w:rPr>
                            <w:rFonts w:ascii="Arial MT"/>
                            <w:spacing w:val="-3"/>
                            <w:sz w:val="18"/>
                          </w:rPr>
                          <w:t> </w:t>
                        </w:r>
                        <w:r>
                          <w:rPr>
                            <w:rFonts w:ascii="Arial MT"/>
                            <w:spacing w:val="-2"/>
                            <w:sz w:val="18"/>
                          </w:rPr>
                          <w:t>level</w:t>
                        </w:r>
                      </w:p>
                      <w:p>
                        <w:pPr>
                          <w:spacing w:before="18"/>
                          <w:ind w:left="0" w:right="120" w:firstLine="0"/>
                          <w:jc w:val="righ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9"/>
                          <w:ind w:left="0" w:right="72" w:firstLine="0"/>
                          <w:jc w:val="righ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4522;top:213;width:833;height:893" type="#_x0000_t202" id="docshape500" filled="false" stroked="false">
                  <v:textbox inset="0,0,0,0">
                    <w:txbxContent>
                      <w:p>
                        <w:pPr>
                          <w:spacing w:line="201" w:lineRule="exact" w:before="0"/>
                          <w:ind w:left="0" w:right="0" w:firstLine="0"/>
                          <w:jc w:val="left"/>
                          <w:rPr>
                            <w:rFonts w:ascii="Arial MT"/>
                            <w:sz w:val="18"/>
                          </w:rPr>
                        </w:pPr>
                        <w:r>
                          <w:rPr>
                            <w:rFonts w:ascii="Arial MT"/>
                            <w:spacing w:val="-2"/>
                            <w:sz w:val="18"/>
                          </w:rPr>
                          <w:t>-1.755287</w:t>
                        </w:r>
                      </w:p>
                      <w:p>
                        <w:pPr>
                          <w:spacing w:before="33"/>
                          <w:ind w:left="0" w:right="0" w:firstLine="0"/>
                          <w:jc w:val="left"/>
                          <w:rPr>
                            <w:rFonts w:ascii="Arial MT"/>
                            <w:sz w:val="18"/>
                          </w:rPr>
                        </w:pPr>
                        <w:r>
                          <w:rPr>
                            <w:rFonts w:ascii="Arial MT"/>
                            <w:spacing w:val="-2"/>
                            <w:sz w:val="18"/>
                          </w:rPr>
                          <w:t>-3.615588</w:t>
                        </w:r>
                      </w:p>
                      <w:p>
                        <w:pPr>
                          <w:spacing w:before="18"/>
                          <w:ind w:left="0" w:right="0" w:firstLine="0"/>
                          <w:jc w:val="left"/>
                          <w:rPr>
                            <w:rFonts w:ascii="Arial MT"/>
                            <w:sz w:val="18"/>
                          </w:rPr>
                        </w:pPr>
                        <w:r>
                          <w:rPr>
                            <w:rFonts w:ascii="Arial MT"/>
                            <w:spacing w:val="-2"/>
                            <w:sz w:val="18"/>
                          </w:rPr>
                          <w:t>-2.941145</w:t>
                        </w:r>
                      </w:p>
                      <w:p>
                        <w:pPr>
                          <w:spacing w:before="19"/>
                          <w:ind w:left="0" w:right="0" w:firstLine="0"/>
                          <w:jc w:val="left"/>
                          <w:rPr>
                            <w:rFonts w:ascii="Arial MT"/>
                            <w:sz w:val="18"/>
                          </w:rPr>
                        </w:pPr>
                        <w:r>
                          <w:rPr>
                            <w:rFonts w:ascii="Arial MT"/>
                            <w:spacing w:val="-2"/>
                            <w:sz w:val="18"/>
                          </w:rPr>
                          <w:t>-2.609066</w:t>
                        </w:r>
                      </w:p>
                    </w:txbxContent>
                  </v:textbox>
                  <w10:wrap type="none"/>
                </v:shape>
                <v:shape style="position:absolute;left:5782;top:213;width:571;height:202" type="#_x0000_t202" id="docshape501" filled="false" stroked="false">
                  <v:textbox inset="0,0,0,0">
                    <w:txbxContent>
                      <w:p>
                        <w:pPr>
                          <w:spacing w:line="201" w:lineRule="exact" w:before="0"/>
                          <w:ind w:left="0" w:right="0" w:firstLine="0"/>
                          <w:jc w:val="left"/>
                          <w:rPr>
                            <w:rFonts w:ascii="Arial MT"/>
                            <w:sz w:val="18"/>
                          </w:rPr>
                        </w:pPr>
                        <w:r>
                          <w:rPr>
                            <w:rFonts w:ascii="Arial MT"/>
                            <w:spacing w:val="-2"/>
                            <w:sz w:val="18"/>
                          </w:rPr>
                          <w:t>0.3963</w:t>
                        </w:r>
                      </w:p>
                    </w:txbxContent>
                  </v:textbox>
                  <w10:wrap type="none"/>
                </v:shape>
                <v:shape style="position:absolute;left:0;top:453;width:1552;height:202" type="#_x0000_t202" id="docshape502" filled="false" stroked="false">
                  <v:textbox inset="0,0,0,0">
                    <w:txbxContent>
                      <w:p>
                        <w:pPr>
                          <w:spacing w:line="201" w:lineRule="exact" w:before="0"/>
                          <w:ind w:left="0"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p>
                    </w:txbxContent>
                  </v:textbox>
                  <w10:wrap type="none"/>
                </v:shape>
                <v:shape style="position:absolute;left:0;top:1353;width:3183;height:202" type="#_x0000_t202" id="docshape503" filled="false" stroked="false">
                  <v:textbox inset="0,0,0,0">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v:textbox>
                  <w10:wrap type="none"/>
                </v:shape>
                <v:shape style="position:absolute;left:0;top:1992;width:4228;height:653" type="#_x0000_t202" id="docshape504" filled="false" stroked="false">
                  <v:textbox inset="0,0,0,0">
                    <w:txbxContent>
                      <w:p>
                        <w:pPr>
                          <w:spacing w:line="261" w:lineRule="auto" w:before="0"/>
                          <w:ind w:left="0" w:right="27"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D(AGRSH)</w:t>
                        </w:r>
                        <w:r>
                          <w:rPr>
                            <w:rFonts w:ascii="Arial MT"/>
                            <w:spacing w:val="-6"/>
                            <w:sz w:val="18"/>
                          </w:rPr>
                          <w:t> </w:t>
                        </w:r>
                        <w:r>
                          <w:rPr>
                            <w:rFonts w:ascii="Arial MT"/>
                            <w:sz w:val="18"/>
                          </w:rPr>
                          <w:t>has</w:t>
                        </w:r>
                        <w:r>
                          <w:rPr>
                            <w:rFonts w:ascii="Arial MT"/>
                            <w:spacing w:val="-6"/>
                            <w:sz w:val="18"/>
                          </w:rPr>
                          <w:t> </w:t>
                        </w:r>
                        <w:r>
                          <w:rPr>
                            <w:rFonts w:ascii="Arial MT"/>
                            <w:sz w:val="18"/>
                          </w:rPr>
                          <w:t>a</w:t>
                        </w:r>
                        <w:r>
                          <w:rPr>
                            <w:rFonts w:ascii="Arial MT"/>
                            <w:spacing w:val="-8"/>
                            <w:sz w:val="18"/>
                          </w:rPr>
                          <w:t> </w:t>
                        </w:r>
                        <w:r>
                          <w:rPr>
                            <w:rFonts w:ascii="Arial MT"/>
                            <w:sz w:val="18"/>
                          </w:rPr>
                          <w:t>unit</w:t>
                        </w:r>
                        <w:r>
                          <w:rPr>
                            <w:rFonts w:ascii="Arial MT"/>
                            <w:spacing w:val="-8"/>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v:textbox>
                  <w10:wrap type="none"/>
                </v:shape>
                <v:shape style="position:absolute;left:4558;top:2892;width:760;height:202" type="#_x0000_t202" id="docshape505" filled="false" stroked="false">
                  <v:textbox inset="0,0,0,0">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v:textbox>
                  <w10:wrap type="none"/>
                </v:shape>
                <v:shape style="position:absolute;left:5832;top:2892;width:522;height:202" type="#_x0000_t202" id="docshape506" filled="false" stroked="false">
                  <v:textbox inset="0,0,0,0">
                    <w:txbxContent>
                      <w:p>
                        <w:pPr>
                          <w:spacing w:line="201" w:lineRule="exact" w:before="0"/>
                          <w:ind w:left="0" w:right="0" w:firstLine="0"/>
                          <w:jc w:val="left"/>
                          <w:rPr>
                            <w:rFonts w:ascii="Arial MT"/>
                            <w:sz w:val="18"/>
                          </w:rPr>
                        </w:pPr>
                        <w:r>
                          <w:rPr>
                            <w:rFonts w:ascii="Arial MT"/>
                            <w:spacing w:val="-2"/>
                            <w:sz w:val="18"/>
                          </w:rPr>
                          <w:t>Prob.*</w:t>
                        </w:r>
                      </w:p>
                    </w:txbxContent>
                  </v:textbox>
                  <w10:wrap type="none"/>
                </v:shape>
                <v:shape style="position:absolute;left:0;top:3343;width:3033;height:890" type="#_x0000_t202" id="docshape507" filled="false" stroked="false">
                  <v:textbox inset="0,0,0,0">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2"/>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0"/>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4522;top:3343;width:833;height:890" type="#_x0000_t202" id="docshape508" filled="false" stroked="false">
                  <v:textbox inset="0,0,0,0">
                    <w:txbxContent>
                      <w:p>
                        <w:pPr>
                          <w:spacing w:line="201" w:lineRule="exact" w:before="0"/>
                          <w:ind w:left="0" w:right="0" w:firstLine="0"/>
                          <w:jc w:val="left"/>
                          <w:rPr>
                            <w:rFonts w:ascii="Arial MT"/>
                            <w:sz w:val="18"/>
                          </w:rPr>
                        </w:pPr>
                        <w:r>
                          <w:rPr>
                            <w:rFonts w:ascii="Arial MT"/>
                            <w:spacing w:val="-2"/>
                            <w:sz w:val="18"/>
                          </w:rPr>
                          <w:t>-6.796774</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7"/>
                          <w:ind w:left="0" w:right="0" w:firstLine="0"/>
                          <w:jc w:val="left"/>
                          <w:rPr>
                            <w:rFonts w:ascii="Arial MT"/>
                            <w:sz w:val="18"/>
                          </w:rPr>
                        </w:pPr>
                        <w:r>
                          <w:rPr>
                            <w:rFonts w:ascii="Arial MT"/>
                            <w:spacing w:val="-2"/>
                            <w:sz w:val="18"/>
                          </w:rPr>
                          <w:t>-2.610263</w:t>
                        </w:r>
                      </w:p>
                    </w:txbxContent>
                  </v:textbox>
                  <w10:wrap type="none"/>
                </v:shape>
                <v:shape style="position:absolute;left:5782;top:3343;width:571;height:202" type="#_x0000_t202" id="docshape509" filled="false" stroked="false">
                  <v:textbox inset="0,0,0,0">
                    <w:txbxContent>
                      <w:p>
                        <w:pPr>
                          <w:spacing w:line="201" w:lineRule="exact" w:before="0"/>
                          <w:ind w:left="0" w:right="0" w:firstLine="0"/>
                          <w:jc w:val="left"/>
                          <w:rPr>
                            <w:rFonts w:ascii="Arial MT"/>
                            <w:sz w:val="18"/>
                          </w:rPr>
                        </w:pPr>
                        <w:r>
                          <w:rPr>
                            <w:rFonts w:ascii="Arial MT"/>
                            <w:spacing w:val="-2"/>
                            <w:sz w:val="18"/>
                          </w:rPr>
                          <w:t>0.0000</w:t>
                        </w:r>
                      </w:p>
                    </w:txbxContent>
                  </v:textbox>
                  <w10:wrap type="none"/>
                </v:shape>
                <v:shape style="position:absolute;left:0;top:5105;width:3032;height:650" type="#_x0000_t202" id="docshape510" filled="false" stroked="false">
                  <v:textbox inset="0,0,0,0">
                    <w:txbxContent>
                      <w:p>
                        <w:pPr>
                          <w:spacing w:line="259" w:lineRule="auto" w:before="0"/>
                          <w:ind w:left="0" w:right="0"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FERT</w:t>
                        </w:r>
                        <w:r>
                          <w:rPr>
                            <w:rFonts w:ascii="Arial MT"/>
                            <w:spacing w:val="-8"/>
                            <w:sz w:val="18"/>
                          </w:rPr>
                          <w:t> </w:t>
                        </w:r>
                        <w:r>
                          <w:rPr>
                            <w:rFonts w:ascii="Arial MT"/>
                            <w:sz w:val="18"/>
                          </w:rPr>
                          <w:t>has</w:t>
                        </w:r>
                        <w:r>
                          <w:rPr>
                            <w:rFonts w:ascii="Arial MT"/>
                            <w:spacing w:val="-5"/>
                            <w:sz w:val="18"/>
                          </w:rPr>
                          <w:t> </w:t>
                        </w:r>
                        <w:r>
                          <w:rPr>
                            <w:rFonts w:ascii="Arial MT"/>
                            <w:sz w:val="18"/>
                          </w:rPr>
                          <w:t>a</w:t>
                        </w:r>
                        <w:r>
                          <w:rPr>
                            <w:rFonts w:ascii="Arial MT"/>
                            <w:spacing w:val="-8"/>
                            <w:sz w:val="18"/>
                          </w:rPr>
                          <w:t> </w:t>
                        </w:r>
                        <w:r>
                          <w:rPr>
                            <w:rFonts w:ascii="Arial MT"/>
                            <w:sz w:val="18"/>
                          </w:rPr>
                          <w:t>unit</w:t>
                        </w:r>
                        <w:r>
                          <w:rPr>
                            <w:rFonts w:ascii="Arial MT"/>
                            <w:spacing w:val="-6"/>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0</w:t>
                        </w:r>
                        <w:r>
                          <w:rPr>
                            <w:rFonts w:ascii="Arial MT"/>
                            <w:spacing w:val="-2"/>
                            <w:sz w:val="18"/>
                          </w:rPr>
                          <w:t> (Fixed)</w:t>
                        </w:r>
                      </w:p>
                    </w:txbxContent>
                  </v:textbox>
                  <w10:wrap type="none"/>
                </v:shape>
                <v:shape style="position:absolute;left:4558;top:6005;width:760;height:202" type="#_x0000_t202" id="docshape511" filled="false" stroked="false">
                  <v:textbox inset="0,0,0,0">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v:textbox>
                  <w10:wrap type="none"/>
                </v:shape>
                <v:shape style="position:absolute;left:5832;top:6005;width:522;height:202" type="#_x0000_t202" id="docshape512" filled="false" stroked="false">
                  <v:textbox inset="0,0,0,0">
                    <w:txbxContent>
                      <w:p>
                        <w:pPr>
                          <w:spacing w:line="201" w:lineRule="exact" w:before="0"/>
                          <w:ind w:left="0" w:right="0" w:firstLine="0"/>
                          <w:jc w:val="left"/>
                          <w:rPr>
                            <w:rFonts w:ascii="Arial MT"/>
                            <w:sz w:val="18"/>
                          </w:rPr>
                        </w:pPr>
                        <w:r>
                          <w:rPr>
                            <w:rFonts w:ascii="Arial MT"/>
                            <w:spacing w:val="-2"/>
                            <w:sz w:val="18"/>
                          </w:rPr>
                          <w:t>Prob.*</w:t>
                        </w:r>
                      </w:p>
                    </w:txbxContent>
                  </v:textbox>
                  <w10:wrap type="none"/>
                </v:shape>
                <v:shape style="position:absolute;left:0;top:6454;width:3032;height:893" type="#_x0000_t202" id="docshape513" filled="false" stroked="false">
                  <v:textbox inset="0,0,0,0">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2"/>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4522;top:6454;width:833;height:893" type="#_x0000_t202" id="docshape514" filled="false" stroked="false">
                  <v:textbox inset="0,0,0,0">
                    <w:txbxContent>
                      <w:p>
                        <w:pPr>
                          <w:spacing w:line="201" w:lineRule="exact" w:before="0"/>
                          <w:ind w:left="55" w:right="0" w:firstLine="0"/>
                          <w:jc w:val="left"/>
                          <w:rPr>
                            <w:rFonts w:ascii="Arial MT"/>
                            <w:sz w:val="18"/>
                          </w:rPr>
                        </w:pPr>
                        <w:r>
                          <w:rPr>
                            <w:rFonts w:ascii="Arial MT"/>
                            <w:spacing w:val="-2"/>
                            <w:sz w:val="18"/>
                          </w:rPr>
                          <w:t>3.895550</w:t>
                        </w:r>
                      </w:p>
                      <w:p>
                        <w:pPr>
                          <w:spacing w:before="33"/>
                          <w:ind w:left="0" w:right="0" w:firstLine="0"/>
                          <w:jc w:val="left"/>
                          <w:rPr>
                            <w:rFonts w:ascii="Arial MT"/>
                            <w:sz w:val="18"/>
                          </w:rPr>
                        </w:pPr>
                        <w:r>
                          <w:rPr>
                            <w:rFonts w:ascii="Arial MT"/>
                            <w:spacing w:val="-2"/>
                            <w:sz w:val="18"/>
                          </w:rPr>
                          <w:t>-3.615588</w:t>
                        </w:r>
                      </w:p>
                      <w:p>
                        <w:pPr>
                          <w:spacing w:before="18"/>
                          <w:ind w:left="0" w:right="0" w:firstLine="0"/>
                          <w:jc w:val="left"/>
                          <w:rPr>
                            <w:rFonts w:ascii="Arial MT"/>
                            <w:sz w:val="18"/>
                          </w:rPr>
                        </w:pPr>
                        <w:r>
                          <w:rPr>
                            <w:rFonts w:ascii="Arial MT"/>
                            <w:spacing w:val="-2"/>
                            <w:sz w:val="18"/>
                          </w:rPr>
                          <w:t>-2.941145</w:t>
                        </w:r>
                      </w:p>
                      <w:p>
                        <w:pPr>
                          <w:spacing w:before="19"/>
                          <w:ind w:left="0" w:right="0" w:firstLine="0"/>
                          <w:jc w:val="left"/>
                          <w:rPr>
                            <w:rFonts w:ascii="Arial MT"/>
                            <w:sz w:val="18"/>
                          </w:rPr>
                        </w:pPr>
                        <w:r>
                          <w:rPr>
                            <w:rFonts w:ascii="Arial MT"/>
                            <w:spacing w:val="-2"/>
                            <w:sz w:val="18"/>
                          </w:rPr>
                          <w:t>-2.609066</w:t>
                        </w:r>
                      </w:p>
                    </w:txbxContent>
                  </v:textbox>
                  <w10:wrap type="none"/>
                </v:shape>
                <v:shape style="position:absolute;left:5782;top:6454;width:571;height:202" type="#_x0000_t202" id="docshape515" filled="false" stroked="false">
                  <v:textbox inset="0,0,0,0">
                    <w:txbxContent>
                      <w:p>
                        <w:pPr>
                          <w:spacing w:line="201" w:lineRule="exact" w:before="0"/>
                          <w:ind w:left="0" w:right="0" w:firstLine="0"/>
                          <w:jc w:val="left"/>
                          <w:rPr>
                            <w:rFonts w:ascii="Arial MT"/>
                            <w:sz w:val="18"/>
                          </w:rPr>
                        </w:pPr>
                        <w:r>
                          <w:rPr>
                            <w:rFonts w:ascii="Arial MT"/>
                            <w:spacing w:val="-2"/>
                            <w:sz w:val="18"/>
                          </w:rPr>
                          <w:t>0.0263</w:t>
                        </w:r>
                      </w:p>
                    </w:txbxContent>
                  </v:textbox>
                  <w10:wrap type="none"/>
                </v:shape>
                <v:shape style="position:absolute;left:0;top:7594;width:3183;height:202" type="#_x0000_t202" id="docshape516" filled="false" stroked="false">
                  <v:textbox inset="0,0,0,0">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v:textbox>
                  <w10:wrap type="none"/>
                </v:shape>
              </v:group>
            </w:pict>
          </mc:Fallback>
        </mc:AlternateContent>
      </w:r>
      <w:r>
        <w:rPr>
          <w:rFonts w:ascii="Arial MT"/>
          <w:sz w:val="20"/>
        </w:rPr>
      </w:r>
    </w:p>
    <w:p>
      <w:pPr>
        <w:spacing w:after="0"/>
        <w:rPr>
          <w:rFonts w:ascii="Arial MT"/>
          <w:sz w:val="20"/>
        </w:rPr>
        <w:sectPr>
          <w:pgSz w:w="12240" w:h="15840"/>
          <w:pgMar w:header="0" w:footer="1012" w:top="1820" w:bottom="1200" w:left="1200" w:right="1220"/>
        </w:sectPr>
      </w:pPr>
    </w:p>
    <w:p>
      <w:pPr>
        <w:pStyle w:val="BodyText"/>
        <w:rPr>
          <w:rFonts w:ascii="Arial MT"/>
          <w:sz w:val="18"/>
        </w:rPr>
      </w:pPr>
    </w:p>
    <w:p>
      <w:pPr>
        <w:pStyle w:val="BodyText"/>
        <w:rPr>
          <w:rFonts w:ascii="Arial MT"/>
          <w:sz w:val="18"/>
        </w:rPr>
      </w:pPr>
    </w:p>
    <w:p>
      <w:pPr>
        <w:pStyle w:val="BodyText"/>
        <w:spacing w:before="52"/>
        <w:rPr>
          <w:rFonts w:ascii="Arial MT"/>
          <w:sz w:val="18"/>
        </w:rPr>
      </w:pPr>
    </w:p>
    <w:p>
      <w:pPr>
        <w:spacing w:line="259" w:lineRule="auto" w:before="0"/>
        <w:ind w:left="271" w:right="5594"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8"/>
          <w:sz w:val="18"/>
        </w:rPr>
        <w:t> </w:t>
      </w:r>
      <w:r>
        <w:rPr>
          <w:rFonts w:ascii="Arial MT"/>
          <w:sz w:val="18"/>
        </w:rPr>
        <w:t>LABFG</w:t>
      </w:r>
      <w:r>
        <w:rPr>
          <w:rFonts w:ascii="Arial MT"/>
          <w:spacing w:val="-7"/>
          <w:sz w:val="18"/>
        </w:rPr>
        <w:t> </w:t>
      </w:r>
      <w:r>
        <w:rPr>
          <w:rFonts w:ascii="Arial MT"/>
          <w:sz w:val="18"/>
        </w:rPr>
        <w:t>has</w:t>
      </w:r>
      <w:r>
        <w:rPr>
          <w:rFonts w:ascii="Arial MT"/>
          <w:spacing w:val="-5"/>
          <w:sz w:val="18"/>
        </w:rPr>
        <w:t> </w:t>
      </w:r>
      <w:r>
        <w:rPr>
          <w:rFonts w:ascii="Arial MT"/>
          <w:sz w:val="18"/>
        </w:rPr>
        <w:t>a</w:t>
      </w:r>
      <w:r>
        <w:rPr>
          <w:rFonts w:ascii="Arial MT"/>
          <w:spacing w:val="-8"/>
          <w:sz w:val="18"/>
        </w:rPr>
        <w:t> </w:t>
      </w:r>
      <w:r>
        <w:rPr>
          <w:rFonts w:ascii="Arial MT"/>
          <w:sz w:val="18"/>
        </w:rPr>
        <w:t>unit</w:t>
      </w:r>
      <w:r>
        <w:rPr>
          <w:rFonts w:ascii="Arial MT"/>
          <w:spacing w:val="-6"/>
          <w:sz w:val="18"/>
        </w:rPr>
        <w:t> </w:t>
      </w:r>
      <w:r>
        <w:rPr>
          <w:rFonts w:ascii="Arial MT"/>
          <w:sz w:val="18"/>
        </w:rPr>
        <w:t>root Exogenous: Constant</w:t>
      </w:r>
    </w:p>
    <w:p>
      <w:pPr>
        <w:spacing w:before="2"/>
        <w:ind w:left="271"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1</w:t>
      </w:r>
      <w:r>
        <w:rPr>
          <w:rFonts w:ascii="Arial MT"/>
          <w:spacing w:val="-2"/>
          <w:sz w:val="18"/>
        </w:rPr>
        <w:t> (Fixed)</w:t>
      </w:r>
    </w:p>
    <w:p>
      <w:pPr>
        <w:pStyle w:val="BodyText"/>
        <w:spacing w:before="9"/>
        <w:rPr>
          <w:rFonts w:ascii="Arial MT"/>
          <w:sz w:val="5"/>
        </w:rPr>
      </w:pPr>
      <w:r>
        <w:rPr/>
        <mc:AlternateContent>
          <mc:Choice Requires="wps">
            <w:drawing>
              <wp:anchor distT="0" distB="0" distL="0" distR="0" allowOverlap="1" layoutInCell="1" locked="0" behindDoc="1" simplePos="0" relativeHeight="487696384">
                <wp:simplePos x="0" y="0"/>
                <wp:positionH relativeFrom="page">
                  <wp:posOffset>934516</wp:posOffset>
                </wp:positionH>
                <wp:positionV relativeFrom="paragraph">
                  <wp:posOffset>58031</wp:posOffset>
                </wp:positionV>
                <wp:extent cx="4147820" cy="27940"/>
                <wp:effectExtent l="0" t="0" r="0" b="0"/>
                <wp:wrapTopAndBottom/>
                <wp:docPr id="606" name="Graphic 606"/>
                <wp:cNvGraphicFramePr>
                  <a:graphicFrameLocks/>
                </wp:cNvGraphicFramePr>
                <a:graphic>
                  <a:graphicData uri="http://schemas.microsoft.com/office/word/2010/wordprocessingShape">
                    <wps:wsp>
                      <wps:cNvPr id="606" name="Graphic 606"/>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69384pt;width:326.6pt;height:2.2pt;mso-position-horizontal-relative:page;mso-position-vertical-relative:paragraph;z-index:-15620096;mso-wrap-distance-left:0;mso-wrap-distance-right:0" id="docshape517" coordorigin="1472,91" coordsize="6532,44" path="m4592,120l3569,120,3488,120,3488,120,1472,120,1472,135,3488,135,3488,135,3569,135,4592,135,4592,120xm4592,91l3569,91,3488,91,3488,91,1472,91,1472,106,3488,106,3488,106,3569,106,4592,106,4592,91xm8003,120l7089,120,7007,120,7007,120,5879,120,5797,120,4674,120,4592,120,4592,135,4674,135,5797,135,5879,135,7007,135,7007,135,7089,135,8003,135,8003,120xm8003,91l7089,91,7007,91,7007,91,5879,91,5797,91,4674,91,4592,91,4592,106,4674,106,5797,106,5879,106,7007,106,7007,106,7089,106,8003,106,8003,91xe" filled="true" fillcolor="#000000" stroked="false">
                <v:path arrowok="t"/>
                <v:fill type="solid"/>
                <w10:wrap type="topAndBottom"/>
              </v:shape>
            </w:pict>
          </mc:Fallback>
        </mc:AlternateContent>
      </w:r>
    </w:p>
    <w:p>
      <w:pPr>
        <w:tabs>
          <w:tab w:pos="6104" w:val="left" w:leader="none"/>
        </w:tabs>
        <w:spacing w:before="109"/>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35"/>
        <w:rPr>
          <w:rFonts w:ascii="Arial MT"/>
          <w:sz w:val="18"/>
        </w:rPr>
      </w:pPr>
    </w:p>
    <w:p>
      <w:pPr>
        <w:tabs>
          <w:tab w:pos="4793" w:val="left" w:leader="none"/>
          <w:tab w:pos="6054" w:val="left" w:leader="none"/>
        </w:tabs>
        <w:spacing w:before="0"/>
        <w:ind w:left="271" w:right="0" w:firstLine="0"/>
        <w:jc w:val="left"/>
        <w:rPr>
          <w:rFonts w:ascii="Arial MT"/>
          <w:sz w:val="18"/>
        </w:rPr>
      </w:pPr>
      <w:r>
        <w:rPr/>
        <mc:AlternateContent>
          <mc:Choice Requires="wps">
            <w:drawing>
              <wp:anchor distT="0" distB="0" distL="0" distR="0" allowOverlap="1" layoutInCell="1" locked="0" behindDoc="1" simplePos="0" relativeHeight="482779648">
                <wp:simplePos x="0" y="0"/>
                <wp:positionH relativeFrom="page">
                  <wp:posOffset>934516</wp:posOffset>
                </wp:positionH>
                <wp:positionV relativeFrom="paragraph">
                  <wp:posOffset>-131295</wp:posOffset>
                </wp:positionV>
                <wp:extent cx="5565775" cy="5304155"/>
                <wp:effectExtent l="0" t="0" r="0" b="0"/>
                <wp:wrapNone/>
                <wp:docPr id="607" name="Group 607"/>
                <wp:cNvGraphicFramePr>
                  <a:graphicFrameLocks/>
                </wp:cNvGraphicFramePr>
                <a:graphic>
                  <a:graphicData uri="http://schemas.microsoft.com/office/word/2010/wordprocessingGroup">
                    <wpg:wgp>
                      <wpg:cNvPr id="607" name="Group 607"/>
                      <wpg:cNvGrpSpPr/>
                      <wpg:grpSpPr>
                        <a:xfrm>
                          <a:off x="0" y="0"/>
                          <a:ext cx="5565775" cy="5304155"/>
                          <a:chExt cx="5565775" cy="5304155"/>
                        </a:xfrm>
                      </wpg:grpSpPr>
                      <wps:wsp>
                        <wps:cNvPr id="608" name="Graphic 608"/>
                        <wps:cNvSpPr/>
                        <wps:spPr>
                          <a:xfrm>
                            <a:off x="283768"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609" name="Image 609"/>
                          <pic:cNvPicPr/>
                        </pic:nvPicPr>
                        <pic:blipFill>
                          <a:blip r:embed="rId9" cstate="print"/>
                          <a:stretch>
                            <a:fillRect/>
                          </a:stretch>
                        </pic:blipFill>
                        <pic:spPr>
                          <a:xfrm>
                            <a:off x="966292" y="4633467"/>
                            <a:ext cx="121412" cy="121031"/>
                          </a:xfrm>
                          <a:prstGeom prst="rect">
                            <a:avLst/>
                          </a:prstGeom>
                        </pic:spPr>
                      </pic:pic>
                      <wps:wsp>
                        <wps:cNvPr id="610" name="Graphic 610"/>
                        <wps:cNvSpPr/>
                        <wps:spPr>
                          <a:xfrm>
                            <a:off x="882980"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611" name="Graphic 611"/>
                        <wps:cNvSpPr/>
                        <wps:spPr>
                          <a:xfrm>
                            <a:off x="0" y="34543"/>
                            <a:ext cx="4147820" cy="2015489"/>
                          </a:xfrm>
                          <a:custGeom>
                            <a:avLst/>
                            <a:gdLst/>
                            <a:ahLst/>
                            <a:cxnLst/>
                            <a:rect l="l" t="t" r="r" b="b"/>
                            <a:pathLst>
                              <a:path w="4147820" h="2015489">
                                <a:moveTo>
                                  <a:pt x="1981441" y="742188"/>
                                </a:moveTo>
                                <a:lnTo>
                                  <a:pt x="1307541" y="742188"/>
                                </a:lnTo>
                                <a:lnTo>
                                  <a:pt x="1280160" y="742188"/>
                                </a:lnTo>
                                <a:lnTo>
                                  <a:pt x="0" y="742188"/>
                                </a:lnTo>
                                <a:lnTo>
                                  <a:pt x="0" y="751332"/>
                                </a:lnTo>
                                <a:lnTo>
                                  <a:pt x="1280109" y="751332"/>
                                </a:lnTo>
                                <a:lnTo>
                                  <a:pt x="1307541" y="751332"/>
                                </a:lnTo>
                                <a:lnTo>
                                  <a:pt x="1981441" y="751332"/>
                                </a:lnTo>
                                <a:lnTo>
                                  <a:pt x="1981441" y="742188"/>
                                </a:lnTo>
                                <a:close/>
                              </a:path>
                              <a:path w="4147820" h="2015489">
                                <a:moveTo>
                                  <a:pt x="1981441" y="723900"/>
                                </a:moveTo>
                                <a:lnTo>
                                  <a:pt x="1307541" y="723900"/>
                                </a:lnTo>
                                <a:lnTo>
                                  <a:pt x="1280160" y="723900"/>
                                </a:lnTo>
                                <a:lnTo>
                                  <a:pt x="0" y="723900"/>
                                </a:lnTo>
                                <a:lnTo>
                                  <a:pt x="0" y="733044"/>
                                </a:lnTo>
                                <a:lnTo>
                                  <a:pt x="1280109" y="733044"/>
                                </a:lnTo>
                                <a:lnTo>
                                  <a:pt x="1307541" y="733044"/>
                                </a:lnTo>
                                <a:lnTo>
                                  <a:pt x="1981441" y="733044"/>
                                </a:lnTo>
                                <a:lnTo>
                                  <a:pt x="1981441" y="723900"/>
                                </a:lnTo>
                                <a:close/>
                              </a:path>
                              <a:path w="4147820" h="2015489">
                                <a:moveTo>
                                  <a:pt x="1981441" y="228600"/>
                                </a:moveTo>
                                <a:lnTo>
                                  <a:pt x="1289253" y="228600"/>
                                </a:lnTo>
                                <a:lnTo>
                                  <a:pt x="1280160" y="228600"/>
                                </a:lnTo>
                                <a:lnTo>
                                  <a:pt x="0" y="228600"/>
                                </a:lnTo>
                                <a:lnTo>
                                  <a:pt x="0" y="237744"/>
                                </a:lnTo>
                                <a:lnTo>
                                  <a:pt x="1280109" y="237744"/>
                                </a:lnTo>
                                <a:lnTo>
                                  <a:pt x="1289253" y="237744"/>
                                </a:lnTo>
                                <a:lnTo>
                                  <a:pt x="1981441" y="237744"/>
                                </a:lnTo>
                                <a:lnTo>
                                  <a:pt x="1981441" y="228600"/>
                                </a:lnTo>
                                <a:close/>
                              </a:path>
                              <a:path w="4147820" h="2015489">
                                <a:moveTo>
                                  <a:pt x="1981454" y="2005965"/>
                                </a:moveTo>
                                <a:lnTo>
                                  <a:pt x="1331925" y="2005965"/>
                                </a:lnTo>
                                <a:lnTo>
                                  <a:pt x="1280160" y="2005965"/>
                                </a:lnTo>
                                <a:lnTo>
                                  <a:pt x="0" y="2005965"/>
                                </a:lnTo>
                                <a:lnTo>
                                  <a:pt x="0" y="2015109"/>
                                </a:lnTo>
                                <a:lnTo>
                                  <a:pt x="1280109" y="2015109"/>
                                </a:lnTo>
                                <a:lnTo>
                                  <a:pt x="1331925" y="2015109"/>
                                </a:lnTo>
                                <a:lnTo>
                                  <a:pt x="1981454" y="2015109"/>
                                </a:lnTo>
                                <a:lnTo>
                                  <a:pt x="1981454" y="2005965"/>
                                </a:lnTo>
                                <a:close/>
                              </a:path>
                              <a:path w="4147820" h="2015489">
                                <a:moveTo>
                                  <a:pt x="1981454" y="1987689"/>
                                </a:moveTo>
                                <a:lnTo>
                                  <a:pt x="1331925" y="1987689"/>
                                </a:lnTo>
                                <a:lnTo>
                                  <a:pt x="1280160" y="1987689"/>
                                </a:lnTo>
                                <a:lnTo>
                                  <a:pt x="0" y="1987689"/>
                                </a:lnTo>
                                <a:lnTo>
                                  <a:pt x="0" y="1996821"/>
                                </a:lnTo>
                                <a:lnTo>
                                  <a:pt x="1280109" y="1996821"/>
                                </a:lnTo>
                                <a:lnTo>
                                  <a:pt x="1331925" y="1996821"/>
                                </a:lnTo>
                                <a:lnTo>
                                  <a:pt x="1981454" y="1996821"/>
                                </a:lnTo>
                                <a:lnTo>
                                  <a:pt x="1981454" y="1987689"/>
                                </a:lnTo>
                                <a:close/>
                              </a:path>
                              <a:path w="4147820" h="2015489">
                                <a:moveTo>
                                  <a:pt x="1981454" y="1720989"/>
                                </a:moveTo>
                                <a:lnTo>
                                  <a:pt x="1331925" y="1720989"/>
                                </a:lnTo>
                                <a:lnTo>
                                  <a:pt x="1280160" y="1720989"/>
                                </a:lnTo>
                                <a:lnTo>
                                  <a:pt x="0" y="1720989"/>
                                </a:lnTo>
                                <a:lnTo>
                                  <a:pt x="0" y="1730121"/>
                                </a:lnTo>
                                <a:lnTo>
                                  <a:pt x="1280109" y="1730121"/>
                                </a:lnTo>
                                <a:lnTo>
                                  <a:pt x="1331925" y="1730121"/>
                                </a:lnTo>
                                <a:lnTo>
                                  <a:pt x="1981454" y="1730121"/>
                                </a:lnTo>
                                <a:lnTo>
                                  <a:pt x="1981454" y="1720989"/>
                                </a:lnTo>
                                <a:close/>
                              </a:path>
                              <a:path w="4147820" h="2015489">
                                <a:moveTo>
                                  <a:pt x="1981454" y="1702689"/>
                                </a:moveTo>
                                <a:lnTo>
                                  <a:pt x="1331925" y="1702689"/>
                                </a:lnTo>
                                <a:lnTo>
                                  <a:pt x="1280160" y="1702689"/>
                                </a:lnTo>
                                <a:lnTo>
                                  <a:pt x="0" y="1702689"/>
                                </a:lnTo>
                                <a:lnTo>
                                  <a:pt x="0" y="1711833"/>
                                </a:lnTo>
                                <a:lnTo>
                                  <a:pt x="1280109" y="1711833"/>
                                </a:lnTo>
                                <a:lnTo>
                                  <a:pt x="1331925" y="1711833"/>
                                </a:lnTo>
                                <a:lnTo>
                                  <a:pt x="1981454" y="1711833"/>
                                </a:lnTo>
                                <a:lnTo>
                                  <a:pt x="1981454" y="1702689"/>
                                </a:lnTo>
                                <a:close/>
                              </a:path>
                              <a:path w="4147820" h="2015489">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015489">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015489">
                                <a:moveTo>
                                  <a:pt x="2033346" y="2005965"/>
                                </a:moveTo>
                                <a:lnTo>
                                  <a:pt x="1981530" y="2005965"/>
                                </a:lnTo>
                                <a:lnTo>
                                  <a:pt x="1981530" y="2015109"/>
                                </a:lnTo>
                                <a:lnTo>
                                  <a:pt x="2033346" y="2015109"/>
                                </a:lnTo>
                                <a:lnTo>
                                  <a:pt x="2033346" y="2005965"/>
                                </a:lnTo>
                                <a:close/>
                              </a:path>
                              <a:path w="4147820" h="2015489">
                                <a:moveTo>
                                  <a:pt x="2033346" y="1987689"/>
                                </a:moveTo>
                                <a:lnTo>
                                  <a:pt x="1981530" y="1987689"/>
                                </a:lnTo>
                                <a:lnTo>
                                  <a:pt x="1981530" y="1996821"/>
                                </a:lnTo>
                                <a:lnTo>
                                  <a:pt x="2033346" y="1996821"/>
                                </a:lnTo>
                                <a:lnTo>
                                  <a:pt x="2033346" y="1987689"/>
                                </a:lnTo>
                                <a:close/>
                              </a:path>
                              <a:path w="4147820" h="2015489">
                                <a:moveTo>
                                  <a:pt x="4147388" y="1720989"/>
                                </a:moveTo>
                                <a:lnTo>
                                  <a:pt x="4147388" y="1720989"/>
                                </a:lnTo>
                                <a:lnTo>
                                  <a:pt x="1981530" y="1720989"/>
                                </a:lnTo>
                                <a:lnTo>
                                  <a:pt x="1981530" y="1730121"/>
                                </a:lnTo>
                                <a:lnTo>
                                  <a:pt x="4147388" y="1730121"/>
                                </a:lnTo>
                                <a:lnTo>
                                  <a:pt x="4147388" y="1720989"/>
                                </a:lnTo>
                                <a:close/>
                              </a:path>
                              <a:path w="4147820" h="2015489">
                                <a:moveTo>
                                  <a:pt x="4147388" y="1702689"/>
                                </a:moveTo>
                                <a:lnTo>
                                  <a:pt x="4147388" y="1702689"/>
                                </a:lnTo>
                                <a:lnTo>
                                  <a:pt x="1981530" y="1702689"/>
                                </a:lnTo>
                                <a:lnTo>
                                  <a:pt x="1981530" y="1711833"/>
                                </a:lnTo>
                                <a:lnTo>
                                  <a:pt x="4147388" y="1711833"/>
                                </a:lnTo>
                                <a:lnTo>
                                  <a:pt x="4147388" y="1702689"/>
                                </a:lnTo>
                                <a:close/>
                              </a:path>
                              <a:path w="4147820" h="2015489">
                                <a:moveTo>
                                  <a:pt x="4147388" y="742188"/>
                                </a:moveTo>
                                <a:lnTo>
                                  <a:pt x="4147388" y="742188"/>
                                </a:lnTo>
                                <a:lnTo>
                                  <a:pt x="1981530" y="742188"/>
                                </a:lnTo>
                                <a:lnTo>
                                  <a:pt x="1981530" y="751332"/>
                                </a:lnTo>
                                <a:lnTo>
                                  <a:pt x="4147388" y="751332"/>
                                </a:lnTo>
                                <a:lnTo>
                                  <a:pt x="4147388" y="742188"/>
                                </a:lnTo>
                                <a:close/>
                              </a:path>
                              <a:path w="4147820" h="2015489">
                                <a:moveTo>
                                  <a:pt x="4147388" y="723900"/>
                                </a:moveTo>
                                <a:lnTo>
                                  <a:pt x="4147388" y="723900"/>
                                </a:lnTo>
                                <a:lnTo>
                                  <a:pt x="1981530" y="723900"/>
                                </a:lnTo>
                                <a:lnTo>
                                  <a:pt x="1981530" y="733044"/>
                                </a:lnTo>
                                <a:lnTo>
                                  <a:pt x="4147388" y="733044"/>
                                </a:lnTo>
                                <a:lnTo>
                                  <a:pt x="4147388" y="723900"/>
                                </a:lnTo>
                                <a:close/>
                              </a:path>
                              <a:path w="4147820" h="2015489">
                                <a:moveTo>
                                  <a:pt x="4147388" y="228600"/>
                                </a:moveTo>
                                <a:lnTo>
                                  <a:pt x="4147388" y="228600"/>
                                </a:lnTo>
                                <a:lnTo>
                                  <a:pt x="1981530" y="228600"/>
                                </a:lnTo>
                                <a:lnTo>
                                  <a:pt x="1981530" y="237744"/>
                                </a:lnTo>
                                <a:lnTo>
                                  <a:pt x="4147388" y="237744"/>
                                </a:lnTo>
                                <a:lnTo>
                                  <a:pt x="4147388" y="228600"/>
                                </a:lnTo>
                                <a:close/>
                              </a:path>
                              <a:path w="4147820" h="2015489">
                                <a:moveTo>
                                  <a:pt x="4147388" y="18288"/>
                                </a:moveTo>
                                <a:lnTo>
                                  <a:pt x="4147388" y="18288"/>
                                </a:lnTo>
                                <a:lnTo>
                                  <a:pt x="1981530" y="18288"/>
                                </a:lnTo>
                                <a:lnTo>
                                  <a:pt x="1981530" y="27432"/>
                                </a:lnTo>
                                <a:lnTo>
                                  <a:pt x="4147388" y="27432"/>
                                </a:lnTo>
                                <a:lnTo>
                                  <a:pt x="4147388" y="18288"/>
                                </a:lnTo>
                                <a:close/>
                              </a:path>
                              <a:path w="4147820" h="2015489">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0" y="2022233"/>
                            <a:ext cx="4147820" cy="2595880"/>
                          </a:xfrm>
                          <a:custGeom>
                            <a:avLst/>
                            <a:gdLst/>
                            <a:ahLst/>
                            <a:cxnLst/>
                            <a:rect l="l" t="t" r="r" b="b"/>
                            <a:pathLst>
                              <a:path w="4147820" h="2595880">
                                <a:moveTo>
                                  <a:pt x="1981441" y="2586482"/>
                                </a:moveTo>
                                <a:lnTo>
                                  <a:pt x="1307541" y="2586482"/>
                                </a:lnTo>
                                <a:lnTo>
                                  <a:pt x="1280160" y="2586482"/>
                                </a:lnTo>
                                <a:lnTo>
                                  <a:pt x="0" y="2586482"/>
                                </a:lnTo>
                                <a:lnTo>
                                  <a:pt x="0" y="2595613"/>
                                </a:lnTo>
                                <a:lnTo>
                                  <a:pt x="1280109" y="2595613"/>
                                </a:lnTo>
                                <a:lnTo>
                                  <a:pt x="1307541" y="2595613"/>
                                </a:lnTo>
                                <a:lnTo>
                                  <a:pt x="1981441" y="2595613"/>
                                </a:lnTo>
                                <a:lnTo>
                                  <a:pt x="1981441" y="2586482"/>
                                </a:lnTo>
                                <a:close/>
                              </a:path>
                              <a:path w="4147820" h="2595880">
                                <a:moveTo>
                                  <a:pt x="1981441" y="2568194"/>
                                </a:moveTo>
                                <a:lnTo>
                                  <a:pt x="1307541" y="2568194"/>
                                </a:lnTo>
                                <a:lnTo>
                                  <a:pt x="1280160" y="2568194"/>
                                </a:lnTo>
                                <a:lnTo>
                                  <a:pt x="0" y="2568194"/>
                                </a:lnTo>
                                <a:lnTo>
                                  <a:pt x="0" y="2577325"/>
                                </a:lnTo>
                                <a:lnTo>
                                  <a:pt x="1280109" y="2577325"/>
                                </a:lnTo>
                                <a:lnTo>
                                  <a:pt x="1307541" y="2577325"/>
                                </a:lnTo>
                                <a:lnTo>
                                  <a:pt x="1981441" y="2577325"/>
                                </a:lnTo>
                                <a:lnTo>
                                  <a:pt x="1981441" y="2568194"/>
                                </a:lnTo>
                                <a:close/>
                              </a:path>
                              <a:path w="4147820" h="2595880">
                                <a:moveTo>
                                  <a:pt x="1981441" y="2072881"/>
                                </a:moveTo>
                                <a:lnTo>
                                  <a:pt x="1289253" y="2072881"/>
                                </a:lnTo>
                                <a:lnTo>
                                  <a:pt x="1280160" y="2072881"/>
                                </a:lnTo>
                                <a:lnTo>
                                  <a:pt x="0" y="2072881"/>
                                </a:lnTo>
                                <a:lnTo>
                                  <a:pt x="0" y="2082025"/>
                                </a:lnTo>
                                <a:lnTo>
                                  <a:pt x="1280109" y="2082025"/>
                                </a:lnTo>
                                <a:lnTo>
                                  <a:pt x="1289253" y="2082025"/>
                                </a:lnTo>
                                <a:lnTo>
                                  <a:pt x="1981441" y="2082025"/>
                                </a:lnTo>
                                <a:lnTo>
                                  <a:pt x="1981441" y="2072881"/>
                                </a:lnTo>
                                <a:close/>
                              </a:path>
                              <a:path w="4147820" h="2595880">
                                <a:moveTo>
                                  <a:pt x="1981441" y="228600"/>
                                </a:moveTo>
                                <a:lnTo>
                                  <a:pt x="1289253" y="228600"/>
                                </a:lnTo>
                                <a:lnTo>
                                  <a:pt x="1280160" y="228600"/>
                                </a:lnTo>
                                <a:lnTo>
                                  <a:pt x="0" y="228600"/>
                                </a:lnTo>
                                <a:lnTo>
                                  <a:pt x="0" y="237731"/>
                                </a:lnTo>
                                <a:lnTo>
                                  <a:pt x="1280109" y="237731"/>
                                </a:lnTo>
                                <a:lnTo>
                                  <a:pt x="1289253" y="237731"/>
                                </a:lnTo>
                                <a:lnTo>
                                  <a:pt x="1981441" y="237731"/>
                                </a:lnTo>
                                <a:lnTo>
                                  <a:pt x="1981441" y="228600"/>
                                </a:lnTo>
                                <a:close/>
                              </a:path>
                              <a:path w="4147820" h="2595880">
                                <a:moveTo>
                                  <a:pt x="1981454" y="1862582"/>
                                </a:moveTo>
                                <a:lnTo>
                                  <a:pt x="1331925" y="1862582"/>
                                </a:lnTo>
                                <a:lnTo>
                                  <a:pt x="1280160" y="1862582"/>
                                </a:lnTo>
                                <a:lnTo>
                                  <a:pt x="0" y="1862582"/>
                                </a:lnTo>
                                <a:lnTo>
                                  <a:pt x="0" y="1871713"/>
                                </a:lnTo>
                                <a:lnTo>
                                  <a:pt x="1280109" y="1871713"/>
                                </a:lnTo>
                                <a:lnTo>
                                  <a:pt x="1331925" y="1871713"/>
                                </a:lnTo>
                                <a:lnTo>
                                  <a:pt x="1981454" y="1871713"/>
                                </a:lnTo>
                                <a:lnTo>
                                  <a:pt x="1981454" y="1862582"/>
                                </a:lnTo>
                                <a:close/>
                              </a:path>
                              <a:path w="4147820" h="2595880">
                                <a:moveTo>
                                  <a:pt x="1981454" y="1844281"/>
                                </a:moveTo>
                                <a:lnTo>
                                  <a:pt x="1331925" y="1844281"/>
                                </a:lnTo>
                                <a:lnTo>
                                  <a:pt x="1280160" y="1844281"/>
                                </a:lnTo>
                                <a:lnTo>
                                  <a:pt x="0" y="1844281"/>
                                </a:lnTo>
                                <a:lnTo>
                                  <a:pt x="0" y="1853425"/>
                                </a:lnTo>
                                <a:lnTo>
                                  <a:pt x="1280109" y="1853425"/>
                                </a:lnTo>
                                <a:lnTo>
                                  <a:pt x="1331925" y="1853425"/>
                                </a:lnTo>
                                <a:lnTo>
                                  <a:pt x="1981454" y="1853425"/>
                                </a:lnTo>
                                <a:lnTo>
                                  <a:pt x="1981454" y="1844281"/>
                                </a:lnTo>
                                <a:close/>
                              </a:path>
                              <a:path w="4147820" h="2595880">
                                <a:moveTo>
                                  <a:pt x="1981454" y="1577581"/>
                                </a:moveTo>
                                <a:lnTo>
                                  <a:pt x="1331925" y="1577581"/>
                                </a:lnTo>
                                <a:lnTo>
                                  <a:pt x="1280160" y="1577581"/>
                                </a:lnTo>
                                <a:lnTo>
                                  <a:pt x="0" y="1577581"/>
                                </a:lnTo>
                                <a:lnTo>
                                  <a:pt x="0" y="1586725"/>
                                </a:lnTo>
                                <a:lnTo>
                                  <a:pt x="1280109" y="1586725"/>
                                </a:lnTo>
                                <a:lnTo>
                                  <a:pt x="1331925" y="1586725"/>
                                </a:lnTo>
                                <a:lnTo>
                                  <a:pt x="1981454" y="1586725"/>
                                </a:lnTo>
                                <a:lnTo>
                                  <a:pt x="1981454" y="1577581"/>
                                </a:lnTo>
                                <a:close/>
                              </a:path>
                              <a:path w="4147820" h="2595880">
                                <a:moveTo>
                                  <a:pt x="1981454" y="1559293"/>
                                </a:moveTo>
                                <a:lnTo>
                                  <a:pt x="1331925" y="1559293"/>
                                </a:lnTo>
                                <a:lnTo>
                                  <a:pt x="1280160" y="1559293"/>
                                </a:lnTo>
                                <a:lnTo>
                                  <a:pt x="0" y="1559293"/>
                                </a:lnTo>
                                <a:lnTo>
                                  <a:pt x="0" y="1568437"/>
                                </a:lnTo>
                                <a:lnTo>
                                  <a:pt x="1280109" y="1568437"/>
                                </a:lnTo>
                                <a:lnTo>
                                  <a:pt x="1331925" y="1568437"/>
                                </a:lnTo>
                                <a:lnTo>
                                  <a:pt x="1981454" y="1568437"/>
                                </a:lnTo>
                                <a:lnTo>
                                  <a:pt x="1981454" y="1559293"/>
                                </a:lnTo>
                                <a:close/>
                              </a:path>
                              <a:path w="4147820" h="2595880">
                                <a:moveTo>
                                  <a:pt x="4147388" y="2072881"/>
                                </a:moveTo>
                                <a:lnTo>
                                  <a:pt x="4147388" y="2072881"/>
                                </a:lnTo>
                                <a:lnTo>
                                  <a:pt x="1981530" y="2072881"/>
                                </a:lnTo>
                                <a:lnTo>
                                  <a:pt x="1981530" y="2082025"/>
                                </a:lnTo>
                                <a:lnTo>
                                  <a:pt x="4147388" y="2082025"/>
                                </a:lnTo>
                                <a:lnTo>
                                  <a:pt x="4147388" y="2072881"/>
                                </a:lnTo>
                                <a:close/>
                              </a:path>
                              <a:path w="4147820" h="2595880">
                                <a:moveTo>
                                  <a:pt x="4147388" y="1862582"/>
                                </a:moveTo>
                                <a:lnTo>
                                  <a:pt x="4147388" y="1862582"/>
                                </a:lnTo>
                                <a:lnTo>
                                  <a:pt x="1981530" y="1862582"/>
                                </a:lnTo>
                                <a:lnTo>
                                  <a:pt x="1981530" y="1871713"/>
                                </a:lnTo>
                                <a:lnTo>
                                  <a:pt x="4147388" y="1871713"/>
                                </a:lnTo>
                                <a:lnTo>
                                  <a:pt x="4147388" y="1862582"/>
                                </a:lnTo>
                                <a:close/>
                              </a:path>
                              <a:path w="4147820" h="2595880">
                                <a:moveTo>
                                  <a:pt x="4147388" y="1844281"/>
                                </a:moveTo>
                                <a:lnTo>
                                  <a:pt x="4147388" y="1844281"/>
                                </a:lnTo>
                                <a:lnTo>
                                  <a:pt x="1981530" y="1844281"/>
                                </a:lnTo>
                                <a:lnTo>
                                  <a:pt x="1981530" y="1853425"/>
                                </a:lnTo>
                                <a:lnTo>
                                  <a:pt x="4147388" y="1853425"/>
                                </a:lnTo>
                                <a:lnTo>
                                  <a:pt x="4147388" y="1844281"/>
                                </a:lnTo>
                                <a:close/>
                              </a:path>
                              <a:path w="4147820" h="2595880">
                                <a:moveTo>
                                  <a:pt x="4147388" y="1577581"/>
                                </a:moveTo>
                                <a:lnTo>
                                  <a:pt x="4147388" y="1577581"/>
                                </a:lnTo>
                                <a:lnTo>
                                  <a:pt x="1981530" y="1577581"/>
                                </a:lnTo>
                                <a:lnTo>
                                  <a:pt x="1981530" y="1586725"/>
                                </a:lnTo>
                                <a:lnTo>
                                  <a:pt x="4147388" y="1586725"/>
                                </a:lnTo>
                                <a:lnTo>
                                  <a:pt x="4147388" y="1577581"/>
                                </a:lnTo>
                                <a:close/>
                              </a:path>
                              <a:path w="4147820" h="2595880">
                                <a:moveTo>
                                  <a:pt x="4147388" y="1559293"/>
                                </a:moveTo>
                                <a:lnTo>
                                  <a:pt x="4147388" y="1559293"/>
                                </a:lnTo>
                                <a:lnTo>
                                  <a:pt x="1981530" y="1559293"/>
                                </a:lnTo>
                                <a:lnTo>
                                  <a:pt x="1981530" y="1568437"/>
                                </a:lnTo>
                                <a:lnTo>
                                  <a:pt x="4147388" y="1568437"/>
                                </a:lnTo>
                                <a:lnTo>
                                  <a:pt x="4147388" y="1559293"/>
                                </a:lnTo>
                                <a:close/>
                              </a:path>
                              <a:path w="4147820" h="2595880">
                                <a:moveTo>
                                  <a:pt x="4147388" y="228600"/>
                                </a:moveTo>
                                <a:lnTo>
                                  <a:pt x="4147388" y="228600"/>
                                </a:lnTo>
                                <a:lnTo>
                                  <a:pt x="1981530" y="228600"/>
                                </a:lnTo>
                                <a:lnTo>
                                  <a:pt x="1981530" y="237731"/>
                                </a:lnTo>
                                <a:lnTo>
                                  <a:pt x="4147388" y="237731"/>
                                </a:lnTo>
                                <a:lnTo>
                                  <a:pt x="4147388" y="228600"/>
                                </a:lnTo>
                                <a:close/>
                              </a:path>
                              <a:path w="4147820" h="2595880">
                                <a:moveTo>
                                  <a:pt x="4147388" y="18275"/>
                                </a:moveTo>
                                <a:lnTo>
                                  <a:pt x="4147388" y="18275"/>
                                </a:lnTo>
                                <a:lnTo>
                                  <a:pt x="1981530" y="18275"/>
                                </a:lnTo>
                                <a:lnTo>
                                  <a:pt x="1981530" y="27419"/>
                                </a:lnTo>
                                <a:lnTo>
                                  <a:pt x="4147388" y="27419"/>
                                </a:lnTo>
                                <a:lnTo>
                                  <a:pt x="4147388" y="18275"/>
                                </a:lnTo>
                                <a:close/>
                              </a:path>
                              <a:path w="4147820" h="2595880">
                                <a:moveTo>
                                  <a:pt x="4147388" y="0"/>
                                </a:moveTo>
                                <a:lnTo>
                                  <a:pt x="4147388" y="0"/>
                                </a:lnTo>
                                <a:lnTo>
                                  <a:pt x="2033346" y="0"/>
                                </a:lnTo>
                                <a:lnTo>
                                  <a:pt x="2033346" y="9131"/>
                                </a:lnTo>
                                <a:lnTo>
                                  <a:pt x="4147388" y="9131"/>
                                </a:lnTo>
                                <a:lnTo>
                                  <a:pt x="4147388" y="0"/>
                                </a:lnTo>
                                <a:close/>
                              </a:path>
                            </a:pathLst>
                          </a:custGeom>
                          <a:solidFill>
                            <a:srgbClr val="000000"/>
                          </a:solidFill>
                        </wps:spPr>
                        <wps:bodyPr wrap="square" lIns="0" tIns="0" rIns="0" bIns="0" rtlCol="0">
                          <a:prstTxWarp prst="textNoShape">
                            <a:avLst/>
                          </a:prstTxWarp>
                          <a:noAutofit/>
                        </wps:bodyPr>
                      </wps:wsp>
                      <wps:wsp>
                        <wps:cNvPr id="613" name="Graphic 613"/>
                        <wps:cNvSpPr/>
                        <wps:spPr>
                          <a:xfrm>
                            <a:off x="1307541" y="4590427"/>
                            <a:ext cx="2840355" cy="27940"/>
                          </a:xfrm>
                          <a:custGeom>
                            <a:avLst/>
                            <a:gdLst/>
                            <a:ahLst/>
                            <a:cxnLst/>
                            <a:rect l="l" t="t" r="r" b="b"/>
                            <a:pathLst>
                              <a:path w="2840355" h="27940">
                                <a:moveTo>
                                  <a:pt x="673900" y="18288"/>
                                </a:moveTo>
                                <a:lnTo>
                                  <a:pt x="0" y="18288"/>
                                </a:lnTo>
                                <a:lnTo>
                                  <a:pt x="0" y="27419"/>
                                </a:lnTo>
                                <a:lnTo>
                                  <a:pt x="673900" y="27419"/>
                                </a:lnTo>
                                <a:lnTo>
                                  <a:pt x="673900" y="18288"/>
                                </a:lnTo>
                                <a:close/>
                              </a:path>
                              <a:path w="2840355" h="27940">
                                <a:moveTo>
                                  <a:pt x="2839847" y="18288"/>
                                </a:moveTo>
                                <a:lnTo>
                                  <a:pt x="2839847" y="18288"/>
                                </a:lnTo>
                                <a:lnTo>
                                  <a:pt x="673989" y="18288"/>
                                </a:lnTo>
                                <a:lnTo>
                                  <a:pt x="673989" y="27419"/>
                                </a:lnTo>
                                <a:lnTo>
                                  <a:pt x="2839847" y="27419"/>
                                </a:lnTo>
                                <a:lnTo>
                                  <a:pt x="2839847" y="18288"/>
                                </a:lnTo>
                                <a:close/>
                              </a:path>
                              <a:path w="2840355" h="27940">
                                <a:moveTo>
                                  <a:pt x="2839847" y="0"/>
                                </a:moveTo>
                                <a:lnTo>
                                  <a:pt x="2839847" y="0"/>
                                </a:lnTo>
                                <a:lnTo>
                                  <a:pt x="673989" y="0"/>
                                </a:lnTo>
                                <a:lnTo>
                                  <a:pt x="673989" y="9131"/>
                                </a:lnTo>
                                <a:lnTo>
                                  <a:pt x="2839847" y="9131"/>
                                </a:lnTo>
                                <a:lnTo>
                                  <a:pt x="28398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10.338243pt;width:438.25pt;height:417.65pt;mso-position-horizontal-relative:page;mso-position-vertical-relative:paragraph;z-index:-20536832" id="docshapegroup518" coordorigin="1472,-207" coordsize="8765,8353">
                <v:shape style="position:absolute;left:1918;top:7030;width:1184;height:1116" id="docshape519" coordorigin="1919,7030" coordsize="1184,1116" path="m2717,7981l2715,7958,2710,7934,2703,7909,2693,7884,2680,7858,2665,7832,2647,7805,2626,7778,2602,7751,2576,7723,2202,7349,2199,7347,2194,7345,2188,7345,2185,7346,2177,7350,2169,7356,2160,7366,2154,7373,2150,7381,2149,7384,2148,7387,2149,7390,2151,7395,2153,7398,2527,7772,2547,7793,2564,7812,2580,7832,2593,7850,2604,7868,2613,7886,2621,7903,2627,7919,2630,7935,2632,7950,2631,7965,2629,7978,2625,7992,2619,8004,2611,8016,2601,8027,2590,8037,2579,8044,2566,8050,2553,8054,2539,8056,2524,8056,2509,8055,2493,8051,2476,8045,2459,8038,2441,8029,2422,8017,2403,8003,2383,7987,2363,7969,2342,7949,1974,7581,1969,7577,1964,7575,1958,7575,1955,7576,1948,7580,1939,7586,1930,7595,1924,7603,1922,7608,1919,7614,1919,7617,1919,7620,1921,7625,1923,7628,2303,8008,2331,8035,2358,8058,2385,8079,2412,8097,2438,8112,2463,8125,2487,8134,2511,8141,2533,8145,2555,8146,2577,8145,2597,8141,2616,8134,2635,8125,2652,8114,2667,8099,2683,8082,2695,8064,2705,8045,2711,8024,2715,8003,2717,7981xm3102,7595l3102,7566,3097,7536,3089,7505,3076,7473,3061,7441,3042,7407,3019,7373,3015,7367,3015,7572,3012,7592,3005,7612,2995,7630,2980,7646,2964,7661,2946,7672,2927,7679,2908,7682,2888,7682,2867,7680,2845,7674,2823,7666,2800,7655,2776,7641,2752,7625,2727,7606,2701,7585,2675,7563,2649,7539,2623,7513,2599,7488,2577,7464,2556,7439,2536,7414,2518,7390,2502,7366,2489,7342,2478,7318,2470,7295,2464,7273,2461,7251,2461,7238,2461,7229,2464,7210,2470,7191,2481,7173,2495,7157,2511,7142,2529,7132,2547,7125,2567,7121,2587,7121,2608,7124,2630,7129,2653,7137,2676,7149,2699,7162,2724,7178,2748,7196,2774,7216,2799,7238,2825,7262,2850,7287,2874,7312,2897,7336,2918,7361,2938,7386,2956,7411,2972,7436,2985,7460,2997,7483,3006,7506,3011,7529,3014,7551,3015,7572,3015,7367,2993,7338,2964,7302,2932,7266,2897,7229,2860,7194,2824,7162,2790,7133,2774,7121,2756,7108,2723,7086,2691,7068,2660,7053,2630,7042,2601,7034,2573,7030,2546,7030,2520,7033,2495,7040,2472,7051,2450,7066,2429,7084,2410,7106,2394,7130,2384,7154,2377,7181,2374,7208,2375,7237,2379,7266,2387,7297,2400,7329,2415,7361,2434,7395,2456,7429,2482,7464,2510,7499,2542,7535,2576,7570,2613,7606,2650,7639,2685,7668,2719,7694,2752,7716,2785,7735,2816,7750,2846,7761,2875,7769,2902,7773,2929,7773,2955,7770,2981,7763,3004,7753,3027,7738,3048,7719,3067,7697,3076,7682,3082,7673,3093,7648,3100,7622,3102,7595xe" filled="true" fillcolor="#c0c0c0" stroked="false">
                  <v:path arrowok="t"/>
                  <v:fill opacity="32896f" type="solid"/>
                </v:shape>
                <v:shape style="position:absolute;left:2993;top:7090;width:192;height:191" type="#_x0000_t75" id="docshape520" stroked="false">
                  <v:imagedata r:id="rId9" o:title=""/>
                </v:shape>
                <v:shape style="position:absolute;left:2862;top:-207;width:7374;height:7485" id="docshape521" coordorigin="2862,-207" coordsize="7374,7485" path="m3509,7235l3509,7233,3506,7227,3505,7225,3502,7222,2915,6635,2913,6633,2907,6631,2905,6631,2901,6632,2898,6633,2891,6636,2883,6642,2874,6652,2868,6659,2864,6667,2863,6670,2862,6676,2866,6685,3455,7274,3458,7276,3463,7278,3466,7278,3469,7277,3472,7276,3480,7273,3484,7270,3488,7266,3498,7257,3504,7249,3507,7242,3508,7238,3509,7235xm3656,7085l3655,7082,3654,7080,3652,7077,3650,7075,3430,6855,3472,6813,3488,6796,3493,6789,3501,6778,3511,6759,3518,6740,3522,6720,3523,6700,3522,6680,3519,6658,3513,6637,3505,6615,3495,6592,3483,6570,3468,6547,3450,6524,3438,6510,3438,6673,3438,6686,3436,6698,3432,6710,3426,6722,3418,6733,3408,6745,3397,6756,3364,6789,3120,6545,3165,6499,3174,6491,3183,6483,3195,6477,3203,6472,3213,6469,3224,6467,3236,6466,3249,6467,3263,6471,3278,6476,3294,6483,3311,6492,3328,6504,3346,6519,3364,6537,3377,6550,3389,6564,3400,6578,3410,6592,3418,6606,3425,6620,3430,6634,3434,6647,3437,6661,3438,6673,3438,6510,3431,6501,3409,6478,3397,6466,3392,6462,3375,6447,3358,6433,3341,6421,3324,6411,3307,6402,3290,6394,3274,6388,3258,6383,3242,6380,3226,6378,3211,6378,3196,6379,3183,6381,3171,6384,3160,6388,3147,6394,3136,6401,3127,6407,3119,6413,3111,6421,3064,6467,3023,6508,3018,6513,3016,6520,3018,6529,3019,6538,3026,6549,3039,6562,3603,7126,3605,7128,3608,7129,3611,7130,3614,7131,3616,7130,3620,7129,3627,7125,3631,7122,3635,7119,3640,7114,3645,7110,3649,7105,3651,7101,3653,7097,3655,7094,3655,7091,3656,7088,3656,7085xm4028,6716l4027,6714,4025,6708,4023,6706,3493,6175,3599,6070,3600,6068,3600,6065,3599,6060,3595,6053,3592,6048,3588,6044,3579,6034,3573,6028,3567,6022,3552,6008,3548,6005,3540,6001,3535,6000,3532,6000,3530,6001,3271,6260,3269,6263,3269,6266,3269,6269,3270,6271,3274,6279,3277,6283,3290,6298,3302,6311,3308,6315,3321,6326,3331,6331,3336,6331,3338,6330,3444,6224,3974,6755,3977,6757,3982,6759,3985,6759,3988,6758,3991,6758,3999,6754,4007,6748,4016,6738,4023,6730,4026,6723,4027,6719,4028,6716xm4313,6431l4313,6428,4311,6423,4309,6420,3778,5890,3884,5784,3885,5782,3885,5780,3884,5774,3881,5767,3877,5763,3858,5742,3852,5736,3837,5723,3833,5720,3826,5716,3817,5715,3815,5716,3555,5976,3554,5978,3554,5983,3555,5986,3559,5993,3563,5998,3571,6008,3576,6013,3593,6030,3598,6034,3602,6038,3607,6041,3616,6045,3622,6046,3624,6045,3729,5939,4257,6467,4262,6471,4268,6474,4270,6474,4273,6473,4277,6472,4284,6468,4292,6462,4302,6453,4308,6445,4312,6437,4312,6434,4313,6431xm4690,6007l4689,5978,4685,5948,4676,5917,4664,5886,4648,5853,4629,5820,4607,5785,4603,5780,4603,5984,4600,6005,4593,6024,4582,6042,4568,6059,4551,6073,4534,6084,4515,6091,4496,6094,4475,6095,4454,6092,4433,6087,4410,6078,4387,6067,4364,6053,4339,6037,4314,6018,4289,5998,4263,5975,4237,5951,4210,5925,4187,5901,4164,5876,4143,5851,4123,5827,4105,5802,4090,5778,4077,5754,4066,5730,4057,5708,4052,5685,4049,5664,4049,5651,4049,5641,4051,5622,4058,5603,4068,5586,4082,5569,4099,5555,4116,5544,4135,5537,4155,5534,4176,5534,4196,5536,4218,5541,4240,5550,4263,5561,4287,5574,4311,5590,4336,5608,4361,5629,4387,5651,4412,5674,4438,5699,4462,5724,4484,5749,4506,5774,4526,5799,4544,5823,4560,5848,4573,5872,4584,5895,4593,5919,4599,5941,4602,5963,4603,5984,4603,5780,4581,5750,4552,5714,4520,5678,4484,5641,4448,5606,4412,5574,4377,5545,4361,5533,4343,5520,4310,5498,4278,5480,4247,5465,4217,5454,4189,5446,4161,5443,4134,5443,4108,5446,4083,5453,4060,5463,4037,5478,4016,5497,3997,5519,3982,5542,3971,5567,3964,5593,3962,5621,3963,5649,3967,5679,3975,5709,3987,5741,4003,5774,4021,5807,4044,5841,4069,5876,4098,5911,4129,5947,4164,5983,4201,6019,4237,6051,4273,6080,4307,6106,4340,6128,4372,6147,4403,6162,4433,6173,4462,6181,4490,6185,4517,6185,4543,6182,4568,6176,4592,6165,4614,6150,4636,6131,4655,6109,4664,6095,4670,6086,4681,6061,4687,6034,4690,6007xm5201,5491l5200,5461,5196,5447,5189,5434,5180,5423,5167,5410,5160,5403,5143,5388,5136,5382,5133,5381,5130,5380,5126,5380,5125,5380,5121,5385,5119,5391,5122,5413,5122,5426,5121,5453,5119,5464,5117,5477,5114,5489,5109,5502,5102,5514,5094,5526,5084,5537,5070,5549,5055,5558,5039,5565,5021,5568,5003,5570,4983,5569,4963,5565,4941,5558,4919,5549,4895,5537,4871,5523,4845,5506,4819,5486,4792,5464,4764,5439,4735,5411,4707,5382,4682,5354,4660,5326,4639,5299,4622,5273,4607,5248,4595,5224,4585,5200,4577,5178,4573,5157,4571,5137,4571,5118,4575,5100,4581,5084,4589,5070,4600,5057,4612,5046,4624,5038,4636,5031,4648,5027,4661,5024,4673,5022,4685,5020,4696,5019,4724,5020,4746,5022,4753,5022,4757,5018,4757,5016,4757,5013,4755,5008,4751,5000,4744,4991,4735,4981,4718,4964,4709,4956,4706,4954,4702,4950,4699,4948,4689,4943,4684,4942,4671,4938,4661,4938,4638,4938,4628,4939,4618,4941,4607,4943,4597,4946,4587,4950,4577,4954,4567,4959,4557,4964,4548,4970,4539,4978,4531,4985,4514,5004,4501,5025,4492,5048,4486,5073,4484,5100,4485,5127,4489,5156,4498,5187,4509,5219,4524,5252,4543,5286,4565,5321,4591,5357,4620,5393,4652,5430,4688,5468,4725,5503,4761,5535,4796,5563,4830,5587,4863,5608,4895,5626,4926,5640,4957,5651,4985,5659,5013,5663,5039,5663,5064,5660,5088,5654,5110,5644,5130,5631,5149,5615,5159,5604,5168,5593,5175,5582,5181,5570,5186,5558,5191,5546,5194,5535,5197,5523,5200,5501,5201,5491xm5522,5175l5522,5146,5517,5116,5509,5085,5496,5053,5481,5021,5462,4987,5439,4953,5435,4947,5435,5152,5432,5173,5425,5192,5415,5210,5400,5226,5384,5241,5366,5252,5347,5259,5328,5262,5308,5263,5287,5260,5265,5254,5242,5246,5220,5235,5196,5221,5172,5205,5147,5186,5121,5165,5095,5143,5069,5119,5043,5093,5019,5068,4997,5044,4976,5019,4956,4994,4938,4970,4922,4946,4909,4922,4898,4898,4890,4875,4884,4853,4881,4831,4881,4818,4881,4809,4884,4790,4890,4771,4901,4753,4915,4737,4931,4722,4949,4712,4967,4705,4987,4701,5007,4701,5028,4704,5050,4709,5073,4717,5096,4729,5119,4742,5144,4758,5168,4776,5193,4796,5219,4818,5244,4842,5270,4867,5294,4892,5317,4916,5338,4941,5358,4966,5376,4991,5392,5016,5405,5040,5417,5063,5426,5086,5431,5109,5434,5131,5435,5152,5435,4947,5413,4918,5384,4882,5352,4846,5317,4809,5280,4774,5244,4742,5209,4713,5194,4701,5176,4688,5143,4666,5111,4648,5080,4633,5050,4622,5021,4614,4993,4610,4966,4610,4940,4613,4915,4620,4892,4631,4870,4646,4849,4664,4830,4686,4814,4710,4804,4734,4797,4761,4794,4788,4795,4817,4799,4846,4807,4877,4820,4909,4835,4941,4854,4975,4876,5009,4902,5044,4930,5079,4962,5115,4996,5150,5033,5186,5070,5219,5105,5248,5139,5274,5172,5296,5204,5315,5236,5330,5266,5341,5294,5349,5322,5353,5349,5353,5375,5350,5401,5343,5424,5333,5447,5318,5468,5299,5487,5277,5496,5263,5502,5253,5513,5228,5520,5202,5522,5175xm5749,4992l5748,4989,5747,4986,5745,4984,5523,4762,5566,4720,5581,4703,5586,4696,5594,4685,5604,4666,5611,4647,5615,4627,5616,4607,5616,4587,5612,4565,5607,4544,5599,4522,5588,4499,5576,4477,5561,4454,5544,4431,5532,4417,5532,4580,5531,4593,5529,4605,5525,4617,5520,4629,5512,4640,5502,4652,5490,4663,5457,4696,5213,4452,5258,4406,5267,4398,5276,4390,5288,4384,5297,4379,5306,4376,5317,4374,5329,4373,5342,4374,5356,4377,5371,4382,5387,4390,5404,4399,5421,4411,5439,4426,5457,4443,5471,4457,5482,4471,5493,4485,5503,4499,5511,4513,5518,4527,5524,4541,5528,4554,5530,4567,5532,4580,5532,4417,5524,4408,5503,4385,5490,4373,5485,4369,5468,4354,5451,4340,5434,4328,5417,4317,5400,4309,5383,4301,5367,4295,5351,4290,5335,4287,5319,4285,5304,4284,5289,4285,5276,4287,5264,4291,5253,4295,5240,4301,5229,4308,5220,4314,5212,4320,5203,4328,5116,4415,5112,4420,5110,4427,5111,4436,5112,4445,5119,4456,5694,5031,5696,5033,5699,5035,5701,5036,5704,5037,5707,5037,5710,5036,5713,5036,5721,5032,5724,5029,5728,5026,5733,5021,5738,5016,5742,5012,5744,5008,5748,5001,5748,4998,5749,4995,5749,4992xm6121,4623l6120,4621,6118,4615,6116,4613,5890,4386,5849,4311,5730,4087,5651,3938,5642,3922,5638,3917,5634,3913,5631,3911,5623,3909,5619,3910,5614,3913,5604,3921,5592,3933,5583,3945,5581,3951,5580,3957,5584,3968,5587,3971,5712,4199,5789,4333,5789,4333,5653,4254,5427,4130,5423,4128,5419,4127,5416,4125,5413,4124,5406,4125,5400,4128,5387,4139,5375,4151,5370,4156,5364,4164,5363,4168,5364,4176,5367,4179,5372,4183,5376,4187,5383,4191,5467,4236,5691,4355,5840,4435,6065,4660,6070,4664,6073,4665,6075,4666,6078,4666,6081,4665,6084,4665,6092,4661,6100,4655,6109,4646,6115,4637,6119,4630,6120,4626,6121,4623xm6693,4048l6691,4039,6689,4033,6686,4028,6683,4022,6678,4016,6644,3982,6108,3446,6106,3444,6103,3443,6101,3442,6097,3441,6094,3442,6091,3442,6087,3444,6083,3447,6080,3449,6075,3453,6071,3457,6066,3462,6060,3470,6057,3474,6056,3477,6055,3481,6055,3484,6055,3487,6056,3490,6057,3492,6059,3495,6061,3497,6221,3657,6313,3749,6489,3924,6547,3981,6547,3982,6504,3959,6489,3951,6371,3889,6108,3755,5954,3676,5941,3669,5930,3664,5920,3660,5911,3657,5903,3655,5897,3654,5890,3654,5884,3655,5879,3657,5873,3660,5868,3663,5854,3677,5846,3685,5838,3693,5833,3698,5831,3706,5832,3715,5833,3725,5839,3736,5852,3749,6414,4311,6416,4313,6419,4314,6421,4315,6424,4317,6427,4317,6430,4316,6433,4316,6441,4312,6444,4309,6448,4306,6453,4301,6458,4296,6462,4292,6464,4288,6466,4284,6468,4281,6468,4278,6470,4275,6470,4272,6468,4269,6467,4266,6465,4264,6463,4261,6293,4091,6043,3841,5955,3756,5956,3755,5974,3765,5992,3775,6010,3785,6067,3816,6563,4068,6574,4073,6585,4078,6595,4083,6604,4087,6615,4091,6625,4094,6633,4095,6641,4096,6648,4095,6653,4093,6659,4091,6664,4088,6669,4082,6674,4077,6680,4072,6688,4064,6690,4061,6691,4057,6692,4053,6693,4048xm7008,3689l7008,3660,7003,3630,6994,3599,6982,3568,6967,3535,6948,3502,6925,3467,6921,3461,6921,3666,6918,3687,6911,3706,6900,3724,6886,3740,6869,3755,6852,3766,6833,3773,6814,3776,6794,3777,6773,3774,6751,3769,6728,3760,6705,3749,6682,3735,6657,3719,6633,3700,6607,3679,6581,3657,6555,3633,6528,3607,6505,3582,6483,3558,6461,3533,6441,3508,6424,3484,6408,3460,6395,3436,6384,3412,6376,3389,6370,3367,6367,3345,6367,3332,6367,3323,6369,3304,6376,3285,6386,3268,6401,3251,6417,3237,6435,3226,6453,3219,6473,3215,6494,3215,6514,3218,6536,3223,6558,3231,6582,3243,6605,3256,6630,3272,6654,3290,6679,3310,6705,3332,6730,3356,6756,3381,6780,3406,6803,3431,6824,3456,6844,3480,6862,3505,6878,3530,6891,3554,6902,3577,6911,3600,6917,3623,6920,3645,6921,3666,6921,3461,6899,3432,6870,3396,6838,3360,6803,3323,6766,3288,6730,3256,6695,3227,6679,3215,6661,3202,6628,3180,6596,3162,6565,3147,6535,3136,6507,3128,6479,3125,6452,3124,6426,3128,6401,3134,6378,3145,6356,3160,6335,3179,6315,3201,6300,3224,6289,3249,6283,3275,6280,3302,6281,3331,6285,3361,6293,3391,6305,3423,6321,3456,6340,3489,6362,3523,6387,3558,6416,3593,6447,3629,6482,3664,6519,3700,6556,3733,6591,3762,6625,3788,6658,3810,6690,3829,6722,3844,6752,3855,6780,3863,6808,3867,6835,3867,6861,3864,6886,3858,6910,3847,6933,3832,6954,3813,6973,3791,6982,3777,6988,3767,6999,3743,7005,3716,7008,3689xm7304,3440l7304,3437,7302,3432,7300,3429,6770,2899,6875,2793,6876,2791,6876,2789,6875,2783,6872,2776,6861,2763,6850,2751,6843,2745,6833,2736,6824,2728,6817,2725,6808,2723,6807,2725,6546,2985,6545,2987,6546,2989,6546,2992,6547,2995,6551,3002,6554,3007,6562,3016,6579,3034,6584,3039,6589,3042,6594,3046,6598,3050,6605,3053,6608,3054,6613,3054,6615,3053,6720,2948,7248,3476,7253,3480,7259,3482,7262,3483,7264,3482,7268,3481,7275,3477,7284,3471,7293,3462,7299,3453,7303,3446,7303,3443,7304,3440xm7653,3091l7653,3088,7650,3083,7649,3080,7393,2824,7522,2695,7523,2690,7522,2684,7518,2677,7515,2673,7503,2659,7490,2646,7475,2633,7471,2630,7465,2627,7459,2626,7455,2627,7325,2757,7118,2550,7255,2413,7256,2411,7256,2409,7255,2403,7249,2391,7236,2377,7230,2371,7218,2360,7209,2352,7197,2345,7191,2344,7188,2344,7187,2344,7015,2516,7013,2523,7015,2541,7021,2551,7597,3127,7602,3131,7608,3134,7610,3134,7613,3133,7617,3132,7624,3128,7632,3122,7642,3113,7648,3105,7652,3097,7652,3094,7653,3091xm7922,2822l7922,2819,7920,2814,7918,2811,7915,2809,7329,2222,7326,2220,7321,2218,7315,2218,7312,2219,7304,2223,7301,2225,7296,2229,7287,2238,7281,2246,7277,2254,7276,2257,7276,2260,7276,2263,7279,2271,7869,2860,7871,2862,7877,2865,7879,2865,7882,2864,7886,2863,7893,2859,7901,2853,7911,2844,7917,2836,7921,2828,7921,2825,7922,2822xm8293,2448l8292,2444,8291,2439,8289,2433,8286,2428,8283,2422,8278,2416,8272,2410,8244,2382,7708,1846,7706,1844,7703,1843,7700,1842,7697,1841,7694,1842,7691,1842,7687,1844,7680,1849,7675,1853,7666,1862,7663,1866,7660,1870,7657,1874,7656,1877,7654,1884,7655,1887,7656,1890,7657,1892,7659,1895,7661,1897,7834,2069,8010,2246,8049,2285,8069,2304,8077,2312,8147,2381,8147,2382,8147,2382,8104,2359,8089,2351,8046,2328,7971,2288,7908,2257,7709,2155,7554,2076,7541,2069,7530,2064,7520,2060,7512,2057,7503,2055,7496,2054,7490,2054,7484,2055,7479,2057,7473,2060,7468,2064,7462,2069,7454,2077,7446,2085,7438,2093,7433,2098,7431,2106,7432,2115,7433,2125,7439,2136,8016,2713,8018,2714,8021,2715,8024,2717,8027,2717,8030,2716,8033,2716,8041,2712,8044,2709,8048,2706,8053,2701,8058,2696,8062,2692,8064,2688,8066,2684,8068,2681,8068,2678,8070,2675,8069,2672,8068,2669,8067,2666,8065,2664,7714,2312,7661,2259,7643,2241,7555,2156,7556,2155,7592,2175,7648,2206,7667,2216,8174,2474,8185,2479,8195,2483,8215,2491,8225,2494,8233,2495,8241,2496,8248,2496,8253,2493,8258,2491,8264,2488,8285,2466,8288,2464,8290,2461,8291,2457,8292,2453,8293,2448xm8680,2069l8678,2061,8676,2057,8671,2053,8667,2049,8661,2045,8652,2039,8575,1989,8362,1853,8362,1938,8233,2067,8185,1993,8042,1773,7994,1699,7994,1699,7994,1699,8362,1938,8362,1853,8121,1699,7959,1595,7954,1593,7951,1592,7947,1591,7944,1591,7940,1592,7936,1593,7932,1596,7923,1603,7918,1608,7912,1614,7906,1620,7901,1624,7895,1632,7893,1637,7892,1640,7890,1644,7890,1647,7891,1651,7892,1655,7894,1658,7897,1663,7941,1731,8184,2112,8338,2352,8344,2361,8348,2367,8352,2371,8356,2376,8361,2378,8364,2379,8368,2380,8372,2379,8376,2376,8380,2373,8385,2369,8396,2358,8403,2350,8406,2346,8407,2342,8407,2339,8408,2335,8408,2333,8406,2329,8405,2327,8404,2323,8402,2320,8372,2276,8286,2143,8362,2067,8439,1989,8619,2106,8623,2108,8629,2111,8632,2112,8634,2112,8637,2111,8640,2110,8644,2109,8648,2106,8652,2103,8657,2098,8669,2086,8673,2081,8679,2073,8680,2069xm8927,1817l8926,1812,8924,1807,8918,1799,8906,1785,8899,1779,8893,1773,8878,1760,8870,1754,8864,1752,8861,1751,8858,1751,8856,1752,8722,1887,8193,1358,8190,1356,8185,1354,8182,1353,8179,1354,8176,1355,8169,1359,8161,1365,8151,1374,8145,1382,8141,1390,8140,1393,8139,1396,8140,1399,8142,1404,8144,1407,8722,1985,8733,1992,8750,1994,8757,1992,8926,1822,8927,1817xm9316,1376l9316,1354,9315,1345,9314,1340,9311,1331,9308,1325,9304,1319,9299,1312,9282,1294,9275,1287,9259,1273,9251,1267,9248,1265,9245,1264,9242,1264,9240,1265,9236,1269,9235,1276,9237,1298,9237,1326,9236,1337,9235,1349,9232,1361,9229,1374,9224,1387,9218,1399,9209,1410,9199,1422,9186,1433,9171,1443,9154,1449,9137,1453,9118,1455,9099,1453,9078,1450,9057,1443,9034,1434,9011,1422,8986,1407,8961,1390,8934,1370,8907,1348,8879,1323,8851,1296,8823,1267,8798,1239,8775,1211,8755,1184,8737,1158,8723,1133,8710,1108,8700,1085,8693,1063,8688,1041,8686,1021,8687,1002,8690,985,8696,969,8705,954,8716,941,8727,931,8739,922,8751,916,8764,911,8776,908,8789,906,8800,905,8812,904,8839,904,8861,907,8868,907,8872,902,8873,898,8871,893,8867,885,8860,876,8850,865,8834,849,8829,845,8825,841,8821,838,8817,835,8811,831,8800,826,8786,823,8763,822,8753,823,8743,824,8733,826,8723,828,8712,831,8702,834,8692,839,8682,843,8672,849,8663,855,8654,862,8646,870,8630,889,8617,910,8607,933,8602,957,8600,984,8601,1012,8605,1041,8613,1071,8625,1103,8640,1136,8658,1170,8680,1205,8706,1241,8735,1278,8768,1315,8804,1353,8840,1388,8876,1419,8911,1447,8945,1472,8978,1493,9011,1511,9042,1525,9072,1536,9101,1543,9128,1547,9155,1547,9180,1545,9203,1539,9225,1529,9246,1516,9264,1499,9274,1489,9283,1478,9291,1467,9297,1455,9302,1443,9306,1431,9310,1419,9312,1408,9315,1386,9316,1376xm9638,1059l9637,1030,9632,1001,9624,970,9612,938,9596,905,9577,872,9555,838,9550,832,9550,1037,9547,1057,9541,1076,9530,1094,9516,1111,9499,1125,9481,1136,9463,1143,9443,1146,9423,1147,9402,1145,9380,1139,9358,1130,9335,1119,9311,1106,9287,1089,9262,1071,9237,1050,9211,1027,9185,1003,9158,977,9134,953,9112,928,9091,904,9071,879,9053,854,9038,830,9025,806,9014,783,9005,760,8999,738,8997,716,8996,703,8996,694,8999,675,9006,656,9016,638,9030,621,9047,607,9064,596,9083,589,9102,586,9123,586,9144,588,9166,594,9188,602,9211,613,9235,626,9259,642,9284,660,9309,681,9334,703,9360,726,9386,751,9410,776,9432,801,9454,826,9474,851,9492,876,9508,900,9521,924,9532,948,9541,971,9547,994,9550,1016,9550,1037,9550,832,9529,802,9500,767,9467,731,9432,694,9395,658,9360,626,9325,598,9309,586,9291,572,9258,550,9226,532,9195,518,9165,506,9136,499,9108,495,9082,495,9056,498,9031,505,9007,516,8985,530,8964,549,8945,571,8930,594,8919,619,8912,645,8910,673,8910,702,8915,731,8923,762,8935,793,8950,826,8969,859,8991,894,9017,928,9046,964,9077,999,9112,1035,9149,1071,9185,1104,9220,1133,9255,1158,9288,1181,9320,1199,9351,1214,9381,1226,9410,1233,9438,1237,9465,1238,9491,1235,9516,1228,9540,1217,9562,1202,9584,1183,9603,1161,9612,1147,9618,1138,9628,1113,9635,1087,9638,1059xm9865,879l9865,877,9864,874,9863,871,9861,868,9639,647,9681,605,9697,587,9702,580,9710,569,9719,551,9726,532,9730,512,9732,492,9731,471,9728,450,9722,428,9714,406,9704,384,9691,361,9676,338,9659,316,9647,301,9647,465,9647,478,9645,490,9641,502,9635,513,9627,525,9617,536,9584,569,9573,580,9328,336,9382,283,9392,274,9403,268,9412,264,9422,261,9433,259,9444,258,9457,259,9471,262,9486,267,9503,274,9519,284,9537,296,9554,311,9573,328,9586,342,9598,355,9608,369,9618,383,9627,398,9633,412,9639,425,9643,439,9646,452,9647,465,9647,301,9640,293,9618,270,9606,258,9601,253,9584,238,9567,225,9549,212,9532,202,9515,193,9499,186,9482,179,9466,175,9450,171,9435,169,9420,169,9405,170,9392,172,9380,175,9369,179,9355,186,9344,193,9336,198,9327,205,9319,212,9272,259,9227,304,9225,311,9228,330,9235,341,9463,569,9809,915,9811,918,9814,920,9817,921,9820,922,9822,922,9825,921,9829,920,9836,916,9844,911,9849,906,9854,901,9860,893,9862,889,9863,885,9864,882,9865,879xm10236,508l10236,505,10234,500,10232,497,10005,271,9965,196,9766,-178,9757,-193,9750,-203,9746,-205,9739,-207,9734,-205,9730,-203,9719,-194,9708,-182,9698,-170,9696,-164,9695,-158,9700,-148,9702,-144,9827,83,9885,184,9905,217,9904,218,9769,139,9542,15,9538,12,9535,11,9528,9,9522,10,9515,13,9507,19,9502,23,9490,35,9486,41,9479,49,9478,53,9480,61,9482,64,9487,68,9491,72,9499,76,9582,121,9956,320,10180,544,10185,549,10190,551,10193,551,10196,550,10200,549,10207,545,10215,539,10224,530,10231,522,10235,514,10235,511,10236,508xe" filled="true" fillcolor="#c0c0c0" stroked="false">
                  <v:path arrowok="t"/>
                  <v:fill opacity="32896f" type="solid"/>
                </v:shape>
                <v:shape style="position:absolute;left:1471;top:-153;width:6532;height:3174" id="docshape522" coordorigin="1472,-152" coordsize="6532,3174" path="m4592,1016l3531,1016,3488,1016,3488,1016,1472,1016,1472,1031,3488,1031,3488,1031,3531,1031,4592,1031,4592,1016xm4592,988l3531,988,3488,988,3488,988,1472,988,1472,1002,3488,1002,3488,1002,3531,1002,4592,1002,4592,988xm4592,208l3502,208,3488,208,3488,208,1472,208,1472,222,3488,222,3488,222,3502,222,4592,222,4592,208xm4592,3007l3569,3007,3488,3007,3488,3007,1472,3007,1472,3021,3488,3021,3488,3021,3569,3021,4592,3021,4592,3007xm4592,2978l3569,2978,3488,2978,3488,2978,1472,2978,1472,2992,3488,2992,3488,2992,3569,2992,4592,2992,4592,2978xm4592,2558l3569,2558,3488,2558,3488,2558,1472,2558,1472,2572,3488,2572,3488,2572,3569,2572,4592,2572,4592,2558xm4592,2529l3569,2529,3488,2529,3488,2529,1472,2529,1472,2543,3488,2543,3488,2543,3569,2543,4592,2543,4592,2529xm4592,-124l3569,-124,3488,-124,3488,-124,1472,-124,1472,-109,3488,-109,3488,-109,3569,-109,4592,-109,4592,-124xm4592,-152l3569,-152,3488,-152,3488,-152,1472,-152,1472,-138,3488,-138,3488,-138,3569,-138,4592,-138,4592,-152xm4674,3007l4592,3007,4592,3021,4674,3021,4674,3007xm4674,2978l4592,2978,4592,2992,4674,2992,4674,2978xm8003,2558l7089,2558,7007,2558,7007,2558,5879,2558,5797,2558,4674,2558,4592,2558,4592,2572,4674,2572,5797,2572,5879,2572,7007,2572,7007,2572,7089,2572,8003,2572,8003,2558xm8003,2529l7089,2529,7007,2529,7007,2529,5879,2529,5797,2529,4674,2529,4592,2529,4592,2543,4674,2543,5797,2543,5879,2543,7007,2543,7007,2543,7089,2543,8003,2543,8003,2529xm8003,1016l7050,1016,7007,1016,7007,1016,5840,1016,5797,1016,4635,1016,4592,1016,4592,1031,4635,1031,5797,1031,5840,1031,7007,1031,7007,1031,7050,1031,8003,1031,8003,1016xm8003,988l7050,988,7007,988,7007,988,5840,988,5797,988,4635,988,4592,988,4592,1002,4635,1002,5797,1002,5840,1002,7007,1002,7007,1002,7050,1002,8003,1002,8003,988xm8003,208l7021,208,7007,208,7007,208,5811,208,5797,208,4607,208,4592,208,4592,222,4607,222,5797,222,5811,222,7007,222,7007,222,7021,222,8003,222,8003,208xm8003,-124l7089,-124,7007,-124,7007,-124,5879,-124,5797,-124,4674,-124,4592,-124,4592,-109,4674,-109,5797,-109,5879,-109,7007,-109,7007,-109,7089,-109,8003,-109,8003,-124xm8003,-152l7089,-152,7007,-152,7007,-152,5879,-152,5797,-152,4674,-152,4592,-152,4592,-138,4674,-138,5797,-138,5879,-138,7007,-138,7007,-138,7089,-138,8003,-138,8003,-152xe" filled="true" fillcolor="#000000" stroked="false">
                  <v:path arrowok="t"/>
                  <v:fill type="solid"/>
                </v:shape>
                <v:shape style="position:absolute;left:1471;top:2977;width:6532;height:4088" id="docshape523" coordorigin="1472,2978" coordsize="6532,4088" path="m4592,7051l3531,7051,3488,7051,3488,7051,1472,7051,1472,7065,3488,7065,3488,7065,3531,7065,4592,7065,4592,7051xm4592,7022l3531,7022,3488,7022,3488,7022,1472,7022,1472,7037,3488,7037,3488,7037,3531,7037,4592,7037,4592,7022xm4592,6242l3502,6242,3488,6242,3488,6242,1472,6242,1472,6257,3488,6257,3488,6257,3502,6257,4592,6257,4592,6242xm4592,3338l3502,3338,3488,3338,3488,3338,1472,3338,1472,3352,3488,3352,3488,3352,3502,3352,4592,3352,4592,3338xm4592,5911l3569,5911,3488,5911,3488,5911,1472,5911,1472,5925,3488,5925,3488,5925,3569,5925,4592,5925,4592,5911xm4592,5882l3569,5882,3488,5882,3488,5882,1472,5882,1472,5897,3488,5897,3488,5897,3569,5897,4592,5897,4592,5882xm4592,5462l3569,5462,3488,5462,3488,5462,1472,5462,1472,5477,3488,5477,3488,5477,3569,5477,4592,5477,4592,5462xm4592,5433l3569,5433,3488,5433,3488,5433,1472,5433,1472,5448,3488,5448,3488,5448,3569,5448,4592,5448,4592,5433xm8003,6242l7021,6242,7007,6242,7007,6242,5811,6242,5797,6242,4607,6242,4592,6242,4592,6257,4607,6257,5797,6257,5811,6257,7007,6257,7007,6257,7021,6257,8003,6257,8003,6242xm8003,5911l7089,5911,7007,5911,7007,5911,5879,5911,5797,5911,4674,5911,4592,5911,4592,5925,4674,5925,5797,5925,5879,5925,7007,5925,7007,5925,7089,5925,8003,5925,8003,5911xm8003,5882l7089,5882,7007,5882,7007,5882,5879,5882,5797,5882,4674,5882,4592,5882,4592,5897,4674,5897,5797,5897,5879,5897,7007,5897,7007,5897,7089,5897,8003,5897,8003,5882xm8003,5462l7089,5462,7007,5462,7007,5462,5879,5462,5797,5462,4674,5462,4592,5462,4592,5477,4674,5477,5797,5477,5879,5477,7007,5477,7007,5477,7089,5477,8003,5477,8003,5462xm8003,5433l7089,5433,7007,5433,7007,5433,5879,5433,5797,5433,4674,5433,4592,5433,4592,5448,4674,5448,5797,5448,5879,5448,7007,5448,7007,5448,7089,5448,8003,5448,8003,5433xm8003,3338l7021,3338,7007,3338,7007,3338,5811,3338,5797,3338,4607,3338,4592,3338,4592,3352,4607,3352,5797,3352,5811,3352,7007,3352,7007,3352,7021,3352,8003,3352,8003,3338xm8003,3007l7089,3007,7007,3007,7007,3007,5879,3007,5797,3007,4674,3007,4592,3007,4592,3021,4674,3021,5797,3021,5879,3021,7007,3021,7007,3021,7089,3021,8003,3021,8003,3007xm8003,2978l7089,2978,7007,2978,7007,2978,5879,2978,5797,2978,4674,2978,4674,2992,5797,2992,5879,2992,7007,2992,7007,2992,7089,2992,8003,2992,8003,2978xe" filled="true" fillcolor="#000000" stroked="false">
                  <v:path arrowok="t"/>
                  <v:fill type="solid"/>
                </v:shape>
                <v:shape style="position:absolute;left:3530;top:7022;width:4473;height:44" id="docshape524" coordorigin="3531,7022" coordsize="4473,44" path="m4592,7051l3531,7051,3531,7065,4592,7065,4592,7051xm8003,7051l7050,7051,7007,7051,7007,7051,5840,7051,5797,7051,4635,7051,4592,7051,4592,7065,4635,7065,5797,7065,5840,7065,7007,7065,7007,7065,7050,7065,8003,7065,8003,7051xm8003,7022l7050,7022,7007,7022,7007,7022,5840,7022,5797,7022,4635,7022,4592,7022,4592,7037,4635,7037,5797,7037,5840,7037,7007,7037,7007,7037,7050,7037,8003,7037,8003,7022xe" filled="true" fillcolor="#000000" stroked="false">
                  <v:path arrowok="t"/>
                  <v:fill type="solid"/>
                </v:shape>
                <w10:wrap type="none"/>
              </v:group>
            </w:pict>
          </mc:Fallback>
        </mc:AlternateContent>
      </w: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r>
        <w:rPr>
          <w:rFonts w:ascii="Arial MT"/>
          <w:sz w:val="18"/>
        </w:rPr>
        <w:tab/>
        <w:t>-</w:t>
      </w:r>
      <w:r>
        <w:rPr>
          <w:rFonts w:ascii="Arial MT"/>
          <w:spacing w:val="-2"/>
          <w:sz w:val="18"/>
        </w:rPr>
        <w:t>2.334973</w:t>
      </w:r>
      <w:r>
        <w:rPr>
          <w:rFonts w:ascii="Arial MT"/>
          <w:sz w:val="18"/>
        </w:rPr>
        <w:tab/>
      </w:r>
      <w:r>
        <w:rPr>
          <w:rFonts w:ascii="Arial MT"/>
          <w:spacing w:val="-2"/>
          <w:sz w:val="18"/>
        </w:rPr>
        <w:t>0.1670</w:t>
      </w:r>
    </w:p>
    <w:p>
      <w:pPr>
        <w:tabs>
          <w:tab w:pos="2498" w:val="left" w:leader="none"/>
          <w:tab w:pos="4793" w:val="left" w:leader="none"/>
        </w:tabs>
        <w:spacing w:before="33"/>
        <w:ind w:left="271"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r>
        <w:rPr>
          <w:rFonts w:ascii="Arial MT"/>
          <w:sz w:val="18"/>
        </w:rPr>
        <w:tab/>
        <w:t>1%</w:t>
      </w:r>
      <w:r>
        <w:rPr>
          <w:rFonts w:ascii="Arial MT"/>
          <w:spacing w:val="-3"/>
          <w:sz w:val="18"/>
        </w:rPr>
        <w:t> </w:t>
      </w:r>
      <w:r>
        <w:rPr>
          <w:rFonts w:ascii="Arial MT"/>
          <w:spacing w:val="-2"/>
          <w:sz w:val="18"/>
        </w:rPr>
        <w:t>level</w:t>
      </w:r>
      <w:r>
        <w:rPr>
          <w:rFonts w:ascii="Arial MT"/>
          <w:sz w:val="18"/>
        </w:rPr>
        <w:tab/>
        <w:t>-</w:t>
      </w:r>
      <w:r>
        <w:rPr>
          <w:rFonts w:ascii="Arial MT"/>
          <w:spacing w:val="-2"/>
          <w:sz w:val="18"/>
        </w:rPr>
        <w:t>3.626784</w:t>
      </w:r>
    </w:p>
    <w:p>
      <w:pPr>
        <w:tabs>
          <w:tab w:pos="4793" w:val="left" w:leader="none"/>
        </w:tabs>
        <w:spacing w:before="19"/>
        <w:ind w:left="2498"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r>
        <w:rPr>
          <w:rFonts w:ascii="Arial MT"/>
          <w:sz w:val="18"/>
        </w:rPr>
        <w:tab/>
        <w:t>-</w:t>
      </w:r>
      <w:r>
        <w:rPr>
          <w:rFonts w:ascii="Arial MT"/>
          <w:spacing w:val="-2"/>
          <w:sz w:val="18"/>
        </w:rPr>
        <w:t>2.945842</w:t>
      </w:r>
    </w:p>
    <w:p>
      <w:pPr>
        <w:tabs>
          <w:tab w:pos="4793" w:val="left" w:leader="none"/>
        </w:tabs>
        <w:spacing w:before="18"/>
        <w:ind w:left="2448"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r>
        <w:rPr>
          <w:rFonts w:ascii="Arial MT"/>
          <w:sz w:val="18"/>
        </w:rPr>
        <w:tab/>
        <w:t>-</w:t>
      </w:r>
      <w:r>
        <w:rPr>
          <w:rFonts w:ascii="Arial MT"/>
          <w:spacing w:val="-2"/>
          <w:sz w:val="18"/>
        </w:rPr>
        <w:t>2.611531</w:t>
      </w:r>
    </w:p>
    <w:p>
      <w:pPr>
        <w:pStyle w:val="BodyText"/>
        <w:spacing w:before="36"/>
        <w:rPr>
          <w:rFonts w:ascii="Arial MT"/>
          <w:sz w:val="18"/>
        </w:rPr>
      </w:pPr>
    </w:p>
    <w:p>
      <w:pPr>
        <w:spacing w:before="0"/>
        <w:ind w:left="271"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p>
      <w:pPr>
        <w:pStyle w:val="BodyText"/>
        <w:rPr>
          <w:rFonts w:ascii="Arial MT"/>
          <w:sz w:val="18"/>
        </w:rPr>
      </w:pPr>
    </w:p>
    <w:p>
      <w:pPr>
        <w:pStyle w:val="BodyText"/>
        <w:spacing w:before="17"/>
        <w:rPr>
          <w:rFonts w:ascii="Arial MT"/>
          <w:sz w:val="18"/>
        </w:rPr>
      </w:pPr>
    </w:p>
    <w:p>
      <w:pPr>
        <w:spacing w:line="261" w:lineRule="auto" w:before="0"/>
        <w:ind w:left="271" w:right="5594" w:firstLine="0"/>
        <w:jc w:val="left"/>
        <w:rPr>
          <w:rFonts w:ascii="Arial MT"/>
          <w:sz w:val="18"/>
        </w:rPr>
      </w:pPr>
      <w:r>
        <w:rPr>
          <w:rFonts w:ascii="Arial MT"/>
          <w:sz w:val="18"/>
        </w:rPr>
        <w:t>Null</w:t>
      </w:r>
      <w:r>
        <w:rPr>
          <w:rFonts w:ascii="Arial MT"/>
          <w:spacing w:val="-7"/>
          <w:sz w:val="18"/>
        </w:rPr>
        <w:t> </w:t>
      </w:r>
      <w:r>
        <w:rPr>
          <w:rFonts w:ascii="Arial MT"/>
          <w:sz w:val="18"/>
        </w:rPr>
        <w:t>Hypothesis:</w:t>
      </w:r>
      <w:r>
        <w:rPr>
          <w:rFonts w:ascii="Arial MT"/>
          <w:spacing w:val="-7"/>
          <w:sz w:val="18"/>
        </w:rPr>
        <w:t> </w:t>
      </w:r>
      <w:r>
        <w:rPr>
          <w:rFonts w:ascii="Arial MT"/>
          <w:sz w:val="18"/>
        </w:rPr>
        <w:t>D(LABFG)</w:t>
      </w:r>
      <w:r>
        <w:rPr>
          <w:rFonts w:ascii="Arial MT"/>
          <w:spacing w:val="-7"/>
          <w:sz w:val="18"/>
        </w:rPr>
        <w:t> </w:t>
      </w:r>
      <w:r>
        <w:rPr>
          <w:rFonts w:ascii="Arial MT"/>
          <w:sz w:val="18"/>
        </w:rPr>
        <w:t>has</w:t>
      </w:r>
      <w:r>
        <w:rPr>
          <w:rFonts w:ascii="Arial MT"/>
          <w:spacing w:val="-6"/>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271"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1</w:t>
      </w:r>
      <w:r>
        <w:rPr>
          <w:rFonts w:ascii="Arial MT"/>
          <w:spacing w:val="-2"/>
          <w:sz w:val="18"/>
        </w:rPr>
        <w:t> (Fixed)</w:t>
      </w:r>
    </w:p>
    <w:p>
      <w:pPr>
        <w:pStyle w:val="BodyText"/>
        <w:spacing w:before="35"/>
        <w:rPr>
          <w:rFonts w:ascii="Arial MT"/>
          <w:sz w:val="18"/>
        </w:rPr>
      </w:pPr>
    </w:p>
    <w:p>
      <w:pPr>
        <w:tabs>
          <w:tab w:pos="6104" w:val="left" w:leader="none"/>
        </w:tabs>
        <w:spacing w:before="0"/>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37"/>
        <w:rPr>
          <w:rFonts w:ascii="Arial MT"/>
          <w:sz w:val="18"/>
        </w:rPr>
      </w:pPr>
    </w:p>
    <w:p>
      <w:pPr>
        <w:tabs>
          <w:tab w:pos="4793" w:val="left" w:leader="none"/>
          <w:tab w:pos="6054" w:val="left" w:leader="none"/>
        </w:tabs>
        <w:spacing w:before="0"/>
        <w:ind w:left="271" w:right="0" w:firstLine="0"/>
        <w:jc w:val="left"/>
        <w:rPr>
          <w:rFonts w:ascii="Arial MT"/>
          <w:sz w:val="18"/>
        </w:rPr>
      </w:pPr>
      <w:r>
        <w:rPr>
          <w:rFonts w:ascii="Arial MT"/>
          <w:sz w:val="18"/>
        </w:rPr>
        <w:t>Augmented</w:t>
      </w:r>
      <w:r>
        <w:rPr>
          <w:rFonts w:ascii="Arial MT"/>
          <w:spacing w:val="-5"/>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r>
        <w:rPr>
          <w:rFonts w:ascii="Arial MT"/>
          <w:sz w:val="18"/>
        </w:rPr>
        <w:tab/>
        <w:t>-</w:t>
      </w:r>
      <w:r>
        <w:rPr>
          <w:rFonts w:ascii="Arial MT"/>
          <w:spacing w:val="-2"/>
          <w:sz w:val="18"/>
        </w:rPr>
        <w:t>5.923193</w:t>
      </w:r>
      <w:r>
        <w:rPr>
          <w:rFonts w:ascii="Arial MT"/>
          <w:sz w:val="18"/>
        </w:rPr>
        <w:tab/>
      </w:r>
      <w:r>
        <w:rPr>
          <w:rFonts w:ascii="Arial MT"/>
          <w:spacing w:val="-2"/>
          <w:sz w:val="18"/>
        </w:rPr>
        <w:t>0.0000</w:t>
      </w:r>
    </w:p>
    <w:p>
      <w:pPr>
        <w:tabs>
          <w:tab w:pos="2498" w:val="left" w:leader="none"/>
          <w:tab w:pos="4793" w:val="left" w:leader="none"/>
        </w:tabs>
        <w:spacing w:before="33"/>
        <w:ind w:left="271"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r>
        <w:rPr>
          <w:rFonts w:ascii="Arial MT"/>
          <w:sz w:val="18"/>
        </w:rPr>
        <w:tab/>
        <w:t>1%</w:t>
      </w:r>
      <w:r>
        <w:rPr>
          <w:rFonts w:ascii="Arial MT"/>
          <w:spacing w:val="-3"/>
          <w:sz w:val="18"/>
        </w:rPr>
        <w:t> </w:t>
      </w:r>
      <w:r>
        <w:rPr>
          <w:rFonts w:ascii="Arial MT"/>
          <w:spacing w:val="-2"/>
          <w:sz w:val="18"/>
        </w:rPr>
        <w:t>level</w:t>
      </w:r>
      <w:r>
        <w:rPr>
          <w:rFonts w:ascii="Arial MT"/>
          <w:sz w:val="18"/>
        </w:rPr>
        <w:tab/>
        <w:t>-</w:t>
      </w:r>
      <w:r>
        <w:rPr>
          <w:rFonts w:ascii="Arial MT"/>
          <w:spacing w:val="-2"/>
          <w:sz w:val="18"/>
        </w:rPr>
        <w:t>3.632900</w:t>
      </w:r>
    </w:p>
    <w:p>
      <w:pPr>
        <w:tabs>
          <w:tab w:pos="4793" w:val="left" w:leader="none"/>
        </w:tabs>
        <w:spacing w:before="19"/>
        <w:ind w:left="2498"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r>
        <w:rPr>
          <w:rFonts w:ascii="Arial MT"/>
          <w:sz w:val="18"/>
        </w:rPr>
        <w:tab/>
        <w:t>-</w:t>
      </w:r>
      <w:r>
        <w:rPr>
          <w:rFonts w:ascii="Arial MT"/>
          <w:spacing w:val="-2"/>
          <w:sz w:val="18"/>
        </w:rPr>
        <w:t>2.948404</w:t>
      </w:r>
    </w:p>
    <w:p>
      <w:pPr>
        <w:tabs>
          <w:tab w:pos="4793" w:val="left" w:leader="none"/>
        </w:tabs>
        <w:spacing w:before="16"/>
        <w:ind w:left="2448"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r>
        <w:rPr>
          <w:rFonts w:ascii="Arial MT"/>
          <w:sz w:val="18"/>
        </w:rPr>
        <w:tab/>
        <w:t>-</w:t>
      </w:r>
      <w:r>
        <w:rPr>
          <w:rFonts w:ascii="Arial MT"/>
          <w:spacing w:val="-2"/>
          <w:sz w:val="18"/>
        </w:rPr>
        <w:t>2.612874</w:t>
      </w:r>
    </w:p>
    <w:p>
      <w:pPr>
        <w:pStyle w:val="BodyText"/>
        <w:rPr>
          <w:rFonts w:ascii="Arial MT"/>
          <w:sz w:val="18"/>
        </w:rPr>
      </w:pPr>
    </w:p>
    <w:p>
      <w:pPr>
        <w:pStyle w:val="BodyText"/>
        <w:rPr>
          <w:rFonts w:ascii="Arial MT"/>
          <w:sz w:val="18"/>
        </w:rPr>
      </w:pPr>
    </w:p>
    <w:p>
      <w:pPr>
        <w:pStyle w:val="BodyText"/>
        <w:spacing w:before="36"/>
        <w:rPr>
          <w:rFonts w:ascii="Arial MT"/>
          <w:sz w:val="18"/>
        </w:rPr>
      </w:pPr>
    </w:p>
    <w:p>
      <w:pPr>
        <w:spacing w:line="261" w:lineRule="auto" w:before="1"/>
        <w:ind w:left="271" w:right="5594"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8"/>
          <w:sz w:val="18"/>
        </w:rPr>
        <w:t> </w:t>
      </w:r>
      <w:r>
        <w:rPr>
          <w:rFonts w:ascii="Arial MT"/>
          <w:sz w:val="18"/>
        </w:rPr>
        <w:t>MPOP</w:t>
      </w:r>
      <w:r>
        <w:rPr>
          <w:rFonts w:ascii="Arial MT"/>
          <w:spacing w:val="-6"/>
          <w:sz w:val="18"/>
        </w:rPr>
        <w:t> </w:t>
      </w:r>
      <w:r>
        <w:rPr>
          <w:rFonts w:ascii="Arial MT"/>
          <w:sz w:val="18"/>
        </w:rPr>
        <w:t>has</w:t>
      </w:r>
      <w:r>
        <w:rPr>
          <w:rFonts w:ascii="Arial MT"/>
          <w:spacing w:val="-5"/>
          <w:sz w:val="18"/>
        </w:rPr>
        <w:t> </w:t>
      </w:r>
      <w:r>
        <w:rPr>
          <w:rFonts w:ascii="Arial MT"/>
          <w:sz w:val="18"/>
        </w:rPr>
        <w:t>a</w:t>
      </w:r>
      <w:r>
        <w:rPr>
          <w:rFonts w:ascii="Arial MT"/>
          <w:spacing w:val="-8"/>
          <w:sz w:val="18"/>
        </w:rPr>
        <w:t> </w:t>
      </w:r>
      <w:r>
        <w:rPr>
          <w:rFonts w:ascii="Arial MT"/>
          <w:sz w:val="18"/>
        </w:rPr>
        <w:t>unit</w:t>
      </w:r>
      <w:r>
        <w:rPr>
          <w:rFonts w:ascii="Arial MT"/>
          <w:spacing w:val="-6"/>
          <w:sz w:val="18"/>
        </w:rPr>
        <w:t> </w:t>
      </w:r>
      <w:r>
        <w:rPr>
          <w:rFonts w:ascii="Arial MT"/>
          <w:sz w:val="18"/>
        </w:rPr>
        <w:t>root Exogenous: Constant</w:t>
      </w:r>
    </w:p>
    <w:p>
      <w:pPr>
        <w:spacing w:before="0"/>
        <w:ind w:left="271"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1</w:t>
      </w:r>
      <w:r>
        <w:rPr>
          <w:rFonts w:ascii="Arial MT"/>
          <w:spacing w:val="-2"/>
          <w:sz w:val="18"/>
        </w:rPr>
        <w:t> (Fixed)</w:t>
      </w:r>
    </w:p>
    <w:p>
      <w:pPr>
        <w:pStyle w:val="BodyText"/>
        <w:spacing w:before="34"/>
        <w:rPr>
          <w:rFonts w:ascii="Arial MT"/>
          <w:sz w:val="18"/>
        </w:rPr>
      </w:pPr>
    </w:p>
    <w:p>
      <w:pPr>
        <w:tabs>
          <w:tab w:pos="6104" w:val="left" w:leader="none"/>
        </w:tabs>
        <w:spacing w:before="0"/>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37"/>
        <w:rPr>
          <w:rFonts w:ascii="Arial MT"/>
          <w:sz w:val="18"/>
        </w:rPr>
      </w:pPr>
    </w:p>
    <w:p>
      <w:pPr>
        <w:tabs>
          <w:tab w:pos="4793" w:val="left" w:leader="none"/>
          <w:tab w:pos="6054" w:val="left" w:leader="none"/>
        </w:tabs>
        <w:spacing w:before="1"/>
        <w:ind w:left="271"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r>
        <w:rPr>
          <w:rFonts w:ascii="Arial MT"/>
          <w:sz w:val="18"/>
        </w:rPr>
        <w:tab/>
        <w:t>-</w:t>
      </w:r>
      <w:r>
        <w:rPr>
          <w:rFonts w:ascii="Arial MT"/>
          <w:spacing w:val="-2"/>
          <w:sz w:val="18"/>
        </w:rPr>
        <w:t>1.525660</w:t>
      </w:r>
      <w:r>
        <w:rPr>
          <w:rFonts w:ascii="Arial MT"/>
          <w:sz w:val="18"/>
        </w:rPr>
        <w:tab/>
      </w:r>
      <w:r>
        <w:rPr>
          <w:rFonts w:ascii="Arial MT"/>
          <w:spacing w:val="-2"/>
          <w:sz w:val="18"/>
        </w:rPr>
        <w:t>0.5097</w:t>
      </w:r>
    </w:p>
    <w:p>
      <w:pPr>
        <w:tabs>
          <w:tab w:pos="2498" w:val="left" w:leader="none"/>
          <w:tab w:pos="4793" w:val="left" w:leader="none"/>
        </w:tabs>
        <w:spacing w:before="33"/>
        <w:ind w:left="271"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r>
        <w:rPr>
          <w:rFonts w:ascii="Arial MT"/>
          <w:sz w:val="18"/>
        </w:rPr>
        <w:tab/>
        <w:t>1%</w:t>
      </w:r>
      <w:r>
        <w:rPr>
          <w:rFonts w:ascii="Arial MT"/>
          <w:spacing w:val="-3"/>
          <w:sz w:val="18"/>
        </w:rPr>
        <w:t> </w:t>
      </w:r>
      <w:r>
        <w:rPr>
          <w:rFonts w:ascii="Arial MT"/>
          <w:spacing w:val="-2"/>
          <w:sz w:val="18"/>
        </w:rPr>
        <w:t>level</w:t>
      </w:r>
      <w:r>
        <w:rPr>
          <w:rFonts w:ascii="Arial MT"/>
          <w:sz w:val="18"/>
        </w:rPr>
        <w:tab/>
        <w:t>-</w:t>
      </w:r>
      <w:r>
        <w:rPr>
          <w:rFonts w:ascii="Arial MT"/>
          <w:spacing w:val="-2"/>
          <w:sz w:val="18"/>
        </w:rPr>
        <w:t>3.621023</w:t>
      </w:r>
    </w:p>
    <w:p>
      <w:pPr>
        <w:tabs>
          <w:tab w:pos="4793" w:val="left" w:leader="none"/>
        </w:tabs>
        <w:spacing w:before="18"/>
        <w:ind w:left="2498"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r>
        <w:rPr>
          <w:rFonts w:ascii="Arial MT"/>
          <w:sz w:val="18"/>
        </w:rPr>
        <w:tab/>
        <w:t>-</w:t>
      </w:r>
      <w:r>
        <w:rPr>
          <w:rFonts w:ascii="Arial MT"/>
          <w:spacing w:val="-2"/>
          <w:sz w:val="18"/>
        </w:rPr>
        <w:t>2.943427</w:t>
      </w:r>
    </w:p>
    <w:p>
      <w:pPr>
        <w:tabs>
          <w:tab w:pos="4793" w:val="left" w:leader="none"/>
        </w:tabs>
        <w:spacing w:before="17"/>
        <w:ind w:left="2448"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r>
        <w:rPr>
          <w:rFonts w:ascii="Arial MT"/>
          <w:sz w:val="18"/>
        </w:rPr>
        <w:tab/>
        <w:t>-</w:t>
      </w:r>
      <w:r>
        <w:rPr>
          <w:rFonts w:ascii="Arial MT"/>
          <w:spacing w:val="-2"/>
          <w:sz w:val="18"/>
        </w:rPr>
        <w:t>2.610263</w:t>
      </w:r>
    </w:p>
    <w:p>
      <w:pPr>
        <w:pStyle w:val="BodyText"/>
        <w:spacing w:before="37"/>
        <w:rPr>
          <w:rFonts w:ascii="Arial MT"/>
          <w:sz w:val="18"/>
        </w:rPr>
      </w:pPr>
    </w:p>
    <w:p>
      <w:pPr>
        <w:spacing w:before="0"/>
        <w:ind w:left="271"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p>
      <w:pPr>
        <w:pStyle w:val="BodyText"/>
        <w:rPr>
          <w:rFonts w:ascii="Arial MT"/>
          <w:sz w:val="18"/>
        </w:rPr>
      </w:pPr>
    </w:p>
    <w:p>
      <w:pPr>
        <w:pStyle w:val="BodyText"/>
        <w:spacing w:before="18"/>
        <w:rPr>
          <w:rFonts w:ascii="Arial MT"/>
          <w:sz w:val="18"/>
        </w:rPr>
      </w:pPr>
    </w:p>
    <w:p>
      <w:pPr>
        <w:spacing w:line="261" w:lineRule="auto" w:before="0"/>
        <w:ind w:left="271" w:right="5594" w:firstLine="0"/>
        <w:jc w:val="left"/>
        <w:rPr>
          <w:rFonts w:ascii="Arial MT"/>
          <w:sz w:val="18"/>
        </w:rPr>
      </w:pPr>
      <w:r>
        <w:rPr/>
        <mc:AlternateContent>
          <mc:Choice Requires="wps">
            <w:drawing>
              <wp:anchor distT="0" distB="0" distL="0" distR="0" allowOverlap="1" layoutInCell="1" locked="0" behindDoc="1" simplePos="0" relativeHeight="482779136">
                <wp:simplePos x="0" y="0"/>
                <wp:positionH relativeFrom="page">
                  <wp:posOffset>1125258</wp:posOffset>
                </wp:positionH>
                <wp:positionV relativeFrom="paragraph">
                  <wp:posOffset>-58841</wp:posOffset>
                </wp:positionV>
                <wp:extent cx="410845" cy="411480"/>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4.633164pt;width:32.35pt;height:32.4pt;mso-position-horizontal-relative:page;mso-position-vertical-relative:paragraph;z-index:-20537344" id="docshape525" coordorigin="1772,-93" coordsize="647,648" path="m1814,-93l1772,-47,1774,-42,2363,548,2376,555,2379,553,2382,553,2418,515,2419,512,2418,509,2416,504,2414,501,2412,499,1827,-86,1822,-90,1817,-92,1814,-93xe" filled="true" fillcolor="#c0c0c0" stroked="false">
                <v:path arrowok="t"/>
                <v:fill opacity="32896f" type="solid"/>
                <w10:wrap type="none"/>
              </v:shape>
            </w:pict>
          </mc:Fallback>
        </mc:AlternateContent>
      </w:r>
      <w:r>
        <w:rPr>
          <w:rFonts w:ascii="Arial MT"/>
          <w:sz w:val="18"/>
        </w:rPr>
        <w:t>Null</w:t>
      </w:r>
      <w:r>
        <w:rPr>
          <w:rFonts w:ascii="Arial MT"/>
          <w:spacing w:val="-6"/>
          <w:sz w:val="18"/>
        </w:rPr>
        <w:t> </w:t>
      </w:r>
      <w:r>
        <w:rPr>
          <w:rFonts w:ascii="Arial MT"/>
          <w:sz w:val="18"/>
        </w:rPr>
        <w:t>Hypothesis:</w:t>
      </w:r>
      <w:r>
        <w:rPr>
          <w:rFonts w:ascii="Arial MT"/>
          <w:spacing w:val="-7"/>
          <w:sz w:val="18"/>
        </w:rPr>
        <w:t> </w:t>
      </w:r>
      <w:r>
        <w:rPr>
          <w:rFonts w:ascii="Arial MT"/>
          <w:sz w:val="18"/>
        </w:rPr>
        <w:t>D(MPOP)</w:t>
      </w:r>
      <w:r>
        <w:rPr>
          <w:rFonts w:ascii="Arial MT"/>
          <w:spacing w:val="-7"/>
          <w:sz w:val="18"/>
        </w:rPr>
        <w:t> </w:t>
      </w:r>
      <w:r>
        <w:rPr>
          <w:rFonts w:ascii="Arial MT"/>
          <w:sz w:val="18"/>
        </w:rPr>
        <w:t>has</w:t>
      </w:r>
      <w:r>
        <w:rPr>
          <w:rFonts w:ascii="Arial MT"/>
          <w:spacing w:val="-6"/>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271"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1</w:t>
      </w:r>
      <w:r>
        <w:rPr>
          <w:rFonts w:ascii="Arial MT"/>
          <w:spacing w:val="-2"/>
          <w:sz w:val="18"/>
        </w:rPr>
        <w:t> (Fixed)</w:t>
      </w:r>
    </w:p>
    <w:p>
      <w:pPr>
        <w:pStyle w:val="BodyText"/>
        <w:spacing w:before="7"/>
        <w:rPr>
          <w:rFonts w:ascii="Arial MT"/>
          <w:sz w:val="5"/>
        </w:rPr>
      </w:pPr>
      <w:r>
        <w:rPr/>
        <mc:AlternateContent>
          <mc:Choice Requires="wps">
            <w:drawing>
              <wp:anchor distT="0" distB="0" distL="0" distR="0" allowOverlap="1" layoutInCell="1" locked="0" behindDoc="1" simplePos="0" relativeHeight="487696896">
                <wp:simplePos x="0" y="0"/>
                <wp:positionH relativeFrom="page">
                  <wp:posOffset>934516</wp:posOffset>
                </wp:positionH>
                <wp:positionV relativeFrom="paragraph">
                  <wp:posOffset>56599</wp:posOffset>
                </wp:positionV>
                <wp:extent cx="4147820" cy="27940"/>
                <wp:effectExtent l="0" t="0" r="0" b="0"/>
                <wp:wrapTopAndBottom/>
                <wp:docPr id="615" name="Graphic 615"/>
                <wp:cNvGraphicFramePr>
                  <a:graphicFrameLocks/>
                </wp:cNvGraphicFramePr>
                <a:graphic>
                  <a:graphicData uri="http://schemas.microsoft.com/office/word/2010/wordprocessingShape">
                    <wps:wsp>
                      <wps:cNvPr id="615" name="Graphic 615"/>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456623pt;width:326.6pt;height:2.2pt;mso-position-horizontal-relative:page;mso-position-vertical-relative:paragraph;z-index:-15619584;mso-wrap-distance-left:0;mso-wrap-distance-right:0" id="docshape526" coordorigin="1472,89" coordsize="6532,44" path="m4592,118l3569,118,3488,118,3488,118,1472,118,1472,132,3488,132,3488,132,3569,132,4592,132,4592,118xm4592,89l3569,89,3488,89,3488,89,1472,89,1472,104,3488,104,3488,104,3569,104,4592,104,4592,89xm8003,118l7089,118,7007,118,7007,118,5879,118,5797,118,4674,118,4592,118,4592,132,4674,132,5797,132,5879,132,7007,132,7007,132,7089,132,8003,132,8003,118xm8003,89l7089,89,7007,89,7007,89,5879,89,5797,89,4674,89,4592,89,4592,104,4674,104,5797,104,5879,104,7007,104,7007,104,7089,104,8003,104,8003,89xe" filled="true" fillcolor="#000000" stroked="false">
                <v:path arrowok="t"/>
                <v:fill type="solid"/>
                <w10:wrap type="topAndBottom"/>
              </v:shape>
            </w:pict>
          </mc:Fallback>
        </mc:AlternateContent>
      </w:r>
    </w:p>
    <w:p>
      <w:pPr>
        <w:tabs>
          <w:tab w:pos="6104" w:val="left" w:leader="none"/>
        </w:tabs>
        <w:spacing w:before="109"/>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10"/>
        <w:rPr>
          <w:rFonts w:ascii="Arial MT"/>
          <w:sz w:val="5"/>
        </w:rPr>
      </w:pPr>
      <w:r>
        <w:rPr/>
        <mc:AlternateContent>
          <mc:Choice Requires="wps">
            <w:drawing>
              <wp:anchor distT="0" distB="0" distL="0" distR="0" allowOverlap="1" layoutInCell="1" locked="0" behindDoc="1" simplePos="0" relativeHeight="487697408">
                <wp:simplePos x="0" y="0"/>
                <wp:positionH relativeFrom="page">
                  <wp:posOffset>934516</wp:posOffset>
                </wp:positionH>
                <wp:positionV relativeFrom="paragraph">
                  <wp:posOffset>58431</wp:posOffset>
                </wp:positionV>
                <wp:extent cx="4147820" cy="27940"/>
                <wp:effectExtent l="0" t="0" r="0" b="0"/>
                <wp:wrapTopAndBottom/>
                <wp:docPr id="616" name="Graphic 616"/>
                <wp:cNvGraphicFramePr>
                  <a:graphicFrameLocks/>
                </wp:cNvGraphicFramePr>
                <a:graphic>
                  <a:graphicData uri="http://schemas.microsoft.com/office/word/2010/wordprocessingShape">
                    <wps:wsp>
                      <wps:cNvPr id="616" name="Graphic 616"/>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600872pt;width:326.6pt;height:2.2pt;mso-position-horizontal-relative:page;mso-position-vertical-relative:paragraph;z-index:-15619072;mso-wrap-distance-left:0;mso-wrap-distance-right:0" id="docshape527" coordorigin="1472,92" coordsize="6532,44" path="m4592,121l3569,121,3488,121,3488,121,1472,121,1472,135,3488,135,3488,135,3569,135,4592,135,4592,121xm4592,92l3569,92,3488,92,3488,92,1472,92,1472,106,3488,106,3488,106,3569,106,4592,106,4592,92xm8003,121l7089,121,7007,121,7007,121,5879,121,5797,121,4674,121,4592,121,4592,135,4674,135,5797,135,5879,135,7007,135,7007,135,7089,135,8003,135,8003,121xm8003,92l7089,92,7007,92,7007,92,5879,92,5797,92,4674,92,4592,92,4592,106,4674,106,5797,106,5879,106,7007,106,7007,106,7089,106,8003,106,8003,92xe" filled="true" fillcolor="#000000" stroked="false">
                <v:path arrowok="t"/>
                <v:fill type="solid"/>
                <w10:wrap type="topAndBottom"/>
              </v:shape>
            </w:pict>
          </mc:Fallback>
        </mc:AlternateContent>
      </w:r>
    </w:p>
    <w:p>
      <w:pPr>
        <w:tabs>
          <w:tab w:pos="4793" w:val="left" w:leader="none"/>
          <w:tab w:pos="6054" w:val="left" w:leader="none"/>
        </w:tabs>
        <w:spacing w:before="109"/>
        <w:ind w:left="271"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r>
        <w:rPr>
          <w:rFonts w:ascii="Arial MT"/>
          <w:sz w:val="18"/>
        </w:rPr>
        <w:tab/>
        <w:t>-</w:t>
      </w:r>
      <w:r>
        <w:rPr>
          <w:rFonts w:ascii="Arial MT"/>
          <w:spacing w:val="-2"/>
          <w:sz w:val="18"/>
        </w:rPr>
        <w:t>9.144277</w:t>
      </w:r>
      <w:r>
        <w:rPr>
          <w:rFonts w:ascii="Arial MT"/>
          <w:sz w:val="18"/>
        </w:rPr>
        <w:tab/>
      </w:r>
      <w:r>
        <w:rPr>
          <w:rFonts w:ascii="Arial MT"/>
          <w:spacing w:val="-2"/>
          <w:sz w:val="18"/>
        </w:rPr>
        <w:t>0.0000</w:t>
      </w:r>
    </w:p>
    <w:p>
      <w:pPr>
        <w:pStyle w:val="BodyText"/>
        <w:spacing w:line="20" w:lineRule="exact"/>
        <w:ind w:left="271"/>
        <w:rPr>
          <w:rFonts w:ascii="Arial MT"/>
          <w:sz w:val="2"/>
        </w:rPr>
      </w:pPr>
      <w:r>
        <w:rPr>
          <w:rFonts w:ascii="Arial MT"/>
          <w:sz w:val="2"/>
        </w:rPr>
        <mc:AlternateContent>
          <mc:Choice Requires="wps">
            <w:drawing>
              <wp:inline distT="0" distB="0" distL="0" distR="0">
                <wp:extent cx="4147820" cy="9525"/>
                <wp:effectExtent l="0" t="0" r="0" b="0"/>
                <wp:docPr id="617" name="Group 617"/>
                <wp:cNvGraphicFramePr>
                  <a:graphicFrameLocks/>
                </wp:cNvGraphicFramePr>
                <a:graphic>
                  <a:graphicData uri="http://schemas.microsoft.com/office/word/2010/wordprocessingGroup">
                    <wpg:wgp>
                      <wpg:cNvPr id="617" name="Group 617"/>
                      <wpg:cNvGrpSpPr/>
                      <wpg:grpSpPr>
                        <a:xfrm>
                          <a:off x="0" y="0"/>
                          <a:ext cx="4147820" cy="9525"/>
                          <a:chExt cx="4147820" cy="9525"/>
                        </a:xfrm>
                      </wpg:grpSpPr>
                      <wps:wsp>
                        <wps:cNvPr id="618" name="Graphic 618"/>
                        <wps:cNvSpPr/>
                        <wps:spPr>
                          <a:xfrm>
                            <a:off x="0" y="0"/>
                            <a:ext cx="4147820" cy="9525"/>
                          </a:xfrm>
                          <a:custGeom>
                            <a:avLst/>
                            <a:gdLst/>
                            <a:ahLst/>
                            <a:cxnLst/>
                            <a:rect l="l" t="t" r="r" b="b"/>
                            <a:pathLst>
                              <a:path w="4147820" h="9525">
                                <a:moveTo>
                                  <a:pt x="1981441" y="0"/>
                                </a:moveTo>
                                <a:lnTo>
                                  <a:pt x="1289253" y="0"/>
                                </a:lnTo>
                                <a:lnTo>
                                  <a:pt x="1280160" y="0"/>
                                </a:lnTo>
                                <a:lnTo>
                                  <a:pt x="0" y="0"/>
                                </a:lnTo>
                                <a:lnTo>
                                  <a:pt x="0" y="9144"/>
                                </a:lnTo>
                                <a:lnTo>
                                  <a:pt x="1280109" y="9144"/>
                                </a:lnTo>
                                <a:lnTo>
                                  <a:pt x="1289253" y="9144"/>
                                </a:lnTo>
                                <a:lnTo>
                                  <a:pt x="1981441" y="9144"/>
                                </a:lnTo>
                                <a:lnTo>
                                  <a:pt x="1981441" y="0"/>
                                </a:lnTo>
                                <a:close/>
                              </a:path>
                              <a:path w="4147820" h="9525">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6.6pt;height:.75pt;mso-position-horizontal-relative:char;mso-position-vertical-relative:line" id="docshapegroup528" coordorigin="0,0" coordsize="6532,15">
                <v:shape style="position:absolute;left:0;top:0;width:6532;height:15" id="docshape529" coordorigin="0,0" coordsize="6532,15" path="m3120,0l2030,0,2016,0,2016,0,0,0,0,14,2016,14,2016,14,2030,14,3120,14,3120,0xm6531,0l5550,0,5535,0,5535,0,4340,0,4325,0,3135,0,3121,0,3121,14,3135,14,4325,14,4340,14,5535,14,5535,14,5550,14,6531,14,6531,0xe" filled="true" fillcolor="#000000" stroked="false">
                  <v:path arrowok="t"/>
                  <v:fill type="solid"/>
                </v:shape>
              </v:group>
            </w:pict>
          </mc:Fallback>
        </mc:AlternateContent>
      </w:r>
      <w:r>
        <w:rPr>
          <w:rFonts w:ascii="Arial MT"/>
          <w:sz w:val="2"/>
        </w:rPr>
      </w:r>
    </w:p>
    <w:p>
      <w:pPr>
        <w:tabs>
          <w:tab w:pos="2498" w:val="left" w:leader="none"/>
          <w:tab w:pos="4793" w:val="left" w:leader="none"/>
        </w:tabs>
        <w:spacing w:before="12"/>
        <w:ind w:left="271"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r>
        <w:rPr>
          <w:rFonts w:ascii="Arial MT"/>
          <w:sz w:val="18"/>
        </w:rPr>
        <w:tab/>
        <w:t>1%</w:t>
      </w:r>
      <w:r>
        <w:rPr>
          <w:rFonts w:ascii="Arial MT"/>
          <w:spacing w:val="-3"/>
          <w:sz w:val="18"/>
        </w:rPr>
        <w:t> </w:t>
      </w:r>
      <w:r>
        <w:rPr>
          <w:rFonts w:ascii="Arial MT"/>
          <w:spacing w:val="-2"/>
          <w:sz w:val="18"/>
        </w:rPr>
        <w:t>level</w:t>
      </w:r>
      <w:r>
        <w:rPr>
          <w:rFonts w:ascii="Arial MT"/>
          <w:sz w:val="18"/>
        </w:rPr>
        <w:tab/>
        <w:t>-</w:t>
      </w:r>
      <w:r>
        <w:rPr>
          <w:rFonts w:ascii="Arial MT"/>
          <w:spacing w:val="-2"/>
          <w:sz w:val="18"/>
        </w:rPr>
        <w:t>3.626784</w:t>
      </w:r>
    </w:p>
    <w:p>
      <w:pPr>
        <w:tabs>
          <w:tab w:pos="4793" w:val="left" w:leader="none"/>
        </w:tabs>
        <w:spacing w:before="17"/>
        <w:ind w:left="2498"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r>
        <w:rPr>
          <w:rFonts w:ascii="Arial MT"/>
          <w:sz w:val="18"/>
        </w:rPr>
        <w:tab/>
        <w:t>-</w:t>
      </w:r>
      <w:r>
        <w:rPr>
          <w:rFonts w:ascii="Arial MT"/>
          <w:spacing w:val="-2"/>
          <w:sz w:val="18"/>
        </w:rPr>
        <w:t>2.945842</w:t>
      </w:r>
    </w:p>
    <w:p>
      <w:pPr>
        <w:tabs>
          <w:tab w:pos="4793" w:val="left" w:leader="none"/>
        </w:tabs>
        <w:spacing w:before="18"/>
        <w:ind w:left="2448"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r>
        <w:rPr>
          <w:rFonts w:ascii="Arial MT"/>
          <w:sz w:val="18"/>
        </w:rPr>
        <w:tab/>
        <w:t>-</w:t>
      </w:r>
      <w:r>
        <w:rPr>
          <w:rFonts w:ascii="Arial MT"/>
          <w:spacing w:val="-2"/>
          <w:sz w:val="18"/>
        </w:rPr>
        <w:t>2.611531</w:t>
      </w:r>
    </w:p>
    <w:p>
      <w:pPr>
        <w:pStyle w:val="BodyText"/>
        <w:spacing w:before="10"/>
        <w:rPr>
          <w:rFonts w:ascii="Arial MT"/>
          <w:sz w:val="5"/>
        </w:rPr>
      </w:pPr>
      <w:r>
        <w:rPr/>
        <mc:AlternateContent>
          <mc:Choice Requires="wps">
            <w:drawing>
              <wp:anchor distT="0" distB="0" distL="0" distR="0" allowOverlap="1" layoutInCell="1" locked="0" behindDoc="1" simplePos="0" relativeHeight="487698432">
                <wp:simplePos x="0" y="0"/>
                <wp:positionH relativeFrom="page">
                  <wp:posOffset>934516</wp:posOffset>
                </wp:positionH>
                <wp:positionV relativeFrom="paragraph">
                  <wp:posOffset>58403</wp:posOffset>
                </wp:positionV>
                <wp:extent cx="4147820" cy="27940"/>
                <wp:effectExtent l="0" t="0" r="0" b="0"/>
                <wp:wrapTopAndBottom/>
                <wp:docPr id="619" name="Graphic 619"/>
                <wp:cNvGraphicFramePr>
                  <a:graphicFrameLocks/>
                </wp:cNvGraphicFramePr>
                <a:graphic>
                  <a:graphicData uri="http://schemas.microsoft.com/office/word/2010/wordprocessingShape">
                    <wps:wsp>
                      <wps:cNvPr id="619" name="Graphic 619"/>
                      <wps:cNvSpPr/>
                      <wps:spPr>
                        <a:xfrm>
                          <a:off x="0" y="0"/>
                          <a:ext cx="4147820" cy="27940"/>
                        </a:xfrm>
                        <a:custGeom>
                          <a:avLst/>
                          <a:gdLst/>
                          <a:ahLst/>
                          <a:cxnLst/>
                          <a:rect l="l" t="t" r="r" b="b"/>
                          <a:pathLst>
                            <a:path w="4147820" h="27940">
                              <a:moveTo>
                                <a:pt x="1981441" y="18288"/>
                              </a:moveTo>
                              <a:lnTo>
                                <a:pt x="1307541" y="18288"/>
                              </a:lnTo>
                              <a:lnTo>
                                <a:pt x="1280160" y="18288"/>
                              </a:lnTo>
                              <a:lnTo>
                                <a:pt x="0" y="18288"/>
                              </a:lnTo>
                              <a:lnTo>
                                <a:pt x="0" y="27432"/>
                              </a:lnTo>
                              <a:lnTo>
                                <a:pt x="1280109" y="27432"/>
                              </a:lnTo>
                              <a:lnTo>
                                <a:pt x="1307541" y="27432"/>
                              </a:lnTo>
                              <a:lnTo>
                                <a:pt x="1981441" y="27432"/>
                              </a:lnTo>
                              <a:lnTo>
                                <a:pt x="1981441" y="18288"/>
                              </a:lnTo>
                              <a:close/>
                            </a:path>
                            <a:path w="4147820" h="27940">
                              <a:moveTo>
                                <a:pt x="1981441" y="0"/>
                              </a:moveTo>
                              <a:lnTo>
                                <a:pt x="1307541" y="0"/>
                              </a:lnTo>
                              <a:lnTo>
                                <a:pt x="1280160" y="0"/>
                              </a:lnTo>
                              <a:lnTo>
                                <a:pt x="0" y="0"/>
                              </a:lnTo>
                              <a:lnTo>
                                <a:pt x="0" y="9144"/>
                              </a:lnTo>
                              <a:lnTo>
                                <a:pt x="1280109" y="9144"/>
                              </a:lnTo>
                              <a:lnTo>
                                <a:pt x="1307541" y="9144"/>
                              </a:lnTo>
                              <a:lnTo>
                                <a:pt x="1981441" y="9144"/>
                              </a:lnTo>
                              <a:lnTo>
                                <a:pt x="1981441"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98662pt;width:326.6pt;height:2.2pt;mso-position-horizontal-relative:page;mso-position-vertical-relative:paragraph;z-index:-15618048;mso-wrap-distance-left:0;mso-wrap-distance-right:0" id="docshape530" coordorigin="1472,92" coordsize="6532,44" path="m4592,121l3531,121,3488,121,3488,121,1472,121,1472,135,3488,135,3488,135,3531,135,4592,135,4592,121xm4592,92l3531,92,3488,92,3488,92,1472,92,1472,106,3488,106,3488,106,3531,106,4592,106,4592,92xm8003,121l7050,121,7007,121,7007,121,5840,121,5797,121,4635,121,4592,121,4592,135,4635,135,5797,135,5840,135,7007,135,7007,135,7050,135,8003,135,8003,121xm8003,92l7050,92,7007,92,7007,92,5840,92,5797,92,4635,92,4592,92,4592,106,4635,106,5797,106,5840,106,7007,106,7007,106,7050,106,8003,106,8003,92xe" filled="true" fillcolor="#000000" stroked="false">
                <v:path arrowok="t"/>
                <v:fill type="solid"/>
                <w10:wrap type="topAndBottom"/>
              </v:shape>
            </w:pict>
          </mc:Fallback>
        </mc:AlternateContent>
      </w:r>
    </w:p>
    <w:p>
      <w:pPr>
        <w:spacing w:before="109"/>
        <w:ind w:left="271"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p>
      <w:pPr>
        <w:spacing w:after="0"/>
        <w:jc w:val="left"/>
        <w:rPr>
          <w:rFonts w:ascii="Arial MT"/>
          <w:sz w:val="18"/>
        </w:rPr>
        <w:sectPr>
          <w:pgSz w:w="12240" w:h="15840"/>
          <w:pgMar w:header="0" w:footer="1012" w:top="1820" w:bottom="1200" w:left="1200" w:right="1220"/>
        </w:sectPr>
      </w:pPr>
    </w:p>
    <w:p>
      <w:pPr>
        <w:pStyle w:val="BodyText"/>
        <w:rPr>
          <w:rFonts w:ascii="Arial MT"/>
          <w:sz w:val="18"/>
        </w:rPr>
      </w:pPr>
    </w:p>
    <w:p>
      <w:pPr>
        <w:pStyle w:val="BodyText"/>
        <w:spacing w:before="189"/>
        <w:rPr>
          <w:rFonts w:ascii="Arial MT"/>
          <w:sz w:val="18"/>
        </w:rPr>
      </w:pPr>
    </w:p>
    <w:p>
      <w:pPr>
        <w:spacing w:line="261" w:lineRule="auto" w:before="0"/>
        <w:ind w:left="271" w:right="5955"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SSER</w:t>
      </w:r>
      <w:r>
        <w:rPr>
          <w:rFonts w:ascii="Arial MT"/>
          <w:spacing w:val="-7"/>
          <w:sz w:val="18"/>
        </w:rPr>
        <w:t> </w:t>
      </w:r>
      <w:r>
        <w:rPr>
          <w:rFonts w:ascii="Arial MT"/>
          <w:sz w:val="18"/>
        </w:rPr>
        <w:t>has</w:t>
      </w:r>
      <w:r>
        <w:rPr>
          <w:rFonts w:ascii="Arial MT"/>
          <w:spacing w:val="-7"/>
          <w:sz w:val="18"/>
        </w:rPr>
        <w:t> </w:t>
      </w:r>
      <w:r>
        <w:rPr>
          <w:rFonts w:ascii="Arial MT"/>
          <w:sz w:val="18"/>
        </w:rPr>
        <w:t>a</w:t>
      </w:r>
      <w:r>
        <w:rPr>
          <w:rFonts w:ascii="Arial MT"/>
          <w:spacing w:val="-8"/>
          <w:sz w:val="18"/>
        </w:rPr>
        <w:t> </w:t>
      </w:r>
      <w:r>
        <w:rPr>
          <w:rFonts w:ascii="Arial MT"/>
          <w:sz w:val="18"/>
        </w:rPr>
        <w:t>unit</w:t>
      </w:r>
      <w:r>
        <w:rPr>
          <w:rFonts w:ascii="Arial MT"/>
          <w:spacing w:val="-6"/>
          <w:sz w:val="18"/>
        </w:rPr>
        <w:t> </w:t>
      </w:r>
      <w:r>
        <w:rPr>
          <w:rFonts w:ascii="Arial MT"/>
          <w:sz w:val="18"/>
        </w:rPr>
        <w:t>root Exogenous: Constant</w:t>
      </w:r>
    </w:p>
    <w:p>
      <w:pPr>
        <w:spacing w:line="205" w:lineRule="exact" w:before="0"/>
        <w:ind w:left="271"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1</w:t>
      </w:r>
      <w:r>
        <w:rPr>
          <w:rFonts w:ascii="Arial MT"/>
          <w:spacing w:val="-2"/>
          <w:sz w:val="18"/>
        </w:rPr>
        <w:t> (Fixed)</w:t>
      </w:r>
    </w:p>
    <w:p>
      <w:pPr>
        <w:pStyle w:val="BodyText"/>
        <w:spacing w:before="10"/>
        <w:rPr>
          <w:rFonts w:ascii="Arial MT"/>
          <w:sz w:val="5"/>
        </w:rPr>
      </w:pPr>
      <w:r>
        <w:rPr/>
        <mc:AlternateContent>
          <mc:Choice Requires="wps">
            <w:drawing>
              <wp:anchor distT="0" distB="0" distL="0" distR="0" allowOverlap="1" layoutInCell="1" locked="0" behindDoc="1" simplePos="0" relativeHeight="487699968">
                <wp:simplePos x="0" y="0"/>
                <wp:positionH relativeFrom="page">
                  <wp:posOffset>934516</wp:posOffset>
                </wp:positionH>
                <wp:positionV relativeFrom="paragraph">
                  <wp:posOffset>58453</wp:posOffset>
                </wp:positionV>
                <wp:extent cx="4147820" cy="27940"/>
                <wp:effectExtent l="0" t="0" r="0" b="0"/>
                <wp:wrapTopAndBottom/>
                <wp:docPr id="621" name="Graphic 621"/>
                <wp:cNvGraphicFramePr>
                  <a:graphicFrameLocks/>
                </wp:cNvGraphicFramePr>
                <a:graphic>
                  <a:graphicData uri="http://schemas.microsoft.com/office/word/2010/wordprocessingShape">
                    <wps:wsp>
                      <wps:cNvPr id="621" name="Graphic 621"/>
                      <wps:cNvSpPr/>
                      <wps:spPr>
                        <a:xfrm>
                          <a:off x="0" y="0"/>
                          <a:ext cx="4147820" cy="27940"/>
                        </a:xfrm>
                        <a:custGeom>
                          <a:avLst/>
                          <a:gdLst/>
                          <a:ahLst/>
                          <a:cxnLst/>
                          <a:rect l="l" t="t" r="r" b="b"/>
                          <a:pathLst>
                            <a:path w="4147820" h="27940">
                              <a:moveTo>
                                <a:pt x="1981454" y="18300"/>
                              </a:moveTo>
                              <a:lnTo>
                                <a:pt x="1331925" y="18300"/>
                              </a:lnTo>
                              <a:lnTo>
                                <a:pt x="1280160" y="18300"/>
                              </a:lnTo>
                              <a:lnTo>
                                <a:pt x="0" y="18300"/>
                              </a:lnTo>
                              <a:lnTo>
                                <a:pt x="0" y="27432"/>
                              </a:lnTo>
                              <a:lnTo>
                                <a:pt x="1280109" y="27432"/>
                              </a:lnTo>
                              <a:lnTo>
                                <a:pt x="1331925" y="27432"/>
                              </a:lnTo>
                              <a:lnTo>
                                <a:pt x="1981454" y="27432"/>
                              </a:lnTo>
                              <a:lnTo>
                                <a:pt x="1981454" y="18300"/>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300"/>
                              </a:moveTo>
                              <a:lnTo>
                                <a:pt x="4147388" y="18300"/>
                              </a:lnTo>
                              <a:lnTo>
                                <a:pt x="1981530" y="18300"/>
                              </a:lnTo>
                              <a:lnTo>
                                <a:pt x="1981530" y="27432"/>
                              </a:lnTo>
                              <a:lnTo>
                                <a:pt x="4147388" y="27432"/>
                              </a:lnTo>
                              <a:lnTo>
                                <a:pt x="4147388" y="18300"/>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602604pt;width:326.6pt;height:2.2pt;mso-position-horizontal-relative:page;mso-position-vertical-relative:paragraph;z-index:-15616512;mso-wrap-distance-left:0;mso-wrap-distance-right:0" id="docshape532" coordorigin="1472,92" coordsize="6532,44" path="m4592,121l3569,121,3488,121,3488,121,1472,121,1472,135,3488,135,3488,135,3569,135,4592,135,4592,121xm4592,92l3569,92,3488,92,3488,92,1472,92,1472,106,3488,106,3488,106,3569,106,4592,106,4592,92xm8003,121l7089,121,7007,121,7007,121,5879,121,5797,121,4674,121,4592,121,4592,135,4674,135,5797,135,5879,135,7007,135,7007,135,7089,135,8003,135,8003,121xm8003,92l7089,92,7007,92,7007,92,5879,92,5797,92,4674,92,4592,92,4592,106,4674,106,5797,106,5879,106,7007,106,7007,106,7089,106,8003,106,8003,92xe" filled="true" fillcolor="#000000" stroked="false">
                <v:path arrowok="t"/>
                <v:fill type="solid"/>
                <w10:wrap type="topAndBottom"/>
              </v:shape>
            </w:pict>
          </mc:Fallback>
        </mc:AlternateContent>
      </w:r>
    </w:p>
    <w:p>
      <w:pPr>
        <w:tabs>
          <w:tab w:pos="6104" w:val="left" w:leader="none"/>
        </w:tabs>
        <w:spacing w:before="109"/>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35"/>
        <w:rPr>
          <w:rFonts w:ascii="Arial MT"/>
          <w:sz w:val="18"/>
        </w:rPr>
      </w:pPr>
    </w:p>
    <w:p>
      <w:pPr>
        <w:tabs>
          <w:tab w:pos="4848" w:val="left" w:leader="none"/>
          <w:tab w:pos="6054" w:val="left" w:leader="none"/>
        </w:tabs>
        <w:spacing w:before="0"/>
        <w:ind w:left="271" w:right="0" w:firstLine="0"/>
        <w:jc w:val="left"/>
        <w:rPr>
          <w:rFonts w:ascii="Arial MT"/>
          <w:sz w:val="18"/>
        </w:rPr>
      </w:pPr>
      <w:r>
        <w:rPr/>
        <mc:AlternateContent>
          <mc:Choice Requires="wps">
            <w:drawing>
              <wp:anchor distT="0" distB="0" distL="0" distR="0" allowOverlap="1" layoutInCell="1" locked="0" behindDoc="1" simplePos="0" relativeHeight="482783232">
                <wp:simplePos x="0" y="0"/>
                <wp:positionH relativeFrom="page">
                  <wp:posOffset>934516</wp:posOffset>
                </wp:positionH>
                <wp:positionV relativeFrom="paragraph">
                  <wp:posOffset>-95227</wp:posOffset>
                </wp:positionV>
                <wp:extent cx="5565775" cy="5312410"/>
                <wp:effectExtent l="0" t="0" r="0" b="0"/>
                <wp:wrapNone/>
                <wp:docPr id="622" name="Group 622"/>
                <wp:cNvGraphicFramePr>
                  <a:graphicFrameLocks/>
                </wp:cNvGraphicFramePr>
                <a:graphic>
                  <a:graphicData uri="http://schemas.microsoft.com/office/word/2010/wordprocessingGroup">
                    <wpg:wgp>
                      <wpg:cNvPr id="622" name="Group 622"/>
                      <wpg:cNvGrpSpPr/>
                      <wpg:grpSpPr>
                        <a:xfrm>
                          <a:off x="0" y="0"/>
                          <a:ext cx="5565775" cy="5312410"/>
                          <a:chExt cx="5565775" cy="5312410"/>
                        </a:xfrm>
                      </wpg:grpSpPr>
                      <wps:wsp>
                        <wps:cNvPr id="623" name="Graphic 623"/>
                        <wps:cNvSpPr/>
                        <wps:spPr>
                          <a:xfrm>
                            <a:off x="283768" y="4603673"/>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624" name="Image 624"/>
                          <pic:cNvPicPr/>
                        </pic:nvPicPr>
                        <pic:blipFill>
                          <a:blip r:embed="rId9" cstate="print"/>
                          <a:stretch>
                            <a:fillRect/>
                          </a:stretch>
                        </pic:blipFill>
                        <pic:spPr>
                          <a:xfrm>
                            <a:off x="966292" y="4641596"/>
                            <a:ext cx="121412" cy="121031"/>
                          </a:xfrm>
                          <a:prstGeom prst="rect">
                            <a:avLst/>
                          </a:prstGeom>
                        </pic:spPr>
                      </pic:pic>
                      <wps:wsp>
                        <wps:cNvPr id="625" name="Graphic 625"/>
                        <wps:cNvSpPr/>
                        <wps:spPr>
                          <a:xfrm>
                            <a:off x="882980" y="8127"/>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626" name="Graphic 626"/>
                        <wps:cNvSpPr/>
                        <wps:spPr>
                          <a:xfrm>
                            <a:off x="0" y="0"/>
                            <a:ext cx="4147820" cy="2013585"/>
                          </a:xfrm>
                          <a:custGeom>
                            <a:avLst/>
                            <a:gdLst/>
                            <a:ahLst/>
                            <a:cxnLst/>
                            <a:rect l="l" t="t" r="r" b="b"/>
                            <a:pathLst>
                              <a:path w="4147820" h="2013585">
                                <a:moveTo>
                                  <a:pt x="1981441" y="742188"/>
                                </a:moveTo>
                                <a:lnTo>
                                  <a:pt x="1307541" y="742188"/>
                                </a:lnTo>
                                <a:lnTo>
                                  <a:pt x="1280160" y="742188"/>
                                </a:lnTo>
                                <a:lnTo>
                                  <a:pt x="0" y="742188"/>
                                </a:lnTo>
                                <a:lnTo>
                                  <a:pt x="0" y="751332"/>
                                </a:lnTo>
                                <a:lnTo>
                                  <a:pt x="1280109" y="751332"/>
                                </a:lnTo>
                                <a:lnTo>
                                  <a:pt x="1307541" y="751332"/>
                                </a:lnTo>
                                <a:lnTo>
                                  <a:pt x="1981441" y="751332"/>
                                </a:lnTo>
                                <a:lnTo>
                                  <a:pt x="1981441" y="742188"/>
                                </a:lnTo>
                                <a:close/>
                              </a:path>
                              <a:path w="4147820" h="2013585">
                                <a:moveTo>
                                  <a:pt x="1981441" y="723900"/>
                                </a:moveTo>
                                <a:lnTo>
                                  <a:pt x="1307541" y="723900"/>
                                </a:lnTo>
                                <a:lnTo>
                                  <a:pt x="1280160" y="723900"/>
                                </a:lnTo>
                                <a:lnTo>
                                  <a:pt x="0" y="723900"/>
                                </a:lnTo>
                                <a:lnTo>
                                  <a:pt x="0" y="733044"/>
                                </a:lnTo>
                                <a:lnTo>
                                  <a:pt x="1280109" y="733044"/>
                                </a:lnTo>
                                <a:lnTo>
                                  <a:pt x="1307541" y="733044"/>
                                </a:lnTo>
                                <a:lnTo>
                                  <a:pt x="1981441" y="733044"/>
                                </a:lnTo>
                                <a:lnTo>
                                  <a:pt x="1981441" y="723900"/>
                                </a:lnTo>
                                <a:close/>
                              </a:path>
                              <a:path w="4147820" h="2013585">
                                <a:moveTo>
                                  <a:pt x="1981441" y="228600"/>
                                </a:moveTo>
                                <a:lnTo>
                                  <a:pt x="1289253" y="228600"/>
                                </a:lnTo>
                                <a:lnTo>
                                  <a:pt x="1280160" y="228600"/>
                                </a:lnTo>
                                <a:lnTo>
                                  <a:pt x="0" y="228600"/>
                                </a:lnTo>
                                <a:lnTo>
                                  <a:pt x="0" y="237744"/>
                                </a:lnTo>
                                <a:lnTo>
                                  <a:pt x="1280109" y="237744"/>
                                </a:lnTo>
                                <a:lnTo>
                                  <a:pt x="1289253" y="237744"/>
                                </a:lnTo>
                                <a:lnTo>
                                  <a:pt x="1981441" y="237744"/>
                                </a:lnTo>
                                <a:lnTo>
                                  <a:pt x="1981441" y="228600"/>
                                </a:lnTo>
                                <a:close/>
                              </a:path>
                              <a:path w="4147820" h="2013585">
                                <a:moveTo>
                                  <a:pt x="1981454" y="2004441"/>
                                </a:moveTo>
                                <a:lnTo>
                                  <a:pt x="1331925" y="2004441"/>
                                </a:lnTo>
                                <a:lnTo>
                                  <a:pt x="1280160" y="2004441"/>
                                </a:lnTo>
                                <a:lnTo>
                                  <a:pt x="0" y="2004441"/>
                                </a:lnTo>
                                <a:lnTo>
                                  <a:pt x="0" y="2013585"/>
                                </a:lnTo>
                                <a:lnTo>
                                  <a:pt x="1280109" y="2013585"/>
                                </a:lnTo>
                                <a:lnTo>
                                  <a:pt x="1331925" y="2013585"/>
                                </a:lnTo>
                                <a:lnTo>
                                  <a:pt x="1981454" y="2013585"/>
                                </a:lnTo>
                                <a:lnTo>
                                  <a:pt x="1981454" y="2004441"/>
                                </a:lnTo>
                                <a:close/>
                              </a:path>
                              <a:path w="4147820" h="2013585">
                                <a:moveTo>
                                  <a:pt x="1981454" y="1986153"/>
                                </a:moveTo>
                                <a:lnTo>
                                  <a:pt x="1331925" y="1986153"/>
                                </a:lnTo>
                                <a:lnTo>
                                  <a:pt x="1280160" y="1986153"/>
                                </a:lnTo>
                                <a:lnTo>
                                  <a:pt x="0" y="1986153"/>
                                </a:lnTo>
                                <a:lnTo>
                                  <a:pt x="0" y="1995297"/>
                                </a:lnTo>
                                <a:lnTo>
                                  <a:pt x="1280109" y="1995297"/>
                                </a:lnTo>
                                <a:lnTo>
                                  <a:pt x="1331925" y="1995297"/>
                                </a:lnTo>
                                <a:lnTo>
                                  <a:pt x="1981454" y="1995297"/>
                                </a:lnTo>
                                <a:lnTo>
                                  <a:pt x="1981454" y="1986153"/>
                                </a:lnTo>
                                <a:close/>
                              </a:path>
                              <a:path w="4147820" h="2013585">
                                <a:moveTo>
                                  <a:pt x="1981454" y="1719453"/>
                                </a:moveTo>
                                <a:lnTo>
                                  <a:pt x="1331925" y="1719453"/>
                                </a:lnTo>
                                <a:lnTo>
                                  <a:pt x="1280160" y="1719453"/>
                                </a:lnTo>
                                <a:lnTo>
                                  <a:pt x="0" y="1719453"/>
                                </a:lnTo>
                                <a:lnTo>
                                  <a:pt x="0" y="1728597"/>
                                </a:lnTo>
                                <a:lnTo>
                                  <a:pt x="1280109" y="1728597"/>
                                </a:lnTo>
                                <a:lnTo>
                                  <a:pt x="1331925" y="1728597"/>
                                </a:lnTo>
                                <a:lnTo>
                                  <a:pt x="1981454" y="1728597"/>
                                </a:lnTo>
                                <a:lnTo>
                                  <a:pt x="1981454" y="1719453"/>
                                </a:lnTo>
                                <a:close/>
                              </a:path>
                              <a:path w="4147820" h="2013585">
                                <a:moveTo>
                                  <a:pt x="1981454" y="1701165"/>
                                </a:moveTo>
                                <a:lnTo>
                                  <a:pt x="1331925" y="1701165"/>
                                </a:lnTo>
                                <a:lnTo>
                                  <a:pt x="1280160" y="1701165"/>
                                </a:lnTo>
                                <a:lnTo>
                                  <a:pt x="0" y="1701165"/>
                                </a:lnTo>
                                <a:lnTo>
                                  <a:pt x="0" y="1710309"/>
                                </a:lnTo>
                                <a:lnTo>
                                  <a:pt x="1280109" y="1710309"/>
                                </a:lnTo>
                                <a:lnTo>
                                  <a:pt x="1331925" y="1710309"/>
                                </a:lnTo>
                                <a:lnTo>
                                  <a:pt x="1981454" y="1710309"/>
                                </a:lnTo>
                                <a:lnTo>
                                  <a:pt x="1981454" y="1701165"/>
                                </a:lnTo>
                                <a:close/>
                              </a:path>
                              <a:path w="4147820" h="2013585">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013585">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013585">
                                <a:moveTo>
                                  <a:pt x="2033346" y="2004441"/>
                                </a:moveTo>
                                <a:lnTo>
                                  <a:pt x="1981530" y="2004441"/>
                                </a:lnTo>
                                <a:lnTo>
                                  <a:pt x="1981530" y="2013585"/>
                                </a:lnTo>
                                <a:lnTo>
                                  <a:pt x="2033346" y="2013585"/>
                                </a:lnTo>
                                <a:lnTo>
                                  <a:pt x="2033346" y="2004441"/>
                                </a:lnTo>
                                <a:close/>
                              </a:path>
                              <a:path w="4147820" h="2013585">
                                <a:moveTo>
                                  <a:pt x="2033346" y="1986153"/>
                                </a:moveTo>
                                <a:lnTo>
                                  <a:pt x="1981530" y="1986153"/>
                                </a:lnTo>
                                <a:lnTo>
                                  <a:pt x="1981530" y="1995297"/>
                                </a:lnTo>
                                <a:lnTo>
                                  <a:pt x="2033346" y="1995297"/>
                                </a:lnTo>
                                <a:lnTo>
                                  <a:pt x="2033346" y="1986153"/>
                                </a:lnTo>
                                <a:close/>
                              </a:path>
                              <a:path w="4147820" h="2013585">
                                <a:moveTo>
                                  <a:pt x="4147388" y="1719453"/>
                                </a:moveTo>
                                <a:lnTo>
                                  <a:pt x="4147388" y="1719453"/>
                                </a:lnTo>
                                <a:lnTo>
                                  <a:pt x="1981530" y="1719453"/>
                                </a:lnTo>
                                <a:lnTo>
                                  <a:pt x="1981530" y="1728597"/>
                                </a:lnTo>
                                <a:lnTo>
                                  <a:pt x="4147388" y="1728597"/>
                                </a:lnTo>
                                <a:lnTo>
                                  <a:pt x="4147388" y="1719453"/>
                                </a:lnTo>
                                <a:close/>
                              </a:path>
                              <a:path w="4147820" h="2013585">
                                <a:moveTo>
                                  <a:pt x="4147388" y="1701165"/>
                                </a:moveTo>
                                <a:lnTo>
                                  <a:pt x="4147388" y="1701165"/>
                                </a:lnTo>
                                <a:lnTo>
                                  <a:pt x="1981530" y="1701165"/>
                                </a:lnTo>
                                <a:lnTo>
                                  <a:pt x="1981530" y="1710309"/>
                                </a:lnTo>
                                <a:lnTo>
                                  <a:pt x="4147388" y="1710309"/>
                                </a:lnTo>
                                <a:lnTo>
                                  <a:pt x="4147388" y="1701165"/>
                                </a:lnTo>
                                <a:close/>
                              </a:path>
                              <a:path w="4147820" h="2013585">
                                <a:moveTo>
                                  <a:pt x="4147388" y="742188"/>
                                </a:moveTo>
                                <a:lnTo>
                                  <a:pt x="4147388" y="742188"/>
                                </a:lnTo>
                                <a:lnTo>
                                  <a:pt x="1981530" y="742188"/>
                                </a:lnTo>
                                <a:lnTo>
                                  <a:pt x="1981530" y="751332"/>
                                </a:lnTo>
                                <a:lnTo>
                                  <a:pt x="4147388" y="751332"/>
                                </a:lnTo>
                                <a:lnTo>
                                  <a:pt x="4147388" y="742188"/>
                                </a:lnTo>
                                <a:close/>
                              </a:path>
                              <a:path w="4147820" h="2013585">
                                <a:moveTo>
                                  <a:pt x="4147388" y="723900"/>
                                </a:moveTo>
                                <a:lnTo>
                                  <a:pt x="4147388" y="723900"/>
                                </a:lnTo>
                                <a:lnTo>
                                  <a:pt x="1981530" y="723900"/>
                                </a:lnTo>
                                <a:lnTo>
                                  <a:pt x="1981530" y="733044"/>
                                </a:lnTo>
                                <a:lnTo>
                                  <a:pt x="4147388" y="733044"/>
                                </a:lnTo>
                                <a:lnTo>
                                  <a:pt x="4147388" y="723900"/>
                                </a:lnTo>
                                <a:close/>
                              </a:path>
                              <a:path w="4147820" h="2013585">
                                <a:moveTo>
                                  <a:pt x="4147388" y="228600"/>
                                </a:moveTo>
                                <a:lnTo>
                                  <a:pt x="4147388" y="228600"/>
                                </a:lnTo>
                                <a:lnTo>
                                  <a:pt x="1981530" y="228600"/>
                                </a:lnTo>
                                <a:lnTo>
                                  <a:pt x="1981530" y="237744"/>
                                </a:lnTo>
                                <a:lnTo>
                                  <a:pt x="4147388" y="237744"/>
                                </a:lnTo>
                                <a:lnTo>
                                  <a:pt x="4147388" y="228600"/>
                                </a:lnTo>
                                <a:close/>
                              </a:path>
                              <a:path w="4147820" h="2013585">
                                <a:moveTo>
                                  <a:pt x="4147388" y="18288"/>
                                </a:moveTo>
                                <a:lnTo>
                                  <a:pt x="4147388" y="18288"/>
                                </a:lnTo>
                                <a:lnTo>
                                  <a:pt x="1981530" y="18288"/>
                                </a:lnTo>
                                <a:lnTo>
                                  <a:pt x="1981530" y="27432"/>
                                </a:lnTo>
                                <a:lnTo>
                                  <a:pt x="4147388" y="27432"/>
                                </a:lnTo>
                                <a:lnTo>
                                  <a:pt x="4147388" y="18288"/>
                                </a:lnTo>
                                <a:close/>
                              </a:path>
                              <a:path w="4147820" h="2013585">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627" name="Graphic 627"/>
                        <wps:cNvSpPr/>
                        <wps:spPr>
                          <a:xfrm>
                            <a:off x="0" y="1986152"/>
                            <a:ext cx="4147820" cy="2595880"/>
                          </a:xfrm>
                          <a:custGeom>
                            <a:avLst/>
                            <a:gdLst/>
                            <a:ahLst/>
                            <a:cxnLst/>
                            <a:rect l="l" t="t" r="r" b="b"/>
                            <a:pathLst>
                              <a:path w="4147820" h="2595880">
                                <a:moveTo>
                                  <a:pt x="1981441" y="2586482"/>
                                </a:moveTo>
                                <a:lnTo>
                                  <a:pt x="1307541" y="2586482"/>
                                </a:lnTo>
                                <a:lnTo>
                                  <a:pt x="1280160" y="2586482"/>
                                </a:lnTo>
                                <a:lnTo>
                                  <a:pt x="0" y="2586482"/>
                                </a:lnTo>
                                <a:lnTo>
                                  <a:pt x="0" y="2595626"/>
                                </a:lnTo>
                                <a:lnTo>
                                  <a:pt x="1280109" y="2595626"/>
                                </a:lnTo>
                                <a:lnTo>
                                  <a:pt x="1307541" y="2595626"/>
                                </a:lnTo>
                                <a:lnTo>
                                  <a:pt x="1981441" y="2595626"/>
                                </a:lnTo>
                                <a:lnTo>
                                  <a:pt x="1981441" y="2586482"/>
                                </a:lnTo>
                                <a:close/>
                              </a:path>
                              <a:path w="4147820" h="2595880">
                                <a:moveTo>
                                  <a:pt x="1981441" y="2568194"/>
                                </a:moveTo>
                                <a:lnTo>
                                  <a:pt x="1307541" y="2568194"/>
                                </a:lnTo>
                                <a:lnTo>
                                  <a:pt x="1280160" y="2568194"/>
                                </a:lnTo>
                                <a:lnTo>
                                  <a:pt x="0" y="2568194"/>
                                </a:lnTo>
                                <a:lnTo>
                                  <a:pt x="0" y="2577338"/>
                                </a:lnTo>
                                <a:lnTo>
                                  <a:pt x="1280109" y="2577338"/>
                                </a:lnTo>
                                <a:lnTo>
                                  <a:pt x="1307541" y="2577338"/>
                                </a:lnTo>
                                <a:lnTo>
                                  <a:pt x="1981441" y="2577338"/>
                                </a:lnTo>
                                <a:lnTo>
                                  <a:pt x="1981441" y="2568194"/>
                                </a:lnTo>
                                <a:close/>
                              </a:path>
                              <a:path w="4147820" h="2595880">
                                <a:moveTo>
                                  <a:pt x="1981441" y="2072894"/>
                                </a:moveTo>
                                <a:lnTo>
                                  <a:pt x="1289253" y="2072894"/>
                                </a:lnTo>
                                <a:lnTo>
                                  <a:pt x="1280160" y="2072894"/>
                                </a:lnTo>
                                <a:lnTo>
                                  <a:pt x="0" y="2072894"/>
                                </a:lnTo>
                                <a:lnTo>
                                  <a:pt x="0" y="2082038"/>
                                </a:lnTo>
                                <a:lnTo>
                                  <a:pt x="1280109" y="2082038"/>
                                </a:lnTo>
                                <a:lnTo>
                                  <a:pt x="1289253" y="2082038"/>
                                </a:lnTo>
                                <a:lnTo>
                                  <a:pt x="1981441" y="2082038"/>
                                </a:lnTo>
                                <a:lnTo>
                                  <a:pt x="1981441" y="2072894"/>
                                </a:lnTo>
                                <a:close/>
                              </a:path>
                              <a:path w="4147820" h="2595880">
                                <a:moveTo>
                                  <a:pt x="1981441" y="228600"/>
                                </a:moveTo>
                                <a:lnTo>
                                  <a:pt x="1289253" y="228600"/>
                                </a:lnTo>
                                <a:lnTo>
                                  <a:pt x="1280160" y="228600"/>
                                </a:lnTo>
                                <a:lnTo>
                                  <a:pt x="0" y="228600"/>
                                </a:lnTo>
                                <a:lnTo>
                                  <a:pt x="0" y="237744"/>
                                </a:lnTo>
                                <a:lnTo>
                                  <a:pt x="1280109" y="237744"/>
                                </a:lnTo>
                                <a:lnTo>
                                  <a:pt x="1289253" y="237744"/>
                                </a:lnTo>
                                <a:lnTo>
                                  <a:pt x="1981441" y="237744"/>
                                </a:lnTo>
                                <a:lnTo>
                                  <a:pt x="1981441" y="228600"/>
                                </a:lnTo>
                                <a:close/>
                              </a:path>
                              <a:path w="4147820" h="2595880">
                                <a:moveTo>
                                  <a:pt x="1981454" y="1862582"/>
                                </a:moveTo>
                                <a:lnTo>
                                  <a:pt x="1331925" y="1862582"/>
                                </a:lnTo>
                                <a:lnTo>
                                  <a:pt x="1280160" y="1862582"/>
                                </a:lnTo>
                                <a:lnTo>
                                  <a:pt x="0" y="1862582"/>
                                </a:lnTo>
                                <a:lnTo>
                                  <a:pt x="0" y="1871726"/>
                                </a:lnTo>
                                <a:lnTo>
                                  <a:pt x="1280109" y="1871726"/>
                                </a:lnTo>
                                <a:lnTo>
                                  <a:pt x="1331925" y="1871726"/>
                                </a:lnTo>
                                <a:lnTo>
                                  <a:pt x="1981454" y="1871726"/>
                                </a:lnTo>
                                <a:lnTo>
                                  <a:pt x="1981454" y="1862582"/>
                                </a:lnTo>
                                <a:close/>
                              </a:path>
                              <a:path w="4147820" h="2595880">
                                <a:moveTo>
                                  <a:pt x="1981454" y="1844294"/>
                                </a:moveTo>
                                <a:lnTo>
                                  <a:pt x="1331925" y="1844294"/>
                                </a:lnTo>
                                <a:lnTo>
                                  <a:pt x="1280160" y="1844294"/>
                                </a:lnTo>
                                <a:lnTo>
                                  <a:pt x="0" y="1844294"/>
                                </a:lnTo>
                                <a:lnTo>
                                  <a:pt x="0" y="1853438"/>
                                </a:lnTo>
                                <a:lnTo>
                                  <a:pt x="1280109" y="1853438"/>
                                </a:lnTo>
                                <a:lnTo>
                                  <a:pt x="1331925" y="1853438"/>
                                </a:lnTo>
                                <a:lnTo>
                                  <a:pt x="1981454" y="1853438"/>
                                </a:lnTo>
                                <a:lnTo>
                                  <a:pt x="1981454" y="1844294"/>
                                </a:lnTo>
                                <a:close/>
                              </a:path>
                              <a:path w="4147820" h="2595880">
                                <a:moveTo>
                                  <a:pt x="1981454" y="1577594"/>
                                </a:moveTo>
                                <a:lnTo>
                                  <a:pt x="1331925" y="1577594"/>
                                </a:lnTo>
                                <a:lnTo>
                                  <a:pt x="1280160" y="1577594"/>
                                </a:lnTo>
                                <a:lnTo>
                                  <a:pt x="0" y="1577594"/>
                                </a:lnTo>
                                <a:lnTo>
                                  <a:pt x="0" y="1586738"/>
                                </a:lnTo>
                                <a:lnTo>
                                  <a:pt x="1280109" y="1586738"/>
                                </a:lnTo>
                                <a:lnTo>
                                  <a:pt x="1331925" y="1586738"/>
                                </a:lnTo>
                                <a:lnTo>
                                  <a:pt x="1981454" y="1586738"/>
                                </a:lnTo>
                                <a:lnTo>
                                  <a:pt x="1981454" y="1577594"/>
                                </a:lnTo>
                                <a:close/>
                              </a:path>
                              <a:path w="4147820" h="2595880">
                                <a:moveTo>
                                  <a:pt x="1981454" y="1559306"/>
                                </a:moveTo>
                                <a:lnTo>
                                  <a:pt x="1331925" y="1559306"/>
                                </a:lnTo>
                                <a:lnTo>
                                  <a:pt x="1280160" y="1559306"/>
                                </a:lnTo>
                                <a:lnTo>
                                  <a:pt x="0" y="1559306"/>
                                </a:lnTo>
                                <a:lnTo>
                                  <a:pt x="0" y="1568450"/>
                                </a:lnTo>
                                <a:lnTo>
                                  <a:pt x="1280109" y="1568450"/>
                                </a:lnTo>
                                <a:lnTo>
                                  <a:pt x="1331925" y="1568450"/>
                                </a:lnTo>
                                <a:lnTo>
                                  <a:pt x="1981454" y="1568450"/>
                                </a:lnTo>
                                <a:lnTo>
                                  <a:pt x="1981454" y="1559306"/>
                                </a:lnTo>
                                <a:close/>
                              </a:path>
                              <a:path w="4147820" h="2595880">
                                <a:moveTo>
                                  <a:pt x="4147388" y="2072894"/>
                                </a:moveTo>
                                <a:lnTo>
                                  <a:pt x="4147388" y="2072894"/>
                                </a:lnTo>
                                <a:lnTo>
                                  <a:pt x="1981530" y="2072894"/>
                                </a:lnTo>
                                <a:lnTo>
                                  <a:pt x="1981530" y="2082038"/>
                                </a:lnTo>
                                <a:lnTo>
                                  <a:pt x="4147388" y="2082038"/>
                                </a:lnTo>
                                <a:lnTo>
                                  <a:pt x="4147388" y="2072894"/>
                                </a:lnTo>
                                <a:close/>
                              </a:path>
                              <a:path w="4147820" h="2595880">
                                <a:moveTo>
                                  <a:pt x="4147388" y="1862582"/>
                                </a:moveTo>
                                <a:lnTo>
                                  <a:pt x="4147388" y="1862582"/>
                                </a:lnTo>
                                <a:lnTo>
                                  <a:pt x="1981530" y="1862582"/>
                                </a:lnTo>
                                <a:lnTo>
                                  <a:pt x="1981530" y="1871726"/>
                                </a:lnTo>
                                <a:lnTo>
                                  <a:pt x="4147388" y="1871726"/>
                                </a:lnTo>
                                <a:lnTo>
                                  <a:pt x="4147388" y="1862582"/>
                                </a:lnTo>
                                <a:close/>
                              </a:path>
                              <a:path w="4147820" h="2595880">
                                <a:moveTo>
                                  <a:pt x="4147388" y="1844294"/>
                                </a:moveTo>
                                <a:lnTo>
                                  <a:pt x="4147388" y="1844294"/>
                                </a:lnTo>
                                <a:lnTo>
                                  <a:pt x="1981530" y="1844294"/>
                                </a:lnTo>
                                <a:lnTo>
                                  <a:pt x="1981530" y="1853438"/>
                                </a:lnTo>
                                <a:lnTo>
                                  <a:pt x="4147388" y="1853438"/>
                                </a:lnTo>
                                <a:lnTo>
                                  <a:pt x="4147388" y="1844294"/>
                                </a:lnTo>
                                <a:close/>
                              </a:path>
                              <a:path w="4147820" h="2595880">
                                <a:moveTo>
                                  <a:pt x="4147388" y="1577594"/>
                                </a:moveTo>
                                <a:lnTo>
                                  <a:pt x="4147388" y="1577594"/>
                                </a:lnTo>
                                <a:lnTo>
                                  <a:pt x="1981530" y="1577594"/>
                                </a:lnTo>
                                <a:lnTo>
                                  <a:pt x="1981530" y="1586738"/>
                                </a:lnTo>
                                <a:lnTo>
                                  <a:pt x="4147388" y="1586738"/>
                                </a:lnTo>
                                <a:lnTo>
                                  <a:pt x="4147388" y="1577594"/>
                                </a:lnTo>
                                <a:close/>
                              </a:path>
                              <a:path w="4147820" h="2595880">
                                <a:moveTo>
                                  <a:pt x="4147388" y="1559306"/>
                                </a:moveTo>
                                <a:lnTo>
                                  <a:pt x="4147388" y="1559306"/>
                                </a:lnTo>
                                <a:lnTo>
                                  <a:pt x="1981530" y="1559306"/>
                                </a:lnTo>
                                <a:lnTo>
                                  <a:pt x="1981530" y="1568450"/>
                                </a:lnTo>
                                <a:lnTo>
                                  <a:pt x="4147388" y="1568450"/>
                                </a:lnTo>
                                <a:lnTo>
                                  <a:pt x="4147388" y="1559306"/>
                                </a:lnTo>
                                <a:close/>
                              </a:path>
                              <a:path w="4147820" h="2595880">
                                <a:moveTo>
                                  <a:pt x="4147388" y="228600"/>
                                </a:moveTo>
                                <a:lnTo>
                                  <a:pt x="4147388" y="228600"/>
                                </a:lnTo>
                                <a:lnTo>
                                  <a:pt x="1981530" y="228600"/>
                                </a:lnTo>
                                <a:lnTo>
                                  <a:pt x="1981530" y="237744"/>
                                </a:lnTo>
                                <a:lnTo>
                                  <a:pt x="4147388" y="237744"/>
                                </a:lnTo>
                                <a:lnTo>
                                  <a:pt x="4147388" y="228600"/>
                                </a:lnTo>
                                <a:close/>
                              </a:path>
                              <a:path w="4147820" h="2595880">
                                <a:moveTo>
                                  <a:pt x="4147388" y="18288"/>
                                </a:moveTo>
                                <a:lnTo>
                                  <a:pt x="4147388" y="18288"/>
                                </a:lnTo>
                                <a:lnTo>
                                  <a:pt x="1981530" y="18288"/>
                                </a:lnTo>
                                <a:lnTo>
                                  <a:pt x="1981530" y="27432"/>
                                </a:lnTo>
                                <a:lnTo>
                                  <a:pt x="4147388" y="27432"/>
                                </a:lnTo>
                                <a:lnTo>
                                  <a:pt x="4147388" y="18288"/>
                                </a:lnTo>
                                <a:close/>
                              </a:path>
                              <a:path w="4147820" h="2595880">
                                <a:moveTo>
                                  <a:pt x="4147388" y="0"/>
                                </a:moveTo>
                                <a:lnTo>
                                  <a:pt x="4147388" y="0"/>
                                </a:lnTo>
                                <a:lnTo>
                                  <a:pt x="2033346" y="0"/>
                                </a:lnTo>
                                <a:lnTo>
                                  <a:pt x="2033346"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1307541" y="4554346"/>
                            <a:ext cx="2840355" cy="27940"/>
                          </a:xfrm>
                          <a:custGeom>
                            <a:avLst/>
                            <a:gdLst/>
                            <a:ahLst/>
                            <a:cxnLst/>
                            <a:rect l="l" t="t" r="r" b="b"/>
                            <a:pathLst>
                              <a:path w="2840355" h="27940">
                                <a:moveTo>
                                  <a:pt x="673900" y="18288"/>
                                </a:moveTo>
                                <a:lnTo>
                                  <a:pt x="0" y="18288"/>
                                </a:lnTo>
                                <a:lnTo>
                                  <a:pt x="0" y="27432"/>
                                </a:lnTo>
                                <a:lnTo>
                                  <a:pt x="673900" y="27432"/>
                                </a:lnTo>
                                <a:lnTo>
                                  <a:pt x="673900" y="18288"/>
                                </a:lnTo>
                                <a:close/>
                              </a:path>
                              <a:path w="2840355" h="27940">
                                <a:moveTo>
                                  <a:pt x="2839847" y="18288"/>
                                </a:moveTo>
                                <a:lnTo>
                                  <a:pt x="2839847" y="18288"/>
                                </a:lnTo>
                                <a:lnTo>
                                  <a:pt x="673989" y="18288"/>
                                </a:lnTo>
                                <a:lnTo>
                                  <a:pt x="673989" y="27432"/>
                                </a:lnTo>
                                <a:lnTo>
                                  <a:pt x="2839847" y="27432"/>
                                </a:lnTo>
                                <a:lnTo>
                                  <a:pt x="2839847" y="18288"/>
                                </a:lnTo>
                                <a:close/>
                              </a:path>
                              <a:path w="2840355" h="27940">
                                <a:moveTo>
                                  <a:pt x="2839847" y="0"/>
                                </a:moveTo>
                                <a:lnTo>
                                  <a:pt x="2839847" y="0"/>
                                </a:lnTo>
                                <a:lnTo>
                                  <a:pt x="673989" y="0"/>
                                </a:lnTo>
                                <a:lnTo>
                                  <a:pt x="673989" y="9144"/>
                                </a:lnTo>
                                <a:lnTo>
                                  <a:pt x="2839847" y="9144"/>
                                </a:lnTo>
                                <a:lnTo>
                                  <a:pt x="28398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584pt;margin-top:-7.498242pt;width:438.25pt;height:418.3pt;mso-position-horizontal-relative:page;mso-position-vertical-relative:paragraph;z-index:-20533248" id="docshapegroup533" coordorigin="1472,-150" coordsize="8765,8366">
                <v:shape style="position:absolute;left:1918;top:7099;width:1184;height:1116" id="docshape534" coordorigin="1919,7100" coordsize="1184,1116" path="m2717,8050l2715,8027,2710,8004,2703,7979,2693,7954,2680,7928,2665,7901,2647,7875,2626,7848,2602,7821,2576,7793,2202,7419,2199,7417,2194,7415,2188,7415,2185,7416,2177,7419,2169,7426,2160,7435,2154,7443,2150,7450,2149,7453,2148,7457,2149,7459,2151,7465,2153,7467,2527,7842,2547,7862,2564,7882,2580,7901,2593,7920,2604,7938,2613,7955,2621,7972,2627,7989,2630,8005,2632,8020,2631,8034,2629,8048,2625,8061,2619,8074,2611,8086,2601,8097,2590,8106,2579,8114,2566,8120,2553,8123,2539,8126,2524,8126,2509,8124,2493,8120,2476,8115,2459,8108,2441,8098,2422,8086,2403,8073,2383,8057,2363,8039,2342,8019,1974,7651,1969,7646,1964,7644,1958,7644,1955,7645,1948,7649,1939,7656,1930,7665,1924,7673,1922,7677,1919,7683,1919,7687,1919,7689,1921,7695,1923,7697,2303,8078,2331,8104,2358,8128,2385,8149,2412,8167,2438,8182,2463,8194,2487,8204,2511,8210,2533,8214,2555,8216,2577,8214,2597,8210,2616,8204,2635,8195,2652,8183,2667,8169,2683,8152,2695,8134,2705,8114,2711,8094,2715,8073,2717,8050xm3102,7664l3102,7635,3097,7606,3089,7575,3076,7543,3061,7511,3042,7477,3019,7442,3015,7436,3015,7642,3012,7662,3005,7681,2995,7699,2980,7716,2964,7730,2946,7741,2927,7748,2908,7751,2888,7752,2867,7750,2845,7744,2823,7735,2800,7724,2776,7711,2752,7694,2727,7676,2701,7655,2675,7632,2649,7608,2623,7582,2599,7558,2577,7533,2556,7509,2536,7484,2518,7459,2502,7435,2489,7411,2478,7388,2470,7365,2464,7343,2461,7321,2461,7308,2461,7299,2464,7280,2470,7261,2481,7243,2495,7226,2511,7212,2529,7201,2547,7194,2567,7191,2587,7191,2608,7193,2630,7199,2653,7207,2676,7218,2699,7232,2724,7247,2748,7265,2774,7286,2799,7308,2825,7332,2850,7357,2874,7381,2897,7406,2918,7431,2938,7456,2956,7481,2972,7505,2985,7529,2997,7553,3006,7576,3011,7599,3014,7621,3015,7642,3015,7436,2993,7407,2964,7372,2932,7336,2897,7299,2860,7263,2824,7231,2790,7203,2774,7191,2756,7177,2723,7155,2691,7137,2660,7123,2630,7111,2601,7104,2573,7100,2546,7100,2520,7103,2495,7110,2472,7121,2450,7135,2429,7154,2410,7176,2394,7199,2384,7224,2377,7250,2374,7278,2375,7307,2379,7336,2387,7366,2400,7398,2415,7431,2434,7464,2456,7498,2482,7533,2510,7569,2542,7604,2576,7640,2613,7676,2650,7709,2685,7738,2719,7763,2752,7786,2785,7804,2816,7819,2846,7831,2875,7838,2902,7842,2929,7843,2955,7840,2981,7833,3004,7822,3027,7807,3048,7788,3067,7766,3076,7752,3082,7743,3093,7718,3100,7692,3102,7664xe" filled="true" fillcolor="#c0c0c0" stroked="false">
                  <v:path arrowok="t"/>
                  <v:fill opacity="32896f" type="solid"/>
                </v:shape>
                <v:shape style="position:absolute;left:2993;top:7159;width:192;height:191" type="#_x0000_t75" id="docshape535" stroked="false">
                  <v:imagedata r:id="rId9" o:title=""/>
                </v:shape>
                <v:shape style="position:absolute;left:2862;top:-138;width:7374;height:7485" id="docshape536" coordorigin="2862,-137" coordsize="7374,7485" path="m3509,7305l3509,7302,3506,7297,3505,7294,3502,7292,2915,6705,2913,6703,2907,6701,2905,6701,2901,6701,2898,6702,2891,6706,2883,6712,2874,6721,2868,6729,2864,6737,2863,6740,2862,6746,2866,6754,3455,7343,3458,7345,3463,7347,3466,7348,3469,7347,3472,7346,3480,7342,3484,7340,3488,7336,3498,7327,3504,7319,3507,7311,3508,7308,3509,7305xm3656,7155l3655,7152,3654,7149,3652,7147,3650,7144,3430,6925,3472,6883,3488,6866,3493,6859,3501,6848,3511,6829,3518,6810,3522,6790,3523,6770,3522,6749,3519,6728,3513,6706,3505,6684,3495,6662,3483,6639,3468,6617,3450,6594,3438,6579,3438,6743,3438,6756,3436,6768,3432,6780,3426,6791,3418,6803,3408,6814,3397,6825,3364,6859,3120,6614,3165,6569,3174,6561,3183,6553,3195,6546,3203,6542,3213,6539,3224,6537,3236,6536,3249,6537,3263,6540,3278,6545,3294,6552,3311,6562,3328,6574,3346,6589,3364,6606,3377,6620,3389,6634,3400,6648,3410,6662,3418,6676,3425,6690,3430,6704,3434,6717,3437,6730,3438,6743,3438,6579,3431,6571,3409,6548,3397,6536,3392,6531,3375,6516,3358,6503,3341,6491,3324,6480,3307,6471,3290,6464,3274,6457,3258,6453,3242,6449,3226,6448,3211,6447,3196,6448,3183,6450,3171,6453,3160,6457,3147,6464,3136,6471,3127,6476,3119,6483,3111,6490,3064,6537,3023,6577,3018,6582,3016,6590,3018,6599,3019,6608,3026,6619,3039,6632,3603,7196,3605,7198,3608,7199,3611,7200,3614,7200,3616,7199,3620,7199,3627,7195,3631,7192,3635,7189,3640,7184,3645,7179,3649,7175,3651,7171,3653,7167,3655,7164,3655,7160,3656,7158,3656,7155xm4028,6786l4027,6783,4025,6778,4023,6775,3493,6245,3599,6139,3600,6137,3600,6135,3599,6129,3595,6122,3592,6118,3588,6113,3579,6103,3573,6097,3567,6091,3552,6078,3548,6075,3540,6071,3535,6070,3532,6070,3530,6071,3271,6329,3269,6333,3269,6335,3269,6338,3270,6341,3274,6348,3277,6353,3290,6368,3302,6380,3308,6385,3321,6396,3331,6400,3336,6401,3338,6400,3444,6294,3974,6824,3977,6826,3982,6829,3985,6829,3988,6828,3991,6827,3999,6823,4007,6817,4016,6808,4023,6800,4026,6792,4027,6789,4028,6786xm4313,6501l4313,6498,4311,6492,4309,6490,3778,5960,3884,5854,3885,5852,3885,5849,3884,5844,3881,5837,3877,5832,3858,5812,3852,5806,3837,5793,3833,5789,3826,5785,3817,5784,3815,5785,3555,6046,3554,6047,3554,6053,3555,6056,3559,6063,3563,6067,3571,6077,3576,6083,3593,6100,3598,6103,3602,6107,3607,6111,3616,6115,3622,6115,3624,6114,3729,6009,4257,6537,4262,6541,4268,6543,4270,6543,4273,6542,4277,6542,4284,6538,4292,6532,4302,6522,4308,6514,4312,6507,4312,6504,4313,6501xm4690,6076l4689,6048,4685,6018,4676,5987,4664,5955,4648,5923,4629,5889,4607,5855,4603,5849,4603,6054,4600,6074,4593,6093,4582,6111,4568,6128,4551,6143,4534,6153,4515,6161,4496,6164,4475,6164,4454,6162,4433,6156,4410,6148,4387,6136,4364,6123,4339,6107,4314,6088,4289,6067,4263,6045,4237,6021,4210,5995,4187,5970,4164,5946,4143,5921,4123,5896,4105,5872,4090,5848,4077,5824,4066,5800,4057,5777,4052,5755,4049,5733,4049,5720,4049,5711,4051,5692,4058,5673,4068,5655,4082,5639,4099,5624,4116,5614,4135,5607,4155,5603,4176,5603,4196,5606,4218,5611,4240,5619,4263,5630,4287,5644,4311,5660,4336,5678,4361,5698,4387,5720,4412,5744,4438,5769,4462,5794,4484,5818,4506,5843,4526,5868,4544,5893,4560,5917,4573,5942,4584,5965,4593,5988,4599,6011,4602,6033,4603,6054,4603,5849,4581,5820,4552,5784,4520,5748,4484,5711,4448,5676,4412,5644,4377,5615,4361,5603,4343,5590,4310,5568,4278,5550,4247,5535,4217,5524,4189,5516,4161,5512,4134,5512,4108,5515,4083,5522,4060,5533,4037,5548,4016,5566,3997,5588,3982,5612,3971,5636,3964,5662,3962,5690,3963,5719,3967,5748,3975,5779,3987,5811,4003,5843,4021,5877,4044,5911,4069,5946,4098,5981,4129,6016,4164,6052,4201,6088,4237,6121,4273,6150,4307,6176,4340,6198,4372,6217,4403,6232,4433,6243,4462,6251,4490,6255,4517,6255,4543,6252,4568,6245,4592,6234,4614,6219,4636,6201,4655,6179,4664,6164,4670,6155,4681,6130,4687,6104,4690,6076xm5201,5561l5200,5530,5196,5516,5189,5504,5180,5493,5167,5479,5160,5472,5143,5458,5136,5452,5133,5450,5130,5449,5126,5449,5125,5450,5121,5454,5119,5461,5122,5483,5122,5496,5121,5522,5119,5534,5117,5546,5114,5559,5109,5572,5102,5584,5094,5595,5084,5607,5070,5619,5055,5628,5039,5634,5021,5638,5003,5640,4983,5639,4963,5635,4941,5628,4919,5619,4895,5607,4871,5592,4845,5575,4819,5555,4792,5533,4764,5508,4735,5481,4707,5452,4682,5424,4660,5396,4639,5369,4622,5343,4607,5318,4595,5293,4585,5270,4577,5248,4573,5226,4571,5206,4571,5187,4575,5170,4581,5154,4589,5139,4600,5126,4612,5116,4624,5107,4636,5101,4648,5096,4661,5093,4673,5091,4685,5090,4696,5089,4724,5089,4746,5092,4753,5092,4757,5088,4757,5085,4757,5083,4755,5078,4751,5070,4744,5061,4735,5050,4718,5034,4709,5026,4706,5023,4702,5020,4699,5018,4689,5013,4684,5011,4671,5008,4661,5008,4638,5008,4628,5009,4618,5011,4607,5013,4597,5016,4587,5019,4577,5024,4567,5028,4557,5034,4548,5040,4539,5047,4531,5055,4514,5074,4501,5095,4492,5118,4486,5143,4484,5169,4485,5197,4489,5226,4498,5256,4509,5288,4524,5321,4543,5355,4565,5390,4591,5426,4620,5463,4652,5500,4688,5538,4725,5573,4761,5604,4796,5632,4830,5657,4863,5678,4895,5696,4926,5710,4957,5721,4985,5728,5013,5732,5039,5733,5064,5730,5088,5724,5110,5714,5130,5701,5149,5684,5159,5674,5168,5663,5175,5652,5181,5640,5186,5628,5191,5616,5194,5604,5197,5593,5200,5571,5201,5561xm5522,5244l5522,5215,5517,5186,5509,5155,5496,5123,5481,5091,5462,5057,5439,5022,5435,5017,5435,5222,5432,5242,5425,5261,5415,5279,5400,5296,5384,5310,5366,5321,5347,5328,5328,5332,5308,5332,5287,5330,5265,5324,5242,5315,5220,5304,5196,5291,5172,5274,5147,5256,5121,5235,5095,5212,5069,5188,5043,5162,5019,5138,4997,5113,4976,5089,4956,5064,4938,5039,4922,5015,4909,4991,4898,4968,4890,4945,4884,4923,4881,4901,4881,4888,4881,4879,4884,4860,4890,4841,4901,4823,4915,4806,4931,4792,4949,4781,4967,4774,4987,4771,5007,4771,5028,4773,5050,4779,5073,4787,5096,4798,5119,4812,5144,4827,5168,4845,5193,4866,5219,4888,5244,4912,5270,4937,5294,4961,5317,4986,5338,5011,5358,5036,5376,5061,5392,5085,5405,5109,5417,5133,5426,5156,5431,5179,5434,5201,5435,5222,5435,5017,5413,4987,5384,4952,5352,4916,5317,4879,5280,4843,5244,4811,5209,4783,5194,4771,5176,4757,5143,4735,5111,4717,5080,4703,5050,4691,5021,4684,4993,4680,4966,4680,4940,4683,4915,4690,4892,4701,4870,4715,4849,4734,4830,4756,4814,4779,4804,4804,4797,4830,4794,4858,4795,4887,4799,4916,4807,4946,4820,4978,4835,5011,4854,5044,4876,5079,4902,5113,4930,5149,4962,5184,4996,5220,5033,5256,5070,5289,5105,5318,5139,5343,5172,5366,5204,5384,5236,5399,5266,5411,5294,5418,5322,5422,5349,5423,5375,5420,5401,5413,5424,5402,5447,5387,5468,5368,5487,5346,5496,5332,5502,5323,5513,5298,5520,5272,5522,5244xm5749,5062l5748,5059,5747,5056,5745,5054,5523,4832,5566,4790,5581,4772,5586,4766,5594,4754,5604,4736,5611,4717,5615,4697,5616,4677,5616,4656,5612,4635,5607,4613,5599,4591,5588,4569,5576,4546,5561,4523,5544,4501,5532,4486,5532,4650,5531,4663,5529,4675,5525,4687,5520,4698,5512,4710,5502,4721,5490,4732,5457,4766,5213,4521,5258,4476,5267,4468,5276,4460,5288,4453,5297,4449,5306,4446,5317,4444,5329,4443,5342,4444,5356,4447,5371,4452,5387,4459,5404,4469,5421,4481,5439,4496,5457,4513,5471,4527,5482,4541,5493,4555,5503,4569,5511,4583,5518,4597,5524,4610,5528,4624,5530,4637,5532,4650,5532,4486,5524,4478,5503,4455,5490,4443,5485,4438,5468,4423,5451,4410,5434,4397,5417,4387,5400,4378,5383,4371,5367,4364,5351,4360,5335,4356,5319,4354,5304,4354,5289,4355,5276,4357,5264,4360,5253,4364,5240,4371,5229,4378,5220,4383,5212,4390,5203,4397,5116,4484,5112,4489,5110,4496,5111,4506,5112,4515,5119,4526,5694,5100,5696,5103,5699,5105,5701,5106,5704,5107,5707,5107,5710,5106,5713,5105,5721,5102,5724,5099,5728,5096,5733,5091,5738,5086,5742,5081,5744,5078,5748,5071,5748,5067,5749,5065,5749,5062xm6121,4693l6120,4691,6118,4685,6116,4682,5890,4456,5849,4381,5730,4157,5651,4007,5642,3992,5638,3987,5634,3982,5631,3980,5623,3978,5619,3980,5614,3982,5604,3991,5592,4003,5583,4015,5581,4021,5580,4027,5584,4037,5587,4041,5712,4268,5789,4402,5789,4403,5653,4324,5427,4200,5423,4197,5419,4196,5416,4195,5413,4194,5406,4195,5400,4198,5387,4208,5375,4220,5370,4226,5364,4234,5363,4238,5364,4246,5367,4249,5372,4253,5376,4257,5383,4261,5467,4306,5691,4425,5840,4505,6065,4729,6070,4734,6073,4735,6075,4736,6078,4736,6081,4735,6084,4734,6092,4730,6100,4725,6109,4715,6115,4707,6119,4699,6120,4696,6121,4693xm6693,4118l6691,4108,6689,4103,6686,4097,6683,4092,6678,4085,6644,4051,6108,3515,6106,3513,6103,3512,6101,3511,6097,3511,6094,3511,6091,3512,6087,3514,6083,3516,6080,3519,6075,3522,6071,3527,6066,3532,6060,3540,6057,3543,6056,3547,6055,3550,6055,3553,6055,3557,6056,3559,6057,3562,6059,3564,6061,3567,6221,3727,6313,3818,6489,3994,6547,4051,6547,4051,6504,4028,6489,4020,6371,3958,6108,3825,5954,3746,5941,3739,5930,3734,5920,3730,5911,3727,5903,3725,5897,3724,5890,3724,5884,3724,5879,3727,5873,3729,5868,3733,5854,3747,5846,3755,5838,3763,5833,3768,5831,3775,5832,3785,5833,3794,5839,3806,5852,3818,6414,4380,6416,4382,6419,4384,6421,4385,6424,4387,6427,4387,6430,4386,6433,4386,6441,4382,6444,4379,6448,4376,6453,4371,6458,4366,6462,4361,6464,4358,6466,4354,6468,4351,6468,4347,6470,4344,6470,4341,6468,4338,6467,4335,6465,4333,6463,4331,6293,4161,6043,3911,5955,3825,5956,3825,5974,3835,5992,3845,6010,3855,6067,3885,6563,4137,6574,4143,6585,4148,6595,4152,6604,4156,6615,4161,6625,4163,6633,4164,6641,4166,6648,4165,6653,4163,6659,4161,6664,4157,6669,4152,6674,4147,6680,4141,6688,4133,6690,4130,6691,4126,6692,4122,6693,4118xm7008,3758l7008,3730,7003,3700,6994,3669,6982,3637,6967,3605,6948,3571,6925,3537,6921,3531,6921,3736,6918,3756,6911,3775,6900,3793,6886,3810,6869,3824,6852,3835,6833,3842,6814,3846,6794,3846,6773,3844,6751,3838,6728,3829,6705,3818,6682,3805,6657,3789,6633,3770,6607,3749,6581,3727,6555,3702,6528,3676,6505,3652,6483,3627,6461,3603,6441,3578,6424,3554,6408,3529,6395,3505,6384,3482,6376,3459,6370,3437,6367,3415,6367,3402,6367,3393,6369,3374,6376,3355,6386,3337,6401,3320,6417,3306,6435,3296,6453,3288,6473,3285,6494,3285,6514,3287,6536,3293,6558,3301,6582,3312,6605,3326,6630,3341,6654,3360,6679,3380,6705,3402,6730,3426,6756,3451,6780,3475,6803,3500,6824,3525,6844,3550,6862,3575,6878,3599,6891,3623,6902,3647,6911,3670,6917,3693,6920,3715,6921,3736,6921,3531,6899,3502,6870,3466,6838,3430,6803,3393,6766,3357,6730,3325,6695,3297,6679,3285,6661,3271,6628,3250,6596,3231,6565,3217,6535,3205,6507,3198,6479,3194,6452,3194,6426,3197,6401,3204,6378,3215,6356,3230,6335,3248,6315,3270,6300,3293,6289,3318,6283,3344,6280,3372,6281,3401,6285,3430,6293,3461,6305,3492,6321,3525,6340,3559,6362,3593,6387,3628,6416,3663,6447,3698,6482,3734,6519,3770,6556,3803,6591,3832,6625,3858,6658,3880,6690,3898,6722,3913,6752,3925,6780,3932,6808,3936,6835,3937,6861,3934,6886,3927,6910,3916,6933,3901,6954,3882,6973,3860,6982,3846,6988,3837,6999,3812,7005,3786,7008,3758xm7304,3509l7304,3507,7302,3501,7300,3499,6770,2968,6875,2863,6876,2861,6876,2858,6875,2853,6872,2846,6861,2832,6850,2821,6843,2815,6833,2805,6824,2798,6817,2794,6808,2793,6807,2794,6546,3054,6545,3056,6546,3059,6546,3062,6547,3064,6551,3072,6554,3076,6562,3086,6579,3104,6584,3108,6589,3112,6594,3116,6598,3119,6605,3123,6608,3124,6613,3124,6615,3123,6720,3018,7248,3546,7253,3550,7259,3552,7262,3552,7264,3551,7268,3551,7275,3547,7284,3541,7293,3531,7299,3523,7303,3516,7303,3512,7304,3509xm7653,3161l7653,3158,7650,3152,7649,3150,7393,2894,7522,2764,7523,2759,7522,2754,7518,2747,7515,2742,7503,2728,7490,2716,7475,2702,7471,2700,7465,2697,7459,2696,7455,2697,7325,2827,7118,2620,7255,2483,7256,2481,7256,2478,7255,2473,7249,2461,7236,2447,7230,2440,7218,2429,7209,2421,7197,2414,7191,2413,7188,2413,7187,2414,7015,2586,7013,2593,7015,2610,7021,2621,7597,3197,7602,3201,7608,3203,7610,3203,7613,3202,7617,3202,7624,3198,7632,3192,7642,3182,7648,3174,7652,3167,7652,3164,7653,3161xm7922,2892l7922,2889,7920,2883,7918,2881,7915,2878,7329,2292,7326,2290,7321,2287,7315,2288,7312,2289,7304,2293,7301,2295,7296,2299,7287,2308,7281,2316,7277,2323,7276,2326,7276,2330,7276,2332,7279,2341,7869,2930,7871,2932,7877,2934,7879,2934,7882,2933,7886,2933,7893,2929,7901,2923,7911,2913,7917,2905,7921,2898,7921,2894,7922,2892xm8293,2518l8292,2513,8291,2509,8289,2503,8286,2497,8283,2492,8278,2485,8272,2479,8244,2451,7708,1915,7706,1913,7703,1912,7700,1912,7697,1911,7694,1911,7691,1912,7687,1914,7680,1919,7675,1922,7666,1932,7663,1936,7660,1940,7657,1943,7656,1947,7654,1954,7655,1957,7656,1959,7657,1962,7659,1964,7661,1967,7834,2139,8010,2316,8049,2354,8069,2374,8077,2382,8147,2451,8147,2451,8147,2451,8104,2428,8089,2420,8046,2398,7971,2358,7908,2326,7709,2225,7554,2146,7541,2139,7530,2134,7520,2130,7512,2127,7503,2125,7496,2124,7490,2124,7484,2124,7479,2127,7473,2129,7468,2133,7462,2139,7454,2147,7446,2155,7438,2163,7433,2168,7431,2175,7432,2185,7433,2194,7439,2206,8016,2783,8018,2784,8021,2785,8024,2787,8027,2787,8030,2786,8033,2786,8041,2782,8044,2779,8048,2776,8053,2771,8058,2766,8062,2762,8064,2758,8066,2754,8068,2751,8068,2747,8070,2744,8069,2741,8068,2738,8067,2736,8065,2733,7714,2382,7661,2329,7643,2311,7555,2225,7556,2225,7592,2245,7648,2275,7667,2285,8174,2543,8185,2548,8195,2553,8215,2561,8225,2563,8233,2564,8241,2566,8248,2565,8253,2563,8258,2561,8264,2557,8285,2536,8288,2533,8290,2530,8291,2526,8292,2522,8293,2518xm8680,2139l8678,2131,8676,2127,8671,2122,8667,2119,8661,2114,8652,2109,8575,2059,8362,1923,8362,2007,8233,2136,8185,2063,8042,1842,7994,1769,7994,1769,7994,1769,8362,2007,8362,1923,8121,1769,7959,1665,7954,1662,7951,1661,7947,1660,7944,1661,7940,1662,7936,1663,7932,1665,7923,1672,7918,1677,7912,1683,7906,1689,7901,1694,7895,1702,7893,1706,7892,1710,7890,1714,7890,1717,7891,1721,7892,1724,7894,1728,7897,1732,7941,1801,8184,2181,8338,2422,8344,2430,8348,2436,8352,2441,8356,2445,8361,2448,8364,2448,8368,2449,8372,2448,8376,2446,8380,2443,8385,2439,8396,2428,8403,2419,8406,2415,8407,2412,8407,2408,8408,2405,8408,2402,8406,2399,8405,2396,8404,2393,8402,2390,8372,2345,8286,2213,8362,2136,8439,2059,8619,2176,8623,2178,8629,2180,8632,2181,8634,2181,8637,2180,8640,2180,8644,2178,8648,2175,8652,2172,8657,2168,8669,2156,8673,2151,8679,2142,8680,2139xm8927,1887l8926,1881,8924,1877,8918,1869,8906,1855,8899,1848,8893,1842,8878,1829,8870,1824,8864,1821,8861,1821,8858,1821,8856,1822,8722,1956,8193,1427,8190,1425,8185,1423,8182,1423,8179,1423,8176,1425,8169,1428,8161,1434,8151,1444,8145,1452,8141,1459,8140,1462,8139,1466,8140,1468,8142,1474,8144,1477,8722,2055,8733,2061,8750,2064,8757,2062,8926,1892,8927,1887xm9316,1445l9316,1424,9315,1415,9314,1410,9311,1401,9308,1394,9304,1388,9299,1381,9282,1364,9275,1357,9259,1342,9251,1337,9248,1335,9245,1334,9242,1334,9240,1334,9236,1339,9235,1345,9237,1367,9237,1395,9236,1407,9235,1419,9232,1431,9229,1444,9224,1456,9218,1468,9209,1480,9199,1491,9186,1503,9171,1512,9154,1519,9137,1523,9118,1524,9099,1523,9078,1519,9057,1512,9034,1503,9011,1491,8986,1477,8961,1460,8934,1440,8907,1418,8879,1393,8851,1365,8823,1336,8798,1308,8775,1281,8755,1253,8737,1227,8723,1202,8710,1178,8700,1155,8693,1132,8688,1111,8686,1091,8687,1072,8690,1055,8696,1039,8705,1024,8716,1011,8727,1000,8739,992,8751,985,8764,981,8776,978,8789,976,8800,974,8812,973,8839,974,8861,977,8868,976,8872,972,8873,967,8871,962,8867,954,8860,945,8850,935,8834,918,8829,914,8825,910,8821,908,8817,905,8811,901,8800,896,8786,892,8763,892,8753,892,8743,894,8733,895,8723,898,8712,900,8702,904,8692,908,8682,913,8672,918,8663,925,8654,932,8646,939,8630,958,8617,979,8607,1002,8602,1027,8600,1054,8601,1081,8605,1111,8613,1141,8625,1173,8640,1206,8658,1240,8680,1275,8706,1311,8735,1348,8768,1385,8804,1422,8840,1457,8876,1489,8911,1517,8945,1541,8978,1563,9011,1580,9042,1594,9072,1605,9101,1613,9128,1617,9155,1617,9180,1614,9203,1608,9225,1598,9246,1585,9264,1569,9274,1558,9283,1547,9291,1536,9297,1524,9302,1512,9306,1500,9310,1489,9312,1477,9315,1456,9316,1445xm9638,1129l9637,1100,9632,1070,9624,1039,9612,1008,9596,975,9577,942,9555,907,9550,902,9550,1106,9547,1127,9541,1146,9530,1164,9516,1180,9499,1195,9481,1206,9463,1213,9443,1216,9423,1217,9402,1214,9380,1209,9358,1200,9335,1189,9311,1175,9287,1159,9262,1140,9237,1119,9211,1097,9185,1073,9158,1047,9134,1022,9112,998,9091,973,9071,948,9053,924,9038,900,9025,876,9014,852,9005,829,8999,807,8997,786,8996,772,8996,763,8999,744,9006,725,9016,708,9030,691,9047,677,9064,666,9083,659,9102,656,9123,655,9144,658,9166,663,9188,671,9211,683,9235,696,9259,712,9284,730,9309,750,9334,772,9360,796,9386,821,9410,846,9432,871,9454,896,9474,920,9492,945,9508,970,9521,994,9532,1017,9541,1041,9547,1063,9550,1085,9550,1106,9550,902,9529,872,9500,836,9467,800,9432,763,9395,728,9360,696,9325,667,9309,655,9291,642,9258,620,9226,602,9195,587,9165,576,9136,568,9108,565,9082,564,9056,568,9031,574,9007,585,8985,600,8964,619,8945,641,8930,664,8919,689,8912,715,8910,743,8910,771,8915,801,8923,831,8935,863,8950,896,8969,929,8991,963,9017,998,9046,1033,9077,1069,9112,1104,9149,1141,9185,1173,9220,1202,9255,1228,9288,1250,9320,1269,9351,1284,9381,1295,9410,1303,9438,1307,9465,1307,9491,1304,9516,1298,9540,1287,9562,1272,9584,1253,9603,1231,9612,1217,9618,1207,9628,1183,9635,1156,9638,1129xm9865,949l9865,946,9864,944,9863,941,9861,938,9639,716,9681,674,9697,657,9702,650,9710,639,9719,620,9726,601,9730,582,9732,561,9731,541,9728,519,9722,498,9714,476,9704,454,9691,431,9676,408,9659,385,9647,371,9647,534,9647,547,9645,559,9641,571,9635,583,9627,595,9617,606,9584,639,9573,650,9328,406,9382,352,9392,344,9403,338,9412,333,9422,330,9433,328,9444,327,9457,328,9471,331,9486,337,9503,344,9519,353,9537,366,9554,380,9573,397,9586,411,9598,425,9608,439,9618,453,9627,467,9633,481,9639,495,9643,508,9646,521,9647,534,9647,371,9640,362,9618,339,9606,327,9601,323,9584,308,9567,294,9549,282,9532,272,9515,263,9499,255,9482,249,9466,244,9450,241,9435,239,9420,239,9405,240,9392,242,9380,245,9369,249,9355,255,9344,262,9336,268,9327,274,9319,282,9272,328,9227,374,9225,381,9228,399,9235,410,9463,639,9809,985,9811,987,9814,989,9817,990,9820,991,9822,992,9825,990,9829,990,9836,986,9844,980,9849,975,9854,970,9860,962,9862,958,9863,955,9864,952,9865,949xm10236,578l10236,575,10234,569,10232,567,10005,340,9965,266,9766,-108,9757,-124,9750,-133,9746,-135,9739,-137,9734,-136,9730,-133,9719,-124,9708,-113,9698,-101,9696,-95,9695,-88,9700,-78,9702,-74,9827,153,9885,253,9905,287,9904,287,9769,208,9542,85,9538,82,9535,81,9528,79,9522,80,9515,83,9507,89,9502,93,9490,105,9486,110,9479,119,9478,123,9480,130,9482,134,9487,137,9491,141,9499,145,9582,190,9956,389,10180,614,10185,618,10190,620,10193,620,10196,619,10200,619,10207,615,10215,609,10224,600,10231,592,10235,584,10235,581,10236,578xe" filled="true" fillcolor="#c0c0c0" stroked="false">
                  <v:path arrowok="t"/>
                  <v:fill opacity="32896f" type="solid"/>
                </v:shape>
                <v:shape style="position:absolute;left:1471;top:-150;width:6532;height:3171" id="docshape537" coordorigin="1472,-150" coordsize="6532,3171" path="m4592,1019l3531,1019,3488,1019,3488,1019,1472,1019,1472,1033,3488,1033,3488,1033,3531,1033,4592,1033,4592,1019xm4592,990l3531,990,3488,990,3488,990,1472,990,1472,1004,3488,1004,3488,1004,3531,1004,4592,1004,4592,990xm4592,210l3502,210,3488,210,3488,210,1472,210,1472,224,3488,224,3488,224,3502,224,4592,224,4592,210xm4592,3007l3569,3007,3488,3007,3488,3007,1472,3007,1472,3021,3488,3021,3488,3021,3569,3021,4592,3021,4592,3007xm4592,2978l3569,2978,3488,2978,3488,2978,1472,2978,1472,2992,3488,2992,3488,2992,3569,2992,4592,2992,4592,2978xm4592,2558l3569,2558,3488,2558,3488,2558,1472,2558,1472,2572,3488,2572,3488,2572,3569,2572,4592,2572,4592,2558xm4592,2529l3569,2529,3488,2529,3488,2529,1472,2529,1472,2543,3488,2543,3488,2543,3569,2543,4592,2543,4592,2529xm4592,-121l3569,-121,3488,-121,3488,-121,1472,-121,1472,-107,3488,-107,3488,-107,3569,-107,4592,-107,4592,-121xm4592,-150l3569,-150,3488,-150,3488,-150,1472,-150,1472,-136,3488,-136,3488,-136,3569,-136,4592,-136,4592,-150xm4674,3007l4592,3007,4592,3021,4674,3021,4674,3007xm4674,2978l4592,2978,4592,2992,4674,2992,4674,2978xm8003,2558l7089,2558,7007,2558,7007,2558,5879,2558,5797,2558,4674,2558,4592,2558,4592,2572,4674,2572,5797,2572,5879,2572,7007,2572,7007,2572,7089,2572,8003,2572,8003,2558xm8003,2529l7089,2529,7007,2529,7007,2529,5879,2529,5797,2529,4674,2529,4592,2529,4592,2543,4674,2543,5797,2543,5879,2543,7007,2543,7007,2543,7089,2543,8003,2543,8003,2529xm8003,1019l7050,1019,7007,1019,7007,1019,5840,1019,5797,1019,4635,1019,4592,1019,4592,1033,4635,1033,5797,1033,5840,1033,7007,1033,7007,1033,7050,1033,8003,1033,8003,1019xm8003,990l7050,990,7007,990,7007,990,5840,990,5797,990,4635,990,4592,990,4592,1004,4635,1004,5797,1004,5840,1004,7007,1004,7007,1004,7050,1004,8003,1004,8003,990xm8003,210l7021,210,7007,210,7007,210,5811,210,5797,210,4607,210,4592,210,4592,224,4607,224,5797,224,5811,224,7007,224,7007,224,7021,224,8003,224,8003,210xm8003,-121l7089,-121,7007,-121,7007,-121,5879,-121,5797,-121,4674,-121,4592,-121,4592,-107,4674,-107,5797,-107,5879,-107,7007,-107,7007,-107,7089,-107,8003,-107,8003,-121xm8003,-150l7089,-150,7007,-150,7007,-150,5879,-150,5797,-150,4674,-150,4592,-150,4592,-136,4674,-136,5797,-136,5879,-136,7007,-136,7007,-136,7089,-136,8003,-136,8003,-150xe" filled="true" fillcolor="#000000" stroked="false">
                  <v:path arrowok="t"/>
                  <v:fill type="solid"/>
                </v:shape>
                <v:shape style="position:absolute;left:1471;top:2977;width:6532;height:4088" id="docshape538" coordorigin="1472,2978" coordsize="6532,4088" path="m4592,7051l3531,7051,3488,7051,3488,7051,1472,7051,1472,7065,3488,7065,3488,7065,3531,7065,4592,7065,4592,7051xm4592,7022l3531,7022,3488,7022,3488,7022,1472,7022,1472,7037,3488,7037,3488,7037,3531,7037,4592,7037,4592,7022xm4592,6242l3502,6242,3488,6242,3488,6242,1472,6242,1472,6257,3488,6257,3488,6257,3502,6257,4592,6257,4592,6242xm4592,3338l3502,3338,3488,3338,3488,3338,1472,3338,1472,3352,3488,3352,3488,3352,3502,3352,4592,3352,4592,3338xm4592,5911l3569,5911,3488,5911,3488,5911,1472,5911,1472,5925,3488,5925,3488,5925,3569,5925,4592,5925,4592,5911xm4592,5882l3569,5882,3488,5882,3488,5882,1472,5882,1472,5897,3488,5897,3488,5897,3569,5897,4592,5897,4592,5882xm4592,5462l3569,5462,3488,5462,3488,5462,1472,5462,1472,5477,3488,5477,3488,5477,3569,5477,4592,5477,4592,5462xm4592,5433l3569,5433,3488,5433,3488,5433,1472,5433,1472,5448,3488,5448,3488,5448,3569,5448,4592,5448,4592,5433xm8003,6242l7021,6242,7007,6242,7007,6242,5811,6242,5797,6242,4607,6242,4592,6242,4592,6257,4607,6257,5797,6257,5811,6257,7007,6257,7007,6257,7021,6257,8003,6257,8003,6242xm8003,5911l7089,5911,7007,5911,7007,5911,5879,5911,5797,5911,4674,5911,4592,5911,4592,5925,4674,5925,5797,5925,5879,5925,7007,5925,7007,5925,7089,5925,8003,5925,8003,5911xm8003,5882l7089,5882,7007,5882,7007,5882,5879,5882,5797,5882,4674,5882,4592,5882,4592,5897,4674,5897,5797,5897,5879,5897,7007,5897,7007,5897,7089,5897,8003,5897,8003,5882xm8003,5462l7089,5462,7007,5462,7007,5462,5879,5462,5797,5462,4674,5462,4592,5462,4592,5477,4674,5477,5797,5477,5879,5477,7007,5477,7007,5477,7089,5477,8003,5477,8003,5462xm8003,5433l7089,5433,7007,5433,7007,5433,5879,5433,5797,5433,4674,5433,4592,5433,4592,5448,4674,5448,5797,5448,5879,5448,7007,5448,7007,5448,7089,5448,8003,5448,8003,5433xm8003,3338l7021,3338,7007,3338,7007,3338,5811,3338,5797,3338,4607,3338,4592,3338,4592,3352,4607,3352,5797,3352,5811,3352,7007,3352,7007,3352,7021,3352,8003,3352,8003,3338xm8003,3007l7089,3007,7007,3007,7007,3007,5879,3007,5797,3007,4674,3007,4592,3007,4592,3021,4674,3021,5797,3021,5879,3021,7007,3021,7007,3021,7089,3021,8003,3021,8003,3007xm8003,2978l7089,2978,7007,2978,7007,2978,5879,2978,5797,2978,4674,2978,4674,2992,5797,2992,5879,2992,7007,2992,7007,2992,7089,2992,8003,2992,8003,2978xe" filled="true" fillcolor="#000000" stroked="false">
                  <v:path arrowok="t"/>
                  <v:fill type="solid"/>
                </v:shape>
                <v:shape style="position:absolute;left:3530;top:7022;width:4473;height:44" id="docshape539" coordorigin="3531,7022" coordsize="4473,44" path="m4592,7051l3531,7051,3531,7065,4592,7065,4592,7051xm8003,7051l7050,7051,7007,7051,7007,7051,5840,7051,5797,7051,4635,7051,4592,7051,4592,7065,4635,7065,5797,7065,5840,7065,7007,7065,7007,7065,7050,7065,8003,7065,8003,7051xm8003,7022l7050,7022,7007,7022,7007,7022,5840,7022,5797,7022,4635,7022,4592,7022,4592,7037,4635,7037,5797,7037,5840,7037,7007,7037,7007,7037,7050,7037,8003,7037,8003,7022xe" filled="true" fillcolor="#000000" stroked="false">
                  <v:path arrowok="t"/>
                  <v:fill type="solid"/>
                </v:shape>
                <w10:wrap type="none"/>
              </v:group>
            </w:pict>
          </mc:Fallback>
        </mc:AlternateContent>
      </w:r>
      <w:r>
        <w:rPr>
          <w:rFonts w:ascii="Arial MT"/>
          <w:sz w:val="18"/>
        </w:rPr>
        <w:t>Augmented</w:t>
      </w:r>
      <w:r>
        <w:rPr>
          <w:rFonts w:ascii="Arial MT"/>
          <w:spacing w:val="-5"/>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r>
        <w:rPr>
          <w:rFonts w:ascii="Arial MT"/>
          <w:sz w:val="18"/>
        </w:rPr>
        <w:tab/>
      </w:r>
      <w:r>
        <w:rPr>
          <w:rFonts w:ascii="Arial MT"/>
          <w:spacing w:val="-2"/>
          <w:sz w:val="18"/>
        </w:rPr>
        <w:t>0.874598</w:t>
      </w:r>
      <w:r>
        <w:rPr>
          <w:rFonts w:ascii="Arial MT"/>
          <w:sz w:val="18"/>
        </w:rPr>
        <w:tab/>
      </w:r>
      <w:r>
        <w:rPr>
          <w:rFonts w:ascii="Arial MT"/>
          <w:spacing w:val="-2"/>
          <w:sz w:val="18"/>
        </w:rPr>
        <w:t>0.9940</w:t>
      </w:r>
    </w:p>
    <w:p>
      <w:pPr>
        <w:tabs>
          <w:tab w:pos="2498" w:val="left" w:leader="none"/>
          <w:tab w:pos="4793" w:val="left" w:leader="none"/>
        </w:tabs>
        <w:spacing w:before="33"/>
        <w:ind w:left="271"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r>
        <w:rPr>
          <w:rFonts w:ascii="Arial MT"/>
          <w:sz w:val="18"/>
        </w:rPr>
        <w:tab/>
        <w:t>1%</w:t>
      </w:r>
      <w:r>
        <w:rPr>
          <w:rFonts w:ascii="Arial MT"/>
          <w:spacing w:val="-3"/>
          <w:sz w:val="18"/>
        </w:rPr>
        <w:t> </w:t>
      </w:r>
      <w:r>
        <w:rPr>
          <w:rFonts w:ascii="Arial MT"/>
          <w:spacing w:val="-2"/>
          <w:sz w:val="18"/>
        </w:rPr>
        <w:t>level</w:t>
      </w:r>
      <w:r>
        <w:rPr>
          <w:rFonts w:ascii="Arial MT"/>
          <w:sz w:val="18"/>
        </w:rPr>
        <w:tab/>
        <w:t>-</w:t>
      </w:r>
      <w:r>
        <w:rPr>
          <w:rFonts w:ascii="Arial MT"/>
          <w:spacing w:val="-2"/>
          <w:sz w:val="18"/>
        </w:rPr>
        <w:t>3.621023</w:t>
      </w:r>
    </w:p>
    <w:p>
      <w:pPr>
        <w:tabs>
          <w:tab w:pos="4793" w:val="left" w:leader="none"/>
        </w:tabs>
        <w:spacing w:before="19"/>
        <w:ind w:left="2498"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r>
        <w:rPr>
          <w:rFonts w:ascii="Arial MT"/>
          <w:sz w:val="18"/>
        </w:rPr>
        <w:tab/>
        <w:t>-</w:t>
      </w:r>
      <w:r>
        <w:rPr>
          <w:rFonts w:ascii="Arial MT"/>
          <w:spacing w:val="-2"/>
          <w:sz w:val="18"/>
        </w:rPr>
        <w:t>2.943427</w:t>
      </w:r>
    </w:p>
    <w:p>
      <w:pPr>
        <w:tabs>
          <w:tab w:pos="4793" w:val="left" w:leader="none"/>
        </w:tabs>
        <w:spacing w:before="18"/>
        <w:ind w:left="2448"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r>
        <w:rPr>
          <w:rFonts w:ascii="Arial MT"/>
          <w:sz w:val="18"/>
        </w:rPr>
        <w:tab/>
        <w:t>-</w:t>
      </w:r>
      <w:r>
        <w:rPr>
          <w:rFonts w:ascii="Arial MT"/>
          <w:spacing w:val="-2"/>
          <w:sz w:val="18"/>
        </w:rPr>
        <w:t>2.610263</w:t>
      </w:r>
    </w:p>
    <w:p>
      <w:pPr>
        <w:pStyle w:val="BodyText"/>
        <w:spacing w:before="36"/>
        <w:rPr>
          <w:rFonts w:ascii="Arial MT"/>
          <w:sz w:val="18"/>
        </w:rPr>
      </w:pPr>
    </w:p>
    <w:p>
      <w:pPr>
        <w:spacing w:before="0"/>
        <w:ind w:left="271"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p>
      <w:pPr>
        <w:pStyle w:val="BodyText"/>
        <w:rPr>
          <w:rFonts w:ascii="Arial MT"/>
          <w:sz w:val="18"/>
        </w:rPr>
      </w:pPr>
    </w:p>
    <w:p>
      <w:pPr>
        <w:pStyle w:val="BodyText"/>
        <w:spacing w:before="19"/>
        <w:rPr>
          <w:rFonts w:ascii="Arial MT"/>
          <w:sz w:val="18"/>
        </w:rPr>
      </w:pPr>
    </w:p>
    <w:p>
      <w:pPr>
        <w:spacing w:line="259" w:lineRule="auto" w:before="1"/>
        <w:ind w:left="271" w:right="5594"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D(SSER)</w:t>
      </w:r>
      <w:r>
        <w:rPr>
          <w:rFonts w:ascii="Arial MT"/>
          <w:spacing w:val="-6"/>
          <w:sz w:val="18"/>
        </w:rPr>
        <w:t> </w:t>
      </w:r>
      <w:r>
        <w:rPr>
          <w:rFonts w:ascii="Arial MT"/>
          <w:sz w:val="18"/>
        </w:rPr>
        <w:t>has</w:t>
      </w:r>
      <w:r>
        <w:rPr>
          <w:rFonts w:ascii="Arial MT"/>
          <w:spacing w:val="-8"/>
          <w:sz w:val="18"/>
        </w:rPr>
        <w:t> </w:t>
      </w:r>
      <w:r>
        <w:rPr>
          <w:rFonts w:ascii="Arial MT"/>
          <w:sz w:val="18"/>
        </w:rPr>
        <w:t>a</w:t>
      </w:r>
      <w:r>
        <w:rPr>
          <w:rFonts w:ascii="Arial MT"/>
          <w:spacing w:val="-6"/>
          <w:sz w:val="18"/>
        </w:rPr>
        <w:t> </w:t>
      </w:r>
      <w:r>
        <w:rPr>
          <w:rFonts w:ascii="Arial MT"/>
          <w:sz w:val="18"/>
        </w:rPr>
        <w:t>unit</w:t>
      </w:r>
      <w:r>
        <w:rPr>
          <w:rFonts w:ascii="Arial MT"/>
          <w:spacing w:val="-6"/>
          <w:sz w:val="18"/>
        </w:rPr>
        <w:t> </w:t>
      </w:r>
      <w:r>
        <w:rPr>
          <w:rFonts w:ascii="Arial MT"/>
          <w:sz w:val="18"/>
        </w:rPr>
        <w:t>root Exogenous: Constant</w:t>
      </w:r>
    </w:p>
    <w:p>
      <w:pPr>
        <w:spacing w:before="1"/>
        <w:ind w:left="271"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1</w:t>
      </w:r>
      <w:r>
        <w:rPr>
          <w:rFonts w:ascii="Arial MT"/>
          <w:spacing w:val="-2"/>
          <w:sz w:val="18"/>
        </w:rPr>
        <w:t> (Fixed)</w:t>
      </w:r>
    </w:p>
    <w:p>
      <w:pPr>
        <w:pStyle w:val="BodyText"/>
        <w:spacing w:before="37"/>
        <w:rPr>
          <w:rFonts w:ascii="Arial MT"/>
          <w:sz w:val="18"/>
        </w:rPr>
      </w:pPr>
    </w:p>
    <w:p>
      <w:pPr>
        <w:tabs>
          <w:tab w:pos="6104" w:val="left" w:leader="none"/>
        </w:tabs>
        <w:spacing w:before="1"/>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34"/>
        <w:rPr>
          <w:rFonts w:ascii="Arial MT"/>
          <w:sz w:val="18"/>
        </w:rPr>
      </w:pPr>
    </w:p>
    <w:p>
      <w:pPr>
        <w:tabs>
          <w:tab w:pos="4793" w:val="left" w:leader="none"/>
          <w:tab w:pos="6054" w:val="left" w:leader="none"/>
        </w:tabs>
        <w:spacing w:before="0"/>
        <w:ind w:left="271"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r>
        <w:rPr>
          <w:rFonts w:ascii="Arial MT"/>
          <w:sz w:val="18"/>
        </w:rPr>
        <w:tab/>
        <w:t>-</w:t>
      </w:r>
      <w:r>
        <w:rPr>
          <w:rFonts w:ascii="Arial MT"/>
          <w:spacing w:val="-2"/>
          <w:sz w:val="18"/>
        </w:rPr>
        <w:t>2.994311</w:t>
      </w:r>
      <w:r>
        <w:rPr>
          <w:rFonts w:ascii="Arial MT"/>
          <w:sz w:val="18"/>
        </w:rPr>
        <w:tab/>
      </w:r>
      <w:r>
        <w:rPr>
          <w:rFonts w:ascii="Arial MT"/>
          <w:spacing w:val="-2"/>
          <w:sz w:val="18"/>
        </w:rPr>
        <w:t>0.0466</w:t>
      </w:r>
    </w:p>
    <w:p>
      <w:pPr>
        <w:tabs>
          <w:tab w:pos="2498" w:val="left" w:leader="none"/>
          <w:tab w:pos="4793" w:val="left" w:leader="none"/>
        </w:tabs>
        <w:spacing w:before="33"/>
        <w:ind w:left="271"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r>
        <w:rPr>
          <w:rFonts w:ascii="Arial MT"/>
          <w:sz w:val="18"/>
        </w:rPr>
        <w:tab/>
        <w:t>1%</w:t>
      </w:r>
      <w:r>
        <w:rPr>
          <w:rFonts w:ascii="Arial MT"/>
          <w:spacing w:val="-3"/>
          <w:sz w:val="18"/>
        </w:rPr>
        <w:t> </w:t>
      </w:r>
      <w:r>
        <w:rPr>
          <w:rFonts w:ascii="Arial MT"/>
          <w:spacing w:val="-2"/>
          <w:sz w:val="18"/>
        </w:rPr>
        <w:t>level</w:t>
      </w:r>
      <w:r>
        <w:rPr>
          <w:rFonts w:ascii="Arial MT"/>
          <w:sz w:val="18"/>
        </w:rPr>
        <w:tab/>
        <w:t>-</w:t>
      </w:r>
      <w:r>
        <w:rPr>
          <w:rFonts w:ascii="Arial MT"/>
          <w:spacing w:val="-2"/>
          <w:sz w:val="18"/>
        </w:rPr>
        <w:t>3.626784</w:t>
      </w:r>
    </w:p>
    <w:p>
      <w:pPr>
        <w:tabs>
          <w:tab w:pos="4793" w:val="left" w:leader="none"/>
        </w:tabs>
        <w:spacing w:before="19"/>
        <w:ind w:left="2498"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r>
        <w:rPr>
          <w:rFonts w:ascii="Arial MT"/>
          <w:sz w:val="18"/>
        </w:rPr>
        <w:tab/>
        <w:t>-</w:t>
      </w:r>
      <w:r>
        <w:rPr>
          <w:rFonts w:ascii="Arial MT"/>
          <w:spacing w:val="-2"/>
          <w:sz w:val="18"/>
        </w:rPr>
        <w:t>2.945842</w:t>
      </w:r>
    </w:p>
    <w:p>
      <w:pPr>
        <w:tabs>
          <w:tab w:pos="4793" w:val="left" w:leader="none"/>
        </w:tabs>
        <w:spacing w:before="19"/>
        <w:ind w:left="2448"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r>
        <w:rPr>
          <w:rFonts w:ascii="Arial MT"/>
          <w:sz w:val="18"/>
        </w:rPr>
        <w:tab/>
        <w:t>-</w:t>
      </w:r>
      <w:r>
        <w:rPr>
          <w:rFonts w:ascii="Arial MT"/>
          <w:spacing w:val="-2"/>
          <w:sz w:val="18"/>
        </w:rPr>
        <w:t>2.611531</w:t>
      </w:r>
    </w:p>
    <w:p>
      <w:pPr>
        <w:pStyle w:val="BodyText"/>
        <w:rPr>
          <w:rFonts w:ascii="Arial MT"/>
          <w:sz w:val="18"/>
        </w:rPr>
      </w:pPr>
    </w:p>
    <w:p>
      <w:pPr>
        <w:pStyle w:val="BodyText"/>
        <w:rPr>
          <w:rFonts w:ascii="Arial MT"/>
          <w:sz w:val="18"/>
        </w:rPr>
      </w:pPr>
    </w:p>
    <w:p>
      <w:pPr>
        <w:pStyle w:val="BodyText"/>
        <w:spacing w:before="36"/>
        <w:rPr>
          <w:rFonts w:ascii="Arial MT"/>
          <w:sz w:val="18"/>
        </w:rPr>
      </w:pPr>
    </w:p>
    <w:p>
      <w:pPr>
        <w:spacing w:line="259" w:lineRule="auto" w:before="0"/>
        <w:ind w:left="271" w:right="5594"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TOPEN</w:t>
      </w:r>
      <w:r>
        <w:rPr>
          <w:rFonts w:ascii="Arial MT"/>
          <w:spacing w:val="-6"/>
          <w:sz w:val="18"/>
        </w:rPr>
        <w:t> </w:t>
      </w:r>
      <w:r>
        <w:rPr>
          <w:rFonts w:ascii="Arial MT"/>
          <w:sz w:val="18"/>
        </w:rPr>
        <w:t>has</w:t>
      </w:r>
      <w:r>
        <w:rPr>
          <w:rFonts w:ascii="Arial MT"/>
          <w:spacing w:val="-7"/>
          <w:sz w:val="18"/>
        </w:rPr>
        <w:t> </w:t>
      </w:r>
      <w:r>
        <w:rPr>
          <w:rFonts w:ascii="Arial MT"/>
          <w:sz w:val="18"/>
        </w:rPr>
        <w:t>a</w:t>
      </w:r>
      <w:r>
        <w:rPr>
          <w:rFonts w:ascii="Arial MT"/>
          <w:spacing w:val="-6"/>
          <w:sz w:val="18"/>
        </w:rPr>
        <w:t> </w:t>
      </w:r>
      <w:r>
        <w:rPr>
          <w:rFonts w:ascii="Arial MT"/>
          <w:sz w:val="18"/>
        </w:rPr>
        <w:t>unit</w:t>
      </w:r>
      <w:r>
        <w:rPr>
          <w:rFonts w:ascii="Arial MT"/>
          <w:spacing w:val="-6"/>
          <w:sz w:val="18"/>
        </w:rPr>
        <w:t> </w:t>
      </w:r>
      <w:r>
        <w:rPr>
          <w:rFonts w:ascii="Arial MT"/>
          <w:sz w:val="18"/>
        </w:rPr>
        <w:t>root Exogenous: Constant</w:t>
      </w:r>
    </w:p>
    <w:p>
      <w:pPr>
        <w:spacing w:before="2"/>
        <w:ind w:left="271"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1</w:t>
      </w:r>
      <w:r>
        <w:rPr>
          <w:rFonts w:ascii="Arial MT"/>
          <w:spacing w:val="-2"/>
          <w:sz w:val="18"/>
        </w:rPr>
        <w:t> (Fixed)</w:t>
      </w:r>
    </w:p>
    <w:p>
      <w:pPr>
        <w:pStyle w:val="BodyText"/>
        <w:spacing w:before="37"/>
        <w:rPr>
          <w:rFonts w:ascii="Arial MT"/>
          <w:sz w:val="18"/>
        </w:rPr>
      </w:pPr>
    </w:p>
    <w:p>
      <w:pPr>
        <w:tabs>
          <w:tab w:pos="6104" w:val="left" w:leader="none"/>
        </w:tabs>
        <w:spacing w:before="0"/>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35"/>
        <w:rPr>
          <w:rFonts w:ascii="Arial MT"/>
          <w:sz w:val="18"/>
        </w:rPr>
      </w:pPr>
    </w:p>
    <w:p>
      <w:pPr>
        <w:tabs>
          <w:tab w:pos="4793" w:val="left" w:leader="none"/>
          <w:tab w:pos="6054" w:val="left" w:leader="none"/>
        </w:tabs>
        <w:spacing w:before="0"/>
        <w:ind w:left="271"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r>
        <w:rPr>
          <w:rFonts w:ascii="Arial MT"/>
          <w:sz w:val="18"/>
        </w:rPr>
        <w:tab/>
        <w:t>-</w:t>
      </w:r>
      <w:r>
        <w:rPr>
          <w:rFonts w:ascii="Arial MT"/>
          <w:spacing w:val="-2"/>
          <w:sz w:val="18"/>
        </w:rPr>
        <w:t>1.921457</w:t>
      </w:r>
      <w:r>
        <w:rPr>
          <w:rFonts w:ascii="Arial MT"/>
          <w:sz w:val="18"/>
        </w:rPr>
        <w:tab/>
      </w:r>
      <w:r>
        <w:rPr>
          <w:rFonts w:ascii="Arial MT"/>
          <w:spacing w:val="-2"/>
          <w:sz w:val="18"/>
        </w:rPr>
        <w:t>0.3192</w:t>
      </w:r>
    </w:p>
    <w:p>
      <w:pPr>
        <w:tabs>
          <w:tab w:pos="2498" w:val="left" w:leader="none"/>
          <w:tab w:pos="4793" w:val="left" w:leader="none"/>
        </w:tabs>
        <w:spacing w:before="33"/>
        <w:ind w:left="271"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r>
        <w:rPr>
          <w:rFonts w:ascii="Arial MT"/>
          <w:sz w:val="18"/>
        </w:rPr>
        <w:tab/>
        <w:t>1%</w:t>
      </w:r>
      <w:r>
        <w:rPr>
          <w:rFonts w:ascii="Arial MT"/>
          <w:spacing w:val="-3"/>
          <w:sz w:val="18"/>
        </w:rPr>
        <w:t> </w:t>
      </w:r>
      <w:r>
        <w:rPr>
          <w:rFonts w:ascii="Arial MT"/>
          <w:spacing w:val="-2"/>
          <w:sz w:val="18"/>
        </w:rPr>
        <w:t>level</w:t>
      </w:r>
      <w:r>
        <w:rPr>
          <w:rFonts w:ascii="Arial MT"/>
          <w:sz w:val="18"/>
        </w:rPr>
        <w:tab/>
        <w:t>-</w:t>
      </w:r>
      <w:r>
        <w:rPr>
          <w:rFonts w:ascii="Arial MT"/>
          <w:spacing w:val="-2"/>
          <w:sz w:val="18"/>
        </w:rPr>
        <w:t>3.621023</w:t>
      </w:r>
    </w:p>
    <w:p>
      <w:pPr>
        <w:tabs>
          <w:tab w:pos="4793" w:val="left" w:leader="none"/>
        </w:tabs>
        <w:spacing w:before="19"/>
        <w:ind w:left="2498"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r>
        <w:rPr>
          <w:rFonts w:ascii="Arial MT"/>
          <w:sz w:val="18"/>
        </w:rPr>
        <w:tab/>
        <w:t>-</w:t>
      </w:r>
      <w:r>
        <w:rPr>
          <w:rFonts w:ascii="Arial MT"/>
          <w:spacing w:val="-2"/>
          <w:sz w:val="18"/>
        </w:rPr>
        <w:t>2.943427</w:t>
      </w:r>
    </w:p>
    <w:p>
      <w:pPr>
        <w:tabs>
          <w:tab w:pos="4793" w:val="left" w:leader="none"/>
        </w:tabs>
        <w:spacing w:before="18"/>
        <w:ind w:left="2448"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r>
        <w:rPr>
          <w:rFonts w:ascii="Arial MT"/>
          <w:sz w:val="18"/>
        </w:rPr>
        <w:tab/>
        <w:t>-</w:t>
      </w:r>
      <w:r>
        <w:rPr>
          <w:rFonts w:ascii="Arial MT"/>
          <w:spacing w:val="-2"/>
          <w:sz w:val="18"/>
        </w:rPr>
        <w:t>2.610263</w:t>
      </w:r>
    </w:p>
    <w:p>
      <w:pPr>
        <w:pStyle w:val="BodyText"/>
        <w:spacing w:before="35"/>
        <w:rPr>
          <w:rFonts w:ascii="Arial MT"/>
          <w:sz w:val="18"/>
        </w:rPr>
      </w:pPr>
    </w:p>
    <w:p>
      <w:pPr>
        <w:spacing w:before="0"/>
        <w:ind w:left="271"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p>
      <w:pPr>
        <w:pStyle w:val="BodyText"/>
        <w:rPr>
          <w:rFonts w:ascii="Arial MT"/>
          <w:sz w:val="18"/>
        </w:rPr>
      </w:pPr>
    </w:p>
    <w:p>
      <w:pPr>
        <w:pStyle w:val="BodyText"/>
        <w:spacing w:before="18"/>
        <w:rPr>
          <w:rFonts w:ascii="Arial MT"/>
          <w:sz w:val="18"/>
        </w:rPr>
      </w:pPr>
    </w:p>
    <w:p>
      <w:pPr>
        <w:spacing w:line="261" w:lineRule="auto" w:before="0"/>
        <w:ind w:left="271" w:right="5594" w:firstLine="0"/>
        <w:jc w:val="left"/>
        <w:rPr>
          <w:rFonts w:ascii="Arial MT"/>
          <w:sz w:val="18"/>
        </w:rPr>
      </w:pPr>
      <w:r>
        <w:rPr/>
        <mc:AlternateContent>
          <mc:Choice Requires="wps">
            <w:drawing>
              <wp:anchor distT="0" distB="0" distL="0" distR="0" allowOverlap="1" layoutInCell="1" locked="0" behindDoc="1" simplePos="0" relativeHeight="482782720">
                <wp:simplePos x="0" y="0"/>
                <wp:positionH relativeFrom="page">
                  <wp:posOffset>1125258</wp:posOffset>
                </wp:positionH>
                <wp:positionV relativeFrom="paragraph">
                  <wp:posOffset>-14467</wp:posOffset>
                </wp:positionV>
                <wp:extent cx="410845" cy="411480"/>
                <wp:effectExtent l="0" t="0" r="0" b="0"/>
                <wp:wrapNone/>
                <wp:docPr id="629" name="Graphic 629"/>
                <wp:cNvGraphicFramePr>
                  <a:graphicFrameLocks/>
                </wp:cNvGraphicFramePr>
                <a:graphic>
                  <a:graphicData uri="http://schemas.microsoft.com/office/word/2010/wordprocessingShape">
                    <wps:wsp>
                      <wps:cNvPr id="629" name="Graphic 629"/>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1.139199pt;width:32.35pt;height:32.4pt;mso-position-horizontal-relative:page;mso-position-vertical-relative:paragraph;z-index:-20533760" id="docshape540" coordorigin="1772,-23" coordsize="647,648" path="m1814,-23l1772,22,1774,28,2363,618,2376,624,2379,623,2382,623,2418,584,2419,582,2418,579,2416,573,2414,571,2412,568,1827,-16,1822,-20,1817,-23,1814,-23xe" filled="true" fillcolor="#c0c0c0" stroked="false">
                <v:path arrowok="t"/>
                <v:fill opacity="32896f" type="solid"/>
                <w10:wrap type="none"/>
              </v:shape>
            </w:pict>
          </mc:Fallback>
        </mc:AlternateContent>
      </w: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D(TOPEN)</w:t>
      </w:r>
      <w:r>
        <w:rPr>
          <w:rFonts w:ascii="Arial MT"/>
          <w:spacing w:val="-6"/>
          <w:sz w:val="18"/>
        </w:rPr>
        <w:t> </w:t>
      </w:r>
      <w:r>
        <w:rPr>
          <w:rFonts w:ascii="Arial MT"/>
          <w:sz w:val="18"/>
        </w:rPr>
        <w:t>has</w:t>
      </w:r>
      <w:r>
        <w:rPr>
          <w:rFonts w:ascii="Arial MT"/>
          <w:spacing w:val="-5"/>
          <w:sz w:val="18"/>
        </w:rPr>
        <w:t> </w:t>
      </w:r>
      <w:r>
        <w:rPr>
          <w:rFonts w:ascii="Arial MT"/>
          <w:sz w:val="18"/>
        </w:rPr>
        <w:t>a</w:t>
      </w:r>
      <w:r>
        <w:rPr>
          <w:rFonts w:ascii="Arial MT"/>
          <w:spacing w:val="-8"/>
          <w:sz w:val="18"/>
        </w:rPr>
        <w:t> </w:t>
      </w:r>
      <w:r>
        <w:rPr>
          <w:rFonts w:ascii="Arial MT"/>
          <w:sz w:val="18"/>
        </w:rPr>
        <w:t>unit</w:t>
      </w:r>
      <w:r>
        <w:rPr>
          <w:rFonts w:ascii="Arial MT"/>
          <w:spacing w:val="-8"/>
          <w:sz w:val="18"/>
        </w:rPr>
        <w:t> </w:t>
      </w:r>
      <w:r>
        <w:rPr>
          <w:rFonts w:ascii="Arial MT"/>
          <w:sz w:val="18"/>
        </w:rPr>
        <w:t>root Exogenous: Constant</w:t>
      </w:r>
    </w:p>
    <w:p>
      <w:pPr>
        <w:spacing w:before="0"/>
        <w:ind w:left="271"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1</w:t>
      </w:r>
      <w:r>
        <w:rPr>
          <w:rFonts w:ascii="Arial MT"/>
          <w:spacing w:val="-2"/>
          <w:sz w:val="18"/>
        </w:rPr>
        <w:t> (Fixed)</w:t>
      </w:r>
    </w:p>
    <w:p>
      <w:pPr>
        <w:pStyle w:val="BodyText"/>
        <w:spacing w:before="10"/>
        <w:rPr>
          <w:rFonts w:ascii="Arial MT"/>
          <w:sz w:val="5"/>
        </w:rPr>
      </w:pPr>
      <w:r>
        <w:rPr/>
        <mc:AlternateContent>
          <mc:Choice Requires="wps">
            <w:drawing>
              <wp:anchor distT="0" distB="0" distL="0" distR="0" allowOverlap="1" layoutInCell="1" locked="0" behindDoc="1" simplePos="0" relativeHeight="487700480">
                <wp:simplePos x="0" y="0"/>
                <wp:positionH relativeFrom="page">
                  <wp:posOffset>934516</wp:posOffset>
                </wp:positionH>
                <wp:positionV relativeFrom="paragraph">
                  <wp:posOffset>58300</wp:posOffset>
                </wp:positionV>
                <wp:extent cx="4147820" cy="27940"/>
                <wp:effectExtent l="0" t="0" r="0" b="0"/>
                <wp:wrapTopAndBottom/>
                <wp:docPr id="630" name="Graphic 630"/>
                <wp:cNvGraphicFramePr>
                  <a:graphicFrameLocks/>
                </wp:cNvGraphicFramePr>
                <a:graphic>
                  <a:graphicData uri="http://schemas.microsoft.com/office/word/2010/wordprocessingShape">
                    <wps:wsp>
                      <wps:cNvPr id="630" name="Graphic 630"/>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90588pt;width:326.6pt;height:2.2pt;mso-position-horizontal-relative:page;mso-position-vertical-relative:paragraph;z-index:-15616000;mso-wrap-distance-left:0;mso-wrap-distance-right:0" id="docshape541" coordorigin="1472,92" coordsize="6532,44" path="m4592,121l3569,121,3488,121,3488,121,1472,121,1472,135,3488,135,3488,135,3569,135,4592,135,4592,121xm4592,92l3569,92,3488,92,3488,92,1472,92,1472,106,3488,106,3488,106,3569,106,4592,106,4592,92xm8003,121l7089,121,7007,121,7007,121,5879,121,5797,121,4674,121,4592,121,4592,135,4674,135,5797,135,5879,135,7007,135,7007,135,7089,135,8003,135,8003,121xm8003,92l7089,92,7007,92,7007,92,5879,92,5797,92,4674,92,4592,92,4592,106,4674,106,5797,106,5879,106,7007,106,7007,106,7089,106,8003,106,8003,92xe" filled="true" fillcolor="#000000" stroked="false">
                <v:path arrowok="t"/>
                <v:fill type="solid"/>
                <w10:wrap type="topAndBottom"/>
              </v:shape>
            </w:pict>
          </mc:Fallback>
        </mc:AlternateContent>
      </w:r>
    </w:p>
    <w:p>
      <w:pPr>
        <w:tabs>
          <w:tab w:pos="6104" w:val="left" w:leader="none"/>
        </w:tabs>
        <w:spacing w:before="107"/>
        <w:ind w:left="4829" w:right="0" w:firstLine="0"/>
        <w:jc w:val="left"/>
        <w:rPr>
          <w:rFonts w:ascii="Arial MT"/>
          <w:sz w:val="18"/>
        </w:rPr>
      </w:pPr>
      <w:r>
        <w:rPr>
          <w:rFonts w:ascii="Arial MT"/>
          <w:sz w:val="18"/>
        </w:rPr>
        <w:t>t-</w:t>
      </w:r>
      <w:r>
        <w:rPr>
          <w:rFonts w:ascii="Arial MT"/>
          <w:spacing w:val="-2"/>
          <w:sz w:val="18"/>
        </w:rPr>
        <w:t>Statistic</w:t>
      </w:r>
      <w:r>
        <w:rPr>
          <w:rFonts w:ascii="Arial MT"/>
          <w:sz w:val="18"/>
        </w:rPr>
        <w:tab/>
      </w:r>
      <w:r>
        <w:rPr>
          <w:rFonts w:ascii="Arial MT"/>
          <w:spacing w:val="-2"/>
          <w:sz w:val="18"/>
        </w:rPr>
        <w:t>Prob.*</w:t>
      </w:r>
    </w:p>
    <w:p>
      <w:pPr>
        <w:pStyle w:val="BodyText"/>
        <w:spacing w:before="10"/>
        <w:rPr>
          <w:rFonts w:ascii="Arial MT"/>
          <w:sz w:val="5"/>
        </w:rPr>
      </w:pPr>
      <w:r>
        <w:rPr/>
        <mc:AlternateContent>
          <mc:Choice Requires="wps">
            <w:drawing>
              <wp:anchor distT="0" distB="0" distL="0" distR="0" allowOverlap="1" layoutInCell="1" locked="0" behindDoc="1" simplePos="0" relativeHeight="487700992">
                <wp:simplePos x="0" y="0"/>
                <wp:positionH relativeFrom="page">
                  <wp:posOffset>934516</wp:posOffset>
                </wp:positionH>
                <wp:positionV relativeFrom="paragraph">
                  <wp:posOffset>58177</wp:posOffset>
                </wp:positionV>
                <wp:extent cx="4147820" cy="27940"/>
                <wp:effectExtent l="0" t="0" r="0" b="0"/>
                <wp:wrapTopAndBottom/>
                <wp:docPr id="631" name="Graphic 631"/>
                <wp:cNvGraphicFramePr>
                  <a:graphicFrameLocks/>
                </wp:cNvGraphicFramePr>
                <a:graphic>
                  <a:graphicData uri="http://schemas.microsoft.com/office/word/2010/wordprocessingShape">
                    <wps:wsp>
                      <wps:cNvPr id="631" name="Graphic 631"/>
                      <wps:cNvSpPr/>
                      <wps:spPr>
                        <a:xfrm>
                          <a:off x="0" y="0"/>
                          <a:ext cx="4147820" cy="27940"/>
                        </a:xfrm>
                        <a:custGeom>
                          <a:avLst/>
                          <a:gdLst/>
                          <a:ahLst/>
                          <a:cxnLst/>
                          <a:rect l="l" t="t" r="r" b="b"/>
                          <a:pathLst>
                            <a:path w="4147820" h="27940">
                              <a:moveTo>
                                <a:pt x="1981454" y="18300"/>
                              </a:moveTo>
                              <a:lnTo>
                                <a:pt x="1331925" y="18300"/>
                              </a:lnTo>
                              <a:lnTo>
                                <a:pt x="1280160" y="18300"/>
                              </a:lnTo>
                              <a:lnTo>
                                <a:pt x="0" y="18300"/>
                              </a:lnTo>
                              <a:lnTo>
                                <a:pt x="0" y="27432"/>
                              </a:lnTo>
                              <a:lnTo>
                                <a:pt x="1280109" y="27432"/>
                              </a:lnTo>
                              <a:lnTo>
                                <a:pt x="1331925" y="27432"/>
                              </a:lnTo>
                              <a:lnTo>
                                <a:pt x="1981454" y="27432"/>
                              </a:lnTo>
                              <a:lnTo>
                                <a:pt x="1981454" y="18300"/>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300"/>
                              </a:moveTo>
                              <a:lnTo>
                                <a:pt x="4147388" y="18300"/>
                              </a:lnTo>
                              <a:lnTo>
                                <a:pt x="1981530" y="18300"/>
                              </a:lnTo>
                              <a:lnTo>
                                <a:pt x="1981530" y="27432"/>
                              </a:lnTo>
                              <a:lnTo>
                                <a:pt x="4147388" y="27432"/>
                              </a:lnTo>
                              <a:lnTo>
                                <a:pt x="4147388" y="18300"/>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80872pt;width:326.6pt;height:2.2pt;mso-position-horizontal-relative:page;mso-position-vertical-relative:paragraph;z-index:-15615488;mso-wrap-distance-left:0;mso-wrap-distance-right:0" id="docshape542" coordorigin="1472,92" coordsize="6532,44" path="m4592,120l3569,120,3488,120,3488,120,1472,120,1472,135,3488,135,3488,135,3569,135,4592,135,4592,120xm4592,92l3569,92,3488,92,3488,92,1472,92,1472,106,3488,106,3488,106,3569,106,4592,106,4592,92xm8003,120l7089,120,7007,120,7007,120,5879,120,5797,120,4674,120,4592,120,4592,135,4674,135,5797,135,5879,135,7007,135,7007,135,7089,135,8003,135,8003,120xm8003,92l7089,92,7007,92,7007,92,5879,92,5797,92,4674,92,4592,92,4592,106,4674,106,5797,106,5879,106,7007,106,7007,106,7089,106,8003,106,8003,92xe" filled="true" fillcolor="#000000" stroked="false">
                <v:path arrowok="t"/>
                <v:fill type="solid"/>
                <w10:wrap type="topAndBottom"/>
              </v:shape>
            </w:pict>
          </mc:Fallback>
        </mc:AlternateContent>
      </w:r>
    </w:p>
    <w:p>
      <w:pPr>
        <w:tabs>
          <w:tab w:pos="4793" w:val="left" w:leader="none"/>
          <w:tab w:pos="6054" w:val="left" w:leader="none"/>
        </w:tabs>
        <w:spacing w:before="109"/>
        <w:ind w:left="271" w:right="0" w:firstLine="0"/>
        <w:jc w:val="left"/>
        <w:rPr>
          <w:rFonts w:ascii="Arial MT"/>
          <w:sz w:val="18"/>
        </w:rPr>
      </w:pPr>
      <w:r>
        <w:rPr>
          <w:rFonts w:ascii="Arial MT"/>
          <w:sz w:val="18"/>
        </w:rPr>
        <w:t>Augmented</w:t>
      </w:r>
      <w:r>
        <w:rPr>
          <w:rFonts w:ascii="Arial MT"/>
          <w:spacing w:val="-5"/>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r>
        <w:rPr>
          <w:rFonts w:ascii="Arial MT"/>
          <w:sz w:val="18"/>
        </w:rPr>
        <w:tab/>
        <w:t>-</w:t>
      </w:r>
      <w:r>
        <w:rPr>
          <w:rFonts w:ascii="Arial MT"/>
          <w:spacing w:val="-2"/>
          <w:sz w:val="18"/>
        </w:rPr>
        <w:t>5.392539</w:t>
      </w:r>
      <w:r>
        <w:rPr>
          <w:rFonts w:ascii="Arial MT"/>
          <w:sz w:val="18"/>
        </w:rPr>
        <w:tab/>
      </w:r>
      <w:r>
        <w:rPr>
          <w:rFonts w:ascii="Arial MT"/>
          <w:spacing w:val="-2"/>
          <w:sz w:val="18"/>
        </w:rPr>
        <w:t>0.0001</w:t>
      </w:r>
    </w:p>
    <w:p>
      <w:pPr>
        <w:pStyle w:val="BodyText"/>
        <w:spacing w:line="20" w:lineRule="exact"/>
        <w:ind w:left="271"/>
        <w:rPr>
          <w:rFonts w:ascii="Arial MT"/>
          <w:sz w:val="2"/>
        </w:rPr>
      </w:pPr>
      <w:r>
        <w:rPr>
          <w:rFonts w:ascii="Arial MT"/>
          <w:sz w:val="2"/>
        </w:rPr>
        <mc:AlternateContent>
          <mc:Choice Requires="wps">
            <w:drawing>
              <wp:inline distT="0" distB="0" distL="0" distR="0">
                <wp:extent cx="4147820" cy="9525"/>
                <wp:effectExtent l="0" t="0" r="0" b="0"/>
                <wp:docPr id="632" name="Group 632"/>
                <wp:cNvGraphicFramePr>
                  <a:graphicFrameLocks/>
                </wp:cNvGraphicFramePr>
                <a:graphic>
                  <a:graphicData uri="http://schemas.microsoft.com/office/word/2010/wordprocessingGroup">
                    <wpg:wgp>
                      <wpg:cNvPr id="632" name="Group 632"/>
                      <wpg:cNvGrpSpPr/>
                      <wpg:grpSpPr>
                        <a:xfrm>
                          <a:off x="0" y="0"/>
                          <a:ext cx="4147820" cy="9525"/>
                          <a:chExt cx="4147820" cy="9525"/>
                        </a:xfrm>
                      </wpg:grpSpPr>
                      <wps:wsp>
                        <wps:cNvPr id="633" name="Graphic 633"/>
                        <wps:cNvSpPr/>
                        <wps:spPr>
                          <a:xfrm>
                            <a:off x="0" y="0"/>
                            <a:ext cx="4147820" cy="9525"/>
                          </a:xfrm>
                          <a:custGeom>
                            <a:avLst/>
                            <a:gdLst/>
                            <a:ahLst/>
                            <a:cxnLst/>
                            <a:rect l="l" t="t" r="r" b="b"/>
                            <a:pathLst>
                              <a:path w="4147820" h="9525">
                                <a:moveTo>
                                  <a:pt x="1981441" y="0"/>
                                </a:moveTo>
                                <a:lnTo>
                                  <a:pt x="1289253" y="0"/>
                                </a:lnTo>
                                <a:lnTo>
                                  <a:pt x="1280160" y="0"/>
                                </a:lnTo>
                                <a:lnTo>
                                  <a:pt x="0" y="0"/>
                                </a:lnTo>
                                <a:lnTo>
                                  <a:pt x="0" y="9144"/>
                                </a:lnTo>
                                <a:lnTo>
                                  <a:pt x="1280109" y="9144"/>
                                </a:lnTo>
                                <a:lnTo>
                                  <a:pt x="1289253" y="9144"/>
                                </a:lnTo>
                                <a:lnTo>
                                  <a:pt x="1981441" y="9144"/>
                                </a:lnTo>
                                <a:lnTo>
                                  <a:pt x="1981441" y="0"/>
                                </a:lnTo>
                                <a:close/>
                              </a:path>
                              <a:path w="4147820" h="9525">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6.6pt;height:.75pt;mso-position-horizontal-relative:char;mso-position-vertical-relative:line" id="docshapegroup543" coordorigin="0,0" coordsize="6532,15">
                <v:shape style="position:absolute;left:0;top:0;width:6532;height:15" id="docshape544" coordorigin="0,0" coordsize="6532,15" path="m3120,0l2030,0,2016,0,2016,0,0,0,0,14,2016,14,2016,14,2030,14,3120,14,3120,0xm6531,0l5550,0,5535,0,5535,0,4340,0,4325,0,3135,0,3121,0,3121,14,3135,14,4325,14,4340,14,5535,14,5535,14,5550,14,6531,14,6531,0xe" filled="true" fillcolor="#000000" stroked="false">
                  <v:path arrowok="t"/>
                  <v:fill type="solid"/>
                </v:shape>
              </v:group>
            </w:pict>
          </mc:Fallback>
        </mc:AlternateContent>
      </w:r>
      <w:r>
        <w:rPr>
          <w:rFonts w:ascii="Arial MT"/>
          <w:sz w:val="2"/>
        </w:rPr>
      </w:r>
    </w:p>
    <w:p>
      <w:pPr>
        <w:tabs>
          <w:tab w:pos="2498" w:val="left" w:leader="none"/>
          <w:tab w:pos="4793" w:val="left" w:leader="none"/>
        </w:tabs>
        <w:spacing w:before="12"/>
        <w:ind w:left="271"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r>
        <w:rPr>
          <w:rFonts w:ascii="Arial MT"/>
          <w:sz w:val="18"/>
        </w:rPr>
        <w:tab/>
        <w:t>1%</w:t>
      </w:r>
      <w:r>
        <w:rPr>
          <w:rFonts w:ascii="Arial MT"/>
          <w:spacing w:val="-3"/>
          <w:sz w:val="18"/>
        </w:rPr>
        <w:t> </w:t>
      </w:r>
      <w:r>
        <w:rPr>
          <w:rFonts w:ascii="Arial MT"/>
          <w:spacing w:val="-2"/>
          <w:sz w:val="18"/>
        </w:rPr>
        <w:t>level</w:t>
      </w:r>
      <w:r>
        <w:rPr>
          <w:rFonts w:ascii="Arial MT"/>
          <w:sz w:val="18"/>
        </w:rPr>
        <w:tab/>
        <w:t>-</w:t>
      </w:r>
      <w:r>
        <w:rPr>
          <w:rFonts w:ascii="Arial MT"/>
          <w:spacing w:val="-2"/>
          <w:sz w:val="18"/>
        </w:rPr>
        <w:t>3.626784</w:t>
      </w:r>
    </w:p>
    <w:p>
      <w:pPr>
        <w:tabs>
          <w:tab w:pos="4793" w:val="left" w:leader="none"/>
        </w:tabs>
        <w:spacing w:before="19"/>
        <w:ind w:left="2498"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r>
        <w:rPr>
          <w:rFonts w:ascii="Arial MT"/>
          <w:sz w:val="18"/>
        </w:rPr>
        <w:tab/>
        <w:t>-</w:t>
      </w:r>
      <w:r>
        <w:rPr>
          <w:rFonts w:ascii="Arial MT"/>
          <w:spacing w:val="-2"/>
          <w:sz w:val="18"/>
        </w:rPr>
        <w:t>2.945842</w:t>
      </w:r>
    </w:p>
    <w:p>
      <w:pPr>
        <w:tabs>
          <w:tab w:pos="4793" w:val="left" w:leader="none"/>
        </w:tabs>
        <w:spacing w:before="16"/>
        <w:ind w:left="2448"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r>
        <w:rPr>
          <w:rFonts w:ascii="Arial MT"/>
          <w:sz w:val="18"/>
        </w:rPr>
        <w:tab/>
        <w:t>-</w:t>
      </w:r>
      <w:r>
        <w:rPr>
          <w:rFonts w:ascii="Arial MT"/>
          <w:spacing w:val="-2"/>
          <w:sz w:val="18"/>
        </w:rPr>
        <w:t>2.611531</w:t>
      </w:r>
    </w:p>
    <w:p>
      <w:pPr>
        <w:pStyle w:val="BodyText"/>
        <w:spacing w:before="10"/>
        <w:rPr>
          <w:rFonts w:ascii="Arial MT"/>
          <w:sz w:val="5"/>
        </w:rPr>
      </w:pPr>
      <w:r>
        <w:rPr/>
        <mc:AlternateContent>
          <mc:Choice Requires="wps">
            <w:drawing>
              <wp:anchor distT="0" distB="0" distL="0" distR="0" allowOverlap="1" layoutInCell="1" locked="0" behindDoc="1" simplePos="0" relativeHeight="487702016">
                <wp:simplePos x="0" y="0"/>
                <wp:positionH relativeFrom="page">
                  <wp:posOffset>934516</wp:posOffset>
                </wp:positionH>
                <wp:positionV relativeFrom="paragraph">
                  <wp:posOffset>58099</wp:posOffset>
                </wp:positionV>
                <wp:extent cx="4147820" cy="27940"/>
                <wp:effectExtent l="0" t="0" r="0" b="0"/>
                <wp:wrapTopAndBottom/>
                <wp:docPr id="634" name="Graphic 634"/>
                <wp:cNvGraphicFramePr>
                  <a:graphicFrameLocks/>
                </wp:cNvGraphicFramePr>
                <a:graphic>
                  <a:graphicData uri="http://schemas.microsoft.com/office/word/2010/wordprocessingShape">
                    <wps:wsp>
                      <wps:cNvPr id="634" name="Graphic 634"/>
                      <wps:cNvSpPr/>
                      <wps:spPr>
                        <a:xfrm>
                          <a:off x="0" y="0"/>
                          <a:ext cx="4147820" cy="27940"/>
                        </a:xfrm>
                        <a:custGeom>
                          <a:avLst/>
                          <a:gdLst/>
                          <a:ahLst/>
                          <a:cxnLst/>
                          <a:rect l="l" t="t" r="r" b="b"/>
                          <a:pathLst>
                            <a:path w="4147820" h="27940">
                              <a:moveTo>
                                <a:pt x="1981441" y="18300"/>
                              </a:moveTo>
                              <a:lnTo>
                                <a:pt x="1307541" y="18300"/>
                              </a:lnTo>
                              <a:lnTo>
                                <a:pt x="1280160" y="18300"/>
                              </a:lnTo>
                              <a:lnTo>
                                <a:pt x="0" y="18300"/>
                              </a:lnTo>
                              <a:lnTo>
                                <a:pt x="0" y="27432"/>
                              </a:lnTo>
                              <a:lnTo>
                                <a:pt x="1280109" y="27432"/>
                              </a:lnTo>
                              <a:lnTo>
                                <a:pt x="1307541" y="27432"/>
                              </a:lnTo>
                              <a:lnTo>
                                <a:pt x="1981441" y="27432"/>
                              </a:lnTo>
                              <a:lnTo>
                                <a:pt x="1981441" y="18300"/>
                              </a:lnTo>
                              <a:close/>
                            </a:path>
                            <a:path w="4147820" h="27940">
                              <a:moveTo>
                                <a:pt x="1981441" y="0"/>
                              </a:moveTo>
                              <a:lnTo>
                                <a:pt x="1307541" y="0"/>
                              </a:lnTo>
                              <a:lnTo>
                                <a:pt x="1280160" y="0"/>
                              </a:lnTo>
                              <a:lnTo>
                                <a:pt x="0" y="0"/>
                              </a:lnTo>
                              <a:lnTo>
                                <a:pt x="0" y="9144"/>
                              </a:lnTo>
                              <a:lnTo>
                                <a:pt x="1280109" y="9144"/>
                              </a:lnTo>
                              <a:lnTo>
                                <a:pt x="1307541" y="9144"/>
                              </a:lnTo>
                              <a:lnTo>
                                <a:pt x="1981441" y="9144"/>
                              </a:lnTo>
                              <a:lnTo>
                                <a:pt x="1981441" y="0"/>
                              </a:lnTo>
                              <a:close/>
                            </a:path>
                            <a:path w="4147820" h="27940">
                              <a:moveTo>
                                <a:pt x="4147388" y="18300"/>
                              </a:moveTo>
                              <a:lnTo>
                                <a:pt x="4147388" y="18300"/>
                              </a:lnTo>
                              <a:lnTo>
                                <a:pt x="1981530" y="18300"/>
                              </a:lnTo>
                              <a:lnTo>
                                <a:pt x="1981530" y="27432"/>
                              </a:lnTo>
                              <a:lnTo>
                                <a:pt x="4147388" y="27432"/>
                              </a:lnTo>
                              <a:lnTo>
                                <a:pt x="4147388" y="18300"/>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574781pt;width:326.6pt;height:2.2pt;mso-position-horizontal-relative:page;mso-position-vertical-relative:paragraph;z-index:-15614464;mso-wrap-distance-left:0;mso-wrap-distance-right:0" id="docshape545" coordorigin="1472,91" coordsize="6532,44" path="m4592,120l3531,120,3488,120,3488,120,1472,120,1472,135,3488,135,3488,135,3531,135,4592,135,4592,120xm4592,91l3531,91,3488,91,3488,91,1472,91,1472,106,3488,106,3488,106,3531,106,4592,106,4592,91xm8003,120l7050,120,7007,120,7007,120,5840,120,5797,120,4635,120,4592,120,4592,135,4635,135,5797,135,5840,135,7007,135,7007,135,7050,135,8003,135,8003,120xm8003,91l7050,91,7007,91,7007,91,5840,91,5797,91,4635,91,4592,91,4592,106,4635,106,5797,106,5840,106,7007,106,7007,106,7050,106,8003,106,8003,91xe" filled="true" fillcolor="#000000" stroked="false">
                <v:path arrowok="t"/>
                <v:fill type="solid"/>
                <w10:wrap type="topAndBottom"/>
              </v:shape>
            </w:pict>
          </mc:Fallback>
        </mc:AlternateContent>
      </w:r>
    </w:p>
    <w:p>
      <w:pPr>
        <w:spacing w:after="0"/>
        <w:rPr>
          <w:rFonts w:ascii="Arial MT"/>
          <w:sz w:val="5"/>
        </w:rPr>
        <w:sectPr>
          <w:footerReference w:type="default" r:id="rId28"/>
          <w:pgSz w:w="12240" w:h="15840"/>
          <w:pgMar w:header="0" w:footer="1012" w:top="1820" w:bottom="1200" w:left="1200" w:right="1220"/>
        </w:sectPr>
      </w:pPr>
    </w:p>
    <w:p>
      <w:pPr>
        <w:pStyle w:val="BodyText"/>
        <w:rPr>
          <w:rFonts w:ascii="Arial MT"/>
          <w:sz w:val="18"/>
        </w:rPr>
      </w:pPr>
      <w:r>
        <w:rPr/>
        <mc:AlternateContent>
          <mc:Choice Requires="wps">
            <w:drawing>
              <wp:anchor distT="0" distB="0" distL="0" distR="0" allowOverlap="1" layoutInCell="1" locked="0" behindDoc="1" simplePos="0" relativeHeight="482784768">
                <wp:simplePos x="0" y="0"/>
                <wp:positionH relativeFrom="page">
                  <wp:posOffset>1125258</wp:posOffset>
                </wp:positionH>
                <wp:positionV relativeFrom="page">
                  <wp:posOffset>7342378</wp:posOffset>
                </wp:positionV>
                <wp:extent cx="410845" cy="411480"/>
                <wp:effectExtent l="0" t="0" r="0" b="0"/>
                <wp:wrapNone/>
                <wp:docPr id="635" name="Graphic 635"/>
                <wp:cNvGraphicFramePr>
                  <a:graphicFrameLocks/>
                </wp:cNvGraphicFramePr>
                <a:graphic>
                  <a:graphicData uri="http://schemas.microsoft.com/office/word/2010/wordprocessingShape">
                    <wps:wsp>
                      <wps:cNvPr id="635" name="Graphic 635"/>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8.602997pt;margin-top:578.140015pt;width:32.35pt;height:32.4pt;mso-position-horizontal-relative:page;mso-position-vertical-relative:page;z-index:-20531712" id="docshape546" coordorigin="1772,11563" coordsize="647,648" path="m1814,11563l1772,11608,1774,11613,2363,12203,2376,12210,2379,12209,2382,12208,2418,12170,2419,12167,2418,12164,2416,12159,2414,12156,2412,12154,1827,11569,1822,11565,1817,11563,1814,11563xe" filled="true" fillcolor="#c0c0c0" stroked="false">
                <v:path arrowok="t"/>
                <v:fill opacity="32896f" type="solid"/>
                <w10:wrap type="none"/>
              </v:shape>
            </w:pict>
          </mc:Fallback>
        </mc:AlternateContent>
      </w:r>
    </w:p>
    <w:p>
      <w:pPr>
        <w:pStyle w:val="BodyText"/>
        <w:rPr>
          <w:rFonts w:ascii="Arial MT"/>
          <w:sz w:val="18"/>
        </w:rPr>
      </w:pPr>
    </w:p>
    <w:p>
      <w:pPr>
        <w:pStyle w:val="BodyText"/>
        <w:rPr>
          <w:rFonts w:ascii="Arial MT"/>
          <w:sz w:val="18"/>
        </w:rPr>
      </w:pPr>
    </w:p>
    <w:p>
      <w:pPr>
        <w:pStyle w:val="BodyText"/>
        <w:spacing w:before="51"/>
        <w:rPr>
          <w:rFonts w:ascii="Arial MT"/>
          <w:sz w:val="18"/>
        </w:rPr>
      </w:pPr>
    </w:p>
    <w:p>
      <w:pPr>
        <w:spacing w:line="261" w:lineRule="auto" w:before="0"/>
        <w:ind w:left="271" w:right="5594"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6"/>
          <w:sz w:val="18"/>
        </w:rPr>
        <w:t> </w:t>
      </w:r>
      <w:r>
        <w:rPr>
          <w:rFonts w:ascii="Arial MT"/>
          <w:sz w:val="18"/>
        </w:rPr>
        <w:t>URBANR</w:t>
      </w:r>
      <w:r>
        <w:rPr>
          <w:rFonts w:ascii="Arial MT"/>
          <w:spacing w:val="-7"/>
          <w:sz w:val="18"/>
        </w:rPr>
        <w:t> </w:t>
      </w:r>
      <w:r>
        <w:rPr>
          <w:rFonts w:ascii="Arial MT"/>
          <w:sz w:val="18"/>
        </w:rPr>
        <w:t>has</w:t>
      </w:r>
      <w:r>
        <w:rPr>
          <w:rFonts w:ascii="Arial MT"/>
          <w:spacing w:val="-8"/>
          <w:sz w:val="18"/>
        </w:rPr>
        <w:t> </w:t>
      </w:r>
      <w:r>
        <w:rPr>
          <w:rFonts w:ascii="Arial MT"/>
          <w:sz w:val="18"/>
        </w:rPr>
        <w:t>a</w:t>
      </w:r>
      <w:r>
        <w:rPr>
          <w:rFonts w:ascii="Arial MT"/>
          <w:spacing w:val="-6"/>
          <w:sz w:val="18"/>
        </w:rPr>
        <w:t> </w:t>
      </w:r>
      <w:r>
        <w:rPr>
          <w:rFonts w:ascii="Arial MT"/>
          <w:sz w:val="18"/>
        </w:rPr>
        <w:t>unit</w:t>
      </w:r>
      <w:r>
        <w:rPr>
          <w:rFonts w:ascii="Arial MT"/>
          <w:spacing w:val="-6"/>
          <w:sz w:val="18"/>
        </w:rPr>
        <w:t> </w:t>
      </w:r>
      <w:r>
        <w:rPr>
          <w:rFonts w:ascii="Arial MT"/>
          <w:sz w:val="18"/>
        </w:rPr>
        <w:t>root Exogenous: Constant</w:t>
      </w:r>
    </w:p>
    <w:p>
      <w:pPr>
        <w:spacing w:line="205" w:lineRule="exact" w:before="0"/>
        <w:ind w:left="271" w:right="0" w:firstLine="0"/>
        <w:jc w:val="left"/>
        <w:rPr>
          <w:rFonts w:ascii="Arial MT"/>
          <w:sz w:val="18"/>
        </w:rPr>
      </w:pPr>
      <w:r>
        <w:rPr>
          <w:rFonts w:ascii="Arial MT"/>
          <w:sz w:val="18"/>
        </w:rPr>
        <w:t>Lag</w:t>
      </w:r>
      <w:r>
        <w:rPr>
          <w:rFonts w:ascii="Arial MT"/>
          <w:spacing w:val="-5"/>
          <w:sz w:val="18"/>
        </w:rPr>
        <w:t> </w:t>
      </w:r>
      <w:r>
        <w:rPr>
          <w:rFonts w:ascii="Arial MT"/>
          <w:sz w:val="18"/>
        </w:rPr>
        <w:t>Length:</w:t>
      </w:r>
      <w:r>
        <w:rPr>
          <w:rFonts w:ascii="Arial MT"/>
          <w:spacing w:val="-2"/>
          <w:sz w:val="18"/>
        </w:rPr>
        <w:t> </w:t>
      </w:r>
      <w:r>
        <w:rPr>
          <w:rFonts w:ascii="Arial MT"/>
          <w:sz w:val="18"/>
        </w:rPr>
        <w:t>1</w:t>
      </w:r>
      <w:r>
        <w:rPr>
          <w:rFonts w:ascii="Arial MT"/>
          <w:spacing w:val="-2"/>
          <w:sz w:val="18"/>
        </w:rPr>
        <w:t> (Fixed)</w:t>
      </w:r>
    </w:p>
    <w:p>
      <w:pPr>
        <w:pStyle w:val="BodyText"/>
        <w:spacing w:before="10"/>
        <w:rPr>
          <w:rFonts w:ascii="Arial MT"/>
          <w:sz w:val="5"/>
        </w:rPr>
      </w:pPr>
      <w:r>
        <w:rPr/>
        <mc:AlternateContent>
          <mc:Choice Requires="wps">
            <w:drawing>
              <wp:anchor distT="0" distB="0" distL="0" distR="0" allowOverlap="1" layoutInCell="1" locked="0" behindDoc="1" simplePos="0" relativeHeight="487703552">
                <wp:simplePos x="0" y="0"/>
                <wp:positionH relativeFrom="page">
                  <wp:posOffset>934516</wp:posOffset>
                </wp:positionH>
                <wp:positionV relativeFrom="paragraph">
                  <wp:posOffset>58475</wp:posOffset>
                </wp:positionV>
                <wp:extent cx="4147820" cy="27940"/>
                <wp:effectExtent l="0" t="0" r="0" b="0"/>
                <wp:wrapTopAndBottom/>
                <wp:docPr id="636" name="Graphic 636"/>
                <wp:cNvGraphicFramePr>
                  <a:graphicFrameLocks/>
                </wp:cNvGraphicFramePr>
                <a:graphic>
                  <a:graphicData uri="http://schemas.microsoft.com/office/word/2010/wordprocessingShape">
                    <wps:wsp>
                      <wps:cNvPr id="636" name="Graphic 636"/>
                      <wps:cNvSpPr/>
                      <wps:spPr>
                        <a:xfrm>
                          <a:off x="0" y="0"/>
                          <a:ext cx="4147820" cy="27940"/>
                        </a:xfrm>
                        <a:custGeom>
                          <a:avLst/>
                          <a:gdLst/>
                          <a:ahLst/>
                          <a:cxnLst/>
                          <a:rect l="l" t="t" r="r" b="b"/>
                          <a:pathLst>
                            <a:path w="4147820" h="27940">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7940">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7940">
                              <a:moveTo>
                                <a:pt x="4147388" y="18288"/>
                              </a:moveTo>
                              <a:lnTo>
                                <a:pt x="4147388" y="18288"/>
                              </a:lnTo>
                              <a:lnTo>
                                <a:pt x="1981530" y="18288"/>
                              </a:lnTo>
                              <a:lnTo>
                                <a:pt x="1981530" y="27432"/>
                              </a:lnTo>
                              <a:lnTo>
                                <a:pt x="4147388" y="27432"/>
                              </a:lnTo>
                              <a:lnTo>
                                <a:pt x="4147388" y="18288"/>
                              </a:lnTo>
                              <a:close/>
                            </a:path>
                            <a:path w="4147820" h="27940">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3.584007pt;margin-top:4.604362pt;width:326.6pt;height:2.2pt;mso-position-horizontal-relative:page;mso-position-vertical-relative:paragraph;z-index:-15612928;mso-wrap-distance-left:0;mso-wrap-distance-right:0" id="docshape547" coordorigin="1472,92" coordsize="6532,44" path="m4592,121l3569,121,3488,121,3488,121,1472,121,1472,135,3488,135,3488,135,3569,135,4592,135,4592,121xm4592,92l3569,92,3488,92,3488,92,1472,92,1472,106,3488,106,3488,106,3569,106,4592,106,4592,92xm8003,121l7089,121,7007,121,7007,121,5879,121,5797,121,4674,121,4592,121,4592,135,4674,135,5797,135,5879,135,7007,135,7007,135,7089,135,8003,135,8003,121xm8003,92l7089,92,7007,92,7007,92,5879,92,5797,92,4674,92,4592,92,4592,106,4674,106,5797,106,5879,106,7007,106,7007,106,7089,106,8003,106,8003,92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04064">
                <wp:simplePos x="0" y="0"/>
                <wp:positionH relativeFrom="page">
                  <wp:posOffset>934516</wp:posOffset>
                </wp:positionH>
                <wp:positionV relativeFrom="paragraph">
                  <wp:posOffset>159219</wp:posOffset>
                </wp:positionV>
                <wp:extent cx="5565775" cy="5323205"/>
                <wp:effectExtent l="0" t="0" r="0" b="0"/>
                <wp:wrapTopAndBottom/>
                <wp:docPr id="637" name="Group 637"/>
                <wp:cNvGraphicFramePr>
                  <a:graphicFrameLocks/>
                </wp:cNvGraphicFramePr>
                <a:graphic>
                  <a:graphicData uri="http://schemas.microsoft.com/office/word/2010/wordprocessingGroup">
                    <wpg:wgp>
                      <wpg:cNvPr id="637" name="Group 637"/>
                      <wpg:cNvGrpSpPr/>
                      <wpg:grpSpPr>
                        <a:xfrm>
                          <a:off x="0" y="0"/>
                          <a:ext cx="5565775" cy="5323205"/>
                          <a:chExt cx="5565775" cy="5323205"/>
                        </a:xfrm>
                      </wpg:grpSpPr>
                      <wps:wsp>
                        <wps:cNvPr id="638" name="Graphic 638"/>
                        <wps:cNvSpPr/>
                        <wps:spPr>
                          <a:xfrm>
                            <a:off x="283768" y="4614182"/>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639" name="Image 639"/>
                          <pic:cNvPicPr/>
                        </pic:nvPicPr>
                        <pic:blipFill>
                          <a:blip r:embed="rId9" cstate="print"/>
                          <a:stretch>
                            <a:fillRect/>
                          </a:stretch>
                        </pic:blipFill>
                        <pic:spPr>
                          <a:xfrm>
                            <a:off x="966292" y="4652104"/>
                            <a:ext cx="121412" cy="121031"/>
                          </a:xfrm>
                          <a:prstGeom prst="rect">
                            <a:avLst/>
                          </a:prstGeom>
                        </pic:spPr>
                      </pic:pic>
                      <wps:wsp>
                        <wps:cNvPr id="640" name="Graphic 640"/>
                        <wps:cNvSpPr/>
                        <wps:spPr>
                          <a:xfrm>
                            <a:off x="882980" y="18636"/>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s:wsp>
                        <wps:cNvPr id="641" name="Graphic 641"/>
                        <wps:cNvSpPr/>
                        <wps:spPr>
                          <a:xfrm>
                            <a:off x="0" y="185768"/>
                            <a:ext cx="4147820" cy="2013585"/>
                          </a:xfrm>
                          <a:custGeom>
                            <a:avLst/>
                            <a:gdLst/>
                            <a:ahLst/>
                            <a:cxnLst/>
                            <a:rect l="l" t="t" r="r" b="b"/>
                            <a:pathLst>
                              <a:path w="4147820" h="2013585">
                                <a:moveTo>
                                  <a:pt x="1981441" y="742569"/>
                                </a:moveTo>
                                <a:lnTo>
                                  <a:pt x="1307541" y="742569"/>
                                </a:lnTo>
                                <a:lnTo>
                                  <a:pt x="1280160" y="742569"/>
                                </a:lnTo>
                                <a:lnTo>
                                  <a:pt x="0" y="742569"/>
                                </a:lnTo>
                                <a:lnTo>
                                  <a:pt x="0" y="751713"/>
                                </a:lnTo>
                                <a:lnTo>
                                  <a:pt x="1280109" y="751713"/>
                                </a:lnTo>
                                <a:lnTo>
                                  <a:pt x="1307541" y="751713"/>
                                </a:lnTo>
                                <a:lnTo>
                                  <a:pt x="1981441" y="751713"/>
                                </a:lnTo>
                                <a:lnTo>
                                  <a:pt x="1981441" y="742569"/>
                                </a:lnTo>
                                <a:close/>
                              </a:path>
                              <a:path w="4147820" h="2013585">
                                <a:moveTo>
                                  <a:pt x="1981441" y="724293"/>
                                </a:moveTo>
                                <a:lnTo>
                                  <a:pt x="1307541" y="724293"/>
                                </a:lnTo>
                                <a:lnTo>
                                  <a:pt x="1280160" y="724293"/>
                                </a:lnTo>
                                <a:lnTo>
                                  <a:pt x="0" y="724293"/>
                                </a:lnTo>
                                <a:lnTo>
                                  <a:pt x="0" y="733425"/>
                                </a:lnTo>
                                <a:lnTo>
                                  <a:pt x="1280109" y="733425"/>
                                </a:lnTo>
                                <a:lnTo>
                                  <a:pt x="1307541" y="733425"/>
                                </a:lnTo>
                                <a:lnTo>
                                  <a:pt x="1981441" y="733425"/>
                                </a:lnTo>
                                <a:lnTo>
                                  <a:pt x="1981441" y="724293"/>
                                </a:lnTo>
                                <a:close/>
                              </a:path>
                              <a:path w="4147820" h="2013585">
                                <a:moveTo>
                                  <a:pt x="1981441" y="228600"/>
                                </a:moveTo>
                                <a:lnTo>
                                  <a:pt x="1289253" y="228600"/>
                                </a:lnTo>
                                <a:lnTo>
                                  <a:pt x="1280160" y="228600"/>
                                </a:lnTo>
                                <a:lnTo>
                                  <a:pt x="0" y="228600"/>
                                </a:lnTo>
                                <a:lnTo>
                                  <a:pt x="0" y="237744"/>
                                </a:lnTo>
                                <a:lnTo>
                                  <a:pt x="1280109" y="237744"/>
                                </a:lnTo>
                                <a:lnTo>
                                  <a:pt x="1289253" y="237744"/>
                                </a:lnTo>
                                <a:lnTo>
                                  <a:pt x="1981441" y="237744"/>
                                </a:lnTo>
                                <a:lnTo>
                                  <a:pt x="1981441" y="228600"/>
                                </a:lnTo>
                                <a:close/>
                              </a:path>
                              <a:path w="4147820" h="2013585">
                                <a:moveTo>
                                  <a:pt x="1981454" y="2004441"/>
                                </a:moveTo>
                                <a:lnTo>
                                  <a:pt x="1331925" y="2004441"/>
                                </a:lnTo>
                                <a:lnTo>
                                  <a:pt x="1280160" y="2004441"/>
                                </a:lnTo>
                                <a:lnTo>
                                  <a:pt x="0" y="2004441"/>
                                </a:lnTo>
                                <a:lnTo>
                                  <a:pt x="0" y="2013585"/>
                                </a:lnTo>
                                <a:lnTo>
                                  <a:pt x="1280109" y="2013585"/>
                                </a:lnTo>
                                <a:lnTo>
                                  <a:pt x="1331925" y="2013585"/>
                                </a:lnTo>
                                <a:lnTo>
                                  <a:pt x="1981454" y="2013585"/>
                                </a:lnTo>
                                <a:lnTo>
                                  <a:pt x="1981454" y="2004441"/>
                                </a:lnTo>
                                <a:close/>
                              </a:path>
                              <a:path w="4147820" h="2013585">
                                <a:moveTo>
                                  <a:pt x="1981454" y="1986153"/>
                                </a:moveTo>
                                <a:lnTo>
                                  <a:pt x="1331925" y="1986153"/>
                                </a:lnTo>
                                <a:lnTo>
                                  <a:pt x="1280160" y="1986153"/>
                                </a:lnTo>
                                <a:lnTo>
                                  <a:pt x="0" y="1986153"/>
                                </a:lnTo>
                                <a:lnTo>
                                  <a:pt x="0" y="1995297"/>
                                </a:lnTo>
                                <a:lnTo>
                                  <a:pt x="1280109" y="1995297"/>
                                </a:lnTo>
                                <a:lnTo>
                                  <a:pt x="1331925" y="1995297"/>
                                </a:lnTo>
                                <a:lnTo>
                                  <a:pt x="1981454" y="1995297"/>
                                </a:lnTo>
                                <a:lnTo>
                                  <a:pt x="1981454" y="1986153"/>
                                </a:lnTo>
                                <a:close/>
                              </a:path>
                              <a:path w="4147820" h="2013585">
                                <a:moveTo>
                                  <a:pt x="1981454" y="1719453"/>
                                </a:moveTo>
                                <a:lnTo>
                                  <a:pt x="1331925" y="1719453"/>
                                </a:lnTo>
                                <a:lnTo>
                                  <a:pt x="1280160" y="1719453"/>
                                </a:lnTo>
                                <a:lnTo>
                                  <a:pt x="0" y="1719453"/>
                                </a:lnTo>
                                <a:lnTo>
                                  <a:pt x="0" y="1728597"/>
                                </a:lnTo>
                                <a:lnTo>
                                  <a:pt x="1280109" y="1728597"/>
                                </a:lnTo>
                                <a:lnTo>
                                  <a:pt x="1331925" y="1728597"/>
                                </a:lnTo>
                                <a:lnTo>
                                  <a:pt x="1981454" y="1728597"/>
                                </a:lnTo>
                                <a:lnTo>
                                  <a:pt x="1981454" y="1719453"/>
                                </a:lnTo>
                                <a:close/>
                              </a:path>
                              <a:path w="4147820" h="2013585">
                                <a:moveTo>
                                  <a:pt x="1981454" y="1701165"/>
                                </a:moveTo>
                                <a:lnTo>
                                  <a:pt x="1331925" y="1701165"/>
                                </a:lnTo>
                                <a:lnTo>
                                  <a:pt x="1280160" y="1701165"/>
                                </a:lnTo>
                                <a:lnTo>
                                  <a:pt x="0" y="1701165"/>
                                </a:lnTo>
                                <a:lnTo>
                                  <a:pt x="0" y="1710309"/>
                                </a:lnTo>
                                <a:lnTo>
                                  <a:pt x="1280109" y="1710309"/>
                                </a:lnTo>
                                <a:lnTo>
                                  <a:pt x="1331925" y="1710309"/>
                                </a:lnTo>
                                <a:lnTo>
                                  <a:pt x="1981454" y="1710309"/>
                                </a:lnTo>
                                <a:lnTo>
                                  <a:pt x="1981454" y="1701165"/>
                                </a:lnTo>
                                <a:close/>
                              </a:path>
                              <a:path w="4147820" h="2013585">
                                <a:moveTo>
                                  <a:pt x="1981454" y="18288"/>
                                </a:moveTo>
                                <a:lnTo>
                                  <a:pt x="1331925" y="18288"/>
                                </a:lnTo>
                                <a:lnTo>
                                  <a:pt x="1280160" y="18288"/>
                                </a:lnTo>
                                <a:lnTo>
                                  <a:pt x="0" y="18288"/>
                                </a:lnTo>
                                <a:lnTo>
                                  <a:pt x="0" y="27432"/>
                                </a:lnTo>
                                <a:lnTo>
                                  <a:pt x="1280109" y="27432"/>
                                </a:lnTo>
                                <a:lnTo>
                                  <a:pt x="1331925" y="27432"/>
                                </a:lnTo>
                                <a:lnTo>
                                  <a:pt x="1981454" y="27432"/>
                                </a:lnTo>
                                <a:lnTo>
                                  <a:pt x="1981454" y="18288"/>
                                </a:lnTo>
                                <a:close/>
                              </a:path>
                              <a:path w="4147820" h="2013585">
                                <a:moveTo>
                                  <a:pt x="1981454" y="0"/>
                                </a:moveTo>
                                <a:lnTo>
                                  <a:pt x="1331925" y="0"/>
                                </a:lnTo>
                                <a:lnTo>
                                  <a:pt x="1280160" y="0"/>
                                </a:lnTo>
                                <a:lnTo>
                                  <a:pt x="0" y="0"/>
                                </a:lnTo>
                                <a:lnTo>
                                  <a:pt x="0" y="9144"/>
                                </a:lnTo>
                                <a:lnTo>
                                  <a:pt x="1280109" y="9144"/>
                                </a:lnTo>
                                <a:lnTo>
                                  <a:pt x="1331925" y="9144"/>
                                </a:lnTo>
                                <a:lnTo>
                                  <a:pt x="1981454" y="9144"/>
                                </a:lnTo>
                                <a:lnTo>
                                  <a:pt x="1981454" y="0"/>
                                </a:lnTo>
                                <a:close/>
                              </a:path>
                              <a:path w="4147820" h="2013585">
                                <a:moveTo>
                                  <a:pt x="2033346" y="2004441"/>
                                </a:moveTo>
                                <a:lnTo>
                                  <a:pt x="1981530" y="2004441"/>
                                </a:lnTo>
                                <a:lnTo>
                                  <a:pt x="1981530" y="2013585"/>
                                </a:lnTo>
                                <a:lnTo>
                                  <a:pt x="2033346" y="2013585"/>
                                </a:lnTo>
                                <a:lnTo>
                                  <a:pt x="2033346" y="2004441"/>
                                </a:lnTo>
                                <a:close/>
                              </a:path>
                              <a:path w="4147820" h="2013585">
                                <a:moveTo>
                                  <a:pt x="2033346" y="1986153"/>
                                </a:moveTo>
                                <a:lnTo>
                                  <a:pt x="1981530" y="1986153"/>
                                </a:lnTo>
                                <a:lnTo>
                                  <a:pt x="1981530" y="1995297"/>
                                </a:lnTo>
                                <a:lnTo>
                                  <a:pt x="2033346" y="1995297"/>
                                </a:lnTo>
                                <a:lnTo>
                                  <a:pt x="2033346" y="1986153"/>
                                </a:lnTo>
                                <a:close/>
                              </a:path>
                              <a:path w="4147820" h="2013585">
                                <a:moveTo>
                                  <a:pt x="4147388" y="1719453"/>
                                </a:moveTo>
                                <a:lnTo>
                                  <a:pt x="4147388" y="1719453"/>
                                </a:lnTo>
                                <a:lnTo>
                                  <a:pt x="1981530" y="1719453"/>
                                </a:lnTo>
                                <a:lnTo>
                                  <a:pt x="1981530" y="1728597"/>
                                </a:lnTo>
                                <a:lnTo>
                                  <a:pt x="4147388" y="1728597"/>
                                </a:lnTo>
                                <a:lnTo>
                                  <a:pt x="4147388" y="1719453"/>
                                </a:lnTo>
                                <a:close/>
                              </a:path>
                              <a:path w="4147820" h="2013585">
                                <a:moveTo>
                                  <a:pt x="4147388" y="1701165"/>
                                </a:moveTo>
                                <a:lnTo>
                                  <a:pt x="4147388" y="1701165"/>
                                </a:lnTo>
                                <a:lnTo>
                                  <a:pt x="1981530" y="1701165"/>
                                </a:lnTo>
                                <a:lnTo>
                                  <a:pt x="1981530" y="1710309"/>
                                </a:lnTo>
                                <a:lnTo>
                                  <a:pt x="4147388" y="1710309"/>
                                </a:lnTo>
                                <a:lnTo>
                                  <a:pt x="4147388" y="1701165"/>
                                </a:lnTo>
                                <a:close/>
                              </a:path>
                              <a:path w="4147820" h="2013585">
                                <a:moveTo>
                                  <a:pt x="4147388" y="742569"/>
                                </a:moveTo>
                                <a:lnTo>
                                  <a:pt x="4147388" y="742569"/>
                                </a:lnTo>
                                <a:lnTo>
                                  <a:pt x="1981530" y="742569"/>
                                </a:lnTo>
                                <a:lnTo>
                                  <a:pt x="1981530" y="751713"/>
                                </a:lnTo>
                                <a:lnTo>
                                  <a:pt x="4147388" y="751713"/>
                                </a:lnTo>
                                <a:lnTo>
                                  <a:pt x="4147388" y="742569"/>
                                </a:lnTo>
                                <a:close/>
                              </a:path>
                              <a:path w="4147820" h="2013585">
                                <a:moveTo>
                                  <a:pt x="4147388" y="724293"/>
                                </a:moveTo>
                                <a:lnTo>
                                  <a:pt x="4147388" y="724293"/>
                                </a:lnTo>
                                <a:lnTo>
                                  <a:pt x="1981530" y="724293"/>
                                </a:lnTo>
                                <a:lnTo>
                                  <a:pt x="1981530" y="733425"/>
                                </a:lnTo>
                                <a:lnTo>
                                  <a:pt x="4147388" y="733425"/>
                                </a:lnTo>
                                <a:lnTo>
                                  <a:pt x="4147388" y="724293"/>
                                </a:lnTo>
                                <a:close/>
                              </a:path>
                              <a:path w="4147820" h="2013585">
                                <a:moveTo>
                                  <a:pt x="4147388" y="228600"/>
                                </a:moveTo>
                                <a:lnTo>
                                  <a:pt x="4147388" y="228600"/>
                                </a:lnTo>
                                <a:lnTo>
                                  <a:pt x="1981530" y="228600"/>
                                </a:lnTo>
                                <a:lnTo>
                                  <a:pt x="1981530" y="237744"/>
                                </a:lnTo>
                                <a:lnTo>
                                  <a:pt x="4147388" y="237744"/>
                                </a:lnTo>
                                <a:lnTo>
                                  <a:pt x="4147388" y="228600"/>
                                </a:lnTo>
                                <a:close/>
                              </a:path>
                              <a:path w="4147820" h="2013585">
                                <a:moveTo>
                                  <a:pt x="4147388" y="18288"/>
                                </a:moveTo>
                                <a:lnTo>
                                  <a:pt x="4147388" y="18288"/>
                                </a:lnTo>
                                <a:lnTo>
                                  <a:pt x="1981530" y="18288"/>
                                </a:lnTo>
                                <a:lnTo>
                                  <a:pt x="1981530" y="27432"/>
                                </a:lnTo>
                                <a:lnTo>
                                  <a:pt x="4147388" y="27432"/>
                                </a:lnTo>
                                <a:lnTo>
                                  <a:pt x="4147388" y="18288"/>
                                </a:lnTo>
                                <a:close/>
                              </a:path>
                              <a:path w="4147820" h="2013585">
                                <a:moveTo>
                                  <a:pt x="4147388" y="0"/>
                                </a:moveTo>
                                <a:lnTo>
                                  <a:pt x="4147388" y="0"/>
                                </a:lnTo>
                                <a:lnTo>
                                  <a:pt x="1981530" y="0"/>
                                </a:lnTo>
                                <a:lnTo>
                                  <a:pt x="1981530"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642" name="Graphic 642"/>
                        <wps:cNvSpPr/>
                        <wps:spPr>
                          <a:xfrm>
                            <a:off x="0" y="2171921"/>
                            <a:ext cx="4147820" cy="751840"/>
                          </a:xfrm>
                          <a:custGeom>
                            <a:avLst/>
                            <a:gdLst/>
                            <a:ahLst/>
                            <a:cxnLst/>
                            <a:rect l="l" t="t" r="r" b="b"/>
                            <a:pathLst>
                              <a:path w="4147820" h="751840">
                                <a:moveTo>
                                  <a:pt x="1981441" y="742188"/>
                                </a:moveTo>
                                <a:lnTo>
                                  <a:pt x="1307541" y="742188"/>
                                </a:lnTo>
                                <a:lnTo>
                                  <a:pt x="1280160" y="742188"/>
                                </a:lnTo>
                                <a:lnTo>
                                  <a:pt x="0" y="742188"/>
                                </a:lnTo>
                                <a:lnTo>
                                  <a:pt x="0" y="751332"/>
                                </a:lnTo>
                                <a:lnTo>
                                  <a:pt x="1280109" y="751332"/>
                                </a:lnTo>
                                <a:lnTo>
                                  <a:pt x="1307541" y="751332"/>
                                </a:lnTo>
                                <a:lnTo>
                                  <a:pt x="1981441" y="751332"/>
                                </a:lnTo>
                                <a:lnTo>
                                  <a:pt x="1981441" y="742188"/>
                                </a:lnTo>
                                <a:close/>
                              </a:path>
                              <a:path w="4147820" h="751840">
                                <a:moveTo>
                                  <a:pt x="1981441" y="723900"/>
                                </a:moveTo>
                                <a:lnTo>
                                  <a:pt x="1307541" y="723900"/>
                                </a:lnTo>
                                <a:lnTo>
                                  <a:pt x="1280160" y="723900"/>
                                </a:lnTo>
                                <a:lnTo>
                                  <a:pt x="0" y="723900"/>
                                </a:lnTo>
                                <a:lnTo>
                                  <a:pt x="0" y="733044"/>
                                </a:lnTo>
                                <a:lnTo>
                                  <a:pt x="1280109" y="733044"/>
                                </a:lnTo>
                                <a:lnTo>
                                  <a:pt x="1307541" y="733044"/>
                                </a:lnTo>
                                <a:lnTo>
                                  <a:pt x="1981441" y="733044"/>
                                </a:lnTo>
                                <a:lnTo>
                                  <a:pt x="1981441" y="723900"/>
                                </a:lnTo>
                                <a:close/>
                              </a:path>
                              <a:path w="4147820" h="751840">
                                <a:moveTo>
                                  <a:pt x="1981441" y="228600"/>
                                </a:moveTo>
                                <a:lnTo>
                                  <a:pt x="1289253" y="228600"/>
                                </a:lnTo>
                                <a:lnTo>
                                  <a:pt x="1280160" y="228600"/>
                                </a:lnTo>
                                <a:lnTo>
                                  <a:pt x="0" y="228600"/>
                                </a:lnTo>
                                <a:lnTo>
                                  <a:pt x="0" y="237744"/>
                                </a:lnTo>
                                <a:lnTo>
                                  <a:pt x="1280109" y="237744"/>
                                </a:lnTo>
                                <a:lnTo>
                                  <a:pt x="1289253" y="237744"/>
                                </a:lnTo>
                                <a:lnTo>
                                  <a:pt x="1981441" y="237744"/>
                                </a:lnTo>
                                <a:lnTo>
                                  <a:pt x="1981441" y="228600"/>
                                </a:lnTo>
                                <a:close/>
                              </a:path>
                              <a:path w="4147820" h="751840">
                                <a:moveTo>
                                  <a:pt x="4147388" y="742188"/>
                                </a:moveTo>
                                <a:lnTo>
                                  <a:pt x="4147388" y="742188"/>
                                </a:lnTo>
                                <a:lnTo>
                                  <a:pt x="1981530" y="742188"/>
                                </a:lnTo>
                                <a:lnTo>
                                  <a:pt x="1981530" y="751332"/>
                                </a:lnTo>
                                <a:lnTo>
                                  <a:pt x="4147388" y="751332"/>
                                </a:lnTo>
                                <a:lnTo>
                                  <a:pt x="4147388" y="742188"/>
                                </a:lnTo>
                                <a:close/>
                              </a:path>
                              <a:path w="4147820" h="751840">
                                <a:moveTo>
                                  <a:pt x="4147388" y="723900"/>
                                </a:moveTo>
                                <a:lnTo>
                                  <a:pt x="4147388" y="723900"/>
                                </a:lnTo>
                                <a:lnTo>
                                  <a:pt x="1981530" y="723900"/>
                                </a:lnTo>
                                <a:lnTo>
                                  <a:pt x="1981530" y="733044"/>
                                </a:lnTo>
                                <a:lnTo>
                                  <a:pt x="4147388" y="733044"/>
                                </a:lnTo>
                                <a:lnTo>
                                  <a:pt x="4147388" y="723900"/>
                                </a:lnTo>
                                <a:close/>
                              </a:path>
                              <a:path w="4147820" h="751840">
                                <a:moveTo>
                                  <a:pt x="4147388" y="228600"/>
                                </a:moveTo>
                                <a:lnTo>
                                  <a:pt x="4147388" y="228600"/>
                                </a:lnTo>
                                <a:lnTo>
                                  <a:pt x="1981530" y="228600"/>
                                </a:lnTo>
                                <a:lnTo>
                                  <a:pt x="1981530" y="237744"/>
                                </a:lnTo>
                                <a:lnTo>
                                  <a:pt x="4147388" y="237744"/>
                                </a:lnTo>
                                <a:lnTo>
                                  <a:pt x="4147388" y="228600"/>
                                </a:lnTo>
                                <a:close/>
                              </a:path>
                              <a:path w="4147820" h="751840">
                                <a:moveTo>
                                  <a:pt x="4147388" y="18288"/>
                                </a:moveTo>
                                <a:lnTo>
                                  <a:pt x="4147388" y="18288"/>
                                </a:lnTo>
                                <a:lnTo>
                                  <a:pt x="1981530" y="18288"/>
                                </a:lnTo>
                                <a:lnTo>
                                  <a:pt x="1981530" y="27432"/>
                                </a:lnTo>
                                <a:lnTo>
                                  <a:pt x="4147388" y="27432"/>
                                </a:lnTo>
                                <a:lnTo>
                                  <a:pt x="4147388" y="18288"/>
                                </a:lnTo>
                                <a:close/>
                              </a:path>
                              <a:path w="4147820" h="751840">
                                <a:moveTo>
                                  <a:pt x="4147388" y="0"/>
                                </a:moveTo>
                                <a:lnTo>
                                  <a:pt x="4147388" y="0"/>
                                </a:lnTo>
                                <a:lnTo>
                                  <a:pt x="2033346" y="0"/>
                                </a:lnTo>
                                <a:lnTo>
                                  <a:pt x="2033346" y="9144"/>
                                </a:lnTo>
                                <a:lnTo>
                                  <a:pt x="4147388" y="9144"/>
                                </a:lnTo>
                                <a:lnTo>
                                  <a:pt x="4147388" y="0"/>
                                </a:lnTo>
                                <a:close/>
                              </a:path>
                            </a:pathLst>
                          </a:custGeom>
                          <a:solidFill>
                            <a:srgbClr val="000000"/>
                          </a:solidFill>
                        </wps:spPr>
                        <wps:bodyPr wrap="square" lIns="0" tIns="0" rIns="0" bIns="0" rtlCol="0">
                          <a:prstTxWarp prst="textNoShape">
                            <a:avLst/>
                          </a:prstTxWarp>
                          <a:noAutofit/>
                        </wps:bodyPr>
                      </wps:wsp>
                      <wps:wsp>
                        <wps:cNvPr id="643" name="Textbox 643"/>
                        <wps:cNvSpPr txBox="1"/>
                        <wps:spPr>
                          <a:xfrm>
                            <a:off x="2894406" y="0"/>
                            <a:ext cx="482600" cy="128270"/>
                          </a:xfrm>
                          <a:prstGeom prst="rect">
                            <a:avLst/>
                          </a:prstGeom>
                        </wps:spPr>
                        <wps:txbx>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wps:txbx>
                        <wps:bodyPr wrap="square" lIns="0" tIns="0" rIns="0" bIns="0" rtlCol="0">
                          <a:noAutofit/>
                        </wps:bodyPr>
                      </wps:wsp>
                      <wps:wsp>
                        <wps:cNvPr id="644" name="Textbox 644"/>
                        <wps:cNvSpPr txBox="1"/>
                        <wps:spPr>
                          <a:xfrm>
                            <a:off x="3703904" y="0"/>
                            <a:ext cx="331470"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Prob.*</w:t>
                              </w:r>
                            </w:p>
                          </w:txbxContent>
                        </wps:txbx>
                        <wps:bodyPr wrap="square" lIns="0" tIns="0" rIns="0" bIns="0" rtlCol="0">
                          <a:noAutofit/>
                        </wps:bodyPr>
                      </wps:wsp>
                      <wps:wsp>
                        <wps:cNvPr id="645" name="Textbox 645"/>
                        <wps:cNvSpPr txBox="1"/>
                        <wps:spPr>
                          <a:xfrm>
                            <a:off x="0" y="284988"/>
                            <a:ext cx="1925320" cy="128270"/>
                          </a:xfrm>
                          <a:prstGeom prst="rect">
                            <a:avLst/>
                          </a:prstGeom>
                        </wps:spPr>
                        <wps:txbx>
                          <w:txbxContent>
                            <w:p>
                              <w:pPr>
                                <w:spacing w:line="201" w:lineRule="exact" w:before="0"/>
                                <w:ind w:left="0"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p>
                          </w:txbxContent>
                        </wps:txbx>
                        <wps:bodyPr wrap="square" lIns="0" tIns="0" rIns="0" bIns="0" rtlCol="0">
                          <a:noAutofit/>
                        </wps:bodyPr>
                      </wps:wsp>
                      <wps:wsp>
                        <wps:cNvPr id="646" name="Textbox 646"/>
                        <wps:cNvSpPr txBox="1"/>
                        <wps:spPr>
                          <a:xfrm>
                            <a:off x="2871546" y="284988"/>
                            <a:ext cx="528955" cy="567055"/>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-1.741519</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9"/>
                                <w:ind w:left="0" w:right="0" w:firstLine="0"/>
                                <w:jc w:val="left"/>
                                <w:rPr>
                                  <w:rFonts w:ascii="Arial MT"/>
                                  <w:sz w:val="18"/>
                                </w:rPr>
                              </w:pPr>
                              <w:r>
                                <w:rPr>
                                  <w:rFonts w:ascii="Arial MT"/>
                                  <w:spacing w:val="-2"/>
                                  <w:sz w:val="18"/>
                                </w:rPr>
                                <w:t>-2.610263</w:t>
                              </w:r>
                            </w:p>
                          </w:txbxContent>
                        </wps:txbx>
                        <wps:bodyPr wrap="square" lIns="0" tIns="0" rIns="0" bIns="0" rtlCol="0">
                          <a:noAutofit/>
                        </wps:bodyPr>
                      </wps:wsp>
                      <wps:wsp>
                        <wps:cNvPr id="647" name="Textbox 647"/>
                        <wps:cNvSpPr txBox="1"/>
                        <wps:spPr>
                          <a:xfrm>
                            <a:off x="3671900" y="284988"/>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0.4027</w:t>
                              </w:r>
                            </w:p>
                          </w:txbxContent>
                        </wps:txbx>
                        <wps:bodyPr wrap="square" lIns="0" tIns="0" rIns="0" bIns="0" rtlCol="0">
                          <a:noAutofit/>
                        </wps:bodyPr>
                      </wps:wsp>
                      <wps:wsp>
                        <wps:cNvPr id="648" name="Textbox 648"/>
                        <wps:cNvSpPr txBox="1"/>
                        <wps:spPr>
                          <a:xfrm>
                            <a:off x="0" y="437387"/>
                            <a:ext cx="985519" cy="128270"/>
                          </a:xfrm>
                          <a:prstGeom prst="rect">
                            <a:avLst/>
                          </a:prstGeom>
                        </wps:spPr>
                        <wps:txbx>
                          <w:txbxContent>
                            <w:p>
                              <w:pPr>
                                <w:spacing w:line="201" w:lineRule="exact" w:before="0"/>
                                <w:ind w:left="0"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p>
                          </w:txbxContent>
                        </wps:txbx>
                        <wps:bodyPr wrap="square" lIns="0" tIns="0" rIns="0" bIns="0" rtlCol="0">
                          <a:noAutofit/>
                        </wps:bodyPr>
                      </wps:wsp>
                      <wps:wsp>
                        <wps:cNvPr id="649" name="Textbox 649"/>
                        <wps:cNvSpPr txBox="1"/>
                        <wps:spPr>
                          <a:xfrm>
                            <a:off x="1382217" y="437387"/>
                            <a:ext cx="508634" cy="414655"/>
                          </a:xfrm>
                          <a:prstGeom prst="rect">
                            <a:avLst/>
                          </a:prstGeom>
                        </wps:spPr>
                        <wps:txbx>
                          <w:txbxContent>
                            <w:p>
                              <w:pPr>
                                <w:spacing w:line="201" w:lineRule="exact" w:before="0"/>
                                <w:ind w:left="50" w:right="0" w:firstLine="0"/>
                                <w:jc w:val="left"/>
                                <w:rPr>
                                  <w:rFonts w:ascii="Arial MT"/>
                                  <w:sz w:val="18"/>
                                </w:rPr>
                              </w:pPr>
                              <w:r>
                                <w:rPr>
                                  <w:rFonts w:ascii="Arial MT"/>
                                  <w:sz w:val="18"/>
                                </w:rPr>
                                <w:t>1%</w:t>
                              </w:r>
                              <w:r>
                                <w:rPr>
                                  <w:rFonts w:ascii="Arial MT"/>
                                  <w:spacing w:val="-3"/>
                                  <w:sz w:val="18"/>
                                </w:rPr>
                                <w:t> </w:t>
                              </w:r>
                              <w:r>
                                <w:rPr>
                                  <w:rFonts w:ascii="Arial MT"/>
                                  <w:spacing w:val="-2"/>
                                  <w:sz w:val="18"/>
                                </w:rPr>
                                <w:t>level</w:t>
                              </w:r>
                            </w:p>
                            <w:p>
                              <w:pPr>
                                <w:spacing w:before="18"/>
                                <w:ind w:left="50"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9"/>
                                <w:ind w:left="0"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650" name="Textbox 650"/>
                        <wps:cNvSpPr txBox="1"/>
                        <wps:spPr>
                          <a:xfrm>
                            <a:off x="0" y="1009269"/>
                            <a:ext cx="2021205" cy="128270"/>
                          </a:xfrm>
                          <a:prstGeom prst="rect">
                            <a:avLst/>
                          </a:prstGeom>
                        </wps:spPr>
                        <wps:txbx>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wps:txbx>
                        <wps:bodyPr wrap="square" lIns="0" tIns="0" rIns="0" bIns="0" rtlCol="0">
                          <a:noAutofit/>
                        </wps:bodyPr>
                      </wps:wsp>
                      <wps:wsp>
                        <wps:cNvPr id="651" name="Textbox 651"/>
                        <wps:cNvSpPr txBox="1"/>
                        <wps:spPr>
                          <a:xfrm>
                            <a:off x="0" y="1416177"/>
                            <a:ext cx="2684780" cy="412750"/>
                          </a:xfrm>
                          <a:prstGeom prst="rect">
                            <a:avLst/>
                          </a:prstGeom>
                        </wps:spPr>
                        <wps:txbx>
                          <w:txbxContent>
                            <w:p>
                              <w:pPr>
                                <w:spacing w:line="259" w:lineRule="auto" w:before="0"/>
                                <w:ind w:left="0" w:right="0"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7"/>
                                  <w:sz w:val="18"/>
                                </w:rPr>
                                <w:t> </w:t>
                              </w:r>
                              <w:r>
                                <w:rPr>
                                  <w:rFonts w:ascii="Arial MT"/>
                                  <w:sz w:val="18"/>
                                </w:rPr>
                                <w:t>D(URBANR,2)</w:t>
                              </w:r>
                              <w:r>
                                <w:rPr>
                                  <w:rFonts w:ascii="Arial MT"/>
                                  <w:spacing w:val="-7"/>
                                  <w:sz w:val="18"/>
                                </w:rPr>
                                <w:t> </w:t>
                              </w:r>
                              <w:r>
                                <w:rPr>
                                  <w:rFonts w:ascii="Arial MT"/>
                                  <w:sz w:val="18"/>
                                </w:rPr>
                                <w:t>has</w:t>
                              </w:r>
                              <w:r>
                                <w:rPr>
                                  <w:rFonts w:ascii="Arial MT"/>
                                  <w:spacing w:val="-8"/>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wps:txbx>
                        <wps:bodyPr wrap="square" lIns="0" tIns="0" rIns="0" bIns="0" rtlCol="0">
                          <a:noAutofit/>
                        </wps:bodyPr>
                      </wps:wsp>
                      <wps:wsp>
                        <wps:cNvPr id="652" name="Textbox 652"/>
                        <wps:cNvSpPr txBox="1"/>
                        <wps:spPr>
                          <a:xfrm>
                            <a:off x="2894406" y="1987676"/>
                            <a:ext cx="482600" cy="128270"/>
                          </a:xfrm>
                          <a:prstGeom prst="rect">
                            <a:avLst/>
                          </a:prstGeom>
                        </wps:spPr>
                        <wps:txbx>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wps:txbx>
                        <wps:bodyPr wrap="square" lIns="0" tIns="0" rIns="0" bIns="0" rtlCol="0">
                          <a:noAutofit/>
                        </wps:bodyPr>
                      </wps:wsp>
                      <wps:wsp>
                        <wps:cNvPr id="653" name="Textbox 653"/>
                        <wps:cNvSpPr txBox="1"/>
                        <wps:spPr>
                          <a:xfrm>
                            <a:off x="3703904" y="1987676"/>
                            <a:ext cx="331470"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Prob.*</w:t>
                              </w:r>
                            </w:p>
                          </w:txbxContent>
                        </wps:txbx>
                        <wps:bodyPr wrap="square" lIns="0" tIns="0" rIns="0" bIns="0" rtlCol="0">
                          <a:noAutofit/>
                        </wps:bodyPr>
                      </wps:wsp>
                      <wps:wsp>
                        <wps:cNvPr id="654" name="Textbox 654"/>
                        <wps:cNvSpPr txBox="1"/>
                        <wps:spPr>
                          <a:xfrm>
                            <a:off x="0" y="2272664"/>
                            <a:ext cx="1925320" cy="567055"/>
                          </a:xfrm>
                          <a:prstGeom prst="rect">
                            <a:avLst/>
                          </a:prstGeom>
                        </wps:spPr>
                        <wps:txbx>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2"/>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wps:txbx>
                        <wps:bodyPr wrap="square" lIns="0" tIns="0" rIns="0" bIns="0" rtlCol="0">
                          <a:noAutofit/>
                        </wps:bodyPr>
                      </wps:wsp>
                      <wps:wsp>
                        <wps:cNvPr id="655" name="Textbox 655"/>
                        <wps:cNvSpPr txBox="1"/>
                        <wps:spPr>
                          <a:xfrm>
                            <a:off x="2871546" y="2272664"/>
                            <a:ext cx="528955" cy="567055"/>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-4.009112</w:t>
                              </w:r>
                            </w:p>
                            <w:p>
                              <w:pPr>
                                <w:spacing w:before="33"/>
                                <w:ind w:left="0" w:right="0" w:firstLine="0"/>
                                <w:jc w:val="left"/>
                                <w:rPr>
                                  <w:rFonts w:ascii="Arial MT"/>
                                  <w:sz w:val="18"/>
                                </w:rPr>
                              </w:pPr>
                              <w:r>
                                <w:rPr>
                                  <w:rFonts w:ascii="Arial MT"/>
                                  <w:spacing w:val="-2"/>
                                  <w:sz w:val="18"/>
                                </w:rPr>
                                <w:t>-3.626784</w:t>
                              </w:r>
                            </w:p>
                            <w:p>
                              <w:pPr>
                                <w:spacing w:before="18"/>
                                <w:ind w:left="0" w:right="0" w:firstLine="0"/>
                                <w:jc w:val="left"/>
                                <w:rPr>
                                  <w:rFonts w:ascii="Arial MT"/>
                                  <w:sz w:val="18"/>
                                </w:rPr>
                              </w:pPr>
                              <w:r>
                                <w:rPr>
                                  <w:rFonts w:ascii="Arial MT"/>
                                  <w:spacing w:val="-2"/>
                                  <w:sz w:val="18"/>
                                </w:rPr>
                                <w:t>-2.945842</w:t>
                              </w:r>
                            </w:p>
                            <w:p>
                              <w:pPr>
                                <w:spacing w:before="19"/>
                                <w:ind w:left="0" w:right="0" w:firstLine="0"/>
                                <w:jc w:val="left"/>
                                <w:rPr>
                                  <w:rFonts w:ascii="Arial MT"/>
                                  <w:sz w:val="18"/>
                                </w:rPr>
                              </w:pPr>
                              <w:r>
                                <w:rPr>
                                  <w:rFonts w:ascii="Arial MT"/>
                                  <w:spacing w:val="-2"/>
                                  <w:sz w:val="18"/>
                                </w:rPr>
                                <w:t>-2.611531</w:t>
                              </w:r>
                            </w:p>
                          </w:txbxContent>
                        </wps:txbx>
                        <wps:bodyPr wrap="square" lIns="0" tIns="0" rIns="0" bIns="0" rtlCol="0">
                          <a:noAutofit/>
                        </wps:bodyPr>
                      </wps:wsp>
                      <wps:wsp>
                        <wps:cNvPr id="656" name="Textbox 656"/>
                        <wps:cNvSpPr txBox="1"/>
                        <wps:spPr>
                          <a:xfrm>
                            <a:off x="3671900" y="2272664"/>
                            <a:ext cx="362585" cy="128270"/>
                          </a:xfrm>
                          <a:prstGeom prst="rect">
                            <a:avLst/>
                          </a:prstGeom>
                        </wps:spPr>
                        <wps:txbx>
                          <w:txbxContent>
                            <w:p>
                              <w:pPr>
                                <w:spacing w:line="201" w:lineRule="exact" w:before="0"/>
                                <w:ind w:left="0" w:right="0" w:firstLine="0"/>
                                <w:jc w:val="left"/>
                                <w:rPr>
                                  <w:rFonts w:ascii="Arial MT"/>
                                  <w:sz w:val="18"/>
                                </w:rPr>
                              </w:pPr>
                              <w:r>
                                <w:rPr>
                                  <w:rFonts w:ascii="Arial MT"/>
                                  <w:spacing w:val="-2"/>
                                  <w:sz w:val="18"/>
                                </w:rPr>
                                <w:t>0.0037</w:t>
                              </w:r>
                            </w:p>
                          </w:txbxContent>
                        </wps:txbx>
                        <wps:bodyPr wrap="square" lIns="0" tIns="0" rIns="0" bIns="0" rtlCol="0">
                          <a:noAutofit/>
                        </wps:bodyPr>
                      </wps:wsp>
                    </wpg:wgp>
                  </a:graphicData>
                </a:graphic>
              </wp:anchor>
            </w:drawing>
          </mc:Choice>
          <mc:Fallback>
            <w:pict>
              <v:group style="position:absolute;margin-left:73.584pt;margin-top:12.536931pt;width:438.25pt;height:419.15pt;mso-position-horizontal-relative:page;mso-position-vertical-relative:paragraph;z-index:-15612416;mso-wrap-distance-left:0;mso-wrap-distance-right:0" id="docshapegroup548" coordorigin="1472,251" coordsize="8765,8383">
                <v:shape style="position:absolute;left:1918;top:7517;width:1184;height:1116" id="docshape549" coordorigin="1919,7517" coordsize="1184,1116" path="m2717,8468l2715,8445,2710,8421,2703,8396,2693,8371,2680,8345,2665,8319,2647,8292,2626,8265,2602,8238,2576,8210,2202,7836,2199,7834,2194,7832,2188,7832,2185,7833,2177,7837,2169,7843,2160,7852,2154,7860,2150,7868,2149,7871,2148,7874,2149,7877,2151,7882,2153,7885,2527,8259,2547,8280,2564,8299,2580,8318,2593,8337,2604,8355,2613,8373,2621,8390,2627,8406,2630,8422,2632,8437,2631,8451,2629,8465,2625,8479,2619,8491,2611,8503,2601,8514,2590,8524,2579,8531,2566,8537,2553,8541,2539,8543,2524,8543,2509,8541,2493,8538,2476,8532,2459,8525,2441,8515,2422,8504,2403,8490,2383,8474,2363,8456,2342,8436,1974,8068,1969,8064,1964,8062,1958,8062,1955,8063,1948,8066,1939,8073,1930,8082,1924,8090,1922,8094,1919,8101,1919,8104,1919,8106,1921,8112,1923,8115,2303,8495,2331,8521,2358,8545,2385,8566,2412,8584,2438,8599,2463,8611,2487,8621,2511,8627,2533,8632,2555,8633,2577,8631,2597,8627,2616,8621,2635,8612,2652,8600,2667,8586,2683,8569,2695,8551,2705,8531,2711,8511,2715,8490,2717,8468xm3102,8081l3102,8053,3097,8023,3089,7992,3076,7960,3061,7928,3042,7894,3019,7860,3015,7854,3015,8059,3012,8079,3005,8098,2995,8116,2980,8133,2964,8148,2946,8158,2927,8165,2908,8169,2888,8169,2867,8167,2845,8161,2823,8153,2800,8141,2776,8128,2752,8112,2727,8093,2701,8072,2675,8050,2649,8025,2623,7999,2599,7975,2577,7951,2556,7926,2536,7901,2518,7877,2502,7852,2489,7828,2478,7805,2470,7782,2464,7760,2461,7738,2461,7725,2461,7716,2464,7697,2470,7678,2481,7660,2495,7644,2511,7629,2529,7619,2547,7612,2567,7608,2587,7608,2608,7610,2630,7616,2653,7624,2676,7635,2699,7649,2724,7665,2748,7683,2774,7703,2799,7725,2825,7749,2850,7774,2874,7799,2897,7823,2918,7848,2938,7873,2956,7898,2972,7922,2985,7946,2997,7970,3006,7993,3011,8016,3014,8038,3015,8059,3015,7854,2993,7825,2964,7789,2932,7753,2897,7716,2860,7681,2824,7649,2790,7620,2774,7608,2756,7594,2723,7573,2691,7554,2660,7540,2630,7528,2601,7521,2573,7517,2546,7517,2520,7520,2495,7527,2472,7538,2450,7553,2429,7571,2410,7593,2394,7617,2384,7641,2377,7667,2374,7695,2375,7724,2379,7753,2387,7784,2400,7815,2415,7848,2434,7882,2456,7916,2482,7951,2510,7986,2542,8021,2576,8057,2613,8093,2650,8126,2685,8155,2719,8181,2752,8203,2785,8222,2816,8237,2846,8248,2875,8256,2902,8260,2929,8260,2955,8257,2981,8250,3004,8239,3027,8224,3048,8205,3067,8184,3076,8169,3082,8160,3093,8135,3100,8109,3102,8081xe" filled="true" fillcolor="#c0c0c0" stroked="false">
                  <v:path arrowok="t"/>
                  <v:fill opacity="32896f" type="solid"/>
                </v:shape>
                <v:shape style="position:absolute;left:2993;top:7576;width:192;height:191" type="#_x0000_t75" id="docshape550" stroked="false">
                  <v:imagedata r:id="rId9" o:title=""/>
                </v:shape>
                <v:shape style="position:absolute;left:2862;top:280;width:7374;height:7485" id="docshape551" coordorigin="2862,280" coordsize="7374,7485" path="m3509,7722l3509,7720,3506,7714,3505,7711,3502,7709,2915,7122,2913,7120,2907,7118,2905,7118,2901,7118,2898,7119,2891,7123,2883,7129,2874,7138,2868,7146,2864,7154,2863,7157,2862,7163,2866,7171,3455,7761,3458,7763,3463,7765,3466,7765,3469,7764,3472,7763,3480,7759,3484,7757,3488,7753,3498,7744,3504,7736,3507,7728,3508,7725,3509,7722xm3656,7572l3655,7569,3654,7566,3652,7564,3650,7562,3430,7342,3472,7300,3488,7283,3493,7276,3501,7265,3511,7246,3518,7227,3522,7207,3523,7187,3522,7167,3519,7145,3513,7124,3505,7102,3495,7079,3483,7057,3468,7034,3450,7011,3438,6997,3438,7160,3438,7173,3436,7185,3432,7197,3426,7209,3418,7220,3408,7231,3397,7243,3364,7276,3120,7032,3165,6986,3174,6978,3183,6970,3195,6964,3203,6959,3213,6956,3224,6954,3236,6953,3249,6954,3263,6957,3278,6963,3294,6970,3311,6979,3328,6991,3346,7006,3364,7023,3377,7037,3389,7051,3400,7065,3410,7079,3418,7093,3425,7107,3430,7121,3434,7134,3437,7147,3438,7160,3438,6997,3431,6988,3409,6965,3397,6953,3392,6949,3375,6934,3358,6920,3341,6908,3324,6897,3307,6889,3290,6881,3274,6875,3258,6870,3242,6867,3226,6865,3211,6864,3196,6865,3183,6867,3171,6871,3160,6875,3147,6881,3136,6888,3127,6894,3119,6900,3111,6907,3064,6954,3023,6995,3018,6999,3016,7007,3018,7016,3019,7025,3026,7036,3039,7049,3603,7613,3605,7615,3608,7616,3611,7617,3614,7617,3616,7616,3620,7616,3627,7612,3631,7609,3635,7606,3640,7601,3645,7596,3649,7592,3651,7588,3653,7584,3655,7581,3655,7577,3656,7575,3656,7572xm4028,7203l4027,7201,4025,7195,4023,7192,3493,6662,3599,6557,3600,6555,3600,6552,3599,6546,3595,6539,3592,6535,3588,6531,3579,6521,3573,6514,3567,6508,3552,6495,3548,6492,3540,6488,3535,6487,3532,6487,3530,6488,3271,6747,3269,6750,3269,6753,3269,6755,3270,6758,3274,6766,3277,6770,3290,6785,3302,6797,3308,6802,3321,6813,3331,6818,3336,6818,3338,6817,3444,6711,3974,7242,3977,7244,3982,7246,3985,7246,3988,7245,3991,7244,3999,7241,4007,7234,4016,7225,4023,7217,4026,7210,4027,7206,4028,7203xm4313,6918l4313,6915,4311,6910,4309,6907,3778,6377,3884,6271,3885,6269,3885,6267,3884,6261,3881,6254,3877,6250,3858,6229,3852,6223,3837,6210,3833,6207,3826,6203,3817,6201,3815,6203,3555,6463,3554,6465,3554,6470,3555,6473,3559,6480,3563,6485,3571,6494,3576,6500,3593,6517,3598,6520,3602,6525,3607,6528,3616,6532,3622,6532,3624,6532,3729,6426,4257,6954,4262,6958,4268,6960,4270,6961,4273,6960,4277,6959,4284,6955,4292,6949,4302,6940,4308,6931,4312,6924,4312,6921,4313,6918xm4690,6494l4689,6465,4685,6435,4676,6404,4664,6373,4648,6340,4629,6307,4607,6272,4603,6266,4603,6471,4600,6492,4593,6511,4582,6529,4568,6545,4551,6560,4534,6571,4515,6578,4496,6581,4475,6582,4454,6579,4433,6574,4410,6565,4387,6554,4364,6540,4339,6524,4314,6505,4289,6485,4263,6462,4237,6438,4210,6412,4187,6387,4164,6363,4143,6338,4123,6313,4105,6289,4090,6265,4077,6241,4066,6217,4057,6194,4052,6172,4049,6151,4049,6138,4049,6128,4051,6109,4058,6090,4068,6073,4082,6056,4099,6042,4116,6031,4135,6024,4155,6020,4176,6020,4196,6023,4218,6028,4240,6036,4263,6048,4287,6061,4311,6077,4336,6095,4361,6115,4387,6138,4412,6161,4438,6186,4462,6211,4484,6236,4506,6261,4526,6285,4544,6310,4560,6335,4573,6359,4584,6382,4593,6406,4599,6428,4602,6450,4603,6471,4603,6266,4581,6237,4552,6201,4520,6165,4484,6128,4448,6093,4412,6061,4377,6032,4361,6020,4343,6007,4310,5985,4278,5967,4247,5952,4217,5941,4189,5933,4161,5930,4134,5929,4108,5933,4083,5939,4060,5950,4037,5965,4016,5984,3997,6006,3982,6029,3971,6054,3964,6080,3962,6107,3963,6136,3967,6166,3975,6196,3987,6228,4003,6261,4021,6294,4044,6328,4069,6363,4098,6398,4129,6434,4164,6469,4201,6506,4237,6538,4273,6567,4307,6593,4340,6615,4372,6634,4403,6649,4433,6660,4462,6668,4490,6672,4517,6672,4543,6669,4568,6663,4592,6652,4614,6637,4636,6618,4655,6596,4664,6582,4670,6573,4681,6548,4687,6521,4690,6494xm5201,5978l5200,5947,5196,5933,5189,5921,5180,5910,5167,5896,5160,5889,5143,5875,5136,5869,5133,5868,5130,5867,5126,5866,5125,5867,5121,5871,5119,5878,5122,5900,5122,5913,5121,5939,5119,5951,5117,5964,5114,5976,5109,5989,5102,6001,5094,6013,5084,6024,5070,6036,5055,6045,5039,6052,5021,6055,5003,6057,4983,6056,4963,6052,4941,6045,4919,6036,4895,6024,4871,6010,4845,5992,4819,5973,4792,5950,4764,5926,4735,5898,4707,5869,4682,5841,4660,5813,4639,5786,4622,5760,4607,5735,4595,5711,4585,5687,4577,5665,4573,5644,4571,5624,4571,5605,4575,5587,4581,5571,4589,5557,4600,5543,4612,5533,4624,5525,4636,5518,4648,5514,4661,5511,4673,5508,4685,5507,4696,5506,4724,5507,4746,5509,4753,5509,4757,5505,4757,5502,4757,5500,4755,5495,4751,5487,4744,5478,4735,5467,4718,5451,4709,5443,4706,5440,4702,5437,4699,5435,4689,5430,4684,5429,4671,5425,4661,5425,4638,5425,4628,5426,4618,5428,4607,5430,4597,5433,4587,5437,4577,5441,4567,5446,4557,5451,4548,5457,4539,5464,4531,5472,4514,5491,4501,5512,4492,5535,4486,5560,4484,5586,4485,5614,4489,5643,4498,5674,4509,5706,4524,5739,4543,5773,4565,5808,4591,5844,4620,5880,4652,5917,4688,5955,4725,5990,4761,6022,4796,6049,4830,6074,4863,6095,4895,6113,4926,6127,4957,6138,4985,6146,5013,6150,5039,6150,5064,6147,5088,6141,5110,6131,5130,6118,5149,6102,5159,6091,5168,6080,5175,6069,5181,6057,5186,6045,5191,6033,5194,6021,5197,6010,5200,5988,5201,5978xm5522,5661l5522,5633,5517,5603,5509,5572,5496,5540,5481,5508,5462,5474,5439,5440,5435,5434,5435,5639,5432,5659,5425,5678,5415,5696,5400,5713,5384,5728,5366,5738,5347,5746,5328,5749,5308,5749,5287,5747,5265,5741,5242,5733,5220,5722,5196,5708,5172,5692,5147,5673,5121,5652,5095,5630,5069,5605,5043,5579,5019,5555,4997,5531,4976,5506,4956,5481,4938,5457,4922,5432,4909,5409,4898,5385,4890,5362,4884,5340,4881,5318,4881,5305,4881,5296,4884,5277,4890,5258,4901,5240,4915,5223,4931,5209,4949,5199,4967,5192,4987,5188,5007,5188,5028,5191,5050,5196,5073,5204,5096,5215,5119,5229,5144,5245,5168,5263,5193,5283,5219,5305,5244,5329,5270,5354,5294,5379,5317,5403,5338,5428,5358,5453,5376,5478,5392,5502,5405,5526,5417,5550,5426,5573,5431,5596,5434,5618,5435,5639,5435,5434,5413,5405,5384,5369,5352,5333,5317,5296,5280,5261,5244,5229,5209,5200,5194,5188,5176,5174,5143,5153,5111,5134,5080,5120,5050,5108,5021,5101,4993,5097,4966,5097,4940,5100,4915,5107,4892,5118,4870,5133,4849,5151,4830,5173,4814,5197,4804,5221,4797,5247,4794,5275,4795,5304,4799,5333,4807,5364,4820,5396,4835,5428,4854,5462,4876,5496,4902,5531,4930,5566,4962,5601,4996,5637,5033,5673,5070,5706,5105,5735,5139,5761,5172,5783,5204,5802,5236,5817,5266,5828,5294,5836,5322,5840,5349,5840,5375,5837,5401,5830,5424,5819,5447,5804,5468,5785,5487,5764,5496,5749,5502,5740,5513,5715,5520,5689,5522,5661xm5749,5479l5748,5476,5747,5473,5745,5471,5523,5249,5566,5207,5581,5190,5586,5183,5594,5172,5604,5153,5611,5134,5615,5114,5616,5094,5616,5073,5612,5052,5607,5031,5599,5009,5588,4986,5576,4963,5561,4941,5544,4918,5532,4903,5532,5067,5531,5080,5529,5092,5525,5104,5520,5116,5512,5127,5502,5138,5490,5150,5457,5183,5213,4939,5258,4893,5267,4885,5276,4877,5288,4870,5297,4866,5306,4863,5317,4861,5329,4860,5342,4861,5356,4864,5371,4869,5387,4876,5404,4886,5421,4898,5439,4913,5457,4930,5471,4944,5482,4958,5493,4972,5503,4986,5511,5000,5518,5014,5524,5028,5528,5041,5530,5054,5532,5067,5532,4903,5524,4895,5503,4872,5490,4860,5485,4855,5468,4841,5451,4827,5434,4814,5417,4804,5400,4795,5383,4788,5367,4782,5351,4777,5335,4773,5319,4772,5304,4771,5289,4772,5276,4774,5264,4778,5253,4782,5240,4788,5229,4795,5220,4800,5212,4807,5203,4814,5116,4901,5112,4906,5110,4914,5111,4923,5112,4932,5119,4943,5694,5518,5696,5520,5699,5522,5701,5523,5704,5524,5707,5524,5710,5523,5713,5523,5721,5519,5724,5516,5728,5513,5733,5508,5738,5503,5742,5499,5744,5495,5748,5488,5748,5484,5749,5482,5749,5479xm6121,5110l6120,5108,6118,5102,6116,5099,5890,4873,5849,4798,5730,4574,5651,4425,5642,4409,5638,4404,5634,4400,5631,4397,5623,4395,5619,4397,5614,4400,5604,4408,5592,4420,5583,4432,5581,4438,5580,4444,5584,4454,5587,4458,5712,4686,5789,4819,5789,4820,5653,4741,5427,4617,5423,4615,5419,4614,5416,4612,5413,4611,5406,4612,5400,4615,5387,4626,5375,4638,5370,4643,5364,4651,5363,4655,5364,4663,5367,4666,5372,4670,5376,4674,5383,4678,5467,4723,5691,4842,5840,4922,6065,5146,6070,5151,6073,5152,6075,5153,6078,5153,6081,5152,6084,5151,6092,5148,6100,5142,6109,5132,6115,5124,6119,5117,6120,5113,6121,5110xm6693,4535l6691,4526,6689,4520,6686,4514,6683,4509,6678,4503,6644,4468,6108,3932,6106,3931,6103,3930,6101,3929,6097,3928,6094,3929,6091,3929,6087,3931,6083,3933,6080,3936,6075,3940,6071,3944,6066,3949,6060,3957,6057,3961,6056,3964,6055,3967,6055,3971,6055,3974,6056,3977,6057,3979,6059,3981,6061,3984,6221,4144,6313,4235,6489,4411,6547,4468,6547,4468,6504,4445,6489,4438,6371,4375,6108,4242,5954,4163,5941,4156,5930,4151,5920,4147,5911,4144,5903,4142,5897,4141,5890,4141,5884,4142,5879,4144,5873,4146,5868,4150,5854,4164,5846,4172,5838,4180,5833,4185,5831,4193,5832,4202,5833,4211,5839,4223,5852,4235,6414,4797,6416,4800,6419,4801,6421,4802,6424,4804,6427,4804,6430,4803,6433,4803,6441,4799,6444,4796,6448,4793,6453,4788,6458,4783,6462,4779,6464,4775,6466,4771,6468,4768,6468,4764,6470,4762,6470,4759,6468,4755,6467,4753,6465,4750,6463,4748,6293,4578,6043,4328,5955,4242,5956,4242,5974,4252,5992,4262,6010,4272,6067,4302,6563,4554,6574,4560,6585,4565,6595,4570,6604,4573,6615,4578,6625,4581,6633,4581,6641,4583,6648,4582,6653,4580,6659,4578,6664,4574,6669,4569,6674,4564,6680,4558,6688,4550,6690,4547,6691,4543,6692,4539,6693,4535xm7008,4176l7008,4147,7003,4117,6994,4086,6982,4054,6967,4022,6948,3988,6925,3954,6921,3948,6921,4153,6918,4173,6911,4193,6900,4211,6886,4227,6869,4242,6852,4253,6833,4260,6814,4263,6794,4263,6773,4261,6751,4255,6728,4247,6705,4236,6682,4222,6657,4206,6633,4187,6607,4166,6581,4144,6555,4120,6528,4094,6505,4069,6483,4045,6461,4020,6441,3995,6424,3971,6408,3947,6395,3923,6384,3899,6376,3876,6370,3854,6367,3832,6367,3819,6367,3810,6369,3791,6376,3772,6386,3754,6401,3738,6417,3723,6435,3713,6453,3706,6473,3702,6494,3702,6514,3705,6536,3710,6558,3718,6582,3730,6605,3743,6630,3759,6654,3777,6679,3797,6705,3819,6730,3843,6756,3868,6780,3893,6803,3917,6824,3942,6844,3967,6862,3992,6878,4017,6891,4041,6902,4064,6911,4087,6917,4110,6920,4132,6921,4153,6921,3948,6899,3919,6870,3883,6838,3847,6803,3810,6766,3775,6730,3743,6695,3714,6679,3702,6661,3689,6628,3667,6596,3649,6565,3634,6535,3623,6507,3615,6479,3611,6452,3611,6426,3614,6401,3621,6378,3632,6356,3647,6335,3665,6315,3687,6300,3711,6289,3735,6283,3761,6280,3789,6281,3818,6285,3848,6293,3878,6305,3910,6321,3942,6340,3976,6362,4010,6387,4045,6416,4080,6447,4116,6482,4151,6519,4187,6556,4220,6591,4249,6625,4275,6658,4297,6690,4316,6722,4331,6752,4342,6780,4350,6808,4354,6835,4354,6861,4351,6886,4344,6910,4333,6933,4319,6954,4300,6973,4278,6982,4263,6988,4254,6999,4229,7005,4203,7008,4176xm7304,3927l7304,3924,7302,3918,7300,3916,6770,3386,6875,3280,6876,3278,6876,3275,6875,3270,6872,3263,6861,3249,6850,3238,6843,3232,6833,3222,6824,3215,6817,3211,6808,3210,6807,3211,6546,3472,6545,3473,6546,3476,6546,3479,6547,3482,6551,3489,6554,3493,6562,3503,6579,3521,6584,3526,6589,3529,6594,3533,6598,3536,6605,3540,6608,3541,6613,3541,6615,3540,6720,3435,7248,3963,7253,3967,7259,3969,7262,3969,7264,3968,7268,3968,7275,3964,7284,3958,7293,3948,7299,3940,7303,3933,7303,3929,7304,3927xm7653,3578l7653,3575,7650,3569,7649,3567,7393,3311,7522,3182,7523,3177,7522,3171,7518,3164,7515,3159,7503,3146,7490,3133,7475,3120,7471,3117,7465,3114,7459,3113,7455,3114,7325,3244,7118,3037,7255,2900,7256,2898,7256,2895,7255,2890,7249,2878,7236,2864,7230,2858,7218,2847,7209,2838,7197,2831,7191,2830,7188,2830,7187,2831,7015,3003,7013,3010,7015,3027,7021,3038,7597,3614,7602,3618,7608,3620,7610,3621,7613,3620,7617,3619,7624,3615,7632,3609,7642,3599,7648,3591,7652,3584,7652,3581,7653,3578xm7922,3309l7922,3306,7920,3301,7918,3298,7915,3296,7329,2709,7326,2707,7321,2705,7315,2705,7312,2706,7304,2710,7301,2712,7296,2716,7287,2725,7281,2733,7277,2740,7276,2743,7276,2747,7276,2750,7279,2758,7869,3347,7871,3349,7877,3351,7879,3352,7882,3350,7886,3350,7893,3346,7901,3340,7911,3331,7917,3322,7921,3315,7921,3312,7922,3309xm8293,2935l8292,2930,8291,2926,8289,2920,8286,2915,8283,2909,8278,2903,8272,2897,8244,2868,7708,2332,7706,2331,7703,2330,7700,2329,7697,2328,7694,2329,7691,2329,7687,2331,7680,2336,7675,2340,7666,2349,7663,2353,7660,2357,7657,2360,7656,2364,7654,2371,7655,2374,7656,2377,7657,2379,7659,2382,7661,2384,7834,2556,8010,2733,8049,2771,8069,2791,8077,2799,8147,2868,8147,2868,8147,2868,8104,2845,8089,2838,8046,2815,7971,2775,7908,2744,7709,2642,7554,2563,7541,2556,7530,2551,7520,2547,7512,2544,7503,2542,7496,2541,7490,2541,7484,2542,7479,2544,7473,2546,7468,2550,7462,2556,7454,2564,7446,2572,7438,2580,7433,2585,7431,2593,7432,2602,7433,2612,7439,2623,8016,3200,8018,3201,8021,3202,8024,3204,8027,3204,8030,3203,8033,3203,8041,3199,8044,3196,8048,3193,8053,3188,8058,3183,8062,3179,8064,3175,8066,3171,8068,3168,8068,3164,8070,3161,8069,3159,8068,3155,8067,3153,8065,3150,7714,2799,7661,2746,7643,2728,7555,2643,7556,2642,7592,2662,7648,2693,7667,2702,8174,2960,8185,2965,8195,2970,8215,2978,8225,2981,8233,2981,8241,2983,8248,2982,8253,2980,8258,2978,8264,2975,8285,2953,8288,2950,8290,2948,8291,2943,8292,2939,8293,2935xm8680,2556l8678,2548,8676,2544,8671,2540,8667,2536,8661,2531,8652,2526,8575,2476,8362,2340,8362,2425,8233,2553,8185,2480,8042,2260,7994,2186,7994,2186,7994,2186,8362,2425,8362,2340,8121,2186,7959,2082,7954,2080,7951,2078,7947,2078,7944,2078,7940,2079,7936,2080,7932,2082,7923,2090,7918,2095,7912,2101,7906,2106,7901,2111,7895,2119,7893,2123,7892,2127,7890,2131,7890,2134,7891,2138,7892,2142,7894,2145,7897,2150,7941,2218,8184,2599,8338,2839,8344,2847,8348,2854,8352,2858,8356,2862,8361,2865,8364,2866,8368,2867,8372,2866,8376,2863,8380,2860,8385,2856,8396,2845,8403,2836,8406,2833,8407,2829,8407,2825,8408,2822,8408,2819,8406,2816,8405,2813,8404,2810,8402,2807,8372,2763,8286,2630,8362,2553,8439,2476,8619,2593,8623,2595,8629,2597,8632,2598,8634,2599,8637,2598,8640,2597,8644,2596,8648,2592,8652,2589,8657,2585,8669,2573,8673,2568,8679,2560,8680,2556xm8927,2304l8926,2298,8924,2294,8918,2286,8906,2272,8899,2266,8893,2260,8878,2246,8870,2241,8864,2238,8861,2238,8858,2238,8856,2239,8722,2374,8193,1845,8190,1843,8185,1840,8182,1840,8179,1841,8176,1842,8169,1845,8161,1852,8151,1861,8145,1869,8141,1877,8140,1880,8139,1883,8140,1886,8142,1891,8144,1894,8722,2472,8733,2478,8750,2481,8757,2479,8926,2309,8927,2304xm9316,1863l9316,1841,9315,1832,9314,1827,9311,1818,9308,1812,9304,1805,9299,1799,9282,1781,9275,1774,9259,1759,9251,1754,9248,1752,9245,1751,9242,1751,9240,1752,9236,1756,9235,1763,9237,1785,9237,1812,9236,1824,9235,1836,9232,1848,9229,1861,9224,1874,9218,1886,9209,1897,9199,1908,9186,1920,9171,1930,9154,1936,9137,1940,9118,1942,9099,1940,9078,1936,9057,1930,9034,1920,9011,1909,8986,1894,8961,1877,8934,1857,8907,1835,8879,1810,8851,1782,8823,1754,8798,1725,8775,1698,8755,1671,8737,1645,8723,1619,8710,1595,8700,1572,8693,1549,8688,1528,8686,1508,8687,1489,8690,1472,8696,1456,8705,1441,8716,1428,8727,1418,8739,1409,8751,1403,8764,1398,8776,1395,8789,1393,8800,1391,8812,1391,8839,1391,8861,1394,8868,1393,8872,1389,8873,1384,8871,1379,8867,1372,8860,1362,8850,1352,8834,1335,8829,1332,8825,1328,8821,1325,8817,1322,8811,1318,8800,1313,8786,1310,8763,1309,8753,1310,8743,1311,8733,1313,8723,1315,8712,1318,8702,1321,8692,1325,8682,1330,8672,1336,8663,1342,8654,1349,8646,1357,8630,1376,8617,1397,8607,1420,8602,1444,8600,1471,8601,1499,8605,1528,8613,1558,8625,1590,8640,1623,8658,1657,8680,1692,8706,1728,8735,1765,8768,1802,8804,1839,8840,1875,8876,1906,8911,1934,8945,1958,8978,1980,9011,1998,9042,2012,9072,2022,9101,2030,9128,2034,9155,2034,9180,2031,9203,2025,9225,2016,9246,2003,9264,1986,9274,1976,9283,1965,9291,1953,9297,1941,9302,1929,9306,1918,9310,1906,9312,1894,9315,1873,9316,1863xm9638,1546l9637,1517,9632,1487,9624,1457,9612,1425,9596,1392,9577,1359,9555,1324,9550,1319,9550,1524,9547,1544,9541,1563,9530,1581,9516,1598,9499,1612,9481,1623,9463,1630,9443,1633,9423,1634,9402,1631,9380,1626,9358,1617,9335,1606,9311,1592,9287,1576,9262,1557,9237,1537,9211,1514,9185,1490,9158,1464,9134,1440,9112,1415,9091,1391,9071,1366,9053,1341,9038,1317,9025,1293,9014,1270,9005,1247,8999,1224,8997,1203,8996,1190,8996,1181,8999,1162,9006,1143,9016,1125,9030,1108,9047,1094,9064,1083,9083,1076,9102,1073,9123,1073,9144,1075,9166,1080,9188,1089,9211,1100,9235,1113,9259,1129,9284,1147,9309,1168,9334,1190,9360,1213,9386,1238,9410,1263,9432,1288,9454,1313,9474,1338,9492,1363,9508,1387,9521,1411,9532,1434,9541,1458,9547,1480,9550,1502,9550,1524,9550,1319,9529,1289,9500,1254,9467,1217,9432,1181,9395,1145,9360,1113,9325,1085,9309,1073,9291,1059,9258,1037,9226,1019,9195,1004,9165,993,9136,986,9108,982,9082,982,9056,985,9031,992,9007,1003,8985,1017,8964,1036,8945,1058,8930,1081,8919,1106,8912,1132,8910,1160,8910,1188,8915,1218,8923,1248,8935,1280,8950,1313,8969,1346,8991,1380,9017,1415,9046,1450,9077,1486,9112,1522,9149,1558,9185,1590,9220,1620,9255,1645,9288,1667,9320,1686,9351,1701,9381,1712,9410,1720,9438,1724,9465,1725,9491,1721,9516,1715,9540,1704,9562,1689,9584,1670,9603,1648,9612,1634,9618,1625,9628,1600,9635,1573,9638,1546xm9865,1366l9865,1363,9864,1361,9863,1358,9861,1355,9639,1134,9681,1092,9697,1074,9702,1067,9710,1056,9719,1038,9726,1018,9730,999,9732,979,9731,958,9728,937,9722,915,9714,893,9704,871,9691,848,9676,825,9659,802,9647,788,9647,952,9647,964,9645,976,9641,989,9635,1000,9627,1012,9617,1023,9584,1056,9573,1067,9328,823,9382,769,9392,761,9403,755,9412,751,9422,747,9433,745,9444,745,9457,746,9471,749,9486,754,9503,761,9519,771,9537,783,9554,797,9573,815,9586,829,9598,842,9608,856,9618,870,9627,885,9633,899,9639,912,9643,925,9646,939,9647,952,9647,788,9640,779,9618,756,9606,745,9601,740,9584,725,9567,711,9549,699,9532,689,9515,680,9499,673,9482,666,9466,661,9450,658,9435,656,9420,656,9405,657,9392,659,9380,662,9369,666,9355,673,9344,679,9336,685,9327,691,9319,699,9272,746,9227,791,9225,798,9228,817,9235,827,9463,1056,9809,1402,9811,1404,9814,1406,9817,1408,9820,1409,9822,1409,9825,1408,9829,1407,9836,1403,9844,1397,9849,1393,9854,1388,9860,1380,9862,1375,9863,1372,9864,1369,9865,1366xm10236,995l10236,992,10234,987,10232,984,10005,757,9965,683,9766,309,9757,293,9750,284,9746,282,9739,280,9734,282,9730,284,9719,293,9708,305,9698,316,9696,323,9695,329,9700,339,9702,343,9827,570,9885,670,9905,704,9904,704,9769,626,9542,502,9538,499,9535,498,9528,496,9522,497,9515,500,9507,506,9502,510,9490,522,9486,527,9479,536,9478,540,9480,547,9482,551,9487,554,9491,558,9499,563,9582,608,9956,806,10180,1031,10185,1035,10190,1038,10193,1038,10196,1037,10200,1036,10207,1032,10215,1026,10224,1017,10231,1009,10235,1001,10235,998,10236,995xe" filled="true" fillcolor="#c0c0c0" stroked="false">
                  <v:path arrowok="t"/>
                  <v:fill opacity="32896f" type="solid"/>
                </v:shape>
                <v:shape style="position:absolute;left:1471;top:543;width:6532;height:3171" id="docshape552" coordorigin="1472,543" coordsize="6532,3171" path="m4592,1713l3531,1713,3488,1713,3488,1713,1472,1713,1472,1727,3488,1727,3488,1727,3531,1727,4592,1727,4592,1713xm4592,1684l3531,1684,3488,1684,3488,1684,1472,1684,1472,1698,3488,1698,3488,1698,3531,1698,4592,1698,4592,1684xm4592,903l3502,903,3488,903,3488,903,1472,903,1472,918,3488,918,3488,918,3502,918,4592,918,4592,903xm4592,3700l3569,3700,3488,3700,3488,3700,1472,3700,1472,3714,3488,3714,3488,3714,3569,3714,4592,3714,4592,3700xm4592,3671l3569,3671,3488,3671,3488,3671,1472,3671,1472,3685,3488,3685,3488,3685,3569,3685,4592,3685,4592,3671xm4592,3251l3569,3251,3488,3251,3488,3251,1472,3251,1472,3265,3488,3265,3488,3265,3569,3265,4592,3265,4592,3251xm4592,3222l3569,3222,3488,3222,3488,3222,1472,3222,1472,3237,3488,3237,3488,3237,3569,3237,4592,3237,4592,3222xm4592,572l3569,572,3488,572,3488,572,1472,572,1472,586,3488,586,3488,586,3569,586,4592,586,4592,572xm4592,543l3569,543,3488,543,3488,543,1472,543,1472,558,3488,558,3488,558,3569,558,4592,558,4592,543xm4674,3700l4592,3700,4592,3714,4674,3714,4674,3700xm4674,3671l4592,3671,4592,3685,4674,3685,4674,3671xm8003,3251l7089,3251,7007,3251,7007,3251,5879,3251,5797,3251,4674,3251,4592,3251,4592,3265,4674,3265,5797,3265,5879,3265,7007,3265,7007,3265,7089,3265,8003,3265,8003,3251xm8003,3222l7089,3222,7007,3222,7007,3222,5879,3222,5797,3222,4674,3222,4592,3222,4592,3237,4674,3237,5797,3237,5879,3237,7007,3237,7007,3237,7089,3237,8003,3237,8003,3222xm8003,1713l7050,1713,7007,1713,7007,1713,5840,1713,5797,1713,4635,1713,4592,1713,4592,1727,4635,1727,5797,1727,5840,1727,7007,1727,7007,1727,7050,1727,8003,1727,8003,1713xm8003,1684l7050,1684,7007,1684,7007,1684,5840,1684,5797,1684,4635,1684,4592,1684,4592,1698,4635,1698,5797,1698,5840,1698,7007,1698,7007,1698,7050,1698,8003,1698,8003,1684xm8003,903l7021,903,7007,903,7007,903,5811,903,5797,903,4607,903,4592,903,4592,918,4607,918,5797,918,5811,918,7007,918,7007,918,7021,918,8003,918,8003,903xm8003,572l7089,572,7007,572,7007,572,5879,572,5797,572,4674,572,4592,572,4592,586,4674,586,5797,586,5879,586,7007,586,7007,586,7089,586,8003,586,8003,572xm8003,543l7089,543,7007,543,7007,543,5879,543,5797,543,4674,543,4592,543,4592,558,4674,558,5797,558,5879,558,7007,558,7007,558,7089,558,8003,558,8003,543xe" filled="true" fillcolor="#000000" stroked="false">
                  <v:path arrowok="t"/>
                  <v:fill type="solid"/>
                </v:shape>
                <v:shape style="position:absolute;left:1471;top:3671;width:6532;height:1184" id="docshape553" coordorigin="1472,3671" coordsize="6532,1184" path="m4592,4840l3531,4840,3488,4840,3488,4840,1472,4840,1472,4854,3488,4854,3488,4854,3531,4854,4592,4854,4592,4840xm4592,4811l3531,4811,3488,4811,3488,4811,1472,4811,1472,4825,3488,4825,3488,4825,3531,4825,4592,4825,4592,4811xm4592,4031l3502,4031,3488,4031,3488,4031,1472,4031,1472,4045,3488,4045,3488,4045,3502,4045,4592,4045,4592,4031xm8003,4840l7050,4840,7007,4840,7007,4840,5840,4840,5797,4840,4635,4840,4592,4840,4592,4854,4635,4854,5797,4854,5840,4854,7007,4854,7007,4854,7050,4854,8003,4854,8003,4840xm8003,4811l7050,4811,7007,4811,7007,4811,5840,4811,5797,4811,4635,4811,4592,4811,4592,4825,4635,4825,5797,4825,5840,4825,7007,4825,7007,4825,7050,4825,8003,4825,8003,4811xm8003,4031l7021,4031,7007,4031,7007,4031,5811,4031,5797,4031,4607,4031,4592,4031,4592,4045,4607,4045,5797,4045,5811,4045,7007,4045,7007,4045,7021,4045,8003,4045,8003,4031xm8003,3700l7089,3700,7007,3700,7007,3700,5879,3700,5797,3700,4674,3700,4592,3700,4592,3714,4674,3714,5797,3714,5879,3714,7007,3714,7007,3714,7089,3714,8003,3714,8003,3700xm8003,3671l7089,3671,7007,3671,7007,3671,5879,3671,5797,3671,4674,3671,4674,3685,5797,3685,5879,3685,7007,3685,7007,3685,7089,3685,8003,3685,8003,3671xe" filled="true" fillcolor="#000000" stroked="false">
                  <v:path arrowok="t"/>
                  <v:fill type="solid"/>
                </v:shape>
                <v:shape style="position:absolute;left:6029;top:250;width:760;height:202" type="#_x0000_t202" id="docshape554" filled="false" stroked="false">
                  <v:textbox inset="0,0,0,0">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v:textbox>
                  <w10:wrap type="none"/>
                </v:shape>
                <v:shape style="position:absolute;left:7304;top:250;width:522;height:202" type="#_x0000_t202" id="docshape555" filled="false" stroked="false">
                  <v:textbox inset="0,0,0,0">
                    <w:txbxContent>
                      <w:p>
                        <w:pPr>
                          <w:spacing w:line="201" w:lineRule="exact" w:before="0"/>
                          <w:ind w:left="0" w:right="0" w:firstLine="0"/>
                          <w:jc w:val="left"/>
                          <w:rPr>
                            <w:rFonts w:ascii="Arial MT"/>
                            <w:sz w:val="18"/>
                          </w:rPr>
                        </w:pPr>
                        <w:r>
                          <w:rPr>
                            <w:rFonts w:ascii="Arial MT"/>
                            <w:spacing w:val="-2"/>
                            <w:sz w:val="18"/>
                          </w:rPr>
                          <w:t>Prob.*</w:t>
                        </w:r>
                      </w:p>
                    </w:txbxContent>
                  </v:textbox>
                  <w10:wrap type="none"/>
                </v:shape>
                <v:shape style="position:absolute;left:1471;top:699;width:3032;height:202" type="#_x0000_t202" id="docshape556" filled="false" stroked="false">
                  <v:textbox inset="0,0,0,0">
                    <w:txbxContent>
                      <w:p>
                        <w:pPr>
                          <w:spacing w:line="201" w:lineRule="exact" w:before="0"/>
                          <w:ind w:left="0" w:right="0" w:firstLine="0"/>
                          <w:jc w:val="left"/>
                          <w:rPr>
                            <w:rFonts w:ascii="Arial MT"/>
                            <w:sz w:val="18"/>
                          </w:rPr>
                        </w:pPr>
                        <w:r>
                          <w:rPr>
                            <w:rFonts w:ascii="Arial MT"/>
                            <w:sz w:val="18"/>
                          </w:rPr>
                          <w:t>Augmented</w:t>
                        </w:r>
                        <w:r>
                          <w:rPr>
                            <w:rFonts w:ascii="Arial MT"/>
                            <w:spacing w:val="-6"/>
                            <w:sz w:val="18"/>
                          </w:rPr>
                          <w:t> </w:t>
                        </w:r>
                        <w:r>
                          <w:rPr>
                            <w:rFonts w:ascii="Arial MT"/>
                            <w:sz w:val="18"/>
                          </w:rPr>
                          <w:t>Dickey-Fuller</w:t>
                        </w:r>
                        <w:r>
                          <w:rPr>
                            <w:rFonts w:ascii="Arial MT"/>
                            <w:spacing w:val="-4"/>
                            <w:sz w:val="18"/>
                          </w:rPr>
                          <w:t> </w:t>
                        </w:r>
                        <w:r>
                          <w:rPr>
                            <w:rFonts w:ascii="Arial MT"/>
                            <w:sz w:val="18"/>
                          </w:rPr>
                          <w:t>test</w:t>
                        </w:r>
                        <w:r>
                          <w:rPr>
                            <w:rFonts w:ascii="Arial MT"/>
                            <w:spacing w:val="-6"/>
                            <w:sz w:val="18"/>
                          </w:rPr>
                          <w:t> </w:t>
                        </w:r>
                        <w:r>
                          <w:rPr>
                            <w:rFonts w:ascii="Arial MT"/>
                            <w:spacing w:val="-2"/>
                            <w:sz w:val="18"/>
                          </w:rPr>
                          <w:t>statistic</w:t>
                        </w:r>
                      </w:p>
                    </w:txbxContent>
                  </v:textbox>
                  <w10:wrap type="none"/>
                </v:shape>
                <v:shape style="position:absolute;left:5993;top:699;width:833;height:893" type="#_x0000_t202" id="docshape557" filled="false" stroked="false">
                  <v:textbox inset="0,0,0,0">
                    <w:txbxContent>
                      <w:p>
                        <w:pPr>
                          <w:spacing w:line="201" w:lineRule="exact" w:before="0"/>
                          <w:ind w:left="0" w:right="0" w:firstLine="0"/>
                          <w:jc w:val="left"/>
                          <w:rPr>
                            <w:rFonts w:ascii="Arial MT"/>
                            <w:sz w:val="18"/>
                          </w:rPr>
                        </w:pPr>
                        <w:r>
                          <w:rPr>
                            <w:rFonts w:ascii="Arial MT"/>
                            <w:spacing w:val="-2"/>
                            <w:sz w:val="18"/>
                          </w:rPr>
                          <w:t>-1.741519</w:t>
                        </w:r>
                      </w:p>
                      <w:p>
                        <w:pPr>
                          <w:spacing w:before="33"/>
                          <w:ind w:left="0" w:right="0" w:firstLine="0"/>
                          <w:jc w:val="left"/>
                          <w:rPr>
                            <w:rFonts w:ascii="Arial MT"/>
                            <w:sz w:val="18"/>
                          </w:rPr>
                        </w:pPr>
                        <w:r>
                          <w:rPr>
                            <w:rFonts w:ascii="Arial MT"/>
                            <w:spacing w:val="-2"/>
                            <w:sz w:val="18"/>
                          </w:rPr>
                          <w:t>-3.621023</w:t>
                        </w:r>
                      </w:p>
                      <w:p>
                        <w:pPr>
                          <w:spacing w:before="18"/>
                          <w:ind w:left="0" w:right="0" w:firstLine="0"/>
                          <w:jc w:val="left"/>
                          <w:rPr>
                            <w:rFonts w:ascii="Arial MT"/>
                            <w:sz w:val="18"/>
                          </w:rPr>
                        </w:pPr>
                        <w:r>
                          <w:rPr>
                            <w:rFonts w:ascii="Arial MT"/>
                            <w:spacing w:val="-2"/>
                            <w:sz w:val="18"/>
                          </w:rPr>
                          <w:t>-2.943427</w:t>
                        </w:r>
                      </w:p>
                      <w:p>
                        <w:pPr>
                          <w:spacing w:before="19"/>
                          <w:ind w:left="0" w:right="0" w:firstLine="0"/>
                          <w:jc w:val="left"/>
                          <w:rPr>
                            <w:rFonts w:ascii="Arial MT"/>
                            <w:sz w:val="18"/>
                          </w:rPr>
                        </w:pPr>
                        <w:r>
                          <w:rPr>
                            <w:rFonts w:ascii="Arial MT"/>
                            <w:spacing w:val="-2"/>
                            <w:sz w:val="18"/>
                          </w:rPr>
                          <w:t>-2.610263</w:t>
                        </w:r>
                      </w:p>
                    </w:txbxContent>
                  </v:textbox>
                  <w10:wrap type="none"/>
                </v:shape>
                <v:shape style="position:absolute;left:7254;top:699;width:571;height:202" type="#_x0000_t202" id="docshape558" filled="false" stroked="false">
                  <v:textbox inset="0,0,0,0">
                    <w:txbxContent>
                      <w:p>
                        <w:pPr>
                          <w:spacing w:line="201" w:lineRule="exact" w:before="0"/>
                          <w:ind w:left="0" w:right="0" w:firstLine="0"/>
                          <w:jc w:val="left"/>
                          <w:rPr>
                            <w:rFonts w:ascii="Arial MT"/>
                            <w:sz w:val="18"/>
                          </w:rPr>
                        </w:pPr>
                        <w:r>
                          <w:rPr>
                            <w:rFonts w:ascii="Arial MT"/>
                            <w:spacing w:val="-2"/>
                            <w:sz w:val="18"/>
                          </w:rPr>
                          <w:t>0.4027</w:t>
                        </w:r>
                      </w:p>
                    </w:txbxContent>
                  </v:textbox>
                  <w10:wrap type="none"/>
                </v:shape>
                <v:shape style="position:absolute;left:1471;top:939;width:1552;height:202" type="#_x0000_t202" id="docshape559" filled="false" stroked="false">
                  <v:textbox inset="0,0,0,0">
                    <w:txbxContent>
                      <w:p>
                        <w:pPr>
                          <w:spacing w:line="201" w:lineRule="exact" w:before="0"/>
                          <w:ind w:left="0" w:right="0" w:firstLine="0"/>
                          <w:jc w:val="left"/>
                          <w:rPr>
                            <w:rFonts w:ascii="Arial MT"/>
                            <w:sz w:val="18"/>
                          </w:rPr>
                        </w:pPr>
                        <w:r>
                          <w:rPr>
                            <w:rFonts w:ascii="Arial MT"/>
                            <w:sz w:val="18"/>
                          </w:rPr>
                          <w:t>Test</w:t>
                        </w:r>
                        <w:r>
                          <w:rPr>
                            <w:rFonts w:ascii="Arial MT"/>
                            <w:spacing w:val="-4"/>
                            <w:sz w:val="18"/>
                          </w:rPr>
                          <w:t> </w:t>
                        </w:r>
                        <w:r>
                          <w:rPr>
                            <w:rFonts w:ascii="Arial MT"/>
                            <w:sz w:val="18"/>
                          </w:rPr>
                          <w:t>critical</w:t>
                        </w:r>
                        <w:r>
                          <w:rPr>
                            <w:rFonts w:ascii="Arial MT"/>
                            <w:spacing w:val="-1"/>
                            <w:sz w:val="18"/>
                          </w:rPr>
                          <w:t> </w:t>
                        </w:r>
                        <w:r>
                          <w:rPr>
                            <w:rFonts w:ascii="Arial MT"/>
                            <w:spacing w:val="-2"/>
                            <w:sz w:val="18"/>
                          </w:rPr>
                          <w:t>values:</w:t>
                        </w:r>
                      </w:p>
                    </w:txbxContent>
                  </v:textbox>
                  <w10:wrap type="none"/>
                </v:shape>
                <v:shape style="position:absolute;left:3648;top:939;width:801;height:653" type="#_x0000_t202" id="docshape560" filled="false" stroked="false">
                  <v:textbox inset="0,0,0,0">
                    <w:txbxContent>
                      <w:p>
                        <w:pPr>
                          <w:spacing w:line="201" w:lineRule="exact" w:before="0"/>
                          <w:ind w:left="50" w:right="0" w:firstLine="0"/>
                          <w:jc w:val="left"/>
                          <w:rPr>
                            <w:rFonts w:ascii="Arial MT"/>
                            <w:sz w:val="18"/>
                          </w:rPr>
                        </w:pPr>
                        <w:r>
                          <w:rPr>
                            <w:rFonts w:ascii="Arial MT"/>
                            <w:sz w:val="18"/>
                          </w:rPr>
                          <w:t>1%</w:t>
                        </w:r>
                        <w:r>
                          <w:rPr>
                            <w:rFonts w:ascii="Arial MT"/>
                            <w:spacing w:val="-3"/>
                            <w:sz w:val="18"/>
                          </w:rPr>
                          <w:t> </w:t>
                        </w:r>
                        <w:r>
                          <w:rPr>
                            <w:rFonts w:ascii="Arial MT"/>
                            <w:spacing w:val="-2"/>
                            <w:sz w:val="18"/>
                          </w:rPr>
                          <w:t>level</w:t>
                        </w:r>
                      </w:p>
                      <w:p>
                        <w:pPr>
                          <w:spacing w:before="18"/>
                          <w:ind w:left="50"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9"/>
                          <w:ind w:left="0"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1471;top:1840;width:3183;height:202" type="#_x0000_t202" id="docshape561" filled="false" stroked="false">
                  <v:textbox inset="0,0,0,0">
                    <w:txbxContent>
                      <w:p>
                        <w:pPr>
                          <w:spacing w:line="201" w:lineRule="exact" w:before="0"/>
                          <w:ind w:left="0" w:right="0" w:firstLine="0"/>
                          <w:jc w:val="left"/>
                          <w:rPr>
                            <w:rFonts w:ascii="Arial MT"/>
                            <w:sz w:val="18"/>
                          </w:rPr>
                        </w:pPr>
                        <w:r>
                          <w:rPr>
                            <w:rFonts w:ascii="Arial MT"/>
                            <w:sz w:val="18"/>
                          </w:rPr>
                          <w:t>*MacKinnon</w:t>
                        </w:r>
                        <w:r>
                          <w:rPr>
                            <w:rFonts w:ascii="Arial MT"/>
                            <w:spacing w:val="-9"/>
                            <w:sz w:val="18"/>
                          </w:rPr>
                          <w:t> </w:t>
                        </w:r>
                        <w:r>
                          <w:rPr>
                            <w:rFonts w:ascii="Arial MT"/>
                            <w:sz w:val="18"/>
                          </w:rPr>
                          <w:t>(1996)</w:t>
                        </w:r>
                        <w:r>
                          <w:rPr>
                            <w:rFonts w:ascii="Arial MT"/>
                            <w:spacing w:val="-10"/>
                            <w:sz w:val="18"/>
                          </w:rPr>
                          <w:t> </w:t>
                        </w:r>
                        <w:r>
                          <w:rPr>
                            <w:rFonts w:ascii="Arial MT"/>
                            <w:sz w:val="18"/>
                          </w:rPr>
                          <w:t>one-sided</w:t>
                        </w:r>
                        <w:r>
                          <w:rPr>
                            <w:rFonts w:ascii="Arial MT"/>
                            <w:spacing w:val="-10"/>
                            <w:sz w:val="18"/>
                          </w:rPr>
                          <w:t> </w:t>
                        </w:r>
                        <w:r>
                          <w:rPr>
                            <w:rFonts w:ascii="Arial MT"/>
                            <w:sz w:val="18"/>
                          </w:rPr>
                          <w:t>p-</w:t>
                        </w:r>
                        <w:r>
                          <w:rPr>
                            <w:rFonts w:ascii="Arial MT"/>
                            <w:spacing w:val="-2"/>
                            <w:sz w:val="18"/>
                          </w:rPr>
                          <w:t>values.</w:t>
                        </w:r>
                      </w:p>
                    </w:txbxContent>
                  </v:textbox>
                  <w10:wrap type="none"/>
                </v:shape>
                <v:shape style="position:absolute;left:1471;top:2480;width:4228;height:650" type="#_x0000_t202" id="docshape562" filled="false" stroked="false">
                  <v:textbox inset="0,0,0,0">
                    <w:txbxContent>
                      <w:p>
                        <w:pPr>
                          <w:spacing w:line="259" w:lineRule="auto" w:before="0"/>
                          <w:ind w:left="0" w:right="0" w:firstLine="0"/>
                          <w:jc w:val="left"/>
                          <w:rPr>
                            <w:rFonts w:ascii="Arial MT"/>
                            <w:sz w:val="18"/>
                          </w:rPr>
                        </w:pPr>
                        <w:r>
                          <w:rPr>
                            <w:rFonts w:ascii="Arial MT"/>
                            <w:sz w:val="18"/>
                          </w:rPr>
                          <w:t>Null</w:t>
                        </w:r>
                        <w:r>
                          <w:rPr>
                            <w:rFonts w:ascii="Arial MT"/>
                            <w:spacing w:val="-6"/>
                            <w:sz w:val="18"/>
                          </w:rPr>
                          <w:t> </w:t>
                        </w:r>
                        <w:r>
                          <w:rPr>
                            <w:rFonts w:ascii="Arial MT"/>
                            <w:sz w:val="18"/>
                          </w:rPr>
                          <w:t>Hypothesis:</w:t>
                        </w:r>
                        <w:r>
                          <w:rPr>
                            <w:rFonts w:ascii="Arial MT"/>
                            <w:spacing w:val="-7"/>
                            <w:sz w:val="18"/>
                          </w:rPr>
                          <w:t> </w:t>
                        </w:r>
                        <w:r>
                          <w:rPr>
                            <w:rFonts w:ascii="Arial MT"/>
                            <w:sz w:val="18"/>
                          </w:rPr>
                          <w:t>D(URBANR,2)</w:t>
                        </w:r>
                        <w:r>
                          <w:rPr>
                            <w:rFonts w:ascii="Arial MT"/>
                            <w:spacing w:val="-7"/>
                            <w:sz w:val="18"/>
                          </w:rPr>
                          <w:t> </w:t>
                        </w:r>
                        <w:r>
                          <w:rPr>
                            <w:rFonts w:ascii="Arial MT"/>
                            <w:sz w:val="18"/>
                          </w:rPr>
                          <w:t>has</w:t>
                        </w:r>
                        <w:r>
                          <w:rPr>
                            <w:rFonts w:ascii="Arial MT"/>
                            <w:spacing w:val="-8"/>
                            <w:sz w:val="18"/>
                          </w:rPr>
                          <w:t> </w:t>
                        </w:r>
                        <w:r>
                          <w:rPr>
                            <w:rFonts w:ascii="Arial MT"/>
                            <w:sz w:val="18"/>
                          </w:rPr>
                          <w:t>a</w:t>
                        </w:r>
                        <w:r>
                          <w:rPr>
                            <w:rFonts w:ascii="Arial MT"/>
                            <w:spacing w:val="-7"/>
                            <w:sz w:val="18"/>
                          </w:rPr>
                          <w:t> </w:t>
                        </w:r>
                        <w:r>
                          <w:rPr>
                            <w:rFonts w:ascii="Arial MT"/>
                            <w:sz w:val="18"/>
                          </w:rPr>
                          <w:t>unit</w:t>
                        </w:r>
                        <w:r>
                          <w:rPr>
                            <w:rFonts w:ascii="Arial MT"/>
                            <w:spacing w:val="-7"/>
                            <w:sz w:val="18"/>
                          </w:rPr>
                          <w:t> </w:t>
                        </w:r>
                        <w:r>
                          <w:rPr>
                            <w:rFonts w:ascii="Arial MT"/>
                            <w:sz w:val="18"/>
                          </w:rPr>
                          <w:t>root Exogenous: Constant</w:t>
                        </w:r>
                      </w:p>
                      <w:p>
                        <w:pPr>
                          <w:spacing w:before="0"/>
                          <w:ind w:left="0" w:right="0" w:firstLine="0"/>
                          <w:jc w:val="left"/>
                          <w:rPr>
                            <w:rFonts w:ascii="Arial MT"/>
                            <w:sz w:val="18"/>
                          </w:rPr>
                        </w:pPr>
                        <w:r>
                          <w:rPr>
                            <w:rFonts w:ascii="Arial MT"/>
                            <w:sz w:val="18"/>
                          </w:rPr>
                          <w:t>Lag</w:t>
                        </w:r>
                        <w:r>
                          <w:rPr>
                            <w:rFonts w:ascii="Arial MT"/>
                            <w:spacing w:val="-4"/>
                            <w:sz w:val="18"/>
                          </w:rPr>
                          <w:t> </w:t>
                        </w:r>
                        <w:r>
                          <w:rPr>
                            <w:rFonts w:ascii="Arial MT"/>
                            <w:sz w:val="18"/>
                          </w:rPr>
                          <w:t>Length:</w:t>
                        </w:r>
                        <w:r>
                          <w:rPr>
                            <w:rFonts w:ascii="Arial MT"/>
                            <w:spacing w:val="-2"/>
                            <w:sz w:val="18"/>
                          </w:rPr>
                          <w:t> </w:t>
                        </w:r>
                        <w:r>
                          <w:rPr>
                            <w:rFonts w:ascii="Arial MT"/>
                            <w:sz w:val="18"/>
                          </w:rPr>
                          <w:t>0</w:t>
                        </w:r>
                        <w:r>
                          <w:rPr>
                            <w:rFonts w:ascii="Arial MT"/>
                            <w:spacing w:val="-2"/>
                            <w:sz w:val="18"/>
                          </w:rPr>
                          <w:t> </w:t>
                        </w:r>
                        <w:r>
                          <w:rPr>
                            <w:rFonts w:ascii="Arial MT"/>
                            <w:sz w:val="18"/>
                          </w:rPr>
                          <w:t>(Automatic</w:t>
                        </w:r>
                        <w:r>
                          <w:rPr>
                            <w:rFonts w:ascii="Arial MT"/>
                            <w:spacing w:val="1"/>
                            <w:sz w:val="18"/>
                          </w:rPr>
                          <w:t> </w:t>
                        </w:r>
                        <w:r>
                          <w:rPr>
                            <w:rFonts w:ascii="Arial MT"/>
                            <w:sz w:val="18"/>
                          </w:rPr>
                          <w:t>-</w:t>
                        </w:r>
                        <w:r>
                          <w:rPr>
                            <w:rFonts w:ascii="Arial MT"/>
                            <w:spacing w:val="-4"/>
                            <w:sz w:val="18"/>
                          </w:rPr>
                          <w:t> </w:t>
                        </w:r>
                        <w:r>
                          <w:rPr>
                            <w:rFonts w:ascii="Arial MT"/>
                            <w:sz w:val="18"/>
                          </w:rPr>
                          <w:t>based</w:t>
                        </w:r>
                        <w:r>
                          <w:rPr>
                            <w:rFonts w:ascii="Arial MT"/>
                            <w:spacing w:val="-4"/>
                            <w:sz w:val="18"/>
                          </w:rPr>
                          <w:t> </w:t>
                        </w:r>
                        <w:r>
                          <w:rPr>
                            <w:rFonts w:ascii="Arial MT"/>
                            <w:sz w:val="18"/>
                          </w:rPr>
                          <w:t>on</w:t>
                        </w:r>
                        <w:r>
                          <w:rPr>
                            <w:rFonts w:ascii="Arial MT"/>
                            <w:spacing w:val="-2"/>
                            <w:sz w:val="18"/>
                          </w:rPr>
                          <w:t> </w:t>
                        </w:r>
                        <w:r>
                          <w:rPr>
                            <w:rFonts w:ascii="Arial MT"/>
                            <w:sz w:val="18"/>
                          </w:rPr>
                          <w:t>SIC,</w:t>
                        </w:r>
                        <w:r>
                          <w:rPr>
                            <w:rFonts w:ascii="Arial MT"/>
                            <w:spacing w:val="-3"/>
                            <w:sz w:val="18"/>
                          </w:rPr>
                          <w:t> </w:t>
                        </w:r>
                        <w:r>
                          <w:rPr>
                            <w:rFonts w:ascii="Arial MT"/>
                            <w:spacing w:val="-2"/>
                            <w:sz w:val="18"/>
                          </w:rPr>
                          <w:t>maxlag=9)</w:t>
                        </w:r>
                      </w:p>
                    </w:txbxContent>
                  </v:textbox>
                  <w10:wrap type="none"/>
                </v:shape>
                <v:shape style="position:absolute;left:6029;top:3380;width:760;height:202" type="#_x0000_t202" id="docshape563" filled="false" stroked="false">
                  <v:textbox inset="0,0,0,0">
                    <w:txbxContent>
                      <w:p>
                        <w:pPr>
                          <w:spacing w:line="201" w:lineRule="exact" w:before="0"/>
                          <w:ind w:left="0" w:right="0" w:firstLine="0"/>
                          <w:jc w:val="left"/>
                          <w:rPr>
                            <w:rFonts w:ascii="Arial MT"/>
                            <w:sz w:val="18"/>
                          </w:rPr>
                        </w:pPr>
                        <w:r>
                          <w:rPr>
                            <w:rFonts w:ascii="Arial MT"/>
                            <w:sz w:val="18"/>
                          </w:rPr>
                          <w:t>t-</w:t>
                        </w:r>
                        <w:r>
                          <w:rPr>
                            <w:rFonts w:ascii="Arial MT"/>
                            <w:spacing w:val="-2"/>
                            <w:sz w:val="18"/>
                          </w:rPr>
                          <w:t>Statistic</w:t>
                        </w:r>
                      </w:p>
                    </w:txbxContent>
                  </v:textbox>
                  <w10:wrap type="none"/>
                </v:shape>
                <v:shape style="position:absolute;left:7304;top:3380;width:522;height:202" type="#_x0000_t202" id="docshape564" filled="false" stroked="false">
                  <v:textbox inset="0,0,0,0">
                    <w:txbxContent>
                      <w:p>
                        <w:pPr>
                          <w:spacing w:line="201" w:lineRule="exact" w:before="0"/>
                          <w:ind w:left="0" w:right="0" w:firstLine="0"/>
                          <w:jc w:val="left"/>
                          <w:rPr>
                            <w:rFonts w:ascii="Arial MT"/>
                            <w:sz w:val="18"/>
                          </w:rPr>
                        </w:pPr>
                        <w:r>
                          <w:rPr>
                            <w:rFonts w:ascii="Arial MT"/>
                            <w:spacing w:val="-2"/>
                            <w:sz w:val="18"/>
                          </w:rPr>
                          <w:t>Prob.*</w:t>
                        </w:r>
                      </w:p>
                    </w:txbxContent>
                  </v:textbox>
                  <w10:wrap type="none"/>
                </v:shape>
                <v:shape style="position:absolute;left:1471;top:3829;width:3032;height:893" type="#_x0000_t202" id="docshape565" filled="false" stroked="false">
                  <v:textbox inset="0,0,0,0">
                    <w:txbxContent>
                      <w:p>
                        <w:pPr>
                          <w:tabs>
                            <w:tab w:pos="2227" w:val="left" w:leader="none"/>
                          </w:tabs>
                          <w:spacing w:line="278" w:lineRule="auto" w:before="0"/>
                          <w:ind w:left="0" w:right="18" w:firstLine="0"/>
                          <w:jc w:val="left"/>
                          <w:rPr>
                            <w:rFonts w:ascii="Arial MT"/>
                            <w:sz w:val="18"/>
                          </w:rPr>
                        </w:pPr>
                        <w:r>
                          <w:rPr>
                            <w:rFonts w:ascii="Arial MT"/>
                            <w:sz w:val="18"/>
                          </w:rPr>
                          <w:t>Augmented</w:t>
                        </w:r>
                        <w:r>
                          <w:rPr>
                            <w:rFonts w:ascii="Arial MT"/>
                            <w:spacing w:val="-13"/>
                            <w:sz w:val="18"/>
                          </w:rPr>
                          <w:t> </w:t>
                        </w:r>
                        <w:r>
                          <w:rPr>
                            <w:rFonts w:ascii="Arial MT"/>
                            <w:sz w:val="18"/>
                          </w:rPr>
                          <w:t>Dickey-Fuller</w:t>
                        </w:r>
                        <w:r>
                          <w:rPr>
                            <w:rFonts w:ascii="Arial MT"/>
                            <w:spacing w:val="-12"/>
                            <w:sz w:val="18"/>
                          </w:rPr>
                          <w:t> </w:t>
                        </w:r>
                        <w:r>
                          <w:rPr>
                            <w:rFonts w:ascii="Arial MT"/>
                            <w:sz w:val="18"/>
                          </w:rPr>
                          <w:t>test</w:t>
                        </w:r>
                        <w:r>
                          <w:rPr>
                            <w:rFonts w:ascii="Arial MT"/>
                            <w:spacing w:val="-13"/>
                            <w:sz w:val="18"/>
                          </w:rPr>
                          <w:t> </w:t>
                        </w:r>
                        <w:r>
                          <w:rPr>
                            <w:rFonts w:ascii="Arial MT"/>
                            <w:sz w:val="18"/>
                          </w:rPr>
                          <w:t>statistic Test critical values:</w:t>
                          <w:tab/>
                          <w:t>1% level</w:t>
                        </w:r>
                      </w:p>
                      <w:p>
                        <w:pPr>
                          <w:spacing w:line="192" w:lineRule="exact" w:before="0"/>
                          <w:ind w:left="2227" w:right="0" w:firstLine="0"/>
                          <w:jc w:val="left"/>
                          <w:rPr>
                            <w:rFonts w:ascii="Arial MT"/>
                            <w:sz w:val="18"/>
                          </w:rPr>
                        </w:pPr>
                        <w:r>
                          <w:rPr>
                            <w:rFonts w:ascii="Arial MT"/>
                            <w:sz w:val="18"/>
                          </w:rPr>
                          <w:t>5%</w:t>
                        </w:r>
                        <w:r>
                          <w:rPr>
                            <w:rFonts w:ascii="Arial MT"/>
                            <w:spacing w:val="-3"/>
                            <w:sz w:val="18"/>
                          </w:rPr>
                          <w:t> </w:t>
                        </w:r>
                        <w:r>
                          <w:rPr>
                            <w:rFonts w:ascii="Arial MT"/>
                            <w:spacing w:val="-2"/>
                            <w:sz w:val="18"/>
                          </w:rPr>
                          <w:t>level</w:t>
                        </w:r>
                      </w:p>
                      <w:p>
                        <w:pPr>
                          <w:spacing w:before="12"/>
                          <w:ind w:left="2176" w:right="0" w:firstLine="0"/>
                          <w:jc w:val="left"/>
                          <w:rPr>
                            <w:rFonts w:ascii="Arial MT"/>
                            <w:sz w:val="18"/>
                          </w:rPr>
                        </w:pPr>
                        <w:r>
                          <w:rPr>
                            <w:rFonts w:ascii="Arial MT"/>
                            <w:sz w:val="18"/>
                          </w:rPr>
                          <w:t>10%</w:t>
                        </w:r>
                        <w:r>
                          <w:rPr>
                            <w:rFonts w:ascii="Arial MT"/>
                            <w:spacing w:val="-4"/>
                            <w:sz w:val="18"/>
                          </w:rPr>
                          <w:t> </w:t>
                        </w:r>
                        <w:r>
                          <w:rPr>
                            <w:rFonts w:ascii="Arial MT"/>
                            <w:spacing w:val="-2"/>
                            <w:sz w:val="18"/>
                          </w:rPr>
                          <w:t>level</w:t>
                        </w:r>
                      </w:p>
                    </w:txbxContent>
                  </v:textbox>
                  <w10:wrap type="none"/>
                </v:shape>
                <v:shape style="position:absolute;left:5993;top:3829;width:833;height:893" type="#_x0000_t202" id="docshape566" filled="false" stroked="false">
                  <v:textbox inset="0,0,0,0">
                    <w:txbxContent>
                      <w:p>
                        <w:pPr>
                          <w:spacing w:line="201" w:lineRule="exact" w:before="0"/>
                          <w:ind w:left="0" w:right="0" w:firstLine="0"/>
                          <w:jc w:val="left"/>
                          <w:rPr>
                            <w:rFonts w:ascii="Arial MT"/>
                            <w:sz w:val="18"/>
                          </w:rPr>
                        </w:pPr>
                        <w:r>
                          <w:rPr>
                            <w:rFonts w:ascii="Arial MT"/>
                            <w:spacing w:val="-2"/>
                            <w:sz w:val="18"/>
                          </w:rPr>
                          <w:t>-4.009112</w:t>
                        </w:r>
                      </w:p>
                      <w:p>
                        <w:pPr>
                          <w:spacing w:before="33"/>
                          <w:ind w:left="0" w:right="0" w:firstLine="0"/>
                          <w:jc w:val="left"/>
                          <w:rPr>
                            <w:rFonts w:ascii="Arial MT"/>
                            <w:sz w:val="18"/>
                          </w:rPr>
                        </w:pPr>
                        <w:r>
                          <w:rPr>
                            <w:rFonts w:ascii="Arial MT"/>
                            <w:spacing w:val="-2"/>
                            <w:sz w:val="18"/>
                          </w:rPr>
                          <w:t>-3.626784</w:t>
                        </w:r>
                      </w:p>
                      <w:p>
                        <w:pPr>
                          <w:spacing w:before="18"/>
                          <w:ind w:left="0" w:right="0" w:firstLine="0"/>
                          <w:jc w:val="left"/>
                          <w:rPr>
                            <w:rFonts w:ascii="Arial MT"/>
                            <w:sz w:val="18"/>
                          </w:rPr>
                        </w:pPr>
                        <w:r>
                          <w:rPr>
                            <w:rFonts w:ascii="Arial MT"/>
                            <w:spacing w:val="-2"/>
                            <w:sz w:val="18"/>
                          </w:rPr>
                          <w:t>-2.945842</w:t>
                        </w:r>
                      </w:p>
                      <w:p>
                        <w:pPr>
                          <w:spacing w:before="19"/>
                          <w:ind w:left="0" w:right="0" w:firstLine="0"/>
                          <w:jc w:val="left"/>
                          <w:rPr>
                            <w:rFonts w:ascii="Arial MT"/>
                            <w:sz w:val="18"/>
                          </w:rPr>
                        </w:pPr>
                        <w:r>
                          <w:rPr>
                            <w:rFonts w:ascii="Arial MT"/>
                            <w:spacing w:val="-2"/>
                            <w:sz w:val="18"/>
                          </w:rPr>
                          <w:t>-2.611531</w:t>
                        </w:r>
                      </w:p>
                    </w:txbxContent>
                  </v:textbox>
                  <w10:wrap type="none"/>
                </v:shape>
                <v:shape style="position:absolute;left:7254;top:3829;width:571;height:202" type="#_x0000_t202" id="docshape567" filled="false" stroked="false">
                  <v:textbox inset="0,0,0,0">
                    <w:txbxContent>
                      <w:p>
                        <w:pPr>
                          <w:spacing w:line="201" w:lineRule="exact" w:before="0"/>
                          <w:ind w:left="0" w:right="0" w:firstLine="0"/>
                          <w:jc w:val="left"/>
                          <w:rPr>
                            <w:rFonts w:ascii="Arial MT"/>
                            <w:sz w:val="18"/>
                          </w:rPr>
                        </w:pPr>
                        <w:r>
                          <w:rPr>
                            <w:rFonts w:ascii="Arial MT"/>
                            <w:spacing w:val="-2"/>
                            <w:sz w:val="18"/>
                          </w:rPr>
                          <w:t>0.0037</w:t>
                        </w:r>
                      </w:p>
                    </w:txbxContent>
                  </v:textbox>
                  <w10:wrap type="none"/>
                </v:shape>
                <w10:wrap type="topAndBottom"/>
              </v:group>
            </w:pict>
          </mc:Fallback>
        </mc:AlternateContent>
      </w:r>
    </w:p>
    <w:p>
      <w:pPr>
        <w:pStyle w:val="BodyText"/>
        <w:spacing w:before="10"/>
        <w:rPr>
          <w:rFonts w:ascii="Arial MT"/>
          <w:sz w:val="7"/>
        </w:rPr>
      </w:pPr>
    </w:p>
    <w:p>
      <w:pPr>
        <w:spacing w:after="0"/>
        <w:rPr>
          <w:rFonts w:ascii="Arial MT"/>
          <w:sz w:val="7"/>
        </w:rPr>
        <w:sectPr>
          <w:pgSz w:w="12240" w:h="15840"/>
          <w:pgMar w:header="0" w:footer="1012" w:top="1820" w:bottom="1200" w:left="1200" w:right="1220"/>
        </w:sectPr>
      </w:pPr>
    </w:p>
    <w:p>
      <w:pPr>
        <w:spacing w:before="40"/>
        <w:ind w:left="240" w:right="0" w:firstLine="0"/>
        <w:jc w:val="left"/>
        <w:rPr>
          <w:rFonts w:ascii="Calibri"/>
          <w:b/>
          <w:sz w:val="24"/>
        </w:rPr>
      </w:pPr>
      <w:r>
        <w:rPr>
          <w:rFonts w:ascii="Calibri"/>
          <w:b/>
          <w:sz w:val="24"/>
        </w:rPr>
        <w:t>DATA</w:t>
      </w:r>
      <w:r>
        <w:rPr>
          <w:rFonts w:ascii="Calibri"/>
          <w:b/>
          <w:spacing w:val="-1"/>
          <w:sz w:val="24"/>
        </w:rPr>
        <w:t> </w:t>
      </w:r>
      <w:r>
        <w:rPr>
          <w:rFonts w:ascii="Calibri"/>
          <w:b/>
          <w:spacing w:val="-5"/>
          <w:sz w:val="24"/>
        </w:rPr>
        <w:t>SET</w:t>
      </w:r>
    </w:p>
    <w:p>
      <w:pPr>
        <w:pStyle w:val="BodyText"/>
        <w:spacing w:before="10"/>
        <w:rPr>
          <w:rFonts w:ascii="Calibri"/>
          <w:b/>
          <w:sz w:val="9"/>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6"/>
        <w:gridCol w:w="1108"/>
        <w:gridCol w:w="1106"/>
        <w:gridCol w:w="1429"/>
        <w:gridCol w:w="1105"/>
        <w:gridCol w:w="1105"/>
        <w:gridCol w:w="1106"/>
        <w:gridCol w:w="1108"/>
      </w:tblGrid>
      <w:tr>
        <w:trPr>
          <w:trHeight w:val="275" w:hRule="atLeast"/>
        </w:trPr>
        <w:tc>
          <w:tcPr>
            <w:tcW w:w="1106" w:type="dxa"/>
          </w:tcPr>
          <w:p>
            <w:pPr>
              <w:pStyle w:val="TableParagraph"/>
              <w:spacing w:line="240" w:lineRule="exact" w:before="15"/>
              <w:ind w:left="21" w:right="15"/>
              <w:rPr>
                <w:rFonts w:ascii="Calibri"/>
                <w:b/>
                <w:sz w:val="20"/>
              </w:rPr>
            </w:pPr>
            <w:r>
              <w:rPr>
                <w:rFonts w:ascii="Calibri"/>
                <w:b/>
                <w:spacing w:val="-4"/>
                <w:sz w:val="20"/>
              </w:rPr>
              <w:t>Date</w:t>
            </w:r>
          </w:p>
        </w:tc>
        <w:tc>
          <w:tcPr>
            <w:tcW w:w="1108" w:type="dxa"/>
          </w:tcPr>
          <w:p>
            <w:pPr>
              <w:pStyle w:val="TableParagraph"/>
              <w:spacing w:line="240" w:lineRule="exact" w:before="15"/>
              <w:ind w:left="20" w:right="14"/>
              <w:rPr>
                <w:rFonts w:ascii="Calibri"/>
                <w:b/>
                <w:sz w:val="20"/>
              </w:rPr>
            </w:pPr>
            <w:r>
              <w:rPr>
                <w:rFonts w:ascii="Calibri"/>
                <w:b/>
                <w:spacing w:val="-2"/>
                <w:sz w:val="20"/>
              </w:rPr>
              <w:t>UNEMPL</w:t>
            </w:r>
          </w:p>
        </w:tc>
        <w:tc>
          <w:tcPr>
            <w:tcW w:w="1106" w:type="dxa"/>
          </w:tcPr>
          <w:p>
            <w:pPr>
              <w:pStyle w:val="TableParagraph"/>
              <w:spacing w:line="240" w:lineRule="exact" w:before="15"/>
              <w:ind w:left="21" w:right="14"/>
              <w:rPr>
                <w:rFonts w:ascii="Calibri"/>
                <w:b/>
                <w:sz w:val="20"/>
              </w:rPr>
            </w:pPr>
            <w:r>
              <w:rPr>
                <w:rFonts w:ascii="Calibri"/>
                <w:b/>
                <w:spacing w:val="-5"/>
                <w:sz w:val="20"/>
              </w:rPr>
              <w:t>PCI</w:t>
            </w:r>
          </w:p>
        </w:tc>
        <w:tc>
          <w:tcPr>
            <w:tcW w:w="1429" w:type="dxa"/>
          </w:tcPr>
          <w:p>
            <w:pPr>
              <w:pStyle w:val="TableParagraph"/>
              <w:spacing w:line="240" w:lineRule="exact" w:before="15"/>
              <w:ind w:left="13" w:right="3"/>
              <w:rPr>
                <w:rFonts w:ascii="Calibri"/>
                <w:b/>
                <w:sz w:val="20"/>
              </w:rPr>
            </w:pPr>
            <w:r>
              <w:rPr>
                <w:rFonts w:ascii="Calibri"/>
                <w:b/>
                <w:spacing w:val="-5"/>
                <w:sz w:val="20"/>
              </w:rPr>
              <w:t>POP</w:t>
            </w:r>
          </w:p>
        </w:tc>
        <w:tc>
          <w:tcPr>
            <w:tcW w:w="1105" w:type="dxa"/>
          </w:tcPr>
          <w:p>
            <w:pPr>
              <w:pStyle w:val="TableParagraph"/>
              <w:spacing w:line="240" w:lineRule="exact" w:before="15"/>
              <w:ind w:left="17" w:right="4"/>
              <w:rPr>
                <w:rFonts w:ascii="Calibri"/>
                <w:b/>
                <w:sz w:val="20"/>
              </w:rPr>
            </w:pPr>
            <w:r>
              <w:rPr>
                <w:rFonts w:ascii="Calibri"/>
                <w:b/>
                <w:spacing w:val="-4"/>
                <w:sz w:val="20"/>
              </w:rPr>
              <w:t>POPG</w:t>
            </w:r>
          </w:p>
        </w:tc>
        <w:tc>
          <w:tcPr>
            <w:tcW w:w="1105" w:type="dxa"/>
          </w:tcPr>
          <w:p>
            <w:pPr>
              <w:pStyle w:val="TableParagraph"/>
              <w:spacing w:line="240" w:lineRule="exact" w:before="15"/>
              <w:ind w:left="17"/>
              <w:rPr>
                <w:rFonts w:ascii="Calibri"/>
                <w:b/>
                <w:sz w:val="20"/>
              </w:rPr>
            </w:pPr>
            <w:r>
              <w:rPr>
                <w:rFonts w:ascii="Calibri"/>
                <w:b/>
                <w:spacing w:val="-4"/>
                <w:sz w:val="20"/>
              </w:rPr>
              <w:t>MPOP</w:t>
            </w:r>
          </w:p>
        </w:tc>
        <w:tc>
          <w:tcPr>
            <w:tcW w:w="1106" w:type="dxa"/>
          </w:tcPr>
          <w:p>
            <w:pPr>
              <w:pStyle w:val="TableParagraph"/>
              <w:spacing w:line="240" w:lineRule="exact" w:before="15"/>
              <w:ind w:left="21" w:right="3"/>
              <w:rPr>
                <w:rFonts w:ascii="Calibri"/>
                <w:b/>
                <w:sz w:val="20"/>
              </w:rPr>
            </w:pPr>
            <w:r>
              <w:rPr>
                <w:rFonts w:ascii="Calibri"/>
                <w:b/>
                <w:spacing w:val="-2"/>
                <w:sz w:val="20"/>
              </w:rPr>
              <w:t>RGDPG</w:t>
            </w:r>
          </w:p>
        </w:tc>
        <w:tc>
          <w:tcPr>
            <w:tcW w:w="1108" w:type="dxa"/>
          </w:tcPr>
          <w:p>
            <w:pPr>
              <w:pStyle w:val="TableParagraph"/>
              <w:spacing w:line="240" w:lineRule="exact" w:before="15"/>
              <w:ind w:left="20"/>
              <w:rPr>
                <w:rFonts w:ascii="Calibri"/>
                <w:b/>
                <w:sz w:val="20"/>
              </w:rPr>
            </w:pPr>
            <w:r>
              <w:rPr>
                <w:rFonts w:ascii="Calibri"/>
                <w:b/>
                <w:spacing w:val="-4"/>
                <w:sz w:val="20"/>
              </w:rPr>
              <w:t>ADEPR</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1981</w:t>
            </w:r>
          </w:p>
        </w:tc>
        <w:tc>
          <w:tcPr>
            <w:tcW w:w="1108" w:type="dxa"/>
          </w:tcPr>
          <w:p>
            <w:pPr>
              <w:pStyle w:val="TableParagraph"/>
              <w:spacing w:line="240" w:lineRule="exact" w:before="15"/>
              <w:ind w:left="20" w:right="16"/>
              <w:rPr>
                <w:rFonts w:ascii="Calibri"/>
                <w:sz w:val="20"/>
              </w:rPr>
            </w:pPr>
            <w:r>
              <w:rPr>
                <w:rFonts w:ascii="Calibri"/>
                <w:spacing w:val="-5"/>
                <w:sz w:val="20"/>
              </w:rPr>
              <w:t>6.3</w:t>
            </w:r>
          </w:p>
        </w:tc>
        <w:tc>
          <w:tcPr>
            <w:tcW w:w="1106" w:type="dxa"/>
          </w:tcPr>
          <w:p>
            <w:pPr>
              <w:pStyle w:val="TableParagraph"/>
              <w:spacing w:line="240" w:lineRule="exact" w:before="15"/>
              <w:ind w:left="21" w:right="19"/>
              <w:rPr>
                <w:rFonts w:ascii="Calibri"/>
                <w:sz w:val="20"/>
              </w:rPr>
            </w:pPr>
            <w:r>
              <w:rPr>
                <w:rFonts w:ascii="Calibri"/>
                <w:spacing w:val="-2"/>
                <w:sz w:val="20"/>
              </w:rPr>
              <w:t>3098.70</w:t>
            </w:r>
          </w:p>
        </w:tc>
        <w:tc>
          <w:tcPr>
            <w:tcW w:w="1429" w:type="dxa"/>
          </w:tcPr>
          <w:p>
            <w:pPr>
              <w:pStyle w:val="TableParagraph"/>
              <w:spacing w:line="240" w:lineRule="exact" w:before="15"/>
              <w:ind w:left="13"/>
              <w:rPr>
                <w:rFonts w:ascii="Calibri"/>
                <w:sz w:val="20"/>
              </w:rPr>
            </w:pPr>
            <w:r>
              <w:rPr>
                <w:rFonts w:ascii="Calibri"/>
                <w:spacing w:val="-2"/>
                <w:sz w:val="20"/>
              </w:rPr>
              <w:t>75.44</w:t>
            </w:r>
          </w:p>
        </w:tc>
        <w:tc>
          <w:tcPr>
            <w:tcW w:w="1105" w:type="dxa"/>
          </w:tcPr>
          <w:p>
            <w:pPr>
              <w:pStyle w:val="TableParagraph"/>
              <w:spacing w:line="240" w:lineRule="exact" w:before="15"/>
              <w:ind w:left="17" w:right="3"/>
              <w:rPr>
                <w:rFonts w:ascii="Calibri"/>
                <w:sz w:val="20"/>
              </w:rPr>
            </w:pPr>
            <w:r>
              <w:rPr>
                <w:rFonts w:ascii="Calibri"/>
                <w:spacing w:val="-4"/>
                <w:sz w:val="20"/>
              </w:rPr>
              <w:t>2.75</w:t>
            </w:r>
          </w:p>
        </w:tc>
        <w:tc>
          <w:tcPr>
            <w:tcW w:w="1105" w:type="dxa"/>
          </w:tcPr>
          <w:p>
            <w:pPr>
              <w:pStyle w:val="TableParagraph"/>
              <w:spacing w:line="240" w:lineRule="exact" w:before="15"/>
              <w:ind w:left="17"/>
              <w:rPr>
                <w:rFonts w:ascii="Calibri"/>
                <w:sz w:val="20"/>
              </w:rPr>
            </w:pPr>
            <w:r>
              <w:rPr>
                <w:rFonts w:ascii="Calibri"/>
                <w:spacing w:val="-2"/>
                <w:sz w:val="20"/>
              </w:rPr>
              <w:t>50.28</w:t>
            </w:r>
          </w:p>
        </w:tc>
        <w:tc>
          <w:tcPr>
            <w:tcW w:w="1106" w:type="dxa"/>
          </w:tcPr>
          <w:p>
            <w:pPr>
              <w:pStyle w:val="TableParagraph"/>
              <w:spacing w:line="240" w:lineRule="exact" w:before="15"/>
              <w:ind w:left="21" w:right="2"/>
              <w:rPr>
                <w:rFonts w:ascii="Calibri"/>
                <w:sz w:val="20"/>
              </w:rPr>
            </w:pPr>
            <w:r>
              <w:rPr>
                <w:rFonts w:ascii="Calibri"/>
                <w:spacing w:val="-4"/>
                <w:sz w:val="20"/>
              </w:rPr>
              <w:t>1.03</w:t>
            </w:r>
          </w:p>
        </w:tc>
        <w:tc>
          <w:tcPr>
            <w:tcW w:w="1108" w:type="dxa"/>
          </w:tcPr>
          <w:p>
            <w:pPr>
              <w:pStyle w:val="TableParagraph"/>
              <w:spacing w:line="240" w:lineRule="exact" w:before="15"/>
              <w:ind w:left="20" w:right="1"/>
              <w:rPr>
                <w:rFonts w:ascii="Calibri"/>
                <w:sz w:val="20"/>
              </w:rPr>
            </w:pPr>
            <w:r>
              <w:rPr>
                <w:rFonts w:ascii="Calibri"/>
                <w:spacing w:val="-2"/>
                <w:sz w:val="20"/>
              </w:rPr>
              <w:t>89.30</w:t>
            </w:r>
          </w:p>
        </w:tc>
      </w:tr>
      <w:tr>
        <w:trPr>
          <w:trHeight w:val="273" w:hRule="atLeast"/>
        </w:trPr>
        <w:tc>
          <w:tcPr>
            <w:tcW w:w="1106" w:type="dxa"/>
          </w:tcPr>
          <w:p>
            <w:pPr>
              <w:pStyle w:val="TableParagraph"/>
              <w:spacing w:line="237" w:lineRule="exact" w:before="15"/>
              <w:ind w:left="21" w:right="14"/>
              <w:rPr>
                <w:rFonts w:ascii="Calibri"/>
                <w:sz w:val="20"/>
              </w:rPr>
            </w:pPr>
            <w:r>
              <w:rPr>
                <w:rFonts w:ascii="Calibri"/>
                <w:spacing w:val="-4"/>
                <w:sz w:val="20"/>
              </w:rPr>
              <w:t>1982</w:t>
            </w:r>
          </w:p>
        </w:tc>
        <w:tc>
          <w:tcPr>
            <w:tcW w:w="1108" w:type="dxa"/>
          </w:tcPr>
          <w:p>
            <w:pPr>
              <w:pStyle w:val="TableParagraph"/>
              <w:spacing w:line="237" w:lineRule="exact" w:before="15"/>
              <w:ind w:left="20" w:right="16"/>
              <w:rPr>
                <w:rFonts w:ascii="Calibri"/>
                <w:sz w:val="20"/>
              </w:rPr>
            </w:pPr>
            <w:r>
              <w:rPr>
                <w:rFonts w:ascii="Calibri"/>
                <w:spacing w:val="-5"/>
                <w:sz w:val="20"/>
              </w:rPr>
              <w:t>7.1</w:t>
            </w:r>
          </w:p>
        </w:tc>
        <w:tc>
          <w:tcPr>
            <w:tcW w:w="1106" w:type="dxa"/>
          </w:tcPr>
          <w:p>
            <w:pPr>
              <w:pStyle w:val="TableParagraph"/>
              <w:spacing w:line="237" w:lineRule="exact" w:before="15"/>
              <w:ind w:left="21" w:right="19"/>
              <w:rPr>
                <w:rFonts w:ascii="Calibri"/>
                <w:sz w:val="20"/>
              </w:rPr>
            </w:pPr>
            <w:r>
              <w:rPr>
                <w:rFonts w:ascii="Calibri"/>
                <w:spacing w:val="-2"/>
                <w:sz w:val="20"/>
              </w:rPr>
              <w:t>2822.10</w:t>
            </w:r>
          </w:p>
        </w:tc>
        <w:tc>
          <w:tcPr>
            <w:tcW w:w="1429" w:type="dxa"/>
          </w:tcPr>
          <w:p>
            <w:pPr>
              <w:pStyle w:val="TableParagraph"/>
              <w:spacing w:line="237" w:lineRule="exact" w:before="15"/>
              <w:ind w:left="13"/>
              <w:rPr>
                <w:rFonts w:ascii="Calibri"/>
                <w:sz w:val="20"/>
              </w:rPr>
            </w:pPr>
            <w:r>
              <w:rPr>
                <w:rFonts w:ascii="Calibri"/>
                <w:spacing w:val="-2"/>
                <w:sz w:val="20"/>
              </w:rPr>
              <w:t>77.43</w:t>
            </w:r>
          </w:p>
        </w:tc>
        <w:tc>
          <w:tcPr>
            <w:tcW w:w="1105" w:type="dxa"/>
          </w:tcPr>
          <w:p>
            <w:pPr>
              <w:pStyle w:val="TableParagraph"/>
              <w:spacing w:line="237" w:lineRule="exact" w:before="15"/>
              <w:ind w:left="17" w:right="3"/>
              <w:rPr>
                <w:rFonts w:ascii="Calibri"/>
                <w:sz w:val="20"/>
              </w:rPr>
            </w:pPr>
            <w:r>
              <w:rPr>
                <w:rFonts w:ascii="Calibri"/>
                <w:spacing w:val="-4"/>
                <w:sz w:val="20"/>
              </w:rPr>
              <w:t>2.63</w:t>
            </w:r>
          </w:p>
        </w:tc>
        <w:tc>
          <w:tcPr>
            <w:tcW w:w="1105" w:type="dxa"/>
          </w:tcPr>
          <w:p>
            <w:pPr>
              <w:pStyle w:val="TableParagraph"/>
              <w:spacing w:line="237" w:lineRule="exact" w:before="15"/>
              <w:ind w:left="17"/>
              <w:rPr>
                <w:rFonts w:ascii="Calibri"/>
                <w:sz w:val="20"/>
              </w:rPr>
            </w:pPr>
            <w:r>
              <w:rPr>
                <w:rFonts w:ascii="Calibri"/>
                <w:spacing w:val="-2"/>
                <w:sz w:val="20"/>
              </w:rPr>
              <w:t>50.27</w:t>
            </w:r>
          </w:p>
        </w:tc>
        <w:tc>
          <w:tcPr>
            <w:tcW w:w="1106" w:type="dxa"/>
          </w:tcPr>
          <w:p>
            <w:pPr>
              <w:pStyle w:val="TableParagraph"/>
              <w:spacing w:line="237" w:lineRule="exact" w:before="15"/>
              <w:ind w:left="21"/>
              <w:rPr>
                <w:rFonts w:ascii="Calibri"/>
                <w:sz w:val="20"/>
              </w:rPr>
            </w:pPr>
            <w:r>
              <w:rPr>
                <w:rFonts w:ascii="Calibri"/>
                <w:spacing w:val="-2"/>
                <w:sz w:val="20"/>
              </w:rPr>
              <w:t>-</w:t>
            </w:r>
            <w:r>
              <w:rPr>
                <w:rFonts w:ascii="Calibri"/>
                <w:spacing w:val="-4"/>
                <w:sz w:val="20"/>
              </w:rPr>
              <w:t>1.79</w:t>
            </w:r>
          </w:p>
        </w:tc>
        <w:tc>
          <w:tcPr>
            <w:tcW w:w="1108" w:type="dxa"/>
          </w:tcPr>
          <w:p>
            <w:pPr>
              <w:pStyle w:val="TableParagraph"/>
              <w:spacing w:line="237" w:lineRule="exact" w:before="15"/>
              <w:ind w:left="20" w:right="1"/>
              <w:rPr>
                <w:rFonts w:ascii="Calibri"/>
                <w:sz w:val="20"/>
              </w:rPr>
            </w:pPr>
            <w:r>
              <w:rPr>
                <w:rFonts w:ascii="Calibri"/>
                <w:spacing w:val="-2"/>
                <w:sz w:val="20"/>
              </w:rPr>
              <w:t>90.29</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1983</w:t>
            </w:r>
          </w:p>
        </w:tc>
        <w:tc>
          <w:tcPr>
            <w:tcW w:w="1108" w:type="dxa"/>
          </w:tcPr>
          <w:p>
            <w:pPr>
              <w:pStyle w:val="TableParagraph"/>
              <w:spacing w:line="237" w:lineRule="exact" w:before="18"/>
              <w:ind w:left="20" w:right="16"/>
              <w:rPr>
                <w:rFonts w:ascii="Calibri"/>
                <w:sz w:val="20"/>
              </w:rPr>
            </w:pPr>
            <w:r>
              <w:rPr>
                <w:rFonts w:ascii="Calibri"/>
                <w:spacing w:val="-5"/>
                <w:sz w:val="20"/>
              </w:rPr>
              <w:t>6.9</w:t>
            </w:r>
          </w:p>
        </w:tc>
        <w:tc>
          <w:tcPr>
            <w:tcW w:w="1106" w:type="dxa"/>
          </w:tcPr>
          <w:p>
            <w:pPr>
              <w:pStyle w:val="TableParagraph"/>
              <w:spacing w:line="237" w:lineRule="exact" w:before="18"/>
              <w:ind w:left="21" w:right="19"/>
              <w:rPr>
                <w:rFonts w:ascii="Calibri"/>
                <w:sz w:val="20"/>
              </w:rPr>
            </w:pPr>
            <w:r>
              <w:rPr>
                <w:rFonts w:ascii="Calibri"/>
                <w:spacing w:val="-2"/>
                <w:sz w:val="20"/>
              </w:rPr>
              <w:t>2715.40</w:t>
            </w:r>
          </w:p>
        </w:tc>
        <w:tc>
          <w:tcPr>
            <w:tcW w:w="1429" w:type="dxa"/>
          </w:tcPr>
          <w:p>
            <w:pPr>
              <w:pStyle w:val="TableParagraph"/>
              <w:spacing w:line="237" w:lineRule="exact" w:before="18"/>
              <w:ind w:left="13"/>
              <w:rPr>
                <w:rFonts w:ascii="Calibri"/>
                <w:sz w:val="20"/>
              </w:rPr>
            </w:pPr>
            <w:r>
              <w:rPr>
                <w:rFonts w:ascii="Calibri"/>
                <w:spacing w:val="-2"/>
                <w:sz w:val="20"/>
              </w:rPr>
              <w:t>79.41</w:t>
            </w:r>
          </w:p>
        </w:tc>
        <w:tc>
          <w:tcPr>
            <w:tcW w:w="1105" w:type="dxa"/>
          </w:tcPr>
          <w:p>
            <w:pPr>
              <w:pStyle w:val="TableParagraph"/>
              <w:spacing w:line="237" w:lineRule="exact" w:before="18"/>
              <w:ind w:left="17" w:right="3"/>
              <w:rPr>
                <w:rFonts w:ascii="Calibri"/>
                <w:sz w:val="20"/>
              </w:rPr>
            </w:pPr>
            <w:r>
              <w:rPr>
                <w:rFonts w:ascii="Calibri"/>
                <w:spacing w:val="-4"/>
                <w:sz w:val="20"/>
              </w:rPr>
              <w:t>2.57</w:t>
            </w:r>
          </w:p>
        </w:tc>
        <w:tc>
          <w:tcPr>
            <w:tcW w:w="1105" w:type="dxa"/>
          </w:tcPr>
          <w:p>
            <w:pPr>
              <w:pStyle w:val="TableParagraph"/>
              <w:spacing w:line="237" w:lineRule="exact" w:before="18"/>
              <w:ind w:left="17"/>
              <w:rPr>
                <w:rFonts w:ascii="Calibri"/>
                <w:sz w:val="20"/>
              </w:rPr>
            </w:pPr>
            <w:r>
              <w:rPr>
                <w:rFonts w:ascii="Calibri"/>
                <w:spacing w:val="-2"/>
                <w:sz w:val="20"/>
              </w:rPr>
              <w:t>50.26</w:t>
            </w:r>
          </w:p>
        </w:tc>
        <w:tc>
          <w:tcPr>
            <w:tcW w:w="1106" w:type="dxa"/>
          </w:tcPr>
          <w:p>
            <w:pPr>
              <w:pStyle w:val="TableParagraph"/>
              <w:spacing w:line="237" w:lineRule="exact" w:before="18"/>
              <w:ind w:left="21"/>
              <w:rPr>
                <w:rFonts w:ascii="Calibri"/>
                <w:sz w:val="20"/>
              </w:rPr>
            </w:pPr>
            <w:r>
              <w:rPr>
                <w:rFonts w:ascii="Calibri"/>
                <w:spacing w:val="-2"/>
                <w:sz w:val="20"/>
              </w:rPr>
              <w:t>-</w:t>
            </w:r>
            <w:r>
              <w:rPr>
                <w:rFonts w:ascii="Calibri"/>
                <w:spacing w:val="-4"/>
                <w:sz w:val="20"/>
              </w:rPr>
              <w:t>7.58</w:t>
            </w:r>
          </w:p>
        </w:tc>
        <w:tc>
          <w:tcPr>
            <w:tcW w:w="1108" w:type="dxa"/>
          </w:tcPr>
          <w:p>
            <w:pPr>
              <w:pStyle w:val="TableParagraph"/>
              <w:spacing w:line="237" w:lineRule="exact" w:before="18"/>
              <w:ind w:left="20" w:right="1"/>
              <w:rPr>
                <w:rFonts w:ascii="Calibri"/>
                <w:sz w:val="20"/>
              </w:rPr>
            </w:pPr>
            <w:r>
              <w:rPr>
                <w:rFonts w:ascii="Calibri"/>
                <w:spacing w:val="-2"/>
                <w:sz w:val="20"/>
              </w:rPr>
              <w:t>91.08</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1984</w:t>
            </w:r>
          </w:p>
        </w:tc>
        <w:tc>
          <w:tcPr>
            <w:tcW w:w="1108" w:type="dxa"/>
          </w:tcPr>
          <w:p>
            <w:pPr>
              <w:pStyle w:val="TableParagraph"/>
              <w:spacing w:line="240" w:lineRule="exact" w:before="15"/>
              <w:ind w:left="20" w:right="16"/>
              <w:rPr>
                <w:rFonts w:ascii="Calibri"/>
                <w:sz w:val="20"/>
              </w:rPr>
            </w:pPr>
            <w:r>
              <w:rPr>
                <w:rFonts w:ascii="Calibri"/>
                <w:spacing w:val="-5"/>
                <w:sz w:val="20"/>
              </w:rPr>
              <w:t>6.2</w:t>
            </w:r>
          </w:p>
        </w:tc>
        <w:tc>
          <w:tcPr>
            <w:tcW w:w="1106" w:type="dxa"/>
          </w:tcPr>
          <w:p>
            <w:pPr>
              <w:pStyle w:val="TableParagraph"/>
              <w:spacing w:line="240" w:lineRule="exact" w:before="15"/>
              <w:ind w:left="21" w:right="19"/>
              <w:rPr>
                <w:rFonts w:ascii="Calibri"/>
                <w:sz w:val="20"/>
              </w:rPr>
            </w:pPr>
            <w:r>
              <w:rPr>
                <w:rFonts w:ascii="Calibri"/>
                <w:spacing w:val="-2"/>
                <w:sz w:val="20"/>
              </w:rPr>
              <w:t>2947.90</w:t>
            </w:r>
          </w:p>
        </w:tc>
        <w:tc>
          <w:tcPr>
            <w:tcW w:w="1429" w:type="dxa"/>
          </w:tcPr>
          <w:p>
            <w:pPr>
              <w:pStyle w:val="TableParagraph"/>
              <w:spacing w:line="240" w:lineRule="exact" w:before="15"/>
              <w:ind w:left="13"/>
              <w:rPr>
                <w:rFonts w:ascii="Calibri"/>
                <w:sz w:val="20"/>
              </w:rPr>
            </w:pPr>
            <w:r>
              <w:rPr>
                <w:rFonts w:ascii="Calibri"/>
                <w:spacing w:val="-2"/>
                <w:sz w:val="20"/>
              </w:rPr>
              <w:t>81.45</w:t>
            </w:r>
          </w:p>
        </w:tc>
        <w:tc>
          <w:tcPr>
            <w:tcW w:w="1105" w:type="dxa"/>
          </w:tcPr>
          <w:p>
            <w:pPr>
              <w:pStyle w:val="TableParagraph"/>
              <w:spacing w:line="240" w:lineRule="exact" w:before="15"/>
              <w:ind w:left="17" w:right="3"/>
              <w:rPr>
                <w:rFonts w:ascii="Calibri"/>
                <w:sz w:val="20"/>
              </w:rPr>
            </w:pPr>
            <w:r>
              <w:rPr>
                <w:rFonts w:ascii="Calibri"/>
                <w:spacing w:val="-4"/>
                <w:sz w:val="20"/>
              </w:rPr>
              <w:t>2.56</w:t>
            </w:r>
          </w:p>
        </w:tc>
        <w:tc>
          <w:tcPr>
            <w:tcW w:w="1105" w:type="dxa"/>
          </w:tcPr>
          <w:p>
            <w:pPr>
              <w:pStyle w:val="TableParagraph"/>
              <w:spacing w:line="240" w:lineRule="exact" w:before="15"/>
              <w:ind w:left="17"/>
              <w:rPr>
                <w:rFonts w:ascii="Calibri"/>
                <w:sz w:val="20"/>
              </w:rPr>
            </w:pPr>
            <w:r>
              <w:rPr>
                <w:rFonts w:ascii="Calibri"/>
                <w:spacing w:val="-2"/>
                <w:sz w:val="20"/>
              </w:rPr>
              <w:t>50.26</w:t>
            </w:r>
          </w:p>
        </w:tc>
        <w:tc>
          <w:tcPr>
            <w:tcW w:w="1106" w:type="dxa"/>
          </w:tcPr>
          <w:p>
            <w:pPr>
              <w:pStyle w:val="TableParagraph"/>
              <w:spacing w:line="240" w:lineRule="exact" w:before="15"/>
              <w:ind w:left="21"/>
              <w:rPr>
                <w:rFonts w:ascii="Calibri"/>
                <w:sz w:val="20"/>
              </w:rPr>
            </w:pPr>
            <w:r>
              <w:rPr>
                <w:rFonts w:ascii="Calibri"/>
                <w:spacing w:val="-2"/>
                <w:sz w:val="20"/>
              </w:rPr>
              <w:t>-</w:t>
            </w:r>
            <w:r>
              <w:rPr>
                <w:rFonts w:ascii="Calibri"/>
                <w:spacing w:val="-4"/>
                <w:sz w:val="20"/>
              </w:rPr>
              <w:t>0.51</w:t>
            </w:r>
          </w:p>
        </w:tc>
        <w:tc>
          <w:tcPr>
            <w:tcW w:w="1108" w:type="dxa"/>
          </w:tcPr>
          <w:p>
            <w:pPr>
              <w:pStyle w:val="TableParagraph"/>
              <w:spacing w:line="240" w:lineRule="exact" w:before="15"/>
              <w:ind w:left="20" w:right="1"/>
              <w:rPr>
                <w:rFonts w:ascii="Calibri"/>
                <w:sz w:val="20"/>
              </w:rPr>
            </w:pPr>
            <w:r>
              <w:rPr>
                <w:rFonts w:ascii="Calibri"/>
                <w:spacing w:val="-2"/>
                <w:sz w:val="20"/>
              </w:rPr>
              <w:t>91.63</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1985</w:t>
            </w:r>
          </w:p>
        </w:tc>
        <w:tc>
          <w:tcPr>
            <w:tcW w:w="1108" w:type="dxa"/>
          </w:tcPr>
          <w:p>
            <w:pPr>
              <w:pStyle w:val="TableParagraph"/>
              <w:spacing w:line="240" w:lineRule="exact" w:before="15"/>
              <w:ind w:left="20" w:right="16"/>
              <w:rPr>
                <w:rFonts w:ascii="Calibri"/>
                <w:sz w:val="20"/>
              </w:rPr>
            </w:pPr>
            <w:r>
              <w:rPr>
                <w:rFonts w:ascii="Calibri"/>
                <w:spacing w:val="-5"/>
                <w:sz w:val="20"/>
              </w:rPr>
              <w:t>6.1</w:t>
            </w:r>
          </w:p>
        </w:tc>
        <w:tc>
          <w:tcPr>
            <w:tcW w:w="1106" w:type="dxa"/>
          </w:tcPr>
          <w:p>
            <w:pPr>
              <w:pStyle w:val="TableParagraph"/>
              <w:spacing w:line="240" w:lineRule="exact" w:before="15"/>
              <w:ind w:left="21" w:right="19"/>
              <w:rPr>
                <w:rFonts w:ascii="Calibri"/>
                <w:sz w:val="20"/>
              </w:rPr>
            </w:pPr>
            <w:r>
              <w:rPr>
                <w:rFonts w:ascii="Calibri"/>
                <w:spacing w:val="-2"/>
                <w:sz w:val="20"/>
              </w:rPr>
              <w:t>2927.50</w:t>
            </w:r>
          </w:p>
        </w:tc>
        <w:tc>
          <w:tcPr>
            <w:tcW w:w="1429" w:type="dxa"/>
          </w:tcPr>
          <w:p>
            <w:pPr>
              <w:pStyle w:val="TableParagraph"/>
              <w:spacing w:line="240" w:lineRule="exact" w:before="15"/>
              <w:ind w:left="13"/>
              <w:rPr>
                <w:rFonts w:ascii="Calibri"/>
                <w:sz w:val="20"/>
              </w:rPr>
            </w:pPr>
            <w:r>
              <w:rPr>
                <w:rFonts w:ascii="Calibri"/>
                <w:spacing w:val="-2"/>
                <w:sz w:val="20"/>
              </w:rPr>
              <w:t>83.56</w:t>
            </w:r>
          </w:p>
        </w:tc>
        <w:tc>
          <w:tcPr>
            <w:tcW w:w="1105" w:type="dxa"/>
          </w:tcPr>
          <w:p>
            <w:pPr>
              <w:pStyle w:val="TableParagraph"/>
              <w:spacing w:line="240" w:lineRule="exact" w:before="15"/>
              <w:ind w:left="17" w:right="3"/>
              <w:rPr>
                <w:rFonts w:ascii="Calibri"/>
                <w:sz w:val="20"/>
              </w:rPr>
            </w:pPr>
            <w:r>
              <w:rPr>
                <w:rFonts w:ascii="Calibri"/>
                <w:spacing w:val="-5"/>
                <w:sz w:val="20"/>
              </w:rPr>
              <w:t>2.6</w:t>
            </w:r>
          </w:p>
        </w:tc>
        <w:tc>
          <w:tcPr>
            <w:tcW w:w="1105" w:type="dxa"/>
          </w:tcPr>
          <w:p>
            <w:pPr>
              <w:pStyle w:val="TableParagraph"/>
              <w:spacing w:line="240" w:lineRule="exact" w:before="15"/>
              <w:ind w:left="17"/>
              <w:rPr>
                <w:rFonts w:ascii="Calibri"/>
                <w:sz w:val="20"/>
              </w:rPr>
            </w:pPr>
            <w:r>
              <w:rPr>
                <w:rFonts w:ascii="Calibri"/>
                <w:spacing w:val="-2"/>
                <w:sz w:val="20"/>
              </w:rPr>
              <w:t>50.25</w:t>
            </w:r>
          </w:p>
        </w:tc>
        <w:tc>
          <w:tcPr>
            <w:tcW w:w="1106" w:type="dxa"/>
          </w:tcPr>
          <w:p>
            <w:pPr>
              <w:pStyle w:val="TableParagraph"/>
              <w:spacing w:line="240" w:lineRule="exact" w:before="15"/>
              <w:ind w:left="21" w:right="2"/>
              <w:rPr>
                <w:rFonts w:ascii="Calibri"/>
                <w:sz w:val="20"/>
              </w:rPr>
            </w:pPr>
            <w:r>
              <w:rPr>
                <w:rFonts w:ascii="Calibri"/>
                <w:spacing w:val="-4"/>
                <w:sz w:val="20"/>
              </w:rPr>
              <w:t>8.52</w:t>
            </w:r>
          </w:p>
        </w:tc>
        <w:tc>
          <w:tcPr>
            <w:tcW w:w="1108" w:type="dxa"/>
          </w:tcPr>
          <w:p>
            <w:pPr>
              <w:pStyle w:val="TableParagraph"/>
              <w:spacing w:line="240" w:lineRule="exact" w:before="15"/>
              <w:ind w:left="20" w:right="1"/>
              <w:rPr>
                <w:rFonts w:ascii="Calibri"/>
                <w:sz w:val="20"/>
              </w:rPr>
            </w:pPr>
            <w:r>
              <w:rPr>
                <w:rFonts w:ascii="Calibri"/>
                <w:spacing w:val="-2"/>
                <w:sz w:val="20"/>
              </w:rPr>
              <w:t>91.92</w:t>
            </w:r>
          </w:p>
        </w:tc>
      </w:tr>
      <w:tr>
        <w:trPr>
          <w:trHeight w:val="273" w:hRule="atLeast"/>
        </w:trPr>
        <w:tc>
          <w:tcPr>
            <w:tcW w:w="1106" w:type="dxa"/>
          </w:tcPr>
          <w:p>
            <w:pPr>
              <w:pStyle w:val="TableParagraph"/>
              <w:spacing w:line="237" w:lineRule="exact" w:before="15"/>
              <w:ind w:left="21" w:right="14"/>
              <w:rPr>
                <w:rFonts w:ascii="Calibri"/>
                <w:sz w:val="20"/>
              </w:rPr>
            </w:pPr>
            <w:r>
              <w:rPr/>
              <mc:AlternateContent>
                <mc:Choice Requires="wps">
                  <w:drawing>
                    <wp:anchor distT="0" distB="0" distL="0" distR="0" allowOverlap="1" layoutInCell="1" locked="0" behindDoc="1" simplePos="0" relativeHeight="482785792">
                      <wp:simplePos x="0" y="0"/>
                      <wp:positionH relativeFrom="column">
                        <wp:posOffset>372160</wp:posOffset>
                      </wp:positionH>
                      <wp:positionV relativeFrom="paragraph">
                        <wp:posOffset>37991</wp:posOffset>
                      </wp:positionV>
                      <wp:extent cx="5281930" cy="5304155"/>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5281930" cy="5304155"/>
                                <a:chExt cx="5281930" cy="5304155"/>
                              </a:xfrm>
                            </wpg:grpSpPr>
                            <wps:wsp>
                              <wps:cNvPr id="658" name="Graphic 658"/>
                              <wps:cNvSpPr/>
                              <wps:spPr>
                                <a:xfrm>
                                  <a:off x="0"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659" name="Image 659"/>
                                <pic:cNvPicPr/>
                              </pic:nvPicPr>
                              <pic:blipFill>
                                <a:blip r:embed="rId9" cstate="print"/>
                                <a:stretch>
                                  <a:fillRect/>
                                </a:stretch>
                              </pic:blipFill>
                              <pic:spPr>
                                <a:xfrm>
                                  <a:off x="682523" y="4633467"/>
                                  <a:ext cx="121412" cy="121031"/>
                                </a:xfrm>
                                <a:prstGeom prst="rect">
                                  <a:avLst/>
                                </a:prstGeom>
                              </pic:spPr>
                            </pic:pic>
                            <wps:wsp>
                              <wps:cNvPr id="660" name="Graphic 660"/>
                              <wps:cNvSpPr/>
                              <wps:spPr>
                                <a:xfrm>
                                  <a:off x="599211"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9.304001pt;margin-top:2.991465pt;width:415.9pt;height:417.65pt;mso-position-horizontal-relative:column;mso-position-vertical-relative:paragraph;z-index:-20530688" id="docshapegroup568" coordorigin="586,60" coordsize="8318,8353">
                      <v:shape style="position:absolute;left:586;top:7296;width:1184;height:1116" id="docshape569" coordorigin="586,7297" coordsize="1184,1116" path="m1384,8247l1383,8224,1378,8201,1371,8176,1361,8151,1348,8125,1332,8098,1314,8072,1293,8045,1270,8018,1243,7990,869,7616,867,7614,861,7612,855,7612,852,7613,845,7616,837,7623,827,7632,821,7640,818,7647,817,7650,816,7654,816,7656,818,7662,820,7664,1195,8039,1214,8059,1232,8079,1247,8098,1261,8117,1272,8135,1281,8152,1289,8169,1294,8186,1298,8202,1299,8217,1299,8231,1297,8245,1293,8258,1287,8271,1279,8283,1269,8294,1258,8303,1246,8311,1234,8317,1221,8320,1207,8323,1192,8323,1176,8321,1160,8317,1144,8312,1127,8305,1109,8295,1090,8283,1071,8270,1051,8254,1031,8236,1010,8216,642,7848,637,7843,631,7841,626,7841,622,7842,615,7846,607,7853,597,7862,591,7870,589,7874,587,7880,586,7884,586,7886,588,7892,590,7894,971,8275,998,8301,1026,8325,1053,8346,1079,8364,1105,8379,1130,8391,1155,8401,1178,8407,1201,8411,1223,8413,1244,8411,1265,8407,1284,8401,1302,8392,1319,8380,1335,8366,1350,8349,1363,8331,1372,8311,1379,8291,1383,8270,1384,8247xm1770,7861l1769,7832,1765,7803,1756,7772,1744,7740,1728,7708,1709,7674,1687,7639,1682,7633,1682,7839,1679,7859,1673,7878,1662,7896,1648,7913,1631,7927,1613,7938,1595,7945,1575,7948,1555,7949,1534,7947,1513,7941,1490,7932,1467,7921,1443,7908,1419,7891,1394,7873,1369,7852,1343,7829,1317,7805,1290,7779,1267,7755,1244,7730,1223,7706,1203,7681,1185,7656,1170,7632,1157,7608,1146,7585,1137,7562,1132,7540,1129,7518,1128,7505,1128,7496,1131,7477,1138,7458,1148,7440,1162,7423,1179,7409,1196,7398,1215,7391,1235,7388,1255,7388,1276,7390,1298,7396,1320,7404,1343,7415,1367,7429,1391,7444,1416,7462,1441,7483,1467,7505,1492,7529,1518,7554,1542,7578,1564,7603,1586,7628,1606,7653,1624,7678,1640,7702,1653,7726,1664,7750,1673,7773,1679,7796,1682,7818,1682,7839,1682,7633,1661,7604,1632,7569,1600,7533,1564,7496,1528,7460,1492,7428,1457,7400,1441,7388,1423,7374,1390,7352,1358,7334,1327,7320,1297,7308,1268,7301,1240,7297,1214,7297,1188,7300,1163,7307,1139,7318,1117,7332,1096,7351,1077,7373,1062,7396,1051,7421,1044,7447,1042,7475,1042,7504,1047,7533,1055,7563,1067,7595,1083,7628,1101,7661,1124,7695,1149,7730,1178,7766,1209,7801,1244,7837,1281,7873,1317,7906,1352,7935,1387,7960,1420,7983,1452,8001,1483,8016,1513,8028,1542,8035,1570,8039,1597,8040,1623,8037,1648,8030,1672,8019,1694,8004,1716,7985,1735,7963,1744,7949,1750,7940,1761,7915,1767,7889,1770,7861xe" filled="true" fillcolor="#c0c0c0" stroked="false">
                        <v:path arrowok="t"/>
                        <v:fill opacity="32896f" type="solid"/>
                      </v:shape>
                      <v:shape style="position:absolute;left:1660;top:7356;width:192;height:191" type="#_x0000_t75" id="docshape570" stroked="false">
                        <v:imagedata r:id="rId9" o:title=""/>
                      </v:shape>
                      <v:shape style="position:absolute;left:1529;top:59;width:7374;height:7485" id="docshape571" coordorigin="1530,60" coordsize="7374,7485" path="m2177,7502l2176,7499,2174,7494,2172,7491,2170,7489,1583,6902,1580,6900,1575,6898,1572,6898,1569,6898,1566,6899,1559,6903,1551,6909,1541,6918,1535,6926,1531,6934,1530,6937,1530,6943,1534,6951,2123,7540,2126,7542,2131,7544,2134,7545,2136,7544,2140,7543,2147,7539,2151,7537,2156,7533,2165,7524,2171,7516,2175,7508,2175,7505,2177,7502xm2324,7352l2323,7349,2322,7346,2320,7344,2317,7341,2098,7122,2140,7080,2156,7063,2161,7056,2168,7045,2178,7026,2185,7007,2189,6987,2191,6967,2190,6946,2187,6925,2181,6903,2173,6881,2163,6859,2150,6836,2135,6814,2118,6791,2106,6776,2106,6940,2106,6953,2104,6965,2100,6977,2094,6988,2086,7000,2076,7011,2065,7022,2032,7056,1787,6811,1833,6766,1841,6758,1851,6750,1862,6743,1871,6739,1881,6736,1892,6734,1903,6733,1916,6734,1930,6737,1945,6742,1962,6749,1978,6759,1995,6771,2013,6786,2032,6803,2045,6817,2057,6831,2067,6845,2077,6859,2085,6873,2092,6887,2098,6901,2102,6914,2105,6927,2106,6940,2106,6776,2099,6768,2077,6745,2065,6733,2060,6728,2043,6713,2025,6700,2008,6688,1991,6677,1974,6668,1958,6661,1942,6654,1925,6650,1909,6646,1894,6645,1879,6644,1864,6645,1850,6647,1838,6650,1828,6654,1814,6661,1803,6668,1795,6673,1786,6680,1778,6687,1731,6734,1691,6774,1686,6779,1684,6787,1685,6796,1687,6805,1694,6816,1706,6829,2270,7393,2273,7395,2276,7396,2279,7397,2281,7397,2284,7396,2287,7396,2295,7392,2299,7389,2303,7386,2308,7381,2313,7376,2316,7372,2319,7368,2321,7364,2322,7361,2323,7357,2324,7355,2324,7352xm2695,6983l2695,6980,2693,6975,2691,6972,2161,6442,2266,6336,2267,6334,2267,6332,2266,6326,2263,6319,2260,6315,2255,6310,2247,6300,2241,6294,2235,6288,2220,6275,2215,6272,2208,6268,2202,6267,2199,6267,2198,6268,1939,6526,1936,6530,1937,6532,1937,6535,1938,6538,1942,6545,1945,6550,1958,6565,1970,6577,1975,6582,1989,6593,1999,6597,2004,6598,2006,6597,2112,6491,2642,7021,2644,7023,2650,7026,2653,7026,2655,7025,2659,7024,2666,7020,2675,7014,2684,7005,2690,6997,2694,6989,2694,6986,2695,6983xm2981,6698l2980,6695,2978,6689,2976,6687,2446,6157,2552,6051,2553,6049,2553,6046,2552,6041,2548,6034,2545,6029,2526,6009,2520,6003,2505,5990,2501,5986,2493,5982,2485,5981,2483,5982,2223,6243,2222,6244,2222,6250,2223,6253,2227,6260,2230,6264,2238,6274,2243,6280,2261,6297,2266,6300,2270,6304,2274,6308,2284,6312,2289,6312,2291,6311,2397,6206,2925,6734,2930,6738,2935,6740,2938,6740,2941,6739,2944,6739,2952,6735,2960,6729,2969,6719,2976,6711,2979,6704,2980,6701,2981,6698xm3358,6273l3357,6245,3352,6215,3344,6184,3331,6152,3316,6120,3297,6086,3274,6052,3270,6046,3270,6251,3267,6271,3260,6290,3250,6308,3236,6325,3219,6340,3201,6350,3183,6358,3163,6361,3143,6361,3122,6359,3100,6353,3078,6345,3055,6333,3031,6320,3007,6304,2982,6285,2956,6264,2931,6242,2904,6218,2878,6192,2854,6167,2832,6143,2811,6118,2791,6093,2773,6069,2758,6045,2744,6021,2734,5997,2725,5974,2719,5952,2716,5930,2716,5917,2716,5908,2719,5889,2725,5870,2736,5852,2750,5836,2766,5821,2784,5811,2803,5804,2822,5800,2844,5800,2864,5803,2885,5808,2908,5816,2931,5827,2955,5841,2979,5857,3004,5875,3029,5895,3054,5917,3080,5941,3106,5966,3129,5991,3152,6015,3173,6040,3194,6065,3212,6090,3227,6114,3241,6139,3252,6162,3261,6185,3267,6208,3270,6230,3270,6251,3270,6046,3248,6017,3219,5981,3187,5945,3152,5908,3115,5873,3080,5841,3045,5812,3029,5800,3011,5787,2978,5765,2946,5747,2915,5732,2885,5721,2856,5713,2828,5709,2801,5709,2776,5712,2751,5719,2727,5730,2705,5745,2684,5763,2665,5785,2650,5809,2639,5833,2632,5859,2629,5887,2630,5916,2635,5945,2643,5976,2655,6008,2670,6040,2689,6074,2711,6108,2737,6143,2765,6178,2797,6213,2831,6249,2869,6285,2905,6318,2940,6347,2974,6373,3008,6395,3040,6414,3071,6429,3101,6440,3130,6448,3158,6452,3185,6452,3211,6449,3236,6442,3259,6431,3282,6416,3303,6398,3322,6376,3332,6361,3337,6352,3348,6327,3355,6301,3358,6273xm3868,5758l3867,5727,3863,5713,3857,5701,3847,5690,3834,5676,3827,5669,3811,5655,3803,5649,3800,5647,3798,5646,3794,5646,3793,5647,3788,5651,3787,5658,3790,5680,3790,5693,3788,5719,3787,5731,3784,5743,3781,5756,3776,5769,3770,5781,3761,5792,3751,5804,3738,5816,3723,5825,3706,5831,3689,5835,3671,5837,3651,5836,3630,5832,3609,5825,3586,5816,3563,5804,3538,5789,3513,5772,3486,5752,3459,5730,3431,5705,3403,5678,3375,5649,3350,5621,3327,5593,3307,5566,3289,5540,3275,5515,3262,5490,3252,5467,3245,5445,3240,5423,3238,5403,3239,5384,3242,5367,3248,5351,3257,5336,3268,5323,3279,5313,3291,5304,3303,5298,3316,5293,3328,5290,3341,5288,3352,5287,3364,5286,3392,5286,3413,5289,3420,5289,3424,5285,3425,5282,3425,5280,3423,5275,3419,5267,3412,5258,3402,5247,3386,5231,3377,5223,3373,5220,3370,5217,3366,5215,3357,5210,3352,5208,3338,5205,3329,5205,3305,5205,3295,5206,3285,5208,3275,5210,3265,5213,3254,5216,3244,5221,3234,5225,3224,5231,3215,5237,3206,5244,3198,5252,3182,5271,3169,5292,3159,5315,3154,5340,3152,5366,3153,5394,3157,5423,3165,5453,3177,5485,3192,5518,3210,5552,3233,5587,3258,5623,3287,5660,3320,5697,3356,5735,3392,5770,3428,5801,3463,5829,3497,5854,3530,5875,3563,5893,3594,5907,3624,5918,3653,5925,3680,5929,3707,5930,3732,5927,3755,5921,3777,5911,3798,5898,3817,5881,3826,5871,3835,5860,3843,5849,3849,5837,3854,5825,3858,5813,3862,5801,3864,5790,3867,5768,3868,5758xm4190,5441l4189,5412,4185,5383,4176,5352,4164,5320,4148,5288,4129,5254,4107,5219,4102,5214,4102,5419,4099,5439,4093,5458,4082,5476,4068,5493,4051,5507,4033,5518,4015,5525,3995,5529,3975,5529,3954,5527,3933,5521,3910,5512,3887,5501,3863,5488,3839,5471,3814,5453,3789,5432,3763,5409,3737,5385,3710,5359,3686,5335,3664,5310,3643,5286,3623,5261,3605,5236,3590,5212,3577,5188,3566,5165,3557,5142,3552,5120,3549,5098,3548,5085,3548,5076,3551,5057,3558,5038,3568,5020,3582,5003,3599,4989,3616,4978,3635,4971,3654,4968,3675,4968,3696,4970,3718,4976,3740,4984,3763,4995,3787,5009,3811,5024,3836,5042,3861,5063,3886,5085,3912,5109,3938,5134,3962,5158,3984,5183,4006,5208,4026,5233,4044,5258,4060,5282,4073,5306,4084,5330,4093,5353,4099,5376,4102,5398,4102,5419,4102,5214,4081,5184,4052,5149,4020,5113,3984,5076,3948,5040,3912,5008,3877,4980,3861,4968,3843,4954,3810,4932,3778,4914,3747,4900,3717,4888,3688,4881,3660,4877,3634,4877,3608,4880,3583,4887,3559,4898,3537,4912,3516,4931,3497,4953,3482,4976,3471,5001,3464,5027,3462,5055,3462,5084,3467,5113,3475,5143,3487,5175,3502,5208,3521,5241,3544,5276,3569,5310,3598,5346,3629,5381,3664,5417,3701,5453,3737,5486,3772,5515,3807,5540,3840,5563,3872,5581,3903,5596,3933,5608,3962,5615,3990,5619,4017,5620,4043,5617,4068,5610,4092,5599,4114,5584,4136,5565,4155,5543,4164,5529,4170,5520,4181,5495,4187,5469,4190,5441xm4417,5259l4416,5256,4415,5253,4413,5251,4191,5029,4233,4987,4249,4969,4254,4963,4262,4951,4271,4933,4278,4914,4282,4894,4284,4874,4283,4853,4280,4832,4274,4810,4266,4788,4256,4766,4243,4743,4228,4720,4211,4698,4199,4683,4199,4847,4199,4860,4197,4872,4193,4884,4187,4895,4179,4907,4169,4918,4158,4929,4125,4963,3881,4718,3926,4673,3934,4665,3944,4657,3955,4650,3964,4646,3974,4643,3985,4641,3997,4640,4009,4641,4023,4644,4039,4649,4055,4656,4071,4666,4089,4678,4107,4693,4125,4710,4138,4724,4150,4738,4160,4752,4170,4766,4179,4780,4186,4794,4191,4807,4195,4821,4198,4834,4199,4847,4199,4683,4192,4675,4170,4652,4158,4640,4153,4635,4136,4620,4119,4607,4101,4594,4084,4584,4068,4575,4051,4568,4035,4561,4018,4557,4003,4553,3987,4551,3972,4551,3957,4552,3944,4554,3932,4557,3921,4561,3908,4568,3896,4575,3888,4580,3879,4587,3871,4594,3784,4681,3779,4686,3777,4693,3779,4703,3780,4712,3787,4723,4361,5297,4364,5300,4366,5302,4369,5303,4372,5304,4374,5304,4377,5303,4381,5302,4388,5299,4392,5296,4396,5293,4401,5288,4406,5283,4409,5278,4412,5275,4416,5268,4416,5264,4417,5262,4417,5259xm4788,4890l4788,4888,4786,4882,4784,4879,4557,4653,4517,4578,4398,4354,4318,4204,4309,4189,4306,4184,4302,4179,4298,4177,4291,4175,4287,4177,4282,4179,4272,4188,4260,4200,4251,4212,4248,4218,4248,4224,4252,4234,4255,4238,4379,4465,4457,4599,4457,4600,4321,4521,4094,4397,4090,4394,4087,4393,4084,4392,4081,4391,4074,4392,4067,4395,4054,4405,4042,4417,4038,4423,4031,4431,4030,4435,4032,4443,4034,4446,4039,4450,4044,4454,4051,4458,4134,4503,4359,4622,4508,4702,4732,4926,4737,4931,4740,4932,4742,4933,4745,4933,4748,4932,4752,4931,4759,4927,4767,4922,4777,4912,4783,4904,4787,4896,4787,4893,4788,4890xm5360,4315l5359,4305,5357,4300,5354,4294,5351,4289,5346,4282,5312,4248,4776,3712,4774,3710,4771,3709,4768,3708,4765,3708,4762,3708,4758,3709,4755,3711,4751,3713,4748,3716,4743,3719,4739,3724,4734,3729,4728,3737,4725,3740,4723,3744,4723,3747,4722,3750,4723,3754,4724,3756,4725,3759,4727,3761,4729,3764,4889,3924,4980,4015,5157,4191,5215,4248,5215,4248,5171,4225,5157,4217,5039,4155,4776,4022,4621,3943,4608,3936,4597,3931,4588,3927,4579,3924,4571,3922,4564,3921,4558,3921,4551,3921,4546,3924,4541,3926,4535,3930,4521,3944,4513,3952,4505,3960,4500,3965,4498,3972,4499,3982,4500,3991,4507,4003,4520,4015,5081,4577,5084,4579,5086,4581,5089,4582,5092,4584,5095,4584,5097,4583,5101,4583,5108,4579,5112,4576,5116,4573,5121,4568,5126,4563,5129,4558,5132,4555,5134,4551,5136,4548,5136,4544,5137,4541,5137,4538,5136,4535,5135,4532,5133,4530,5131,4528,4960,4358,4710,4108,4623,4022,4623,4022,4641,4032,4659,4042,4678,4052,4735,4082,5230,4334,5242,4340,5253,4345,5262,4349,5272,4353,5283,4358,5293,4360,5300,4361,5308,4363,5315,4362,5320,4360,5326,4358,5332,4354,5337,4349,5342,4344,5348,4338,5356,4330,5358,4327,5359,4323,5360,4319,5360,4315xm5676,3955l5675,3927,5670,3897,5662,3866,5650,3834,5634,3802,5615,3768,5593,3734,5588,3728,5588,3933,5585,3953,5579,3972,5568,3990,5554,4007,5537,4021,5519,4032,5501,4039,5481,4043,5461,4043,5440,4041,5418,4035,5396,4026,5373,4015,5349,4002,5325,3986,5300,3967,5275,3946,5249,3924,5223,3899,5196,3873,5172,3849,5150,3824,5129,3800,5109,3775,5091,3751,5076,3726,5063,3702,5052,3679,5043,3656,5038,3634,5035,3612,5034,3599,5034,3590,5037,3571,5044,3552,5054,3534,5068,3517,5085,3503,5102,3493,5121,3485,5140,3482,5162,3482,5182,3484,5203,3490,5226,3498,5249,3509,5273,3523,5297,3538,5322,3557,5347,3577,5372,3599,5398,3623,5424,3648,5448,3672,5470,3697,5491,3722,5512,3747,5530,3772,5546,3796,5559,3820,5570,3844,5579,3867,5585,3890,5588,3912,5588,3933,5588,3728,5567,3699,5538,3663,5506,3627,5470,3590,5434,3554,5398,3522,5363,3494,5347,3482,5329,3468,5296,3447,5264,3428,5233,3414,5203,3402,5174,3395,5146,3391,5120,3391,5094,3394,5069,3401,5045,3412,5023,3427,5002,3445,4983,3467,4968,3490,4957,3515,4950,3541,4948,3569,4948,3598,4953,3627,4961,3658,4973,3689,4988,3722,5007,3756,5029,3790,5055,3825,5083,3860,5115,3895,5150,3931,5187,3967,5223,4000,5258,4029,5293,4055,5326,4077,5358,4095,5389,4110,5419,4122,5448,4129,5476,4133,5503,4134,5529,4131,5554,4124,5578,4113,5600,4098,5622,4079,5641,4057,5650,4043,5656,4034,5667,4009,5673,3983,5676,3955xm5972,3706l5972,3704,5970,3698,5968,3696,5437,3165,5543,3060,5544,3058,5544,3055,5543,3050,5539,3043,5528,3029,5517,3018,5511,3012,5501,3002,5492,2995,5484,2991,5476,2990,5474,2991,5214,3251,5213,3253,5213,3256,5213,3259,5214,3261,5218,3269,5221,3273,5229,3283,5247,3301,5252,3305,5257,3309,5261,3313,5266,3316,5273,3320,5275,3321,5281,3321,5283,3320,5388,3215,5916,3743,5921,3747,5926,3749,5929,3749,5932,3748,5935,3748,5943,3744,5951,3738,5961,3728,5967,3720,5970,3713,5971,3709,5972,3706xm6321,3358l6320,3355,6318,3349,6316,3347,6060,3091,6190,2961,6190,2956,6189,2951,6186,2944,6183,2939,6171,2925,6158,2913,6143,2899,6139,2897,6132,2894,6127,2893,6123,2894,5993,3024,5786,2817,5923,2680,5924,2678,5924,2675,5923,2670,5916,2658,5904,2644,5897,2637,5886,2626,5876,2618,5864,2611,5859,2610,5856,2610,5854,2611,5682,2783,5680,2790,5683,2807,5689,2818,6265,3394,6269,3398,6275,3400,6278,3400,6281,3399,6284,3399,6292,3395,6300,3389,6309,3379,6316,3371,6319,3364,6320,3361,6321,3358xm6590,3089l6590,3086,6587,3080,6585,3078,6583,3075,5996,2489,5994,2487,5988,2484,5982,2485,5979,2486,5972,2490,5968,2492,5964,2496,5955,2505,5949,2513,5945,2520,5944,2523,5943,2527,5943,2529,5947,2538,6536,3127,6539,3129,6544,3131,6547,3131,6550,3130,6553,3130,6561,3126,6569,3120,6578,3110,6585,3102,6588,3095,6589,3091,6590,3089xm6960,2715l6960,2710,6959,2706,6957,2700,6954,2694,6951,2689,6946,2682,6940,2676,6912,2648,6376,2112,6373,2110,6371,2109,6368,2109,6365,2108,6362,2108,6358,2109,6355,2111,6347,2116,6343,2119,6334,2129,6330,2133,6328,2137,6325,2140,6323,2144,6322,2151,6323,2154,6324,2156,6325,2159,6326,2161,6329,2164,6501,2336,6678,2513,6716,2551,6737,2571,6745,2579,6815,2648,6815,2648,6815,2648,6771,2625,6757,2617,6714,2595,6639,2555,6575,2523,6376,2422,6221,2343,6208,2336,6197,2331,6188,2327,6179,2324,6171,2322,6164,2321,6158,2321,6151,2321,6146,2324,6141,2326,6135,2330,6129,2336,6121,2344,6113,2352,6105,2360,6100,2365,6098,2372,6099,2382,6100,2391,6107,2403,6684,2980,6686,2981,6689,2982,6692,2984,6695,2984,6697,2983,6701,2983,6708,2979,6712,2976,6716,2973,6721,2968,6726,2963,6729,2959,6732,2955,6734,2951,6735,2948,6736,2944,6737,2941,6737,2938,6736,2935,6735,2933,6733,2930,6382,2579,6328,2526,6310,2508,6223,2422,6223,2422,6259,2442,6316,2472,6334,2482,6842,2740,6853,2745,6862,2750,6883,2758,6892,2760,6900,2761,6908,2763,6915,2762,6920,2760,6926,2758,6931,2754,6953,2733,6955,2730,6958,2727,6959,2723,6960,2719,6960,2715xm7348,2336l7346,2328,7343,2324,7339,2319,7335,2316,7328,2311,7320,2306,7243,2256,7030,2120,7030,2204,6901,2333,6853,2260,6709,2039,6661,1966,6661,1966,6662,1966,7030,2204,7030,2120,6788,1966,6626,1862,6622,1859,6618,1858,6614,1857,6611,1858,6607,1859,6603,1860,6599,1862,6590,1869,6585,1874,6579,1880,6574,1886,6569,1891,6562,1899,6560,1903,6559,1907,6558,1911,6558,1914,6559,1918,6560,1921,6562,1925,6564,1929,6609,1998,6852,2378,7006,2619,7012,2627,7016,2633,7020,2638,7024,2642,7028,2645,7032,2645,7036,2646,7039,2645,7044,2643,7048,2640,7053,2636,7064,2625,7071,2616,7073,2612,7075,2609,7075,2605,7075,2602,7075,2599,7074,2596,7073,2593,7071,2590,7069,2587,7040,2542,6953,2410,7030,2333,7107,2256,7287,2373,7291,2375,7297,2377,7299,2378,7302,2378,7305,2377,7308,2377,7311,2375,7316,2372,7319,2369,7324,2365,7336,2353,7340,2348,7346,2339,7348,2336xm7595,2084l7594,2078,7591,2074,7586,2066,7573,2052,7567,2045,7561,2039,7546,2026,7538,2021,7531,2018,7529,2018,7526,2018,7524,2019,7389,2153,6861,1624,6858,1622,6852,1620,6850,1620,6847,1620,6843,1622,6836,1625,6828,1631,6819,1641,6812,1649,6809,1656,6808,1659,6807,1663,6807,1665,6809,1671,6811,1674,7390,2252,7400,2258,7418,2261,7425,2259,7594,2089,7595,2084xm7983,1642l7983,1621,7983,1612,7981,1607,7979,1598,7976,1591,7972,1585,7966,1578,7950,1561,7943,1554,7926,1539,7919,1534,7916,1532,7913,1531,7909,1531,7908,1531,7904,1536,7902,1542,7905,1564,7905,1592,7904,1604,7902,1616,7900,1628,7897,1641,7892,1653,7885,1665,7877,1677,7867,1688,7853,1700,7838,1709,7822,1716,7804,1720,7786,1721,7766,1720,7746,1716,7724,1709,7702,1700,7678,1688,7654,1674,7628,1657,7602,1637,7575,1615,7547,1590,7518,1562,7490,1533,7465,1505,7443,1478,7422,1450,7405,1424,7390,1399,7378,1375,7368,1352,7360,1329,7356,1308,7354,1288,7354,1269,7358,1252,7364,1236,7372,1221,7383,1208,7395,1197,7407,1189,7419,1182,7431,1178,7444,1175,7456,1173,7468,1171,7479,1170,7507,1171,7529,1174,7536,1173,7540,1169,7540,1164,7539,1159,7534,1151,7527,1142,7518,1132,7502,1115,7497,1111,7492,1107,7489,1105,7485,1102,7479,1098,7468,1093,7454,1089,7431,1089,7421,1089,7411,1091,7401,1092,7390,1095,7380,1097,7370,1101,7360,1105,7350,1110,7340,1115,7331,1122,7322,1129,7314,1136,7297,1155,7284,1176,7275,1199,7269,1224,7267,1251,7268,1278,7272,1308,7281,1338,7292,1370,7307,1403,7326,1437,7348,1472,7373,1508,7403,1545,7435,1582,7471,1619,7508,1654,7544,1686,7578,1714,7613,1738,7646,1760,7678,1777,7709,1791,7740,1802,7768,1810,7796,1814,7822,1814,7847,1811,7871,1805,7893,1795,7913,1782,7932,1766,7942,1755,7951,1744,7958,1733,7965,1721,7969,1709,7974,1697,7977,1686,7980,1674,7983,1653,7983,1642xm8305,1326l8305,1297,8300,1267,8292,1236,8279,1205,8264,1172,8245,1139,8222,1104,8218,1099,8218,1303,8215,1324,8208,1343,8198,1361,8183,1377,8166,1392,8149,1403,8130,1410,8111,1413,8091,1414,8070,1411,8048,1406,8025,1397,8002,1386,7979,1372,7955,1356,7930,1337,7904,1316,7878,1294,7852,1270,7826,1244,7802,1219,7780,1195,7758,1170,7739,1145,7721,1121,7705,1097,7692,1073,7681,1049,7673,1026,7667,1004,7664,983,7664,969,7664,960,7667,941,7673,922,7684,905,7698,888,7714,874,7732,863,7750,856,7770,853,7790,852,7811,855,7833,860,7856,868,7879,880,7902,893,7927,909,7951,927,7976,947,8002,969,8028,993,8053,1018,8077,1043,8100,1068,8121,1093,8141,1117,8159,1142,8175,1167,8188,1191,8200,1214,8208,1238,8214,1260,8217,1282,8218,1303,8218,1099,8196,1069,8167,1033,8135,997,8100,960,8063,925,8027,893,7992,864,7977,852,7959,839,7926,817,7893,799,7862,784,7833,773,7804,765,7776,762,7749,761,7723,765,7698,771,7675,782,7653,797,7632,816,7613,838,7597,861,7586,886,7580,912,7577,940,7578,968,7582,998,7590,1028,7603,1060,7618,1093,7637,1126,7659,1160,7684,1195,7713,1230,7745,1266,7779,1301,7816,1338,7853,1370,7888,1399,7922,1425,7955,1447,7988,1466,8019,1481,8049,1492,8077,1500,8105,1504,8132,1504,8158,1501,8184,1495,8207,1484,8230,1469,8251,1450,8270,1428,8279,1414,8285,1404,8296,1380,8303,1353,8305,1326xm8532,1146l8532,1143,8531,1141,8530,1138,8528,1135,8307,913,8349,871,8364,854,8369,847,8377,836,8387,817,8394,798,8398,779,8399,758,8399,738,8395,716,8389,695,8382,673,8371,651,8359,628,8344,605,8327,582,8314,568,8314,731,8314,744,8312,756,8308,768,8303,780,8295,792,8285,803,8251,836,8240,847,7996,603,8050,549,8060,541,8071,535,8080,530,8089,527,8100,525,8112,524,8125,525,8139,528,8154,534,8170,541,8187,550,8204,563,8222,577,8241,594,8254,608,8265,622,8276,636,8286,650,8294,664,8301,678,8306,692,8311,705,8313,718,8314,731,8314,568,8307,559,8286,536,8273,524,8268,520,8251,505,8234,491,8217,479,8200,469,8183,460,8166,452,8150,446,8134,441,8118,438,8102,436,8087,436,8072,437,8059,439,8047,442,8036,446,8023,452,8012,459,8003,465,7995,471,7986,479,7940,525,7895,571,7893,578,7895,596,7902,607,8131,836,8477,1182,8479,1184,8482,1186,8484,1187,8487,1188,8490,1189,8493,1187,8496,1187,8504,1183,8511,1177,8516,1172,8521,1167,8527,1159,8530,1155,8531,1152,8532,1149,8532,1146xm8904,775l8903,772,8901,766,8899,764,8673,537,8632,463,8434,89,8425,73,8417,64,8414,62,8406,60,8402,61,8397,64,8387,73,8375,84,8366,96,8364,102,8363,109,8367,119,8370,123,8495,350,8552,450,8573,484,8572,484,8436,405,8210,282,8206,279,8202,278,8196,276,8190,277,8183,280,8175,286,8170,290,8158,302,8153,307,8147,316,8146,320,8147,327,8150,331,8155,334,8159,338,8166,342,8250,387,8623,586,8848,811,8853,815,8858,817,8861,817,8864,816,8867,816,8875,812,8883,806,8892,797,8898,789,8902,781,8903,778,8904,775xe" filled="true" fillcolor="#c0c0c0" stroked="false">
                        <v:path arrowok="t"/>
                        <v:fill opacity="32896f" type="solid"/>
                      </v:shape>
                      <w10:wrap type="none"/>
                    </v:group>
                  </w:pict>
                </mc:Fallback>
              </mc:AlternateContent>
            </w:r>
            <w:r>
              <w:rPr>
                <w:rFonts w:ascii="Calibri"/>
                <w:spacing w:val="-4"/>
                <w:sz w:val="20"/>
              </w:rPr>
              <w:t>1986</w:t>
            </w:r>
          </w:p>
        </w:tc>
        <w:tc>
          <w:tcPr>
            <w:tcW w:w="1108" w:type="dxa"/>
          </w:tcPr>
          <w:p>
            <w:pPr>
              <w:pStyle w:val="TableParagraph"/>
              <w:spacing w:line="237" w:lineRule="exact" w:before="15"/>
              <w:ind w:left="20" w:right="16"/>
              <w:rPr>
                <w:rFonts w:ascii="Calibri"/>
                <w:sz w:val="20"/>
              </w:rPr>
            </w:pPr>
            <w:r>
              <w:rPr>
                <w:rFonts w:ascii="Calibri"/>
                <w:spacing w:val="-5"/>
                <w:sz w:val="20"/>
              </w:rPr>
              <w:t>5.3</w:t>
            </w:r>
          </w:p>
        </w:tc>
        <w:tc>
          <w:tcPr>
            <w:tcW w:w="1106" w:type="dxa"/>
          </w:tcPr>
          <w:p>
            <w:pPr>
              <w:pStyle w:val="TableParagraph"/>
              <w:spacing w:line="237" w:lineRule="exact" w:before="15"/>
              <w:ind w:left="21" w:right="19"/>
              <w:rPr>
                <w:rFonts w:ascii="Calibri"/>
                <w:sz w:val="20"/>
              </w:rPr>
            </w:pPr>
            <w:r>
              <w:rPr>
                <w:rFonts w:ascii="Calibri"/>
                <w:spacing w:val="-2"/>
                <w:sz w:val="20"/>
              </w:rPr>
              <w:t>2833.00</w:t>
            </w:r>
          </w:p>
        </w:tc>
        <w:tc>
          <w:tcPr>
            <w:tcW w:w="1429" w:type="dxa"/>
          </w:tcPr>
          <w:p>
            <w:pPr>
              <w:pStyle w:val="TableParagraph"/>
              <w:spacing w:line="237" w:lineRule="exact" w:before="15"/>
              <w:ind w:left="13"/>
              <w:rPr>
                <w:rFonts w:ascii="Calibri"/>
                <w:sz w:val="20"/>
              </w:rPr>
            </w:pPr>
            <w:r>
              <w:rPr>
                <w:rFonts w:ascii="Calibri"/>
                <w:spacing w:val="-2"/>
                <w:sz w:val="20"/>
              </w:rPr>
              <w:t>85.77</w:t>
            </w:r>
          </w:p>
        </w:tc>
        <w:tc>
          <w:tcPr>
            <w:tcW w:w="1105" w:type="dxa"/>
          </w:tcPr>
          <w:p>
            <w:pPr>
              <w:pStyle w:val="TableParagraph"/>
              <w:spacing w:line="237" w:lineRule="exact" w:before="15"/>
              <w:ind w:left="17" w:right="3"/>
              <w:rPr>
                <w:rFonts w:ascii="Calibri"/>
                <w:sz w:val="20"/>
              </w:rPr>
            </w:pPr>
            <w:r>
              <w:rPr>
                <w:rFonts w:ascii="Calibri"/>
                <w:spacing w:val="-4"/>
                <w:sz w:val="20"/>
              </w:rPr>
              <w:t>2.64</w:t>
            </w:r>
          </w:p>
        </w:tc>
        <w:tc>
          <w:tcPr>
            <w:tcW w:w="1105" w:type="dxa"/>
          </w:tcPr>
          <w:p>
            <w:pPr>
              <w:pStyle w:val="TableParagraph"/>
              <w:spacing w:line="237" w:lineRule="exact" w:before="15"/>
              <w:ind w:left="17"/>
              <w:rPr>
                <w:rFonts w:ascii="Calibri"/>
                <w:sz w:val="20"/>
              </w:rPr>
            </w:pPr>
            <w:r>
              <w:rPr>
                <w:rFonts w:ascii="Calibri"/>
                <w:spacing w:val="-2"/>
                <w:sz w:val="20"/>
              </w:rPr>
              <w:t>50.26</w:t>
            </w:r>
          </w:p>
        </w:tc>
        <w:tc>
          <w:tcPr>
            <w:tcW w:w="1106" w:type="dxa"/>
          </w:tcPr>
          <w:p>
            <w:pPr>
              <w:pStyle w:val="TableParagraph"/>
              <w:spacing w:line="237" w:lineRule="exact" w:before="15"/>
              <w:ind w:left="21" w:right="2"/>
              <w:rPr>
                <w:rFonts w:ascii="Calibri"/>
                <w:sz w:val="20"/>
              </w:rPr>
            </w:pPr>
            <w:r>
              <w:rPr>
                <w:rFonts w:ascii="Calibri"/>
                <w:spacing w:val="-4"/>
                <w:sz w:val="20"/>
              </w:rPr>
              <w:t>1.90</w:t>
            </w:r>
          </w:p>
        </w:tc>
        <w:tc>
          <w:tcPr>
            <w:tcW w:w="1108" w:type="dxa"/>
          </w:tcPr>
          <w:p>
            <w:pPr>
              <w:pStyle w:val="TableParagraph"/>
              <w:spacing w:line="237" w:lineRule="exact" w:before="15"/>
              <w:ind w:left="20" w:right="1"/>
              <w:rPr>
                <w:rFonts w:ascii="Calibri"/>
                <w:sz w:val="20"/>
              </w:rPr>
            </w:pPr>
            <w:r>
              <w:rPr>
                <w:rFonts w:ascii="Calibri"/>
                <w:spacing w:val="-2"/>
                <w:sz w:val="20"/>
              </w:rPr>
              <w:t>92.51</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1987</w:t>
            </w:r>
          </w:p>
        </w:tc>
        <w:tc>
          <w:tcPr>
            <w:tcW w:w="1108" w:type="dxa"/>
          </w:tcPr>
          <w:p>
            <w:pPr>
              <w:pStyle w:val="TableParagraph"/>
              <w:spacing w:line="237" w:lineRule="exact" w:before="18"/>
              <w:ind w:left="20" w:right="14"/>
              <w:rPr>
                <w:rFonts w:ascii="Calibri"/>
                <w:sz w:val="20"/>
              </w:rPr>
            </w:pPr>
            <w:r>
              <w:rPr>
                <w:rFonts w:ascii="Calibri"/>
                <w:spacing w:val="-10"/>
                <w:sz w:val="20"/>
              </w:rPr>
              <w:t>7</w:t>
            </w:r>
          </w:p>
        </w:tc>
        <w:tc>
          <w:tcPr>
            <w:tcW w:w="1106" w:type="dxa"/>
          </w:tcPr>
          <w:p>
            <w:pPr>
              <w:pStyle w:val="TableParagraph"/>
              <w:spacing w:line="237" w:lineRule="exact" w:before="18"/>
              <w:ind w:left="21" w:right="19"/>
              <w:rPr>
                <w:rFonts w:ascii="Calibri"/>
                <w:sz w:val="20"/>
              </w:rPr>
            </w:pPr>
            <w:r>
              <w:rPr>
                <w:rFonts w:ascii="Calibri"/>
                <w:spacing w:val="-2"/>
                <w:sz w:val="20"/>
              </w:rPr>
              <w:t>2970.00</w:t>
            </w:r>
          </w:p>
        </w:tc>
        <w:tc>
          <w:tcPr>
            <w:tcW w:w="1429" w:type="dxa"/>
          </w:tcPr>
          <w:p>
            <w:pPr>
              <w:pStyle w:val="TableParagraph"/>
              <w:spacing w:line="237" w:lineRule="exact" w:before="18"/>
              <w:ind w:left="13"/>
              <w:rPr>
                <w:rFonts w:ascii="Calibri"/>
                <w:sz w:val="20"/>
              </w:rPr>
            </w:pPr>
            <w:r>
              <w:rPr>
                <w:rFonts w:ascii="Calibri"/>
                <w:spacing w:val="-2"/>
                <w:sz w:val="20"/>
              </w:rPr>
              <w:t>88.05</w:t>
            </w:r>
          </w:p>
        </w:tc>
        <w:tc>
          <w:tcPr>
            <w:tcW w:w="1105" w:type="dxa"/>
          </w:tcPr>
          <w:p>
            <w:pPr>
              <w:pStyle w:val="TableParagraph"/>
              <w:spacing w:line="237" w:lineRule="exact" w:before="18"/>
              <w:ind w:left="17" w:right="3"/>
              <w:rPr>
                <w:rFonts w:ascii="Calibri"/>
                <w:sz w:val="20"/>
              </w:rPr>
            </w:pPr>
            <w:r>
              <w:rPr>
                <w:rFonts w:ascii="Calibri"/>
                <w:spacing w:val="-4"/>
                <w:sz w:val="20"/>
              </w:rPr>
              <w:t>2.66</w:t>
            </w:r>
          </w:p>
        </w:tc>
        <w:tc>
          <w:tcPr>
            <w:tcW w:w="1105" w:type="dxa"/>
          </w:tcPr>
          <w:p>
            <w:pPr>
              <w:pStyle w:val="TableParagraph"/>
              <w:spacing w:line="237" w:lineRule="exact" w:before="18"/>
              <w:ind w:left="17"/>
              <w:rPr>
                <w:rFonts w:ascii="Calibri"/>
                <w:sz w:val="20"/>
              </w:rPr>
            </w:pPr>
            <w:r>
              <w:rPr>
                <w:rFonts w:ascii="Calibri"/>
                <w:spacing w:val="-2"/>
                <w:sz w:val="20"/>
              </w:rPr>
              <w:t>50.27</w:t>
            </w:r>
          </w:p>
        </w:tc>
        <w:tc>
          <w:tcPr>
            <w:tcW w:w="1106" w:type="dxa"/>
          </w:tcPr>
          <w:p>
            <w:pPr>
              <w:pStyle w:val="TableParagraph"/>
              <w:spacing w:line="237" w:lineRule="exact" w:before="18"/>
              <w:ind w:left="21" w:right="2"/>
              <w:rPr>
                <w:rFonts w:ascii="Calibri"/>
                <w:sz w:val="20"/>
              </w:rPr>
            </w:pPr>
            <w:r>
              <w:rPr>
                <w:rFonts w:ascii="Calibri"/>
                <w:spacing w:val="-4"/>
                <w:sz w:val="20"/>
              </w:rPr>
              <w:t>0.17</w:t>
            </w:r>
          </w:p>
        </w:tc>
        <w:tc>
          <w:tcPr>
            <w:tcW w:w="1108" w:type="dxa"/>
          </w:tcPr>
          <w:p>
            <w:pPr>
              <w:pStyle w:val="TableParagraph"/>
              <w:spacing w:line="237" w:lineRule="exact" w:before="18"/>
              <w:ind w:left="20" w:right="1"/>
              <w:rPr>
                <w:rFonts w:ascii="Calibri"/>
                <w:sz w:val="20"/>
              </w:rPr>
            </w:pPr>
            <w:r>
              <w:rPr>
                <w:rFonts w:ascii="Calibri"/>
                <w:spacing w:val="-2"/>
                <w:sz w:val="20"/>
              </w:rPr>
              <w:t>92.74</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1988</w:t>
            </w:r>
          </w:p>
        </w:tc>
        <w:tc>
          <w:tcPr>
            <w:tcW w:w="1108" w:type="dxa"/>
          </w:tcPr>
          <w:p>
            <w:pPr>
              <w:pStyle w:val="TableParagraph"/>
              <w:spacing w:line="240" w:lineRule="exact" w:before="15"/>
              <w:ind w:left="20" w:right="16"/>
              <w:rPr>
                <w:rFonts w:ascii="Calibri"/>
                <w:sz w:val="20"/>
              </w:rPr>
            </w:pPr>
            <w:r>
              <w:rPr>
                <w:rFonts w:ascii="Calibri"/>
                <w:spacing w:val="-5"/>
                <w:sz w:val="20"/>
              </w:rPr>
              <w:t>5.3</w:t>
            </w:r>
          </w:p>
        </w:tc>
        <w:tc>
          <w:tcPr>
            <w:tcW w:w="1106" w:type="dxa"/>
          </w:tcPr>
          <w:p>
            <w:pPr>
              <w:pStyle w:val="TableParagraph"/>
              <w:spacing w:line="240" w:lineRule="exact" w:before="15"/>
              <w:ind w:left="21" w:right="19"/>
              <w:rPr>
                <w:rFonts w:ascii="Calibri"/>
                <w:sz w:val="20"/>
              </w:rPr>
            </w:pPr>
            <w:r>
              <w:rPr>
                <w:rFonts w:ascii="Calibri"/>
                <w:spacing w:val="-2"/>
                <w:sz w:val="20"/>
              </w:rPr>
              <w:t>3101.90</w:t>
            </w:r>
          </w:p>
        </w:tc>
        <w:tc>
          <w:tcPr>
            <w:tcW w:w="1429" w:type="dxa"/>
          </w:tcPr>
          <w:p>
            <w:pPr>
              <w:pStyle w:val="TableParagraph"/>
              <w:spacing w:line="240" w:lineRule="exact" w:before="15"/>
              <w:ind w:left="13"/>
              <w:rPr>
                <w:rFonts w:ascii="Calibri"/>
                <w:sz w:val="20"/>
              </w:rPr>
            </w:pPr>
            <w:r>
              <w:rPr>
                <w:rFonts w:ascii="Calibri"/>
                <w:spacing w:val="-2"/>
                <w:sz w:val="20"/>
              </w:rPr>
              <w:t>90.40</w:t>
            </w:r>
          </w:p>
        </w:tc>
        <w:tc>
          <w:tcPr>
            <w:tcW w:w="1105" w:type="dxa"/>
          </w:tcPr>
          <w:p>
            <w:pPr>
              <w:pStyle w:val="TableParagraph"/>
              <w:spacing w:line="240" w:lineRule="exact" w:before="15"/>
              <w:ind w:left="17" w:right="3"/>
              <w:rPr>
                <w:rFonts w:ascii="Calibri"/>
                <w:sz w:val="20"/>
              </w:rPr>
            </w:pPr>
            <w:r>
              <w:rPr>
                <w:rFonts w:ascii="Calibri"/>
                <w:spacing w:val="-4"/>
                <w:sz w:val="20"/>
              </w:rPr>
              <w:t>2.67</w:t>
            </w:r>
          </w:p>
        </w:tc>
        <w:tc>
          <w:tcPr>
            <w:tcW w:w="1105" w:type="dxa"/>
          </w:tcPr>
          <w:p>
            <w:pPr>
              <w:pStyle w:val="TableParagraph"/>
              <w:spacing w:line="240" w:lineRule="exact" w:before="15"/>
              <w:ind w:left="17"/>
              <w:rPr>
                <w:rFonts w:ascii="Calibri"/>
                <w:sz w:val="20"/>
              </w:rPr>
            </w:pPr>
            <w:r>
              <w:rPr>
                <w:rFonts w:ascii="Calibri"/>
                <w:spacing w:val="-2"/>
                <w:sz w:val="20"/>
              </w:rPr>
              <w:t>50.28</w:t>
            </w:r>
          </w:p>
        </w:tc>
        <w:tc>
          <w:tcPr>
            <w:tcW w:w="1106" w:type="dxa"/>
          </w:tcPr>
          <w:p>
            <w:pPr>
              <w:pStyle w:val="TableParagraph"/>
              <w:spacing w:line="240" w:lineRule="exact" w:before="15"/>
              <w:ind w:left="21" w:right="2"/>
              <w:rPr>
                <w:rFonts w:ascii="Calibri"/>
                <w:sz w:val="20"/>
              </w:rPr>
            </w:pPr>
            <w:r>
              <w:rPr>
                <w:rFonts w:ascii="Calibri"/>
                <w:spacing w:val="-4"/>
                <w:sz w:val="20"/>
              </w:rPr>
              <w:t>6.23</w:t>
            </w:r>
          </w:p>
        </w:tc>
        <w:tc>
          <w:tcPr>
            <w:tcW w:w="1108" w:type="dxa"/>
          </w:tcPr>
          <w:p>
            <w:pPr>
              <w:pStyle w:val="TableParagraph"/>
              <w:spacing w:line="240" w:lineRule="exact" w:before="15"/>
              <w:ind w:left="20" w:right="1"/>
              <w:rPr>
                <w:rFonts w:ascii="Calibri"/>
                <w:sz w:val="20"/>
              </w:rPr>
            </w:pPr>
            <w:r>
              <w:rPr>
                <w:rFonts w:ascii="Calibri"/>
                <w:spacing w:val="-2"/>
                <w:sz w:val="20"/>
              </w:rPr>
              <w:t>92.66</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1989</w:t>
            </w:r>
          </w:p>
        </w:tc>
        <w:tc>
          <w:tcPr>
            <w:tcW w:w="1108" w:type="dxa"/>
          </w:tcPr>
          <w:p>
            <w:pPr>
              <w:pStyle w:val="TableParagraph"/>
              <w:spacing w:line="240" w:lineRule="exact" w:before="15"/>
              <w:ind w:left="20" w:right="16"/>
              <w:rPr>
                <w:rFonts w:ascii="Calibri"/>
                <w:sz w:val="20"/>
              </w:rPr>
            </w:pPr>
            <w:r>
              <w:rPr>
                <w:rFonts w:ascii="Calibri"/>
                <w:spacing w:val="-5"/>
                <w:sz w:val="20"/>
              </w:rPr>
              <w:t>4.5</w:t>
            </w:r>
          </w:p>
        </w:tc>
        <w:tc>
          <w:tcPr>
            <w:tcW w:w="1106" w:type="dxa"/>
          </w:tcPr>
          <w:p>
            <w:pPr>
              <w:pStyle w:val="TableParagraph"/>
              <w:spacing w:line="240" w:lineRule="exact" w:before="15"/>
              <w:ind w:left="21" w:right="19"/>
              <w:rPr>
                <w:rFonts w:ascii="Calibri"/>
                <w:sz w:val="20"/>
              </w:rPr>
            </w:pPr>
            <w:r>
              <w:rPr>
                <w:rFonts w:ascii="Calibri"/>
                <w:spacing w:val="-2"/>
                <w:sz w:val="20"/>
              </w:rPr>
              <w:t>3368.50</w:t>
            </w:r>
          </w:p>
        </w:tc>
        <w:tc>
          <w:tcPr>
            <w:tcW w:w="1429" w:type="dxa"/>
          </w:tcPr>
          <w:p>
            <w:pPr>
              <w:pStyle w:val="TableParagraph"/>
              <w:spacing w:line="240" w:lineRule="exact" w:before="15"/>
              <w:ind w:left="13"/>
              <w:rPr>
                <w:rFonts w:ascii="Calibri"/>
                <w:sz w:val="20"/>
              </w:rPr>
            </w:pPr>
            <w:r>
              <w:rPr>
                <w:rFonts w:ascii="Calibri"/>
                <w:spacing w:val="-2"/>
                <w:sz w:val="20"/>
              </w:rPr>
              <w:t>92.79</w:t>
            </w:r>
          </w:p>
        </w:tc>
        <w:tc>
          <w:tcPr>
            <w:tcW w:w="1105" w:type="dxa"/>
          </w:tcPr>
          <w:p>
            <w:pPr>
              <w:pStyle w:val="TableParagraph"/>
              <w:spacing w:line="240" w:lineRule="exact" w:before="15"/>
              <w:ind w:left="17" w:right="3"/>
              <w:rPr>
                <w:rFonts w:ascii="Calibri"/>
                <w:sz w:val="20"/>
              </w:rPr>
            </w:pPr>
            <w:r>
              <w:rPr>
                <w:rFonts w:ascii="Calibri"/>
                <w:spacing w:val="-4"/>
                <w:sz w:val="20"/>
              </w:rPr>
              <w:t>2.65</w:t>
            </w:r>
          </w:p>
        </w:tc>
        <w:tc>
          <w:tcPr>
            <w:tcW w:w="1105" w:type="dxa"/>
          </w:tcPr>
          <w:p>
            <w:pPr>
              <w:pStyle w:val="TableParagraph"/>
              <w:spacing w:line="240" w:lineRule="exact" w:before="15"/>
              <w:ind w:left="17"/>
              <w:rPr>
                <w:rFonts w:ascii="Calibri"/>
                <w:sz w:val="20"/>
              </w:rPr>
            </w:pPr>
            <w:r>
              <w:rPr>
                <w:rFonts w:ascii="Calibri"/>
                <w:spacing w:val="-2"/>
                <w:sz w:val="20"/>
              </w:rPr>
              <w:t>50.29</w:t>
            </w:r>
          </w:p>
        </w:tc>
        <w:tc>
          <w:tcPr>
            <w:tcW w:w="1106" w:type="dxa"/>
          </w:tcPr>
          <w:p>
            <w:pPr>
              <w:pStyle w:val="TableParagraph"/>
              <w:spacing w:line="240" w:lineRule="exact" w:before="15"/>
              <w:ind w:left="21" w:right="2"/>
              <w:rPr>
                <w:rFonts w:ascii="Calibri"/>
                <w:sz w:val="20"/>
              </w:rPr>
            </w:pPr>
            <w:r>
              <w:rPr>
                <w:rFonts w:ascii="Calibri"/>
                <w:spacing w:val="-4"/>
                <w:sz w:val="20"/>
              </w:rPr>
              <w:t>6.66</w:t>
            </w:r>
          </w:p>
        </w:tc>
        <w:tc>
          <w:tcPr>
            <w:tcW w:w="1108" w:type="dxa"/>
          </w:tcPr>
          <w:p>
            <w:pPr>
              <w:pStyle w:val="TableParagraph"/>
              <w:spacing w:line="240" w:lineRule="exact" w:before="15"/>
              <w:ind w:left="20" w:right="1"/>
              <w:rPr>
                <w:rFonts w:ascii="Calibri"/>
                <w:sz w:val="20"/>
              </w:rPr>
            </w:pPr>
            <w:r>
              <w:rPr>
                <w:rFonts w:ascii="Calibri"/>
                <w:spacing w:val="-2"/>
                <w:sz w:val="20"/>
              </w:rPr>
              <w:t>92.32</w:t>
            </w:r>
          </w:p>
        </w:tc>
      </w:tr>
      <w:tr>
        <w:trPr>
          <w:trHeight w:val="273" w:hRule="atLeast"/>
        </w:trPr>
        <w:tc>
          <w:tcPr>
            <w:tcW w:w="1106" w:type="dxa"/>
          </w:tcPr>
          <w:p>
            <w:pPr>
              <w:pStyle w:val="TableParagraph"/>
              <w:spacing w:line="237" w:lineRule="exact" w:before="16"/>
              <w:ind w:left="21" w:right="14"/>
              <w:rPr>
                <w:rFonts w:ascii="Calibri"/>
                <w:sz w:val="20"/>
              </w:rPr>
            </w:pPr>
            <w:r>
              <w:rPr>
                <w:rFonts w:ascii="Calibri"/>
                <w:spacing w:val="-4"/>
                <w:sz w:val="20"/>
              </w:rPr>
              <w:t>1990</w:t>
            </w:r>
          </w:p>
        </w:tc>
        <w:tc>
          <w:tcPr>
            <w:tcW w:w="1108" w:type="dxa"/>
          </w:tcPr>
          <w:p>
            <w:pPr>
              <w:pStyle w:val="TableParagraph"/>
              <w:spacing w:line="237" w:lineRule="exact" w:before="16"/>
              <w:ind w:left="20" w:right="16"/>
              <w:rPr>
                <w:rFonts w:ascii="Calibri"/>
                <w:sz w:val="20"/>
              </w:rPr>
            </w:pPr>
            <w:r>
              <w:rPr>
                <w:rFonts w:ascii="Calibri"/>
                <w:spacing w:val="-5"/>
                <w:sz w:val="20"/>
              </w:rPr>
              <w:t>3.5</w:t>
            </w:r>
          </w:p>
        </w:tc>
        <w:tc>
          <w:tcPr>
            <w:tcW w:w="1106" w:type="dxa"/>
          </w:tcPr>
          <w:p>
            <w:pPr>
              <w:pStyle w:val="TableParagraph"/>
              <w:spacing w:line="237" w:lineRule="exact" w:before="16"/>
              <w:ind w:left="21" w:right="19"/>
              <w:rPr>
                <w:rFonts w:ascii="Calibri"/>
                <w:sz w:val="20"/>
              </w:rPr>
            </w:pPr>
            <w:r>
              <w:rPr>
                <w:rFonts w:ascii="Calibri"/>
                <w:spacing w:val="-2"/>
                <w:sz w:val="20"/>
              </w:rPr>
              <w:t>3286.90</w:t>
            </w:r>
          </w:p>
        </w:tc>
        <w:tc>
          <w:tcPr>
            <w:tcW w:w="1429" w:type="dxa"/>
          </w:tcPr>
          <w:p>
            <w:pPr>
              <w:pStyle w:val="TableParagraph"/>
              <w:spacing w:line="237" w:lineRule="exact" w:before="16"/>
              <w:ind w:left="13"/>
              <w:rPr>
                <w:rFonts w:ascii="Calibri"/>
                <w:sz w:val="20"/>
              </w:rPr>
            </w:pPr>
            <w:r>
              <w:rPr>
                <w:rFonts w:ascii="Calibri"/>
                <w:spacing w:val="-2"/>
                <w:sz w:val="20"/>
              </w:rPr>
              <w:t>95.21</w:t>
            </w:r>
          </w:p>
        </w:tc>
        <w:tc>
          <w:tcPr>
            <w:tcW w:w="1105" w:type="dxa"/>
          </w:tcPr>
          <w:p>
            <w:pPr>
              <w:pStyle w:val="TableParagraph"/>
              <w:spacing w:line="237" w:lineRule="exact" w:before="16"/>
              <w:ind w:left="17" w:right="3"/>
              <w:rPr>
                <w:rFonts w:ascii="Calibri"/>
                <w:sz w:val="20"/>
              </w:rPr>
            </w:pPr>
            <w:r>
              <w:rPr>
                <w:rFonts w:ascii="Calibri"/>
                <w:spacing w:val="-4"/>
                <w:sz w:val="20"/>
              </w:rPr>
              <w:t>2.61</w:t>
            </w:r>
          </w:p>
        </w:tc>
        <w:tc>
          <w:tcPr>
            <w:tcW w:w="1105" w:type="dxa"/>
          </w:tcPr>
          <w:p>
            <w:pPr>
              <w:pStyle w:val="TableParagraph"/>
              <w:spacing w:line="237" w:lineRule="exact" w:before="16"/>
              <w:ind w:left="17"/>
              <w:rPr>
                <w:rFonts w:ascii="Calibri"/>
                <w:sz w:val="20"/>
              </w:rPr>
            </w:pPr>
            <w:r>
              <w:rPr>
                <w:rFonts w:ascii="Calibri"/>
                <w:spacing w:val="-2"/>
                <w:sz w:val="20"/>
              </w:rPr>
              <w:t>50.31</w:t>
            </w:r>
          </w:p>
        </w:tc>
        <w:tc>
          <w:tcPr>
            <w:tcW w:w="1106" w:type="dxa"/>
          </w:tcPr>
          <w:p>
            <w:pPr>
              <w:pStyle w:val="TableParagraph"/>
              <w:spacing w:line="237" w:lineRule="exact" w:before="16"/>
              <w:ind w:left="21" w:right="2"/>
              <w:rPr>
                <w:rFonts w:ascii="Calibri"/>
                <w:sz w:val="20"/>
              </w:rPr>
            </w:pPr>
            <w:r>
              <w:rPr>
                <w:rFonts w:ascii="Calibri"/>
                <w:spacing w:val="-2"/>
                <w:sz w:val="20"/>
              </w:rPr>
              <w:t>11.63</w:t>
            </w:r>
          </w:p>
        </w:tc>
        <w:tc>
          <w:tcPr>
            <w:tcW w:w="1108" w:type="dxa"/>
          </w:tcPr>
          <w:p>
            <w:pPr>
              <w:pStyle w:val="TableParagraph"/>
              <w:spacing w:line="237" w:lineRule="exact" w:before="16"/>
              <w:ind w:left="20" w:right="1"/>
              <w:rPr>
                <w:rFonts w:ascii="Calibri"/>
                <w:sz w:val="20"/>
              </w:rPr>
            </w:pPr>
            <w:r>
              <w:rPr>
                <w:rFonts w:ascii="Calibri"/>
                <w:spacing w:val="-2"/>
                <w:sz w:val="20"/>
              </w:rPr>
              <w:t>91.76</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1991</w:t>
            </w:r>
          </w:p>
        </w:tc>
        <w:tc>
          <w:tcPr>
            <w:tcW w:w="1108" w:type="dxa"/>
          </w:tcPr>
          <w:p>
            <w:pPr>
              <w:pStyle w:val="TableParagraph"/>
              <w:spacing w:line="237" w:lineRule="exact" w:before="18"/>
              <w:ind w:left="20" w:right="16"/>
              <w:rPr>
                <w:rFonts w:ascii="Calibri"/>
                <w:sz w:val="20"/>
              </w:rPr>
            </w:pPr>
            <w:r>
              <w:rPr>
                <w:rFonts w:ascii="Calibri"/>
                <w:spacing w:val="-5"/>
                <w:sz w:val="20"/>
              </w:rPr>
              <w:t>3.1</w:t>
            </w:r>
          </w:p>
        </w:tc>
        <w:tc>
          <w:tcPr>
            <w:tcW w:w="1106" w:type="dxa"/>
          </w:tcPr>
          <w:p>
            <w:pPr>
              <w:pStyle w:val="TableParagraph"/>
              <w:spacing w:line="237" w:lineRule="exact" w:before="18"/>
              <w:ind w:left="21" w:right="19"/>
              <w:rPr>
                <w:rFonts w:ascii="Calibri"/>
                <w:sz w:val="20"/>
              </w:rPr>
            </w:pPr>
            <w:r>
              <w:rPr>
                <w:rFonts w:ascii="Calibri"/>
                <w:spacing w:val="-2"/>
                <w:sz w:val="20"/>
              </w:rPr>
              <w:t>3292.40</w:t>
            </w:r>
          </w:p>
        </w:tc>
        <w:tc>
          <w:tcPr>
            <w:tcW w:w="1429" w:type="dxa"/>
          </w:tcPr>
          <w:p>
            <w:pPr>
              <w:pStyle w:val="TableParagraph"/>
              <w:spacing w:line="237" w:lineRule="exact" w:before="18"/>
              <w:ind w:left="13"/>
              <w:rPr>
                <w:rFonts w:ascii="Calibri"/>
                <w:sz w:val="20"/>
              </w:rPr>
            </w:pPr>
            <w:r>
              <w:rPr>
                <w:rFonts w:ascii="Calibri"/>
                <w:spacing w:val="-2"/>
                <w:sz w:val="20"/>
              </w:rPr>
              <w:t>97.67</w:t>
            </w:r>
          </w:p>
        </w:tc>
        <w:tc>
          <w:tcPr>
            <w:tcW w:w="1105" w:type="dxa"/>
          </w:tcPr>
          <w:p>
            <w:pPr>
              <w:pStyle w:val="TableParagraph"/>
              <w:spacing w:line="237" w:lineRule="exact" w:before="18"/>
              <w:ind w:left="17" w:right="3"/>
              <w:rPr>
                <w:rFonts w:ascii="Calibri"/>
                <w:sz w:val="20"/>
              </w:rPr>
            </w:pPr>
            <w:r>
              <w:rPr>
                <w:rFonts w:ascii="Calibri"/>
                <w:spacing w:val="-4"/>
                <w:sz w:val="20"/>
              </w:rPr>
              <w:t>2.58</w:t>
            </w:r>
          </w:p>
        </w:tc>
        <w:tc>
          <w:tcPr>
            <w:tcW w:w="1105" w:type="dxa"/>
          </w:tcPr>
          <w:p>
            <w:pPr>
              <w:pStyle w:val="TableParagraph"/>
              <w:spacing w:line="237" w:lineRule="exact" w:before="18"/>
              <w:ind w:left="17"/>
              <w:rPr>
                <w:rFonts w:ascii="Calibri"/>
                <w:sz w:val="20"/>
              </w:rPr>
            </w:pPr>
            <w:r>
              <w:rPr>
                <w:rFonts w:ascii="Calibri"/>
                <w:spacing w:val="-2"/>
                <w:sz w:val="20"/>
              </w:rPr>
              <w:t>50.31</w:t>
            </w:r>
          </w:p>
        </w:tc>
        <w:tc>
          <w:tcPr>
            <w:tcW w:w="1106" w:type="dxa"/>
          </w:tcPr>
          <w:p>
            <w:pPr>
              <w:pStyle w:val="TableParagraph"/>
              <w:spacing w:line="237" w:lineRule="exact" w:before="18"/>
              <w:ind w:left="21"/>
              <w:rPr>
                <w:rFonts w:ascii="Calibri"/>
                <w:sz w:val="20"/>
              </w:rPr>
            </w:pPr>
            <w:r>
              <w:rPr>
                <w:rFonts w:ascii="Calibri"/>
                <w:spacing w:val="-2"/>
                <w:sz w:val="20"/>
              </w:rPr>
              <w:t>-</w:t>
            </w:r>
            <w:r>
              <w:rPr>
                <w:rFonts w:ascii="Calibri"/>
                <w:spacing w:val="-4"/>
                <w:sz w:val="20"/>
              </w:rPr>
              <w:t>0.55</w:t>
            </w:r>
          </w:p>
        </w:tc>
        <w:tc>
          <w:tcPr>
            <w:tcW w:w="1108" w:type="dxa"/>
          </w:tcPr>
          <w:p>
            <w:pPr>
              <w:pStyle w:val="TableParagraph"/>
              <w:spacing w:line="237" w:lineRule="exact" w:before="18"/>
              <w:ind w:left="20" w:right="1"/>
              <w:rPr>
                <w:rFonts w:ascii="Calibri"/>
                <w:sz w:val="20"/>
              </w:rPr>
            </w:pPr>
            <w:r>
              <w:rPr>
                <w:rFonts w:ascii="Calibri"/>
                <w:spacing w:val="-2"/>
                <w:sz w:val="20"/>
              </w:rPr>
              <w:t>91.66</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1992</w:t>
            </w:r>
          </w:p>
        </w:tc>
        <w:tc>
          <w:tcPr>
            <w:tcW w:w="1108" w:type="dxa"/>
          </w:tcPr>
          <w:p>
            <w:pPr>
              <w:pStyle w:val="TableParagraph"/>
              <w:spacing w:line="240" w:lineRule="exact" w:before="15"/>
              <w:ind w:left="20" w:right="16"/>
              <w:rPr>
                <w:rFonts w:ascii="Calibri"/>
                <w:sz w:val="20"/>
              </w:rPr>
            </w:pPr>
            <w:r>
              <w:rPr>
                <w:rFonts w:ascii="Calibri"/>
                <w:spacing w:val="-5"/>
                <w:sz w:val="20"/>
              </w:rPr>
              <w:t>3.4</w:t>
            </w:r>
          </w:p>
        </w:tc>
        <w:tc>
          <w:tcPr>
            <w:tcW w:w="1106" w:type="dxa"/>
          </w:tcPr>
          <w:p>
            <w:pPr>
              <w:pStyle w:val="TableParagraph"/>
              <w:spacing w:line="240" w:lineRule="exact" w:before="15"/>
              <w:ind w:left="21" w:right="19"/>
              <w:rPr>
                <w:rFonts w:ascii="Calibri"/>
                <w:sz w:val="20"/>
              </w:rPr>
            </w:pPr>
            <w:r>
              <w:rPr>
                <w:rFonts w:ascii="Calibri"/>
                <w:spacing w:val="-2"/>
                <w:sz w:val="20"/>
              </w:rPr>
              <w:t>3264.40</w:t>
            </w:r>
          </w:p>
        </w:tc>
        <w:tc>
          <w:tcPr>
            <w:tcW w:w="1429" w:type="dxa"/>
          </w:tcPr>
          <w:p>
            <w:pPr>
              <w:pStyle w:val="TableParagraph"/>
              <w:spacing w:line="240" w:lineRule="exact" w:before="15"/>
              <w:ind w:left="13"/>
              <w:rPr>
                <w:rFonts w:ascii="Calibri"/>
                <w:sz w:val="20"/>
              </w:rPr>
            </w:pPr>
            <w:r>
              <w:rPr>
                <w:rFonts w:ascii="Calibri"/>
                <w:spacing w:val="-2"/>
                <w:sz w:val="20"/>
              </w:rPr>
              <w:t>100.16</w:t>
            </w:r>
          </w:p>
        </w:tc>
        <w:tc>
          <w:tcPr>
            <w:tcW w:w="1105" w:type="dxa"/>
          </w:tcPr>
          <w:p>
            <w:pPr>
              <w:pStyle w:val="TableParagraph"/>
              <w:spacing w:line="240" w:lineRule="exact" w:before="15"/>
              <w:ind w:left="17" w:right="3"/>
              <w:rPr>
                <w:rFonts w:ascii="Calibri"/>
                <w:sz w:val="20"/>
              </w:rPr>
            </w:pPr>
            <w:r>
              <w:rPr>
                <w:rFonts w:ascii="Calibri"/>
                <w:spacing w:val="-4"/>
                <w:sz w:val="20"/>
              </w:rPr>
              <w:t>2.55</w:t>
            </w:r>
          </w:p>
        </w:tc>
        <w:tc>
          <w:tcPr>
            <w:tcW w:w="1105" w:type="dxa"/>
          </w:tcPr>
          <w:p>
            <w:pPr>
              <w:pStyle w:val="TableParagraph"/>
              <w:spacing w:line="240" w:lineRule="exact" w:before="15"/>
              <w:ind w:left="17"/>
              <w:rPr>
                <w:rFonts w:ascii="Calibri"/>
                <w:sz w:val="20"/>
              </w:rPr>
            </w:pPr>
            <w:r>
              <w:rPr>
                <w:rFonts w:ascii="Calibri"/>
                <w:spacing w:val="-2"/>
                <w:sz w:val="20"/>
              </w:rPr>
              <w:t>50.32</w:t>
            </w:r>
          </w:p>
        </w:tc>
        <w:tc>
          <w:tcPr>
            <w:tcW w:w="1106" w:type="dxa"/>
          </w:tcPr>
          <w:p>
            <w:pPr>
              <w:pStyle w:val="TableParagraph"/>
              <w:spacing w:line="240" w:lineRule="exact" w:before="15"/>
              <w:ind w:left="21" w:right="2"/>
              <w:rPr>
                <w:rFonts w:ascii="Calibri"/>
                <w:sz w:val="20"/>
              </w:rPr>
            </w:pPr>
            <w:r>
              <w:rPr>
                <w:rFonts w:ascii="Calibri"/>
                <w:spacing w:val="-4"/>
                <w:sz w:val="20"/>
              </w:rPr>
              <w:t>2.19</w:t>
            </w:r>
          </w:p>
        </w:tc>
        <w:tc>
          <w:tcPr>
            <w:tcW w:w="1108" w:type="dxa"/>
          </w:tcPr>
          <w:p>
            <w:pPr>
              <w:pStyle w:val="TableParagraph"/>
              <w:spacing w:line="240" w:lineRule="exact" w:before="15"/>
              <w:ind w:left="20" w:right="1"/>
              <w:rPr>
                <w:rFonts w:ascii="Calibri"/>
                <w:sz w:val="20"/>
              </w:rPr>
            </w:pPr>
            <w:r>
              <w:rPr>
                <w:rFonts w:ascii="Calibri"/>
                <w:spacing w:val="-2"/>
                <w:sz w:val="20"/>
              </w:rPr>
              <w:t>91.29</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1993</w:t>
            </w:r>
          </w:p>
        </w:tc>
        <w:tc>
          <w:tcPr>
            <w:tcW w:w="1108" w:type="dxa"/>
          </w:tcPr>
          <w:p>
            <w:pPr>
              <w:pStyle w:val="TableParagraph"/>
              <w:spacing w:line="240" w:lineRule="exact" w:before="15"/>
              <w:ind w:left="20" w:right="16"/>
              <w:rPr>
                <w:rFonts w:ascii="Calibri"/>
                <w:sz w:val="20"/>
              </w:rPr>
            </w:pPr>
            <w:r>
              <w:rPr>
                <w:rFonts w:ascii="Calibri"/>
                <w:spacing w:val="-5"/>
                <w:sz w:val="20"/>
              </w:rPr>
              <w:t>2.7</w:t>
            </w:r>
          </w:p>
        </w:tc>
        <w:tc>
          <w:tcPr>
            <w:tcW w:w="1106" w:type="dxa"/>
          </w:tcPr>
          <w:p>
            <w:pPr>
              <w:pStyle w:val="TableParagraph"/>
              <w:spacing w:line="240" w:lineRule="exact" w:before="15"/>
              <w:ind w:left="21" w:right="19"/>
              <w:rPr>
                <w:rFonts w:ascii="Calibri"/>
                <w:sz w:val="20"/>
              </w:rPr>
            </w:pPr>
            <w:r>
              <w:rPr>
                <w:rFonts w:ascii="Calibri"/>
                <w:spacing w:val="-2"/>
                <w:sz w:val="20"/>
              </w:rPr>
              <w:t>3212.80</w:t>
            </w:r>
          </w:p>
        </w:tc>
        <w:tc>
          <w:tcPr>
            <w:tcW w:w="1429" w:type="dxa"/>
          </w:tcPr>
          <w:p>
            <w:pPr>
              <w:pStyle w:val="TableParagraph"/>
              <w:spacing w:line="240" w:lineRule="exact" w:before="15"/>
              <w:ind w:left="13"/>
              <w:rPr>
                <w:rFonts w:ascii="Calibri"/>
                <w:sz w:val="20"/>
              </w:rPr>
            </w:pPr>
            <w:r>
              <w:rPr>
                <w:rFonts w:ascii="Calibri"/>
                <w:spacing w:val="-2"/>
                <w:sz w:val="20"/>
              </w:rPr>
              <w:t>102.70</w:t>
            </w:r>
          </w:p>
        </w:tc>
        <w:tc>
          <w:tcPr>
            <w:tcW w:w="1105" w:type="dxa"/>
          </w:tcPr>
          <w:p>
            <w:pPr>
              <w:pStyle w:val="TableParagraph"/>
              <w:spacing w:line="240" w:lineRule="exact" w:before="15"/>
              <w:ind w:left="17" w:right="3"/>
              <w:rPr>
                <w:rFonts w:ascii="Calibri"/>
                <w:sz w:val="20"/>
              </w:rPr>
            </w:pPr>
            <w:r>
              <w:rPr>
                <w:rFonts w:ascii="Calibri"/>
                <w:spacing w:val="-4"/>
                <w:sz w:val="20"/>
              </w:rPr>
              <w:t>2.53</w:t>
            </w:r>
          </w:p>
        </w:tc>
        <w:tc>
          <w:tcPr>
            <w:tcW w:w="1105" w:type="dxa"/>
          </w:tcPr>
          <w:p>
            <w:pPr>
              <w:pStyle w:val="TableParagraph"/>
              <w:spacing w:line="240" w:lineRule="exact" w:before="15"/>
              <w:ind w:left="17"/>
              <w:rPr>
                <w:rFonts w:ascii="Calibri"/>
                <w:sz w:val="20"/>
              </w:rPr>
            </w:pPr>
            <w:r>
              <w:rPr>
                <w:rFonts w:ascii="Calibri"/>
                <w:spacing w:val="-2"/>
                <w:sz w:val="20"/>
              </w:rPr>
              <w:t>50.33</w:t>
            </w:r>
          </w:p>
        </w:tc>
        <w:tc>
          <w:tcPr>
            <w:tcW w:w="1106" w:type="dxa"/>
          </w:tcPr>
          <w:p>
            <w:pPr>
              <w:pStyle w:val="TableParagraph"/>
              <w:spacing w:line="240" w:lineRule="exact" w:before="15"/>
              <w:ind w:left="21" w:right="2"/>
              <w:rPr>
                <w:rFonts w:ascii="Calibri"/>
                <w:sz w:val="20"/>
              </w:rPr>
            </w:pPr>
            <w:r>
              <w:rPr>
                <w:rFonts w:ascii="Calibri"/>
                <w:spacing w:val="-4"/>
                <w:sz w:val="20"/>
              </w:rPr>
              <w:t>1.57</w:t>
            </w:r>
          </w:p>
        </w:tc>
        <w:tc>
          <w:tcPr>
            <w:tcW w:w="1108" w:type="dxa"/>
          </w:tcPr>
          <w:p>
            <w:pPr>
              <w:pStyle w:val="TableParagraph"/>
              <w:spacing w:line="240" w:lineRule="exact" w:before="15"/>
              <w:ind w:left="20" w:right="1"/>
              <w:rPr>
                <w:rFonts w:ascii="Calibri"/>
                <w:sz w:val="20"/>
              </w:rPr>
            </w:pPr>
            <w:r>
              <w:rPr>
                <w:rFonts w:ascii="Calibri"/>
                <w:spacing w:val="-2"/>
                <w:sz w:val="20"/>
              </w:rPr>
              <w:t>90.71</w:t>
            </w:r>
          </w:p>
        </w:tc>
      </w:tr>
      <w:tr>
        <w:trPr>
          <w:trHeight w:val="273" w:hRule="atLeast"/>
        </w:trPr>
        <w:tc>
          <w:tcPr>
            <w:tcW w:w="1106" w:type="dxa"/>
          </w:tcPr>
          <w:p>
            <w:pPr>
              <w:pStyle w:val="TableParagraph"/>
              <w:spacing w:line="237" w:lineRule="exact" w:before="15"/>
              <w:ind w:left="21" w:right="14"/>
              <w:rPr>
                <w:rFonts w:ascii="Calibri"/>
                <w:sz w:val="20"/>
              </w:rPr>
            </w:pPr>
            <w:r>
              <w:rPr>
                <w:rFonts w:ascii="Calibri"/>
                <w:spacing w:val="-4"/>
                <w:sz w:val="20"/>
              </w:rPr>
              <w:t>1994</w:t>
            </w:r>
          </w:p>
        </w:tc>
        <w:tc>
          <w:tcPr>
            <w:tcW w:w="1108" w:type="dxa"/>
          </w:tcPr>
          <w:p>
            <w:pPr>
              <w:pStyle w:val="TableParagraph"/>
              <w:spacing w:line="237" w:lineRule="exact" w:before="15"/>
              <w:ind w:left="20" w:right="14"/>
              <w:rPr>
                <w:rFonts w:ascii="Calibri"/>
                <w:sz w:val="20"/>
              </w:rPr>
            </w:pPr>
            <w:r>
              <w:rPr>
                <w:rFonts w:ascii="Calibri"/>
                <w:spacing w:val="-10"/>
                <w:sz w:val="20"/>
              </w:rPr>
              <w:t>2</w:t>
            </w:r>
          </w:p>
        </w:tc>
        <w:tc>
          <w:tcPr>
            <w:tcW w:w="1106" w:type="dxa"/>
          </w:tcPr>
          <w:p>
            <w:pPr>
              <w:pStyle w:val="TableParagraph"/>
              <w:spacing w:line="237" w:lineRule="exact" w:before="15"/>
              <w:ind w:left="21" w:right="19"/>
              <w:rPr>
                <w:rFonts w:ascii="Calibri"/>
                <w:sz w:val="20"/>
              </w:rPr>
            </w:pPr>
            <w:r>
              <w:rPr>
                <w:rFonts w:ascii="Calibri"/>
                <w:spacing w:val="-2"/>
                <w:sz w:val="20"/>
              </w:rPr>
              <w:t>3205.40</w:t>
            </w:r>
          </w:p>
        </w:tc>
        <w:tc>
          <w:tcPr>
            <w:tcW w:w="1429" w:type="dxa"/>
          </w:tcPr>
          <w:p>
            <w:pPr>
              <w:pStyle w:val="TableParagraph"/>
              <w:spacing w:line="237" w:lineRule="exact" w:before="15"/>
              <w:ind w:left="13"/>
              <w:rPr>
                <w:rFonts w:ascii="Calibri"/>
                <w:sz w:val="20"/>
              </w:rPr>
            </w:pPr>
            <w:r>
              <w:rPr>
                <w:rFonts w:ascii="Calibri"/>
                <w:spacing w:val="-2"/>
                <w:sz w:val="20"/>
              </w:rPr>
              <w:t>105.29</w:t>
            </w:r>
          </w:p>
        </w:tc>
        <w:tc>
          <w:tcPr>
            <w:tcW w:w="1105" w:type="dxa"/>
          </w:tcPr>
          <w:p>
            <w:pPr>
              <w:pStyle w:val="TableParagraph"/>
              <w:spacing w:line="237" w:lineRule="exact" w:before="15"/>
              <w:ind w:left="17" w:right="3"/>
              <w:rPr>
                <w:rFonts w:ascii="Calibri"/>
                <w:sz w:val="20"/>
              </w:rPr>
            </w:pPr>
            <w:r>
              <w:rPr>
                <w:rFonts w:ascii="Calibri"/>
                <w:spacing w:val="-4"/>
                <w:sz w:val="20"/>
              </w:rPr>
              <w:t>2.52</w:t>
            </w:r>
          </w:p>
        </w:tc>
        <w:tc>
          <w:tcPr>
            <w:tcW w:w="1105" w:type="dxa"/>
          </w:tcPr>
          <w:p>
            <w:pPr>
              <w:pStyle w:val="TableParagraph"/>
              <w:spacing w:line="237" w:lineRule="exact" w:before="15"/>
              <w:ind w:left="17"/>
              <w:rPr>
                <w:rFonts w:ascii="Calibri"/>
                <w:sz w:val="20"/>
              </w:rPr>
            </w:pPr>
            <w:r>
              <w:rPr>
                <w:rFonts w:ascii="Calibri"/>
                <w:spacing w:val="-2"/>
                <w:sz w:val="20"/>
              </w:rPr>
              <w:t>50.33</w:t>
            </w:r>
          </w:p>
        </w:tc>
        <w:tc>
          <w:tcPr>
            <w:tcW w:w="1106" w:type="dxa"/>
          </w:tcPr>
          <w:p>
            <w:pPr>
              <w:pStyle w:val="TableParagraph"/>
              <w:spacing w:line="237" w:lineRule="exact" w:before="15"/>
              <w:ind w:left="21" w:right="2"/>
              <w:rPr>
                <w:rFonts w:ascii="Calibri"/>
                <w:sz w:val="20"/>
              </w:rPr>
            </w:pPr>
            <w:r>
              <w:rPr>
                <w:rFonts w:ascii="Calibri"/>
                <w:spacing w:val="-4"/>
                <w:sz w:val="20"/>
              </w:rPr>
              <w:t>0.26</w:t>
            </w:r>
          </w:p>
        </w:tc>
        <w:tc>
          <w:tcPr>
            <w:tcW w:w="1108" w:type="dxa"/>
          </w:tcPr>
          <w:p>
            <w:pPr>
              <w:pStyle w:val="TableParagraph"/>
              <w:spacing w:line="237" w:lineRule="exact" w:before="15"/>
              <w:ind w:left="20" w:right="1"/>
              <w:rPr>
                <w:rFonts w:ascii="Calibri"/>
                <w:sz w:val="20"/>
              </w:rPr>
            </w:pPr>
            <w:r>
              <w:rPr>
                <w:rFonts w:ascii="Calibri"/>
                <w:spacing w:val="-2"/>
                <w:sz w:val="20"/>
              </w:rPr>
              <w:t>89.95</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1995</w:t>
            </w:r>
          </w:p>
        </w:tc>
        <w:tc>
          <w:tcPr>
            <w:tcW w:w="1108" w:type="dxa"/>
          </w:tcPr>
          <w:p>
            <w:pPr>
              <w:pStyle w:val="TableParagraph"/>
              <w:spacing w:line="237" w:lineRule="exact" w:before="18"/>
              <w:ind w:left="20" w:right="16"/>
              <w:rPr>
                <w:rFonts w:ascii="Calibri"/>
                <w:sz w:val="20"/>
              </w:rPr>
            </w:pPr>
            <w:r>
              <w:rPr>
                <w:rFonts w:ascii="Calibri"/>
                <w:spacing w:val="-5"/>
                <w:sz w:val="20"/>
              </w:rPr>
              <w:t>1.8</w:t>
            </w:r>
          </w:p>
        </w:tc>
        <w:tc>
          <w:tcPr>
            <w:tcW w:w="1106" w:type="dxa"/>
          </w:tcPr>
          <w:p>
            <w:pPr>
              <w:pStyle w:val="TableParagraph"/>
              <w:spacing w:line="237" w:lineRule="exact" w:before="18"/>
              <w:ind w:left="21" w:right="19"/>
              <w:rPr>
                <w:rFonts w:ascii="Calibri"/>
                <w:sz w:val="20"/>
              </w:rPr>
            </w:pPr>
            <w:r>
              <w:rPr>
                <w:rFonts w:ascii="Calibri"/>
                <w:spacing w:val="-2"/>
                <w:sz w:val="20"/>
              </w:rPr>
              <w:t>3260.70</w:t>
            </w:r>
          </w:p>
        </w:tc>
        <w:tc>
          <w:tcPr>
            <w:tcW w:w="1429" w:type="dxa"/>
          </w:tcPr>
          <w:p>
            <w:pPr>
              <w:pStyle w:val="TableParagraph"/>
              <w:spacing w:line="237" w:lineRule="exact" w:before="18"/>
              <w:ind w:left="13"/>
              <w:rPr>
                <w:rFonts w:ascii="Calibri"/>
                <w:sz w:val="20"/>
              </w:rPr>
            </w:pPr>
            <w:r>
              <w:rPr>
                <w:rFonts w:ascii="Calibri"/>
                <w:spacing w:val="-2"/>
                <w:sz w:val="20"/>
              </w:rPr>
              <w:t>107.95</w:t>
            </w:r>
          </w:p>
        </w:tc>
        <w:tc>
          <w:tcPr>
            <w:tcW w:w="1105" w:type="dxa"/>
          </w:tcPr>
          <w:p>
            <w:pPr>
              <w:pStyle w:val="TableParagraph"/>
              <w:spacing w:line="237" w:lineRule="exact" w:before="18"/>
              <w:ind w:left="17" w:right="3"/>
              <w:rPr>
                <w:rFonts w:ascii="Calibri"/>
                <w:sz w:val="20"/>
              </w:rPr>
            </w:pPr>
            <w:r>
              <w:rPr>
                <w:rFonts w:ascii="Calibri"/>
                <w:spacing w:val="-4"/>
                <w:sz w:val="20"/>
              </w:rPr>
              <w:t>2.52</w:t>
            </w:r>
          </w:p>
        </w:tc>
        <w:tc>
          <w:tcPr>
            <w:tcW w:w="1105" w:type="dxa"/>
          </w:tcPr>
          <w:p>
            <w:pPr>
              <w:pStyle w:val="TableParagraph"/>
              <w:spacing w:line="237" w:lineRule="exact" w:before="18"/>
              <w:ind w:left="17"/>
              <w:rPr>
                <w:rFonts w:ascii="Calibri"/>
                <w:sz w:val="20"/>
              </w:rPr>
            </w:pPr>
            <w:r>
              <w:rPr>
                <w:rFonts w:ascii="Calibri"/>
                <w:spacing w:val="-2"/>
                <w:sz w:val="20"/>
              </w:rPr>
              <w:t>50.34</w:t>
            </w:r>
          </w:p>
        </w:tc>
        <w:tc>
          <w:tcPr>
            <w:tcW w:w="1106" w:type="dxa"/>
          </w:tcPr>
          <w:p>
            <w:pPr>
              <w:pStyle w:val="TableParagraph"/>
              <w:spacing w:line="237" w:lineRule="exact" w:before="18"/>
              <w:ind w:left="21" w:right="2"/>
              <w:rPr>
                <w:rFonts w:ascii="Calibri"/>
                <w:sz w:val="20"/>
              </w:rPr>
            </w:pPr>
            <w:r>
              <w:rPr>
                <w:rFonts w:ascii="Calibri"/>
                <w:spacing w:val="-4"/>
                <w:sz w:val="20"/>
              </w:rPr>
              <w:t>1.87</w:t>
            </w:r>
          </w:p>
        </w:tc>
        <w:tc>
          <w:tcPr>
            <w:tcW w:w="1108" w:type="dxa"/>
          </w:tcPr>
          <w:p>
            <w:pPr>
              <w:pStyle w:val="TableParagraph"/>
              <w:spacing w:line="237" w:lineRule="exact" w:before="18"/>
              <w:ind w:left="20" w:right="1"/>
              <w:rPr>
                <w:rFonts w:ascii="Calibri"/>
                <w:sz w:val="20"/>
              </w:rPr>
            </w:pPr>
            <w:r>
              <w:rPr>
                <w:rFonts w:ascii="Calibri"/>
                <w:spacing w:val="-2"/>
                <w:sz w:val="20"/>
              </w:rPr>
              <w:t>89.08</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1996</w:t>
            </w:r>
          </w:p>
        </w:tc>
        <w:tc>
          <w:tcPr>
            <w:tcW w:w="1108" w:type="dxa"/>
          </w:tcPr>
          <w:p>
            <w:pPr>
              <w:pStyle w:val="TableParagraph"/>
              <w:spacing w:line="240" w:lineRule="exact" w:before="15"/>
              <w:ind w:left="20" w:right="16"/>
              <w:rPr>
                <w:rFonts w:ascii="Calibri"/>
                <w:sz w:val="20"/>
              </w:rPr>
            </w:pPr>
            <w:r>
              <w:rPr>
                <w:rFonts w:ascii="Calibri"/>
                <w:spacing w:val="-5"/>
                <w:sz w:val="20"/>
              </w:rPr>
              <w:t>3.4</w:t>
            </w:r>
          </w:p>
        </w:tc>
        <w:tc>
          <w:tcPr>
            <w:tcW w:w="1106" w:type="dxa"/>
          </w:tcPr>
          <w:p>
            <w:pPr>
              <w:pStyle w:val="TableParagraph"/>
              <w:spacing w:line="240" w:lineRule="exact" w:before="15"/>
              <w:ind w:left="21" w:right="19"/>
              <w:rPr>
                <w:rFonts w:ascii="Calibri"/>
                <w:sz w:val="20"/>
              </w:rPr>
            </w:pPr>
            <w:r>
              <w:rPr>
                <w:rFonts w:ascii="Calibri"/>
                <w:spacing w:val="-2"/>
                <w:sz w:val="20"/>
              </w:rPr>
              <w:t>3277.80</w:t>
            </w:r>
          </w:p>
        </w:tc>
        <w:tc>
          <w:tcPr>
            <w:tcW w:w="1429" w:type="dxa"/>
          </w:tcPr>
          <w:p>
            <w:pPr>
              <w:pStyle w:val="TableParagraph"/>
              <w:spacing w:line="240" w:lineRule="exact" w:before="15"/>
              <w:ind w:left="13"/>
              <w:rPr>
                <w:rFonts w:ascii="Calibri"/>
                <w:sz w:val="20"/>
              </w:rPr>
            </w:pPr>
            <w:r>
              <w:rPr>
                <w:rFonts w:ascii="Calibri"/>
                <w:spacing w:val="-2"/>
                <w:sz w:val="20"/>
              </w:rPr>
              <w:t>110.67</w:t>
            </w:r>
          </w:p>
        </w:tc>
        <w:tc>
          <w:tcPr>
            <w:tcW w:w="1105" w:type="dxa"/>
          </w:tcPr>
          <w:p>
            <w:pPr>
              <w:pStyle w:val="TableParagraph"/>
              <w:spacing w:line="240" w:lineRule="exact" w:before="15"/>
              <w:ind w:left="17" w:right="3"/>
              <w:rPr>
                <w:rFonts w:ascii="Calibri"/>
                <w:sz w:val="20"/>
              </w:rPr>
            </w:pPr>
            <w:r>
              <w:rPr>
                <w:rFonts w:ascii="Calibri"/>
                <w:spacing w:val="-4"/>
                <w:sz w:val="20"/>
              </w:rPr>
              <w:t>2.52</w:t>
            </w:r>
          </w:p>
        </w:tc>
        <w:tc>
          <w:tcPr>
            <w:tcW w:w="1105" w:type="dxa"/>
          </w:tcPr>
          <w:p>
            <w:pPr>
              <w:pStyle w:val="TableParagraph"/>
              <w:spacing w:line="240" w:lineRule="exact" w:before="15"/>
              <w:ind w:left="17"/>
              <w:rPr>
                <w:rFonts w:ascii="Calibri"/>
                <w:sz w:val="20"/>
              </w:rPr>
            </w:pPr>
            <w:r>
              <w:rPr>
                <w:rFonts w:ascii="Calibri"/>
                <w:spacing w:val="-2"/>
                <w:sz w:val="20"/>
              </w:rPr>
              <w:t>50.36</w:t>
            </w:r>
          </w:p>
        </w:tc>
        <w:tc>
          <w:tcPr>
            <w:tcW w:w="1106" w:type="dxa"/>
          </w:tcPr>
          <w:p>
            <w:pPr>
              <w:pStyle w:val="TableParagraph"/>
              <w:spacing w:line="240" w:lineRule="exact" w:before="15"/>
              <w:ind w:left="21" w:right="2"/>
              <w:rPr>
                <w:rFonts w:ascii="Calibri"/>
                <w:sz w:val="20"/>
              </w:rPr>
            </w:pPr>
            <w:r>
              <w:rPr>
                <w:rFonts w:ascii="Calibri"/>
                <w:spacing w:val="-4"/>
                <w:sz w:val="20"/>
              </w:rPr>
              <w:t>4.05</w:t>
            </w:r>
          </w:p>
        </w:tc>
        <w:tc>
          <w:tcPr>
            <w:tcW w:w="1108" w:type="dxa"/>
          </w:tcPr>
          <w:p>
            <w:pPr>
              <w:pStyle w:val="TableParagraph"/>
              <w:spacing w:line="240" w:lineRule="exact" w:before="15"/>
              <w:ind w:left="20" w:right="1"/>
              <w:rPr>
                <w:rFonts w:ascii="Calibri"/>
                <w:sz w:val="20"/>
              </w:rPr>
            </w:pPr>
            <w:r>
              <w:rPr>
                <w:rFonts w:ascii="Calibri"/>
                <w:spacing w:val="-2"/>
                <w:sz w:val="20"/>
              </w:rPr>
              <w:t>88.82</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1997</w:t>
            </w:r>
          </w:p>
        </w:tc>
        <w:tc>
          <w:tcPr>
            <w:tcW w:w="1108" w:type="dxa"/>
          </w:tcPr>
          <w:p>
            <w:pPr>
              <w:pStyle w:val="TableParagraph"/>
              <w:spacing w:line="240" w:lineRule="exact" w:before="15"/>
              <w:ind w:left="20" w:right="16"/>
              <w:rPr>
                <w:rFonts w:ascii="Calibri"/>
                <w:sz w:val="20"/>
              </w:rPr>
            </w:pPr>
            <w:r>
              <w:rPr>
                <w:rFonts w:ascii="Calibri"/>
                <w:spacing w:val="-5"/>
                <w:sz w:val="20"/>
              </w:rPr>
              <w:t>4.5</w:t>
            </w:r>
          </w:p>
        </w:tc>
        <w:tc>
          <w:tcPr>
            <w:tcW w:w="1106" w:type="dxa"/>
          </w:tcPr>
          <w:p>
            <w:pPr>
              <w:pStyle w:val="TableParagraph"/>
              <w:spacing w:line="240" w:lineRule="exact" w:before="15"/>
              <w:ind w:left="21" w:right="19"/>
              <w:rPr>
                <w:rFonts w:ascii="Calibri"/>
                <w:sz w:val="20"/>
              </w:rPr>
            </w:pPr>
            <w:r>
              <w:rPr>
                <w:rFonts w:ascii="Calibri"/>
                <w:spacing w:val="-2"/>
                <w:sz w:val="20"/>
              </w:rPr>
              <w:t>3292.60</w:t>
            </w:r>
          </w:p>
        </w:tc>
        <w:tc>
          <w:tcPr>
            <w:tcW w:w="1429" w:type="dxa"/>
          </w:tcPr>
          <w:p>
            <w:pPr>
              <w:pStyle w:val="TableParagraph"/>
              <w:spacing w:line="240" w:lineRule="exact" w:before="15"/>
              <w:ind w:left="13"/>
              <w:rPr>
                <w:rFonts w:ascii="Calibri"/>
                <w:sz w:val="20"/>
              </w:rPr>
            </w:pPr>
            <w:r>
              <w:rPr>
                <w:rFonts w:ascii="Calibri"/>
                <w:spacing w:val="-2"/>
                <w:sz w:val="20"/>
              </w:rPr>
              <w:t>113.46</w:t>
            </w:r>
          </w:p>
        </w:tc>
        <w:tc>
          <w:tcPr>
            <w:tcW w:w="1105" w:type="dxa"/>
          </w:tcPr>
          <w:p>
            <w:pPr>
              <w:pStyle w:val="TableParagraph"/>
              <w:spacing w:line="240" w:lineRule="exact" w:before="15"/>
              <w:ind w:left="17" w:right="3"/>
              <w:rPr>
                <w:rFonts w:ascii="Calibri"/>
                <w:sz w:val="20"/>
              </w:rPr>
            </w:pPr>
            <w:r>
              <w:rPr>
                <w:rFonts w:ascii="Calibri"/>
                <w:spacing w:val="-4"/>
                <w:sz w:val="20"/>
              </w:rPr>
              <w:t>2.52</w:t>
            </w:r>
          </w:p>
        </w:tc>
        <w:tc>
          <w:tcPr>
            <w:tcW w:w="1105" w:type="dxa"/>
          </w:tcPr>
          <w:p>
            <w:pPr>
              <w:pStyle w:val="TableParagraph"/>
              <w:spacing w:line="240" w:lineRule="exact" w:before="15"/>
              <w:ind w:left="17"/>
              <w:rPr>
                <w:rFonts w:ascii="Calibri"/>
                <w:sz w:val="20"/>
              </w:rPr>
            </w:pPr>
            <w:r>
              <w:rPr>
                <w:rFonts w:ascii="Calibri"/>
                <w:spacing w:val="-2"/>
                <w:sz w:val="20"/>
              </w:rPr>
              <w:t>50.37</w:t>
            </w:r>
          </w:p>
        </w:tc>
        <w:tc>
          <w:tcPr>
            <w:tcW w:w="1106" w:type="dxa"/>
          </w:tcPr>
          <w:p>
            <w:pPr>
              <w:pStyle w:val="TableParagraph"/>
              <w:spacing w:line="240" w:lineRule="exact" w:before="15"/>
              <w:ind w:left="21" w:right="2"/>
              <w:rPr>
                <w:rFonts w:ascii="Calibri"/>
                <w:sz w:val="20"/>
              </w:rPr>
            </w:pPr>
            <w:r>
              <w:rPr>
                <w:rFonts w:ascii="Calibri"/>
                <w:spacing w:val="-4"/>
                <w:sz w:val="20"/>
              </w:rPr>
              <w:t>2.89</w:t>
            </w:r>
          </w:p>
        </w:tc>
        <w:tc>
          <w:tcPr>
            <w:tcW w:w="1108" w:type="dxa"/>
          </w:tcPr>
          <w:p>
            <w:pPr>
              <w:pStyle w:val="TableParagraph"/>
              <w:spacing w:line="240" w:lineRule="exact" w:before="15"/>
              <w:ind w:left="20" w:right="1"/>
              <w:rPr>
                <w:rFonts w:ascii="Calibri"/>
                <w:sz w:val="20"/>
              </w:rPr>
            </w:pPr>
            <w:r>
              <w:rPr>
                <w:rFonts w:ascii="Calibri"/>
                <w:spacing w:val="-2"/>
                <w:sz w:val="20"/>
              </w:rPr>
              <w:t>88.38</w:t>
            </w:r>
          </w:p>
        </w:tc>
      </w:tr>
      <w:tr>
        <w:trPr>
          <w:trHeight w:val="273" w:hRule="atLeast"/>
        </w:trPr>
        <w:tc>
          <w:tcPr>
            <w:tcW w:w="1106" w:type="dxa"/>
          </w:tcPr>
          <w:p>
            <w:pPr>
              <w:pStyle w:val="TableParagraph"/>
              <w:spacing w:line="237" w:lineRule="exact" w:before="15"/>
              <w:ind w:left="21" w:right="14"/>
              <w:rPr>
                <w:rFonts w:ascii="Calibri"/>
                <w:sz w:val="20"/>
              </w:rPr>
            </w:pPr>
            <w:r>
              <w:rPr>
                <w:rFonts w:ascii="Calibri"/>
                <w:spacing w:val="-4"/>
                <w:sz w:val="20"/>
              </w:rPr>
              <w:t>1998</w:t>
            </w:r>
          </w:p>
        </w:tc>
        <w:tc>
          <w:tcPr>
            <w:tcW w:w="1108" w:type="dxa"/>
          </w:tcPr>
          <w:p>
            <w:pPr>
              <w:pStyle w:val="TableParagraph"/>
              <w:spacing w:line="237" w:lineRule="exact" w:before="15"/>
              <w:ind w:left="20" w:right="16"/>
              <w:rPr>
                <w:rFonts w:ascii="Calibri"/>
                <w:sz w:val="20"/>
              </w:rPr>
            </w:pPr>
            <w:r>
              <w:rPr>
                <w:rFonts w:ascii="Calibri"/>
                <w:spacing w:val="-5"/>
                <w:sz w:val="20"/>
              </w:rPr>
              <w:t>7.3</w:t>
            </w:r>
          </w:p>
        </w:tc>
        <w:tc>
          <w:tcPr>
            <w:tcW w:w="1106" w:type="dxa"/>
          </w:tcPr>
          <w:p>
            <w:pPr>
              <w:pStyle w:val="TableParagraph"/>
              <w:spacing w:line="237" w:lineRule="exact" w:before="15"/>
              <w:ind w:left="21" w:right="19"/>
              <w:rPr>
                <w:rFonts w:ascii="Calibri"/>
                <w:sz w:val="20"/>
              </w:rPr>
            </w:pPr>
            <w:r>
              <w:rPr>
                <w:rFonts w:ascii="Calibri"/>
                <w:spacing w:val="-2"/>
                <w:sz w:val="20"/>
              </w:rPr>
              <w:t>3254.60</w:t>
            </w:r>
          </w:p>
        </w:tc>
        <w:tc>
          <w:tcPr>
            <w:tcW w:w="1429" w:type="dxa"/>
          </w:tcPr>
          <w:p>
            <w:pPr>
              <w:pStyle w:val="TableParagraph"/>
              <w:spacing w:line="237" w:lineRule="exact" w:before="15"/>
              <w:ind w:left="13"/>
              <w:rPr>
                <w:rFonts w:ascii="Calibri"/>
                <w:sz w:val="20"/>
              </w:rPr>
            </w:pPr>
            <w:r>
              <w:rPr>
                <w:rFonts w:ascii="Calibri"/>
                <w:spacing w:val="-2"/>
                <w:sz w:val="20"/>
              </w:rPr>
              <w:t>116.32</w:t>
            </w:r>
          </w:p>
        </w:tc>
        <w:tc>
          <w:tcPr>
            <w:tcW w:w="1105" w:type="dxa"/>
          </w:tcPr>
          <w:p>
            <w:pPr>
              <w:pStyle w:val="TableParagraph"/>
              <w:spacing w:line="237" w:lineRule="exact" w:before="15"/>
              <w:ind w:left="17" w:right="3"/>
              <w:rPr>
                <w:rFonts w:ascii="Calibri"/>
                <w:sz w:val="20"/>
              </w:rPr>
            </w:pPr>
            <w:r>
              <w:rPr>
                <w:rFonts w:ascii="Calibri"/>
                <w:spacing w:val="-4"/>
                <w:sz w:val="20"/>
              </w:rPr>
              <w:t>2.52</w:t>
            </w:r>
          </w:p>
        </w:tc>
        <w:tc>
          <w:tcPr>
            <w:tcW w:w="1105" w:type="dxa"/>
          </w:tcPr>
          <w:p>
            <w:pPr>
              <w:pStyle w:val="TableParagraph"/>
              <w:spacing w:line="237" w:lineRule="exact" w:before="15"/>
              <w:ind w:left="17"/>
              <w:rPr>
                <w:rFonts w:ascii="Calibri"/>
                <w:sz w:val="20"/>
              </w:rPr>
            </w:pPr>
            <w:r>
              <w:rPr>
                <w:rFonts w:ascii="Calibri"/>
                <w:spacing w:val="-2"/>
                <w:sz w:val="20"/>
              </w:rPr>
              <w:t>50.38</w:t>
            </w:r>
          </w:p>
        </w:tc>
        <w:tc>
          <w:tcPr>
            <w:tcW w:w="1106" w:type="dxa"/>
          </w:tcPr>
          <w:p>
            <w:pPr>
              <w:pStyle w:val="TableParagraph"/>
              <w:spacing w:line="237" w:lineRule="exact" w:before="15"/>
              <w:ind w:left="21" w:right="2"/>
              <w:rPr>
                <w:rFonts w:ascii="Calibri"/>
                <w:sz w:val="20"/>
              </w:rPr>
            </w:pPr>
            <w:r>
              <w:rPr>
                <w:rFonts w:ascii="Calibri"/>
                <w:spacing w:val="-4"/>
                <w:sz w:val="20"/>
              </w:rPr>
              <w:t>2.50</w:t>
            </w:r>
          </w:p>
        </w:tc>
        <w:tc>
          <w:tcPr>
            <w:tcW w:w="1108" w:type="dxa"/>
          </w:tcPr>
          <w:p>
            <w:pPr>
              <w:pStyle w:val="TableParagraph"/>
              <w:spacing w:line="237" w:lineRule="exact" w:before="15"/>
              <w:ind w:left="20" w:right="1"/>
              <w:rPr>
                <w:rFonts w:ascii="Calibri"/>
                <w:sz w:val="20"/>
              </w:rPr>
            </w:pPr>
            <w:r>
              <w:rPr>
                <w:rFonts w:ascii="Calibri"/>
                <w:spacing w:val="-2"/>
                <w:sz w:val="20"/>
              </w:rPr>
              <w:t>87.82</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1999</w:t>
            </w:r>
          </w:p>
        </w:tc>
        <w:tc>
          <w:tcPr>
            <w:tcW w:w="1108" w:type="dxa"/>
          </w:tcPr>
          <w:p>
            <w:pPr>
              <w:pStyle w:val="TableParagraph"/>
              <w:spacing w:line="237" w:lineRule="exact" w:before="18"/>
              <w:ind w:left="20" w:right="16"/>
              <w:rPr>
                <w:rFonts w:ascii="Calibri"/>
                <w:sz w:val="20"/>
              </w:rPr>
            </w:pPr>
            <w:r>
              <w:rPr>
                <w:rFonts w:ascii="Calibri"/>
                <w:spacing w:val="-5"/>
                <w:sz w:val="20"/>
              </w:rPr>
              <w:t>9.5</w:t>
            </w:r>
          </w:p>
        </w:tc>
        <w:tc>
          <w:tcPr>
            <w:tcW w:w="1106" w:type="dxa"/>
          </w:tcPr>
          <w:p>
            <w:pPr>
              <w:pStyle w:val="TableParagraph"/>
              <w:spacing w:line="237" w:lineRule="exact" w:before="18"/>
              <w:ind w:left="21" w:right="19"/>
              <w:rPr>
                <w:rFonts w:ascii="Calibri"/>
                <w:sz w:val="20"/>
              </w:rPr>
            </w:pPr>
            <w:r>
              <w:rPr>
                <w:rFonts w:ascii="Calibri"/>
                <w:spacing w:val="-2"/>
                <w:sz w:val="20"/>
              </w:rPr>
              <w:t>3333.60</w:t>
            </w:r>
          </w:p>
        </w:tc>
        <w:tc>
          <w:tcPr>
            <w:tcW w:w="1429" w:type="dxa"/>
          </w:tcPr>
          <w:p>
            <w:pPr>
              <w:pStyle w:val="TableParagraph"/>
              <w:spacing w:line="237" w:lineRule="exact" w:before="18"/>
              <w:ind w:left="13"/>
              <w:rPr>
                <w:rFonts w:ascii="Calibri"/>
                <w:sz w:val="20"/>
              </w:rPr>
            </w:pPr>
            <w:r>
              <w:rPr>
                <w:rFonts w:ascii="Calibri"/>
                <w:spacing w:val="-2"/>
                <w:sz w:val="20"/>
              </w:rPr>
              <w:t>119.26</w:t>
            </w:r>
          </w:p>
        </w:tc>
        <w:tc>
          <w:tcPr>
            <w:tcW w:w="1105" w:type="dxa"/>
          </w:tcPr>
          <w:p>
            <w:pPr>
              <w:pStyle w:val="TableParagraph"/>
              <w:spacing w:line="237" w:lineRule="exact" w:before="18"/>
              <w:ind w:left="17" w:right="3"/>
              <w:rPr>
                <w:rFonts w:ascii="Calibri"/>
                <w:sz w:val="20"/>
              </w:rPr>
            </w:pPr>
            <w:r>
              <w:rPr>
                <w:rFonts w:ascii="Calibri"/>
                <w:spacing w:val="-4"/>
                <w:sz w:val="20"/>
              </w:rPr>
              <w:t>2.53</w:t>
            </w:r>
          </w:p>
        </w:tc>
        <w:tc>
          <w:tcPr>
            <w:tcW w:w="1105" w:type="dxa"/>
          </w:tcPr>
          <w:p>
            <w:pPr>
              <w:pStyle w:val="TableParagraph"/>
              <w:spacing w:line="237" w:lineRule="exact" w:before="18"/>
              <w:ind w:left="17"/>
              <w:rPr>
                <w:rFonts w:ascii="Calibri"/>
                <w:sz w:val="20"/>
              </w:rPr>
            </w:pPr>
            <w:r>
              <w:rPr>
                <w:rFonts w:ascii="Calibri"/>
                <w:spacing w:val="-2"/>
                <w:sz w:val="20"/>
              </w:rPr>
              <w:t>50.40</w:t>
            </w:r>
          </w:p>
        </w:tc>
        <w:tc>
          <w:tcPr>
            <w:tcW w:w="1106" w:type="dxa"/>
          </w:tcPr>
          <w:p>
            <w:pPr>
              <w:pStyle w:val="TableParagraph"/>
              <w:spacing w:line="237" w:lineRule="exact" w:before="18"/>
              <w:ind w:left="21" w:right="2"/>
              <w:rPr>
                <w:rFonts w:ascii="Calibri"/>
                <w:sz w:val="20"/>
              </w:rPr>
            </w:pPr>
            <w:r>
              <w:rPr>
                <w:rFonts w:ascii="Calibri"/>
                <w:spacing w:val="-4"/>
                <w:sz w:val="20"/>
              </w:rPr>
              <w:t>0.52</w:t>
            </w:r>
          </w:p>
        </w:tc>
        <w:tc>
          <w:tcPr>
            <w:tcW w:w="1108" w:type="dxa"/>
          </w:tcPr>
          <w:p>
            <w:pPr>
              <w:pStyle w:val="TableParagraph"/>
              <w:spacing w:line="237" w:lineRule="exact" w:before="18"/>
              <w:ind w:left="20" w:right="1"/>
              <w:rPr>
                <w:rFonts w:ascii="Calibri"/>
                <w:sz w:val="20"/>
              </w:rPr>
            </w:pPr>
            <w:r>
              <w:rPr>
                <w:rFonts w:ascii="Calibri"/>
                <w:spacing w:val="-2"/>
                <w:sz w:val="20"/>
              </w:rPr>
              <w:t>87.22</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2000</w:t>
            </w:r>
          </w:p>
        </w:tc>
        <w:tc>
          <w:tcPr>
            <w:tcW w:w="1108" w:type="dxa"/>
          </w:tcPr>
          <w:p>
            <w:pPr>
              <w:pStyle w:val="TableParagraph"/>
              <w:spacing w:line="240" w:lineRule="exact" w:before="15"/>
              <w:ind w:left="20" w:right="16"/>
              <w:rPr>
                <w:rFonts w:ascii="Calibri"/>
                <w:sz w:val="20"/>
              </w:rPr>
            </w:pPr>
            <w:r>
              <w:rPr>
                <w:rFonts w:ascii="Calibri"/>
                <w:spacing w:val="-4"/>
                <w:sz w:val="20"/>
              </w:rPr>
              <w:t>13.1</w:t>
            </w:r>
          </w:p>
        </w:tc>
        <w:tc>
          <w:tcPr>
            <w:tcW w:w="1106" w:type="dxa"/>
          </w:tcPr>
          <w:p>
            <w:pPr>
              <w:pStyle w:val="TableParagraph"/>
              <w:spacing w:line="240" w:lineRule="exact" w:before="15"/>
              <w:ind w:left="21" w:right="19"/>
              <w:rPr>
                <w:rFonts w:ascii="Calibri"/>
                <w:sz w:val="20"/>
              </w:rPr>
            </w:pPr>
            <w:r>
              <w:rPr>
                <w:rFonts w:ascii="Calibri"/>
                <w:spacing w:val="-2"/>
                <w:sz w:val="20"/>
              </w:rPr>
              <w:t>3407.80</w:t>
            </w:r>
          </w:p>
        </w:tc>
        <w:tc>
          <w:tcPr>
            <w:tcW w:w="1429" w:type="dxa"/>
          </w:tcPr>
          <w:p>
            <w:pPr>
              <w:pStyle w:val="TableParagraph"/>
              <w:spacing w:line="240" w:lineRule="exact" w:before="15"/>
              <w:ind w:left="13"/>
              <w:rPr>
                <w:rFonts w:ascii="Calibri"/>
                <w:sz w:val="20"/>
              </w:rPr>
            </w:pPr>
            <w:r>
              <w:rPr>
                <w:rFonts w:ascii="Calibri"/>
                <w:spacing w:val="-2"/>
                <w:sz w:val="20"/>
              </w:rPr>
              <w:t>122.28</w:t>
            </w:r>
          </w:p>
        </w:tc>
        <w:tc>
          <w:tcPr>
            <w:tcW w:w="1105" w:type="dxa"/>
          </w:tcPr>
          <w:p>
            <w:pPr>
              <w:pStyle w:val="TableParagraph"/>
              <w:spacing w:line="240" w:lineRule="exact" w:before="15"/>
              <w:ind w:left="17" w:right="3"/>
              <w:rPr>
                <w:rFonts w:ascii="Calibri"/>
                <w:sz w:val="20"/>
              </w:rPr>
            </w:pPr>
            <w:r>
              <w:rPr>
                <w:rFonts w:ascii="Calibri"/>
                <w:spacing w:val="-4"/>
                <w:sz w:val="20"/>
              </w:rPr>
              <w:t>2.54</w:t>
            </w:r>
          </w:p>
        </w:tc>
        <w:tc>
          <w:tcPr>
            <w:tcW w:w="1105" w:type="dxa"/>
          </w:tcPr>
          <w:p>
            <w:pPr>
              <w:pStyle w:val="TableParagraph"/>
              <w:spacing w:line="240" w:lineRule="exact" w:before="15"/>
              <w:ind w:left="17"/>
              <w:rPr>
                <w:rFonts w:ascii="Calibri"/>
                <w:sz w:val="20"/>
              </w:rPr>
            </w:pPr>
            <w:r>
              <w:rPr>
                <w:rFonts w:ascii="Calibri"/>
                <w:spacing w:val="-2"/>
                <w:sz w:val="20"/>
              </w:rPr>
              <w:t>50.41</w:t>
            </w:r>
          </w:p>
        </w:tc>
        <w:tc>
          <w:tcPr>
            <w:tcW w:w="1106" w:type="dxa"/>
          </w:tcPr>
          <w:p>
            <w:pPr>
              <w:pStyle w:val="TableParagraph"/>
              <w:spacing w:line="240" w:lineRule="exact" w:before="15"/>
              <w:ind w:left="21" w:right="2"/>
              <w:rPr>
                <w:rFonts w:ascii="Calibri"/>
                <w:sz w:val="20"/>
              </w:rPr>
            </w:pPr>
            <w:r>
              <w:rPr>
                <w:rFonts w:ascii="Calibri"/>
                <w:spacing w:val="-4"/>
                <w:sz w:val="20"/>
              </w:rPr>
              <w:t>5.52</w:t>
            </w:r>
          </w:p>
        </w:tc>
        <w:tc>
          <w:tcPr>
            <w:tcW w:w="1108" w:type="dxa"/>
          </w:tcPr>
          <w:p>
            <w:pPr>
              <w:pStyle w:val="TableParagraph"/>
              <w:spacing w:line="240" w:lineRule="exact" w:before="15"/>
              <w:ind w:left="20" w:right="1"/>
              <w:rPr>
                <w:rFonts w:ascii="Calibri"/>
                <w:sz w:val="20"/>
              </w:rPr>
            </w:pPr>
            <w:r>
              <w:rPr>
                <w:rFonts w:ascii="Calibri"/>
                <w:spacing w:val="-2"/>
                <w:sz w:val="20"/>
              </w:rPr>
              <w:t>86.62</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2001</w:t>
            </w:r>
          </w:p>
        </w:tc>
        <w:tc>
          <w:tcPr>
            <w:tcW w:w="1108" w:type="dxa"/>
          </w:tcPr>
          <w:p>
            <w:pPr>
              <w:pStyle w:val="TableParagraph"/>
              <w:spacing w:line="240" w:lineRule="exact" w:before="15"/>
              <w:ind w:left="20" w:right="16"/>
              <w:rPr>
                <w:rFonts w:ascii="Calibri"/>
                <w:sz w:val="20"/>
              </w:rPr>
            </w:pPr>
            <w:r>
              <w:rPr>
                <w:rFonts w:ascii="Calibri"/>
                <w:spacing w:val="-4"/>
                <w:sz w:val="20"/>
              </w:rPr>
              <w:t>13.6</w:t>
            </w:r>
          </w:p>
        </w:tc>
        <w:tc>
          <w:tcPr>
            <w:tcW w:w="1106" w:type="dxa"/>
          </w:tcPr>
          <w:p>
            <w:pPr>
              <w:pStyle w:val="TableParagraph"/>
              <w:spacing w:line="240" w:lineRule="exact" w:before="15"/>
              <w:ind w:left="21" w:right="19"/>
              <w:rPr>
                <w:rFonts w:ascii="Calibri"/>
                <w:sz w:val="20"/>
              </w:rPr>
            </w:pPr>
            <w:r>
              <w:rPr>
                <w:rFonts w:ascii="Calibri"/>
                <w:spacing w:val="-2"/>
                <w:sz w:val="20"/>
              </w:rPr>
              <w:t>3479.80</w:t>
            </w:r>
          </w:p>
        </w:tc>
        <w:tc>
          <w:tcPr>
            <w:tcW w:w="1429" w:type="dxa"/>
          </w:tcPr>
          <w:p>
            <w:pPr>
              <w:pStyle w:val="TableParagraph"/>
              <w:spacing w:line="240" w:lineRule="exact" w:before="15"/>
              <w:ind w:left="13"/>
              <w:rPr>
                <w:rFonts w:ascii="Calibri"/>
                <w:sz w:val="20"/>
              </w:rPr>
            </w:pPr>
            <w:r>
              <w:rPr>
                <w:rFonts w:ascii="Calibri"/>
                <w:spacing w:val="-2"/>
                <w:sz w:val="20"/>
              </w:rPr>
              <w:t>125.39</w:t>
            </w:r>
          </w:p>
        </w:tc>
        <w:tc>
          <w:tcPr>
            <w:tcW w:w="1105" w:type="dxa"/>
          </w:tcPr>
          <w:p>
            <w:pPr>
              <w:pStyle w:val="TableParagraph"/>
              <w:spacing w:line="240" w:lineRule="exact" w:before="15"/>
              <w:ind w:left="17" w:right="3"/>
              <w:rPr>
                <w:rFonts w:ascii="Calibri"/>
                <w:sz w:val="20"/>
              </w:rPr>
            </w:pPr>
            <w:r>
              <w:rPr>
                <w:rFonts w:ascii="Calibri"/>
                <w:spacing w:val="-4"/>
                <w:sz w:val="20"/>
              </w:rPr>
              <w:t>2.54</w:t>
            </w:r>
          </w:p>
        </w:tc>
        <w:tc>
          <w:tcPr>
            <w:tcW w:w="1105" w:type="dxa"/>
          </w:tcPr>
          <w:p>
            <w:pPr>
              <w:pStyle w:val="TableParagraph"/>
              <w:spacing w:line="240" w:lineRule="exact" w:before="15"/>
              <w:ind w:left="17"/>
              <w:rPr>
                <w:rFonts w:ascii="Calibri"/>
                <w:sz w:val="20"/>
              </w:rPr>
            </w:pPr>
            <w:r>
              <w:rPr>
                <w:rFonts w:ascii="Calibri"/>
                <w:spacing w:val="-2"/>
                <w:sz w:val="20"/>
              </w:rPr>
              <w:t>50.43</w:t>
            </w:r>
          </w:p>
        </w:tc>
        <w:tc>
          <w:tcPr>
            <w:tcW w:w="1106" w:type="dxa"/>
          </w:tcPr>
          <w:p>
            <w:pPr>
              <w:pStyle w:val="TableParagraph"/>
              <w:spacing w:line="240" w:lineRule="exact" w:before="15"/>
              <w:ind w:left="21" w:right="2"/>
              <w:rPr>
                <w:rFonts w:ascii="Calibri"/>
                <w:sz w:val="20"/>
              </w:rPr>
            </w:pPr>
            <w:r>
              <w:rPr>
                <w:rFonts w:ascii="Calibri"/>
                <w:spacing w:val="-4"/>
                <w:sz w:val="20"/>
              </w:rPr>
              <w:t>6.67</w:t>
            </w:r>
          </w:p>
        </w:tc>
        <w:tc>
          <w:tcPr>
            <w:tcW w:w="1108" w:type="dxa"/>
          </w:tcPr>
          <w:p>
            <w:pPr>
              <w:pStyle w:val="TableParagraph"/>
              <w:spacing w:line="240" w:lineRule="exact" w:before="15"/>
              <w:ind w:left="20" w:right="1"/>
              <w:rPr>
                <w:rFonts w:ascii="Calibri"/>
                <w:sz w:val="20"/>
              </w:rPr>
            </w:pPr>
            <w:r>
              <w:rPr>
                <w:rFonts w:ascii="Calibri"/>
                <w:spacing w:val="-2"/>
                <w:sz w:val="20"/>
              </w:rPr>
              <w:t>86.76</w:t>
            </w:r>
          </w:p>
        </w:tc>
      </w:tr>
      <w:tr>
        <w:trPr>
          <w:trHeight w:val="273" w:hRule="atLeast"/>
        </w:trPr>
        <w:tc>
          <w:tcPr>
            <w:tcW w:w="1106" w:type="dxa"/>
          </w:tcPr>
          <w:p>
            <w:pPr>
              <w:pStyle w:val="TableParagraph"/>
              <w:spacing w:line="237" w:lineRule="exact" w:before="16"/>
              <w:ind w:left="21" w:right="14"/>
              <w:rPr>
                <w:rFonts w:ascii="Calibri"/>
                <w:sz w:val="20"/>
              </w:rPr>
            </w:pPr>
            <w:r>
              <w:rPr>
                <w:rFonts w:ascii="Calibri"/>
                <w:spacing w:val="-4"/>
                <w:sz w:val="20"/>
              </w:rPr>
              <w:t>2002</w:t>
            </w:r>
          </w:p>
        </w:tc>
        <w:tc>
          <w:tcPr>
            <w:tcW w:w="1108" w:type="dxa"/>
          </w:tcPr>
          <w:p>
            <w:pPr>
              <w:pStyle w:val="TableParagraph"/>
              <w:spacing w:line="237" w:lineRule="exact" w:before="16"/>
              <w:ind w:left="20" w:right="16"/>
              <w:rPr>
                <w:rFonts w:ascii="Calibri"/>
                <w:sz w:val="20"/>
              </w:rPr>
            </w:pPr>
            <w:r>
              <w:rPr>
                <w:rFonts w:ascii="Calibri"/>
                <w:spacing w:val="-4"/>
                <w:sz w:val="20"/>
              </w:rPr>
              <w:t>12.6</w:t>
            </w:r>
          </w:p>
        </w:tc>
        <w:tc>
          <w:tcPr>
            <w:tcW w:w="1106" w:type="dxa"/>
          </w:tcPr>
          <w:p>
            <w:pPr>
              <w:pStyle w:val="TableParagraph"/>
              <w:spacing w:line="237" w:lineRule="exact" w:before="16"/>
              <w:ind w:left="21" w:right="19"/>
              <w:rPr>
                <w:rFonts w:ascii="Calibri"/>
                <w:sz w:val="20"/>
              </w:rPr>
            </w:pPr>
            <w:r>
              <w:rPr>
                <w:rFonts w:ascii="Calibri"/>
                <w:spacing w:val="-2"/>
                <w:sz w:val="20"/>
              </w:rPr>
              <w:t>3720.00</w:t>
            </w:r>
          </w:p>
        </w:tc>
        <w:tc>
          <w:tcPr>
            <w:tcW w:w="1429" w:type="dxa"/>
          </w:tcPr>
          <w:p>
            <w:pPr>
              <w:pStyle w:val="TableParagraph"/>
              <w:spacing w:line="237" w:lineRule="exact" w:before="16"/>
              <w:ind w:left="13"/>
              <w:rPr>
                <w:rFonts w:ascii="Calibri"/>
                <w:sz w:val="20"/>
              </w:rPr>
            </w:pPr>
            <w:r>
              <w:rPr>
                <w:rFonts w:ascii="Calibri"/>
                <w:spacing w:val="-2"/>
                <w:sz w:val="20"/>
              </w:rPr>
              <w:t>128.60</w:t>
            </w:r>
          </w:p>
        </w:tc>
        <w:tc>
          <w:tcPr>
            <w:tcW w:w="1105" w:type="dxa"/>
          </w:tcPr>
          <w:p>
            <w:pPr>
              <w:pStyle w:val="TableParagraph"/>
              <w:spacing w:line="237" w:lineRule="exact" w:before="16"/>
              <w:ind w:left="17" w:right="3"/>
              <w:rPr>
                <w:rFonts w:ascii="Calibri"/>
                <w:sz w:val="20"/>
              </w:rPr>
            </w:pPr>
            <w:r>
              <w:rPr>
                <w:rFonts w:ascii="Calibri"/>
                <w:spacing w:val="-4"/>
                <w:sz w:val="20"/>
              </w:rPr>
              <w:t>2.55</w:t>
            </w:r>
          </w:p>
        </w:tc>
        <w:tc>
          <w:tcPr>
            <w:tcW w:w="1105" w:type="dxa"/>
          </w:tcPr>
          <w:p>
            <w:pPr>
              <w:pStyle w:val="TableParagraph"/>
              <w:spacing w:line="237" w:lineRule="exact" w:before="16"/>
              <w:ind w:left="17"/>
              <w:rPr>
                <w:rFonts w:ascii="Calibri"/>
                <w:sz w:val="20"/>
              </w:rPr>
            </w:pPr>
            <w:r>
              <w:rPr>
                <w:rFonts w:ascii="Calibri"/>
                <w:spacing w:val="-2"/>
                <w:sz w:val="20"/>
              </w:rPr>
              <w:t>50.45</w:t>
            </w:r>
          </w:p>
        </w:tc>
        <w:tc>
          <w:tcPr>
            <w:tcW w:w="1106" w:type="dxa"/>
          </w:tcPr>
          <w:p>
            <w:pPr>
              <w:pStyle w:val="TableParagraph"/>
              <w:spacing w:line="237" w:lineRule="exact" w:before="16"/>
              <w:ind w:left="21" w:right="2"/>
              <w:rPr>
                <w:rFonts w:ascii="Calibri"/>
                <w:sz w:val="20"/>
              </w:rPr>
            </w:pPr>
            <w:r>
              <w:rPr>
                <w:rFonts w:ascii="Calibri"/>
                <w:spacing w:val="-2"/>
                <w:sz w:val="20"/>
              </w:rPr>
              <w:t>14.60</w:t>
            </w:r>
          </w:p>
        </w:tc>
        <w:tc>
          <w:tcPr>
            <w:tcW w:w="1108" w:type="dxa"/>
          </w:tcPr>
          <w:p>
            <w:pPr>
              <w:pStyle w:val="TableParagraph"/>
              <w:spacing w:line="237" w:lineRule="exact" w:before="16"/>
              <w:ind w:left="20" w:right="1"/>
              <w:rPr>
                <w:rFonts w:ascii="Calibri"/>
                <w:sz w:val="20"/>
              </w:rPr>
            </w:pPr>
            <w:r>
              <w:rPr>
                <w:rFonts w:ascii="Calibri"/>
                <w:spacing w:val="-2"/>
                <w:sz w:val="20"/>
              </w:rPr>
              <w:t>86.79</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2003</w:t>
            </w:r>
          </w:p>
        </w:tc>
        <w:tc>
          <w:tcPr>
            <w:tcW w:w="1108" w:type="dxa"/>
          </w:tcPr>
          <w:p>
            <w:pPr>
              <w:pStyle w:val="TableParagraph"/>
              <w:spacing w:line="237" w:lineRule="exact" w:before="18"/>
              <w:ind w:left="20" w:right="16"/>
              <w:rPr>
                <w:rFonts w:ascii="Calibri"/>
                <w:sz w:val="20"/>
              </w:rPr>
            </w:pPr>
            <w:r>
              <w:rPr>
                <w:rFonts w:ascii="Calibri"/>
                <w:spacing w:val="-4"/>
                <w:sz w:val="20"/>
              </w:rPr>
              <w:t>14.8</w:t>
            </w:r>
          </w:p>
        </w:tc>
        <w:tc>
          <w:tcPr>
            <w:tcW w:w="1106" w:type="dxa"/>
          </w:tcPr>
          <w:p>
            <w:pPr>
              <w:pStyle w:val="TableParagraph"/>
              <w:spacing w:line="237" w:lineRule="exact" w:before="18"/>
              <w:ind w:left="21" w:right="19"/>
              <w:rPr>
                <w:rFonts w:ascii="Calibri"/>
                <w:sz w:val="20"/>
              </w:rPr>
            </w:pPr>
            <w:r>
              <w:rPr>
                <w:rFonts w:ascii="Calibri"/>
                <w:spacing w:val="-2"/>
                <w:sz w:val="20"/>
              </w:rPr>
              <w:t>3867.90</w:t>
            </w:r>
          </w:p>
        </w:tc>
        <w:tc>
          <w:tcPr>
            <w:tcW w:w="1429" w:type="dxa"/>
          </w:tcPr>
          <w:p>
            <w:pPr>
              <w:pStyle w:val="TableParagraph"/>
              <w:spacing w:line="237" w:lineRule="exact" w:before="18"/>
              <w:ind w:left="13"/>
              <w:rPr>
                <w:rFonts w:ascii="Calibri"/>
                <w:sz w:val="20"/>
              </w:rPr>
            </w:pPr>
            <w:r>
              <w:rPr>
                <w:rFonts w:ascii="Calibri"/>
                <w:spacing w:val="-2"/>
                <w:sz w:val="20"/>
              </w:rPr>
              <w:t>131.90</w:t>
            </w:r>
          </w:p>
        </w:tc>
        <w:tc>
          <w:tcPr>
            <w:tcW w:w="1105" w:type="dxa"/>
          </w:tcPr>
          <w:p>
            <w:pPr>
              <w:pStyle w:val="TableParagraph"/>
              <w:spacing w:line="237" w:lineRule="exact" w:before="18"/>
              <w:ind w:left="17" w:right="3"/>
              <w:rPr>
                <w:rFonts w:ascii="Calibri"/>
                <w:sz w:val="20"/>
              </w:rPr>
            </w:pPr>
            <w:r>
              <w:rPr>
                <w:rFonts w:ascii="Calibri"/>
                <w:spacing w:val="-4"/>
                <w:sz w:val="20"/>
              </w:rPr>
              <w:t>2.57</w:t>
            </w:r>
          </w:p>
        </w:tc>
        <w:tc>
          <w:tcPr>
            <w:tcW w:w="1105" w:type="dxa"/>
          </w:tcPr>
          <w:p>
            <w:pPr>
              <w:pStyle w:val="TableParagraph"/>
              <w:spacing w:line="237" w:lineRule="exact" w:before="18"/>
              <w:ind w:left="17"/>
              <w:rPr>
                <w:rFonts w:ascii="Calibri"/>
                <w:sz w:val="20"/>
              </w:rPr>
            </w:pPr>
            <w:r>
              <w:rPr>
                <w:rFonts w:ascii="Calibri"/>
                <w:spacing w:val="-2"/>
                <w:sz w:val="20"/>
              </w:rPr>
              <w:t>50.46</w:t>
            </w:r>
          </w:p>
        </w:tc>
        <w:tc>
          <w:tcPr>
            <w:tcW w:w="1106" w:type="dxa"/>
          </w:tcPr>
          <w:p>
            <w:pPr>
              <w:pStyle w:val="TableParagraph"/>
              <w:spacing w:line="237" w:lineRule="exact" w:before="18"/>
              <w:ind w:left="21" w:right="2"/>
              <w:rPr>
                <w:rFonts w:ascii="Calibri"/>
                <w:sz w:val="20"/>
              </w:rPr>
            </w:pPr>
            <w:r>
              <w:rPr>
                <w:rFonts w:ascii="Calibri"/>
                <w:spacing w:val="-4"/>
                <w:sz w:val="20"/>
              </w:rPr>
              <w:t>9.50</w:t>
            </w:r>
          </w:p>
        </w:tc>
        <w:tc>
          <w:tcPr>
            <w:tcW w:w="1108" w:type="dxa"/>
          </w:tcPr>
          <w:p>
            <w:pPr>
              <w:pStyle w:val="TableParagraph"/>
              <w:spacing w:line="237" w:lineRule="exact" w:before="18"/>
              <w:ind w:left="20" w:right="1"/>
              <w:rPr>
                <w:rFonts w:ascii="Calibri"/>
                <w:sz w:val="20"/>
              </w:rPr>
            </w:pPr>
            <w:r>
              <w:rPr>
                <w:rFonts w:ascii="Calibri"/>
                <w:spacing w:val="-2"/>
                <w:sz w:val="20"/>
              </w:rPr>
              <w:t>86.76</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2004</w:t>
            </w:r>
          </w:p>
        </w:tc>
        <w:tc>
          <w:tcPr>
            <w:tcW w:w="1108" w:type="dxa"/>
          </w:tcPr>
          <w:p>
            <w:pPr>
              <w:pStyle w:val="TableParagraph"/>
              <w:spacing w:line="240" w:lineRule="exact" w:before="15"/>
              <w:ind w:left="20" w:right="16"/>
              <w:rPr>
                <w:rFonts w:ascii="Calibri"/>
                <w:sz w:val="20"/>
              </w:rPr>
            </w:pPr>
            <w:r>
              <w:rPr>
                <w:rFonts w:ascii="Calibri"/>
                <w:spacing w:val="-4"/>
                <w:sz w:val="20"/>
              </w:rPr>
              <w:t>13.4</w:t>
            </w:r>
          </w:p>
        </w:tc>
        <w:tc>
          <w:tcPr>
            <w:tcW w:w="1106" w:type="dxa"/>
          </w:tcPr>
          <w:p>
            <w:pPr>
              <w:pStyle w:val="TableParagraph"/>
              <w:spacing w:line="240" w:lineRule="exact" w:before="15"/>
              <w:ind w:left="21" w:right="19"/>
              <w:rPr>
                <w:rFonts w:ascii="Calibri"/>
                <w:sz w:val="20"/>
              </w:rPr>
            </w:pPr>
            <w:r>
              <w:rPr>
                <w:rFonts w:ascii="Calibri"/>
                <w:spacing w:val="-2"/>
                <w:sz w:val="20"/>
              </w:rPr>
              <w:t>4018.90</w:t>
            </w:r>
          </w:p>
        </w:tc>
        <w:tc>
          <w:tcPr>
            <w:tcW w:w="1429" w:type="dxa"/>
          </w:tcPr>
          <w:p>
            <w:pPr>
              <w:pStyle w:val="TableParagraph"/>
              <w:spacing w:line="240" w:lineRule="exact" w:before="15"/>
              <w:ind w:left="13"/>
              <w:rPr>
                <w:rFonts w:ascii="Calibri"/>
                <w:sz w:val="20"/>
              </w:rPr>
            </w:pPr>
            <w:r>
              <w:rPr>
                <w:rFonts w:ascii="Calibri"/>
                <w:spacing w:val="-2"/>
                <w:sz w:val="20"/>
              </w:rPr>
              <w:t>135.32</w:t>
            </w:r>
          </w:p>
        </w:tc>
        <w:tc>
          <w:tcPr>
            <w:tcW w:w="1105" w:type="dxa"/>
          </w:tcPr>
          <w:p>
            <w:pPr>
              <w:pStyle w:val="TableParagraph"/>
              <w:spacing w:line="240" w:lineRule="exact" w:before="15"/>
              <w:ind w:left="17" w:right="3"/>
              <w:rPr>
                <w:rFonts w:ascii="Calibri"/>
                <w:sz w:val="20"/>
              </w:rPr>
            </w:pPr>
            <w:r>
              <w:rPr>
                <w:rFonts w:ascii="Calibri"/>
                <w:spacing w:val="-4"/>
                <w:sz w:val="20"/>
              </w:rPr>
              <w:t>2.59</w:t>
            </w:r>
          </w:p>
        </w:tc>
        <w:tc>
          <w:tcPr>
            <w:tcW w:w="1105" w:type="dxa"/>
          </w:tcPr>
          <w:p>
            <w:pPr>
              <w:pStyle w:val="TableParagraph"/>
              <w:spacing w:line="240" w:lineRule="exact" w:before="15"/>
              <w:ind w:left="17"/>
              <w:rPr>
                <w:rFonts w:ascii="Calibri"/>
                <w:sz w:val="20"/>
              </w:rPr>
            </w:pPr>
            <w:r>
              <w:rPr>
                <w:rFonts w:ascii="Calibri"/>
                <w:spacing w:val="-2"/>
                <w:sz w:val="20"/>
              </w:rPr>
              <w:t>50.48</w:t>
            </w:r>
          </w:p>
        </w:tc>
        <w:tc>
          <w:tcPr>
            <w:tcW w:w="1106" w:type="dxa"/>
          </w:tcPr>
          <w:p>
            <w:pPr>
              <w:pStyle w:val="TableParagraph"/>
              <w:spacing w:line="240" w:lineRule="exact" w:before="15"/>
              <w:ind w:left="21" w:right="2"/>
              <w:rPr>
                <w:rFonts w:ascii="Calibri"/>
                <w:sz w:val="20"/>
              </w:rPr>
            </w:pPr>
            <w:r>
              <w:rPr>
                <w:rFonts w:ascii="Calibri"/>
                <w:spacing w:val="-2"/>
                <w:sz w:val="20"/>
              </w:rPr>
              <w:t>10.44</w:t>
            </w:r>
          </w:p>
        </w:tc>
        <w:tc>
          <w:tcPr>
            <w:tcW w:w="1108" w:type="dxa"/>
          </w:tcPr>
          <w:p>
            <w:pPr>
              <w:pStyle w:val="TableParagraph"/>
              <w:spacing w:line="240" w:lineRule="exact" w:before="15"/>
              <w:ind w:left="20" w:right="1"/>
              <w:rPr>
                <w:rFonts w:ascii="Calibri"/>
                <w:sz w:val="20"/>
              </w:rPr>
            </w:pPr>
            <w:r>
              <w:rPr>
                <w:rFonts w:ascii="Calibri"/>
                <w:spacing w:val="-2"/>
                <w:sz w:val="20"/>
              </w:rPr>
              <w:t>86.69</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2005</w:t>
            </w:r>
          </w:p>
        </w:tc>
        <w:tc>
          <w:tcPr>
            <w:tcW w:w="1108" w:type="dxa"/>
          </w:tcPr>
          <w:p>
            <w:pPr>
              <w:pStyle w:val="TableParagraph"/>
              <w:spacing w:line="240" w:lineRule="exact" w:before="15"/>
              <w:ind w:left="20" w:right="16"/>
              <w:rPr>
                <w:rFonts w:ascii="Calibri"/>
                <w:sz w:val="20"/>
              </w:rPr>
            </w:pPr>
            <w:r>
              <w:rPr>
                <w:rFonts w:ascii="Calibri"/>
                <w:spacing w:val="-4"/>
                <w:sz w:val="20"/>
              </w:rPr>
              <w:t>11.9</w:t>
            </w:r>
          </w:p>
        </w:tc>
        <w:tc>
          <w:tcPr>
            <w:tcW w:w="1106" w:type="dxa"/>
          </w:tcPr>
          <w:p>
            <w:pPr>
              <w:pStyle w:val="TableParagraph"/>
              <w:spacing w:line="240" w:lineRule="exact" w:before="15"/>
              <w:ind w:left="21" w:right="19"/>
              <w:rPr>
                <w:rFonts w:ascii="Calibri"/>
                <w:sz w:val="20"/>
              </w:rPr>
            </w:pPr>
            <w:r>
              <w:rPr>
                <w:rFonts w:ascii="Calibri"/>
                <w:spacing w:val="-2"/>
                <w:sz w:val="20"/>
              </w:rPr>
              <w:t>4156.70</w:t>
            </w:r>
          </w:p>
        </w:tc>
        <w:tc>
          <w:tcPr>
            <w:tcW w:w="1429" w:type="dxa"/>
          </w:tcPr>
          <w:p>
            <w:pPr>
              <w:pStyle w:val="TableParagraph"/>
              <w:spacing w:line="240" w:lineRule="exact" w:before="15"/>
              <w:ind w:left="13"/>
              <w:rPr>
                <w:rFonts w:ascii="Calibri"/>
                <w:sz w:val="20"/>
              </w:rPr>
            </w:pPr>
            <w:r>
              <w:rPr>
                <w:rFonts w:ascii="Calibri"/>
                <w:spacing w:val="-2"/>
                <w:sz w:val="20"/>
              </w:rPr>
              <w:t>138.87</w:t>
            </w:r>
          </w:p>
        </w:tc>
        <w:tc>
          <w:tcPr>
            <w:tcW w:w="1105" w:type="dxa"/>
          </w:tcPr>
          <w:p>
            <w:pPr>
              <w:pStyle w:val="TableParagraph"/>
              <w:spacing w:line="240" w:lineRule="exact" w:before="15"/>
              <w:ind w:left="17" w:right="3"/>
              <w:rPr>
                <w:rFonts w:ascii="Calibri"/>
                <w:sz w:val="20"/>
              </w:rPr>
            </w:pPr>
            <w:r>
              <w:rPr>
                <w:rFonts w:ascii="Calibri"/>
                <w:spacing w:val="-4"/>
                <w:sz w:val="20"/>
              </w:rPr>
              <w:t>2.62</w:t>
            </w:r>
          </w:p>
        </w:tc>
        <w:tc>
          <w:tcPr>
            <w:tcW w:w="1105" w:type="dxa"/>
          </w:tcPr>
          <w:p>
            <w:pPr>
              <w:pStyle w:val="TableParagraph"/>
              <w:spacing w:line="240" w:lineRule="exact" w:before="15"/>
              <w:ind w:left="17"/>
              <w:rPr>
                <w:rFonts w:ascii="Calibri"/>
                <w:sz w:val="20"/>
              </w:rPr>
            </w:pPr>
            <w:r>
              <w:rPr>
                <w:rFonts w:ascii="Calibri"/>
                <w:spacing w:val="-2"/>
                <w:sz w:val="20"/>
              </w:rPr>
              <w:t>50.50</w:t>
            </w:r>
          </w:p>
        </w:tc>
        <w:tc>
          <w:tcPr>
            <w:tcW w:w="1106" w:type="dxa"/>
          </w:tcPr>
          <w:p>
            <w:pPr>
              <w:pStyle w:val="TableParagraph"/>
              <w:spacing w:line="240" w:lineRule="exact" w:before="15"/>
              <w:ind w:left="21" w:right="2"/>
              <w:rPr>
                <w:rFonts w:ascii="Calibri"/>
                <w:sz w:val="20"/>
              </w:rPr>
            </w:pPr>
            <w:r>
              <w:rPr>
                <w:rFonts w:ascii="Calibri"/>
                <w:spacing w:val="-4"/>
                <w:sz w:val="20"/>
              </w:rPr>
              <w:t>7.01</w:t>
            </w:r>
          </w:p>
        </w:tc>
        <w:tc>
          <w:tcPr>
            <w:tcW w:w="1108" w:type="dxa"/>
          </w:tcPr>
          <w:p>
            <w:pPr>
              <w:pStyle w:val="TableParagraph"/>
              <w:spacing w:line="240" w:lineRule="exact" w:before="15"/>
              <w:ind w:left="20" w:right="1"/>
              <w:rPr>
                <w:rFonts w:ascii="Calibri"/>
                <w:sz w:val="20"/>
              </w:rPr>
            </w:pPr>
            <w:r>
              <w:rPr>
                <w:rFonts w:ascii="Calibri"/>
                <w:spacing w:val="-2"/>
                <w:sz w:val="20"/>
              </w:rPr>
              <w:t>86.60</w:t>
            </w:r>
          </w:p>
        </w:tc>
      </w:tr>
      <w:tr>
        <w:trPr>
          <w:trHeight w:val="273" w:hRule="atLeast"/>
        </w:trPr>
        <w:tc>
          <w:tcPr>
            <w:tcW w:w="1106" w:type="dxa"/>
          </w:tcPr>
          <w:p>
            <w:pPr>
              <w:pStyle w:val="TableParagraph"/>
              <w:spacing w:line="237" w:lineRule="exact" w:before="15"/>
              <w:ind w:left="21" w:right="14"/>
              <w:rPr>
                <w:rFonts w:ascii="Calibri"/>
                <w:sz w:val="20"/>
              </w:rPr>
            </w:pPr>
            <w:r>
              <w:rPr>
                <w:rFonts w:ascii="Calibri"/>
                <w:spacing w:val="-4"/>
                <w:sz w:val="20"/>
              </w:rPr>
              <w:t>2006</w:t>
            </w:r>
          </w:p>
        </w:tc>
        <w:tc>
          <w:tcPr>
            <w:tcW w:w="1108" w:type="dxa"/>
          </w:tcPr>
          <w:p>
            <w:pPr>
              <w:pStyle w:val="TableParagraph"/>
              <w:spacing w:line="237" w:lineRule="exact" w:before="15"/>
              <w:ind w:left="20" w:right="16"/>
              <w:rPr>
                <w:rFonts w:ascii="Calibri"/>
                <w:sz w:val="20"/>
              </w:rPr>
            </w:pPr>
            <w:r>
              <w:rPr>
                <w:rFonts w:ascii="Calibri"/>
                <w:spacing w:val="-4"/>
                <w:sz w:val="20"/>
              </w:rPr>
              <w:t>12.3</w:t>
            </w:r>
          </w:p>
        </w:tc>
        <w:tc>
          <w:tcPr>
            <w:tcW w:w="1106" w:type="dxa"/>
          </w:tcPr>
          <w:p>
            <w:pPr>
              <w:pStyle w:val="TableParagraph"/>
              <w:spacing w:line="237" w:lineRule="exact" w:before="15"/>
              <w:ind w:left="21" w:right="19"/>
              <w:rPr>
                <w:rFonts w:ascii="Calibri"/>
                <w:sz w:val="20"/>
              </w:rPr>
            </w:pPr>
            <w:r>
              <w:rPr>
                <w:rFonts w:ascii="Calibri"/>
                <w:spacing w:val="-2"/>
                <w:sz w:val="20"/>
              </w:rPr>
              <w:t>4316.10</w:t>
            </w:r>
          </w:p>
        </w:tc>
        <w:tc>
          <w:tcPr>
            <w:tcW w:w="1429" w:type="dxa"/>
          </w:tcPr>
          <w:p>
            <w:pPr>
              <w:pStyle w:val="TableParagraph"/>
              <w:spacing w:line="237" w:lineRule="exact" w:before="15"/>
              <w:ind w:left="13"/>
              <w:rPr>
                <w:rFonts w:ascii="Calibri"/>
                <w:sz w:val="20"/>
              </w:rPr>
            </w:pPr>
            <w:r>
              <w:rPr>
                <w:rFonts w:ascii="Calibri"/>
                <w:spacing w:val="-2"/>
                <w:sz w:val="20"/>
              </w:rPr>
              <w:t>142.54</w:t>
            </w:r>
          </w:p>
        </w:tc>
        <w:tc>
          <w:tcPr>
            <w:tcW w:w="1105" w:type="dxa"/>
          </w:tcPr>
          <w:p>
            <w:pPr>
              <w:pStyle w:val="TableParagraph"/>
              <w:spacing w:line="237" w:lineRule="exact" w:before="15"/>
              <w:ind w:left="17" w:right="3"/>
              <w:rPr>
                <w:rFonts w:ascii="Calibri"/>
                <w:sz w:val="20"/>
              </w:rPr>
            </w:pPr>
            <w:r>
              <w:rPr>
                <w:rFonts w:ascii="Calibri"/>
                <w:spacing w:val="-4"/>
                <w:sz w:val="20"/>
              </w:rPr>
              <w:t>2.65</w:t>
            </w:r>
          </w:p>
        </w:tc>
        <w:tc>
          <w:tcPr>
            <w:tcW w:w="1105" w:type="dxa"/>
          </w:tcPr>
          <w:p>
            <w:pPr>
              <w:pStyle w:val="TableParagraph"/>
              <w:spacing w:line="237" w:lineRule="exact" w:before="15"/>
              <w:ind w:left="17"/>
              <w:rPr>
                <w:rFonts w:ascii="Calibri"/>
                <w:sz w:val="20"/>
              </w:rPr>
            </w:pPr>
            <w:r>
              <w:rPr>
                <w:rFonts w:ascii="Calibri"/>
                <w:spacing w:val="-2"/>
                <w:sz w:val="20"/>
              </w:rPr>
              <w:t>50.51</w:t>
            </w:r>
          </w:p>
        </w:tc>
        <w:tc>
          <w:tcPr>
            <w:tcW w:w="1106" w:type="dxa"/>
          </w:tcPr>
          <w:p>
            <w:pPr>
              <w:pStyle w:val="TableParagraph"/>
              <w:spacing w:line="237" w:lineRule="exact" w:before="15"/>
              <w:ind w:left="21" w:right="2"/>
              <w:rPr>
                <w:rFonts w:ascii="Calibri"/>
                <w:sz w:val="20"/>
              </w:rPr>
            </w:pPr>
            <w:r>
              <w:rPr>
                <w:rFonts w:ascii="Calibri"/>
                <w:spacing w:val="-4"/>
                <w:sz w:val="20"/>
              </w:rPr>
              <w:t>6.73</w:t>
            </w:r>
          </w:p>
        </w:tc>
        <w:tc>
          <w:tcPr>
            <w:tcW w:w="1108" w:type="dxa"/>
          </w:tcPr>
          <w:p>
            <w:pPr>
              <w:pStyle w:val="TableParagraph"/>
              <w:spacing w:line="237" w:lineRule="exact" w:before="15"/>
              <w:ind w:left="20" w:right="1"/>
              <w:rPr>
                <w:rFonts w:ascii="Calibri"/>
                <w:sz w:val="20"/>
              </w:rPr>
            </w:pPr>
            <w:r>
              <w:rPr>
                <w:rFonts w:ascii="Calibri"/>
                <w:spacing w:val="-2"/>
                <w:sz w:val="20"/>
              </w:rPr>
              <w:t>87.09</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2007</w:t>
            </w:r>
          </w:p>
        </w:tc>
        <w:tc>
          <w:tcPr>
            <w:tcW w:w="1108" w:type="dxa"/>
          </w:tcPr>
          <w:p>
            <w:pPr>
              <w:pStyle w:val="TableParagraph"/>
              <w:spacing w:line="237" w:lineRule="exact" w:before="18"/>
              <w:ind w:left="20" w:right="16"/>
              <w:rPr>
                <w:rFonts w:ascii="Calibri"/>
                <w:sz w:val="20"/>
              </w:rPr>
            </w:pPr>
            <w:r>
              <w:rPr>
                <w:rFonts w:ascii="Calibri"/>
                <w:spacing w:val="-4"/>
                <w:sz w:val="20"/>
              </w:rPr>
              <w:t>12.7</w:t>
            </w:r>
          </w:p>
        </w:tc>
        <w:tc>
          <w:tcPr>
            <w:tcW w:w="1106" w:type="dxa"/>
          </w:tcPr>
          <w:p>
            <w:pPr>
              <w:pStyle w:val="TableParagraph"/>
              <w:spacing w:line="237" w:lineRule="exact" w:before="18"/>
              <w:ind w:left="21" w:right="19"/>
              <w:rPr>
                <w:rFonts w:ascii="Calibri"/>
                <w:sz w:val="20"/>
              </w:rPr>
            </w:pPr>
            <w:r>
              <w:rPr>
                <w:rFonts w:ascii="Calibri"/>
                <w:spacing w:val="-2"/>
                <w:sz w:val="20"/>
              </w:rPr>
              <w:t>4461.50</w:t>
            </w:r>
          </w:p>
        </w:tc>
        <w:tc>
          <w:tcPr>
            <w:tcW w:w="1429" w:type="dxa"/>
          </w:tcPr>
          <w:p>
            <w:pPr>
              <w:pStyle w:val="TableParagraph"/>
              <w:spacing w:line="237" w:lineRule="exact" w:before="18"/>
              <w:ind w:left="13"/>
              <w:rPr>
                <w:rFonts w:ascii="Calibri"/>
                <w:sz w:val="20"/>
              </w:rPr>
            </w:pPr>
            <w:r>
              <w:rPr>
                <w:rFonts w:ascii="Calibri"/>
                <w:spacing w:val="-2"/>
                <w:sz w:val="20"/>
              </w:rPr>
              <w:t>146.34</w:t>
            </w:r>
          </w:p>
        </w:tc>
        <w:tc>
          <w:tcPr>
            <w:tcW w:w="1105" w:type="dxa"/>
          </w:tcPr>
          <w:p>
            <w:pPr>
              <w:pStyle w:val="TableParagraph"/>
              <w:spacing w:line="237" w:lineRule="exact" w:before="18"/>
              <w:ind w:left="17" w:right="3"/>
              <w:rPr>
                <w:rFonts w:ascii="Calibri"/>
                <w:sz w:val="20"/>
              </w:rPr>
            </w:pPr>
            <w:r>
              <w:rPr>
                <w:rFonts w:ascii="Calibri"/>
                <w:spacing w:val="-4"/>
                <w:sz w:val="20"/>
              </w:rPr>
              <w:t>2.67</w:t>
            </w:r>
          </w:p>
        </w:tc>
        <w:tc>
          <w:tcPr>
            <w:tcW w:w="1105" w:type="dxa"/>
          </w:tcPr>
          <w:p>
            <w:pPr>
              <w:pStyle w:val="TableParagraph"/>
              <w:spacing w:line="237" w:lineRule="exact" w:before="18"/>
              <w:ind w:left="17"/>
              <w:rPr>
                <w:rFonts w:ascii="Calibri"/>
                <w:sz w:val="20"/>
              </w:rPr>
            </w:pPr>
            <w:r>
              <w:rPr>
                <w:rFonts w:ascii="Calibri"/>
                <w:spacing w:val="-2"/>
                <w:sz w:val="20"/>
              </w:rPr>
              <w:t>50.53</w:t>
            </w:r>
          </w:p>
        </w:tc>
        <w:tc>
          <w:tcPr>
            <w:tcW w:w="1106" w:type="dxa"/>
          </w:tcPr>
          <w:p>
            <w:pPr>
              <w:pStyle w:val="TableParagraph"/>
              <w:spacing w:line="237" w:lineRule="exact" w:before="18"/>
              <w:ind w:left="21" w:right="2"/>
              <w:rPr>
                <w:rFonts w:ascii="Calibri"/>
                <w:sz w:val="20"/>
              </w:rPr>
            </w:pPr>
            <w:r>
              <w:rPr>
                <w:rFonts w:ascii="Calibri"/>
                <w:spacing w:val="-4"/>
                <w:sz w:val="20"/>
              </w:rPr>
              <w:t>7.32</w:t>
            </w:r>
          </w:p>
        </w:tc>
        <w:tc>
          <w:tcPr>
            <w:tcW w:w="1108" w:type="dxa"/>
          </w:tcPr>
          <w:p>
            <w:pPr>
              <w:pStyle w:val="TableParagraph"/>
              <w:spacing w:line="237" w:lineRule="exact" w:before="18"/>
              <w:ind w:left="20" w:right="1"/>
              <w:rPr>
                <w:rFonts w:ascii="Calibri"/>
                <w:sz w:val="20"/>
              </w:rPr>
            </w:pPr>
            <w:r>
              <w:rPr>
                <w:rFonts w:ascii="Calibri"/>
                <w:spacing w:val="-2"/>
                <w:sz w:val="20"/>
              </w:rPr>
              <w:t>87.43</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2008</w:t>
            </w:r>
          </w:p>
        </w:tc>
        <w:tc>
          <w:tcPr>
            <w:tcW w:w="1108" w:type="dxa"/>
          </w:tcPr>
          <w:p>
            <w:pPr>
              <w:pStyle w:val="TableParagraph"/>
              <w:spacing w:line="240" w:lineRule="exact" w:before="15"/>
              <w:ind w:left="20" w:right="16"/>
              <w:rPr>
                <w:rFonts w:ascii="Calibri"/>
                <w:sz w:val="20"/>
              </w:rPr>
            </w:pPr>
            <w:r>
              <w:rPr>
                <w:rFonts w:ascii="Calibri"/>
                <w:spacing w:val="-4"/>
                <w:sz w:val="20"/>
              </w:rPr>
              <w:t>14.9</w:t>
            </w:r>
          </w:p>
        </w:tc>
        <w:tc>
          <w:tcPr>
            <w:tcW w:w="1106" w:type="dxa"/>
          </w:tcPr>
          <w:p>
            <w:pPr>
              <w:pStyle w:val="TableParagraph"/>
              <w:spacing w:line="240" w:lineRule="exact" w:before="15"/>
              <w:ind w:left="21" w:right="19"/>
              <w:rPr>
                <w:rFonts w:ascii="Calibri"/>
                <w:sz w:val="20"/>
              </w:rPr>
            </w:pPr>
            <w:r>
              <w:rPr>
                <w:rFonts w:ascii="Calibri"/>
                <w:spacing w:val="-2"/>
                <w:sz w:val="20"/>
              </w:rPr>
              <w:t>4653.90</w:t>
            </w:r>
          </w:p>
        </w:tc>
        <w:tc>
          <w:tcPr>
            <w:tcW w:w="1429" w:type="dxa"/>
          </w:tcPr>
          <w:p>
            <w:pPr>
              <w:pStyle w:val="TableParagraph"/>
              <w:spacing w:line="240" w:lineRule="exact" w:before="15"/>
              <w:ind w:left="13"/>
              <w:rPr>
                <w:rFonts w:ascii="Calibri"/>
                <w:sz w:val="20"/>
              </w:rPr>
            </w:pPr>
            <w:r>
              <w:rPr>
                <w:rFonts w:ascii="Calibri"/>
                <w:spacing w:val="-2"/>
                <w:sz w:val="20"/>
              </w:rPr>
              <w:t>150.27</w:t>
            </w:r>
          </w:p>
        </w:tc>
        <w:tc>
          <w:tcPr>
            <w:tcW w:w="1105" w:type="dxa"/>
          </w:tcPr>
          <w:p>
            <w:pPr>
              <w:pStyle w:val="TableParagraph"/>
              <w:spacing w:line="240" w:lineRule="exact" w:before="15"/>
              <w:ind w:left="17" w:right="3"/>
              <w:rPr>
                <w:rFonts w:ascii="Calibri"/>
                <w:sz w:val="20"/>
              </w:rPr>
            </w:pPr>
            <w:r>
              <w:rPr>
                <w:rFonts w:ascii="Calibri"/>
                <w:spacing w:val="-4"/>
                <w:sz w:val="20"/>
              </w:rPr>
              <w:t>2.69</w:t>
            </w:r>
          </w:p>
        </w:tc>
        <w:tc>
          <w:tcPr>
            <w:tcW w:w="1105" w:type="dxa"/>
          </w:tcPr>
          <w:p>
            <w:pPr>
              <w:pStyle w:val="TableParagraph"/>
              <w:spacing w:line="240" w:lineRule="exact" w:before="15"/>
              <w:ind w:left="17"/>
              <w:rPr>
                <w:rFonts w:ascii="Calibri"/>
                <w:sz w:val="20"/>
              </w:rPr>
            </w:pPr>
            <w:r>
              <w:rPr>
                <w:rFonts w:ascii="Calibri"/>
                <w:spacing w:val="-2"/>
                <w:sz w:val="20"/>
              </w:rPr>
              <w:t>50.54</w:t>
            </w:r>
          </w:p>
        </w:tc>
        <w:tc>
          <w:tcPr>
            <w:tcW w:w="1106" w:type="dxa"/>
          </w:tcPr>
          <w:p>
            <w:pPr>
              <w:pStyle w:val="TableParagraph"/>
              <w:spacing w:line="240" w:lineRule="exact" w:before="15"/>
              <w:ind w:left="21" w:right="2"/>
              <w:rPr>
                <w:rFonts w:ascii="Calibri"/>
                <w:sz w:val="20"/>
              </w:rPr>
            </w:pPr>
            <w:r>
              <w:rPr>
                <w:rFonts w:ascii="Calibri"/>
                <w:spacing w:val="-4"/>
                <w:sz w:val="20"/>
              </w:rPr>
              <w:t>7.20</w:t>
            </w:r>
          </w:p>
        </w:tc>
        <w:tc>
          <w:tcPr>
            <w:tcW w:w="1108" w:type="dxa"/>
          </w:tcPr>
          <w:p>
            <w:pPr>
              <w:pStyle w:val="TableParagraph"/>
              <w:spacing w:line="240" w:lineRule="exact" w:before="15"/>
              <w:ind w:left="20" w:right="1"/>
              <w:rPr>
                <w:rFonts w:ascii="Calibri"/>
                <w:sz w:val="20"/>
              </w:rPr>
            </w:pPr>
            <w:r>
              <w:rPr>
                <w:rFonts w:ascii="Calibri"/>
                <w:spacing w:val="-2"/>
                <w:sz w:val="20"/>
              </w:rPr>
              <w:t>87.65</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2009</w:t>
            </w:r>
          </w:p>
        </w:tc>
        <w:tc>
          <w:tcPr>
            <w:tcW w:w="1108" w:type="dxa"/>
          </w:tcPr>
          <w:p>
            <w:pPr>
              <w:pStyle w:val="TableParagraph"/>
              <w:spacing w:line="240" w:lineRule="exact" w:before="15"/>
              <w:ind w:left="20" w:right="16"/>
              <w:rPr>
                <w:rFonts w:ascii="Calibri"/>
                <w:sz w:val="20"/>
              </w:rPr>
            </w:pPr>
            <w:r>
              <w:rPr>
                <w:rFonts w:ascii="Calibri"/>
                <w:spacing w:val="-4"/>
                <w:sz w:val="20"/>
              </w:rPr>
              <w:t>19.7</w:t>
            </w:r>
          </w:p>
        </w:tc>
        <w:tc>
          <w:tcPr>
            <w:tcW w:w="1106" w:type="dxa"/>
          </w:tcPr>
          <w:p>
            <w:pPr>
              <w:pStyle w:val="TableParagraph"/>
              <w:spacing w:line="240" w:lineRule="exact" w:before="15"/>
              <w:ind w:left="21" w:right="19"/>
              <w:rPr>
                <w:rFonts w:ascii="Calibri"/>
                <w:sz w:val="20"/>
              </w:rPr>
            </w:pPr>
            <w:r>
              <w:rPr>
                <w:rFonts w:ascii="Calibri"/>
                <w:spacing w:val="-2"/>
                <w:sz w:val="20"/>
              </w:rPr>
              <w:t>4900.40</w:t>
            </w:r>
          </w:p>
        </w:tc>
        <w:tc>
          <w:tcPr>
            <w:tcW w:w="1429" w:type="dxa"/>
          </w:tcPr>
          <w:p>
            <w:pPr>
              <w:pStyle w:val="TableParagraph"/>
              <w:spacing w:line="240" w:lineRule="exact" w:before="15"/>
              <w:ind w:left="13"/>
              <w:rPr>
                <w:rFonts w:ascii="Calibri"/>
                <w:sz w:val="20"/>
              </w:rPr>
            </w:pPr>
            <w:r>
              <w:rPr>
                <w:rFonts w:ascii="Calibri"/>
                <w:spacing w:val="-2"/>
                <w:sz w:val="20"/>
              </w:rPr>
              <w:t>154.32</w:t>
            </w:r>
          </w:p>
        </w:tc>
        <w:tc>
          <w:tcPr>
            <w:tcW w:w="1105" w:type="dxa"/>
          </w:tcPr>
          <w:p>
            <w:pPr>
              <w:pStyle w:val="TableParagraph"/>
              <w:spacing w:line="240" w:lineRule="exact" w:before="15"/>
              <w:ind w:left="17" w:right="3"/>
              <w:rPr>
                <w:rFonts w:ascii="Calibri"/>
                <w:sz w:val="20"/>
              </w:rPr>
            </w:pPr>
            <w:r>
              <w:rPr>
                <w:rFonts w:ascii="Calibri"/>
                <w:spacing w:val="-5"/>
                <w:sz w:val="20"/>
              </w:rPr>
              <w:t>2.7</w:t>
            </w:r>
          </w:p>
        </w:tc>
        <w:tc>
          <w:tcPr>
            <w:tcW w:w="1105" w:type="dxa"/>
          </w:tcPr>
          <w:p>
            <w:pPr>
              <w:pStyle w:val="TableParagraph"/>
              <w:spacing w:line="240" w:lineRule="exact" w:before="15"/>
              <w:ind w:left="17"/>
              <w:rPr>
                <w:rFonts w:ascii="Calibri"/>
                <w:sz w:val="20"/>
              </w:rPr>
            </w:pPr>
            <w:r>
              <w:rPr>
                <w:rFonts w:ascii="Calibri"/>
                <w:spacing w:val="-2"/>
                <w:sz w:val="20"/>
              </w:rPr>
              <w:t>50.56</w:t>
            </w:r>
          </w:p>
        </w:tc>
        <w:tc>
          <w:tcPr>
            <w:tcW w:w="1106" w:type="dxa"/>
          </w:tcPr>
          <w:p>
            <w:pPr>
              <w:pStyle w:val="TableParagraph"/>
              <w:spacing w:line="240" w:lineRule="exact" w:before="15"/>
              <w:ind w:left="21" w:right="2"/>
              <w:rPr>
                <w:rFonts w:ascii="Calibri"/>
                <w:sz w:val="20"/>
              </w:rPr>
            </w:pPr>
            <w:r>
              <w:rPr>
                <w:rFonts w:ascii="Calibri"/>
                <w:spacing w:val="-4"/>
                <w:sz w:val="20"/>
              </w:rPr>
              <w:t>8.35</w:t>
            </w:r>
          </w:p>
        </w:tc>
        <w:tc>
          <w:tcPr>
            <w:tcW w:w="1108" w:type="dxa"/>
          </w:tcPr>
          <w:p>
            <w:pPr>
              <w:pStyle w:val="TableParagraph"/>
              <w:spacing w:line="240" w:lineRule="exact" w:before="15"/>
              <w:ind w:left="20" w:right="1"/>
              <w:rPr>
                <w:rFonts w:ascii="Calibri"/>
                <w:sz w:val="20"/>
              </w:rPr>
            </w:pPr>
            <w:r>
              <w:rPr>
                <w:rFonts w:ascii="Calibri"/>
                <w:spacing w:val="-2"/>
                <w:sz w:val="20"/>
              </w:rPr>
              <w:t>87.79</w:t>
            </w:r>
          </w:p>
        </w:tc>
      </w:tr>
      <w:tr>
        <w:trPr>
          <w:trHeight w:val="273" w:hRule="atLeast"/>
        </w:trPr>
        <w:tc>
          <w:tcPr>
            <w:tcW w:w="1106" w:type="dxa"/>
          </w:tcPr>
          <w:p>
            <w:pPr>
              <w:pStyle w:val="TableParagraph"/>
              <w:spacing w:line="237" w:lineRule="exact" w:before="15"/>
              <w:ind w:left="21" w:right="14"/>
              <w:rPr>
                <w:rFonts w:ascii="Calibri"/>
                <w:sz w:val="20"/>
              </w:rPr>
            </w:pPr>
            <w:r>
              <w:rPr>
                <w:rFonts w:ascii="Calibri"/>
                <w:spacing w:val="-4"/>
                <w:sz w:val="20"/>
              </w:rPr>
              <w:t>2010</w:t>
            </w:r>
          </w:p>
        </w:tc>
        <w:tc>
          <w:tcPr>
            <w:tcW w:w="1108" w:type="dxa"/>
          </w:tcPr>
          <w:p>
            <w:pPr>
              <w:pStyle w:val="TableParagraph"/>
              <w:spacing w:line="237" w:lineRule="exact" w:before="15"/>
              <w:ind w:left="20" w:right="16"/>
              <w:rPr>
                <w:rFonts w:ascii="Calibri"/>
                <w:sz w:val="20"/>
              </w:rPr>
            </w:pPr>
            <w:r>
              <w:rPr>
                <w:rFonts w:ascii="Calibri"/>
                <w:spacing w:val="-5"/>
                <w:sz w:val="20"/>
              </w:rPr>
              <w:t>5.1</w:t>
            </w:r>
          </w:p>
        </w:tc>
        <w:tc>
          <w:tcPr>
            <w:tcW w:w="1106" w:type="dxa"/>
          </w:tcPr>
          <w:p>
            <w:pPr>
              <w:pStyle w:val="TableParagraph"/>
              <w:spacing w:line="237" w:lineRule="exact" w:before="15"/>
              <w:ind w:left="21" w:right="19"/>
              <w:rPr>
                <w:rFonts w:ascii="Calibri"/>
                <w:sz w:val="20"/>
              </w:rPr>
            </w:pPr>
            <w:r>
              <w:rPr>
                <w:rFonts w:ascii="Calibri"/>
                <w:spacing w:val="-2"/>
                <w:sz w:val="20"/>
              </w:rPr>
              <w:t>5150.60</w:t>
            </w:r>
          </w:p>
        </w:tc>
        <w:tc>
          <w:tcPr>
            <w:tcW w:w="1429" w:type="dxa"/>
          </w:tcPr>
          <w:p>
            <w:pPr>
              <w:pStyle w:val="TableParagraph"/>
              <w:spacing w:line="237" w:lineRule="exact" w:before="15"/>
              <w:ind w:left="13"/>
              <w:rPr>
                <w:rFonts w:ascii="Calibri"/>
                <w:sz w:val="20"/>
              </w:rPr>
            </w:pPr>
            <w:r>
              <w:rPr>
                <w:rFonts w:ascii="Calibri"/>
                <w:spacing w:val="-2"/>
                <w:sz w:val="20"/>
              </w:rPr>
              <w:t>158.50</w:t>
            </w:r>
          </w:p>
        </w:tc>
        <w:tc>
          <w:tcPr>
            <w:tcW w:w="1105" w:type="dxa"/>
          </w:tcPr>
          <w:p>
            <w:pPr>
              <w:pStyle w:val="TableParagraph"/>
              <w:spacing w:line="237" w:lineRule="exact" w:before="15"/>
              <w:ind w:left="17" w:right="3"/>
              <w:rPr>
                <w:rFonts w:ascii="Calibri"/>
                <w:sz w:val="20"/>
              </w:rPr>
            </w:pPr>
            <w:r>
              <w:rPr>
                <w:rFonts w:ascii="Calibri"/>
                <w:spacing w:val="-4"/>
                <w:sz w:val="20"/>
              </w:rPr>
              <w:t>2.71</w:t>
            </w:r>
          </w:p>
        </w:tc>
        <w:tc>
          <w:tcPr>
            <w:tcW w:w="1105" w:type="dxa"/>
          </w:tcPr>
          <w:p>
            <w:pPr>
              <w:pStyle w:val="TableParagraph"/>
              <w:spacing w:line="237" w:lineRule="exact" w:before="15"/>
              <w:ind w:left="17"/>
              <w:rPr>
                <w:rFonts w:ascii="Calibri"/>
                <w:sz w:val="20"/>
              </w:rPr>
            </w:pPr>
            <w:r>
              <w:rPr>
                <w:rFonts w:ascii="Calibri"/>
                <w:spacing w:val="-2"/>
                <w:sz w:val="20"/>
              </w:rPr>
              <w:t>50.57</w:t>
            </w:r>
          </w:p>
        </w:tc>
        <w:tc>
          <w:tcPr>
            <w:tcW w:w="1106" w:type="dxa"/>
          </w:tcPr>
          <w:p>
            <w:pPr>
              <w:pStyle w:val="TableParagraph"/>
              <w:spacing w:line="237" w:lineRule="exact" w:before="15"/>
              <w:ind w:left="21" w:right="2"/>
              <w:rPr>
                <w:rFonts w:ascii="Calibri"/>
                <w:sz w:val="20"/>
              </w:rPr>
            </w:pPr>
            <w:r>
              <w:rPr>
                <w:rFonts w:ascii="Calibri"/>
                <w:spacing w:val="-4"/>
                <w:sz w:val="20"/>
              </w:rPr>
              <w:t>9.54</w:t>
            </w:r>
          </w:p>
        </w:tc>
        <w:tc>
          <w:tcPr>
            <w:tcW w:w="1108" w:type="dxa"/>
          </w:tcPr>
          <w:p>
            <w:pPr>
              <w:pStyle w:val="TableParagraph"/>
              <w:spacing w:line="237" w:lineRule="exact" w:before="15"/>
              <w:ind w:left="20" w:right="1"/>
              <w:rPr>
                <w:rFonts w:ascii="Calibri"/>
                <w:sz w:val="20"/>
              </w:rPr>
            </w:pPr>
            <w:r>
              <w:rPr>
                <w:rFonts w:ascii="Calibri"/>
                <w:spacing w:val="-2"/>
                <w:sz w:val="20"/>
              </w:rPr>
              <w:t>87.86</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2011</w:t>
            </w:r>
          </w:p>
        </w:tc>
        <w:tc>
          <w:tcPr>
            <w:tcW w:w="1108" w:type="dxa"/>
          </w:tcPr>
          <w:p>
            <w:pPr>
              <w:pStyle w:val="TableParagraph"/>
              <w:spacing w:line="237" w:lineRule="exact" w:before="18"/>
              <w:ind w:left="20" w:right="14"/>
              <w:rPr>
                <w:rFonts w:ascii="Calibri"/>
                <w:sz w:val="20"/>
              </w:rPr>
            </w:pPr>
            <w:r>
              <w:rPr>
                <w:rFonts w:ascii="Calibri"/>
                <w:spacing w:val="-10"/>
                <w:sz w:val="20"/>
              </w:rPr>
              <w:t>6</w:t>
            </w:r>
          </w:p>
        </w:tc>
        <w:tc>
          <w:tcPr>
            <w:tcW w:w="1106" w:type="dxa"/>
          </w:tcPr>
          <w:p>
            <w:pPr>
              <w:pStyle w:val="TableParagraph"/>
              <w:spacing w:line="237" w:lineRule="exact" w:before="18"/>
              <w:ind w:left="21" w:right="19"/>
              <w:rPr>
                <w:rFonts w:ascii="Calibri"/>
                <w:sz w:val="20"/>
              </w:rPr>
            </w:pPr>
            <w:r>
              <w:rPr>
                <w:rFonts w:ascii="Calibri"/>
                <w:spacing w:val="-2"/>
                <w:sz w:val="20"/>
              </w:rPr>
              <w:t>5414.40</w:t>
            </w:r>
          </w:p>
        </w:tc>
        <w:tc>
          <w:tcPr>
            <w:tcW w:w="1429" w:type="dxa"/>
          </w:tcPr>
          <w:p>
            <w:pPr>
              <w:pStyle w:val="TableParagraph"/>
              <w:spacing w:line="237" w:lineRule="exact" w:before="18"/>
              <w:ind w:left="13"/>
              <w:rPr>
                <w:rFonts w:ascii="Calibri"/>
                <w:sz w:val="20"/>
              </w:rPr>
            </w:pPr>
            <w:r>
              <w:rPr>
                <w:rFonts w:ascii="Calibri"/>
                <w:spacing w:val="-2"/>
                <w:sz w:val="20"/>
              </w:rPr>
              <w:t>162.81</w:t>
            </w:r>
          </w:p>
        </w:tc>
        <w:tc>
          <w:tcPr>
            <w:tcW w:w="1105" w:type="dxa"/>
          </w:tcPr>
          <w:p>
            <w:pPr>
              <w:pStyle w:val="TableParagraph"/>
              <w:spacing w:line="237" w:lineRule="exact" w:before="18"/>
              <w:ind w:left="17" w:right="3"/>
              <w:rPr>
                <w:rFonts w:ascii="Calibri"/>
                <w:sz w:val="20"/>
              </w:rPr>
            </w:pPr>
            <w:r>
              <w:rPr>
                <w:rFonts w:ascii="Calibri"/>
                <w:spacing w:val="-4"/>
                <w:sz w:val="20"/>
              </w:rPr>
              <w:t>2.71</w:t>
            </w:r>
          </w:p>
        </w:tc>
        <w:tc>
          <w:tcPr>
            <w:tcW w:w="1105" w:type="dxa"/>
          </w:tcPr>
          <w:p>
            <w:pPr>
              <w:pStyle w:val="TableParagraph"/>
              <w:spacing w:line="237" w:lineRule="exact" w:before="18"/>
              <w:ind w:left="17"/>
              <w:rPr>
                <w:rFonts w:ascii="Calibri"/>
                <w:sz w:val="20"/>
              </w:rPr>
            </w:pPr>
            <w:r>
              <w:rPr>
                <w:rFonts w:ascii="Calibri"/>
                <w:spacing w:val="-2"/>
                <w:sz w:val="20"/>
              </w:rPr>
              <w:t>50.59</w:t>
            </w:r>
          </w:p>
        </w:tc>
        <w:tc>
          <w:tcPr>
            <w:tcW w:w="1106" w:type="dxa"/>
          </w:tcPr>
          <w:p>
            <w:pPr>
              <w:pStyle w:val="TableParagraph"/>
              <w:spacing w:line="237" w:lineRule="exact" w:before="18"/>
              <w:ind w:left="21" w:right="2"/>
              <w:rPr>
                <w:rFonts w:ascii="Calibri"/>
                <w:sz w:val="20"/>
              </w:rPr>
            </w:pPr>
            <w:r>
              <w:rPr>
                <w:rFonts w:ascii="Calibri"/>
                <w:spacing w:val="-4"/>
                <w:sz w:val="20"/>
              </w:rPr>
              <w:t>5.31</w:t>
            </w:r>
          </w:p>
        </w:tc>
        <w:tc>
          <w:tcPr>
            <w:tcW w:w="1108" w:type="dxa"/>
          </w:tcPr>
          <w:p>
            <w:pPr>
              <w:pStyle w:val="TableParagraph"/>
              <w:spacing w:line="237" w:lineRule="exact" w:before="18"/>
              <w:ind w:left="20" w:right="1"/>
              <w:rPr>
                <w:rFonts w:ascii="Calibri"/>
                <w:sz w:val="20"/>
              </w:rPr>
            </w:pPr>
            <w:r>
              <w:rPr>
                <w:rFonts w:ascii="Calibri"/>
                <w:spacing w:val="-2"/>
                <w:sz w:val="20"/>
              </w:rPr>
              <w:t>88.22</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2012</w:t>
            </w:r>
          </w:p>
        </w:tc>
        <w:tc>
          <w:tcPr>
            <w:tcW w:w="1108" w:type="dxa"/>
          </w:tcPr>
          <w:p>
            <w:pPr>
              <w:pStyle w:val="TableParagraph"/>
              <w:spacing w:line="240" w:lineRule="exact" w:before="15"/>
              <w:ind w:left="20" w:right="16"/>
              <w:rPr>
                <w:rFonts w:ascii="Calibri"/>
                <w:sz w:val="20"/>
              </w:rPr>
            </w:pPr>
            <w:r>
              <w:rPr>
                <w:rFonts w:ascii="Calibri"/>
                <w:spacing w:val="-4"/>
                <w:sz w:val="20"/>
              </w:rPr>
              <w:t>10.6</w:t>
            </w:r>
          </w:p>
        </w:tc>
        <w:tc>
          <w:tcPr>
            <w:tcW w:w="1106" w:type="dxa"/>
          </w:tcPr>
          <w:p>
            <w:pPr>
              <w:pStyle w:val="TableParagraph"/>
              <w:spacing w:line="240" w:lineRule="exact" w:before="15"/>
              <w:ind w:left="21" w:right="19"/>
              <w:rPr>
                <w:rFonts w:ascii="Calibri"/>
                <w:sz w:val="20"/>
              </w:rPr>
            </w:pPr>
            <w:r>
              <w:rPr>
                <w:rFonts w:ascii="Calibri"/>
                <w:spacing w:val="-2"/>
                <w:sz w:val="20"/>
              </w:rPr>
              <w:t>5657.60</w:t>
            </w:r>
          </w:p>
        </w:tc>
        <w:tc>
          <w:tcPr>
            <w:tcW w:w="1429" w:type="dxa"/>
          </w:tcPr>
          <w:p>
            <w:pPr>
              <w:pStyle w:val="TableParagraph"/>
              <w:spacing w:line="240" w:lineRule="exact" w:before="15"/>
              <w:ind w:left="13"/>
              <w:rPr>
                <w:rFonts w:ascii="Calibri"/>
                <w:sz w:val="20"/>
              </w:rPr>
            </w:pPr>
            <w:r>
              <w:rPr>
                <w:rFonts w:ascii="Calibri"/>
                <w:spacing w:val="-2"/>
                <w:sz w:val="20"/>
              </w:rPr>
              <w:t>167.23</w:t>
            </w:r>
          </w:p>
        </w:tc>
        <w:tc>
          <w:tcPr>
            <w:tcW w:w="1105" w:type="dxa"/>
          </w:tcPr>
          <w:p>
            <w:pPr>
              <w:pStyle w:val="TableParagraph"/>
              <w:spacing w:line="240" w:lineRule="exact" w:before="15"/>
              <w:ind w:left="17" w:right="3"/>
              <w:rPr>
                <w:rFonts w:ascii="Calibri"/>
                <w:sz w:val="20"/>
              </w:rPr>
            </w:pPr>
            <w:r>
              <w:rPr>
                <w:rFonts w:ascii="Calibri"/>
                <w:spacing w:val="-4"/>
                <w:sz w:val="20"/>
              </w:rPr>
              <w:t>2.72</w:t>
            </w:r>
          </w:p>
        </w:tc>
        <w:tc>
          <w:tcPr>
            <w:tcW w:w="1105" w:type="dxa"/>
          </w:tcPr>
          <w:p>
            <w:pPr>
              <w:pStyle w:val="TableParagraph"/>
              <w:spacing w:line="240" w:lineRule="exact" w:before="15"/>
              <w:ind w:left="17"/>
              <w:rPr>
                <w:rFonts w:ascii="Calibri"/>
                <w:sz w:val="20"/>
              </w:rPr>
            </w:pPr>
            <w:r>
              <w:rPr>
                <w:rFonts w:ascii="Calibri"/>
                <w:spacing w:val="-2"/>
                <w:sz w:val="20"/>
              </w:rPr>
              <w:t>50.60</w:t>
            </w:r>
          </w:p>
        </w:tc>
        <w:tc>
          <w:tcPr>
            <w:tcW w:w="1106" w:type="dxa"/>
          </w:tcPr>
          <w:p>
            <w:pPr>
              <w:pStyle w:val="TableParagraph"/>
              <w:spacing w:line="240" w:lineRule="exact" w:before="15"/>
              <w:ind w:left="21" w:right="2"/>
              <w:rPr>
                <w:rFonts w:ascii="Calibri"/>
                <w:sz w:val="20"/>
              </w:rPr>
            </w:pPr>
            <w:r>
              <w:rPr>
                <w:rFonts w:ascii="Calibri"/>
                <w:spacing w:val="-4"/>
                <w:sz w:val="20"/>
              </w:rPr>
              <w:t>4.21</w:t>
            </w:r>
          </w:p>
        </w:tc>
        <w:tc>
          <w:tcPr>
            <w:tcW w:w="1108" w:type="dxa"/>
          </w:tcPr>
          <w:p>
            <w:pPr>
              <w:pStyle w:val="TableParagraph"/>
              <w:spacing w:line="240" w:lineRule="exact" w:before="15"/>
              <w:ind w:left="20" w:right="1"/>
              <w:rPr>
                <w:rFonts w:ascii="Calibri"/>
                <w:sz w:val="20"/>
              </w:rPr>
            </w:pPr>
            <w:r>
              <w:rPr>
                <w:rFonts w:ascii="Calibri"/>
                <w:spacing w:val="-2"/>
                <w:sz w:val="20"/>
              </w:rPr>
              <w:t>88.46</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2013</w:t>
            </w:r>
          </w:p>
        </w:tc>
        <w:tc>
          <w:tcPr>
            <w:tcW w:w="1108" w:type="dxa"/>
          </w:tcPr>
          <w:p>
            <w:pPr>
              <w:pStyle w:val="TableParagraph"/>
              <w:spacing w:line="240" w:lineRule="exact" w:before="15"/>
              <w:ind w:left="20" w:right="14"/>
              <w:rPr>
                <w:rFonts w:ascii="Calibri"/>
                <w:sz w:val="20"/>
              </w:rPr>
            </w:pPr>
            <w:r>
              <w:rPr>
                <w:rFonts w:ascii="Calibri"/>
                <w:spacing w:val="-5"/>
                <w:sz w:val="20"/>
              </w:rPr>
              <w:t>10</w:t>
            </w:r>
          </w:p>
        </w:tc>
        <w:tc>
          <w:tcPr>
            <w:tcW w:w="1106" w:type="dxa"/>
          </w:tcPr>
          <w:p>
            <w:pPr>
              <w:pStyle w:val="TableParagraph"/>
              <w:spacing w:line="240" w:lineRule="exact" w:before="15"/>
              <w:ind w:left="21" w:right="19"/>
              <w:rPr>
                <w:rFonts w:ascii="Calibri"/>
                <w:sz w:val="20"/>
              </w:rPr>
            </w:pPr>
            <w:r>
              <w:rPr>
                <w:rFonts w:ascii="Calibri"/>
                <w:spacing w:val="-2"/>
                <w:sz w:val="20"/>
              </w:rPr>
              <w:t>5922.80</w:t>
            </w:r>
          </w:p>
        </w:tc>
        <w:tc>
          <w:tcPr>
            <w:tcW w:w="1429" w:type="dxa"/>
          </w:tcPr>
          <w:p>
            <w:pPr>
              <w:pStyle w:val="TableParagraph"/>
              <w:spacing w:line="240" w:lineRule="exact" w:before="15"/>
              <w:ind w:left="13"/>
              <w:rPr>
                <w:rFonts w:ascii="Calibri"/>
                <w:sz w:val="20"/>
              </w:rPr>
            </w:pPr>
            <w:r>
              <w:rPr>
                <w:rFonts w:ascii="Calibri"/>
                <w:spacing w:val="-2"/>
                <w:sz w:val="20"/>
              </w:rPr>
              <w:t>171.77</w:t>
            </w:r>
          </w:p>
        </w:tc>
        <w:tc>
          <w:tcPr>
            <w:tcW w:w="1105" w:type="dxa"/>
          </w:tcPr>
          <w:p>
            <w:pPr>
              <w:pStyle w:val="TableParagraph"/>
              <w:spacing w:line="240" w:lineRule="exact" w:before="15"/>
              <w:ind w:left="17" w:right="3"/>
              <w:rPr>
                <w:rFonts w:ascii="Calibri"/>
                <w:sz w:val="20"/>
              </w:rPr>
            </w:pPr>
            <w:r>
              <w:rPr>
                <w:rFonts w:ascii="Calibri"/>
                <w:spacing w:val="-4"/>
                <w:sz w:val="20"/>
              </w:rPr>
              <w:t>2.71</w:t>
            </w:r>
          </w:p>
        </w:tc>
        <w:tc>
          <w:tcPr>
            <w:tcW w:w="1105" w:type="dxa"/>
          </w:tcPr>
          <w:p>
            <w:pPr>
              <w:pStyle w:val="TableParagraph"/>
              <w:spacing w:line="240" w:lineRule="exact" w:before="15"/>
              <w:ind w:left="17"/>
              <w:rPr>
                <w:rFonts w:ascii="Calibri"/>
                <w:sz w:val="20"/>
              </w:rPr>
            </w:pPr>
            <w:r>
              <w:rPr>
                <w:rFonts w:ascii="Calibri"/>
                <w:spacing w:val="-2"/>
                <w:sz w:val="20"/>
              </w:rPr>
              <w:t>50.61</w:t>
            </w:r>
          </w:p>
        </w:tc>
        <w:tc>
          <w:tcPr>
            <w:tcW w:w="1106" w:type="dxa"/>
          </w:tcPr>
          <w:p>
            <w:pPr>
              <w:pStyle w:val="TableParagraph"/>
              <w:spacing w:line="240" w:lineRule="exact" w:before="15"/>
              <w:ind w:left="21" w:right="2"/>
              <w:rPr>
                <w:rFonts w:ascii="Calibri"/>
                <w:sz w:val="20"/>
              </w:rPr>
            </w:pPr>
            <w:r>
              <w:rPr>
                <w:rFonts w:ascii="Calibri"/>
                <w:spacing w:val="-4"/>
                <w:sz w:val="20"/>
              </w:rPr>
              <w:t>5.49</w:t>
            </w:r>
          </w:p>
        </w:tc>
        <w:tc>
          <w:tcPr>
            <w:tcW w:w="1108" w:type="dxa"/>
          </w:tcPr>
          <w:p>
            <w:pPr>
              <w:pStyle w:val="TableParagraph"/>
              <w:spacing w:line="240" w:lineRule="exact" w:before="15"/>
              <w:ind w:left="20" w:right="1"/>
              <w:rPr>
                <w:rFonts w:ascii="Calibri"/>
                <w:sz w:val="20"/>
              </w:rPr>
            </w:pPr>
            <w:r>
              <w:rPr>
                <w:rFonts w:ascii="Calibri"/>
                <w:spacing w:val="-2"/>
                <w:sz w:val="20"/>
              </w:rPr>
              <w:t>88.55</w:t>
            </w:r>
          </w:p>
        </w:tc>
      </w:tr>
      <w:tr>
        <w:trPr>
          <w:trHeight w:val="273" w:hRule="atLeast"/>
        </w:trPr>
        <w:tc>
          <w:tcPr>
            <w:tcW w:w="1106" w:type="dxa"/>
          </w:tcPr>
          <w:p>
            <w:pPr>
              <w:pStyle w:val="TableParagraph"/>
              <w:spacing w:line="237" w:lineRule="exact" w:before="16"/>
              <w:ind w:left="21" w:right="14"/>
              <w:rPr>
                <w:rFonts w:ascii="Calibri"/>
                <w:sz w:val="20"/>
              </w:rPr>
            </w:pPr>
            <w:r>
              <w:rPr/>
              <mc:AlternateContent>
                <mc:Choice Requires="wps">
                  <w:drawing>
                    <wp:anchor distT="0" distB="0" distL="0" distR="0" allowOverlap="1" layoutInCell="1" locked="0" behindDoc="1" simplePos="0" relativeHeight="482785280">
                      <wp:simplePos x="0" y="0"/>
                      <wp:positionH relativeFrom="column">
                        <wp:posOffset>279133</wp:posOffset>
                      </wp:positionH>
                      <wp:positionV relativeFrom="paragraph">
                        <wp:posOffset>4590</wp:posOffset>
                      </wp:positionV>
                      <wp:extent cx="410845" cy="411480"/>
                      <wp:effectExtent l="0" t="0" r="0" b="0"/>
                      <wp:wrapNone/>
                      <wp:docPr id="661" name="Group 661"/>
                      <wp:cNvGraphicFramePr>
                        <a:graphicFrameLocks/>
                      </wp:cNvGraphicFramePr>
                      <a:graphic>
                        <a:graphicData uri="http://schemas.microsoft.com/office/word/2010/wordprocessingGroup">
                          <wpg:wgp>
                            <wpg:cNvPr id="661" name="Group 661"/>
                            <wpg:cNvGrpSpPr/>
                            <wpg:grpSpPr>
                              <a:xfrm>
                                <a:off x="0" y="0"/>
                                <a:ext cx="410845" cy="411480"/>
                                <a:chExt cx="410845" cy="411480"/>
                              </a:xfrm>
                            </wpg:grpSpPr>
                            <wps:wsp>
                              <wps:cNvPr id="662" name="Graphic 662"/>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1.979pt;margin-top:.361478pt;width:32.35pt;height:32.4pt;mso-position-horizontal-relative:column;mso-position-vertical-relative:paragraph;z-index:-20531200" id="docshapegroup572" coordorigin="440,7" coordsize="647,648">
                      <v:shape style="position:absolute;left:439;top:7;width:647;height:648" id="docshape573" coordorigin="440,7" coordsize="647,648" path="m482,7l440,52,442,58,1030,648,1043,654,1046,653,1050,653,1085,614,1086,612,1086,609,1084,603,1082,601,1080,598,495,14,490,10,485,7,482,7xe" filled="true" fillcolor="#c0c0c0" stroked="false">
                        <v:path arrowok="t"/>
                        <v:fill opacity="32896f" type="solid"/>
                      </v:shape>
                      <w10:wrap type="none"/>
                    </v:group>
                  </w:pict>
                </mc:Fallback>
              </mc:AlternateContent>
            </w:r>
            <w:r>
              <w:rPr>
                <w:rFonts w:ascii="Calibri"/>
                <w:spacing w:val="-4"/>
                <w:sz w:val="20"/>
              </w:rPr>
              <w:t>2014</w:t>
            </w:r>
          </w:p>
        </w:tc>
        <w:tc>
          <w:tcPr>
            <w:tcW w:w="1108" w:type="dxa"/>
          </w:tcPr>
          <w:p>
            <w:pPr>
              <w:pStyle w:val="TableParagraph"/>
              <w:spacing w:line="237" w:lineRule="exact" w:before="16"/>
              <w:ind w:left="20" w:right="16"/>
              <w:rPr>
                <w:rFonts w:ascii="Calibri"/>
                <w:sz w:val="20"/>
              </w:rPr>
            </w:pPr>
            <w:r>
              <w:rPr>
                <w:rFonts w:ascii="Calibri"/>
                <w:spacing w:val="-5"/>
                <w:sz w:val="20"/>
              </w:rPr>
              <w:t>9.4</w:t>
            </w:r>
          </w:p>
        </w:tc>
        <w:tc>
          <w:tcPr>
            <w:tcW w:w="1106" w:type="dxa"/>
          </w:tcPr>
          <w:p>
            <w:pPr>
              <w:pStyle w:val="TableParagraph"/>
              <w:spacing w:line="237" w:lineRule="exact" w:before="16"/>
              <w:ind w:left="21" w:right="19"/>
              <w:rPr>
                <w:rFonts w:ascii="Calibri"/>
                <w:sz w:val="20"/>
              </w:rPr>
            </w:pPr>
            <w:r>
              <w:rPr>
                <w:rFonts w:ascii="Calibri"/>
                <w:spacing w:val="-2"/>
                <w:sz w:val="20"/>
              </w:rPr>
              <w:t>6371.20</w:t>
            </w:r>
          </w:p>
        </w:tc>
        <w:tc>
          <w:tcPr>
            <w:tcW w:w="1429" w:type="dxa"/>
          </w:tcPr>
          <w:p>
            <w:pPr>
              <w:pStyle w:val="TableParagraph"/>
              <w:spacing w:line="237" w:lineRule="exact" w:before="16"/>
              <w:ind w:left="13"/>
              <w:rPr>
                <w:rFonts w:ascii="Calibri"/>
                <w:sz w:val="20"/>
              </w:rPr>
            </w:pPr>
            <w:r>
              <w:rPr>
                <w:rFonts w:ascii="Calibri"/>
                <w:spacing w:val="-2"/>
                <w:sz w:val="20"/>
              </w:rPr>
              <w:t>176.40</w:t>
            </w:r>
          </w:p>
        </w:tc>
        <w:tc>
          <w:tcPr>
            <w:tcW w:w="1105" w:type="dxa"/>
          </w:tcPr>
          <w:p>
            <w:pPr>
              <w:pStyle w:val="TableParagraph"/>
              <w:spacing w:line="237" w:lineRule="exact" w:before="16"/>
              <w:ind w:left="17" w:right="3"/>
              <w:rPr>
                <w:rFonts w:ascii="Calibri"/>
                <w:sz w:val="20"/>
              </w:rPr>
            </w:pPr>
            <w:r>
              <w:rPr>
                <w:rFonts w:ascii="Calibri"/>
                <w:spacing w:val="-5"/>
                <w:sz w:val="20"/>
              </w:rPr>
              <w:t>2.7</w:t>
            </w:r>
          </w:p>
        </w:tc>
        <w:tc>
          <w:tcPr>
            <w:tcW w:w="1105" w:type="dxa"/>
          </w:tcPr>
          <w:p>
            <w:pPr>
              <w:pStyle w:val="TableParagraph"/>
              <w:spacing w:line="237" w:lineRule="exact" w:before="16"/>
              <w:ind w:left="17"/>
              <w:rPr>
                <w:rFonts w:ascii="Calibri"/>
                <w:sz w:val="20"/>
              </w:rPr>
            </w:pPr>
            <w:r>
              <w:rPr>
                <w:rFonts w:ascii="Calibri"/>
                <w:spacing w:val="-2"/>
                <w:sz w:val="20"/>
              </w:rPr>
              <w:t>50.63</w:t>
            </w:r>
          </w:p>
        </w:tc>
        <w:tc>
          <w:tcPr>
            <w:tcW w:w="1106" w:type="dxa"/>
          </w:tcPr>
          <w:p>
            <w:pPr>
              <w:pStyle w:val="TableParagraph"/>
              <w:spacing w:line="237" w:lineRule="exact" w:before="16"/>
              <w:ind w:left="21" w:right="2"/>
              <w:rPr>
                <w:rFonts w:ascii="Calibri"/>
                <w:sz w:val="20"/>
              </w:rPr>
            </w:pPr>
            <w:r>
              <w:rPr>
                <w:rFonts w:ascii="Calibri"/>
                <w:spacing w:val="-4"/>
                <w:sz w:val="20"/>
              </w:rPr>
              <w:t>6.22</w:t>
            </w:r>
          </w:p>
        </w:tc>
        <w:tc>
          <w:tcPr>
            <w:tcW w:w="1108" w:type="dxa"/>
          </w:tcPr>
          <w:p>
            <w:pPr>
              <w:pStyle w:val="TableParagraph"/>
              <w:spacing w:line="237" w:lineRule="exact" w:before="16"/>
              <w:ind w:left="20" w:right="1"/>
              <w:rPr>
                <w:rFonts w:ascii="Calibri"/>
                <w:sz w:val="20"/>
              </w:rPr>
            </w:pPr>
            <w:r>
              <w:rPr>
                <w:rFonts w:ascii="Calibri"/>
                <w:spacing w:val="-2"/>
                <w:sz w:val="20"/>
              </w:rPr>
              <w:t>88.45</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2015</w:t>
            </w:r>
          </w:p>
        </w:tc>
        <w:tc>
          <w:tcPr>
            <w:tcW w:w="1108" w:type="dxa"/>
          </w:tcPr>
          <w:p>
            <w:pPr>
              <w:pStyle w:val="TableParagraph"/>
              <w:spacing w:line="237" w:lineRule="exact" w:before="18"/>
              <w:ind w:left="20" w:right="14"/>
              <w:rPr>
                <w:rFonts w:ascii="Calibri"/>
                <w:sz w:val="20"/>
              </w:rPr>
            </w:pPr>
            <w:r>
              <w:rPr>
                <w:rFonts w:ascii="Calibri"/>
                <w:spacing w:val="-10"/>
                <w:sz w:val="20"/>
              </w:rPr>
              <w:t>9</w:t>
            </w:r>
          </w:p>
        </w:tc>
        <w:tc>
          <w:tcPr>
            <w:tcW w:w="1106" w:type="dxa"/>
          </w:tcPr>
          <w:p>
            <w:pPr>
              <w:pStyle w:val="TableParagraph"/>
              <w:spacing w:line="237" w:lineRule="exact" w:before="18"/>
              <w:ind w:left="21" w:right="19"/>
              <w:rPr>
                <w:rFonts w:ascii="Calibri"/>
                <w:sz w:val="20"/>
              </w:rPr>
            </w:pPr>
            <w:r>
              <w:rPr>
                <w:rFonts w:ascii="Calibri"/>
                <w:spacing w:val="-2"/>
                <w:sz w:val="20"/>
              </w:rPr>
              <w:t>5914.10</w:t>
            </w:r>
          </w:p>
        </w:tc>
        <w:tc>
          <w:tcPr>
            <w:tcW w:w="1429" w:type="dxa"/>
          </w:tcPr>
          <w:p>
            <w:pPr>
              <w:pStyle w:val="TableParagraph"/>
              <w:spacing w:line="237" w:lineRule="exact" w:before="18"/>
              <w:ind w:left="13"/>
              <w:rPr>
                <w:rFonts w:ascii="Calibri"/>
                <w:sz w:val="20"/>
              </w:rPr>
            </w:pPr>
            <w:r>
              <w:rPr>
                <w:rFonts w:ascii="Calibri"/>
                <w:spacing w:val="-2"/>
                <w:sz w:val="20"/>
              </w:rPr>
              <w:t>181.14</w:t>
            </w:r>
          </w:p>
        </w:tc>
        <w:tc>
          <w:tcPr>
            <w:tcW w:w="1105" w:type="dxa"/>
          </w:tcPr>
          <w:p>
            <w:pPr>
              <w:pStyle w:val="TableParagraph"/>
              <w:spacing w:line="237" w:lineRule="exact" w:before="18"/>
              <w:ind w:left="17" w:right="3"/>
              <w:rPr>
                <w:rFonts w:ascii="Calibri"/>
                <w:sz w:val="20"/>
              </w:rPr>
            </w:pPr>
            <w:r>
              <w:rPr>
                <w:rFonts w:ascii="Calibri"/>
                <w:spacing w:val="-4"/>
                <w:sz w:val="20"/>
              </w:rPr>
              <w:t>2.68</w:t>
            </w:r>
          </w:p>
        </w:tc>
        <w:tc>
          <w:tcPr>
            <w:tcW w:w="1105" w:type="dxa"/>
          </w:tcPr>
          <w:p>
            <w:pPr>
              <w:pStyle w:val="TableParagraph"/>
              <w:spacing w:line="237" w:lineRule="exact" w:before="18"/>
              <w:ind w:left="17"/>
              <w:rPr>
                <w:rFonts w:ascii="Calibri"/>
                <w:sz w:val="20"/>
              </w:rPr>
            </w:pPr>
            <w:r>
              <w:rPr>
                <w:rFonts w:ascii="Calibri"/>
                <w:spacing w:val="-2"/>
                <w:sz w:val="20"/>
              </w:rPr>
              <w:t>50.64</w:t>
            </w:r>
          </w:p>
        </w:tc>
        <w:tc>
          <w:tcPr>
            <w:tcW w:w="1106" w:type="dxa"/>
          </w:tcPr>
          <w:p>
            <w:pPr>
              <w:pStyle w:val="TableParagraph"/>
              <w:spacing w:line="237" w:lineRule="exact" w:before="18"/>
              <w:ind w:left="21" w:right="2"/>
              <w:rPr>
                <w:rFonts w:ascii="Calibri"/>
                <w:sz w:val="20"/>
              </w:rPr>
            </w:pPr>
            <w:r>
              <w:rPr>
                <w:rFonts w:ascii="Calibri"/>
                <w:spacing w:val="-4"/>
                <w:sz w:val="20"/>
              </w:rPr>
              <w:t>2.79</w:t>
            </w:r>
          </w:p>
        </w:tc>
        <w:tc>
          <w:tcPr>
            <w:tcW w:w="1108" w:type="dxa"/>
          </w:tcPr>
          <w:p>
            <w:pPr>
              <w:pStyle w:val="TableParagraph"/>
              <w:spacing w:line="237" w:lineRule="exact" w:before="18"/>
              <w:ind w:left="20" w:right="1"/>
              <w:rPr>
                <w:rFonts w:ascii="Calibri"/>
                <w:sz w:val="20"/>
              </w:rPr>
            </w:pPr>
            <w:r>
              <w:rPr>
                <w:rFonts w:ascii="Calibri"/>
                <w:spacing w:val="-2"/>
                <w:sz w:val="20"/>
              </w:rPr>
              <w:t>88.15</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2016</w:t>
            </w:r>
          </w:p>
        </w:tc>
        <w:tc>
          <w:tcPr>
            <w:tcW w:w="1108" w:type="dxa"/>
          </w:tcPr>
          <w:p>
            <w:pPr>
              <w:pStyle w:val="TableParagraph"/>
              <w:spacing w:line="240" w:lineRule="exact" w:before="15"/>
              <w:ind w:left="20" w:right="16"/>
              <w:rPr>
                <w:rFonts w:ascii="Calibri"/>
                <w:sz w:val="20"/>
              </w:rPr>
            </w:pPr>
            <w:r>
              <w:rPr>
                <w:rFonts w:ascii="Calibri"/>
                <w:spacing w:val="-4"/>
                <w:sz w:val="20"/>
              </w:rPr>
              <w:t>13.4</w:t>
            </w:r>
          </w:p>
        </w:tc>
        <w:tc>
          <w:tcPr>
            <w:tcW w:w="1106" w:type="dxa"/>
          </w:tcPr>
          <w:p>
            <w:pPr>
              <w:pStyle w:val="TableParagraph"/>
              <w:spacing w:line="240" w:lineRule="exact" w:before="15"/>
              <w:ind w:left="21" w:right="19"/>
              <w:rPr>
                <w:rFonts w:ascii="Calibri"/>
                <w:sz w:val="20"/>
              </w:rPr>
            </w:pPr>
            <w:r>
              <w:rPr>
                <w:rFonts w:ascii="Calibri"/>
                <w:spacing w:val="-2"/>
                <w:sz w:val="20"/>
              </w:rPr>
              <w:t>5810.50</w:t>
            </w:r>
          </w:p>
        </w:tc>
        <w:tc>
          <w:tcPr>
            <w:tcW w:w="1429" w:type="dxa"/>
          </w:tcPr>
          <w:p>
            <w:pPr>
              <w:pStyle w:val="TableParagraph"/>
              <w:spacing w:line="240" w:lineRule="exact" w:before="15"/>
              <w:ind w:left="13"/>
              <w:rPr>
                <w:rFonts w:ascii="Calibri"/>
                <w:sz w:val="20"/>
              </w:rPr>
            </w:pPr>
            <w:r>
              <w:rPr>
                <w:rFonts w:ascii="Calibri"/>
                <w:spacing w:val="-2"/>
                <w:sz w:val="20"/>
              </w:rPr>
              <w:t>185.96</w:t>
            </w:r>
          </w:p>
        </w:tc>
        <w:tc>
          <w:tcPr>
            <w:tcW w:w="1105" w:type="dxa"/>
          </w:tcPr>
          <w:p>
            <w:pPr>
              <w:pStyle w:val="TableParagraph"/>
              <w:spacing w:line="240" w:lineRule="exact" w:before="15"/>
              <w:ind w:left="17" w:right="3"/>
              <w:rPr>
                <w:rFonts w:ascii="Calibri"/>
                <w:sz w:val="20"/>
              </w:rPr>
            </w:pPr>
            <w:r>
              <w:rPr>
                <w:rFonts w:ascii="Calibri"/>
                <w:spacing w:val="-4"/>
                <w:sz w:val="20"/>
              </w:rPr>
              <w:t>2.66</w:t>
            </w:r>
          </w:p>
        </w:tc>
        <w:tc>
          <w:tcPr>
            <w:tcW w:w="1105" w:type="dxa"/>
          </w:tcPr>
          <w:p>
            <w:pPr>
              <w:pStyle w:val="TableParagraph"/>
              <w:spacing w:line="240" w:lineRule="exact" w:before="15"/>
              <w:ind w:left="17"/>
              <w:rPr>
                <w:rFonts w:ascii="Calibri"/>
                <w:sz w:val="20"/>
              </w:rPr>
            </w:pPr>
            <w:r>
              <w:rPr>
                <w:rFonts w:ascii="Calibri"/>
                <w:spacing w:val="-2"/>
                <w:sz w:val="20"/>
              </w:rPr>
              <w:t>50.65</w:t>
            </w:r>
          </w:p>
        </w:tc>
        <w:tc>
          <w:tcPr>
            <w:tcW w:w="1106" w:type="dxa"/>
          </w:tcPr>
          <w:p>
            <w:pPr>
              <w:pStyle w:val="TableParagraph"/>
              <w:spacing w:line="240" w:lineRule="exact" w:before="15"/>
              <w:ind w:left="21"/>
              <w:rPr>
                <w:rFonts w:ascii="Calibri"/>
                <w:sz w:val="20"/>
              </w:rPr>
            </w:pPr>
            <w:r>
              <w:rPr>
                <w:rFonts w:ascii="Calibri"/>
                <w:spacing w:val="-2"/>
                <w:sz w:val="20"/>
              </w:rPr>
              <w:t>-</w:t>
            </w:r>
            <w:r>
              <w:rPr>
                <w:rFonts w:ascii="Calibri"/>
                <w:spacing w:val="-4"/>
                <w:sz w:val="20"/>
              </w:rPr>
              <w:t>1.58</w:t>
            </w:r>
          </w:p>
        </w:tc>
        <w:tc>
          <w:tcPr>
            <w:tcW w:w="1108" w:type="dxa"/>
          </w:tcPr>
          <w:p>
            <w:pPr>
              <w:pStyle w:val="TableParagraph"/>
              <w:spacing w:line="240" w:lineRule="exact" w:before="15"/>
              <w:ind w:left="20" w:right="1"/>
              <w:rPr>
                <w:rFonts w:ascii="Calibri"/>
                <w:sz w:val="20"/>
              </w:rPr>
            </w:pPr>
            <w:r>
              <w:rPr>
                <w:rFonts w:ascii="Calibri"/>
                <w:spacing w:val="-2"/>
                <w:sz w:val="20"/>
              </w:rPr>
              <w:t>88.09</w:t>
            </w:r>
          </w:p>
        </w:tc>
      </w:tr>
      <w:tr>
        <w:trPr>
          <w:trHeight w:val="275" w:hRule="atLeast"/>
        </w:trPr>
        <w:tc>
          <w:tcPr>
            <w:tcW w:w="1106" w:type="dxa"/>
          </w:tcPr>
          <w:p>
            <w:pPr>
              <w:pStyle w:val="TableParagraph"/>
              <w:spacing w:line="240" w:lineRule="exact" w:before="15"/>
              <w:ind w:left="21" w:right="14"/>
              <w:rPr>
                <w:rFonts w:ascii="Calibri"/>
                <w:sz w:val="20"/>
              </w:rPr>
            </w:pPr>
            <w:r>
              <w:rPr>
                <w:rFonts w:ascii="Calibri"/>
                <w:spacing w:val="-4"/>
                <w:sz w:val="20"/>
              </w:rPr>
              <w:t>2017</w:t>
            </w:r>
          </w:p>
        </w:tc>
        <w:tc>
          <w:tcPr>
            <w:tcW w:w="1108" w:type="dxa"/>
          </w:tcPr>
          <w:p>
            <w:pPr>
              <w:pStyle w:val="TableParagraph"/>
              <w:spacing w:line="240" w:lineRule="exact" w:before="15"/>
              <w:ind w:left="20" w:right="16"/>
              <w:rPr>
                <w:rFonts w:ascii="Calibri"/>
                <w:sz w:val="20"/>
              </w:rPr>
            </w:pPr>
            <w:r>
              <w:rPr>
                <w:rFonts w:ascii="Calibri"/>
                <w:spacing w:val="-4"/>
                <w:sz w:val="20"/>
              </w:rPr>
              <w:t>17.5</w:t>
            </w:r>
          </w:p>
        </w:tc>
        <w:tc>
          <w:tcPr>
            <w:tcW w:w="1106" w:type="dxa"/>
          </w:tcPr>
          <w:p>
            <w:pPr>
              <w:pStyle w:val="TableParagraph"/>
              <w:spacing w:line="240" w:lineRule="exact" w:before="15"/>
              <w:ind w:left="21" w:right="19"/>
              <w:rPr>
                <w:rFonts w:ascii="Calibri"/>
                <w:sz w:val="20"/>
              </w:rPr>
            </w:pPr>
            <w:r>
              <w:rPr>
                <w:rFonts w:ascii="Calibri"/>
                <w:spacing w:val="-2"/>
                <w:sz w:val="20"/>
              </w:rPr>
              <w:t>5818.81</w:t>
            </w:r>
          </w:p>
        </w:tc>
        <w:tc>
          <w:tcPr>
            <w:tcW w:w="1429" w:type="dxa"/>
          </w:tcPr>
          <w:p>
            <w:pPr>
              <w:pStyle w:val="TableParagraph"/>
              <w:spacing w:line="240" w:lineRule="exact" w:before="15"/>
              <w:ind w:left="13"/>
              <w:rPr>
                <w:rFonts w:ascii="Calibri"/>
                <w:sz w:val="20"/>
              </w:rPr>
            </w:pPr>
            <w:r>
              <w:rPr>
                <w:rFonts w:ascii="Calibri"/>
                <w:spacing w:val="-2"/>
                <w:sz w:val="20"/>
              </w:rPr>
              <w:t>190.87</w:t>
            </w:r>
          </w:p>
        </w:tc>
        <w:tc>
          <w:tcPr>
            <w:tcW w:w="1105" w:type="dxa"/>
          </w:tcPr>
          <w:p>
            <w:pPr>
              <w:pStyle w:val="TableParagraph"/>
              <w:spacing w:line="240" w:lineRule="exact" w:before="15"/>
              <w:ind w:left="17" w:right="3"/>
              <w:rPr>
                <w:rFonts w:ascii="Calibri"/>
                <w:sz w:val="20"/>
              </w:rPr>
            </w:pPr>
            <w:r>
              <w:rPr>
                <w:rFonts w:ascii="Calibri"/>
                <w:spacing w:val="-4"/>
                <w:sz w:val="20"/>
              </w:rPr>
              <w:t>2.64</w:t>
            </w:r>
          </w:p>
        </w:tc>
        <w:tc>
          <w:tcPr>
            <w:tcW w:w="1105" w:type="dxa"/>
          </w:tcPr>
          <w:p>
            <w:pPr>
              <w:pStyle w:val="TableParagraph"/>
              <w:spacing w:line="240" w:lineRule="exact" w:before="15"/>
              <w:ind w:left="17"/>
              <w:rPr>
                <w:rFonts w:ascii="Calibri"/>
                <w:sz w:val="20"/>
              </w:rPr>
            </w:pPr>
            <w:r>
              <w:rPr>
                <w:rFonts w:ascii="Calibri"/>
                <w:spacing w:val="-2"/>
                <w:sz w:val="20"/>
              </w:rPr>
              <w:t>50.66</w:t>
            </w:r>
          </w:p>
        </w:tc>
        <w:tc>
          <w:tcPr>
            <w:tcW w:w="1106" w:type="dxa"/>
          </w:tcPr>
          <w:p>
            <w:pPr>
              <w:pStyle w:val="TableParagraph"/>
              <w:spacing w:line="240" w:lineRule="exact" w:before="15"/>
              <w:ind w:left="21" w:right="2"/>
              <w:rPr>
                <w:rFonts w:ascii="Calibri"/>
                <w:sz w:val="20"/>
              </w:rPr>
            </w:pPr>
            <w:r>
              <w:rPr>
                <w:rFonts w:ascii="Calibri"/>
                <w:spacing w:val="-4"/>
                <w:sz w:val="20"/>
              </w:rPr>
              <w:t>0.82</w:t>
            </w:r>
          </w:p>
        </w:tc>
        <w:tc>
          <w:tcPr>
            <w:tcW w:w="1108" w:type="dxa"/>
          </w:tcPr>
          <w:p>
            <w:pPr>
              <w:pStyle w:val="TableParagraph"/>
              <w:spacing w:line="240" w:lineRule="exact" w:before="15"/>
              <w:ind w:left="20" w:right="1"/>
              <w:rPr>
                <w:rFonts w:ascii="Calibri"/>
                <w:sz w:val="20"/>
              </w:rPr>
            </w:pPr>
            <w:r>
              <w:rPr>
                <w:rFonts w:ascii="Calibri"/>
                <w:spacing w:val="-2"/>
                <w:sz w:val="20"/>
              </w:rPr>
              <w:t>87.77</w:t>
            </w:r>
          </w:p>
        </w:tc>
      </w:tr>
      <w:tr>
        <w:trPr>
          <w:trHeight w:val="273" w:hRule="atLeast"/>
        </w:trPr>
        <w:tc>
          <w:tcPr>
            <w:tcW w:w="1106" w:type="dxa"/>
          </w:tcPr>
          <w:p>
            <w:pPr>
              <w:pStyle w:val="TableParagraph"/>
              <w:spacing w:line="237" w:lineRule="exact" w:before="15"/>
              <w:ind w:left="21" w:right="14"/>
              <w:rPr>
                <w:rFonts w:ascii="Calibri"/>
                <w:sz w:val="20"/>
              </w:rPr>
            </w:pPr>
            <w:r>
              <w:rPr>
                <w:rFonts w:ascii="Calibri"/>
                <w:spacing w:val="-4"/>
                <w:sz w:val="20"/>
              </w:rPr>
              <w:t>2018</w:t>
            </w:r>
          </w:p>
        </w:tc>
        <w:tc>
          <w:tcPr>
            <w:tcW w:w="1108" w:type="dxa"/>
          </w:tcPr>
          <w:p>
            <w:pPr>
              <w:pStyle w:val="TableParagraph"/>
              <w:spacing w:line="237" w:lineRule="exact" w:before="15"/>
              <w:ind w:left="20" w:right="16"/>
              <w:rPr>
                <w:rFonts w:ascii="Calibri"/>
                <w:sz w:val="20"/>
              </w:rPr>
            </w:pPr>
            <w:r>
              <w:rPr>
                <w:rFonts w:ascii="Calibri"/>
                <w:spacing w:val="-4"/>
                <w:sz w:val="20"/>
              </w:rPr>
              <w:t>22.9</w:t>
            </w:r>
          </w:p>
        </w:tc>
        <w:tc>
          <w:tcPr>
            <w:tcW w:w="1106" w:type="dxa"/>
          </w:tcPr>
          <w:p>
            <w:pPr>
              <w:pStyle w:val="TableParagraph"/>
              <w:spacing w:line="237" w:lineRule="exact" w:before="15"/>
              <w:ind w:left="21" w:right="19"/>
              <w:rPr>
                <w:rFonts w:ascii="Calibri"/>
                <w:sz w:val="20"/>
              </w:rPr>
            </w:pPr>
            <w:r>
              <w:rPr>
                <w:rFonts w:ascii="Calibri"/>
                <w:spacing w:val="-2"/>
                <w:sz w:val="20"/>
              </w:rPr>
              <w:t>5830.27</w:t>
            </w:r>
          </w:p>
        </w:tc>
        <w:tc>
          <w:tcPr>
            <w:tcW w:w="1429" w:type="dxa"/>
          </w:tcPr>
          <w:p>
            <w:pPr>
              <w:pStyle w:val="TableParagraph"/>
              <w:spacing w:line="237" w:lineRule="exact" w:before="15"/>
              <w:ind w:left="13"/>
              <w:rPr>
                <w:rFonts w:ascii="Calibri"/>
                <w:sz w:val="20"/>
              </w:rPr>
            </w:pPr>
            <w:r>
              <w:rPr>
                <w:rFonts w:ascii="Calibri"/>
                <w:spacing w:val="-2"/>
                <w:sz w:val="20"/>
              </w:rPr>
              <w:t>195.87</w:t>
            </w:r>
          </w:p>
        </w:tc>
        <w:tc>
          <w:tcPr>
            <w:tcW w:w="1105" w:type="dxa"/>
          </w:tcPr>
          <w:p>
            <w:pPr>
              <w:pStyle w:val="TableParagraph"/>
              <w:spacing w:line="237" w:lineRule="exact" w:before="15"/>
              <w:ind w:left="17" w:right="3"/>
              <w:rPr>
                <w:rFonts w:ascii="Calibri"/>
                <w:sz w:val="20"/>
              </w:rPr>
            </w:pPr>
            <w:r>
              <w:rPr>
                <w:rFonts w:ascii="Calibri"/>
                <w:spacing w:val="-4"/>
                <w:sz w:val="20"/>
              </w:rPr>
              <w:t>2.62</w:t>
            </w:r>
          </w:p>
        </w:tc>
        <w:tc>
          <w:tcPr>
            <w:tcW w:w="1105" w:type="dxa"/>
          </w:tcPr>
          <w:p>
            <w:pPr>
              <w:pStyle w:val="TableParagraph"/>
              <w:spacing w:line="237" w:lineRule="exact" w:before="15"/>
              <w:ind w:left="17"/>
              <w:rPr>
                <w:rFonts w:ascii="Calibri"/>
                <w:sz w:val="20"/>
              </w:rPr>
            </w:pPr>
            <w:r>
              <w:rPr>
                <w:rFonts w:ascii="Calibri"/>
                <w:spacing w:val="-2"/>
                <w:sz w:val="20"/>
              </w:rPr>
              <w:t>50.66</w:t>
            </w:r>
          </w:p>
        </w:tc>
        <w:tc>
          <w:tcPr>
            <w:tcW w:w="1106" w:type="dxa"/>
          </w:tcPr>
          <w:p>
            <w:pPr>
              <w:pStyle w:val="TableParagraph"/>
              <w:spacing w:line="237" w:lineRule="exact" w:before="15"/>
              <w:ind w:left="21" w:right="2"/>
              <w:rPr>
                <w:rFonts w:ascii="Calibri"/>
                <w:sz w:val="20"/>
              </w:rPr>
            </w:pPr>
            <w:r>
              <w:rPr>
                <w:rFonts w:ascii="Calibri"/>
                <w:spacing w:val="-4"/>
                <w:sz w:val="20"/>
              </w:rPr>
              <w:t>1.91</w:t>
            </w:r>
          </w:p>
        </w:tc>
        <w:tc>
          <w:tcPr>
            <w:tcW w:w="1108" w:type="dxa"/>
          </w:tcPr>
          <w:p>
            <w:pPr>
              <w:pStyle w:val="TableParagraph"/>
              <w:spacing w:line="237" w:lineRule="exact" w:before="15"/>
              <w:ind w:left="20" w:right="1"/>
              <w:rPr>
                <w:rFonts w:ascii="Calibri"/>
                <w:sz w:val="20"/>
              </w:rPr>
            </w:pPr>
            <w:r>
              <w:rPr>
                <w:rFonts w:ascii="Calibri"/>
                <w:spacing w:val="-2"/>
                <w:sz w:val="20"/>
              </w:rPr>
              <w:t>87.11</w:t>
            </w:r>
          </w:p>
        </w:tc>
      </w:tr>
      <w:tr>
        <w:trPr>
          <w:trHeight w:val="275" w:hRule="atLeast"/>
        </w:trPr>
        <w:tc>
          <w:tcPr>
            <w:tcW w:w="1106" w:type="dxa"/>
          </w:tcPr>
          <w:p>
            <w:pPr>
              <w:pStyle w:val="TableParagraph"/>
              <w:spacing w:line="237" w:lineRule="exact" w:before="18"/>
              <w:ind w:left="21" w:right="14"/>
              <w:rPr>
                <w:rFonts w:ascii="Calibri"/>
                <w:sz w:val="20"/>
              </w:rPr>
            </w:pPr>
            <w:r>
              <w:rPr>
                <w:rFonts w:ascii="Calibri"/>
                <w:spacing w:val="-4"/>
                <w:sz w:val="20"/>
              </w:rPr>
              <w:t>2019</w:t>
            </w:r>
          </w:p>
        </w:tc>
        <w:tc>
          <w:tcPr>
            <w:tcW w:w="1108" w:type="dxa"/>
          </w:tcPr>
          <w:p>
            <w:pPr>
              <w:pStyle w:val="TableParagraph"/>
              <w:spacing w:line="237" w:lineRule="exact" w:before="18"/>
              <w:ind w:left="20" w:right="16"/>
              <w:rPr>
                <w:rFonts w:ascii="Calibri"/>
                <w:sz w:val="20"/>
              </w:rPr>
            </w:pPr>
            <w:r>
              <w:rPr>
                <w:rFonts w:ascii="Calibri"/>
                <w:spacing w:val="-4"/>
                <w:sz w:val="20"/>
              </w:rPr>
              <w:t>23.1</w:t>
            </w:r>
          </w:p>
        </w:tc>
        <w:tc>
          <w:tcPr>
            <w:tcW w:w="1106" w:type="dxa"/>
          </w:tcPr>
          <w:p>
            <w:pPr>
              <w:pStyle w:val="TableParagraph"/>
              <w:spacing w:line="237" w:lineRule="exact" w:before="18"/>
              <w:ind w:left="21" w:right="19"/>
              <w:rPr>
                <w:rFonts w:ascii="Calibri"/>
                <w:sz w:val="20"/>
              </w:rPr>
            </w:pPr>
            <w:r>
              <w:rPr>
                <w:rFonts w:ascii="Calibri"/>
                <w:spacing w:val="-2"/>
                <w:sz w:val="20"/>
              </w:rPr>
              <w:t>5873.78</w:t>
            </w:r>
          </w:p>
        </w:tc>
        <w:tc>
          <w:tcPr>
            <w:tcW w:w="1429" w:type="dxa"/>
          </w:tcPr>
          <w:p>
            <w:pPr>
              <w:pStyle w:val="TableParagraph"/>
              <w:spacing w:line="237" w:lineRule="exact" w:before="18"/>
              <w:ind w:left="13"/>
              <w:rPr>
                <w:rFonts w:ascii="Calibri"/>
                <w:sz w:val="20"/>
              </w:rPr>
            </w:pPr>
            <w:r>
              <w:rPr>
                <w:rFonts w:ascii="Calibri"/>
                <w:spacing w:val="-2"/>
                <w:sz w:val="20"/>
              </w:rPr>
              <w:t>200.96</w:t>
            </w:r>
          </w:p>
        </w:tc>
        <w:tc>
          <w:tcPr>
            <w:tcW w:w="1105" w:type="dxa"/>
          </w:tcPr>
          <w:p>
            <w:pPr>
              <w:pStyle w:val="TableParagraph"/>
              <w:spacing w:line="237" w:lineRule="exact" w:before="18"/>
              <w:ind w:left="17" w:right="3"/>
              <w:rPr>
                <w:rFonts w:ascii="Calibri"/>
                <w:sz w:val="20"/>
              </w:rPr>
            </w:pPr>
            <w:r>
              <w:rPr>
                <w:rFonts w:ascii="Calibri"/>
                <w:spacing w:val="-5"/>
                <w:sz w:val="20"/>
              </w:rPr>
              <w:t>2.6</w:t>
            </w:r>
          </w:p>
        </w:tc>
        <w:tc>
          <w:tcPr>
            <w:tcW w:w="1105" w:type="dxa"/>
          </w:tcPr>
          <w:p>
            <w:pPr>
              <w:pStyle w:val="TableParagraph"/>
              <w:spacing w:line="237" w:lineRule="exact" w:before="18"/>
              <w:ind w:left="17"/>
              <w:rPr>
                <w:rFonts w:ascii="Calibri"/>
                <w:sz w:val="20"/>
              </w:rPr>
            </w:pPr>
            <w:r>
              <w:rPr>
                <w:rFonts w:ascii="Calibri"/>
                <w:spacing w:val="-2"/>
                <w:sz w:val="20"/>
              </w:rPr>
              <w:t>50.67</w:t>
            </w:r>
          </w:p>
        </w:tc>
        <w:tc>
          <w:tcPr>
            <w:tcW w:w="1106" w:type="dxa"/>
          </w:tcPr>
          <w:p>
            <w:pPr>
              <w:pStyle w:val="TableParagraph"/>
              <w:spacing w:line="237" w:lineRule="exact" w:before="18"/>
              <w:ind w:left="21" w:right="2"/>
              <w:rPr>
                <w:rFonts w:ascii="Calibri"/>
                <w:sz w:val="20"/>
              </w:rPr>
            </w:pPr>
            <w:r>
              <w:rPr>
                <w:rFonts w:ascii="Calibri"/>
                <w:spacing w:val="-4"/>
                <w:sz w:val="20"/>
              </w:rPr>
              <w:t>2.27</w:t>
            </w:r>
          </w:p>
        </w:tc>
        <w:tc>
          <w:tcPr>
            <w:tcW w:w="1108" w:type="dxa"/>
          </w:tcPr>
          <w:p>
            <w:pPr>
              <w:pStyle w:val="TableParagraph"/>
              <w:spacing w:line="237" w:lineRule="exact" w:before="18"/>
              <w:ind w:left="20" w:right="1"/>
              <w:rPr>
                <w:rFonts w:ascii="Calibri"/>
                <w:sz w:val="20"/>
              </w:rPr>
            </w:pPr>
            <w:r>
              <w:rPr>
                <w:rFonts w:ascii="Calibri"/>
                <w:spacing w:val="-2"/>
                <w:sz w:val="20"/>
              </w:rPr>
              <w:t>86.01</w:t>
            </w:r>
          </w:p>
        </w:tc>
      </w:tr>
    </w:tbl>
    <w:p>
      <w:pPr>
        <w:spacing w:after="0" w:line="237" w:lineRule="exact"/>
        <w:rPr>
          <w:rFonts w:ascii="Calibri"/>
          <w:sz w:val="20"/>
        </w:rPr>
        <w:sectPr>
          <w:pgSz w:w="12240" w:h="15840"/>
          <w:pgMar w:header="0" w:footer="1012" w:top="1400" w:bottom="2455" w:left="1200" w:right="1220"/>
        </w:sect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6"/>
        <w:gridCol w:w="1226"/>
        <w:gridCol w:w="1226"/>
        <w:gridCol w:w="1223"/>
        <w:gridCol w:w="1226"/>
        <w:gridCol w:w="1226"/>
        <w:gridCol w:w="1227"/>
      </w:tblGrid>
      <w:tr>
        <w:trPr>
          <w:trHeight w:val="283" w:hRule="atLeast"/>
        </w:trPr>
        <w:tc>
          <w:tcPr>
            <w:tcW w:w="1226" w:type="dxa"/>
          </w:tcPr>
          <w:p>
            <w:pPr>
              <w:pStyle w:val="TableParagraph"/>
              <w:spacing w:line="242" w:lineRule="exact" w:before="21"/>
              <w:ind w:left="64" w:right="58"/>
              <w:rPr>
                <w:rFonts w:ascii="Calibri"/>
                <w:b/>
                <w:sz w:val="20"/>
              </w:rPr>
            </w:pPr>
            <w:r>
              <w:rPr>
                <w:rFonts w:ascii="Calibri"/>
                <w:b/>
                <w:spacing w:val="-4"/>
                <w:sz w:val="20"/>
              </w:rPr>
              <w:t>Date</w:t>
            </w:r>
          </w:p>
        </w:tc>
        <w:tc>
          <w:tcPr>
            <w:tcW w:w="1226" w:type="dxa"/>
          </w:tcPr>
          <w:p>
            <w:pPr>
              <w:pStyle w:val="TableParagraph"/>
              <w:spacing w:line="242" w:lineRule="exact" w:before="21"/>
              <w:ind w:left="64" w:right="57"/>
              <w:rPr>
                <w:rFonts w:ascii="Calibri"/>
                <w:b/>
                <w:sz w:val="20"/>
              </w:rPr>
            </w:pPr>
            <w:r>
              <w:rPr>
                <w:rFonts w:ascii="Calibri"/>
                <w:b/>
                <w:spacing w:val="-2"/>
                <w:sz w:val="20"/>
              </w:rPr>
              <w:t>URBANR</w:t>
            </w:r>
          </w:p>
        </w:tc>
        <w:tc>
          <w:tcPr>
            <w:tcW w:w="1226" w:type="dxa"/>
          </w:tcPr>
          <w:p>
            <w:pPr>
              <w:pStyle w:val="TableParagraph"/>
              <w:spacing w:line="242" w:lineRule="exact" w:before="21"/>
              <w:ind w:left="64" w:right="52"/>
              <w:rPr>
                <w:rFonts w:ascii="Calibri"/>
                <w:b/>
                <w:sz w:val="20"/>
              </w:rPr>
            </w:pPr>
            <w:r>
              <w:rPr>
                <w:rFonts w:ascii="Calibri"/>
                <w:b/>
                <w:spacing w:val="-4"/>
                <w:sz w:val="20"/>
              </w:rPr>
              <w:t>FERT</w:t>
            </w:r>
          </w:p>
        </w:tc>
        <w:tc>
          <w:tcPr>
            <w:tcW w:w="1223" w:type="dxa"/>
          </w:tcPr>
          <w:p>
            <w:pPr>
              <w:pStyle w:val="TableParagraph"/>
              <w:spacing w:line="242" w:lineRule="exact" w:before="21"/>
              <w:ind w:left="9"/>
              <w:rPr>
                <w:rFonts w:ascii="Calibri"/>
                <w:b/>
                <w:sz w:val="20"/>
              </w:rPr>
            </w:pPr>
            <w:r>
              <w:rPr>
                <w:rFonts w:ascii="Calibri"/>
                <w:b/>
                <w:spacing w:val="-4"/>
                <w:sz w:val="20"/>
              </w:rPr>
              <w:t>LABF</w:t>
            </w:r>
          </w:p>
        </w:tc>
        <w:tc>
          <w:tcPr>
            <w:tcW w:w="1226" w:type="dxa"/>
          </w:tcPr>
          <w:p>
            <w:pPr>
              <w:pStyle w:val="TableParagraph"/>
              <w:spacing w:line="242" w:lineRule="exact" w:before="21"/>
              <w:ind w:left="64" w:right="52"/>
              <w:rPr>
                <w:rFonts w:ascii="Calibri"/>
                <w:b/>
                <w:sz w:val="20"/>
              </w:rPr>
            </w:pPr>
            <w:r>
              <w:rPr>
                <w:rFonts w:ascii="Calibri"/>
                <w:b/>
                <w:spacing w:val="-2"/>
                <w:sz w:val="20"/>
              </w:rPr>
              <w:t>AGRSH</w:t>
            </w:r>
          </w:p>
        </w:tc>
        <w:tc>
          <w:tcPr>
            <w:tcW w:w="1226" w:type="dxa"/>
          </w:tcPr>
          <w:p>
            <w:pPr>
              <w:pStyle w:val="TableParagraph"/>
              <w:spacing w:line="242" w:lineRule="exact" w:before="21"/>
              <w:ind w:left="64" w:right="53"/>
              <w:rPr>
                <w:rFonts w:ascii="Calibri"/>
                <w:b/>
                <w:sz w:val="20"/>
              </w:rPr>
            </w:pPr>
            <w:r>
              <w:rPr>
                <w:rFonts w:ascii="Calibri"/>
                <w:b/>
                <w:spacing w:val="-2"/>
                <w:sz w:val="20"/>
              </w:rPr>
              <w:t>TOPEN</w:t>
            </w:r>
          </w:p>
        </w:tc>
        <w:tc>
          <w:tcPr>
            <w:tcW w:w="1227" w:type="dxa"/>
          </w:tcPr>
          <w:p>
            <w:pPr>
              <w:pStyle w:val="TableParagraph"/>
              <w:spacing w:line="242" w:lineRule="exact" w:before="21"/>
              <w:ind w:left="14"/>
              <w:rPr>
                <w:rFonts w:ascii="Calibri"/>
                <w:b/>
                <w:sz w:val="20"/>
              </w:rPr>
            </w:pPr>
            <w:r>
              <w:rPr>
                <w:rFonts w:ascii="Calibri"/>
                <w:b/>
                <w:spacing w:val="-4"/>
                <w:sz w:val="20"/>
              </w:rPr>
              <w:t>SSER</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1981</w:t>
            </w:r>
          </w:p>
        </w:tc>
        <w:tc>
          <w:tcPr>
            <w:tcW w:w="1226" w:type="dxa"/>
          </w:tcPr>
          <w:p>
            <w:pPr>
              <w:pStyle w:val="TableParagraph"/>
              <w:spacing w:line="242" w:lineRule="exact" w:before="20"/>
              <w:ind w:left="64" w:right="58"/>
              <w:rPr>
                <w:rFonts w:ascii="Calibri"/>
                <w:sz w:val="20"/>
              </w:rPr>
            </w:pPr>
            <w:r>
              <w:rPr>
                <w:rFonts w:ascii="Calibri"/>
                <w:spacing w:val="-2"/>
                <w:sz w:val="20"/>
              </w:rPr>
              <w:t>22.67</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6.76</w:t>
            </w:r>
          </w:p>
        </w:tc>
        <w:tc>
          <w:tcPr>
            <w:tcW w:w="1223" w:type="dxa"/>
          </w:tcPr>
          <w:p>
            <w:pPr>
              <w:pStyle w:val="TableParagraph"/>
              <w:spacing w:line="242" w:lineRule="exact" w:before="20"/>
              <w:ind w:left="9" w:right="2"/>
              <w:rPr>
                <w:rFonts w:ascii="Calibri"/>
                <w:sz w:val="20"/>
              </w:rPr>
            </w:pPr>
            <w:r>
              <w:rPr>
                <w:rFonts w:ascii="Calibri"/>
                <w:spacing w:val="-2"/>
                <w:sz w:val="20"/>
              </w:rPr>
              <w:t>52.83</w:t>
            </w:r>
          </w:p>
        </w:tc>
        <w:tc>
          <w:tcPr>
            <w:tcW w:w="1226" w:type="dxa"/>
          </w:tcPr>
          <w:p>
            <w:pPr>
              <w:pStyle w:val="TableParagraph"/>
              <w:spacing w:line="242" w:lineRule="exact" w:before="20"/>
              <w:ind w:left="64" w:right="52"/>
              <w:rPr>
                <w:rFonts w:ascii="Calibri"/>
                <w:sz w:val="20"/>
              </w:rPr>
            </w:pPr>
            <w:r>
              <w:rPr>
                <w:rFonts w:ascii="Calibri"/>
                <w:spacing w:val="-2"/>
                <w:sz w:val="20"/>
              </w:rPr>
              <w:t>15.50</w:t>
            </w:r>
          </w:p>
        </w:tc>
        <w:tc>
          <w:tcPr>
            <w:tcW w:w="1226" w:type="dxa"/>
          </w:tcPr>
          <w:p>
            <w:pPr>
              <w:pStyle w:val="TableParagraph"/>
              <w:spacing w:line="242" w:lineRule="exact" w:before="20"/>
              <w:ind w:left="64" w:right="52"/>
              <w:rPr>
                <w:rFonts w:ascii="Calibri"/>
                <w:sz w:val="20"/>
              </w:rPr>
            </w:pPr>
            <w:r>
              <w:rPr>
                <w:rFonts w:ascii="Calibri"/>
                <w:spacing w:val="-2"/>
                <w:sz w:val="20"/>
              </w:rPr>
              <w:t>16.48</w:t>
            </w:r>
          </w:p>
        </w:tc>
        <w:tc>
          <w:tcPr>
            <w:tcW w:w="1227" w:type="dxa"/>
          </w:tcPr>
          <w:p>
            <w:pPr>
              <w:pStyle w:val="TableParagraph"/>
              <w:spacing w:line="242" w:lineRule="exact" w:before="20"/>
              <w:ind w:left="14" w:right="1"/>
              <w:rPr>
                <w:rFonts w:ascii="Calibri"/>
                <w:sz w:val="20"/>
              </w:rPr>
            </w:pPr>
            <w:r>
              <w:rPr>
                <w:rFonts w:ascii="Calibri"/>
                <w:spacing w:val="-2"/>
                <w:sz w:val="20"/>
              </w:rPr>
              <w:t>23.92</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1982</w:t>
            </w:r>
          </w:p>
        </w:tc>
        <w:tc>
          <w:tcPr>
            <w:tcW w:w="1226" w:type="dxa"/>
          </w:tcPr>
          <w:p>
            <w:pPr>
              <w:pStyle w:val="TableParagraph"/>
              <w:spacing w:line="242" w:lineRule="exact" w:before="20"/>
              <w:ind w:left="64" w:right="58"/>
              <w:rPr>
                <w:rFonts w:ascii="Calibri"/>
                <w:sz w:val="20"/>
              </w:rPr>
            </w:pPr>
            <w:r>
              <w:rPr>
                <w:rFonts w:ascii="Calibri"/>
                <w:spacing w:val="-2"/>
                <w:sz w:val="20"/>
              </w:rPr>
              <w:t>23.39</w:t>
            </w:r>
          </w:p>
        </w:tc>
        <w:tc>
          <w:tcPr>
            <w:tcW w:w="1226" w:type="dxa"/>
          </w:tcPr>
          <w:p>
            <w:pPr>
              <w:pStyle w:val="TableParagraph"/>
              <w:spacing w:line="242" w:lineRule="exact" w:before="20"/>
              <w:ind w:left="64" w:right="56"/>
              <w:rPr>
                <w:rFonts w:ascii="Calibri"/>
                <w:sz w:val="20"/>
              </w:rPr>
            </w:pPr>
            <w:r>
              <w:rPr>
                <w:rFonts w:ascii="Calibri"/>
                <w:spacing w:val="-4"/>
                <w:sz w:val="20"/>
              </w:rPr>
              <w:t>6.76</w:t>
            </w:r>
          </w:p>
        </w:tc>
        <w:tc>
          <w:tcPr>
            <w:tcW w:w="1223" w:type="dxa"/>
          </w:tcPr>
          <w:p>
            <w:pPr>
              <w:pStyle w:val="TableParagraph"/>
              <w:spacing w:line="242" w:lineRule="exact" w:before="20"/>
              <w:ind w:left="9" w:right="2"/>
              <w:rPr>
                <w:rFonts w:ascii="Calibri"/>
                <w:sz w:val="20"/>
              </w:rPr>
            </w:pPr>
            <w:r>
              <w:rPr>
                <w:rFonts w:ascii="Calibri"/>
                <w:spacing w:val="-2"/>
                <w:sz w:val="20"/>
              </w:rPr>
              <w:t>52.55</w:t>
            </w:r>
          </w:p>
        </w:tc>
        <w:tc>
          <w:tcPr>
            <w:tcW w:w="1226" w:type="dxa"/>
          </w:tcPr>
          <w:p>
            <w:pPr>
              <w:pStyle w:val="TableParagraph"/>
              <w:spacing w:line="242" w:lineRule="exact" w:before="20"/>
              <w:ind w:left="64" w:right="52"/>
              <w:rPr>
                <w:rFonts w:ascii="Calibri"/>
                <w:sz w:val="20"/>
              </w:rPr>
            </w:pPr>
            <w:r>
              <w:rPr>
                <w:rFonts w:ascii="Calibri"/>
                <w:spacing w:val="-2"/>
                <w:sz w:val="20"/>
              </w:rPr>
              <w:t>16.19</w:t>
            </w:r>
          </w:p>
        </w:tc>
        <w:tc>
          <w:tcPr>
            <w:tcW w:w="1226" w:type="dxa"/>
          </w:tcPr>
          <w:p>
            <w:pPr>
              <w:pStyle w:val="TableParagraph"/>
              <w:spacing w:line="242" w:lineRule="exact" w:before="20"/>
              <w:ind w:left="64" w:right="52"/>
              <w:rPr>
                <w:rFonts w:ascii="Calibri"/>
                <w:sz w:val="20"/>
              </w:rPr>
            </w:pPr>
            <w:r>
              <w:rPr>
                <w:rFonts w:ascii="Calibri"/>
                <w:spacing w:val="-2"/>
                <w:sz w:val="20"/>
              </w:rPr>
              <w:t>12.24</w:t>
            </w:r>
          </w:p>
        </w:tc>
        <w:tc>
          <w:tcPr>
            <w:tcW w:w="1227" w:type="dxa"/>
          </w:tcPr>
          <w:p>
            <w:pPr>
              <w:pStyle w:val="TableParagraph"/>
              <w:spacing w:line="242" w:lineRule="exact" w:before="20"/>
              <w:ind w:left="14" w:right="1"/>
              <w:rPr>
                <w:rFonts w:ascii="Calibri"/>
                <w:sz w:val="20"/>
              </w:rPr>
            </w:pPr>
            <w:r>
              <w:rPr>
                <w:rFonts w:ascii="Calibri"/>
                <w:spacing w:val="-2"/>
                <w:sz w:val="20"/>
              </w:rPr>
              <w:t>24.66</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1983</w:t>
            </w:r>
          </w:p>
        </w:tc>
        <w:tc>
          <w:tcPr>
            <w:tcW w:w="1226" w:type="dxa"/>
          </w:tcPr>
          <w:p>
            <w:pPr>
              <w:pStyle w:val="TableParagraph"/>
              <w:spacing w:line="242" w:lineRule="exact" w:before="20"/>
              <w:ind w:left="64" w:right="58"/>
              <w:rPr>
                <w:rFonts w:ascii="Calibri"/>
                <w:sz w:val="20"/>
              </w:rPr>
            </w:pPr>
            <w:r>
              <w:rPr>
                <w:rFonts w:ascii="Calibri"/>
                <w:spacing w:val="-2"/>
                <w:sz w:val="20"/>
              </w:rPr>
              <w:t>24.12</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6.76</w:t>
            </w:r>
          </w:p>
        </w:tc>
        <w:tc>
          <w:tcPr>
            <w:tcW w:w="1223" w:type="dxa"/>
          </w:tcPr>
          <w:p>
            <w:pPr>
              <w:pStyle w:val="TableParagraph"/>
              <w:spacing w:line="242" w:lineRule="exact" w:before="20"/>
              <w:ind w:left="9" w:right="2"/>
              <w:rPr>
                <w:rFonts w:ascii="Calibri"/>
                <w:sz w:val="20"/>
              </w:rPr>
            </w:pPr>
            <w:r>
              <w:rPr>
                <w:rFonts w:ascii="Calibri"/>
                <w:spacing w:val="-2"/>
                <w:sz w:val="20"/>
              </w:rPr>
              <w:t>52.33</w:t>
            </w:r>
          </w:p>
        </w:tc>
        <w:tc>
          <w:tcPr>
            <w:tcW w:w="1226" w:type="dxa"/>
          </w:tcPr>
          <w:p>
            <w:pPr>
              <w:pStyle w:val="TableParagraph"/>
              <w:spacing w:line="242" w:lineRule="exact" w:before="20"/>
              <w:ind w:left="64" w:right="52"/>
              <w:rPr>
                <w:rFonts w:ascii="Calibri"/>
                <w:sz w:val="20"/>
              </w:rPr>
            </w:pPr>
            <w:r>
              <w:rPr>
                <w:rFonts w:ascii="Calibri"/>
                <w:spacing w:val="-2"/>
                <w:sz w:val="20"/>
              </w:rPr>
              <w:t>17.39</w:t>
            </w:r>
          </w:p>
        </w:tc>
        <w:tc>
          <w:tcPr>
            <w:tcW w:w="1226" w:type="dxa"/>
          </w:tcPr>
          <w:p>
            <w:pPr>
              <w:pStyle w:val="TableParagraph"/>
              <w:spacing w:line="242" w:lineRule="exact" w:before="20"/>
              <w:ind w:left="64" w:right="52"/>
              <w:rPr>
                <w:rFonts w:ascii="Calibri"/>
                <w:sz w:val="20"/>
              </w:rPr>
            </w:pPr>
            <w:r>
              <w:rPr>
                <w:rFonts w:ascii="Calibri"/>
                <w:spacing w:val="-2"/>
                <w:sz w:val="20"/>
              </w:rPr>
              <w:t>10.07</w:t>
            </w:r>
          </w:p>
        </w:tc>
        <w:tc>
          <w:tcPr>
            <w:tcW w:w="1227" w:type="dxa"/>
          </w:tcPr>
          <w:p>
            <w:pPr>
              <w:pStyle w:val="TableParagraph"/>
              <w:spacing w:line="242" w:lineRule="exact" w:before="20"/>
              <w:ind w:left="14" w:right="1"/>
              <w:rPr>
                <w:rFonts w:ascii="Calibri"/>
                <w:sz w:val="20"/>
              </w:rPr>
            </w:pPr>
            <w:r>
              <w:rPr>
                <w:rFonts w:ascii="Calibri"/>
                <w:spacing w:val="-4"/>
                <w:sz w:val="20"/>
              </w:rPr>
              <w:t>25.2</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1984</w:t>
            </w:r>
          </w:p>
        </w:tc>
        <w:tc>
          <w:tcPr>
            <w:tcW w:w="1226" w:type="dxa"/>
          </w:tcPr>
          <w:p>
            <w:pPr>
              <w:pStyle w:val="TableParagraph"/>
              <w:spacing w:line="242" w:lineRule="exact" w:before="20"/>
              <w:ind w:left="64" w:right="58"/>
              <w:rPr>
                <w:rFonts w:ascii="Calibri"/>
                <w:sz w:val="20"/>
              </w:rPr>
            </w:pPr>
            <w:r>
              <w:rPr>
                <w:rFonts w:ascii="Calibri"/>
                <w:spacing w:val="-2"/>
                <w:sz w:val="20"/>
              </w:rPr>
              <w:t>24.87</w:t>
            </w:r>
          </w:p>
        </w:tc>
        <w:tc>
          <w:tcPr>
            <w:tcW w:w="1226" w:type="dxa"/>
          </w:tcPr>
          <w:p>
            <w:pPr>
              <w:pStyle w:val="TableParagraph"/>
              <w:spacing w:line="242" w:lineRule="exact" w:before="20"/>
              <w:ind w:left="64" w:right="56"/>
              <w:rPr>
                <w:rFonts w:ascii="Calibri"/>
                <w:sz w:val="20"/>
              </w:rPr>
            </w:pPr>
            <w:r>
              <w:rPr>
                <w:rFonts w:ascii="Calibri"/>
                <w:spacing w:val="-4"/>
                <w:sz w:val="20"/>
              </w:rPr>
              <w:t>6.73</w:t>
            </w:r>
          </w:p>
        </w:tc>
        <w:tc>
          <w:tcPr>
            <w:tcW w:w="1223" w:type="dxa"/>
          </w:tcPr>
          <w:p>
            <w:pPr>
              <w:pStyle w:val="TableParagraph"/>
              <w:spacing w:line="242" w:lineRule="exact" w:before="20"/>
              <w:ind w:left="9" w:right="2"/>
              <w:rPr>
                <w:rFonts w:ascii="Calibri"/>
                <w:sz w:val="20"/>
              </w:rPr>
            </w:pPr>
            <w:r>
              <w:rPr>
                <w:rFonts w:ascii="Calibri"/>
                <w:spacing w:val="-2"/>
                <w:sz w:val="20"/>
              </w:rPr>
              <w:t>52.18</w:t>
            </w:r>
          </w:p>
        </w:tc>
        <w:tc>
          <w:tcPr>
            <w:tcW w:w="1226" w:type="dxa"/>
          </w:tcPr>
          <w:p>
            <w:pPr>
              <w:pStyle w:val="TableParagraph"/>
              <w:spacing w:line="242" w:lineRule="exact" w:before="20"/>
              <w:ind w:left="64" w:right="52"/>
              <w:rPr>
                <w:rFonts w:ascii="Calibri"/>
                <w:sz w:val="20"/>
              </w:rPr>
            </w:pPr>
            <w:r>
              <w:rPr>
                <w:rFonts w:ascii="Calibri"/>
                <w:spacing w:val="-2"/>
                <w:sz w:val="20"/>
              </w:rPr>
              <w:t>16.72</w:t>
            </w:r>
          </w:p>
        </w:tc>
        <w:tc>
          <w:tcPr>
            <w:tcW w:w="1226" w:type="dxa"/>
          </w:tcPr>
          <w:p>
            <w:pPr>
              <w:pStyle w:val="TableParagraph"/>
              <w:spacing w:line="242" w:lineRule="exact" w:before="20"/>
              <w:ind w:left="64" w:right="52"/>
              <w:rPr>
                <w:rFonts w:ascii="Calibri"/>
                <w:sz w:val="20"/>
              </w:rPr>
            </w:pPr>
            <w:r>
              <w:rPr>
                <w:rFonts w:ascii="Calibri"/>
                <w:spacing w:val="-4"/>
                <w:sz w:val="20"/>
              </w:rPr>
              <w:t>9.55</w:t>
            </w:r>
          </w:p>
        </w:tc>
        <w:tc>
          <w:tcPr>
            <w:tcW w:w="1227" w:type="dxa"/>
          </w:tcPr>
          <w:p>
            <w:pPr>
              <w:pStyle w:val="TableParagraph"/>
              <w:spacing w:line="242" w:lineRule="exact" w:before="20"/>
              <w:ind w:left="14" w:right="1"/>
              <w:rPr>
                <w:rFonts w:ascii="Calibri"/>
                <w:sz w:val="20"/>
              </w:rPr>
            </w:pPr>
            <w:r>
              <w:rPr>
                <w:rFonts w:ascii="Calibri"/>
                <w:spacing w:val="-2"/>
                <w:sz w:val="20"/>
              </w:rPr>
              <w:t>25.78</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1985</w:t>
            </w:r>
          </w:p>
        </w:tc>
        <w:tc>
          <w:tcPr>
            <w:tcW w:w="1226" w:type="dxa"/>
          </w:tcPr>
          <w:p>
            <w:pPr>
              <w:pStyle w:val="TableParagraph"/>
              <w:spacing w:line="242" w:lineRule="exact" w:before="20"/>
              <w:ind w:left="64" w:right="58"/>
              <w:rPr>
                <w:rFonts w:ascii="Calibri"/>
                <w:sz w:val="20"/>
              </w:rPr>
            </w:pPr>
            <w:r>
              <w:rPr>
                <w:rFonts w:ascii="Calibri"/>
                <w:spacing w:val="-2"/>
                <w:sz w:val="20"/>
              </w:rPr>
              <w:t>25.64</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6.70</w:t>
            </w:r>
          </w:p>
        </w:tc>
        <w:tc>
          <w:tcPr>
            <w:tcW w:w="1223" w:type="dxa"/>
          </w:tcPr>
          <w:p>
            <w:pPr>
              <w:pStyle w:val="TableParagraph"/>
              <w:spacing w:line="242" w:lineRule="exact" w:before="20"/>
              <w:ind w:left="9" w:right="2"/>
              <w:rPr>
                <w:rFonts w:ascii="Calibri"/>
                <w:sz w:val="20"/>
              </w:rPr>
            </w:pPr>
            <w:r>
              <w:rPr>
                <w:rFonts w:ascii="Calibri"/>
                <w:spacing w:val="-2"/>
                <w:sz w:val="20"/>
              </w:rPr>
              <w:t>52.10</w:t>
            </w:r>
          </w:p>
        </w:tc>
        <w:tc>
          <w:tcPr>
            <w:tcW w:w="1226" w:type="dxa"/>
          </w:tcPr>
          <w:p>
            <w:pPr>
              <w:pStyle w:val="TableParagraph"/>
              <w:spacing w:line="242" w:lineRule="exact" w:before="20"/>
              <w:ind w:left="64" w:right="52"/>
              <w:rPr>
                <w:rFonts w:ascii="Calibri"/>
                <w:sz w:val="20"/>
              </w:rPr>
            </w:pPr>
            <w:r>
              <w:rPr>
                <w:rFonts w:ascii="Calibri"/>
                <w:spacing w:val="-2"/>
                <w:sz w:val="20"/>
              </w:rPr>
              <w:t>18.26</w:t>
            </w:r>
          </w:p>
        </w:tc>
        <w:tc>
          <w:tcPr>
            <w:tcW w:w="1226" w:type="dxa"/>
          </w:tcPr>
          <w:p>
            <w:pPr>
              <w:pStyle w:val="TableParagraph"/>
              <w:spacing w:line="242" w:lineRule="exact" w:before="20"/>
              <w:ind w:left="64" w:right="52"/>
              <w:rPr>
                <w:rFonts w:ascii="Calibri"/>
                <w:sz w:val="20"/>
              </w:rPr>
            </w:pPr>
            <w:r>
              <w:rPr>
                <w:rFonts w:ascii="Calibri"/>
                <w:spacing w:val="-4"/>
                <w:sz w:val="20"/>
              </w:rPr>
              <w:t>9.77</w:t>
            </w:r>
          </w:p>
        </w:tc>
        <w:tc>
          <w:tcPr>
            <w:tcW w:w="1227" w:type="dxa"/>
          </w:tcPr>
          <w:p>
            <w:pPr>
              <w:pStyle w:val="TableParagraph"/>
              <w:spacing w:line="242" w:lineRule="exact" w:before="20"/>
              <w:ind w:left="14" w:right="1"/>
              <w:rPr>
                <w:rFonts w:ascii="Calibri"/>
                <w:sz w:val="20"/>
              </w:rPr>
            </w:pPr>
            <w:r>
              <w:rPr>
                <w:rFonts w:ascii="Calibri"/>
                <w:spacing w:val="-2"/>
                <w:sz w:val="20"/>
              </w:rPr>
              <w:t>26.25</w:t>
            </w:r>
          </w:p>
        </w:tc>
      </w:tr>
      <w:tr>
        <w:trPr>
          <w:trHeight w:val="285" w:hRule="atLeast"/>
        </w:trPr>
        <w:tc>
          <w:tcPr>
            <w:tcW w:w="1226" w:type="dxa"/>
          </w:tcPr>
          <w:p>
            <w:pPr>
              <w:pStyle w:val="TableParagraph"/>
              <w:spacing w:before="20"/>
              <w:ind w:left="64" w:right="57"/>
              <w:rPr>
                <w:rFonts w:ascii="Calibri"/>
                <w:sz w:val="20"/>
              </w:rPr>
            </w:pPr>
            <w:r>
              <w:rPr>
                <w:rFonts w:ascii="Calibri"/>
                <w:spacing w:val="-4"/>
                <w:sz w:val="20"/>
              </w:rPr>
              <w:t>1986</w:t>
            </w:r>
          </w:p>
        </w:tc>
        <w:tc>
          <w:tcPr>
            <w:tcW w:w="1226" w:type="dxa"/>
          </w:tcPr>
          <w:p>
            <w:pPr>
              <w:pStyle w:val="TableParagraph"/>
              <w:spacing w:before="20"/>
              <w:ind w:left="64" w:right="58"/>
              <w:rPr>
                <w:rFonts w:ascii="Calibri"/>
                <w:sz w:val="20"/>
              </w:rPr>
            </w:pPr>
            <w:r>
              <w:rPr>
                <w:rFonts w:ascii="Calibri"/>
                <w:spacing w:val="-2"/>
                <w:sz w:val="20"/>
              </w:rPr>
              <w:t>26.41</w:t>
            </w:r>
          </w:p>
        </w:tc>
        <w:tc>
          <w:tcPr>
            <w:tcW w:w="1226" w:type="dxa"/>
          </w:tcPr>
          <w:p>
            <w:pPr>
              <w:pStyle w:val="TableParagraph"/>
              <w:spacing w:before="20"/>
              <w:ind w:left="64" w:right="56"/>
              <w:rPr>
                <w:rFonts w:ascii="Calibri"/>
                <w:sz w:val="20"/>
              </w:rPr>
            </w:pPr>
            <w:r>
              <w:rPr>
                <w:rFonts w:ascii="Calibri"/>
                <w:spacing w:val="-4"/>
                <w:sz w:val="20"/>
              </w:rPr>
              <w:t>6.67</w:t>
            </w:r>
          </w:p>
        </w:tc>
        <w:tc>
          <w:tcPr>
            <w:tcW w:w="1223" w:type="dxa"/>
          </w:tcPr>
          <w:p>
            <w:pPr>
              <w:pStyle w:val="TableParagraph"/>
              <w:spacing w:before="20"/>
              <w:ind w:left="9" w:right="2"/>
              <w:rPr>
                <w:rFonts w:ascii="Calibri"/>
                <w:sz w:val="20"/>
              </w:rPr>
            </w:pPr>
            <w:r>
              <w:rPr>
                <w:rFonts w:ascii="Calibri"/>
                <w:spacing w:val="-2"/>
                <w:sz w:val="20"/>
              </w:rPr>
              <w:t>51.94</w:t>
            </w:r>
          </w:p>
        </w:tc>
        <w:tc>
          <w:tcPr>
            <w:tcW w:w="1226" w:type="dxa"/>
          </w:tcPr>
          <w:p>
            <w:pPr>
              <w:pStyle w:val="TableParagraph"/>
              <w:spacing w:before="20"/>
              <w:ind w:left="64" w:right="52"/>
              <w:rPr>
                <w:rFonts w:ascii="Calibri"/>
                <w:sz w:val="20"/>
              </w:rPr>
            </w:pPr>
            <w:r>
              <w:rPr>
                <w:rFonts w:ascii="Calibri"/>
                <w:spacing w:val="-2"/>
                <w:sz w:val="20"/>
              </w:rPr>
              <w:t>19.60</w:t>
            </w:r>
          </w:p>
        </w:tc>
        <w:tc>
          <w:tcPr>
            <w:tcW w:w="1226" w:type="dxa"/>
          </w:tcPr>
          <w:p>
            <w:pPr>
              <w:pStyle w:val="TableParagraph"/>
              <w:spacing w:before="20"/>
              <w:ind w:left="64" w:right="52"/>
              <w:rPr>
                <w:rFonts w:ascii="Calibri"/>
                <w:sz w:val="20"/>
              </w:rPr>
            </w:pPr>
            <w:r>
              <w:rPr>
                <w:rFonts w:ascii="Calibri"/>
                <w:spacing w:val="-4"/>
                <w:sz w:val="20"/>
              </w:rPr>
              <w:t>7.36</w:t>
            </w:r>
          </w:p>
        </w:tc>
        <w:tc>
          <w:tcPr>
            <w:tcW w:w="1227" w:type="dxa"/>
          </w:tcPr>
          <w:p>
            <w:pPr>
              <w:pStyle w:val="TableParagraph"/>
              <w:spacing w:before="20"/>
              <w:ind w:left="14" w:right="1"/>
              <w:rPr>
                <w:rFonts w:ascii="Calibri"/>
                <w:sz w:val="20"/>
              </w:rPr>
            </w:pPr>
            <w:r>
              <w:rPr>
                <w:rFonts w:ascii="Calibri"/>
                <w:spacing w:val="-2"/>
                <w:sz w:val="20"/>
              </w:rPr>
              <w:t>26.72</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1987</w:t>
            </w:r>
          </w:p>
        </w:tc>
        <w:tc>
          <w:tcPr>
            <w:tcW w:w="1226" w:type="dxa"/>
          </w:tcPr>
          <w:p>
            <w:pPr>
              <w:pStyle w:val="TableParagraph"/>
              <w:spacing w:line="242" w:lineRule="exact" w:before="20"/>
              <w:ind w:left="64" w:right="58"/>
              <w:rPr>
                <w:rFonts w:ascii="Calibri"/>
                <w:sz w:val="20"/>
              </w:rPr>
            </w:pPr>
            <w:r>
              <w:rPr>
                <w:rFonts w:ascii="Calibri"/>
                <w:spacing w:val="-2"/>
                <w:sz w:val="20"/>
              </w:rPr>
              <w:t>27.21</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6.63</w:t>
            </w:r>
          </w:p>
        </w:tc>
        <w:tc>
          <w:tcPr>
            <w:tcW w:w="1223" w:type="dxa"/>
          </w:tcPr>
          <w:p>
            <w:pPr>
              <w:pStyle w:val="TableParagraph"/>
              <w:spacing w:line="242" w:lineRule="exact" w:before="20"/>
              <w:ind w:left="9" w:right="2"/>
              <w:rPr>
                <w:rFonts w:ascii="Calibri"/>
                <w:sz w:val="20"/>
              </w:rPr>
            </w:pPr>
            <w:r>
              <w:rPr>
                <w:rFonts w:ascii="Calibri"/>
                <w:spacing w:val="-2"/>
                <w:sz w:val="20"/>
              </w:rPr>
              <w:t>51.88</w:t>
            </w:r>
          </w:p>
        </w:tc>
        <w:tc>
          <w:tcPr>
            <w:tcW w:w="1226" w:type="dxa"/>
          </w:tcPr>
          <w:p>
            <w:pPr>
              <w:pStyle w:val="TableParagraph"/>
              <w:spacing w:line="242" w:lineRule="exact" w:before="20"/>
              <w:ind w:left="64" w:right="52"/>
              <w:rPr>
                <w:rFonts w:ascii="Calibri"/>
                <w:sz w:val="20"/>
              </w:rPr>
            </w:pPr>
            <w:r>
              <w:rPr>
                <w:rFonts w:ascii="Calibri"/>
                <w:spacing w:val="-2"/>
                <w:sz w:val="20"/>
              </w:rPr>
              <w:t>18.94</w:t>
            </w:r>
          </w:p>
        </w:tc>
        <w:tc>
          <w:tcPr>
            <w:tcW w:w="1226" w:type="dxa"/>
          </w:tcPr>
          <w:p>
            <w:pPr>
              <w:pStyle w:val="TableParagraph"/>
              <w:spacing w:line="242" w:lineRule="exact" w:before="20"/>
              <w:ind w:left="64" w:right="52"/>
              <w:rPr>
                <w:rFonts w:ascii="Calibri"/>
                <w:sz w:val="20"/>
              </w:rPr>
            </w:pPr>
            <w:r>
              <w:rPr>
                <w:rFonts w:ascii="Calibri"/>
                <w:spacing w:val="-2"/>
                <w:sz w:val="20"/>
              </w:rPr>
              <w:t>19.33</w:t>
            </w:r>
          </w:p>
        </w:tc>
        <w:tc>
          <w:tcPr>
            <w:tcW w:w="1227" w:type="dxa"/>
          </w:tcPr>
          <w:p>
            <w:pPr>
              <w:pStyle w:val="TableParagraph"/>
              <w:spacing w:line="242" w:lineRule="exact" w:before="20"/>
              <w:ind w:left="14" w:right="1"/>
              <w:rPr>
                <w:rFonts w:ascii="Calibri"/>
                <w:sz w:val="20"/>
              </w:rPr>
            </w:pPr>
            <w:r>
              <w:rPr>
                <w:rFonts w:ascii="Calibri"/>
                <w:spacing w:val="-2"/>
                <w:sz w:val="20"/>
              </w:rPr>
              <w:t>27.24</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1988</w:t>
            </w:r>
          </w:p>
        </w:tc>
        <w:tc>
          <w:tcPr>
            <w:tcW w:w="1226" w:type="dxa"/>
          </w:tcPr>
          <w:p>
            <w:pPr>
              <w:pStyle w:val="TableParagraph"/>
              <w:spacing w:line="242" w:lineRule="exact" w:before="20"/>
              <w:ind w:left="64" w:right="58"/>
              <w:rPr>
                <w:rFonts w:ascii="Calibri"/>
                <w:sz w:val="20"/>
              </w:rPr>
            </w:pPr>
            <w:r>
              <w:rPr>
                <w:rFonts w:ascii="Calibri"/>
                <w:spacing w:val="-2"/>
                <w:sz w:val="20"/>
              </w:rPr>
              <w:t>28.02</w:t>
            </w:r>
          </w:p>
        </w:tc>
        <w:tc>
          <w:tcPr>
            <w:tcW w:w="1226" w:type="dxa"/>
          </w:tcPr>
          <w:p>
            <w:pPr>
              <w:pStyle w:val="TableParagraph"/>
              <w:spacing w:line="242" w:lineRule="exact" w:before="20"/>
              <w:ind w:left="64" w:right="56"/>
              <w:rPr>
                <w:rFonts w:ascii="Calibri"/>
                <w:sz w:val="20"/>
              </w:rPr>
            </w:pPr>
            <w:r>
              <w:rPr>
                <w:rFonts w:ascii="Calibri"/>
                <w:spacing w:val="-4"/>
                <w:sz w:val="20"/>
              </w:rPr>
              <w:t>6.60</w:t>
            </w:r>
          </w:p>
        </w:tc>
        <w:tc>
          <w:tcPr>
            <w:tcW w:w="1223" w:type="dxa"/>
          </w:tcPr>
          <w:p>
            <w:pPr>
              <w:pStyle w:val="TableParagraph"/>
              <w:spacing w:line="242" w:lineRule="exact" w:before="20"/>
              <w:ind w:left="9" w:right="2"/>
              <w:rPr>
                <w:rFonts w:ascii="Calibri"/>
                <w:sz w:val="20"/>
              </w:rPr>
            </w:pPr>
            <w:r>
              <w:rPr>
                <w:rFonts w:ascii="Calibri"/>
                <w:spacing w:val="-2"/>
                <w:sz w:val="20"/>
              </w:rPr>
              <w:t>51.91</w:t>
            </w:r>
          </w:p>
        </w:tc>
        <w:tc>
          <w:tcPr>
            <w:tcW w:w="1226" w:type="dxa"/>
          </w:tcPr>
          <w:p>
            <w:pPr>
              <w:pStyle w:val="TableParagraph"/>
              <w:spacing w:line="242" w:lineRule="exact" w:before="20"/>
              <w:ind w:left="64" w:right="52"/>
              <w:rPr>
                <w:rFonts w:ascii="Calibri"/>
                <w:sz w:val="20"/>
              </w:rPr>
            </w:pPr>
            <w:r>
              <w:rPr>
                <w:rFonts w:ascii="Calibri"/>
                <w:spacing w:val="-2"/>
                <w:sz w:val="20"/>
              </w:rPr>
              <w:t>19.58</w:t>
            </w:r>
          </w:p>
        </w:tc>
        <w:tc>
          <w:tcPr>
            <w:tcW w:w="1226" w:type="dxa"/>
          </w:tcPr>
          <w:p>
            <w:pPr>
              <w:pStyle w:val="TableParagraph"/>
              <w:spacing w:line="242" w:lineRule="exact" w:before="20"/>
              <w:ind w:left="64" w:right="52"/>
              <w:rPr>
                <w:rFonts w:ascii="Calibri"/>
                <w:sz w:val="20"/>
              </w:rPr>
            </w:pPr>
            <w:r>
              <w:rPr>
                <w:rFonts w:ascii="Calibri"/>
                <w:spacing w:val="-2"/>
                <w:sz w:val="20"/>
              </w:rPr>
              <w:t>16.43</w:t>
            </w:r>
          </w:p>
        </w:tc>
        <w:tc>
          <w:tcPr>
            <w:tcW w:w="1227" w:type="dxa"/>
          </w:tcPr>
          <w:p>
            <w:pPr>
              <w:pStyle w:val="TableParagraph"/>
              <w:spacing w:line="242" w:lineRule="exact" w:before="20"/>
              <w:ind w:left="14" w:right="1"/>
              <w:rPr>
                <w:rFonts w:ascii="Calibri"/>
                <w:sz w:val="20"/>
              </w:rPr>
            </w:pPr>
            <w:r>
              <w:rPr>
                <w:rFonts w:ascii="Calibri"/>
                <w:spacing w:val="-2"/>
                <w:sz w:val="20"/>
              </w:rPr>
              <w:t>27.96</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1989</w:t>
            </w:r>
          </w:p>
        </w:tc>
        <w:tc>
          <w:tcPr>
            <w:tcW w:w="1226" w:type="dxa"/>
          </w:tcPr>
          <w:p>
            <w:pPr>
              <w:pStyle w:val="TableParagraph"/>
              <w:spacing w:line="242" w:lineRule="exact" w:before="20"/>
              <w:ind w:left="64" w:right="58"/>
              <w:rPr>
                <w:rFonts w:ascii="Calibri"/>
                <w:sz w:val="20"/>
              </w:rPr>
            </w:pPr>
            <w:r>
              <w:rPr>
                <w:rFonts w:ascii="Calibri"/>
                <w:spacing w:val="-2"/>
                <w:sz w:val="20"/>
              </w:rPr>
              <w:t>28.84</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6.56</w:t>
            </w:r>
          </w:p>
        </w:tc>
        <w:tc>
          <w:tcPr>
            <w:tcW w:w="1223" w:type="dxa"/>
          </w:tcPr>
          <w:p>
            <w:pPr>
              <w:pStyle w:val="TableParagraph"/>
              <w:spacing w:line="242" w:lineRule="exact" w:before="20"/>
              <w:ind w:left="9" w:right="2"/>
              <w:rPr>
                <w:rFonts w:ascii="Calibri"/>
                <w:sz w:val="20"/>
              </w:rPr>
            </w:pPr>
            <w:r>
              <w:rPr>
                <w:rFonts w:ascii="Calibri"/>
                <w:spacing w:val="-2"/>
                <w:sz w:val="20"/>
              </w:rPr>
              <w:t>52.00</w:t>
            </w:r>
          </w:p>
        </w:tc>
        <w:tc>
          <w:tcPr>
            <w:tcW w:w="1226" w:type="dxa"/>
          </w:tcPr>
          <w:p>
            <w:pPr>
              <w:pStyle w:val="TableParagraph"/>
              <w:spacing w:line="242" w:lineRule="exact" w:before="20"/>
              <w:ind w:left="64" w:right="52"/>
              <w:rPr>
                <w:rFonts w:ascii="Calibri"/>
                <w:sz w:val="20"/>
              </w:rPr>
            </w:pPr>
            <w:r>
              <w:rPr>
                <w:rFonts w:ascii="Calibri"/>
                <w:spacing w:val="-2"/>
                <w:sz w:val="20"/>
              </w:rPr>
              <w:t>19.23</w:t>
            </w:r>
          </w:p>
        </w:tc>
        <w:tc>
          <w:tcPr>
            <w:tcW w:w="1226" w:type="dxa"/>
          </w:tcPr>
          <w:p>
            <w:pPr>
              <w:pStyle w:val="TableParagraph"/>
              <w:spacing w:line="242" w:lineRule="exact" w:before="20"/>
              <w:ind w:left="64" w:right="52"/>
              <w:rPr>
                <w:rFonts w:ascii="Calibri"/>
                <w:sz w:val="20"/>
              </w:rPr>
            </w:pPr>
            <w:r>
              <w:rPr>
                <w:rFonts w:ascii="Calibri"/>
                <w:spacing w:val="-2"/>
                <w:sz w:val="20"/>
              </w:rPr>
              <w:t>21.19</w:t>
            </w:r>
          </w:p>
        </w:tc>
        <w:tc>
          <w:tcPr>
            <w:tcW w:w="1227" w:type="dxa"/>
          </w:tcPr>
          <w:p>
            <w:pPr>
              <w:pStyle w:val="TableParagraph"/>
              <w:spacing w:line="242" w:lineRule="exact" w:before="20"/>
              <w:ind w:left="14" w:right="1"/>
              <w:rPr>
                <w:rFonts w:ascii="Calibri"/>
                <w:sz w:val="20"/>
              </w:rPr>
            </w:pPr>
            <w:r>
              <w:rPr>
                <w:rFonts w:ascii="Calibri"/>
                <w:spacing w:val="-2"/>
                <w:sz w:val="20"/>
              </w:rPr>
              <w:t>28.56</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1990</w:t>
            </w:r>
          </w:p>
        </w:tc>
        <w:tc>
          <w:tcPr>
            <w:tcW w:w="1226" w:type="dxa"/>
          </w:tcPr>
          <w:p>
            <w:pPr>
              <w:pStyle w:val="TableParagraph"/>
              <w:spacing w:line="242" w:lineRule="exact" w:before="20"/>
              <w:ind w:left="64" w:right="58"/>
              <w:rPr>
                <w:rFonts w:ascii="Calibri"/>
                <w:sz w:val="20"/>
              </w:rPr>
            </w:pPr>
            <w:r>
              <w:rPr>
                <w:rFonts w:ascii="Calibri"/>
                <w:spacing w:val="-2"/>
                <w:sz w:val="20"/>
              </w:rPr>
              <w:t>29.68</w:t>
            </w:r>
          </w:p>
        </w:tc>
        <w:tc>
          <w:tcPr>
            <w:tcW w:w="1226" w:type="dxa"/>
          </w:tcPr>
          <w:p>
            <w:pPr>
              <w:pStyle w:val="TableParagraph"/>
              <w:spacing w:line="242" w:lineRule="exact" w:before="20"/>
              <w:ind w:left="64" w:right="56"/>
              <w:rPr>
                <w:rFonts w:ascii="Calibri"/>
                <w:sz w:val="20"/>
              </w:rPr>
            </w:pPr>
            <w:r>
              <w:rPr>
                <w:rFonts w:ascii="Calibri"/>
                <w:spacing w:val="-4"/>
                <w:sz w:val="20"/>
              </w:rPr>
              <w:t>6.51</w:t>
            </w:r>
          </w:p>
        </w:tc>
        <w:tc>
          <w:tcPr>
            <w:tcW w:w="1223" w:type="dxa"/>
          </w:tcPr>
          <w:p>
            <w:pPr>
              <w:pStyle w:val="TableParagraph"/>
              <w:spacing w:line="242" w:lineRule="exact" w:before="20"/>
              <w:ind w:left="9" w:right="2"/>
              <w:rPr>
                <w:rFonts w:ascii="Calibri"/>
                <w:sz w:val="20"/>
              </w:rPr>
            </w:pPr>
            <w:r>
              <w:rPr>
                <w:rFonts w:ascii="Calibri"/>
                <w:spacing w:val="-2"/>
                <w:sz w:val="20"/>
              </w:rPr>
              <w:t>52.15</w:t>
            </w:r>
          </w:p>
        </w:tc>
        <w:tc>
          <w:tcPr>
            <w:tcW w:w="1226" w:type="dxa"/>
          </w:tcPr>
          <w:p>
            <w:pPr>
              <w:pStyle w:val="TableParagraph"/>
              <w:spacing w:line="242" w:lineRule="exact" w:before="20"/>
              <w:ind w:left="64" w:right="52"/>
              <w:rPr>
                <w:rFonts w:ascii="Calibri"/>
                <w:sz w:val="20"/>
              </w:rPr>
            </w:pPr>
            <w:r>
              <w:rPr>
                <w:rFonts w:ascii="Calibri"/>
                <w:spacing w:val="-2"/>
                <w:sz w:val="20"/>
              </w:rPr>
              <w:t>17.95</w:t>
            </w:r>
          </w:p>
        </w:tc>
        <w:tc>
          <w:tcPr>
            <w:tcW w:w="1226" w:type="dxa"/>
          </w:tcPr>
          <w:p>
            <w:pPr>
              <w:pStyle w:val="TableParagraph"/>
              <w:spacing w:line="242" w:lineRule="exact" w:before="20"/>
              <w:ind w:left="64" w:right="52"/>
              <w:rPr>
                <w:rFonts w:ascii="Calibri"/>
                <w:sz w:val="20"/>
              </w:rPr>
            </w:pPr>
            <w:r>
              <w:rPr>
                <w:rFonts w:ascii="Calibri"/>
                <w:spacing w:val="-2"/>
                <w:sz w:val="20"/>
              </w:rPr>
              <w:t>31.14</w:t>
            </w:r>
          </w:p>
        </w:tc>
        <w:tc>
          <w:tcPr>
            <w:tcW w:w="1227" w:type="dxa"/>
          </w:tcPr>
          <w:p>
            <w:pPr>
              <w:pStyle w:val="TableParagraph"/>
              <w:spacing w:line="242" w:lineRule="exact" w:before="20"/>
              <w:ind w:left="14" w:right="1"/>
              <w:rPr>
                <w:rFonts w:ascii="Calibri"/>
                <w:sz w:val="20"/>
              </w:rPr>
            </w:pPr>
            <w:r>
              <w:rPr>
                <w:rFonts w:ascii="Calibri"/>
                <w:spacing w:val="-2"/>
                <w:sz w:val="20"/>
              </w:rPr>
              <w:t>29.24</w:t>
            </w:r>
          </w:p>
        </w:tc>
      </w:tr>
      <w:tr>
        <w:trPr>
          <w:trHeight w:val="283" w:hRule="atLeast"/>
        </w:trPr>
        <w:tc>
          <w:tcPr>
            <w:tcW w:w="1226" w:type="dxa"/>
          </w:tcPr>
          <w:p>
            <w:pPr>
              <w:pStyle w:val="TableParagraph"/>
              <w:spacing w:line="243" w:lineRule="exact" w:before="20"/>
              <w:ind w:left="64" w:right="57"/>
              <w:rPr>
                <w:rFonts w:ascii="Calibri"/>
                <w:sz w:val="20"/>
              </w:rPr>
            </w:pPr>
            <w:r>
              <w:rPr>
                <w:rFonts w:ascii="Calibri"/>
                <w:spacing w:val="-4"/>
                <w:sz w:val="20"/>
              </w:rPr>
              <w:t>1991</w:t>
            </w:r>
          </w:p>
        </w:tc>
        <w:tc>
          <w:tcPr>
            <w:tcW w:w="1226" w:type="dxa"/>
          </w:tcPr>
          <w:p>
            <w:pPr>
              <w:pStyle w:val="TableParagraph"/>
              <w:spacing w:line="243" w:lineRule="exact" w:before="20"/>
              <w:ind w:left="64" w:right="58"/>
              <w:rPr>
                <w:rFonts w:ascii="Calibri"/>
                <w:sz w:val="20"/>
              </w:rPr>
            </w:pPr>
            <w:r>
              <w:rPr>
                <w:rFonts w:ascii="Calibri"/>
                <w:spacing w:val="-2"/>
                <w:sz w:val="20"/>
              </w:rPr>
              <w:t>30.18</w:t>
            </w:r>
          </w:p>
        </w:tc>
        <w:tc>
          <w:tcPr>
            <w:tcW w:w="1226" w:type="dxa"/>
            <w:shd w:val="clear" w:color="auto" w:fill="F8F8F8"/>
          </w:tcPr>
          <w:p>
            <w:pPr>
              <w:pStyle w:val="TableParagraph"/>
              <w:spacing w:line="243" w:lineRule="exact" w:before="20"/>
              <w:ind w:left="64" w:right="56"/>
              <w:rPr>
                <w:rFonts w:ascii="Calibri"/>
                <w:sz w:val="20"/>
              </w:rPr>
            </w:pPr>
            <w:r>
              <w:rPr>
                <w:rFonts w:ascii="Calibri"/>
                <w:spacing w:val="-4"/>
                <w:sz w:val="20"/>
              </w:rPr>
              <w:t>6.46</w:t>
            </w:r>
          </w:p>
        </w:tc>
        <w:tc>
          <w:tcPr>
            <w:tcW w:w="1223" w:type="dxa"/>
          </w:tcPr>
          <w:p>
            <w:pPr>
              <w:pStyle w:val="TableParagraph"/>
              <w:spacing w:line="243" w:lineRule="exact" w:before="20"/>
              <w:ind w:left="9" w:right="2"/>
              <w:rPr>
                <w:rFonts w:ascii="Calibri"/>
                <w:sz w:val="20"/>
              </w:rPr>
            </w:pPr>
            <w:r>
              <w:rPr>
                <w:rFonts w:ascii="Calibri"/>
                <w:spacing w:val="-2"/>
                <w:sz w:val="20"/>
              </w:rPr>
              <w:t>52.18</w:t>
            </w:r>
          </w:p>
        </w:tc>
        <w:tc>
          <w:tcPr>
            <w:tcW w:w="1226" w:type="dxa"/>
          </w:tcPr>
          <w:p>
            <w:pPr>
              <w:pStyle w:val="TableParagraph"/>
              <w:spacing w:line="243" w:lineRule="exact" w:before="20"/>
              <w:ind w:left="64" w:right="52"/>
              <w:rPr>
                <w:rFonts w:ascii="Calibri"/>
                <w:sz w:val="20"/>
              </w:rPr>
            </w:pPr>
            <w:r>
              <w:rPr>
                <w:rFonts w:ascii="Calibri"/>
                <w:spacing w:val="-2"/>
                <w:sz w:val="20"/>
              </w:rPr>
              <w:t>18.70</w:t>
            </w:r>
          </w:p>
        </w:tc>
        <w:tc>
          <w:tcPr>
            <w:tcW w:w="1226" w:type="dxa"/>
          </w:tcPr>
          <w:p>
            <w:pPr>
              <w:pStyle w:val="TableParagraph"/>
              <w:spacing w:line="243" w:lineRule="exact" w:before="20"/>
              <w:ind w:left="64" w:right="52"/>
              <w:rPr>
                <w:rFonts w:ascii="Calibri"/>
                <w:sz w:val="20"/>
              </w:rPr>
            </w:pPr>
            <w:r>
              <w:rPr>
                <w:rFonts w:ascii="Calibri"/>
                <w:spacing w:val="-2"/>
                <w:sz w:val="20"/>
              </w:rPr>
              <w:t>35.40</w:t>
            </w:r>
          </w:p>
        </w:tc>
        <w:tc>
          <w:tcPr>
            <w:tcW w:w="1227" w:type="dxa"/>
          </w:tcPr>
          <w:p>
            <w:pPr>
              <w:pStyle w:val="TableParagraph"/>
              <w:spacing w:line="243" w:lineRule="exact" w:before="20"/>
              <w:ind w:left="14" w:right="1"/>
              <w:rPr>
                <w:rFonts w:ascii="Calibri"/>
                <w:sz w:val="20"/>
              </w:rPr>
            </w:pPr>
            <w:r>
              <w:rPr>
                <w:rFonts w:ascii="Calibri"/>
                <w:spacing w:val="-2"/>
                <w:sz w:val="20"/>
              </w:rPr>
              <w:t>29.93</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1992</w:t>
            </w:r>
          </w:p>
        </w:tc>
        <w:tc>
          <w:tcPr>
            <w:tcW w:w="1226" w:type="dxa"/>
          </w:tcPr>
          <w:p>
            <w:pPr>
              <w:pStyle w:val="TableParagraph"/>
              <w:spacing w:line="242" w:lineRule="exact" w:before="20"/>
              <w:ind w:left="64" w:right="58"/>
              <w:rPr>
                <w:rFonts w:ascii="Calibri"/>
                <w:sz w:val="20"/>
              </w:rPr>
            </w:pPr>
            <w:r>
              <w:rPr>
                <w:rFonts w:ascii="Calibri"/>
                <w:spacing w:val="-2"/>
                <w:sz w:val="20"/>
              </w:rPr>
              <w:t>30.68</w:t>
            </w:r>
          </w:p>
        </w:tc>
        <w:tc>
          <w:tcPr>
            <w:tcW w:w="1226" w:type="dxa"/>
          </w:tcPr>
          <w:p>
            <w:pPr>
              <w:pStyle w:val="TableParagraph"/>
              <w:spacing w:line="242" w:lineRule="exact" w:before="20"/>
              <w:ind w:left="64" w:right="56"/>
              <w:rPr>
                <w:rFonts w:ascii="Calibri"/>
                <w:sz w:val="20"/>
              </w:rPr>
            </w:pPr>
            <w:r>
              <w:rPr>
                <w:rFonts w:ascii="Calibri"/>
                <w:spacing w:val="-4"/>
                <w:sz w:val="20"/>
              </w:rPr>
              <w:t>6.42</w:t>
            </w:r>
          </w:p>
        </w:tc>
        <w:tc>
          <w:tcPr>
            <w:tcW w:w="1223" w:type="dxa"/>
          </w:tcPr>
          <w:p>
            <w:pPr>
              <w:pStyle w:val="TableParagraph"/>
              <w:spacing w:line="242" w:lineRule="exact" w:before="20"/>
              <w:ind w:left="9" w:right="2"/>
              <w:rPr>
                <w:rFonts w:ascii="Calibri"/>
                <w:sz w:val="20"/>
              </w:rPr>
            </w:pPr>
            <w:r>
              <w:rPr>
                <w:rFonts w:ascii="Calibri"/>
                <w:spacing w:val="-2"/>
                <w:sz w:val="20"/>
              </w:rPr>
              <w:t>52.28</w:t>
            </w:r>
          </w:p>
        </w:tc>
        <w:tc>
          <w:tcPr>
            <w:tcW w:w="1226" w:type="dxa"/>
          </w:tcPr>
          <w:p>
            <w:pPr>
              <w:pStyle w:val="TableParagraph"/>
              <w:spacing w:line="242" w:lineRule="exact" w:before="20"/>
              <w:ind w:left="64" w:right="52"/>
              <w:rPr>
                <w:rFonts w:ascii="Calibri"/>
                <w:sz w:val="20"/>
              </w:rPr>
            </w:pPr>
            <w:r>
              <w:rPr>
                <w:rFonts w:ascii="Calibri"/>
                <w:spacing w:val="-2"/>
                <w:sz w:val="20"/>
              </w:rPr>
              <w:t>18.73</w:t>
            </w:r>
          </w:p>
        </w:tc>
        <w:tc>
          <w:tcPr>
            <w:tcW w:w="1226" w:type="dxa"/>
          </w:tcPr>
          <w:p>
            <w:pPr>
              <w:pStyle w:val="TableParagraph"/>
              <w:spacing w:line="242" w:lineRule="exact" w:before="20"/>
              <w:ind w:left="64" w:right="52"/>
              <w:rPr>
                <w:rFonts w:ascii="Calibri"/>
                <w:sz w:val="20"/>
              </w:rPr>
            </w:pPr>
            <w:r>
              <w:rPr>
                <w:rFonts w:ascii="Calibri"/>
                <w:spacing w:val="-2"/>
                <w:sz w:val="20"/>
              </w:rPr>
              <w:t>38.33</w:t>
            </w:r>
          </w:p>
        </w:tc>
        <w:tc>
          <w:tcPr>
            <w:tcW w:w="1227" w:type="dxa"/>
          </w:tcPr>
          <w:p>
            <w:pPr>
              <w:pStyle w:val="TableParagraph"/>
              <w:spacing w:line="242" w:lineRule="exact" w:before="20"/>
              <w:ind w:left="14" w:right="1"/>
              <w:rPr>
                <w:rFonts w:ascii="Calibri"/>
                <w:sz w:val="20"/>
              </w:rPr>
            </w:pPr>
            <w:r>
              <w:rPr>
                <w:rFonts w:ascii="Calibri"/>
                <w:spacing w:val="-4"/>
                <w:sz w:val="20"/>
              </w:rPr>
              <w:t>30.7</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1993</w:t>
            </w:r>
          </w:p>
        </w:tc>
        <w:tc>
          <w:tcPr>
            <w:tcW w:w="1226" w:type="dxa"/>
          </w:tcPr>
          <w:p>
            <w:pPr>
              <w:pStyle w:val="TableParagraph"/>
              <w:spacing w:line="242" w:lineRule="exact" w:before="20"/>
              <w:ind w:left="64" w:right="58"/>
              <w:rPr>
                <w:rFonts w:ascii="Calibri"/>
                <w:sz w:val="20"/>
              </w:rPr>
            </w:pPr>
            <w:r>
              <w:rPr>
                <w:rFonts w:ascii="Calibri"/>
                <w:spacing w:val="-2"/>
                <w:sz w:val="20"/>
              </w:rPr>
              <w:t>31.18</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6.37</w:t>
            </w:r>
          </w:p>
        </w:tc>
        <w:tc>
          <w:tcPr>
            <w:tcW w:w="1223" w:type="dxa"/>
          </w:tcPr>
          <w:p>
            <w:pPr>
              <w:pStyle w:val="TableParagraph"/>
              <w:spacing w:line="242" w:lineRule="exact" w:before="20"/>
              <w:ind w:left="9" w:right="2"/>
              <w:rPr>
                <w:rFonts w:ascii="Calibri"/>
                <w:sz w:val="20"/>
              </w:rPr>
            </w:pPr>
            <w:r>
              <w:rPr>
                <w:rFonts w:ascii="Calibri"/>
                <w:spacing w:val="-2"/>
                <w:sz w:val="20"/>
              </w:rPr>
              <w:t>52.44</w:t>
            </w:r>
          </w:p>
        </w:tc>
        <w:tc>
          <w:tcPr>
            <w:tcW w:w="1226" w:type="dxa"/>
          </w:tcPr>
          <w:p>
            <w:pPr>
              <w:pStyle w:val="TableParagraph"/>
              <w:spacing w:line="242" w:lineRule="exact" w:before="20"/>
              <w:ind w:left="64" w:right="52"/>
              <w:rPr>
                <w:rFonts w:ascii="Calibri"/>
                <w:sz w:val="20"/>
              </w:rPr>
            </w:pPr>
            <w:r>
              <w:rPr>
                <w:rFonts w:ascii="Calibri"/>
                <w:spacing w:val="-2"/>
                <w:sz w:val="20"/>
              </w:rPr>
              <w:t>18.79</w:t>
            </w:r>
          </w:p>
        </w:tc>
        <w:tc>
          <w:tcPr>
            <w:tcW w:w="1226" w:type="dxa"/>
          </w:tcPr>
          <w:p>
            <w:pPr>
              <w:pStyle w:val="TableParagraph"/>
              <w:spacing w:line="242" w:lineRule="exact" w:before="20"/>
              <w:ind w:left="64" w:right="52"/>
              <w:rPr>
                <w:rFonts w:ascii="Calibri"/>
                <w:sz w:val="20"/>
              </w:rPr>
            </w:pPr>
            <w:r>
              <w:rPr>
                <w:rFonts w:ascii="Calibri"/>
                <w:spacing w:val="-2"/>
                <w:sz w:val="20"/>
              </w:rPr>
              <w:t>30.53</w:t>
            </w:r>
          </w:p>
        </w:tc>
        <w:tc>
          <w:tcPr>
            <w:tcW w:w="1227" w:type="dxa"/>
          </w:tcPr>
          <w:p>
            <w:pPr>
              <w:pStyle w:val="TableParagraph"/>
              <w:spacing w:line="242" w:lineRule="exact" w:before="20"/>
              <w:ind w:left="14" w:right="1"/>
              <w:rPr>
                <w:rFonts w:ascii="Calibri"/>
                <w:sz w:val="20"/>
              </w:rPr>
            </w:pPr>
            <w:r>
              <w:rPr>
                <w:rFonts w:ascii="Calibri"/>
                <w:spacing w:val="-2"/>
                <w:sz w:val="20"/>
              </w:rPr>
              <w:t>31.55</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1994</w:t>
            </w:r>
          </w:p>
        </w:tc>
        <w:tc>
          <w:tcPr>
            <w:tcW w:w="1226" w:type="dxa"/>
          </w:tcPr>
          <w:p>
            <w:pPr>
              <w:pStyle w:val="TableParagraph"/>
              <w:spacing w:line="242" w:lineRule="exact" w:before="20"/>
              <w:ind w:left="64" w:right="58"/>
              <w:rPr>
                <w:rFonts w:ascii="Calibri"/>
                <w:sz w:val="20"/>
              </w:rPr>
            </w:pPr>
            <w:r>
              <w:rPr>
                <w:rFonts w:ascii="Calibri"/>
                <w:spacing w:val="-2"/>
                <w:sz w:val="20"/>
              </w:rPr>
              <w:t>31.69</w:t>
            </w:r>
          </w:p>
        </w:tc>
        <w:tc>
          <w:tcPr>
            <w:tcW w:w="1226" w:type="dxa"/>
          </w:tcPr>
          <w:p>
            <w:pPr>
              <w:pStyle w:val="TableParagraph"/>
              <w:spacing w:line="242" w:lineRule="exact" w:before="20"/>
              <w:ind w:left="64" w:right="56"/>
              <w:rPr>
                <w:rFonts w:ascii="Calibri"/>
                <w:sz w:val="20"/>
              </w:rPr>
            </w:pPr>
            <w:r>
              <w:rPr>
                <w:rFonts w:ascii="Calibri"/>
                <w:spacing w:val="-4"/>
                <w:sz w:val="20"/>
              </w:rPr>
              <w:t>6.33</w:t>
            </w:r>
          </w:p>
        </w:tc>
        <w:tc>
          <w:tcPr>
            <w:tcW w:w="1223" w:type="dxa"/>
          </w:tcPr>
          <w:p>
            <w:pPr>
              <w:pStyle w:val="TableParagraph"/>
              <w:spacing w:line="242" w:lineRule="exact" w:before="20"/>
              <w:ind w:left="9" w:right="2"/>
              <w:rPr>
                <w:rFonts w:ascii="Calibri"/>
                <w:sz w:val="20"/>
              </w:rPr>
            </w:pPr>
            <w:r>
              <w:rPr>
                <w:rFonts w:ascii="Calibri"/>
                <w:spacing w:val="-2"/>
                <w:sz w:val="20"/>
              </w:rPr>
              <w:t>52.65</w:t>
            </w:r>
          </w:p>
        </w:tc>
        <w:tc>
          <w:tcPr>
            <w:tcW w:w="1226" w:type="dxa"/>
          </w:tcPr>
          <w:p>
            <w:pPr>
              <w:pStyle w:val="TableParagraph"/>
              <w:spacing w:line="242" w:lineRule="exact" w:before="20"/>
              <w:ind w:left="64" w:right="52"/>
              <w:rPr>
                <w:rFonts w:ascii="Calibri"/>
                <w:sz w:val="20"/>
              </w:rPr>
            </w:pPr>
            <w:r>
              <w:rPr>
                <w:rFonts w:ascii="Calibri"/>
                <w:spacing w:val="-2"/>
                <w:sz w:val="20"/>
              </w:rPr>
              <w:t>19.22</w:t>
            </w:r>
          </w:p>
        </w:tc>
        <w:tc>
          <w:tcPr>
            <w:tcW w:w="1226" w:type="dxa"/>
          </w:tcPr>
          <w:p>
            <w:pPr>
              <w:pStyle w:val="TableParagraph"/>
              <w:spacing w:line="242" w:lineRule="exact" w:before="20"/>
              <w:ind w:left="64" w:right="52"/>
              <w:rPr>
                <w:rFonts w:ascii="Calibri"/>
                <w:sz w:val="20"/>
              </w:rPr>
            </w:pPr>
            <w:r>
              <w:rPr>
                <w:rFonts w:ascii="Calibri"/>
                <w:spacing w:val="-2"/>
                <w:sz w:val="20"/>
              </w:rPr>
              <w:t>20.92</w:t>
            </w:r>
          </w:p>
        </w:tc>
        <w:tc>
          <w:tcPr>
            <w:tcW w:w="1227" w:type="dxa"/>
          </w:tcPr>
          <w:p>
            <w:pPr>
              <w:pStyle w:val="TableParagraph"/>
              <w:spacing w:line="242" w:lineRule="exact" w:before="20"/>
              <w:ind w:left="14" w:right="1"/>
              <w:rPr>
                <w:rFonts w:ascii="Calibri"/>
                <w:sz w:val="20"/>
              </w:rPr>
            </w:pPr>
            <w:r>
              <w:rPr>
                <w:rFonts w:ascii="Calibri"/>
                <w:spacing w:val="-2"/>
                <w:sz w:val="20"/>
              </w:rPr>
              <w:t>32.43</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1995</w:t>
            </w:r>
          </w:p>
        </w:tc>
        <w:tc>
          <w:tcPr>
            <w:tcW w:w="1226" w:type="dxa"/>
          </w:tcPr>
          <w:p>
            <w:pPr>
              <w:pStyle w:val="TableParagraph"/>
              <w:spacing w:line="242" w:lineRule="exact" w:before="20"/>
              <w:ind w:left="64" w:right="58"/>
              <w:rPr>
                <w:rFonts w:ascii="Calibri"/>
                <w:sz w:val="20"/>
              </w:rPr>
            </w:pPr>
            <w:r>
              <w:rPr>
                <w:rFonts w:ascii="Calibri"/>
                <w:spacing w:val="-2"/>
                <w:sz w:val="20"/>
              </w:rPr>
              <w:t>32.21</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6.29</w:t>
            </w:r>
          </w:p>
        </w:tc>
        <w:tc>
          <w:tcPr>
            <w:tcW w:w="1223" w:type="dxa"/>
          </w:tcPr>
          <w:p>
            <w:pPr>
              <w:pStyle w:val="TableParagraph"/>
              <w:spacing w:line="242" w:lineRule="exact" w:before="20"/>
              <w:ind w:left="9" w:right="2"/>
              <w:rPr>
                <w:rFonts w:ascii="Calibri"/>
                <w:sz w:val="20"/>
              </w:rPr>
            </w:pPr>
            <w:r>
              <w:rPr>
                <w:rFonts w:ascii="Calibri"/>
                <w:spacing w:val="-2"/>
                <w:sz w:val="20"/>
              </w:rPr>
              <w:t>52.89</w:t>
            </w:r>
          </w:p>
        </w:tc>
        <w:tc>
          <w:tcPr>
            <w:tcW w:w="1226" w:type="dxa"/>
          </w:tcPr>
          <w:p>
            <w:pPr>
              <w:pStyle w:val="TableParagraph"/>
              <w:spacing w:line="242" w:lineRule="exact" w:before="20"/>
              <w:ind w:left="64" w:right="52"/>
              <w:rPr>
                <w:rFonts w:ascii="Calibri"/>
                <w:sz w:val="20"/>
              </w:rPr>
            </w:pPr>
            <w:r>
              <w:rPr>
                <w:rFonts w:ascii="Calibri"/>
                <w:spacing w:val="-2"/>
                <w:sz w:val="20"/>
              </w:rPr>
              <w:t>19.54</w:t>
            </w:r>
          </w:p>
        </w:tc>
        <w:tc>
          <w:tcPr>
            <w:tcW w:w="1226" w:type="dxa"/>
          </w:tcPr>
          <w:p>
            <w:pPr>
              <w:pStyle w:val="TableParagraph"/>
              <w:spacing w:line="242" w:lineRule="exact" w:before="20"/>
              <w:ind w:left="64" w:right="52"/>
              <w:rPr>
                <w:rFonts w:ascii="Calibri"/>
                <w:sz w:val="20"/>
              </w:rPr>
            </w:pPr>
            <w:r>
              <w:rPr>
                <w:rFonts w:ascii="Calibri"/>
                <w:spacing w:val="-2"/>
                <w:sz w:val="20"/>
              </w:rPr>
              <w:t>58.92</w:t>
            </w:r>
          </w:p>
        </w:tc>
        <w:tc>
          <w:tcPr>
            <w:tcW w:w="1227" w:type="dxa"/>
          </w:tcPr>
          <w:p>
            <w:pPr>
              <w:pStyle w:val="TableParagraph"/>
              <w:spacing w:line="242" w:lineRule="exact" w:before="20"/>
              <w:ind w:left="14" w:right="1"/>
              <w:rPr>
                <w:rFonts w:ascii="Calibri"/>
                <w:sz w:val="20"/>
              </w:rPr>
            </w:pPr>
            <w:r>
              <w:rPr>
                <w:rFonts w:ascii="Calibri"/>
                <w:spacing w:val="-2"/>
                <w:sz w:val="20"/>
              </w:rPr>
              <w:t>33.38</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1996</w:t>
            </w:r>
          </w:p>
        </w:tc>
        <w:tc>
          <w:tcPr>
            <w:tcW w:w="1226" w:type="dxa"/>
          </w:tcPr>
          <w:p>
            <w:pPr>
              <w:pStyle w:val="TableParagraph"/>
              <w:spacing w:line="242" w:lineRule="exact" w:before="20"/>
              <w:ind w:left="64" w:right="58"/>
              <w:rPr>
                <w:rFonts w:ascii="Calibri"/>
                <w:sz w:val="20"/>
              </w:rPr>
            </w:pPr>
            <w:r>
              <w:rPr>
                <w:rFonts w:ascii="Calibri"/>
                <w:spacing w:val="-2"/>
                <w:sz w:val="20"/>
              </w:rPr>
              <w:t>32.73</w:t>
            </w:r>
          </w:p>
        </w:tc>
        <w:tc>
          <w:tcPr>
            <w:tcW w:w="1226" w:type="dxa"/>
          </w:tcPr>
          <w:p>
            <w:pPr>
              <w:pStyle w:val="TableParagraph"/>
              <w:spacing w:line="242" w:lineRule="exact" w:before="20"/>
              <w:ind w:left="64" w:right="56"/>
              <w:rPr>
                <w:rFonts w:ascii="Calibri"/>
                <w:sz w:val="20"/>
              </w:rPr>
            </w:pPr>
            <w:r>
              <w:rPr>
                <w:rFonts w:ascii="Calibri"/>
                <w:spacing w:val="-4"/>
                <w:sz w:val="20"/>
              </w:rPr>
              <w:t>6.25</w:t>
            </w:r>
          </w:p>
        </w:tc>
        <w:tc>
          <w:tcPr>
            <w:tcW w:w="1223" w:type="dxa"/>
          </w:tcPr>
          <w:p>
            <w:pPr>
              <w:pStyle w:val="TableParagraph"/>
              <w:spacing w:line="242" w:lineRule="exact" w:before="20"/>
              <w:ind w:left="9" w:right="2"/>
              <w:rPr>
                <w:rFonts w:ascii="Calibri"/>
                <w:sz w:val="20"/>
              </w:rPr>
            </w:pPr>
            <w:r>
              <w:rPr>
                <w:rFonts w:ascii="Calibri"/>
                <w:spacing w:val="-2"/>
                <w:sz w:val="20"/>
              </w:rPr>
              <w:t>52.96</w:t>
            </w:r>
          </w:p>
        </w:tc>
        <w:tc>
          <w:tcPr>
            <w:tcW w:w="1226" w:type="dxa"/>
          </w:tcPr>
          <w:p>
            <w:pPr>
              <w:pStyle w:val="TableParagraph"/>
              <w:spacing w:line="242" w:lineRule="exact" w:before="20"/>
              <w:ind w:left="64" w:right="52"/>
              <w:rPr>
                <w:rFonts w:ascii="Calibri"/>
                <w:sz w:val="20"/>
              </w:rPr>
            </w:pPr>
            <w:r>
              <w:rPr>
                <w:rFonts w:ascii="Calibri"/>
                <w:spacing w:val="-2"/>
                <w:sz w:val="20"/>
              </w:rPr>
              <w:t>19.52</w:t>
            </w:r>
          </w:p>
        </w:tc>
        <w:tc>
          <w:tcPr>
            <w:tcW w:w="1226" w:type="dxa"/>
          </w:tcPr>
          <w:p>
            <w:pPr>
              <w:pStyle w:val="TableParagraph"/>
              <w:spacing w:line="242" w:lineRule="exact" w:before="20"/>
              <w:ind w:left="64" w:right="52"/>
              <w:rPr>
                <w:rFonts w:ascii="Calibri"/>
                <w:sz w:val="20"/>
              </w:rPr>
            </w:pPr>
            <w:r>
              <w:rPr>
                <w:rFonts w:ascii="Calibri"/>
                <w:spacing w:val="-2"/>
                <w:sz w:val="20"/>
              </w:rPr>
              <w:t>49.54</w:t>
            </w:r>
          </w:p>
        </w:tc>
        <w:tc>
          <w:tcPr>
            <w:tcW w:w="1227" w:type="dxa"/>
          </w:tcPr>
          <w:p>
            <w:pPr>
              <w:pStyle w:val="TableParagraph"/>
              <w:spacing w:line="242" w:lineRule="exact" w:before="20"/>
              <w:ind w:left="14" w:right="1"/>
              <w:rPr>
                <w:rFonts w:ascii="Calibri"/>
                <w:sz w:val="20"/>
              </w:rPr>
            </w:pPr>
            <w:r>
              <w:rPr>
                <w:rFonts w:ascii="Calibri"/>
                <w:spacing w:val="-2"/>
                <w:sz w:val="20"/>
              </w:rPr>
              <w:t>34.29</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1997</w:t>
            </w:r>
          </w:p>
        </w:tc>
        <w:tc>
          <w:tcPr>
            <w:tcW w:w="1226" w:type="dxa"/>
          </w:tcPr>
          <w:p>
            <w:pPr>
              <w:pStyle w:val="TableParagraph"/>
              <w:spacing w:line="242" w:lineRule="exact" w:before="20"/>
              <w:ind w:left="64" w:right="58"/>
              <w:rPr>
                <w:rFonts w:ascii="Calibri"/>
                <w:sz w:val="20"/>
              </w:rPr>
            </w:pPr>
            <w:r>
              <w:rPr>
                <w:rFonts w:ascii="Calibri"/>
                <w:spacing w:val="-2"/>
                <w:sz w:val="20"/>
              </w:rPr>
              <w:t>33.25</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6.21</w:t>
            </w:r>
          </w:p>
        </w:tc>
        <w:tc>
          <w:tcPr>
            <w:tcW w:w="1223" w:type="dxa"/>
          </w:tcPr>
          <w:p>
            <w:pPr>
              <w:pStyle w:val="TableParagraph"/>
              <w:spacing w:line="242" w:lineRule="exact" w:before="20"/>
              <w:ind w:left="9" w:right="2"/>
              <w:rPr>
                <w:rFonts w:ascii="Calibri"/>
                <w:sz w:val="20"/>
              </w:rPr>
            </w:pPr>
            <w:r>
              <w:rPr>
                <w:rFonts w:ascii="Calibri"/>
                <w:spacing w:val="-2"/>
                <w:sz w:val="20"/>
              </w:rPr>
              <w:t>53.08</w:t>
            </w:r>
          </w:p>
        </w:tc>
        <w:tc>
          <w:tcPr>
            <w:tcW w:w="1226" w:type="dxa"/>
          </w:tcPr>
          <w:p>
            <w:pPr>
              <w:pStyle w:val="TableParagraph"/>
              <w:spacing w:line="242" w:lineRule="exact" w:before="20"/>
              <w:ind w:left="64" w:right="52"/>
              <w:rPr>
                <w:rFonts w:ascii="Calibri"/>
                <w:sz w:val="20"/>
              </w:rPr>
            </w:pPr>
            <w:r>
              <w:rPr>
                <w:rFonts w:ascii="Calibri"/>
                <w:spacing w:val="-2"/>
                <w:sz w:val="20"/>
              </w:rPr>
              <w:t>19.76</w:t>
            </w:r>
          </w:p>
        </w:tc>
        <w:tc>
          <w:tcPr>
            <w:tcW w:w="1226" w:type="dxa"/>
          </w:tcPr>
          <w:p>
            <w:pPr>
              <w:pStyle w:val="TableParagraph"/>
              <w:spacing w:line="242" w:lineRule="exact" w:before="20"/>
              <w:ind w:left="64" w:right="52"/>
              <w:rPr>
                <w:rFonts w:ascii="Calibri"/>
                <w:sz w:val="20"/>
              </w:rPr>
            </w:pPr>
            <w:r>
              <w:rPr>
                <w:rFonts w:ascii="Calibri"/>
                <w:spacing w:val="-2"/>
                <w:sz w:val="20"/>
              </w:rPr>
              <w:t>50.77</w:t>
            </w:r>
          </w:p>
        </w:tc>
        <w:tc>
          <w:tcPr>
            <w:tcW w:w="1227" w:type="dxa"/>
          </w:tcPr>
          <w:p>
            <w:pPr>
              <w:pStyle w:val="TableParagraph"/>
              <w:spacing w:line="242" w:lineRule="exact" w:before="20"/>
              <w:ind w:left="14" w:right="1"/>
              <w:rPr>
                <w:rFonts w:ascii="Calibri"/>
                <w:sz w:val="20"/>
              </w:rPr>
            </w:pPr>
            <w:r>
              <w:rPr>
                <w:rFonts w:ascii="Calibri"/>
                <w:spacing w:val="-2"/>
                <w:sz w:val="20"/>
              </w:rPr>
              <w:t>35.22</w:t>
            </w:r>
          </w:p>
        </w:tc>
      </w:tr>
      <w:tr>
        <w:trPr>
          <w:trHeight w:val="285" w:hRule="atLeast"/>
        </w:trPr>
        <w:tc>
          <w:tcPr>
            <w:tcW w:w="1226" w:type="dxa"/>
          </w:tcPr>
          <w:p>
            <w:pPr>
              <w:pStyle w:val="TableParagraph"/>
              <w:spacing w:before="20"/>
              <w:ind w:left="64" w:right="57"/>
              <w:rPr>
                <w:rFonts w:ascii="Calibri"/>
                <w:sz w:val="20"/>
              </w:rPr>
            </w:pPr>
            <w:r>
              <w:rPr>
                <w:rFonts w:ascii="Calibri"/>
                <w:spacing w:val="-4"/>
                <w:sz w:val="20"/>
              </w:rPr>
              <w:t>1998</w:t>
            </w:r>
          </w:p>
        </w:tc>
        <w:tc>
          <w:tcPr>
            <w:tcW w:w="1226" w:type="dxa"/>
          </w:tcPr>
          <w:p>
            <w:pPr>
              <w:pStyle w:val="TableParagraph"/>
              <w:spacing w:before="20"/>
              <w:ind w:left="64" w:right="58"/>
              <w:rPr>
                <w:rFonts w:ascii="Calibri"/>
                <w:sz w:val="20"/>
              </w:rPr>
            </w:pPr>
            <w:r>
              <w:rPr>
                <w:rFonts w:ascii="Calibri"/>
                <w:spacing w:val="-2"/>
                <w:sz w:val="20"/>
              </w:rPr>
              <w:t>33.77</w:t>
            </w:r>
          </w:p>
        </w:tc>
        <w:tc>
          <w:tcPr>
            <w:tcW w:w="1226" w:type="dxa"/>
          </w:tcPr>
          <w:p>
            <w:pPr>
              <w:pStyle w:val="TableParagraph"/>
              <w:spacing w:before="20"/>
              <w:ind w:left="64" w:right="56"/>
              <w:rPr>
                <w:rFonts w:ascii="Calibri"/>
                <w:sz w:val="20"/>
              </w:rPr>
            </w:pPr>
            <w:r>
              <w:rPr>
                <w:rFonts w:ascii="Calibri"/>
                <w:spacing w:val="-4"/>
                <w:sz w:val="20"/>
              </w:rPr>
              <w:t>6.17</w:t>
            </w:r>
          </w:p>
        </w:tc>
        <w:tc>
          <w:tcPr>
            <w:tcW w:w="1223" w:type="dxa"/>
          </w:tcPr>
          <w:p>
            <w:pPr>
              <w:pStyle w:val="TableParagraph"/>
              <w:spacing w:before="20"/>
              <w:ind w:left="9" w:right="2"/>
              <w:rPr>
                <w:rFonts w:ascii="Calibri"/>
                <w:sz w:val="20"/>
              </w:rPr>
            </w:pPr>
            <w:r>
              <w:rPr>
                <w:rFonts w:ascii="Calibri"/>
                <w:spacing w:val="-2"/>
                <w:sz w:val="20"/>
              </w:rPr>
              <w:t>53.24</w:t>
            </w:r>
          </w:p>
        </w:tc>
        <w:tc>
          <w:tcPr>
            <w:tcW w:w="1226" w:type="dxa"/>
          </w:tcPr>
          <w:p>
            <w:pPr>
              <w:pStyle w:val="TableParagraph"/>
              <w:spacing w:before="20"/>
              <w:ind w:left="64" w:right="52"/>
              <w:rPr>
                <w:rFonts w:ascii="Calibri"/>
                <w:sz w:val="20"/>
              </w:rPr>
            </w:pPr>
            <w:r>
              <w:rPr>
                <w:rFonts w:ascii="Calibri"/>
                <w:spacing w:val="-2"/>
                <w:sz w:val="20"/>
              </w:rPr>
              <w:t>20.04</w:t>
            </w:r>
          </w:p>
        </w:tc>
        <w:tc>
          <w:tcPr>
            <w:tcW w:w="1226" w:type="dxa"/>
          </w:tcPr>
          <w:p>
            <w:pPr>
              <w:pStyle w:val="TableParagraph"/>
              <w:spacing w:before="20"/>
              <w:ind w:left="64" w:right="52"/>
              <w:rPr>
                <w:rFonts w:ascii="Calibri"/>
                <w:sz w:val="20"/>
              </w:rPr>
            </w:pPr>
            <w:r>
              <w:rPr>
                <w:rFonts w:ascii="Calibri"/>
                <w:spacing w:val="-2"/>
                <w:sz w:val="20"/>
              </w:rPr>
              <w:t>34.63</w:t>
            </w:r>
          </w:p>
        </w:tc>
        <w:tc>
          <w:tcPr>
            <w:tcW w:w="1227" w:type="dxa"/>
          </w:tcPr>
          <w:p>
            <w:pPr>
              <w:pStyle w:val="TableParagraph"/>
              <w:spacing w:before="20"/>
              <w:ind w:left="14" w:right="1"/>
              <w:rPr>
                <w:rFonts w:ascii="Calibri"/>
                <w:sz w:val="20"/>
              </w:rPr>
            </w:pPr>
            <w:r>
              <w:rPr>
                <w:rFonts w:ascii="Calibri"/>
                <w:spacing w:val="-2"/>
                <w:sz w:val="20"/>
              </w:rPr>
              <w:t>36.23</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1999</w:t>
            </w:r>
          </w:p>
        </w:tc>
        <w:tc>
          <w:tcPr>
            <w:tcW w:w="1226" w:type="dxa"/>
          </w:tcPr>
          <w:p>
            <w:pPr>
              <w:pStyle w:val="TableParagraph"/>
              <w:spacing w:line="242" w:lineRule="exact" w:before="20"/>
              <w:ind w:left="64" w:right="58"/>
              <w:rPr>
                <w:rFonts w:ascii="Calibri"/>
                <w:sz w:val="20"/>
              </w:rPr>
            </w:pPr>
            <w:r>
              <w:rPr>
                <w:rFonts w:ascii="Calibri"/>
                <w:spacing w:val="-2"/>
                <w:sz w:val="20"/>
              </w:rPr>
              <w:t>34.30</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6.15</w:t>
            </w:r>
          </w:p>
        </w:tc>
        <w:tc>
          <w:tcPr>
            <w:tcW w:w="1223" w:type="dxa"/>
          </w:tcPr>
          <w:p>
            <w:pPr>
              <w:pStyle w:val="TableParagraph"/>
              <w:spacing w:line="242" w:lineRule="exact" w:before="20"/>
              <w:ind w:left="9" w:right="2"/>
              <w:rPr>
                <w:rFonts w:ascii="Calibri"/>
                <w:sz w:val="20"/>
              </w:rPr>
            </w:pPr>
            <w:r>
              <w:rPr>
                <w:rFonts w:ascii="Calibri"/>
                <w:spacing w:val="-2"/>
                <w:sz w:val="20"/>
              </w:rPr>
              <w:t>53.41</w:t>
            </w:r>
          </w:p>
        </w:tc>
        <w:tc>
          <w:tcPr>
            <w:tcW w:w="1226" w:type="dxa"/>
          </w:tcPr>
          <w:p>
            <w:pPr>
              <w:pStyle w:val="TableParagraph"/>
              <w:spacing w:line="242" w:lineRule="exact" w:before="20"/>
              <w:ind w:left="64" w:right="52"/>
              <w:rPr>
                <w:rFonts w:ascii="Calibri"/>
                <w:sz w:val="20"/>
              </w:rPr>
            </w:pPr>
            <w:r>
              <w:rPr>
                <w:rFonts w:ascii="Calibri"/>
                <w:spacing w:val="-2"/>
                <w:sz w:val="20"/>
              </w:rPr>
              <w:t>20.95</w:t>
            </w:r>
          </w:p>
        </w:tc>
        <w:tc>
          <w:tcPr>
            <w:tcW w:w="1226" w:type="dxa"/>
          </w:tcPr>
          <w:p>
            <w:pPr>
              <w:pStyle w:val="TableParagraph"/>
              <w:spacing w:line="242" w:lineRule="exact" w:before="20"/>
              <w:ind w:left="64" w:right="52"/>
              <w:rPr>
                <w:rFonts w:ascii="Calibri"/>
                <w:sz w:val="20"/>
              </w:rPr>
            </w:pPr>
            <w:r>
              <w:rPr>
                <w:rFonts w:ascii="Calibri"/>
                <w:spacing w:val="-2"/>
                <w:sz w:val="20"/>
              </w:rPr>
              <w:t>38.65</w:t>
            </w:r>
          </w:p>
        </w:tc>
        <w:tc>
          <w:tcPr>
            <w:tcW w:w="1227" w:type="dxa"/>
          </w:tcPr>
          <w:p>
            <w:pPr>
              <w:pStyle w:val="TableParagraph"/>
              <w:spacing w:line="242" w:lineRule="exact" w:before="20"/>
              <w:ind w:left="14" w:right="1"/>
              <w:rPr>
                <w:rFonts w:ascii="Calibri"/>
                <w:sz w:val="20"/>
              </w:rPr>
            </w:pPr>
            <w:r>
              <w:rPr>
                <w:rFonts w:ascii="Calibri"/>
                <w:spacing w:val="-2"/>
                <w:sz w:val="20"/>
              </w:rPr>
              <w:t>37.26</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2000</w:t>
            </w:r>
          </w:p>
        </w:tc>
        <w:tc>
          <w:tcPr>
            <w:tcW w:w="1226" w:type="dxa"/>
          </w:tcPr>
          <w:p>
            <w:pPr>
              <w:pStyle w:val="TableParagraph"/>
              <w:spacing w:line="242" w:lineRule="exact" w:before="20"/>
              <w:ind w:left="64" w:right="58"/>
              <w:rPr>
                <w:rFonts w:ascii="Calibri"/>
                <w:sz w:val="20"/>
              </w:rPr>
            </w:pPr>
            <w:r>
              <w:rPr>
                <w:rFonts w:ascii="Calibri"/>
                <w:spacing w:val="-2"/>
                <w:sz w:val="20"/>
              </w:rPr>
              <w:t>34.84</w:t>
            </w:r>
          </w:p>
        </w:tc>
        <w:tc>
          <w:tcPr>
            <w:tcW w:w="1226" w:type="dxa"/>
          </w:tcPr>
          <w:p>
            <w:pPr>
              <w:pStyle w:val="TableParagraph"/>
              <w:spacing w:line="242" w:lineRule="exact" w:before="20"/>
              <w:ind w:left="64" w:right="56"/>
              <w:rPr>
                <w:rFonts w:ascii="Calibri"/>
                <w:sz w:val="20"/>
              </w:rPr>
            </w:pPr>
            <w:r>
              <w:rPr>
                <w:rFonts w:ascii="Calibri"/>
                <w:spacing w:val="-4"/>
                <w:sz w:val="20"/>
              </w:rPr>
              <w:t>6.12</w:t>
            </w:r>
          </w:p>
        </w:tc>
        <w:tc>
          <w:tcPr>
            <w:tcW w:w="1223" w:type="dxa"/>
          </w:tcPr>
          <w:p>
            <w:pPr>
              <w:pStyle w:val="TableParagraph"/>
              <w:spacing w:line="242" w:lineRule="exact" w:before="20"/>
              <w:ind w:left="9" w:right="2"/>
              <w:rPr>
                <w:rFonts w:ascii="Calibri"/>
                <w:sz w:val="20"/>
              </w:rPr>
            </w:pPr>
            <w:r>
              <w:rPr>
                <w:rFonts w:ascii="Calibri"/>
                <w:spacing w:val="-2"/>
                <w:sz w:val="20"/>
              </w:rPr>
              <w:t>53.58</w:t>
            </w:r>
          </w:p>
        </w:tc>
        <w:tc>
          <w:tcPr>
            <w:tcW w:w="1226" w:type="dxa"/>
          </w:tcPr>
          <w:p>
            <w:pPr>
              <w:pStyle w:val="TableParagraph"/>
              <w:spacing w:line="242" w:lineRule="exact" w:before="20"/>
              <w:ind w:left="64" w:right="52"/>
              <w:rPr>
                <w:rFonts w:ascii="Calibri"/>
                <w:sz w:val="20"/>
              </w:rPr>
            </w:pPr>
            <w:r>
              <w:rPr>
                <w:rFonts w:ascii="Calibri"/>
                <w:spacing w:val="-2"/>
                <w:sz w:val="20"/>
              </w:rPr>
              <w:t>20.44</w:t>
            </w:r>
          </w:p>
        </w:tc>
        <w:tc>
          <w:tcPr>
            <w:tcW w:w="1226" w:type="dxa"/>
          </w:tcPr>
          <w:p>
            <w:pPr>
              <w:pStyle w:val="TableParagraph"/>
              <w:spacing w:line="242" w:lineRule="exact" w:before="20"/>
              <w:ind w:left="64" w:right="52"/>
              <w:rPr>
                <w:rFonts w:ascii="Calibri"/>
                <w:sz w:val="20"/>
              </w:rPr>
            </w:pPr>
            <w:r>
              <w:rPr>
                <w:rFonts w:ascii="Calibri"/>
                <w:spacing w:val="-2"/>
                <w:sz w:val="20"/>
              </w:rPr>
              <w:t>42.49</w:t>
            </w:r>
          </w:p>
        </w:tc>
        <w:tc>
          <w:tcPr>
            <w:tcW w:w="1227" w:type="dxa"/>
          </w:tcPr>
          <w:p>
            <w:pPr>
              <w:pStyle w:val="TableParagraph"/>
              <w:spacing w:line="242" w:lineRule="exact" w:before="20"/>
              <w:ind w:left="14" w:right="1"/>
              <w:rPr>
                <w:rFonts w:ascii="Calibri"/>
                <w:sz w:val="20"/>
              </w:rPr>
            </w:pPr>
            <w:r>
              <w:rPr>
                <w:rFonts w:ascii="Calibri"/>
                <w:spacing w:val="-2"/>
                <w:sz w:val="20"/>
              </w:rPr>
              <w:t>38.31</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2001</w:t>
            </w:r>
          </w:p>
        </w:tc>
        <w:tc>
          <w:tcPr>
            <w:tcW w:w="1226" w:type="dxa"/>
          </w:tcPr>
          <w:p>
            <w:pPr>
              <w:pStyle w:val="TableParagraph"/>
              <w:spacing w:line="242" w:lineRule="exact" w:before="20"/>
              <w:ind w:left="64" w:right="58"/>
              <w:rPr>
                <w:rFonts w:ascii="Calibri"/>
                <w:sz w:val="20"/>
              </w:rPr>
            </w:pPr>
            <w:r>
              <w:rPr>
                <w:rFonts w:ascii="Calibri"/>
                <w:spacing w:val="-2"/>
                <w:sz w:val="20"/>
              </w:rPr>
              <w:t>35.67</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6.10</w:t>
            </w:r>
          </w:p>
        </w:tc>
        <w:tc>
          <w:tcPr>
            <w:tcW w:w="1223" w:type="dxa"/>
          </w:tcPr>
          <w:p>
            <w:pPr>
              <w:pStyle w:val="TableParagraph"/>
              <w:spacing w:line="242" w:lineRule="exact" w:before="20"/>
              <w:ind w:left="9" w:right="2"/>
              <w:rPr>
                <w:rFonts w:ascii="Calibri"/>
                <w:sz w:val="20"/>
              </w:rPr>
            </w:pPr>
            <w:r>
              <w:rPr>
                <w:rFonts w:ascii="Calibri"/>
                <w:spacing w:val="-2"/>
                <w:sz w:val="20"/>
              </w:rPr>
              <w:t>53.55</w:t>
            </w:r>
          </w:p>
        </w:tc>
        <w:tc>
          <w:tcPr>
            <w:tcW w:w="1226" w:type="dxa"/>
          </w:tcPr>
          <w:p>
            <w:pPr>
              <w:pStyle w:val="TableParagraph"/>
              <w:spacing w:line="242" w:lineRule="exact" w:before="20"/>
              <w:ind w:left="64" w:right="52"/>
              <w:rPr>
                <w:rFonts w:ascii="Calibri"/>
                <w:sz w:val="20"/>
              </w:rPr>
            </w:pPr>
            <w:r>
              <w:rPr>
                <w:rFonts w:ascii="Calibri"/>
                <w:spacing w:val="-2"/>
                <w:sz w:val="20"/>
              </w:rPr>
              <w:t>19.89</w:t>
            </w:r>
          </w:p>
        </w:tc>
        <w:tc>
          <w:tcPr>
            <w:tcW w:w="1226" w:type="dxa"/>
          </w:tcPr>
          <w:p>
            <w:pPr>
              <w:pStyle w:val="TableParagraph"/>
              <w:spacing w:line="242" w:lineRule="exact" w:before="20"/>
              <w:ind w:left="64" w:right="52"/>
              <w:rPr>
                <w:rFonts w:ascii="Calibri"/>
                <w:sz w:val="20"/>
              </w:rPr>
            </w:pPr>
            <w:r>
              <w:rPr>
                <w:rFonts w:ascii="Calibri"/>
                <w:spacing w:val="-2"/>
                <w:sz w:val="20"/>
              </w:rPr>
              <w:t>39.66</w:t>
            </w:r>
          </w:p>
        </w:tc>
        <w:tc>
          <w:tcPr>
            <w:tcW w:w="1227" w:type="dxa"/>
          </w:tcPr>
          <w:p>
            <w:pPr>
              <w:pStyle w:val="TableParagraph"/>
              <w:spacing w:line="242" w:lineRule="exact" w:before="20"/>
              <w:ind w:left="14" w:right="1"/>
              <w:rPr>
                <w:rFonts w:ascii="Calibri"/>
                <w:sz w:val="20"/>
              </w:rPr>
            </w:pPr>
            <w:r>
              <w:rPr>
                <w:rFonts w:ascii="Calibri"/>
                <w:spacing w:val="-2"/>
                <w:sz w:val="20"/>
              </w:rPr>
              <w:t>39.39</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2002</w:t>
            </w:r>
          </w:p>
        </w:tc>
        <w:tc>
          <w:tcPr>
            <w:tcW w:w="1226" w:type="dxa"/>
          </w:tcPr>
          <w:p>
            <w:pPr>
              <w:pStyle w:val="TableParagraph"/>
              <w:spacing w:line="242" w:lineRule="exact" w:before="20"/>
              <w:ind w:left="64" w:right="58"/>
              <w:rPr>
                <w:rFonts w:ascii="Calibri"/>
                <w:sz w:val="20"/>
              </w:rPr>
            </w:pPr>
            <w:r>
              <w:rPr>
                <w:rFonts w:ascii="Calibri"/>
                <w:spacing w:val="-2"/>
                <w:sz w:val="20"/>
              </w:rPr>
              <w:t>36.51</w:t>
            </w:r>
          </w:p>
        </w:tc>
        <w:tc>
          <w:tcPr>
            <w:tcW w:w="1226" w:type="dxa"/>
          </w:tcPr>
          <w:p>
            <w:pPr>
              <w:pStyle w:val="TableParagraph"/>
              <w:spacing w:line="242" w:lineRule="exact" w:before="20"/>
              <w:ind w:left="64" w:right="56"/>
              <w:rPr>
                <w:rFonts w:ascii="Calibri"/>
                <w:sz w:val="20"/>
              </w:rPr>
            </w:pPr>
            <w:r>
              <w:rPr>
                <w:rFonts w:ascii="Calibri"/>
                <w:spacing w:val="-4"/>
                <w:sz w:val="20"/>
              </w:rPr>
              <w:t>6.08</w:t>
            </w:r>
          </w:p>
        </w:tc>
        <w:tc>
          <w:tcPr>
            <w:tcW w:w="1223" w:type="dxa"/>
          </w:tcPr>
          <w:p>
            <w:pPr>
              <w:pStyle w:val="TableParagraph"/>
              <w:spacing w:line="242" w:lineRule="exact" w:before="20"/>
              <w:ind w:left="9" w:right="2"/>
              <w:rPr>
                <w:rFonts w:ascii="Calibri"/>
                <w:sz w:val="20"/>
              </w:rPr>
            </w:pPr>
            <w:r>
              <w:rPr>
                <w:rFonts w:ascii="Calibri"/>
                <w:spacing w:val="-2"/>
                <w:sz w:val="20"/>
              </w:rPr>
              <w:t>53.54</w:t>
            </w:r>
          </w:p>
        </w:tc>
        <w:tc>
          <w:tcPr>
            <w:tcW w:w="1226" w:type="dxa"/>
          </w:tcPr>
          <w:p>
            <w:pPr>
              <w:pStyle w:val="TableParagraph"/>
              <w:spacing w:line="242" w:lineRule="exact" w:before="20"/>
              <w:ind w:left="64" w:right="52"/>
              <w:rPr>
                <w:rFonts w:ascii="Calibri"/>
                <w:sz w:val="20"/>
              </w:rPr>
            </w:pPr>
            <w:r>
              <w:rPr>
                <w:rFonts w:ascii="Calibri"/>
                <w:spacing w:val="-2"/>
                <w:sz w:val="20"/>
              </w:rPr>
              <w:t>26.99</w:t>
            </w:r>
          </w:p>
        </w:tc>
        <w:tc>
          <w:tcPr>
            <w:tcW w:w="1226" w:type="dxa"/>
          </w:tcPr>
          <w:p>
            <w:pPr>
              <w:pStyle w:val="TableParagraph"/>
              <w:spacing w:line="242" w:lineRule="exact" w:before="20"/>
              <w:ind w:left="64" w:right="52"/>
              <w:rPr>
                <w:rFonts w:ascii="Calibri"/>
                <w:sz w:val="20"/>
              </w:rPr>
            </w:pPr>
            <w:r>
              <w:rPr>
                <w:rFonts w:ascii="Calibri"/>
                <w:spacing w:val="-2"/>
                <w:sz w:val="20"/>
              </w:rPr>
              <w:t>28.74</w:t>
            </w:r>
          </w:p>
        </w:tc>
        <w:tc>
          <w:tcPr>
            <w:tcW w:w="1227" w:type="dxa"/>
          </w:tcPr>
          <w:p>
            <w:pPr>
              <w:pStyle w:val="TableParagraph"/>
              <w:spacing w:line="242" w:lineRule="exact" w:before="20"/>
              <w:ind w:left="14" w:right="1"/>
              <w:rPr>
                <w:rFonts w:ascii="Calibri"/>
                <w:sz w:val="20"/>
              </w:rPr>
            </w:pPr>
            <w:r>
              <w:rPr>
                <w:rFonts w:ascii="Calibri"/>
                <w:spacing w:val="-2"/>
                <w:sz w:val="20"/>
              </w:rPr>
              <w:t>40.49</w:t>
            </w:r>
          </w:p>
        </w:tc>
      </w:tr>
      <w:tr>
        <w:trPr>
          <w:trHeight w:val="283" w:hRule="atLeast"/>
        </w:trPr>
        <w:tc>
          <w:tcPr>
            <w:tcW w:w="1226" w:type="dxa"/>
          </w:tcPr>
          <w:p>
            <w:pPr>
              <w:pStyle w:val="TableParagraph"/>
              <w:spacing w:line="242" w:lineRule="exact" w:before="21"/>
              <w:ind w:left="64" w:right="57"/>
              <w:rPr>
                <w:rFonts w:ascii="Calibri"/>
                <w:sz w:val="20"/>
              </w:rPr>
            </w:pPr>
            <w:r>
              <w:rPr>
                <w:rFonts w:ascii="Calibri"/>
                <w:spacing w:val="-4"/>
                <w:sz w:val="20"/>
              </w:rPr>
              <w:t>2003</w:t>
            </w:r>
          </w:p>
        </w:tc>
        <w:tc>
          <w:tcPr>
            <w:tcW w:w="1226" w:type="dxa"/>
          </w:tcPr>
          <w:p>
            <w:pPr>
              <w:pStyle w:val="TableParagraph"/>
              <w:spacing w:line="242" w:lineRule="exact" w:before="21"/>
              <w:ind w:left="64" w:right="58"/>
              <w:rPr>
                <w:rFonts w:ascii="Calibri"/>
                <w:sz w:val="20"/>
              </w:rPr>
            </w:pPr>
            <w:r>
              <w:rPr>
                <w:rFonts w:ascii="Calibri"/>
                <w:spacing w:val="-2"/>
                <w:sz w:val="20"/>
              </w:rPr>
              <w:t>37.36</w:t>
            </w:r>
          </w:p>
        </w:tc>
        <w:tc>
          <w:tcPr>
            <w:tcW w:w="1226" w:type="dxa"/>
            <w:shd w:val="clear" w:color="auto" w:fill="F8F8F8"/>
          </w:tcPr>
          <w:p>
            <w:pPr>
              <w:pStyle w:val="TableParagraph"/>
              <w:spacing w:line="242" w:lineRule="exact" w:before="21"/>
              <w:ind w:left="64" w:right="56"/>
              <w:rPr>
                <w:rFonts w:ascii="Calibri"/>
                <w:sz w:val="20"/>
              </w:rPr>
            </w:pPr>
            <w:r>
              <w:rPr>
                <w:rFonts w:ascii="Calibri"/>
                <w:spacing w:val="-4"/>
                <w:sz w:val="20"/>
              </w:rPr>
              <w:t>6.05</w:t>
            </w:r>
          </w:p>
        </w:tc>
        <w:tc>
          <w:tcPr>
            <w:tcW w:w="1223" w:type="dxa"/>
          </w:tcPr>
          <w:p>
            <w:pPr>
              <w:pStyle w:val="TableParagraph"/>
              <w:spacing w:line="242" w:lineRule="exact" w:before="21"/>
              <w:ind w:left="9" w:right="2"/>
              <w:rPr>
                <w:rFonts w:ascii="Calibri"/>
                <w:sz w:val="20"/>
              </w:rPr>
            </w:pPr>
            <w:r>
              <w:rPr>
                <w:rFonts w:ascii="Calibri"/>
                <w:spacing w:val="-2"/>
                <w:sz w:val="20"/>
              </w:rPr>
              <w:t>53.55</w:t>
            </w:r>
          </w:p>
        </w:tc>
        <w:tc>
          <w:tcPr>
            <w:tcW w:w="1226" w:type="dxa"/>
          </w:tcPr>
          <w:p>
            <w:pPr>
              <w:pStyle w:val="TableParagraph"/>
              <w:spacing w:line="242" w:lineRule="exact" w:before="21"/>
              <w:ind w:left="64" w:right="52"/>
              <w:rPr>
                <w:rFonts w:ascii="Calibri"/>
                <w:sz w:val="20"/>
              </w:rPr>
            </w:pPr>
            <w:r>
              <w:rPr>
                <w:rFonts w:ascii="Calibri"/>
                <w:spacing w:val="-2"/>
                <w:sz w:val="20"/>
              </w:rPr>
              <w:t>26.38</w:t>
            </w:r>
          </w:p>
        </w:tc>
        <w:tc>
          <w:tcPr>
            <w:tcW w:w="1226" w:type="dxa"/>
          </w:tcPr>
          <w:p>
            <w:pPr>
              <w:pStyle w:val="TableParagraph"/>
              <w:spacing w:line="242" w:lineRule="exact" w:before="21"/>
              <w:ind w:left="64" w:right="52"/>
              <w:rPr>
                <w:rFonts w:ascii="Calibri"/>
                <w:sz w:val="20"/>
              </w:rPr>
            </w:pPr>
            <w:r>
              <w:rPr>
                <w:rFonts w:ascii="Calibri"/>
                <w:spacing w:val="-2"/>
                <w:sz w:val="20"/>
              </w:rPr>
              <w:t>38.85</w:t>
            </w:r>
          </w:p>
        </w:tc>
        <w:tc>
          <w:tcPr>
            <w:tcW w:w="1227" w:type="dxa"/>
          </w:tcPr>
          <w:p>
            <w:pPr>
              <w:pStyle w:val="TableParagraph"/>
              <w:spacing w:line="242" w:lineRule="exact" w:before="21"/>
              <w:ind w:left="14" w:right="1"/>
              <w:rPr>
                <w:rFonts w:ascii="Calibri"/>
                <w:sz w:val="20"/>
              </w:rPr>
            </w:pPr>
            <w:r>
              <w:rPr>
                <w:rFonts w:ascii="Calibri"/>
                <w:spacing w:val="-2"/>
                <w:sz w:val="20"/>
              </w:rPr>
              <w:t>41.63</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2004</w:t>
            </w:r>
          </w:p>
        </w:tc>
        <w:tc>
          <w:tcPr>
            <w:tcW w:w="1226" w:type="dxa"/>
          </w:tcPr>
          <w:p>
            <w:pPr>
              <w:pStyle w:val="TableParagraph"/>
              <w:spacing w:line="242" w:lineRule="exact" w:before="20"/>
              <w:ind w:left="64" w:right="58"/>
              <w:rPr>
                <w:rFonts w:ascii="Calibri"/>
                <w:sz w:val="20"/>
              </w:rPr>
            </w:pPr>
            <w:r>
              <w:rPr>
                <w:rFonts w:ascii="Calibri"/>
                <w:spacing w:val="-2"/>
                <w:sz w:val="20"/>
              </w:rPr>
              <w:t>38.21</w:t>
            </w:r>
          </w:p>
        </w:tc>
        <w:tc>
          <w:tcPr>
            <w:tcW w:w="1226" w:type="dxa"/>
          </w:tcPr>
          <w:p>
            <w:pPr>
              <w:pStyle w:val="TableParagraph"/>
              <w:spacing w:line="242" w:lineRule="exact" w:before="20"/>
              <w:ind w:left="64" w:right="56"/>
              <w:rPr>
                <w:rFonts w:ascii="Calibri"/>
                <w:sz w:val="20"/>
              </w:rPr>
            </w:pPr>
            <w:r>
              <w:rPr>
                <w:rFonts w:ascii="Calibri"/>
                <w:spacing w:val="-4"/>
                <w:sz w:val="20"/>
              </w:rPr>
              <w:t>6.02</w:t>
            </w:r>
          </w:p>
        </w:tc>
        <w:tc>
          <w:tcPr>
            <w:tcW w:w="1223" w:type="dxa"/>
          </w:tcPr>
          <w:p>
            <w:pPr>
              <w:pStyle w:val="TableParagraph"/>
              <w:spacing w:line="242" w:lineRule="exact" w:before="20"/>
              <w:ind w:left="9" w:right="2"/>
              <w:rPr>
                <w:rFonts w:ascii="Calibri"/>
                <w:sz w:val="20"/>
              </w:rPr>
            </w:pPr>
            <w:r>
              <w:rPr>
                <w:rFonts w:ascii="Calibri"/>
                <w:spacing w:val="-2"/>
                <w:sz w:val="20"/>
              </w:rPr>
              <w:t>53.57</w:t>
            </w:r>
          </w:p>
        </w:tc>
        <w:tc>
          <w:tcPr>
            <w:tcW w:w="1226" w:type="dxa"/>
          </w:tcPr>
          <w:p>
            <w:pPr>
              <w:pStyle w:val="TableParagraph"/>
              <w:spacing w:line="242" w:lineRule="exact" w:before="20"/>
              <w:ind w:left="64" w:right="52"/>
              <w:rPr>
                <w:rFonts w:ascii="Calibri"/>
                <w:sz w:val="20"/>
              </w:rPr>
            </w:pPr>
            <w:r>
              <w:rPr>
                <w:rFonts w:ascii="Calibri"/>
                <w:spacing w:val="-2"/>
                <w:sz w:val="20"/>
              </w:rPr>
              <w:t>25.38</w:t>
            </w:r>
          </w:p>
        </w:tc>
        <w:tc>
          <w:tcPr>
            <w:tcW w:w="1226" w:type="dxa"/>
          </w:tcPr>
          <w:p>
            <w:pPr>
              <w:pStyle w:val="TableParagraph"/>
              <w:spacing w:line="242" w:lineRule="exact" w:before="20"/>
              <w:ind w:left="64" w:right="52"/>
              <w:rPr>
                <w:rFonts w:ascii="Calibri"/>
                <w:sz w:val="20"/>
              </w:rPr>
            </w:pPr>
            <w:r>
              <w:rPr>
                <w:rFonts w:ascii="Calibri"/>
                <w:spacing w:val="-2"/>
                <w:sz w:val="20"/>
              </w:rPr>
              <w:t>38.04</w:t>
            </w:r>
          </w:p>
        </w:tc>
        <w:tc>
          <w:tcPr>
            <w:tcW w:w="1227" w:type="dxa"/>
          </w:tcPr>
          <w:p>
            <w:pPr>
              <w:pStyle w:val="TableParagraph"/>
              <w:spacing w:line="242" w:lineRule="exact" w:before="20"/>
              <w:ind w:left="14" w:right="1"/>
              <w:rPr>
                <w:rFonts w:ascii="Calibri"/>
                <w:sz w:val="20"/>
              </w:rPr>
            </w:pPr>
            <w:r>
              <w:rPr>
                <w:rFonts w:ascii="Calibri"/>
                <w:spacing w:val="-2"/>
                <w:sz w:val="20"/>
              </w:rPr>
              <w:t>42.63</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2005</w:t>
            </w:r>
          </w:p>
        </w:tc>
        <w:tc>
          <w:tcPr>
            <w:tcW w:w="1226" w:type="dxa"/>
          </w:tcPr>
          <w:p>
            <w:pPr>
              <w:pStyle w:val="TableParagraph"/>
              <w:spacing w:line="242" w:lineRule="exact" w:before="20"/>
              <w:ind w:left="64" w:right="58"/>
              <w:rPr>
                <w:rFonts w:ascii="Calibri"/>
                <w:sz w:val="20"/>
              </w:rPr>
            </w:pPr>
            <w:r>
              <w:rPr>
                <w:rFonts w:ascii="Calibri"/>
                <w:spacing w:val="-2"/>
                <w:sz w:val="20"/>
              </w:rPr>
              <w:t>39.07</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6.00</w:t>
            </w:r>
          </w:p>
        </w:tc>
        <w:tc>
          <w:tcPr>
            <w:tcW w:w="1223" w:type="dxa"/>
          </w:tcPr>
          <w:p>
            <w:pPr>
              <w:pStyle w:val="TableParagraph"/>
              <w:spacing w:line="242" w:lineRule="exact" w:before="20"/>
              <w:ind w:left="9" w:right="2"/>
              <w:rPr>
                <w:rFonts w:ascii="Calibri"/>
                <w:sz w:val="20"/>
              </w:rPr>
            </w:pPr>
            <w:r>
              <w:rPr>
                <w:rFonts w:ascii="Calibri"/>
                <w:spacing w:val="-2"/>
                <w:sz w:val="20"/>
              </w:rPr>
              <w:t>53.59</w:t>
            </w:r>
          </w:p>
        </w:tc>
        <w:tc>
          <w:tcPr>
            <w:tcW w:w="1226" w:type="dxa"/>
          </w:tcPr>
          <w:p>
            <w:pPr>
              <w:pStyle w:val="TableParagraph"/>
              <w:spacing w:line="242" w:lineRule="exact" w:before="20"/>
              <w:ind w:left="64" w:right="52"/>
              <w:rPr>
                <w:rFonts w:ascii="Calibri"/>
                <w:sz w:val="20"/>
              </w:rPr>
            </w:pPr>
            <w:r>
              <w:rPr>
                <w:rFonts w:ascii="Calibri"/>
                <w:spacing w:val="-2"/>
                <w:sz w:val="20"/>
              </w:rPr>
              <w:t>25.40</w:t>
            </w:r>
          </w:p>
        </w:tc>
        <w:tc>
          <w:tcPr>
            <w:tcW w:w="1226" w:type="dxa"/>
          </w:tcPr>
          <w:p>
            <w:pPr>
              <w:pStyle w:val="TableParagraph"/>
              <w:spacing w:line="242" w:lineRule="exact" w:before="20"/>
              <w:ind w:left="64" w:right="52"/>
              <w:rPr>
                <w:rFonts w:ascii="Calibri"/>
                <w:sz w:val="20"/>
              </w:rPr>
            </w:pPr>
            <w:r>
              <w:rPr>
                <w:rFonts w:ascii="Calibri"/>
                <w:spacing w:val="-2"/>
                <w:sz w:val="20"/>
              </w:rPr>
              <w:t>45.12</w:t>
            </w:r>
          </w:p>
        </w:tc>
        <w:tc>
          <w:tcPr>
            <w:tcW w:w="1227" w:type="dxa"/>
          </w:tcPr>
          <w:p>
            <w:pPr>
              <w:pStyle w:val="TableParagraph"/>
              <w:spacing w:line="242" w:lineRule="exact" w:before="20"/>
              <w:ind w:left="14" w:right="1"/>
              <w:rPr>
                <w:rFonts w:ascii="Calibri"/>
                <w:sz w:val="20"/>
              </w:rPr>
            </w:pPr>
            <w:r>
              <w:rPr>
                <w:rFonts w:ascii="Calibri"/>
                <w:spacing w:val="-2"/>
                <w:sz w:val="20"/>
              </w:rPr>
              <w:t>43.65</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2006</w:t>
            </w:r>
          </w:p>
        </w:tc>
        <w:tc>
          <w:tcPr>
            <w:tcW w:w="1226" w:type="dxa"/>
          </w:tcPr>
          <w:p>
            <w:pPr>
              <w:pStyle w:val="TableParagraph"/>
              <w:spacing w:line="242" w:lineRule="exact" w:before="20"/>
              <w:ind w:left="64" w:right="58"/>
              <w:rPr>
                <w:rFonts w:ascii="Calibri"/>
                <w:sz w:val="20"/>
              </w:rPr>
            </w:pPr>
            <w:r>
              <w:rPr>
                <w:rFonts w:ascii="Calibri"/>
                <w:spacing w:val="-2"/>
                <w:sz w:val="20"/>
              </w:rPr>
              <w:t>39.94</w:t>
            </w:r>
          </w:p>
        </w:tc>
        <w:tc>
          <w:tcPr>
            <w:tcW w:w="1226" w:type="dxa"/>
          </w:tcPr>
          <w:p>
            <w:pPr>
              <w:pStyle w:val="TableParagraph"/>
              <w:spacing w:line="242" w:lineRule="exact" w:before="20"/>
              <w:ind w:left="64" w:right="56"/>
              <w:rPr>
                <w:rFonts w:ascii="Calibri"/>
                <w:sz w:val="20"/>
              </w:rPr>
            </w:pPr>
            <w:r>
              <w:rPr>
                <w:rFonts w:ascii="Calibri"/>
                <w:spacing w:val="-4"/>
                <w:sz w:val="20"/>
              </w:rPr>
              <w:t>5.97</w:t>
            </w:r>
          </w:p>
        </w:tc>
        <w:tc>
          <w:tcPr>
            <w:tcW w:w="1223" w:type="dxa"/>
          </w:tcPr>
          <w:p>
            <w:pPr>
              <w:pStyle w:val="TableParagraph"/>
              <w:spacing w:line="242" w:lineRule="exact" w:before="20"/>
              <w:ind w:left="9" w:right="2"/>
              <w:rPr>
                <w:rFonts w:ascii="Calibri"/>
                <w:sz w:val="20"/>
              </w:rPr>
            </w:pPr>
            <w:r>
              <w:rPr>
                <w:rFonts w:ascii="Calibri"/>
                <w:spacing w:val="-2"/>
                <w:sz w:val="20"/>
              </w:rPr>
              <w:t>53.45</w:t>
            </w:r>
          </w:p>
        </w:tc>
        <w:tc>
          <w:tcPr>
            <w:tcW w:w="1226" w:type="dxa"/>
          </w:tcPr>
          <w:p>
            <w:pPr>
              <w:pStyle w:val="TableParagraph"/>
              <w:spacing w:line="242" w:lineRule="exact" w:before="20"/>
              <w:ind w:left="64" w:right="52"/>
              <w:rPr>
                <w:rFonts w:ascii="Calibri"/>
                <w:sz w:val="20"/>
              </w:rPr>
            </w:pPr>
            <w:r>
              <w:rPr>
                <w:rFonts w:ascii="Calibri"/>
                <w:spacing w:val="-2"/>
                <w:sz w:val="20"/>
              </w:rPr>
              <w:t>25.56</w:t>
            </w:r>
          </w:p>
        </w:tc>
        <w:tc>
          <w:tcPr>
            <w:tcW w:w="1226" w:type="dxa"/>
          </w:tcPr>
          <w:p>
            <w:pPr>
              <w:pStyle w:val="TableParagraph"/>
              <w:spacing w:line="242" w:lineRule="exact" w:before="20"/>
              <w:ind w:left="64" w:right="52"/>
              <w:rPr>
                <w:rFonts w:ascii="Calibri"/>
                <w:sz w:val="20"/>
              </w:rPr>
            </w:pPr>
            <w:r>
              <w:rPr>
                <w:rFonts w:ascii="Calibri"/>
                <w:spacing w:val="-2"/>
                <w:sz w:val="20"/>
              </w:rPr>
              <w:t>36.40</w:t>
            </w:r>
          </w:p>
        </w:tc>
        <w:tc>
          <w:tcPr>
            <w:tcW w:w="1227" w:type="dxa"/>
          </w:tcPr>
          <w:p>
            <w:pPr>
              <w:pStyle w:val="TableParagraph"/>
              <w:spacing w:line="242" w:lineRule="exact" w:before="20"/>
              <w:ind w:left="14" w:right="1"/>
              <w:rPr>
                <w:rFonts w:ascii="Calibri"/>
                <w:sz w:val="20"/>
              </w:rPr>
            </w:pPr>
            <w:r>
              <w:rPr>
                <w:rFonts w:ascii="Calibri"/>
                <w:spacing w:val="-2"/>
                <w:sz w:val="20"/>
              </w:rPr>
              <w:t>44.77</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2007</w:t>
            </w:r>
          </w:p>
        </w:tc>
        <w:tc>
          <w:tcPr>
            <w:tcW w:w="1226" w:type="dxa"/>
          </w:tcPr>
          <w:p>
            <w:pPr>
              <w:pStyle w:val="TableParagraph"/>
              <w:spacing w:line="242" w:lineRule="exact" w:before="20"/>
              <w:ind w:left="64" w:right="58"/>
              <w:rPr>
                <w:rFonts w:ascii="Calibri"/>
                <w:sz w:val="20"/>
              </w:rPr>
            </w:pPr>
            <w:r>
              <w:rPr>
                <w:rFonts w:ascii="Calibri"/>
                <w:spacing w:val="-2"/>
                <w:sz w:val="20"/>
              </w:rPr>
              <w:t>40.82</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5.94</w:t>
            </w:r>
          </w:p>
        </w:tc>
        <w:tc>
          <w:tcPr>
            <w:tcW w:w="1223" w:type="dxa"/>
          </w:tcPr>
          <w:p>
            <w:pPr>
              <w:pStyle w:val="TableParagraph"/>
              <w:spacing w:line="242" w:lineRule="exact" w:before="20"/>
              <w:ind w:left="9" w:right="2"/>
              <w:rPr>
                <w:rFonts w:ascii="Calibri"/>
                <w:sz w:val="20"/>
              </w:rPr>
            </w:pPr>
            <w:r>
              <w:rPr>
                <w:rFonts w:ascii="Calibri"/>
                <w:spacing w:val="-2"/>
                <w:sz w:val="20"/>
              </w:rPr>
              <w:t>53.35</w:t>
            </w:r>
          </w:p>
        </w:tc>
        <w:tc>
          <w:tcPr>
            <w:tcW w:w="1226" w:type="dxa"/>
          </w:tcPr>
          <w:p>
            <w:pPr>
              <w:pStyle w:val="TableParagraph"/>
              <w:spacing w:line="242" w:lineRule="exact" w:before="20"/>
              <w:ind w:left="64" w:right="52"/>
              <w:rPr>
                <w:rFonts w:ascii="Calibri"/>
                <w:sz w:val="20"/>
              </w:rPr>
            </w:pPr>
            <w:r>
              <w:rPr>
                <w:rFonts w:ascii="Calibri"/>
                <w:spacing w:val="-2"/>
                <w:sz w:val="20"/>
              </w:rPr>
              <w:t>25.53</w:t>
            </w:r>
          </w:p>
        </w:tc>
        <w:tc>
          <w:tcPr>
            <w:tcW w:w="1226" w:type="dxa"/>
          </w:tcPr>
          <w:p>
            <w:pPr>
              <w:pStyle w:val="TableParagraph"/>
              <w:spacing w:line="242" w:lineRule="exact" w:before="20"/>
              <w:ind w:left="64" w:right="52"/>
              <w:rPr>
                <w:rFonts w:ascii="Calibri"/>
                <w:sz w:val="20"/>
              </w:rPr>
            </w:pPr>
            <w:r>
              <w:rPr>
                <w:rFonts w:ascii="Calibri"/>
                <w:spacing w:val="-2"/>
                <w:sz w:val="20"/>
              </w:rPr>
              <w:t>37.04</w:t>
            </w:r>
          </w:p>
        </w:tc>
        <w:tc>
          <w:tcPr>
            <w:tcW w:w="1227" w:type="dxa"/>
          </w:tcPr>
          <w:p>
            <w:pPr>
              <w:pStyle w:val="TableParagraph"/>
              <w:spacing w:line="242" w:lineRule="exact" w:before="20"/>
              <w:ind w:left="14" w:right="1"/>
              <w:rPr>
                <w:rFonts w:ascii="Calibri"/>
                <w:sz w:val="20"/>
              </w:rPr>
            </w:pPr>
            <w:r>
              <w:rPr>
                <w:rFonts w:ascii="Calibri"/>
                <w:spacing w:val="-4"/>
                <w:sz w:val="20"/>
              </w:rPr>
              <w:t>45.9</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2008</w:t>
            </w:r>
          </w:p>
        </w:tc>
        <w:tc>
          <w:tcPr>
            <w:tcW w:w="1226" w:type="dxa"/>
          </w:tcPr>
          <w:p>
            <w:pPr>
              <w:pStyle w:val="TableParagraph"/>
              <w:spacing w:line="242" w:lineRule="exact" w:before="20"/>
              <w:ind w:left="64" w:right="58"/>
              <w:rPr>
                <w:rFonts w:ascii="Calibri"/>
                <w:sz w:val="20"/>
              </w:rPr>
            </w:pPr>
            <w:r>
              <w:rPr>
                <w:rFonts w:ascii="Calibri"/>
                <w:spacing w:val="-2"/>
                <w:sz w:val="20"/>
              </w:rPr>
              <w:t>41.70</w:t>
            </w:r>
          </w:p>
        </w:tc>
        <w:tc>
          <w:tcPr>
            <w:tcW w:w="1226" w:type="dxa"/>
          </w:tcPr>
          <w:p>
            <w:pPr>
              <w:pStyle w:val="TableParagraph"/>
              <w:spacing w:line="242" w:lineRule="exact" w:before="20"/>
              <w:ind w:left="64" w:right="56"/>
              <w:rPr>
                <w:rFonts w:ascii="Calibri"/>
                <w:sz w:val="20"/>
              </w:rPr>
            </w:pPr>
            <w:r>
              <w:rPr>
                <w:rFonts w:ascii="Calibri"/>
                <w:spacing w:val="-4"/>
                <w:sz w:val="20"/>
              </w:rPr>
              <w:t>5.91</w:t>
            </w:r>
          </w:p>
        </w:tc>
        <w:tc>
          <w:tcPr>
            <w:tcW w:w="1223" w:type="dxa"/>
          </w:tcPr>
          <w:p>
            <w:pPr>
              <w:pStyle w:val="TableParagraph"/>
              <w:spacing w:line="242" w:lineRule="exact" w:before="20"/>
              <w:ind w:left="9" w:right="2"/>
              <w:rPr>
                <w:rFonts w:ascii="Calibri"/>
                <w:sz w:val="20"/>
              </w:rPr>
            </w:pPr>
            <w:r>
              <w:rPr>
                <w:rFonts w:ascii="Calibri"/>
                <w:spacing w:val="-2"/>
                <w:sz w:val="20"/>
              </w:rPr>
              <w:t>53.29</w:t>
            </w:r>
          </w:p>
        </w:tc>
        <w:tc>
          <w:tcPr>
            <w:tcW w:w="1226" w:type="dxa"/>
          </w:tcPr>
          <w:p>
            <w:pPr>
              <w:pStyle w:val="TableParagraph"/>
              <w:spacing w:line="242" w:lineRule="exact" w:before="20"/>
              <w:ind w:left="64" w:right="52"/>
              <w:rPr>
                <w:rFonts w:ascii="Calibri"/>
                <w:sz w:val="20"/>
              </w:rPr>
            </w:pPr>
            <w:r>
              <w:rPr>
                <w:rFonts w:ascii="Calibri"/>
                <w:spacing w:val="-2"/>
                <w:sz w:val="20"/>
              </w:rPr>
              <w:t>25.31</w:t>
            </w:r>
          </w:p>
        </w:tc>
        <w:tc>
          <w:tcPr>
            <w:tcW w:w="1226" w:type="dxa"/>
          </w:tcPr>
          <w:p>
            <w:pPr>
              <w:pStyle w:val="TableParagraph"/>
              <w:spacing w:line="242" w:lineRule="exact" w:before="20"/>
              <w:ind w:left="64" w:right="52"/>
              <w:rPr>
                <w:rFonts w:ascii="Calibri"/>
                <w:sz w:val="20"/>
              </w:rPr>
            </w:pPr>
            <w:r>
              <w:rPr>
                <w:rFonts w:ascii="Calibri"/>
                <w:spacing w:val="-2"/>
                <w:sz w:val="20"/>
              </w:rPr>
              <w:t>40.81</w:t>
            </w:r>
          </w:p>
        </w:tc>
        <w:tc>
          <w:tcPr>
            <w:tcW w:w="1227" w:type="dxa"/>
          </w:tcPr>
          <w:p>
            <w:pPr>
              <w:pStyle w:val="TableParagraph"/>
              <w:spacing w:line="242" w:lineRule="exact" w:before="20"/>
              <w:ind w:left="14" w:right="1"/>
              <w:rPr>
                <w:rFonts w:ascii="Calibri"/>
                <w:sz w:val="20"/>
              </w:rPr>
            </w:pPr>
            <w:r>
              <w:rPr>
                <w:rFonts w:ascii="Calibri"/>
                <w:spacing w:val="-2"/>
                <w:sz w:val="20"/>
              </w:rPr>
              <w:t>47.06</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2009</w:t>
            </w:r>
          </w:p>
        </w:tc>
        <w:tc>
          <w:tcPr>
            <w:tcW w:w="1226" w:type="dxa"/>
          </w:tcPr>
          <w:p>
            <w:pPr>
              <w:pStyle w:val="TableParagraph"/>
              <w:spacing w:line="242" w:lineRule="exact" w:before="20"/>
              <w:ind w:left="64" w:right="58"/>
              <w:rPr>
                <w:rFonts w:ascii="Calibri"/>
                <w:sz w:val="20"/>
              </w:rPr>
            </w:pPr>
            <w:r>
              <w:rPr>
                <w:rFonts w:ascii="Calibri"/>
                <w:spacing w:val="-2"/>
                <w:sz w:val="20"/>
              </w:rPr>
              <w:t>42.59</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5.88</w:t>
            </w:r>
          </w:p>
        </w:tc>
        <w:tc>
          <w:tcPr>
            <w:tcW w:w="1223" w:type="dxa"/>
          </w:tcPr>
          <w:p>
            <w:pPr>
              <w:pStyle w:val="TableParagraph"/>
              <w:spacing w:line="242" w:lineRule="exact" w:before="20"/>
              <w:ind w:left="9" w:right="2"/>
              <w:rPr>
                <w:rFonts w:ascii="Calibri"/>
                <w:sz w:val="20"/>
              </w:rPr>
            </w:pPr>
            <w:r>
              <w:rPr>
                <w:rFonts w:ascii="Calibri"/>
                <w:spacing w:val="-2"/>
                <w:sz w:val="20"/>
              </w:rPr>
              <w:t>53.25</w:t>
            </w:r>
          </w:p>
        </w:tc>
        <w:tc>
          <w:tcPr>
            <w:tcW w:w="1226" w:type="dxa"/>
          </w:tcPr>
          <w:p>
            <w:pPr>
              <w:pStyle w:val="TableParagraph"/>
              <w:spacing w:line="242" w:lineRule="exact" w:before="20"/>
              <w:ind w:left="64" w:right="52"/>
              <w:rPr>
                <w:rFonts w:ascii="Calibri"/>
                <w:sz w:val="20"/>
              </w:rPr>
            </w:pPr>
            <w:r>
              <w:rPr>
                <w:rFonts w:ascii="Calibri"/>
                <w:spacing w:val="-2"/>
                <w:sz w:val="20"/>
              </w:rPr>
              <w:t>24.73</w:t>
            </w:r>
          </w:p>
        </w:tc>
        <w:tc>
          <w:tcPr>
            <w:tcW w:w="1226" w:type="dxa"/>
          </w:tcPr>
          <w:p>
            <w:pPr>
              <w:pStyle w:val="TableParagraph"/>
              <w:spacing w:line="242" w:lineRule="exact" w:before="20"/>
              <w:ind w:left="64" w:right="52"/>
              <w:rPr>
                <w:rFonts w:ascii="Calibri"/>
                <w:sz w:val="20"/>
              </w:rPr>
            </w:pPr>
            <w:r>
              <w:rPr>
                <w:rFonts w:ascii="Calibri"/>
                <w:spacing w:val="-2"/>
                <w:sz w:val="20"/>
              </w:rPr>
              <w:t>31.81</w:t>
            </w:r>
          </w:p>
        </w:tc>
        <w:tc>
          <w:tcPr>
            <w:tcW w:w="1227" w:type="dxa"/>
          </w:tcPr>
          <w:p>
            <w:pPr>
              <w:pStyle w:val="TableParagraph"/>
              <w:spacing w:line="242" w:lineRule="exact" w:before="20"/>
              <w:ind w:left="14" w:right="1"/>
              <w:rPr>
                <w:rFonts w:ascii="Calibri"/>
                <w:sz w:val="20"/>
              </w:rPr>
            </w:pPr>
            <w:r>
              <w:rPr>
                <w:rFonts w:ascii="Calibri"/>
                <w:spacing w:val="-2"/>
                <w:sz w:val="20"/>
              </w:rPr>
              <w:t>48.33</w:t>
            </w:r>
          </w:p>
        </w:tc>
      </w:tr>
      <w:tr>
        <w:trPr>
          <w:trHeight w:val="285" w:hRule="atLeast"/>
        </w:trPr>
        <w:tc>
          <w:tcPr>
            <w:tcW w:w="1226" w:type="dxa"/>
          </w:tcPr>
          <w:p>
            <w:pPr>
              <w:pStyle w:val="TableParagraph"/>
              <w:spacing w:before="20"/>
              <w:ind w:left="64" w:right="57"/>
              <w:rPr>
                <w:rFonts w:ascii="Calibri"/>
                <w:sz w:val="20"/>
              </w:rPr>
            </w:pPr>
            <w:r>
              <w:rPr>
                <w:rFonts w:ascii="Calibri"/>
                <w:spacing w:val="-4"/>
                <w:sz w:val="20"/>
              </w:rPr>
              <w:t>2010</w:t>
            </w:r>
          </w:p>
        </w:tc>
        <w:tc>
          <w:tcPr>
            <w:tcW w:w="1226" w:type="dxa"/>
          </w:tcPr>
          <w:p>
            <w:pPr>
              <w:pStyle w:val="TableParagraph"/>
              <w:spacing w:before="20"/>
              <w:ind w:left="64" w:right="58"/>
              <w:rPr>
                <w:rFonts w:ascii="Calibri"/>
                <w:sz w:val="20"/>
              </w:rPr>
            </w:pPr>
            <w:r>
              <w:rPr>
                <w:rFonts w:ascii="Calibri"/>
                <w:spacing w:val="-2"/>
                <w:sz w:val="20"/>
              </w:rPr>
              <w:t>43.48</w:t>
            </w:r>
          </w:p>
        </w:tc>
        <w:tc>
          <w:tcPr>
            <w:tcW w:w="1226" w:type="dxa"/>
          </w:tcPr>
          <w:p>
            <w:pPr>
              <w:pStyle w:val="TableParagraph"/>
              <w:spacing w:before="20"/>
              <w:ind w:left="64" w:right="56"/>
              <w:rPr>
                <w:rFonts w:ascii="Calibri"/>
                <w:sz w:val="20"/>
              </w:rPr>
            </w:pPr>
            <w:r>
              <w:rPr>
                <w:rFonts w:ascii="Calibri"/>
                <w:spacing w:val="-4"/>
                <w:sz w:val="20"/>
              </w:rPr>
              <w:t>5.84</w:t>
            </w:r>
          </w:p>
        </w:tc>
        <w:tc>
          <w:tcPr>
            <w:tcW w:w="1223" w:type="dxa"/>
          </w:tcPr>
          <w:p>
            <w:pPr>
              <w:pStyle w:val="TableParagraph"/>
              <w:spacing w:before="20"/>
              <w:ind w:left="9" w:right="2"/>
              <w:rPr>
                <w:rFonts w:ascii="Calibri"/>
                <w:sz w:val="20"/>
              </w:rPr>
            </w:pPr>
            <w:r>
              <w:rPr>
                <w:rFonts w:ascii="Calibri"/>
                <w:spacing w:val="-2"/>
                <w:sz w:val="20"/>
              </w:rPr>
              <w:t>53.23</w:t>
            </w:r>
          </w:p>
        </w:tc>
        <w:tc>
          <w:tcPr>
            <w:tcW w:w="1226" w:type="dxa"/>
          </w:tcPr>
          <w:p>
            <w:pPr>
              <w:pStyle w:val="TableParagraph"/>
              <w:spacing w:before="20"/>
              <w:ind w:left="64" w:right="52"/>
              <w:rPr>
                <w:rFonts w:ascii="Calibri"/>
                <w:sz w:val="20"/>
              </w:rPr>
            </w:pPr>
            <w:r>
              <w:rPr>
                <w:rFonts w:ascii="Calibri"/>
                <w:spacing w:val="-2"/>
                <w:sz w:val="20"/>
              </w:rPr>
              <w:t>23.89</w:t>
            </w:r>
          </w:p>
        </w:tc>
        <w:tc>
          <w:tcPr>
            <w:tcW w:w="1226" w:type="dxa"/>
          </w:tcPr>
          <w:p>
            <w:pPr>
              <w:pStyle w:val="TableParagraph"/>
              <w:spacing w:before="20"/>
              <w:ind w:left="64" w:right="52"/>
              <w:rPr>
                <w:rFonts w:ascii="Calibri"/>
                <w:sz w:val="20"/>
              </w:rPr>
            </w:pPr>
            <w:r>
              <w:rPr>
                <w:rFonts w:ascii="Calibri"/>
                <w:spacing w:val="-2"/>
                <w:sz w:val="20"/>
              </w:rPr>
              <w:t>37.22</w:t>
            </w:r>
          </w:p>
        </w:tc>
        <w:tc>
          <w:tcPr>
            <w:tcW w:w="1227" w:type="dxa"/>
          </w:tcPr>
          <w:p>
            <w:pPr>
              <w:pStyle w:val="TableParagraph"/>
              <w:spacing w:before="20"/>
              <w:ind w:left="14" w:right="1"/>
              <w:rPr>
                <w:rFonts w:ascii="Calibri"/>
                <w:sz w:val="20"/>
              </w:rPr>
            </w:pPr>
            <w:r>
              <w:rPr>
                <w:rFonts w:ascii="Calibri"/>
                <w:spacing w:val="-2"/>
                <w:sz w:val="20"/>
              </w:rPr>
              <w:t>49.65</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2011</w:t>
            </w:r>
          </w:p>
        </w:tc>
        <w:tc>
          <w:tcPr>
            <w:tcW w:w="1226" w:type="dxa"/>
          </w:tcPr>
          <w:p>
            <w:pPr>
              <w:pStyle w:val="TableParagraph"/>
              <w:spacing w:line="242" w:lineRule="exact" w:before="20"/>
              <w:ind w:left="64" w:right="58"/>
              <w:rPr>
                <w:rFonts w:ascii="Calibri"/>
                <w:sz w:val="20"/>
              </w:rPr>
            </w:pPr>
            <w:r>
              <w:rPr>
                <w:rFonts w:ascii="Calibri"/>
                <w:spacing w:val="-2"/>
                <w:sz w:val="20"/>
              </w:rPr>
              <w:t>44.37</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5.81</w:t>
            </w:r>
          </w:p>
        </w:tc>
        <w:tc>
          <w:tcPr>
            <w:tcW w:w="1223" w:type="dxa"/>
          </w:tcPr>
          <w:p>
            <w:pPr>
              <w:pStyle w:val="TableParagraph"/>
              <w:spacing w:line="242" w:lineRule="exact" w:before="20"/>
              <w:ind w:left="9" w:right="2"/>
              <w:rPr>
                <w:rFonts w:ascii="Calibri"/>
                <w:sz w:val="20"/>
              </w:rPr>
            </w:pPr>
            <w:r>
              <w:rPr>
                <w:rFonts w:ascii="Calibri"/>
                <w:spacing w:val="-2"/>
                <w:sz w:val="20"/>
              </w:rPr>
              <w:t>53.13</w:t>
            </w:r>
          </w:p>
        </w:tc>
        <w:tc>
          <w:tcPr>
            <w:tcW w:w="1226" w:type="dxa"/>
          </w:tcPr>
          <w:p>
            <w:pPr>
              <w:pStyle w:val="TableParagraph"/>
              <w:spacing w:line="242" w:lineRule="exact" w:before="20"/>
              <w:ind w:left="64" w:right="52"/>
              <w:rPr>
                <w:rFonts w:ascii="Calibri"/>
                <w:sz w:val="20"/>
              </w:rPr>
            </w:pPr>
            <w:r>
              <w:rPr>
                <w:rFonts w:ascii="Calibri"/>
                <w:spacing w:val="-2"/>
                <w:sz w:val="20"/>
              </w:rPr>
              <w:t>23.35</w:t>
            </w:r>
          </w:p>
        </w:tc>
        <w:tc>
          <w:tcPr>
            <w:tcW w:w="1226" w:type="dxa"/>
          </w:tcPr>
          <w:p>
            <w:pPr>
              <w:pStyle w:val="TableParagraph"/>
              <w:spacing w:line="242" w:lineRule="exact" w:before="20"/>
              <w:ind w:left="64" w:right="52"/>
              <w:rPr>
                <w:rFonts w:ascii="Calibri"/>
                <w:sz w:val="20"/>
              </w:rPr>
            </w:pPr>
            <w:r>
              <w:rPr>
                <w:rFonts w:ascii="Calibri"/>
                <w:spacing w:val="-2"/>
                <w:sz w:val="20"/>
              </w:rPr>
              <w:t>41.47</w:t>
            </w:r>
          </w:p>
        </w:tc>
        <w:tc>
          <w:tcPr>
            <w:tcW w:w="1227" w:type="dxa"/>
          </w:tcPr>
          <w:p>
            <w:pPr>
              <w:pStyle w:val="TableParagraph"/>
              <w:spacing w:line="242" w:lineRule="exact" w:before="20"/>
              <w:ind w:left="14" w:right="1"/>
              <w:rPr>
                <w:rFonts w:ascii="Calibri"/>
                <w:sz w:val="20"/>
              </w:rPr>
            </w:pPr>
            <w:r>
              <w:rPr>
                <w:rFonts w:ascii="Calibri"/>
                <w:spacing w:val="-2"/>
                <w:sz w:val="20"/>
              </w:rPr>
              <w:t>50.61</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2012</w:t>
            </w:r>
          </w:p>
        </w:tc>
        <w:tc>
          <w:tcPr>
            <w:tcW w:w="1226" w:type="dxa"/>
          </w:tcPr>
          <w:p>
            <w:pPr>
              <w:pStyle w:val="TableParagraph"/>
              <w:spacing w:line="242" w:lineRule="exact" w:before="20"/>
              <w:ind w:left="64" w:right="58"/>
              <w:rPr>
                <w:rFonts w:ascii="Calibri"/>
                <w:sz w:val="20"/>
              </w:rPr>
            </w:pPr>
            <w:r>
              <w:rPr>
                <w:rFonts w:ascii="Calibri"/>
                <w:spacing w:val="-2"/>
                <w:sz w:val="20"/>
              </w:rPr>
              <w:t>45.25</w:t>
            </w:r>
          </w:p>
        </w:tc>
        <w:tc>
          <w:tcPr>
            <w:tcW w:w="1226" w:type="dxa"/>
          </w:tcPr>
          <w:p>
            <w:pPr>
              <w:pStyle w:val="TableParagraph"/>
              <w:spacing w:line="242" w:lineRule="exact" w:before="20"/>
              <w:ind w:left="64" w:right="56"/>
              <w:rPr>
                <w:rFonts w:ascii="Calibri"/>
                <w:sz w:val="20"/>
              </w:rPr>
            </w:pPr>
            <w:r>
              <w:rPr>
                <w:rFonts w:ascii="Calibri"/>
                <w:spacing w:val="-4"/>
                <w:sz w:val="20"/>
              </w:rPr>
              <w:t>5.77</w:t>
            </w:r>
          </w:p>
        </w:tc>
        <w:tc>
          <w:tcPr>
            <w:tcW w:w="1223" w:type="dxa"/>
          </w:tcPr>
          <w:p>
            <w:pPr>
              <w:pStyle w:val="TableParagraph"/>
              <w:spacing w:line="242" w:lineRule="exact" w:before="20"/>
              <w:ind w:left="9" w:right="2"/>
              <w:rPr>
                <w:rFonts w:ascii="Calibri"/>
                <w:sz w:val="20"/>
              </w:rPr>
            </w:pPr>
            <w:r>
              <w:rPr>
                <w:rFonts w:ascii="Calibri"/>
                <w:spacing w:val="-2"/>
                <w:sz w:val="20"/>
              </w:rPr>
              <w:t>53.06</w:t>
            </w:r>
          </w:p>
        </w:tc>
        <w:tc>
          <w:tcPr>
            <w:tcW w:w="1226" w:type="dxa"/>
          </w:tcPr>
          <w:p>
            <w:pPr>
              <w:pStyle w:val="TableParagraph"/>
              <w:spacing w:line="242" w:lineRule="exact" w:before="20"/>
              <w:ind w:left="64" w:right="52"/>
              <w:rPr>
                <w:rFonts w:ascii="Calibri"/>
                <w:sz w:val="20"/>
              </w:rPr>
            </w:pPr>
            <w:r>
              <w:rPr>
                <w:rFonts w:ascii="Calibri"/>
                <w:spacing w:val="-2"/>
                <w:sz w:val="20"/>
              </w:rPr>
              <w:t>23.91</w:t>
            </w:r>
          </w:p>
        </w:tc>
        <w:tc>
          <w:tcPr>
            <w:tcW w:w="1226" w:type="dxa"/>
          </w:tcPr>
          <w:p>
            <w:pPr>
              <w:pStyle w:val="TableParagraph"/>
              <w:spacing w:line="242" w:lineRule="exact" w:before="20"/>
              <w:ind w:left="64" w:right="52"/>
              <w:rPr>
                <w:rFonts w:ascii="Calibri"/>
                <w:sz w:val="20"/>
              </w:rPr>
            </w:pPr>
            <w:r>
              <w:rPr>
                <w:rFonts w:ascii="Calibri"/>
                <w:spacing w:val="-2"/>
                <w:sz w:val="20"/>
              </w:rPr>
              <w:t>34.99</w:t>
            </w:r>
          </w:p>
        </w:tc>
        <w:tc>
          <w:tcPr>
            <w:tcW w:w="1227" w:type="dxa"/>
          </w:tcPr>
          <w:p>
            <w:pPr>
              <w:pStyle w:val="TableParagraph"/>
              <w:spacing w:line="242" w:lineRule="exact" w:before="20"/>
              <w:ind w:left="14" w:right="1"/>
              <w:rPr>
                <w:rFonts w:ascii="Calibri"/>
                <w:sz w:val="20"/>
              </w:rPr>
            </w:pPr>
            <w:r>
              <w:rPr>
                <w:rFonts w:ascii="Calibri"/>
                <w:spacing w:val="-2"/>
                <w:sz w:val="20"/>
              </w:rPr>
              <w:t>51.62</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2013</w:t>
            </w:r>
          </w:p>
        </w:tc>
        <w:tc>
          <w:tcPr>
            <w:tcW w:w="1226" w:type="dxa"/>
          </w:tcPr>
          <w:p>
            <w:pPr>
              <w:pStyle w:val="TableParagraph"/>
              <w:spacing w:line="242" w:lineRule="exact" w:before="20"/>
              <w:ind w:left="64" w:right="58"/>
              <w:rPr>
                <w:rFonts w:ascii="Calibri"/>
                <w:sz w:val="20"/>
              </w:rPr>
            </w:pPr>
            <w:r>
              <w:rPr>
                <w:rFonts w:ascii="Calibri"/>
                <w:spacing w:val="-2"/>
                <w:sz w:val="20"/>
              </w:rPr>
              <w:t>46.12</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5.74</w:t>
            </w:r>
          </w:p>
        </w:tc>
        <w:tc>
          <w:tcPr>
            <w:tcW w:w="1223" w:type="dxa"/>
          </w:tcPr>
          <w:p>
            <w:pPr>
              <w:pStyle w:val="TableParagraph"/>
              <w:spacing w:line="242" w:lineRule="exact" w:before="20"/>
              <w:ind w:left="9" w:right="2"/>
              <w:rPr>
                <w:rFonts w:ascii="Calibri"/>
                <w:sz w:val="20"/>
              </w:rPr>
            </w:pPr>
            <w:r>
              <w:rPr>
                <w:rFonts w:ascii="Calibri"/>
                <w:spacing w:val="-2"/>
                <w:sz w:val="20"/>
              </w:rPr>
              <w:t>53.04</w:t>
            </w:r>
          </w:p>
        </w:tc>
        <w:tc>
          <w:tcPr>
            <w:tcW w:w="1226" w:type="dxa"/>
          </w:tcPr>
          <w:p>
            <w:pPr>
              <w:pStyle w:val="TableParagraph"/>
              <w:spacing w:line="242" w:lineRule="exact" w:before="20"/>
              <w:ind w:left="64" w:right="52"/>
              <w:rPr>
                <w:rFonts w:ascii="Calibri"/>
                <w:sz w:val="20"/>
              </w:rPr>
            </w:pPr>
            <w:r>
              <w:rPr>
                <w:rFonts w:ascii="Calibri"/>
                <w:spacing w:val="-2"/>
                <w:sz w:val="20"/>
              </w:rPr>
              <w:t>23.33</w:t>
            </w:r>
          </w:p>
        </w:tc>
        <w:tc>
          <w:tcPr>
            <w:tcW w:w="1226" w:type="dxa"/>
          </w:tcPr>
          <w:p>
            <w:pPr>
              <w:pStyle w:val="TableParagraph"/>
              <w:spacing w:line="242" w:lineRule="exact" w:before="20"/>
              <w:ind w:left="64" w:right="52"/>
              <w:rPr>
                <w:rFonts w:ascii="Calibri"/>
                <w:sz w:val="20"/>
              </w:rPr>
            </w:pPr>
            <w:r>
              <w:rPr>
                <w:rFonts w:ascii="Calibri"/>
                <w:spacing w:val="-2"/>
                <w:sz w:val="20"/>
              </w:rPr>
              <w:t>30.79</w:t>
            </w:r>
          </w:p>
        </w:tc>
        <w:tc>
          <w:tcPr>
            <w:tcW w:w="1227" w:type="dxa"/>
          </w:tcPr>
          <w:p>
            <w:pPr>
              <w:pStyle w:val="TableParagraph"/>
              <w:spacing w:line="242" w:lineRule="exact" w:before="20"/>
              <w:ind w:left="14" w:right="1"/>
              <w:rPr>
                <w:rFonts w:ascii="Calibri"/>
                <w:sz w:val="20"/>
              </w:rPr>
            </w:pPr>
            <w:r>
              <w:rPr>
                <w:rFonts w:ascii="Calibri"/>
                <w:spacing w:val="-2"/>
                <w:sz w:val="20"/>
              </w:rPr>
              <w:t>52.01</w:t>
            </w:r>
          </w:p>
        </w:tc>
      </w:tr>
      <w:tr>
        <w:trPr>
          <w:trHeight w:val="283" w:hRule="atLeast"/>
        </w:trPr>
        <w:tc>
          <w:tcPr>
            <w:tcW w:w="1226" w:type="dxa"/>
          </w:tcPr>
          <w:p>
            <w:pPr>
              <w:pStyle w:val="TableParagraph"/>
              <w:spacing w:line="242" w:lineRule="exact" w:before="21"/>
              <w:ind w:left="64" w:right="57"/>
              <w:rPr>
                <w:rFonts w:ascii="Calibri"/>
                <w:sz w:val="20"/>
              </w:rPr>
            </w:pPr>
            <w:r>
              <w:rPr/>
              <mc:AlternateContent>
                <mc:Choice Requires="wps">
                  <w:drawing>
                    <wp:anchor distT="0" distB="0" distL="0" distR="0" allowOverlap="1" layoutInCell="1" locked="0" behindDoc="1" simplePos="0" relativeHeight="482786304">
                      <wp:simplePos x="0" y="0"/>
                      <wp:positionH relativeFrom="column">
                        <wp:posOffset>279133</wp:posOffset>
                      </wp:positionH>
                      <wp:positionV relativeFrom="paragraph">
                        <wp:posOffset>94633</wp:posOffset>
                      </wp:positionV>
                      <wp:extent cx="410845" cy="411480"/>
                      <wp:effectExtent l="0" t="0" r="0" b="0"/>
                      <wp:wrapNone/>
                      <wp:docPr id="663" name="Group 663"/>
                      <wp:cNvGraphicFramePr>
                        <a:graphicFrameLocks/>
                      </wp:cNvGraphicFramePr>
                      <a:graphic>
                        <a:graphicData uri="http://schemas.microsoft.com/office/word/2010/wordprocessingGroup">
                          <wpg:wgp>
                            <wpg:cNvPr id="663" name="Group 663"/>
                            <wpg:cNvGrpSpPr/>
                            <wpg:grpSpPr>
                              <a:xfrm>
                                <a:off x="0" y="0"/>
                                <a:ext cx="410845" cy="411480"/>
                                <a:chExt cx="410845" cy="411480"/>
                              </a:xfrm>
                            </wpg:grpSpPr>
                            <wps:wsp>
                              <wps:cNvPr id="664" name="Graphic 664"/>
                              <wps:cNvSpPr/>
                              <wps:spPr>
                                <a:xfrm>
                                  <a:off x="0" y="0"/>
                                  <a:ext cx="410845" cy="411480"/>
                                </a:xfrm>
                                <a:custGeom>
                                  <a:avLst/>
                                  <a:gdLst/>
                                  <a:ahLst/>
                                  <a:cxnLst/>
                                  <a:rect l="l" t="t" r="r" b="b"/>
                                  <a:pathLst>
                                    <a:path w="410845" h="411480">
                                      <a:moveTo>
                                        <a:pt x="26936" y="0"/>
                                      </a:moveTo>
                                      <a:lnTo>
                                        <a:pt x="0" y="28702"/>
                                      </a:lnTo>
                                      <a:lnTo>
                                        <a:pt x="1320" y="32131"/>
                                      </a:lnTo>
                                      <a:lnTo>
                                        <a:pt x="375119" y="406654"/>
                                      </a:lnTo>
                                      <a:lnTo>
                                        <a:pt x="383374" y="410972"/>
                                      </a:lnTo>
                                      <a:lnTo>
                                        <a:pt x="385279" y="410210"/>
                                      </a:lnTo>
                                      <a:lnTo>
                                        <a:pt x="387438" y="409829"/>
                                      </a:lnTo>
                                      <a:lnTo>
                                        <a:pt x="409917" y="385572"/>
                                      </a:lnTo>
                                      <a:lnTo>
                                        <a:pt x="410679" y="383794"/>
                                      </a:lnTo>
                                      <a:lnTo>
                                        <a:pt x="410425" y="382016"/>
                                      </a:lnTo>
                                      <a:lnTo>
                                        <a:pt x="409028" y="378587"/>
                                      </a:lnTo>
                                      <a:lnTo>
                                        <a:pt x="407885" y="376936"/>
                                      </a:lnTo>
                                      <a:lnTo>
                                        <a:pt x="406361" y="375412"/>
                                      </a:lnTo>
                                      <a:lnTo>
                                        <a:pt x="35191" y="4191"/>
                                      </a:lnTo>
                                      <a:lnTo>
                                        <a:pt x="31991" y="1524"/>
                                      </a:lnTo>
                                      <a:lnTo>
                                        <a:pt x="28575" y="127"/>
                                      </a:lnTo>
                                      <a:lnTo>
                                        <a:pt x="26936"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1.979pt;margin-top:7.45149pt;width:32.35pt;height:32.4pt;mso-position-horizontal-relative:column;mso-position-vertical-relative:paragraph;z-index:-20530176" id="docshapegroup574" coordorigin="440,149" coordsize="647,648">
                      <v:shape style="position:absolute;left:439;top:149;width:647;height:648" id="docshape575" coordorigin="440,149" coordsize="647,648" path="m482,149l440,194,442,200,1030,789,1043,796,1046,795,1050,794,1085,756,1086,753,1086,751,1084,745,1082,743,1080,740,495,156,490,151,485,149,482,149xe" filled="true" fillcolor="#c0c0c0" stroked="false">
                        <v:path arrowok="t"/>
                        <v:fill opacity="32896f" type="solid"/>
                      </v:shape>
                      <w10:wrap type="none"/>
                    </v:group>
                  </w:pict>
                </mc:Fallback>
              </mc:AlternateContent>
            </w:r>
            <w:r>
              <w:rPr>
                <w:rFonts w:ascii="Calibri"/>
                <w:spacing w:val="-4"/>
                <w:sz w:val="20"/>
              </w:rPr>
              <w:t>2014</w:t>
            </w:r>
          </w:p>
        </w:tc>
        <w:tc>
          <w:tcPr>
            <w:tcW w:w="1226" w:type="dxa"/>
          </w:tcPr>
          <w:p>
            <w:pPr>
              <w:pStyle w:val="TableParagraph"/>
              <w:spacing w:line="242" w:lineRule="exact" w:before="21"/>
              <w:ind w:left="64" w:right="58"/>
              <w:rPr>
                <w:rFonts w:ascii="Calibri"/>
                <w:sz w:val="20"/>
              </w:rPr>
            </w:pPr>
            <w:r>
              <w:rPr>
                <w:rFonts w:ascii="Calibri"/>
                <w:spacing w:val="-2"/>
                <w:sz w:val="20"/>
              </w:rPr>
              <w:t>46.98</w:t>
            </w:r>
          </w:p>
        </w:tc>
        <w:tc>
          <w:tcPr>
            <w:tcW w:w="1226" w:type="dxa"/>
          </w:tcPr>
          <w:p>
            <w:pPr>
              <w:pStyle w:val="TableParagraph"/>
              <w:spacing w:line="242" w:lineRule="exact" w:before="21"/>
              <w:ind w:left="64" w:right="56"/>
              <w:rPr>
                <w:rFonts w:ascii="Calibri"/>
                <w:sz w:val="20"/>
              </w:rPr>
            </w:pPr>
            <w:r>
              <w:rPr>
                <w:rFonts w:ascii="Calibri"/>
                <w:spacing w:val="-4"/>
                <w:sz w:val="20"/>
              </w:rPr>
              <w:t>5.68</w:t>
            </w:r>
          </w:p>
        </w:tc>
        <w:tc>
          <w:tcPr>
            <w:tcW w:w="1223" w:type="dxa"/>
          </w:tcPr>
          <w:p>
            <w:pPr>
              <w:pStyle w:val="TableParagraph"/>
              <w:spacing w:line="242" w:lineRule="exact" w:before="21"/>
              <w:ind w:left="9" w:right="2"/>
              <w:rPr>
                <w:rFonts w:ascii="Calibri"/>
                <w:sz w:val="20"/>
              </w:rPr>
            </w:pPr>
            <w:r>
              <w:rPr>
                <w:rFonts w:ascii="Calibri"/>
                <w:spacing w:val="-2"/>
                <w:sz w:val="20"/>
              </w:rPr>
              <w:t>53.06</w:t>
            </w:r>
          </w:p>
        </w:tc>
        <w:tc>
          <w:tcPr>
            <w:tcW w:w="1226" w:type="dxa"/>
          </w:tcPr>
          <w:p>
            <w:pPr>
              <w:pStyle w:val="TableParagraph"/>
              <w:spacing w:line="242" w:lineRule="exact" w:before="21"/>
              <w:ind w:left="64" w:right="52"/>
              <w:rPr>
                <w:rFonts w:ascii="Calibri"/>
                <w:sz w:val="20"/>
              </w:rPr>
            </w:pPr>
            <w:r>
              <w:rPr>
                <w:rFonts w:ascii="Calibri"/>
                <w:spacing w:val="-2"/>
                <w:sz w:val="20"/>
              </w:rPr>
              <w:t>22.90</w:t>
            </w:r>
          </w:p>
        </w:tc>
        <w:tc>
          <w:tcPr>
            <w:tcW w:w="1226" w:type="dxa"/>
          </w:tcPr>
          <w:p>
            <w:pPr>
              <w:pStyle w:val="TableParagraph"/>
              <w:spacing w:line="242" w:lineRule="exact" w:before="21"/>
              <w:ind w:left="64" w:right="52"/>
              <w:rPr>
                <w:rFonts w:ascii="Calibri"/>
                <w:sz w:val="20"/>
              </w:rPr>
            </w:pPr>
            <w:r>
              <w:rPr>
                <w:rFonts w:ascii="Calibri"/>
                <w:spacing w:val="-2"/>
                <w:sz w:val="20"/>
              </w:rPr>
              <w:t>26.39</w:t>
            </w:r>
          </w:p>
        </w:tc>
        <w:tc>
          <w:tcPr>
            <w:tcW w:w="1227" w:type="dxa"/>
          </w:tcPr>
          <w:p>
            <w:pPr>
              <w:pStyle w:val="TableParagraph"/>
              <w:spacing w:line="242" w:lineRule="exact" w:before="21"/>
              <w:ind w:left="14" w:right="1"/>
              <w:rPr>
                <w:rFonts w:ascii="Calibri"/>
                <w:sz w:val="20"/>
              </w:rPr>
            </w:pPr>
            <w:r>
              <w:rPr>
                <w:rFonts w:ascii="Calibri"/>
                <w:spacing w:val="-2"/>
                <w:sz w:val="20"/>
              </w:rPr>
              <w:t>53.97</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2015</w:t>
            </w:r>
          </w:p>
        </w:tc>
        <w:tc>
          <w:tcPr>
            <w:tcW w:w="1226" w:type="dxa"/>
          </w:tcPr>
          <w:p>
            <w:pPr>
              <w:pStyle w:val="TableParagraph"/>
              <w:spacing w:line="242" w:lineRule="exact" w:before="20"/>
              <w:ind w:left="64" w:right="58"/>
              <w:rPr>
                <w:rFonts w:ascii="Calibri"/>
                <w:sz w:val="20"/>
              </w:rPr>
            </w:pPr>
            <w:r>
              <w:rPr>
                <w:rFonts w:ascii="Calibri"/>
                <w:spacing w:val="-2"/>
                <w:sz w:val="20"/>
              </w:rPr>
              <w:t>47.84</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5.61</w:t>
            </w:r>
          </w:p>
        </w:tc>
        <w:tc>
          <w:tcPr>
            <w:tcW w:w="1223" w:type="dxa"/>
          </w:tcPr>
          <w:p>
            <w:pPr>
              <w:pStyle w:val="TableParagraph"/>
              <w:spacing w:line="242" w:lineRule="exact" w:before="20"/>
              <w:ind w:left="9" w:right="2"/>
              <w:rPr>
                <w:rFonts w:ascii="Calibri"/>
                <w:sz w:val="20"/>
              </w:rPr>
            </w:pPr>
            <w:r>
              <w:rPr>
                <w:rFonts w:ascii="Calibri"/>
                <w:spacing w:val="-2"/>
                <w:sz w:val="20"/>
              </w:rPr>
              <w:t>53.15</w:t>
            </w:r>
          </w:p>
        </w:tc>
        <w:tc>
          <w:tcPr>
            <w:tcW w:w="1226" w:type="dxa"/>
          </w:tcPr>
          <w:p>
            <w:pPr>
              <w:pStyle w:val="TableParagraph"/>
              <w:spacing w:line="242" w:lineRule="exact" w:before="20"/>
              <w:ind w:left="64" w:right="52"/>
              <w:rPr>
                <w:rFonts w:ascii="Calibri"/>
                <w:sz w:val="20"/>
              </w:rPr>
            </w:pPr>
            <w:r>
              <w:rPr>
                <w:rFonts w:ascii="Calibri"/>
                <w:spacing w:val="-2"/>
                <w:sz w:val="20"/>
              </w:rPr>
              <w:t>23.11</w:t>
            </w:r>
          </w:p>
        </w:tc>
        <w:tc>
          <w:tcPr>
            <w:tcW w:w="1226" w:type="dxa"/>
          </w:tcPr>
          <w:p>
            <w:pPr>
              <w:pStyle w:val="TableParagraph"/>
              <w:spacing w:line="242" w:lineRule="exact" w:before="20"/>
              <w:ind w:left="64" w:right="52"/>
              <w:rPr>
                <w:rFonts w:ascii="Calibri"/>
                <w:sz w:val="20"/>
              </w:rPr>
            </w:pPr>
            <w:r>
              <w:rPr>
                <w:rFonts w:ascii="Calibri"/>
                <w:spacing w:val="-2"/>
                <w:sz w:val="20"/>
              </w:rPr>
              <w:t>21.16</w:t>
            </w:r>
          </w:p>
        </w:tc>
        <w:tc>
          <w:tcPr>
            <w:tcW w:w="1227" w:type="dxa"/>
          </w:tcPr>
          <w:p>
            <w:pPr>
              <w:pStyle w:val="TableParagraph"/>
              <w:spacing w:line="242" w:lineRule="exact" w:before="20"/>
              <w:ind w:left="14" w:right="1"/>
              <w:rPr>
                <w:rFonts w:ascii="Calibri"/>
                <w:sz w:val="20"/>
              </w:rPr>
            </w:pPr>
            <w:r>
              <w:rPr>
                <w:rFonts w:ascii="Calibri"/>
                <w:spacing w:val="-4"/>
                <w:sz w:val="20"/>
              </w:rPr>
              <w:t>53.6</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2016</w:t>
            </w:r>
          </w:p>
        </w:tc>
        <w:tc>
          <w:tcPr>
            <w:tcW w:w="1226" w:type="dxa"/>
          </w:tcPr>
          <w:p>
            <w:pPr>
              <w:pStyle w:val="TableParagraph"/>
              <w:spacing w:line="242" w:lineRule="exact" w:before="20"/>
              <w:ind w:left="64" w:right="58"/>
              <w:rPr>
                <w:rFonts w:ascii="Calibri"/>
                <w:sz w:val="20"/>
              </w:rPr>
            </w:pPr>
            <w:r>
              <w:rPr>
                <w:rFonts w:ascii="Calibri"/>
                <w:spacing w:val="-2"/>
                <w:sz w:val="20"/>
              </w:rPr>
              <w:t>48.68</w:t>
            </w:r>
          </w:p>
        </w:tc>
        <w:tc>
          <w:tcPr>
            <w:tcW w:w="1226" w:type="dxa"/>
          </w:tcPr>
          <w:p>
            <w:pPr>
              <w:pStyle w:val="TableParagraph"/>
              <w:spacing w:line="242" w:lineRule="exact" w:before="20"/>
              <w:ind w:left="64" w:right="56"/>
              <w:rPr>
                <w:rFonts w:ascii="Calibri"/>
                <w:sz w:val="20"/>
              </w:rPr>
            </w:pPr>
            <w:r>
              <w:rPr>
                <w:rFonts w:ascii="Calibri"/>
                <w:spacing w:val="-4"/>
                <w:sz w:val="20"/>
              </w:rPr>
              <w:t>5.55</w:t>
            </w:r>
          </w:p>
        </w:tc>
        <w:tc>
          <w:tcPr>
            <w:tcW w:w="1223" w:type="dxa"/>
          </w:tcPr>
          <w:p>
            <w:pPr>
              <w:pStyle w:val="TableParagraph"/>
              <w:spacing w:line="242" w:lineRule="exact" w:before="20"/>
              <w:ind w:left="9" w:right="2"/>
              <w:rPr>
                <w:rFonts w:ascii="Calibri"/>
                <w:sz w:val="20"/>
              </w:rPr>
            </w:pPr>
            <w:r>
              <w:rPr>
                <w:rFonts w:ascii="Calibri"/>
                <w:spacing w:val="-2"/>
                <w:sz w:val="20"/>
              </w:rPr>
              <w:t>53.17</w:t>
            </w:r>
          </w:p>
        </w:tc>
        <w:tc>
          <w:tcPr>
            <w:tcW w:w="1226" w:type="dxa"/>
          </w:tcPr>
          <w:p>
            <w:pPr>
              <w:pStyle w:val="TableParagraph"/>
              <w:spacing w:line="242" w:lineRule="exact" w:before="20"/>
              <w:ind w:left="64" w:right="52"/>
              <w:rPr>
                <w:rFonts w:ascii="Calibri"/>
                <w:sz w:val="20"/>
              </w:rPr>
            </w:pPr>
            <w:r>
              <w:rPr>
                <w:rFonts w:ascii="Calibri"/>
                <w:spacing w:val="-2"/>
                <w:sz w:val="20"/>
              </w:rPr>
              <w:t>24.45</w:t>
            </w:r>
          </w:p>
        </w:tc>
        <w:tc>
          <w:tcPr>
            <w:tcW w:w="1226" w:type="dxa"/>
          </w:tcPr>
          <w:p>
            <w:pPr>
              <w:pStyle w:val="TableParagraph"/>
              <w:spacing w:line="242" w:lineRule="exact" w:before="20"/>
              <w:ind w:left="64" w:right="52"/>
              <w:rPr>
                <w:rFonts w:ascii="Calibri"/>
                <w:sz w:val="20"/>
              </w:rPr>
            </w:pPr>
            <w:r>
              <w:rPr>
                <w:rFonts w:ascii="Calibri"/>
                <w:spacing w:val="-2"/>
                <w:sz w:val="20"/>
              </w:rPr>
              <w:t>18.05</w:t>
            </w:r>
          </w:p>
        </w:tc>
        <w:tc>
          <w:tcPr>
            <w:tcW w:w="1227" w:type="dxa"/>
          </w:tcPr>
          <w:p>
            <w:pPr>
              <w:pStyle w:val="TableParagraph"/>
              <w:spacing w:line="242" w:lineRule="exact" w:before="20"/>
              <w:ind w:left="14" w:right="1"/>
              <w:rPr>
                <w:rFonts w:ascii="Calibri"/>
                <w:sz w:val="20"/>
              </w:rPr>
            </w:pPr>
            <w:r>
              <w:rPr>
                <w:rFonts w:ascii="Calibri"/>
                <w:spacing w:val="-2"/>
                <w:sz w:val="20"/>
              </w:rPr>
              <w:t>54.02</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2017</w:t>
            </w:r>
          </w:p>
        </w:tc>
        <w:tc>
          <w:tcPr>
            <w:tcW w:w="1226" w:type="dxa"/>
          </w:tcPr>
          <w:p>
            <w:pPr>
              <w:pStyle w:val="TableParagraph"/>
              <w:spacing w:line="242" w:lineRule="exact" w:before="20"/>
              <w:ind w:left="64" w:right="58"/>
              <w:rPr>
                <w:rFonts w:ascii="Calibri"/>
                <w:sz w:val="20"/>
              </w:rPr>
            </w:pPr>
            <w:r>
              <w:rPr>
                <w:rFonts w:ascii="Calibri"/>
                <w:spacing w:val="-2"/>
                <w:sz w:val="20"/>
              </w:rPr>
              <w:t>49.52</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5.48</w:t>
            </w:r>
          </w:p>
        </w:tc>
        <w:tc>
          <w:tcPr>
            <w:tcW w:w="1223" w:type="dxa"/>
          </w:tcPr>
          <w:p>
            <w:pPr>
              <w:pStyle w:val="TableParagraph"/>
              <w:spacing w:line="242" w:lineRule="exact" w:before="20"/>
              <w:ind w:left="9" w:right="2"/>
              <w:rPr>
                <w:rFonts w:ascii="Calibri"/>
                <w:sz w:val="20"/>
              </w:rPr>
            </w:pPr>
            <w:r>
              <w:rPr>
                <w:rFonts w:ascii="Calibri"/>
                <w:spacing w:val="-2"/>
                <w:sz w:val="20"/>
              </w:rPr>
              <w:t>53.26</w:t>
            </w:r>
          </w:p>
        </w:tc>
        <w:tc>
          <w:tcPr>
            <w:tcW w:w="1226" w:type="dxa"/>
          </w:tcPr>
          <w:p>
            <w:pPr>
              <w:pStyle w:val="TableParagraph"/>
              <w:spacing w:line="242" w:lineRule="exact" w:before="20"/>
              <w:ind w:left="64" w:right="52"/>
              <w:rPr>
                <w:rFonts w:ascii="Calibri"/>
                <w:sz w:val="20"/>
              </w:rPr>
            </w:pPr>
            <w:r>
              <w:rPr>
                <w:rFonts w:ascii="Calibri"/>
                <w:spacing w:val="-2"/>
                <w:sz w:val="20"/>
              </w:rPr>
              <w:t>25.08</w:t>
            </w:r>
          </w:p>
        </w:tc>
        <w:tc>
          <w:tcPr>
            <w:tcW w:w="1226" w:type="dxa"/>
          </w:tcPr>
          <w:p>
            <w:pPr>
              <w:pStyle w:val="TableParagraph"/>
              <w:spacing w:line="242" w:lineRule="exact" w:before="20"/>
              <w:ind w:left="64" w:right="52"/>
              <w:rPr>
                <w:rFonts w:ascii="Calibri"/>
                <w:sz w:val="20"/>
              </w:rPr>
            </w:pPr>
            <w:r>
              <w:rPr>
                <w:rFonts w:ascii="Calibri"/>
                <w:spacing w:val="-2"/>
                <w:sz w:val="20"/>
              </w:rPr>
              <w:t>21.80</w:t>
            </w:r>
          </w:p>
        </w:tc>
        <w:tc>
          <w:tcPr>
            <w:tcW w:w="1227" w:type="dxa"/>
          </w:tcPr>
          <w:p>
            <w:pPr>
              <w:pStyle w:val="TableParagraph"/>
              <w:spacing w:line="242" w:lineRule="exact" w:before="20"/>
              <w:ind w:left="14" w:right="1"/>
              <w:rPr>
                <w:rFonts w:ascii="Calibri"/>
                <w:sz w:val="20"/>
              </w:rPr>
            </w:pPr>
            <w:r>
              <w:rPr>
                <w:rFonts w:ascii="Calibri"/>
                <w:spacing w:val="-2"/>
                <w:sz w:val="20"/>
              </w:rPr>
              <w:t>54.53</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2018</w:t>
            </w:r>
          </w:p>
        </w:tc>
        <w:tc>
          <w:tcPr>
            <w:tcW w:w="1226" w:type="dxa"/>
          </w:tcPr>
          <w:p>
            <w:pPr>
              <w:pStyle w:val="TableParagraph"/>
              <w:spacing w:line="242" w:lineRule="exact" w:before="20"/>
              <w:ind w:left="64" w:right="58"/>
              <w:rPr>
                <w:rFonts w:ascii="Calibri"/>
                <w:sz w:val="20"/>
              </w:rPr>
            </w:pPr>
            <w:r>
              <w:rPr>
                <w:rFonts w:ascii="Calibri"/>
                <w:spacing w:val="-2"/>
                <w:sz w:val="20"/>
              </w:rPr>
              <w:t>49.91</w:t>
            </w:r>
          </w:p>
        </w:tc>
        <w:tc>
          <w:tcPr>
            <w:tcW w:w="1226" w:type="dxa"/>
          </w:tcPr>
          <w:p>
            <w:pPr>
              <w:pStyle w:val="TableParagraph"/>
              <w:spacing w:line="242" w:lineRule="exact" w:before="20"/>
              <w:ind w:left="64" w:right="56"/>
              <w:rPr>
                <w:rFonts w:ascii="Calibri"/>
                <w:sz w:val="20"/>
              </w:rPr>
            </w:pPr>
            <w:r>
              <w:rPr>
                <w:rFonts w:ascii="Calibri"/>
                <w:spacing w:val="-4"/>
                <w:sz w:val="20"/>
              </w:rPr>
              <w:t>5.42</w:t>
            </w:r>
          </w:p>
        </w:tc>
        <w:tc>
          <w:tcPr>
            <w:tcW w:w="1223" w:type="dxa"/>
          </w:tcPr>
          <w:p>
            <w:pPr>
              <w:pStyle w:val="TableParagraph"/>
              <w:spacing w:line="242" w:lineRule="exact" w:before="20"/>
              <w:ind w:left="9" w:right="2"/>
              <w:rPr>
                <w:rFonts w:ascii="Calibri"/>
                <w:sz w:val="20"/>
              </w:rPr>
            </w:pPr>
            <w:r>
              <w:rPr>
                <w:rFonts w:ascii="Calibri"/>
                <w:spacing w:val="-2"/>
                <w:sz w:val="20"/>
              </w:rPr>
              <w:t>53.84</w:t>
            </w:r>
          </w:p>
        </w:tc>
        <w:tc>
          <w:tcPr>
            <w:tcW w:w="1226" w:type="dxa"/>
          </w:tcPr>
          <w:p>
            <w:pPr>
              <w:pStyle w:val="TableParagraph"/>
              <w:spacing w:line="242" w:lineRule="exact" w:before="20"/>
              <w:ind w:left="64" w:right="52"/>
              <w:rPr>
                <w:rFonts w:ascii="Calibri"/>
                <w:sz w:val="20"/>
              </w:rPr>
            </w:pPr>
            <w:r>
              <w:rPr>
                <w:rFonts w:ascii="Calibri"/>
                <w:spacing w:val="-2"/>
                <w:sz w:val="20"/>
              </w:rPr>
              <w:t>25.13</w:t>
            </w:r>
          </w:p>
        </w:tc>
        <w:tc>
          <w:tcPr>
            <w:tcW w:w="1226" w:type="dxa"/>
          </w:tcPr>
          <w:p>
            <w:pPr>
              <w:pStyle w:val="TableParagraph"/>
              <w:spacing w:line="242" w:lineRule="exact" w:before="20"/>
              <w:ind w:left="64" w:right="52"/>
              <w:rPr>
                <w:rFonts w:ascii="Calibri"/>
                <w:sz w:val="20"/>
              </w:rPr>
            </w:pPr>
            <w:r>
              <w:rPr>
                <w:rFonts w:ascii="Calibri"/>
                <w:spacing w:val="-2"/>
                <w:sz w:val="20"/>
              </w:rPr>
              <w:t>20.98</w:t>
            </w:r>
          </w:p>
        </w:tc>
        <w:tc>
          <w:tcPr>
            <w:tcW w:w="1227" w:type="dxa"/>
          </w:tcPr>
          <w:p>
            <w:pPr>
              <w:pStyle w:val="TableParagraph"/>
              <w:spacing w:line="242" w:lineRule="exact" w:before="20"/>
              <w:ind w:left="14" w:right="1"/>
              <w:rPr>
                <w:rFonts w:ascii="Calibri"/>
                <w:sz w:val="20"/>
              </w:rPr>
            </w:pPr>
            <w:r>
              <w:rPr>
                <w:rFonts w:ascii="Calibri"/>
                <w:spacing w:val="-2"/>
                <w:sz w:val="20"/>
              </w:rPr>
              <w:t>55.03</w:t>
            </w:r>
          </w:p>
        </w:tc>
      </w:tr>
      <w:tr>
        <w:trPr>
          <w:trHeight w:val="282" w:hRule="atLeast"/>
        </w:trPr>
        <w:tc>
          <w:tcPr>
            <w:tcW w:w="1226" w:type="dxa"/>
          </w:tcPr>
          <w:p>
            <w:pPr>
              <w:pStyle w:val="TableParagraph"/>
              <w:spacing w:line="242" w:lineRule="exact" w:before="20"/>
              <w:ind w:left="64" w:right="57"/>
              <w:rPr>
                <w:rFonts w:ascii="Calibri"/>
                <w:sz w:val="20"/>
              </w:rPr>
            </w:pPr>
            <w:r>
              <w:rPr>
                <w:rFonts w:ascii="Calibri"/>
                <w:spacing w:val="-4"/>
                <w:sz w:val="20"/>
              </w:rPr>
              <w:t>2019</w:t>
            </w:r>
          </w:p>
        </w:tc>
        <w:tc>
          <w:tcPr>
            <w:tcW w:w="1226" w:type="dxa"/>
          </w:tcPr>
          <w:p>
            <w:pPr>
              <w:pStyle w:val="TableParagraph"/>
              <w:spacing w:line="242" w:lineRule="exact" w:before="20"/>
              <w:ind w:left="64" w:right="58"/>
              <w:rPr>
                <w:rFonts w:ascii="Calibri"/>
                <w:sz w:val="20"/>
              </w:rPr>
            </w:pPr>
            <w:r>
              <w:rPr>
                <w:rFonts w:ascii="Calibri"/>
                <w:spacing w:val="-2"/>
                <w:sz w:val="20"/>
              </w:rPr>
              <w:t>50.04</w:t>
            </w:r>
          </w:p>
        </w:tc>
        <w:tc>
          <w:tcPr>
            <w:tcW w:w="1226" w:type="dxa"/>
            <w:shd w:val="clear" w:color="auto" w:fill="F8F8F8"/>
          </w:tcPr>
          <w:p>
            <w:pPr>
              <w:pStyle w:val="TableParagraph"/>
              <w:spacing w:line="242" w:lineRule="exact" w:before="20"/>
              <w:ind w:left="64" w:right="56"/>
              <w:rPr>
                <w:rFonts w:ascii="Calibri"/>
                <w:sz w:val="20"/>
              </w:rPr>
            </w:pPr>
            <w:r>
              <w:rPr>
                <w:rFonts w:ascii="Calibri"/>
                <w:spacing w:val="-4"/>
                <w:sz w:val="20"/>
              </w:rPr>
              <w:t>5.35</w:t>
            </w:r>
          </w:p>
        </w:tc>
        <w:tc>
          <w:tcPr>
            <w:tcW w:w="1223" w:type="dxa"/>
          </w:tcPr>
          <w:p>
            <w:pPr>
              <w:pStyle w:val="TableParagraph"/>
              <w:spacing w:line="242" w:lineRule="exact" w:before="20"/>
              <w:ind w:left="9" w:right="2"/>
              <w:rPr>
                <w:rFonts w:ascii="Calibri"/>
                <w:sz w:val="20"/>
              </w:rPr>
            </w:pPr>
            <w:r>
              <w:rPr>
                <w:rFonts w:ascii="Calibri"/>
                <w:spacing w:val="-2"/>
                <w:sz w:val="20"/>
              </w:rPr>
              <w:t>53.91</w:t>
            </w:r>
          </w:p>
        </w:tc>
        <w:tc>
          <w:tcPr>
            <w:tcW w:w="1226" w:type="dxa"/>
          </w:tcPr>
          <w:p>
            <w:pPr>
              <w:pStyle w:val="TableParagraph"/>
              <w:spacing w:line="242" w:lineRule="exact" w:before="20"/>
              <w:ind w:left="64" w:right="52"/>
              <w:rPr>
                <w:rFonts w:ascii="Calibri"/>
                <w:sz w:val="20"/>
              </w:rPr>
            </w:pPr>
            <w:r>
              <w:rPr>
                <w:rFonts w:ascii="Calibri"/>
                <w:spacing w:val="-2"/>
                <w:sz w:val="20"/>
              </w:rPr>
              <w:t>25.16</w:t>
            </w:r>
          </w:p>
        </w:tc>
        <w:tc>
          <w:tcPr>
            <w:tcW w:w="1226" w:type="dxa"/>
          </w:tcPr>
          <w:p>
            <w:pPr>
              <w:pStyle w:val="TableParagraph"/>
              <w:spacing w:line="242" w:lineRule="exact" w:before="20"/>
              <w:ind w:left="64" w:right="52"/>
              <w:rPr>
                <w:rFonts w:ascii="Calibri"/>
                <w:sz w:val="20"/>
              </w:rPr>
            </w:pPr>
            <w:r>
              <w:rPr>
                <w:rFonts w:ascii="Calibri"/>
                <w:spacing w:val="-2"/>
                <w:sz w:val="20"/>
              </w:rPr>
              <w:t>21.22</w:t>
            </w:r>
          </w:p>
        </w:tc>
        <w:tc>
          <w:tcPr>
            <w:tcW w:w="1227" w:type="dxa"/>
          </w:tcPr>
          <w:p>
            <w:pPr>
              <w:pStyle w:val="TableParagraph"/>
              <w:spacing w:line="242" w:lineRule="exact" w:before="20"/>
              <w:ind w:left="14" w:right="1"/>
              <w:rPr>
                <w:rFonts w:ascii="Calibri"/>
                <w:sz w:val="20"/>
              </w:rPr>
            </w:pPr>
            <w:r>
              <w:rPr>
                <w:rFonts w:ascii="Calibri"/>
                <w:spacing w:val="-2"/>
                <w:sz w:val="20"/>
              </w:rPr>
              <w:t>56.11</w:t>
            </w:r>
          </w:p>
        </w:tc>
      </w:tr>
    </w:tbl>
    <w:p>
      <w:pPr>
        <w:rPr>
          <w:sz w:val="2"/>
          <w:szCs w:val="2"/>
        </w:rPr>
      </w:pPr>
      <w:r>
        <w:rPr/>
        <mc:AlternateContent>
          <mc:Choice Requires="wps">
            <w:drawing>
              <wp:anchor distT="0" distB="0" distL="0" distR="0" allowOverlap="1" layoutInCell="1" locked="0" behindDoc="1" simplePos="0" relativeHeight="482786816">
                <wp:simplePos x="0" y="0"/>
                <wp:positionH relativeFrom="page">
                  <wp:posOffset>1218285</wp:posOffset>
                </wp:positionH>
                <wp:positionV relativeFrom="page">
                  <wp:posOffset>2308098</wp:posOffset>
                </wp:positionV>
                <wp:extent cx="5281930" cy="5304155"/>
                <wp:effectExtent l="0" t="0" r="0" b="0"/>
                <wp:wrapNone/>
                <wp:docPr id="665" name="Group 665"/>
                <wp:cNvGraphicFramePr>
                  <a:graphicFrameLocks/>
                </wp:cNvGraphicFramePr>
                <a:graphic>
                  <a:graphicData uri="http://schemas.microsoft.com/office/word/2010/wordprocessingGroup">
                    <wpg:wgp>
                      <wpg:cNvPr id="665" name="Group 665"/>
                      <wpg:cNvGrpSpPr/>
                      <wpg:grpSpPr>
                        <a:xfrm>
                          <a:off x="0" y="0"/>
                          <a:ext cx="5281930" cy="5304155"/>
                          <a:chExt cx="5281930" cy="5304155"/>
                        </a:xfrm>
                      </wpg:grpSpPr>
                      <wps:wsp>
                        <wps:cNvPr id="666" name="Graphic 666"/>
                        <wps:cNvSpPr/>
                        <wps:spPr>
                          <a:xfrm>
                            <a:off x="0" y="4595545"/>
                            <a:ext cx="751840" cy="708660"/>
                          </a:xfrm>
                          <a:custGeom>
                            <a:avLst/>
                            <a:gdLst/>
                            <a:ahLst/>
                            <a:cxnLst/>
                            <a:rect l="l" t="t" r="r" b="b"/>
                            <a:pathLst>
                              <a:path w="751840" h="708660">
                                <a:moveTo>
                                  <a:pt x="506742" y="603605"/>
                                </a:moveTo>
                                <a:lnTo>
                                  <a:pt x="498132" y="558177"/>
                                </a:lnTo>
                                <a:lnTo>
                                  <a:pt x="473862" y="508965"/>
                                </a:lnTo>
                                <a:lnTo>
                                  <a:pt x="449173" y="474967"/>
                                </a:lnTo>
                                <a:lnTo>
                                  <a:pt x="417334" y="440004"/>
                                </a:lnTo>
                                <a:lnTo>
                                  <a:pt x="179730" y="202387"/>
                                </a:lnTo>
                                <a:lnTo>
                                  <a:pt x="174650" y="199847"/>
                                </a:lnTo>
                                <a:lnTo>
                                  <a:pt x="170840" y="199974"/>
                                </a:lnTo>
                                <a:lnTo>
                                  <a:pt x="145948" y="226771"/>
                                </a:lnTo>
                                <a:lnTo>
                                  <a:pt x="146075" y="228295"/>
                                </a:lnTo>
                                <a:lnTo>
                                  <a:pt x="147472" y="231724"/>
                                </a:lnTo>
                                <a:lnTo>
                                  <a:pt x="148742" y="233375"/>
                                </a:lnTo>
                                <a:lnTo>
                                  <a:pt x="386613" y="471246"/>
                                </a:lnTo>
                                <a:lnTo>
                                  <a:pt x="398995" y="484136"/>
                                </a:lnTo>
                                <a:lnTo>
                                  <a:pt x="428269" y="520522"/>
                                </a:lnTo>
                                <a:lnTo>
                                  <a:pt x="449605" y="564464"/>
                                </a:lnTo>
                                <a:lnTo>
                                  <a:pt x="452805" y="584022"/>
                                </a:lnTo>
                                <a:lnTo>
                                  <a:pt x="452602" y="593255"/>
                                </a:lnTo>
                                <a:lnTo>
                                  <a:pt x="433603" y="633044"/>
                                </a:lnTo>
                                <a:lnTo>
                                  <a:pt x="393979" y="651256"/>
                                </a:lnTo>
                                <a:lnTo>
                                  <a:pt x="384657" y="651459"/>
                                </a:lnTo>
                                <a:lnTo>
                                  <a:pt x="374878" y="650443"/>
                                </a:lnTo>
                                <a:lnTo>
                                  <a:pt x="331787" y="633857"/>
                                </a:lnTo>
                                <a:lnTo>
                                  <a:pt x="295084" y="607745"/>
                                </a:lnTo>
                                <a:lnTo>
                                  <a:pt x="35267" y="349834"/>
                                </a:lnTo>
                                <a:lnTo>
                                  <a:pt x="32143" y="347040"/>
                                </a:lnTo>
                                <a:lnTo>
                                  <a:pt x="28651" y="345770"/>
                                </a:lnTo>
                                <a:lnTo>
                                  <a:pt x="25069" y="345770"/>
                                </a:lnTo>
                                <a:lnTo>
                                  <a:pt x="0" y="372694"/>
                                </a:lnTo>
                                <a:lnTo>
                                  <a:pt x="152" y="374218"/>
                                </a:lnTo>
                                <a:lnTo>
                                  <a:pt x="244246" y="620979"/>
                                </a:lnTo>
                                <a:lnTo>
                                  <a:pt x="279146" y="652767"/>
                                </a:lnTo>
                                <a:lnTo>
                                  <a:pt x="313207" y="677494"/>
                                </a:lnTo>
                                <a:lnTo>
                                  <a:pt x="360959" y="700811"/>
                                </a:lnTo>
                                <a:lnTo>
                                  <a:pt x="404368" y="708482"/>
                                </a:lnTo>
                                <a:lnTo>
                                  <a:pt x="417817" y="707555"/>
                                </a:lnTo>
                                <a:lnTo>
                                  <a:pt x="454685" y="695210"/>
                                </a:lnTo>
                                <a:lnTo>
                                  <a:pt x="485228" y="667969"/>
                                </a:lnTo>
                                <a:lnTo>
                                  <a:pt x="503453" y="631139"/>
                                </a:lnTo>
                                <a:lnTo>
                                  <a:pt x="505955" y="617639"/>
                                </a:lnTo>
                                <a:lnTo>
                                  <a:pt x="506742" y="603605"/>
                                </a:lnTo>
                                <a:close/>
                              </a:path>
                              <a:path w="751840" h="708660">
                                <a:moveTo>
                                  <a:pt x="751776" y="358267"/>
                                </a:moveTo>
                                <a:lnTo>
                                  <a:pt x="742975" y="301574"/>
                                </a:lnTo>
                                <a:lnTo>
                                  <a:pt x="725322" y="260731"/>
                                </a:lnTo>
                                <a:lnTo>
                                  <a:pt x="698906" y="217500"/>
                                </a:lnTo>
                                <a:lnTo>
                                  <a:pt x="696112" y="213715"/>
                                </a:lnTo>
                                <a:lnTo>
                                  <a:pt x="696112" y="344119"/>
                                </a:lnTo>
                                <a:lnTo>
                                  <a:pt x="694283" y="356946"/>
                                </a:lnTo>
                                <a:lnTo>
                                  <a:pt x="674268" y="391109"/>
                                </a:lnTo>
                                <a:lnTo>
                                  <a:pt x="640549" y="411657"/>
                                </a:lnTo>
                                <a:lnTo>
                                  <a:pt x="615416" y="414045"/>
                                </a:lnTo>
                                <a:lnTo>
                                  <a:pt x="602157" y="412496"/>
                                </a:lnTo>
                                <a:lnTo>
                                  <a:pt x="559460" y="396430"/>
                                </a:lnTo>
                                <a:lnTo>
                                  <a:pt x="513232" y="365582"/>
                                </a:lnTo>
                                <a:lnTo>
                                  <a:pt x="480618" y="338175"/>
                                </a:lnTo>
                                <a:lnTo>
                                  <a:pt x="447065" y="306273"/>
                                </a:lnTo>
                                <a:lnTo>
                                  <a:pt x="417855" y="275209"/>
                                </a:lnTo>
                                <a:lnTo>
                                  <a:pt x="391820" y="243789"/>
                                </a:lnTo>
                                <a:lnTo>
                                  <a:pt x="362419" y="197688"/>
                                </a:lnTo>
                                <a:lnTo>
                                  <a:pt x="346379" y="154114"/>
                                </a:lnTo>
                                <a:lnTo>
                                  <a:pt x="344398" y="132067"/>
                                </a:lnTo>
                                <a:lnTo>
                                  <a:pt x="344398" y="126314"/>
                                </a:lnTo>
                                <a:lnTo>
                                  <a:pt x="365912" y="80340"/>
                                </a:lnTo>
                                <a:lnTo>
                                  <a:pt x="399262" y="59982"/>
                                </a:lnTo>
                                <a:lnTo>
                                  <a:pt x="424713" y="57683"/>
                                </a:lnTo>
                                <a:lnTo>
                                  <a:pt x="438073" y="59258"/>
                                </a:lnTo>
                                <a:lnTo>
                                  <a:pt x="480834" y="75095"/>
                                </a:lnTo>
                                <a:lnTo>
                                  <a:pt x="526948" y="105105"/>
                                </a:lnTo>
                                <a:lnTo>
                                  <a:pt x="559079" y="132067"/>
                                </a:lnTo>
                                <a:lnTo>
                                  <a:pt x="591591" y="163017"/>
                                </a:lnTo>
                                <a:lnTo>
                                  <a:pt x="621144" y="194424"/>
                                </a:lnTo>
                                <a:lnTo>
                                  <a:pt x="647471" y="226009"/>
                                </a:lnTo>
                                <a:lnTo>
                                  <a:pt x="677481" y="272605"/>
                                </a:lnTo>
                                <a:lnTo>
                                  <a:pt x="693953" y="316661"/>
                                </a:lnTo>
                                <a:lnTo>
                                  <a:pt x="696112" y="344119"/>
                                </a:lnTo>
                                <a:lnTo>
                                  <a:pt x="696112" y="213715"/>
                                </a:lnTo>
                                <a:lnTo>
                                  <a:pt x="664044" y="172580"/>
                                </a:lnTo>
                                <a:lnTo>
                                  <a:pt x="621182" y="126314"/>
                                </a:lnTo>
                                <a:lnTo>
                                  <a:pt x="575221" y="83527"/>
                                </a:lnTo>
                                <a:lnTo>
                                  <a:pt x="543039" y="57683"/>
                                </a:lnTo>
                                <a:lnTo>
                                  <a:pt x="510679" y="35229"/>
                                </a:lnTo>
                                <a:lnTo>
                                  <a:pt x="470598" y="14351"/>
                                </a:lnTo>
                                <a:lnTo>
                                  <a:pt x="433235" y="2400"/>
                                </a:lnTo>
                                <a:lnTo>
                                  <a:pt x="398500" y="0"/>
                                </a:lnTo>
                                <a:lnTo>
                                  <a:pt x="382041" y="1981"/>
                                </a:lnTo>
                                <a:lnTo>
                                  <a:pt x="337312" y="22593"/>
                                </a:lnTo>
                                <a:lnTo>
                                  <a:pt x="302196" y="63157"/>
                                </a:lnTo>
                                <a:lnTo>
                                  <a:pt x="289318" y="113030"/>
                                </a:lnTo>
                                <a:lnTo>
                                  <a:pt x="289775" y="131203"/>
                                </a:lnTo>
                                <a:lnTo>
                                  <a:pt x="297713" y="169240"/>
                                </a:lnTo>
                                <a:lnTo>
                                  <a:pt x="315226" y="210210"/>
                                </a:lnTo>
                                <a:lnTo>
                                  <a:pt x="341274" y="253060"/>
                                </a:lnTo>
                                <a:lnTo>
                                  <a:pt x="375666" y="297599"/>
                                </a:lnTo>
                                <a:lnTo>
                                  <a:pt x="417601" y="342976"/>
                                </a:lnTo>
                                <a:lnTo>
                                  <a:pt x="464235" y="386499"/>
                                </a:lnTo>
                                <a:lnTo>
                                  <a:pt x="508406" y="421335"/>
                                </a:lnTo>
                                <a:lnTo>
                                  <a:pt x="549884" y="447294"/>
                                </a:lnTo>
                                <a:lnTo>
                                  <a:pt x="588797" y="464007"/>
                                </a:lnTo>
                                <a:lnTo>
                                  <a:pt x="641870" y="471652"/>
                                </a:lnTo>
                                <a:lnTo>
                                  <a:pt x="658393" y="469722"/>
                                </a:lnTo>
                                <a:lnTo>
                                  <a:pt x="703681" y="449122"/>
                                </a:lnTo>
                                <a:lnTo>
                                  <a:pt x="735279" y="414045"/>
                                </a:lnTo>
                                <a:lnTo>
                                  <a:pt x="749960" y="375742"/>
                                </a:lnTo>
                                <a:lnTo>
                                  <a:pt x="751776" y="358267"/>
                                </a:lnTo>
                                <a:close/>
                              </a:path>
                            </a:pathLst>
                          </a:custGeom>
                          <a:solidFill>
                            <a:srgbClr val="C0C0C0">
                              <a:alpha val="50195"/>
                            </a:srgbClr>
                          </a:solidFill>
                        </wps:spPr>
                        <wps:bodyPr wrap="square" lIns="0" tIns="0" rIns="0" bIns="0" rtlCol="0">
                          <a:prstTxWarp prst="textNoShape">
                            <a:avLst/>
                          </a:prstTxWarp>
                          <a:noAutofit/>
                        </wps:bodyPr>
                      </wps:wsp>
                      <pic:pic>
                        <pic:nvPicPr>
                          <pic:cNvPr id="667" name="Image 667"/>
                          <pic:cNvPicPr/>
                        </pic:nvPicPr>
                        <pic:blipFill>
                          <a:blip r:embed="rId9" cstate="print"/>
                          <a:stretch>
                            <a:fillRect/>
                          </a:stretch>
                        </pic:blipFill>
                        <pic:spPr>
                          <a:xfrm>
                            <a:off x="682523" y="4633467"/>
                            <a:ext cx="121412" cy="121031"/>
                          </a:xfrm>
                          <a:prstGeom prst="rect">
                            <a:avLst/>
                          </a:prstGeom>
                        </pic:spPr>
                      </pic:pic>
                      <wps:wsp>
                        <wps:cNvPr id="668" name="Graphic 668"/>
                        <wps:cNvSpPr/>
                        <wps:spPr>
                          <a:xfrm>
                            <a:off x="599211" y="0"/>
                            <a:ext cx="4682490" cy="4752975"/>
                          </a:xfrm>
                          <a:custGeom>
                            <a:avLst/>
                            <a:gdLst/>
                            <a:ahLst/>
                            <a:cxnLst/>
                            <a:rect l="l" t="t" r="r" b="b"/>
                            <a:pathLst>
                              <a:path w="4682490" h="4752975">
                                <a:moveTo>
                                  <a:pt x="410718" y="4725670"/>
                                </a:moveTo>
                                <a:lnTo>
                                  <a:pt x="410464" y="4724146"/>
                                </a:lnTo>
                                <a:lnTo>
                                  <a:pt x="409067" y="4720590"/>
                                </a:lnTo>
                                <a:lnTo>
                                  <a:pt x="407924" y="4718939"/>
                                </a:lnTo>
                                <a:lnTo>
                                  <a:pt x="406400" y="4717415"/>
                                </a:lnTo>
                                <a:lnTo>
                                  <a:pt x="33782" y="4344797"/>
                                </a:lnTo>
                                <a:lnTo>
                                  <a:pt x="32004" y="4343527"/>
                                </a:lnTo>
                                <a:lnTo>
                                  <a:pt x="28575" y="4342257"/>
                                </a:lnTo>
                                <a:lnTo>
                                  <a:pt x="26924" y="4342003"/>
                                </a:lnTo>
                                <a:lnTo>
                                  <a:pt x="24765" y="4342384"/>
                                </a:lnTo>
                                <a:lnTo>
                                  <a:pt x="0" y="4370705"/>
                                </a:lnTo>
                                <a:lnTo>
                                  <a:pt x="2413" y="4376039"/>
                                </a:lnTo>
                                <a:lnTo>
                                  <a:pt x="376555" y="4750181"/>
                                </a:lnTo>
                                <a:lnTo>
                                  <a:pt x="378333" y="4751451"/>
                                </a:lnTo>
                                <a:lnTo>
                                  <a:pt x="381762" y="4752721"/>
                                </a:lnTo>
                                <a:lnTo>
                                  <a:pt x="383413" y="4752975"/>
                                </a:lnTo>
                                <a:lnTo>
                                  <a:pt x="385191" y="4752213"/>
                                </a:lnTo>
                                <a:lnTo>
                                  <a:pt x="387477" y="4751832"/>
                                </a:lnTo>
                                <a:lnTo>
                                  <a:pt x="409956" y="4727575"/>
                                </a:lnTo>
                                <a:lnTo>
                                  <a:pt x="410718" y="4725670"/>
                                </a:lnTo>
                                <a:close/>
                              </a:path>
                              <a:path w="4682490" h="4752975">
                                <a:moveTo>
                                  <a:pt x="504190" y="4630420"/>
                                </a:moveTo>
                                <a:lnTo>
                                  <a:pt x="503555" y="4628642"/>
                                </a:lnTo>
                                <a:lnTo>
                                  <a:pt x="502793" y="4626864"/>
                                </a:lnTo>
                                <a:lnTo>
                                  <a:pt x="501523" y="4625213"/>
                                </a:lnTo>
                                <a:lnTo>
                                  <a:pt x="499999" y="4623816"/>
                                </a:lnTo>
                                <a:lnTo>
                                  <a:pt x="360807" y="4484509"/>
                                </a:lnTo>
                                <a:lnTo>
                                  <a:pt x="387477" y="4457827"/>
                                </a:lnTo>
                                <a:lnTo>
                                  <a:pt x="397433" y="4446778"/>
                                </a:lnTo>
                                <a:lnTo>
                                  <a:pt x="400596" y="4442333"/>
                                </a:lnTo>
                                <a:lnTo>
                                  <a:pt x="405587" y="4435335"/>
                                </a:lnTo>
                                <a:lnTo>
                                  <a:pt x="411848" y="4423486"/>
                                </a:lnTo>
                                <a:lnTo>
                                  <a:pt x="416179" y="4411218"/>
                                </a:lnTo>
                                <a:lnTo>
                                  <a:pt x="418655" y="4398784"/>
                                </a:lnTo>
                                <a:lnTo>
                                  <a:pt x="419735" y="4386034"/>
                                </a:lnTo>
                                <a:lnTo>
                                  <a:pt x="419277" y="4372915"/>
                                </a:lnTo>
                                <a:lnTo>
                                  <a:pt x="408470" y="4331703"/>
                                </a:lnTo>
                                <a:lnTo>
                                  <a:pt x="384429" y="4288650"/>
                                </a:lnTo>
                                <a:lnTo>
                                  <a:pt x="365848" y="4264990"/>
                                </a:lnTo>
                                <a:lnTo>
                                  <a:pt x="365848" y="4368965"/>
                                </a:lnTo>
                                <a:lnTo>
                                  <a:pt x="365645" y="4376940"/>
                                </a:lnTo>
                                <a:lnTo>
                                  <a:pt x="346837" y="4414139"/>
                                </a:lnTo>
                                <a:lnTo>
                                  <a:pt x="318643" y="4442333"/>
                                </a:lnTo>
                                <a:lnTo>
                                  <a:pt x="163576" y="4287266"/>
                                </a:lnTo>
                                <a:lnTo>
                                  <a:pt x="192532" y="4258437"/>
                                </a:lnTo>
                                <a:lnTo>
                                  <a:pt x="197739" y="4253103"/>
                                </a:lnTo>
                                <a:lnTo>
                                  <a:pt x="237236" y="4237482"/>
                                </a:lnTo>
                                <a:lnTo>
                                  <a:pt x="245414" y="4238091"/>
                                </a:lnTo>
                                <a:lnTo>
                                  <a:pt x="284772" y="4253954"/>
                                </a:lnTo>
                                <a:lnTo>
                                  <a:pt x="318770" y="4282059"/>
                                </a:lnTo>
                                <a:lnTo>
                                  <a:pt x="347599" y="4317238"/>
                                </a:lnTo>
                                <a:lnTo>
                                  <a:pt x="363220" y="4352290"/>
                                </a:lnTo>
                                <a:lnTo>
                                  <a:pt x="365848" y="4368965"/>
                                </a:lnTo>
                                <a:lnTo>
                                  <a:pt x="365848" y="4264990"/>
                                </a:lnTo>
                                <a:lnTo>
                                  <a:pt x="361264" y="4259554"/>
                                </a:lnTo>
                                <a:lnTo>
                                  <a:pt x="347472" y="4244975"/>
                                </a:lnTo>
                                <a:lnTo>
                                  <a:pt x="339623" y="4237482"/>
                                </a:lnTo>
                                <a:lnTo>
                                  <a:pt x="336537" y="4234535"/>
                                </a:lnTo>
                                <a:lnTo>
                                  <a:pt x="303784" y="4208653"/>
                                </a:lnTo>
                                <a:lnTo>
                                  <a:pt x="261493" y="4187571"/>
                                </a:lnTo>
                                <a:lnTo>
                                  <a:pt x="221488" y="4181094"/>
                                </a:lnTo>
                                <a:lnTo>
                                  <a:pt x="212140" y="4181678"/>
                                </a:lnTo>
                                <a:lnTo>
                                  <a:pt x="173609" y="4195953"/>
                                </a:lnTo>
                                <a:lnTo>
                                  <a:pt x="128003" y="4238091"/>
                                </a:lnTo>
                                <a:lnTo>
                                  <a:pt x="102362" y="4263771"/>
                                </a:lnTo>
                                <a:lnTo>
                                  <a:pt x="99187" y="4266819"/>
                                </a:lnTo>
                                <a:lnTo>
                                  <a:pt x="97917" y="4271518"/>
                                </a:lnTo>
                                <a:lnTo>
                                  <a:pt x="98806" y="4277360"/>
                                </a:lnTo>
                                <a:lnTo>
                                  <a:pt x="99568" y="4283075"/>
                                </a:lnTo>
                                <a:lnTo>
                                  <a:pt x="470281" y="4656455"/>
                                </a:lnTo>
                                <a:lnTo>
                                  <a:pt x="477139" y="4659249"/>
                                </a:lnTo>
                                <a:lnTo>
                                  <a:pt x="478917" y="4658614"/>
                                </a:lnTo>
                                <a:lnTo>
                                  <a:pt x="481076" y="4658233"/>
                                </a:lnTo>
                                <a:lnTo>
                                  <a:pt x="485902" y="4655693"/>
                                </a:lnTo>
                                <a:lnTo>
                                  <a:pt x="488315" y="4654042"/>
                                </a:lnTo>
                                <a:lnTo>
                                  <a:pt x="490982" y="4652010"/>
                                </a:lnTo>
                                <a:lnTo>
                                  <a:pt x="493903" y="4648962"/>
                                </a:lnTo>
                                <a:lnTo>
                                  <a:pt x="497078" y="4645914"/>
                                </a:lnTo>
                                <a:lnTo>
                                  <a:pt x="503555" y="4633849"/>
                                </a:lnTo>
                                <a:lnTo>
                                  <a:pt x="504190" y="4632198"/>
                                </a:lnTo>
                                <a:lnTo>
                                  <a:pt x="504190" y="4630420"/>
                                </a:lnTo>
                                <a:close/>
                              </a:path>
                              <a:path w="4682490" h="4752975">
                                <a:moveTo>
                                  <a:pt x="740156" y="4396232"/>
                                </a:moveTo>
                                <a:lnTo>
                                  <a:pt x="739902" y="4394581"/>
                                </a:lnTo>
                                <a:lnTo>
                                  <a:pt x="738632" y="4391025"/>
                                </a:lnTo>
                                <a:lnTo>
                                  <a:pt x="737362" y="4389374"/>
                                </a:lnTo>
                                <a:lnTo>
                                  <a:pt x="400685" y="4052570"/>
                                </a:lnTo>
                                <a:lnTo>
                                  <a:pt x="467614" y="3985641"/>
                                </a:lnTo>
                                <a:lnTo>
                                  <a:pt x="468249" y="3984371"/>
                                </a:lnTo>
                                <a:lnTo>
                                  <a:pt x="468249" y="3982593"/>
                                </a:lnTo>
                                <a:lnTo>
                                  <a:pt x="467614" y="3979164"/>
                                </a:lnTo>
                                <a:lnTo>
                                  <a:pt x="465455" y="3974719"/>
                                </a:lnTo>
                                <a:lnTo>
                                  <a:pt x="463423" y="3971925"/>
                                </a:lnTo>
                                <a:lnTo>
                                  <a:pt x="460756" y="3969131"/>
                                </a:lnTo>
                                <a:lnTo>
                                  <a:pt x="455295" y="3962781"/>
                                </a:lnTo>
                                <a:lnTo>
                                  <a:pt x="451358" y="3958844"/>
                                </a:lnTo>
                                <a:lnTo>
                                  <a:pt x="447548" y="3955034"/>
                                </a:lnTo>
                                <a:lnTo>
                                  <a:pt x="438023" y="3946525"/>
                                </a:lnTo>
                                <a:lnTo>
                                  <a:pt x="435229" y="3944620"/>
                                </a:lnTo>
                                <a:lnTo>
                                  <a:pt x="430530" y="3942080"/>
                                </a:lnTo>
                                <a:lnTo>
                                  <a:pt x="426974" y="3941318"/>
                                </a:lnTo>
                                <a:lnTo>
                                  <a:pt x="425196" y="3941318"/>
                                </a:lnTo>
                                <a:lnTo>
                                  <a:pt x="424053" y="3942080"/>
                                </a:lnTo>
                                <a:lnTo>
                                  <a:pt x="259715" y="4106291"/>
                                </a:lnTo>
                                <a:lnTo>
                                  <a:pt x="258064" y="4108450"/>
                                </a:lnTo>
                                <a:lnTo>
                                  <a:pt x="258318" y="4110101"/>
                                </a:lnTo>
                                <a:lnTo>
                                  <a:pt x="258318" y="4111879"/>
                                </a:lnTo>
                                <a:lnTo>
                                  <a:pt x="282956" y="4141597"/>
                                </a:lnTo>
                                <a:lnTo>
                                  <a:pt x="301117" y="4151503"/>
                                </a:lnTo>
                                <a:lnTo>
                                  <a:pt x="302387" y="4150868"/>
                                </a:lnTo>
                                <a:lnTo>
                                  <a:pt x="369443" y="4083812"/>
                                </a:lnTo>
                                <a:lnTo>
                                  <a:pt x="706120" y="4420616"/>
                                </a:lnTo>
                                <a:lnTo>
                                  <a:pt x="707771" y="4421898"/>
                                </a:lnTo>
                                <a:lnTo>
                                  <a:pt x="711327" y="4423283"/>
                                </a:lnTo>
                                <a:lnTo>
                                  <a:pt x="712978" y="4423422"/>
                                </a:lnTo>
                                <a:lnTo>
                                  <a:pt x="714756" y="4422775"/>
                                </a:lnTo>
                                <a:lnTo>
                                  <a:pt x="717042" y="4422394"/>
                                </a:lnTo>
                                <a:lnTo>
                                  <a:pt x="739521" y="4398010"/>
                                </a:lnTo>
                                <a:lnTo>
                                  <a:pt x="740156" y="4396232"/>
                                </a:lnTo>
                                <a:close/>
                              </a:path>
                              <a:path w="4682490" h="4752975">
                                <a:moveTo>
                                  <a:pt x="921385" y="4215003"/>
                                </a:moveTo>
                                <a:lnTo>
                                  <a:pt x="921131" y="4213352"/>
                                </a:lnTo>
                                <a:lnTo>
                                  <a:pt x="919861" y="4209796"/>
                                </a:lnTo>
                                <a:lnTo>
                                  <a:pt x="918591" y="4208272"/>
                                </a:lnTo>
                                <a:lnTo>
                                  <a:pt x="581787" y="3871468"/>
                                </a:lnTo>
                                <a:lnTo>
                                  <a:pt x="648843" y="3804412"/>
                                </a:lnTo>
                                <a:lnTo>
                                  <a:pt x="649478" y="3803142"/>
                                </a:lnTo>
                                <a:lnTo>
                                  <a:pt x="649478" y="3801491"/>
                                </a:lnTo>
                                <a:lnTo>
                                  <a:pt x="619252" y="3765423"/>
                                </a:lnTo>
                                <a:lnTo>
                                  <a:pt x="606425" y="3760089"/>
                                </a:lnTo>
                                <a:lnTo>
                                  <a:pt x="605155" y="3760851"/>
                                </a:lnTo>
                                <a:lnTo>
                                  <a:pt x="439928" y="3926078"/>
                                </a:lnTo>
                                <a:lnTo>
                                  <a:pt x="439293" y="3927221"/>
                                </a:lnTo>
                                <a:lnTo>
                                  <a:pt x="439547" y="3930650"/>
                                </a:lnTo>
                                <a:lnTo>
                                  <a:pt x="464185" y="3960495"/>
                                </a:lnTo>
                                <a:lnTo>
                                  <a:pt x="467233" y="3962654"/>
                                </a:lnTo>
                                <a:lnTo>
                                  <a:pt x="470027" y="3965321"/>
                                </a:lnTo>
                                <a:lnTo>
                                  <a:pt x="472821" y="3967353"/>
                                </a:lnTo>
                                <a:lnTo>
                                  <a:pt x="478917" y="3970147"/>
                                </a:lnTo>
                                <a:lnTo>
                                  <a:pt x="482346" y="3970274"/>
                                </a:lnTo>
                                <a:lnTo>
                                  <a:pt x="483489" y="3969766"/>
                                </a:lnTo>
                                <a:lnTo>
                                  <a:pt x="550545" y="3902710"/>
                                </a:lnTo>
                                <a:lnTo>
                                  <a:pt x="885825" y="4237990"/>
                                </a:lnTo>
                                <a:lnTo>
                                  <a:pt x="889000" y="4240657"/>
                                </a:lnTo>
                                <a:lnTo>
                                  <a:pt x="892429" y="4242054"/>
                                </a:lnTo>
                                <a:lnTo>
                                  <a:pt x="894207" y="4242181"/>
                                </a:lnTo>
                                <a:lnTo>
                                  <a:pt x="895985" y="4241546"/>
                                </a:lnTo>
                                <a:lnTo>
                                  <a:pt x="898144" y="4241165"/>
                                </a:lnTo>
                                <a:lnTo>
                                  <a:pt x="920623" y="4216908"/>
                                </a:lnTo>
                                <a:lnTo>
                                  <a:pt x="921385" y="4215003"/>
                                </a:lnTo>
                                <a:close/>
                              </a:path>
                              <a:path w="4682490" h="4752975">
                                <a:moveTo>
                                  <a:pt x="1160741" y="3945648"/>
                                </a:moveTo>
                                <a:lnTo>
                                  <a:pt x="1151890" y="3888867"/>
                                </a:lnTo>
                                <a:lnTo>
                                  <a:pt x="1134237" y="3848087"/>
                                </a:lnTo>
                                <a:lnTo>
                                  <a:pt x="1107821" y="3804920"/>
                                </a:lnTo>
                                <a:lnTo>
                                  <a:pt x="1105154" y="3801300"/>
                                </a:lnTo>
                                <a:lnTo>
                                  <a:pt x="1105154" y="3931412"/>
                                </a:lnTo>
                                <a:lnTo>
                                  <a:pt x="1103299" y="3944302"/>
                                </a:lnTo>
                                <a:lnTo>
                                  <a:pt x="1083183" y="3978529"/>
                                </a:lnTo>
                                <a:lnTo>
                                  <a:pt x="1049566" y="3999052"/>
                                </a:lnTo>
                                <a:lnTo>
                                  <a:pt x="1024394" y="4001465"/>
                                </a:lnTo>
                                <a:lnTo>
                                  <a:pt x="1011085" y="3999903"/>
                                </a:lnTo>
                                <a:lnTo>
                                  <a:pt x="968375" y="3983774"/>
                                </a:lnTo>
                                <a:lnTo>
                                  <a:pt x="922147" y="3953002"/>
                                </a:lnTo>
                                <a:lnTo>
                                  <a:pt x="889533" y="3925544"/>
                                </a:lnTo>
                                <a:lnTo>
                                  <a:pt x="855980" y="3893693"/>
                                </a:lnTo>
                                <a:lnTo>
                                  <a:pt x="826871" y="3862603"/>
                                </a:lnTo>
                                <a:lnTo>
                                  <a:pt x="800735" y="3831209"/>
                                </a:lnTo>
                                <a:lnTo>
                                  <a:pt x="771347" y="3785108"/>
                                </a:lnTo>
                                <a:lnTo>
                                  <a:pt x="755396" y="3741470"/>
                                </a:lnTo>
                                <a:lnTo>
                                  <a:pt x="753313" y="3713607"/>
                                </a:lnTo>
                                <a:lnTo>
                                  <a:pt x="755015" y="3701504"/>
                                </a:lnTo>
                                <a:lnTo>
                                  <a:pt x="774827" y="3667633"/>
                                </a:lnTo>
                                <a:lnTo>
                                  <a:pt x="808240" y="3647351"/>
                                </a:lnTo>
                                <a:lnTo>
                                  <a:pt x="820674" y="3645154"/>
                                </a:lnTo>
                                <a:lnTo>
                                  <a:pt x="834377" y="3645154"/>
                                </a:lnTo>
                                <a:lnTo>
                                  <a:pt x="875030" y="3655314"/>
                                </a:lnTo>
                                <a:lnTo>
                                  <a:pt x="920191" y="3680968"/>
                                </a:lnTo>
                                <a:lnTo>
                                  <a:pt x="951852" y="3705466"/>
                                </a:lnTo>
                                <a:lnTo>
                                  <a:pt x="984275" y="3734447"/>
                                </a:lnTo>
                                <a:lnTo>
                                  <a:pt x="1015809" y="3766007"/>
                                </a:lnTo>
                                <a:lnTo>
                                  <a:pt x="1043686" y="3797604"/>
                                </a:lnTo>
                                <a:lnTo>
                                  <a:pt x="1068044" y="3829164"/>
                                </a:lnTo>
                                <a:lnTo>
                                  <a:pt x="1093470" y="3874897"/>
                                </a:lnTo>
                                <a:lnTo>
                                  <a:pt x="1104836" y="3917950"/>
                                </a:lnTo>
                                <a:lnTo>
                                  <a:pt x="1105154" y="3931412"/>
                                </a:lnTo>
                                <a:lnTo>
                                  <a:pt x="1105154" y="3801300"/>
                                </a:lnTo>
                                <a:lnTo>
                                  <a:pt x="1072997" y="3759936"/>
                                </a:lnTo>
                                <a:lnTo>
                                  <a:pt x="1030097" y="3713607"/>
                                </a:lnTo>
                                <a:lnTo>
                                  <a:pt x="984161" y="3670833"/>
                                </a:lnTo>
                                <a:lnTo>
                                  <a:pt x="951865" y="3645052"/>
                                </a:lnTo>
                                <a:lnTo>
                                  <a:pt x="940435" y="3636518"/>
                                </a:lnTo>
                                <a:lnTo>
                                  <a:pt x="899198" y="3611041"/>
                                </a:lnTo>
                                <a:lnTo>
                                  <a:pt x="860552" y="3594608"/>
                                </a:lnTo>
                                <a:lnTo>
                                  <a:pt x="807491" y="3587369"/>
                                </a:lnTo>
                                <a:lnTo>
                                  <a:pt x="791083" y="3589401"/>
                                </a:lnTo>
                                <a:lnTo>
                                  <a:pt x="746226" y="3610000"/>
                                </a:lnTo>
                                <a:lnTo>
                                  <a:pt x="711161" y="3650462"/>
                                </a:lnTo>
                                <a:lnTo>
                                  <a:pt x="698246" y="3700386"/>
                                </a:lnTo>
                                <a:lnTo>
                                  <a:pt x="698754" y="3718610"/>
                                </a:lnTo>
                                <a:lnTo>
                                  <a:pt x="706755" y="3756660"/>
                                </a:lnTo>
                                <a:lnTo>
                                  <a:pt x="724192" y="3797604"/>
                                </a:lnTo>
                                <a:lnTo>
                                  <a:pt x="750189" y="3840480"/>
                                </a:lnTo>
                                <a:lnTo>
                                  <a:pt x="784542" y="3884993"/>
                                </a:lnTo>
                                <a:lnTo>
                                  <a:pt x="826516" y="3930269"/>
                                </a:lnTo>
                                <a:lnTo>
                                  <a:pt x="873201" y="3973855"/>
                                </a:lnTo>
                                <a:lnTo>
                                  <a:pt x="917321" y="4008755"/>
                                </a:lnTo>
                                <a:lnTo>
                                  <a:pt x="958888" y="4034650"/>
                                </a:lnTo>
                                <a:lnTo>
                                  <a:pt x="997712" y="4051300"/>
                                </a:lnTo>
                                <a:lnTo>
                                  <a:pt x="1050861" y="4059009"/>
                                </a:lnTo>
                                <a:lnTo>
                                  <a:pt x="1067435" y="4057015"/>
                                </a:lnTo>
                                <a:lnTo>
                                  <a:pt x="1112672" y="4036466"/>
                                </a:lnTo>
                                <a:lnTo>
                                  <a:pt x="1144219" y="4001465"/>
                                </a:lnTo>
                                <a:lnTo>
                                  <a:pt x="1147927" y="3995699"/>
                                </a:lnTo>
                                <a:lnTo>
                                  <a:pt x="1154785" y="3979913"/>
                                </a:lnTo>
                                <a:lnTo>
                                  <a:pt x="1158875" y="3963162"/>
                                </a:lnTo>
                                <a:lnTo>
                                  <a:pt x="1160741" y="3945648"/>
                                </a:lnTo>
                                <a:close/>
                              </a:path>
                              <a:path w="4682490" h="4752975">
                                <a:moveTo>
                                  <a:pt x="1484820" y="3618280"/>
                                </a:moveTo>
                                <a:lnTo>
                                  <a:pt x="1471676" y="3575050"/>
                                </a:lnTo>
                                <a:lnTo>
                                  <a:pt x="1443736" y="3549142"/>
                                </a:lnTo>
                                <a:lnTo>
                                  <a:pt x="1437767" y="3547364"/>
                                </a:lnTo>
                                <a:lnTo>
                                  <a:pt x="1436878" y="3547745"/>
                                </a:lnTo>
                                <a:lnTo>
                                  <a:pt x="1434071" y="3550539"/>
                                </a:lnTo>
                                <a:lnTo>
                                  <a:pt x="1433195" y="3554730"/>
                                </a:lnTo>
                                <a:lnTo>
                                  <a:pt x="1434973" y="3568827"/>
                                </a:lnTo>
                                <a:lnTo>
                                  <a:pt x="1435100" y="3576955"/>
                                </a:lnTo>
                                <a:lnTo>
                                  <a:pt x="1429639" y="3617087"/>
                                </a:lnTo>
                                <a:lnTo>
                                  <a:pt x="1402003" y="3654882"/>
                                </a:lnTo>
                                <a:lnTo>
                                  <a:pt x="1359395" y="3668306"/>
                                </a:lnTo>
                                <a:lnTo>
                                  <a:pt x="1347012" y="3667595"/>
                                </a:lnTo>
                                <a:lnTo>
                                  <a:pt x="1305991" y="3654933"/>
                                </a:lnTo>
                                <a:lnTo>
                                  <a:pt x="1259205" y="3627374"/>
                                </a:lnTo>
                                <a:lnTo>
                                  <a:pt x="1225245" y="3600691"/>
                                </a:lnTo>
                                <a:lnTo>
                                  <a:pt x="1189482" y="3567430"/>
                                </a:lnTo>
                                <a:lnTo>
                                  <a:pt x="1155712" y="3531095"/>
                                </a:lnTo>
                                <a:lnTo>
                                  <a:pt x="1128522" y="3496183"/>
                                </a:lnTo>
                                <a:lnTo>
                                  <a:pt x="1108024" y="3463785"/>
                                </a:lnTo>
                                <a:lnTo>
                                  <a:pt x="1089037" y="3419348"/>
                                </a:lnTo>
                                <a:lnTo>
                                  <a:pt x="1084948" y="3393071"/>
                                </a:lnTo>
                                <a:lnTo>
                                  <a:pt x="1085342" y="3381121"/>
                                </a:lnTo>
                                <a:lnTo>
                                  <a:pt x="1103757" y="3342259"/>
                                </a:lnTo>
                                <a:lnTo>
                                  <a:pt x="1142174" y="3321405"/>
                                </a:lnTo>
                                <a:lnTo>
                                  <a:pt x="1164590" y="3318510"/>
                                </a:lnTo>
                                <a:lnTo>
                                  <a:pt x="1182243" y="3318891"/>
                                </a:lnTo>
                                <a:lnTo>
                                  <a:pt x="1196086" y="3320542"/>
                                </a:lnTo>
                                <a:lnTo>
                                  <a:pt x="1200531" y="3320288"/>
                                </a:lnTo>
                                <a:lnTo>
                                  <a:pt x="1203071" y="3317748"/>
                                </a:lnTo>
                                <a:lnTo>
                                  <a:pt x="1203325" y="3316224"/>
                                </a:lnTo>
                                <a:lnTo>
                                  <a:pt x="1203198" y="3314573"/>
                                </a:lnTo>
                                <a:lnTo>
                                  <a:pt x="1178687" y="3283585"/>
                                </a:lnTo>
                                <a:lnTo>
                                  <a:pt x="1170559" y="3276854"/>
                                </a:lnTo>
                                <a:lnTo>
                                  <a:pt x="1168273" y="3274822"/>
                                </a:lnTo>
                                <a:lnTo>
                                  <a:pt x="1142238" y="3266948"/>
                                </a:lnTo>
                                <a:lnTo>
                                  <a:pt x="1127417" y="3267151"/>
                                </a:lnTo>
                                <a:lnTo>
                                  <a:pt x="1088694" y="3277095"/>
                                </a:lnTo>
                                <a:lnTo>
                                  <a:pt x="1049045" y="3309035"/>
                                </a:lnTo>
                                <a:lnTo>
                                  <a:pt x="1031367" y="3352673"/>
                                </a:lnTo>
                                <a:lnTo>
                                  <a:pt x="1029881" y="3369487"/>
                                </a:lnTo>
                                <a:lnTo>
                                  <a:pt x="1030490" y="3387140"/>
                                </a:lnTo>
                                <a:lnTo>
                                  <a:pt x="1038479" y="3424936"/>
                                </a:lnTo>
                                <a:lnTo>
                                  <a:pt x="1055535" y="3466249"/>
                                </a:lnTo>
                                <a:lnTo>
                                  <a:pt x="1081278" y="3510026"/>
                                </a:lnTo>
                                <a:lnTo>
                                  <a:pt x="1115961" y="3556050"/>
                                </a:lnTo>
                                <a:lnTo>
                                  <a:pt x="1159510" y="3603498"/>
                                </a:lnTo>
                                <a:lnTo>
                                  <a:pt x="1205496" y="3645814"/>
                                </a:lnTo>
                                <a:lnTo>
                                  <a:pt x="1249299" y="3679063"/>
                                </a:lnTo>
                                <a:lnTo>
                                  <a:pt x="1290955" y="3703866"/>
                                </a:lnTo>
                                <a:lnTo>
                                  <a:pt x="1329944" y="3719703"/>
                                </a:lnTo>
                                <a:lnTo>
                                  <a:pt x="1382407" y="3727297"/>
                                </a:lnTo>
                                <a:lnTo>
                                  <a:pt x="1398397" y="3725418"/>
                                </a:lnTo>
                                <a:lnTo>
                                  <a:pt x="1440180" y="3707130"/>
                                </a:lnTo>
                                <a:lnTo>
                                  <a:pt x="1468793" y="3675862"/>
                                </a:lnTo>
                                <a:lnTo>
                                  <a:pt x="1482331" y="3638423"/>
                                </a:lnTo>
                                <a:lnTo>
                                  <a:pt x="1484350" y="3624719"/>
                                </a:lnTo>
                                <a:lnTo>
                                  <a:pt x="1484820" y="3618280"/>
                                </a:lnTo>
                                <a:close/>
                              </a:path>
                              <a:path w="4682490" h="4752975">
                                <a:moveTo>
                                  <a:pt x="1689265" y="3417125"/>
                                </a:moveTo>
                                <a:lnTo>
                                  <a:pt x="1680464" y="3360420"/>
                                </a:lnTo>
                                <a:lnTo>
                                  <a:pt x="1662798" y="3319576"/>
                                </a:lnTo>
                                <a:lnTo>
                                  <a:pt x="1636395" y="3276346"/>
                                </a:lnTo>
                                <a:lnTo>
                                  <a:pt x="1633601" y="3272586"/>
                                </a:lnTo>
                                <a:lnTo>
                                  <a:pt x="1633601" y="3402965"/>
                                </a:lnTo>
                                <a:lnTo>
                                  <a:pt x="1631772" y="3415855"/>
                                </a:lnTo>
                                <a:lnTo>
                                  <a:pt x="1611630" y="3449955"/>
                                </a:lnTo>
                                <a:lnTo>
                                  <a:pt x="1578025" y="3470605"/>
                                </a:lnTo>
                                <a:lnTo>
                                  <a:pt x="1552854" y="3472992"/>
                                </a:lnTo>
                                <a:lnTo>
                                  <a:pt x="1539582" y="3471405"/>
                                </a:lnTo>
                                <a:lnTo>
                                  <a:pt x="1496898" y="3455327"/>
                                </a:lnTo>
                                <a:lnTo>
                                  <a:pt x="1450708" y="3424428"/>
                                </a:lnTo>
                                <a:lnTo>
                                  <a:pt x="1418107" y="3396970"/>
                                </a:lnTo>
                                <a:lnTo>
                                  <a:pt x="1384554" y="3365119"/>
                                </a:lnTo>
                                <a:lnTo>
                                  <a:pt x="1355344" y="3334105"/>
                                </a:lnTo>
                                <a:lnTo>
                                  <a:pt x="1329309" y="3302635"/>
                                </a:lnTo>
                                <a:lnTo>
                                  <a:pt x="1299857" y="3256584"/>
                                </a:lnTo>
                                <a:lnTo>
                                  <a:pt x="1283855" y="3212973"/>
                                </a:lnTo>
                                <a:lnTo>
                                  <a:pt x="1281887" y="3190913"/>
                                </a:lnTo>
                                <a:lnTo>
                                  <a:pt x="1281887" y="3185160"/>
                                </a:lnTo>
                                <a:lnTo>
                                  <a:pt x="1303401" y="3139059"/>
                                </a:lnTo>
                                <a:lnTo>
                                  <a:pt x="1336700" y="3118853"/>
                                </a:lnTo>
                                <a:lnTo>
                                  <a:pt x="1362125" y="3116529"/>
                                </a:lnTo>
                                <a:lnTo>
                                  <a:pt x="1375498" y="3118116"/>
                                </a:lnTo>
                                <a:lnTo>
                                  <a:pt x="1418323" y="3133941"/>
                                </a:lnTo>
                                <a:lnTo>
                                  <a:pt x="1464437" y="3163951"/>
                                </a:lnTo>
                                <a:lnTo>
                                  <a:pt x="1496466" y="3190913"/>
                                </a:lnTo>
                                <a:lnTo>
                                  <a:pt x="1529080" y="3221863"/>
                                </a:lnTo>
                                <a:lnTo>
                                  <a:pt x="1558632" y="3253270"/>
                                </a:lnTo>
                                <a:lnTo>
                                  <a:pt x="1584960" y="3284855"/>
                                </a:lnTo>
                                <a:lnTo>
                                  <a:pt x="1614970" y="3331400"/>
                                </a:lnTo>
                                <a:lnTo>
                                  <a:pt x="1631442" y="3375507"/>
                                </a:lnTo>
                                <a:lnTo>
                                  <a:pt x="1633601" y="3402965"/>
                                </a:lnTo>
                                <a:lnTo>
                                  <a:pt x="1633601" y="3272586"/>
                                </a:lnTo>
                                <a:lnTo>
                                  <a:pt x="1601470" y="3231477"/>
                                </a:lnTo>
                                <a:lnTo>
                                  <a:pt x="1558544" y="3185160"/>
                                </a:lnTo>
                                <a:lnTo>
                                  <a:pt x="1512633" y="3142361"/>
                                </a:lnTo>
                                <a:lnTo>
                                  <a:pt x="1480426" y="3116529"/>
                                </a:lnTo>
                                <a:lnTo>
                                  <a:pt x="1448054" y="3094075"/>
                                </a:lnTo>
                                <a:lnTo>
                                  <a:pt x="1408010" y="3073196"/>
                                </a:lnTo>
                                <a:lnTo>
                                  <a:pt x="1370672" y="3061297"/>
                                </a:lnTo>
                                <a:lnTo>
                                  <a:pt x="1335989" y="3058858"/>
                                </a:lnTo>
                                <a:lnTo>
                                  <a:pt x="1319530" y="3060827"/>
                                </a:lnTo>
                                <a:lnTo>
                                  <a:pt x="1274800" y="3081439"/>
                                </a:lnTo>
                                <a:lnTo>
                                  <a:pt x="1239685" y="3121952"/>
                                </a:lnTo>
                                <a:lnTo>
                                  <a:pt x="1226807" y="3171875"/>
                                </a:lnTo>
                                <a:lnTo>
                                  <a:pt x="1227264" y="3190049"/>
                                </a:lnTo>
                                <a:lnTo>
                                  <a:pt x="1235202" y="3228086"/>
                                </a:lnTo>
                                <a:lnTo>
                                  <a:pt x="1252689" y="3269069"/>
                                </a:lnTo>
                                <a:lnTo>
                                  <a:pt x="1278763" y="3312033"/>
                                </a:lnTo>
                                <a:lnTo>
                                  <a:pt x="1313091" y="3356457"/>
                                </a:lnTo>
                                <a:lnTo>
                                  <a:pt x="1354963" y="3401822"/>
                                </a:lnTo>
                                <a:lnTo>
                                  <a:pt x="1401660" y="3445395"/>
                                </a:lnTo>
                                <a:lnTo>
                                  <a:pt x="1445882" y="3480181"/>
                                </a:lnTo>
                                <a:lnTo>
                                  <a:pt x="1487347" y="3506139"/>
                                </a:lnTo>
                                <a:lnTo>
                                  <a:pt x="1526159" y="3522853"/>
                                </a:lnTo>
                                <a:lnTo>
                                  <a:pt x="1579308" y="3530562"/>
                                </a:lnTo>
                                <a:lnTo>
                                  <a:pt x="1595882" y="3528568"/>
                                </a:lnTo>
                                <a:lnTo>
                                  <a:pt x="1641221" y="3507968"/>
                                </a:lnTo>
                                <a:lnTo>
                                  <a:pt x="1672729" y="3472992"/>
                                </a:lnTo>
                                <a:lnTo>
                                  <a:pt x="1687449" y="3434588"/>
                                </a:lnTo>
                                <a:lnTo>
                                  <a:pt x="1689265" y="3417125"/>
                                </a:lnTo>
                                <a:close/>
                              </a:path>
                              <a:path w="4682490" h="4752975">
                                <a:moveTo>
                                  <a:pt x="1833245" y="3301238"/>
                                </a:moveTo>
                                <a:lnTo>
                                  <a:pt x="1832610" y="3299587"/>
                                </a:lnTo>
                                <a:lnTo>
                                  <a:pt x="1831975" y="3297682"/>
                                </a:lnTo>
                                <a:lnTo>
                                  <a:pt x="1830705" y="3296158"/>
                                </a:lnTo>
                                <a:lnTo>
                                  <a:pt x="1689862" y="3155315"/>
                                </a:lnTo>
                                <a:lnTo>
                                  <a:pt x="1716659" y="3128645"/>
                                </a:lnTo>
                                <a:lnTo>
                                  <a:pt x="1726603" y="3117545"/>
                                </a:lnTo>
                                <a:lnTo>
                                  <a:pt x="1729625" y="3113278"/>
                                </a:lnTo>
                                <a:lnTo>
                                  <a:pt x="1734705" y="3106128"/>
                                </a:lnTo>
                                <a:lnTo>
                                  <a:pt x="1740928" y="3094342"/>
                                </a:lnTo>
                                <a:lnTo>
                                  <a:pt x="1745234" y="3082163"/>
                                </a:lnTo>
                                <a:lnTo>
                                  <a:pt x="1747748" y="3069717"/>
                                </a:lnTo>
                                <a:lnTo>
                                  <a:pt x="1748891" y="3056915"/>
                                </a:lnTo>
                                <a:lnTo>
                                  <a:pt x="1748497" y="3043758"/>
                                </a:lnTo>
                                <a:lnTo>
                                  <a:pt x="1737614" y="3002572"/>
                                </a:lnTo>
                                <a:lnTo>
                                  <a:pt x="1713611" y="2959481"/>
                                </a:lnTo>
                                <a:lnTo>
                                  <a:pt x="1695030" y="2935846"/>
                                </a:lnTo>
                                <a:lnTo>
                                  <a:pt x="1695030" y="3039783"/>
                                </a:lnTo>
                                <a:lnTo>
                                  <a:pt x="1694776" y="3047796"/>
                                </a:lnTo>
                                <a:lnTo>
                                  <a:pt x="1676019" y="3085084"/>
                                </a:lnTo>
                                <a:lnTo>
                                  <a:pt x="1668907" y="3092132"/>
                                </a:lnTo>
                                <a:lnTo>
                                  <a:pt x="1647825" y="3113278"/>
                                </a:lnTo>
                                <a:lnTo>
                                  <a:pt x="1492745" y="2958211"/>
                                </a:lnTo>
                                <a:lnTo>
                                  <a:pt x="1521587" y="2929255"/>
                                </a:lnTo>
                                <a:lnTo>
                                  <a:pt x="1526921" y="2924048"/>
                                </a:lnTo>
                                <a:lnTo>
                                  <a:pt x="1566418" y="2908300"/>
                                </a:lnTo>
                                <a:lnTo>
                                  <a:pt x="1574546" y="2908947"/>
                                </a:lnTo>
                                <a:lnTo>
                                  <a:pt x="1613903" y="2924848"/>
                                </a:lnTo>
                                <a:lnTo>
                                  <a:pt x="1647952" y="2952877"/>
                                </a:lnTo>
                                <a:lnTo>
                                  <a:pt x="1676755" y="2988360"/>
                                </a:lnTo>
                                <a:lnTo>
                                  <a:pt x="1692529" y="3023108"/>
                                </a:lnTo>
                                <a:lnTo>
                                  <a:pt x="1695030" y="3039783"/>
                                </a:lnTo>
                                <a:lnTo>
                                  <a:pt x="1695030" y="2935846"/>
                                </a:lnTo>
                                <a:lnTo>
                                  <a:pt x="1665655" y="2905366"/>
                                </a:lnTo>
                                <a:lnTo>
                                  <a:pt x="1632966" y="2879344"/>
                                </a:lnTo>
                                <a:lnTo>
                                  <a:pt x="1590548" y="2858516"/>
                                </a:lnTo>
                                <a:lnTo>
                                  <a:pt x="1550670" y="2851785"/>
                                </a:lnTo>
                                <a:lnTo>
                                  <a:pt x="1541322" y="2852445"/>
                                </a:lnTo>
                                <a:lnTo>
                                  <a:pt x="1502791" y="2866898"/>
                                </a:lnTo>
                                <a:lnTo>
                                  <a:pt x="1431417" y="2934589"/>
                                </a:lnTo>
                                <a:lnTo>
                                  <a:pt x="1427099" y="2942336"/>
                                </a:lnTo>
                                <a:lnTo>
                                  <a:pt x="1427988" y="2948178"/>
                                </a:lnTo>
                                <a:lnTo>
                                  <a:pt x="1428750" y="2954020"/>
                                </a:lnTo>
                                <a:lnTo>
                                  <a:pt x="1797939" y="3325876"/>
                                </a:lnTo>
                                <a:lnTo>
                                  <a:pt x="1806321" y="3330067"/>
                                </a:lnTo>
                                <a:lnTo>
                                  <a:pt x="1808099" y="3329432"/>
                                </a:lnTo>
                                <a:lnTo>
                                  <a:pt x="1810258" y="3329051"/>
                                </a:lnTo>
                                <a:lnTo>
                                  <a:pt x="1815084" y="3326638"/>
                                </a:lnTo>
                                <a:lnTo>
                                  <a:pt x="1817370" y="3324860"/>
                                </a:lnTo>
                                <a:lnTo>
                                  <a:pt x="1820037" y="3322828"/>
                                </a:lnTo>
                                <a:lnTo>
                                  <a:pt x="1823212" y="3319780"/>
                                </a:lnTo>
                                <a:lnTo>
                                  <a:pt x="1826260" y="3316732"/>
                                </a:lnTo>
                                <a:lnTo>
                                  <a:pt x="1828419" y="3313811"/>
                                </a:lnTo>
                                <a:lnTo>
                                  <a:pt x="1830197" y="3311525"/>
                                </a:lnTo>
                                <a:lnTo>
                                  <a:pt x="1832483" y="3306953"/>
                                </a:lnTo>
                                <a:lnTo>
                                  <a:pt x="1832737" y="3304794"/>
                                </a:lnTo>
                                <a:lnTo>
                                  <a:pt x="1833245" y="3303143"/>
                                </a:lnTo>
                                <a:lnTo>
                                  <a:pt x="1833245" y="3301238"/>
                                </a:lnTo>
                                <a:close/>
                              </a:path>
                              <a:path w="4682490" h="4752975">
                                <a:moveTo>
                                  <a:pt x="2069211" y="3067177"/>
                                </a:moveTo>
                                <a:lnTo>
                                  <a:pt x="2068957" y="3065653"/>
                                </a:lnTo>
                                <a:lnTo>
                                  <a:pt x="2067560" y="3062097"/>
                                </a:lnTo>
                                <a:lnTo>
                                  <a:pt x="2066417" y="3060319"/>
                                </a:lnTo>
                                <a:lnTo>
                                  <a:pt x="1922399" y="2916428"/>
                                </a:lnTo>
                                <a:lnTo>
                                  <a:pt x="1896922" y="2869057"/>
                                </a:lnTo>
                                <a:lnTo>
                                  <a:pt x="1821294" y="2726588"/>
                                </a:lnTo>
                                <a:lnTo>
                                  <a:pt x="1770634" y="2631821"/>
                                </a:lnTo>
                                <a:lnTo>
                                  <a:pt x="1753235" y="2613279"/>
                                </a:lnTo>
                                <a:lnTo>
                                  <a:pt x="1750568" y="2614295"/>
                                </a:lnTo>
                                <a:lnTo>
                                  <a:pt x="1725803" y="2644267"/>
                                </a:lnTo>
                                <a:lnTo>
                                  <a:pt x="1728470" y="2650744"/>
                                </a:lnTo>
                                <a:lnTo>
                                  <a:pt x="1730248" y="2653157"/>
                                </a:lnTo>
                                <a:lnTo>
                                  <a:pt x="1809369" y="2797556"/>
                                </a:lnTo>
                                <a:lnTo>
                                  <a:pt x="1858772" y="2882519"/>
                                </a:lnTo>
                                <a:lnTo>
                                  <a:pt x="1858518" y="2882773"/>
                                </a:lnTo>
                                <a:lnTo>
                                  <a:pt x="1772285" y="2832735"/>
                                </a:lnTo>
                                <a:lnTo>
                                  <a:pt x="1628521" y="2754122"/>
                                </a:lnTo>
                                <a:lnTo>
                                  <a:pt x="1625981" y="2752471"/>
                                </a:lnTo>
                                <a:lnTo>
                                  <a:pt x="1623695" y="2751836"/>
                                </a:lnTo>
                                <a:lnTo>
                                  <a:pt x="1621663" y="2750820"/>
                                </a:lnTo>
                                <a:lnTo>
                                  <a:pt x="1588516" y="2775712"/>
                                </a:lnTo>
                                <a:lnTo>
                                  <a:pt x="1587754" y="2778252"/>
                                </a:lnTo>
                                <a:lnTo>
                                  <a:pt x="1588897" y="2783078"/>
                                </a:lnTo>
                                <a:lnTo>
                                  <a:pt x="1590294" y="2785237"/>
                                </a:lnTo>
                                <a:lnTo>
                                  <a:pt x="1593469" y="2787523"/>
                                </a:lnTo>
                                <a:lnTo>
                                  <a:pt x="1596263" y="2790063"/>
                                </a:lnTo>
                                <a:lnTo>
                                  <a:pt x="1600835" y="2792730"/>
                                </a:lnTo>
                                <a:lnTo>
                                  <a:pt x="1653857" y="2821330"/>
                                </a:lnTo>
                                <a:lnTo>
                                  <a:pt x="1796313" y="2896895"/>
                                </a:lnTo>
                                <a:lnTo>
                                  <a:pt x="1891157" y="2947543"/>
                                </a:lnTo>
                                <a:lnTo>
                                  <a:pt x="2033651" y="3090164"/>
                                </a:lnTo>
                                <a:lnTo>
                                  <a:pt x="2036826" y="3092958"/>
                                </a:lnTo>
                                <a:lnTo>
                                  <a:pt x="2038604" y="3093593"/>
                                </a:lnTo>
                                <a:lnTo>
                                  <a:pt x="2040001" y="3094482"/>
                                </a:lnTo>
                                <a:lnTo>
                                  <a:pt x="2041906" y="3094482"/>
                                </a:lnTo>
                                <a:lnTo>
                                  <a:pt x="2043684" y="3093720"/>
                                </a:lnTo>
                                <a:lnTo>
                                  <a:pt x="2045970" y="3093339"/>
                                </a:lnTo>
                                <a:lnTo>
                                  <a:pt x="2068449" y="3069082"/>
                                </a:lnTo>
                                <a:lnTo>
                                  <a:pt x="2069211" y="3067177"/>
                                </a:lnTo>
                                <a:close/>
                              </a:path>
                              <a:path w="4682490" h="4752975">
                                <a:moveTo>
                                  <a:pt x="2432431" y="2702052"/>
                                </a:moveTo>
                                <a:lnTo>
                                  <a:pt x="2401570" y="2659634"/>
                                </a:lnTo>
                                <a:lnTo>
                                  <a:pt x="2061210" y="2319274"/>
                                </a:lnTo>
                                <a:lnTo>
                                  <a:pt x="2059813" y="2318131"/>
                                </a:lnTo>
                                <a:lnTo>
                                  <a:pt x="2058035" y="2317496"/>
                                </a:lnTo>
                                <a:lnTo>
                                  <a:pt x="2056384" y="2316861"/>
                                </a:lnTo>
                                <a:lnTo>
                                  <a:pt x="2054098" y="2316607"/>
                                </a:lnTo>
                                <a:lnTo>
                                  <a:pt x="2052193" y="2316861"/>
                                </a:lnTo>
                                <a:lnTo>
                                  <a:pt x="2050034" y="2317115"/>
                                </a:lnTo>
                                <a:lnTo>
                                  <a:pt x="2027555" y="2341499"/>
                                </a:lnTo>
                                <a:lnTo>
                                  <a:pt x="2027174" y="2343531"/>
                                </a:lnTo>
                                <a:lnTo>
                                  <a:pt x="2133130" y="2453640"/>
                                </a:lnTo>
                                <a:lnTo>
                                  <a:pt x="2191143" y="2511679"/>
                                </a:lnTo>
                                <a:lnTo>
                                  <a:pt x="2303005" y="2623121"/>
                                </a:lnTo>
                                <a:lnTo>
                                  <a:pt x="2340102" y="2659507"/>
                                </a:lnTo>
                                <a:lnTo>
                                  <a:pt x="2339975" y="2659634"/>
                                </a:lnTo>
                                <a:lnTo>
                                  <a:pt x="2312301" y="2645016"/>
                                </a:lnTo>
                                <a:lnTo>
                                  <a:pt x="2303272" y="2640076"/>
                                </a:lnTo>
                                <a:lnTo>
                                  <a:pt x="2228088" y="2600579"/>
                                </a:lnTo>
                                <a:lnTo>
                                  <a:pt x="2061286" y="2515743"/>
                                </a:lnTo>
                                <a:lnTo>
                                  <a:pt x="1963166" y="2465578"/>
                                </a:lnTo>
                                <a:lnTo>
                                  <a:pt x="1954911" y="2461260"/>
                                </a:lnTo>
                                <a:lnTo>
                                  <a:pt x="1947926" y="2458085"/>
                                </a:lnTo>
                                <a:lnTo>
                                  <a:pt x="1922780" y="2451608"/>
                                </a:lnTo>
                                <a:lnTo>
                                  <a:pt x="1918716" y="2452116"/>
                                </a:lnTo>
                                <a:lnTo>
                                  <a:pt x="1894586" y="2471547"/>
                                </a:lnTo>
                                <a:lnTo>
                                  <a:pt x="1889506" y="2476500"/>
                                </a:lnTo>
                                <a:lnTo>
                                  <a:pt x="1886204" y="2479802"/>
                                </a:lnTo>
                                <a:lnTo>
                                  <a:pt x="1884934" y="2484501"/>
                                </a:lnTo>
                                <a:lnTo>
                                  <a:pt x="1885696" y="2490470"/>
                                </a:lnTo>
                                <a:lnTo>
                                  <a:pt x="1886204" y="2496439"/>
                                </a:lnTo>
                                <a:lnTo>
                                  <a:pt x="1890395" y="2503678"/>
                                </a:lnTo>
                                <a:lnTo>
                                  <a:pt x="1898523" y="2511679"/>
                                </a:lnTo>
                                <a:lnTo>
                                  <a:pt x="2255266" y="2868549"/>
                                </a:lnTo>
                                <a:lnTo>
                                  <a:pt x="2256790" y="2869946"/>
                                </a:lnTo>
                                <a:lnTo>
                                  <a:pt x="2258314" y="2870962"/>
                                </a:lnTo>
                                <a:lnTo>
                                  <a:pt x="2259965" y="2871597"/>
                                </a:lnTo>
                                <a:lnTo>
                                  <a:pt x="2261870" y="2872613"/>
                                </a:lnTo>
                                <a:lnTo>
                                  <a:pt x="2263648" y="2872740"/>
                                </a:lnTo>
                                <a:lnTo>
                                  <a:pt x="2265426" y="2872105"/>
                                </a:lnTo>
                                <a:lnTo>
                                  <a:pt x="2267458" y="2871978"/>
                                </a:lnTo>
                                <a:lnTo>
                                  <a:pt x="2285619" y="2856611"/>
                                </a:lnTo>
                                <a:lnTo>
                                  <a:pt x="2287270" y="2854452"/>
                                </a:lnTo>
                                <a:lnTo>
                                  <a:pt x="2288667" y="2851785"/>
                                </a:lnTo>
                                <a:lnTo>
                                  <a:pt x="2289683" y="2849753"/>
                                </a:lnTo>
                                <a:lnTo>
                                  <a:pt x="2289937" y="2847594"/>
                                </a:lnTo>
                                <a:lnTo>
                                  <a:pt x="2290699" y="2845816"/>
                                </a:lnTo>
                                <a:lnTo>
                                  <a:pt x="2290699" y="2843911"/>
                                </a:lnTo>
                                <a:lnTo>
                                  <a:pt x="2289683" y="2841879"/>
                                </a:lnTo>
                                <a:lnTo>
                                  <a:pt x="2289048" y="2840101"/>
                                </a:lnTo>
                                <a:lnTo>
                                  <a:pt x="2288032" y="2838704"/>
                                </a:lnTo>
                                <a:lnTo>
                                  <a:pt x="2286508" y="2837307"/>
                                </a:lnTo>
                                <a:lnTo>
                                  <a:pt x="2178507" y="2729230"/>
                                </a:lnTo>
                                <a:lnTo>
                                  <a:pt x="2019782" y="2570645"/>
                                </a:lnTo>
                                <a:lnTo>
                                  <a:pt x="1964055" y="2516124"/>
                                </a:lnTo>
                                <a:lnTo>
                                  <a:pt x="1964436" y="2515743"/>
                                </a:lnTo>
                                <a:lnTo>
                                  <a:pt x="1999094" y="2534996"/>
                                </a:lnTo>
                                <a:lnTo>
                                  <a:pt x="2035073" y="2554198"/>
                                </a:lnTo>
                                <a:lnTo>
                                  <a:pt x="2349754" y="2714244"/>
                                </a:lnTo>
                                <a:lnTo>
                                  <a:pt x="2389378" y="2730881"/>
                                </a:lnTo>
                                <a:lnTo>
                                  <a:pt x="2394204" y="2731389"/>
                                </a:lnTo>
                                <a:lnTo>
                                  <a:pt x="2399284" y="2732278"/>
                                </a:lnTo>
                                <a:lnTo>
                                  <a:pt x="2403856" y="2731897"/>
                                </a:lnTo>
                                <a:lnTo>
                                  <a:pt x="2407031" y="2730500"/>
                                </a:lnTo>
                                <a:lnTo>
                                  <a:pt x="2410714" y="2729357"/>
                                </a:lnTo>
                                <a:lnTo>
                                  <a:pt x="2414143" y="2726944"/>
                                </a:lnTo>
                                <a:lnTo>
                                  <a:pt x="2417318" y="2723642"/>
                                </a:lnTo>
                                <a:lnTo>
                                  <a:pt x="2420747" y="2720213"/>
                                </a:lnTo>
                                <a:lnTo>
                                  <a:pt x="2424303" y="2716784"/>
                                </a:lnTo>
                                <a:lnTo>
                                  <a:pt x="2429383" y="2711704"/>
                                </a:lnTo>
                                <a:lnTo>
                                  <a:pt x="2430780" y="2709799"/>
                                </a:lnTo>
                                <a:lnTo>
                                  <a:pt x="2431415" y="2707259"/>
                                </a:lnTo>
                                <a:lnTo>
                                  <a:pt x="2432177" y="2704719"/>
                                </a:lnTo>
                                <a:lnTo>
                                  <a:pt x="2432431" y="2702052"/>
                                </a:lnTo>
                                <a:close/>
                              </a:path>
                              <a:path w="4682490" h="4752975">
                                <a:moveTo>
                                  <a:pt x="2632799" y="2473591"/>
                                </a:moveTo>
                                <a:lnTo>
                                  <a:pt x="2623947" y="2416810"/>
                                </a:lnTo>
                                <a:lnTo>
                                  <a:pt x="2606294" y="2376030"/>
                                </a:lnTo>
                                <a:lnTo>
                                  <a:pt x="2579878" y="2332863"/>
                                </a:lnTo>
                                <a:lnTo>
                                  <a:pt x="2577211" y="2329269"/>
                                </a:lnTo>
                                <a:lnTo>
                                  <a:pt x="2577211" y="2459355"/>
                                </a:lnTo>
                                <a:lnTo>
                                  <a:pt x="2575356" y="2472245"/>
                                </a:lnTo>
                                <a:lnTo>
                                  <a:pt x="2555240" y="2506472"/>
                                </a:lnTo>
                                <a:lnTo>
                                  <a:pt x="2521623" y="2526995"/>
                                </a:lnTo>
                                <a:lnTo>
                                  <a:pt x="2496451" y="2529408"/>
                                </a:lnTo>
                                <a:lnTo>
                                  <a:pt x="2483142" y="2527846"/>
                                </a:lnTo>
                                <a:lnTo>
                                  <a:pt x="2440432" y="2511742"/>
                                </a:lnTo>
                                <a:lnTo>
                                  <a:pt x="2394204" y="2480945"/>
                                </a:lnTo>
                                <a:lnTo>
                                  <a:pt x="2361590" y="2453487"/>
                                </a:lnTo>
                                <a:lnTo>
                                  <a:pt x="2328037" y="2421636"/>
                                </a:lnTo>
                                <a:lnTo>
                                  <a:pt x="2298928" y="2390546"/>
                                </a:lnTo>
                                <a:lnTo>
                                  <a:pt x="2272792" y="2359152"/>
                                </a:lnTo>
                                <a:lnTo>
                                  <a:pt x="2243404" y="2313051"/>
                                </a:lnTo>
                                <a:lnTo>
                                  <a:pt x="2227440" y="2269413"/>
                                </a:lnTo>
                                <a:lnTo>
                                  <a:pt x="2225370" y="2241550"/>
                                </a:lnTo>
                                <a:lnTo>
                                  <a:pt x="2227072" y="2229447"/>
                                </a:lnTo>
                                <a:lnTo>
                                  <a:pt x="2246884" y="2195576"/>
                                </a:lnTo>
                                <a:lnTo>
                                  <a:pt x="2280297" y="2175294"/>
                                </a:lnTo>
                                <a:lnTo>
                                  <a:pt x="2292731" y="2173097"/>
                                </a:lnTo>
                                <a:lnTo>
                                  <a:pt x="2306434" y="2173097"/>
                                </a:lnTo>
                                <a:lnTo>
                                  <a:pt x="2347087" y="2183257"/>
                                </a:lnTo>
                                <a:lnTo>
                                  <a:pt x="2392248" y="2208911"/>
                                </a:lnTo>
                                <a:lnTo>
                                  <a:pt x="2423858" y="2233409"/>
                                </a:lnTo>
                                <a:lnTo>
                                  <a:pt x="2456307" y="2262390"/>
                                </a:lnTo>
                                <a:lnTo>
                                  <a:pt x="2487866" y="2293937"/>
                                </a:lnTo>
                                <a:lnTo>
                                  <a:pt x="2515692" y="2325547"/>
                                </a:lnTo>
                                <a:lnTo>
                                  <a:pt x="2540050" y="2357107"/>
                                </a:lnTo>
                                <a:lnTo>
                                  <a:pt x="2565527" y="2402840"/>
                                </a:lnTo>
                                <a:lnTo>
                                  <a:pt x="2576893" y="2445893"/>
                                </a:lnTo>
                                <a:lnTo>
                                  <a:pt x="2577211" y="2459355"/>
                                </a:lnTo>
                                <a:lnTo>
                                  <a:pt x="2577211" y="2329269"/>
                                </a:lnTo>
                                <a:lnTo>
                                  <a:pt x="2545016" y="2287930"/>
                                </a:lnTo>
                                <a:lnTo>
                                  <a:pt x="2502154" y="2241550"/>
                                </a:lnTo>
                                <a:lnTo>
                                  <a:pt x="2456218" y="2198776"/>
                                </a:lnTo>
                                <a:lnTo>
                                  <a:pt x="2423922" y="2172995"/>
                                </a:lnTo>
                                <a:lnTo>
                                  <a:pt x="2412492" y="2164461"/>
                                </a:lnTo>
                                <a:lnTo>
                                  <a:pt x="2371242" y="2138984"/>
                                </a:lnTo>
                                <a:lnTo>
                                  <a:pt x="2332482" y="2122551"/>
                                </a:lnTo>
                                <a:lnTo>
                                  <a:pt x="2279523" y="2115324"/>
                                </a:lnTo>
                                <a:lnTo>
                                  <a:pt x="2263140" y="2117344"/>
                                </a:lnTo>
                                <a:lnTo>
                                  <a:pt x="2218283" y="2137943"/>
                                </a:lnTo>
                                <a:lnTo>
                                  <a:pt x="2183219" y="2178405"/>
                                </a:lnTo>
                                <a:lnTo>
                                  <a:pt x="2170303" y="2228329"/>
                                </a:lnTo>
                                <a:lnTo>
                                  <a:pt x="2170785" y="2246553"/>
                                </a:lnTo>
                                <a:lnTo>
                                  <a:pt x="2178685" y="2284603"/>
                                </a:lnTo>
                                <a:lnTo>
                                  <a:pt x="2196223" y="2325547"/>
                                </a:lnTo>
                                <a:lnTo>
                                  <a:pt x="2222246" y="2368550"/>
                                </a:lnTo>
                                <a:lnTo>
                                  <a:pt x="2256599" y="2412962"/>
                                </a:lnTo>
                                <a:lnTo>
                                  <a:pt x="2298573" y="2458212"/>
                                </a:lnTo>
                                <a:lnTo>
                                  <a:pt x="2345258" y="2501798"/>
                                </a:lnTo>
                                <a:lnTo>
                                  <a:pt x="2389378" y="2536698"/>
                                </a:lnTo>
                                <a:lnTo>
                                  <a:pt x="2430945" y="2562593"/>
                                </a:lnTo>
                                <a:lnTo>
                                  <a:pt x="2469769" y="2579243"/>
                                </a:lnTo>
                                <a:lnTo>
                                  <a:pt x="2522855" y="2587002"/>
                                </a:lnTo>
                                <a:lnTo>
                                  <a:pt x="2539365" y="2585085"/>
                                </a:lnTo>
                                <a:lnTo>
                                  <a:pt x="2584716" y="2564409"/>
                                </a:lnTo>
                                <a:lnTo>
                                  <a:pt x="2616327" y="2529408"/>
                                </a:lnTo>
                                <a:lnTo>
                                  <a:pt x="2620035" y="2523642"/>
                                </a:lnTo>
                                <a:lnTo>
                                  <a:pt x="2626868" y="2507856"/>
                                </a:lnTo>
                                <a:lnTo>
                                  <a:pt x="2630932" y="2491105"/>
                                </a:lnTo>
                                <a:lnTo>
                                  <a:pt x="2632799" y="2473591"/>
                                </a:lnTo>
                                <a:close/>
                              </a:path>
                              <a:path w="4682490" h="4752975">
                                <a:moveTo>
                                  <a:pt x="2820797" y="2315591"/>
                                </a:moveTo>
                                <a:lnTo>
                                  <a:pt x="2820670" y="2313940"/>
                                </a:lnTo>
                                <a:lnTo>
                                  <a:pt x="2819273" y="2310384"/>
                                </a:lnTo>
                                <a:lnTo>
                                  <a:pt x="2818003" y="2308733"/>
                                </a:lnTo>
                                <a:lnTo>
                                  <a:pt x="2481199" y="1972056"/>
                                </a:lnTo>
                                <a:lnTo>
                                  <a:pt x="2548255" y="1905000"/>
                                </a:lnTo>
                                <a:lnTo>
                                  <a:pt x="2548890" y="1903730"/>
                                </a:lnTo>
                                <a:lnTo>
                                  <a:pt x="2548890" y="1902079"/>
                                </a:lnTo>
                                <a:lnTo>
                                  <a:pt x="2521458" y="1868424"/>
                                </a:lnTo>
                                <a:lnTo>
                                  <a:pt x="2505837" y="1860677"/>
                                </a:lnTo>
                                <a:lnTo>
                                  <a:pt x="2504694" y="1861439"/>
                                </a:lnTo>
                                <a:lnTo>
                                  <a:pt x="2339340" y="2026666"/>
                                </a:lnTo>
                                <a:lnTo>
                                  <a:pt x="2338705" y="2027809"/>
                                </a:lnTo>
                                <a:lnTo>
                                  <a:pt x="2338959" y="2029460"/>
                                </a:lnTo>
                                <a:lnTo>
                                  <a:pt x="2338959" y="2031238"/>
                                </a:lnTo>
                                <a:lnTo>
                                  <a:pt x="2363597" y="2060956"/>
                                </a:lnTo>
                                <a:lnTo>
                                  <a:pt x="2366645" y="2063242"/>
                                </a:lnTo>
                                <a:lnTo>
                                  <a:pt x="2369566" y="2065782"/>
                                </a:lnTo>
                                <a:lnTo>
                                  <a:pt x="2372360" y="2067814"/>
                                </a:lnTo>
                                <a:lnTo>
                                  <a:pt x="2376678" y="2070100"/>
                                </a:lnTo>
                                <a:lnTo>
                                  <a:pt x="2378329" y="2070608"/>
                                </a:lnTo>
                                <a:lnTo>
                                  <a:pt x="2381758" y="2070862"/>
                                </a:lnTo>
                                <a:lnTo>
                                  <a:pt x="2383028" y="2070227"/>
                                </a:lnTo>
                                <a:lnTo>
                                  <a:pt x="2449957" y="2003298"/>
                                </a:lnTo>
                                <a:lnTo>
                                  <a:pt x="2785237" y="2338578"/>
                                </a:lnTo>
                                <a:lnTo>
                                  <a:pt x="2788412" y="2341372"/>
                                </a:lnTo>
                                <a:lnTo>
                                  <a:pt x="2791841" y="2342642"/>
                                </a:lnTo>
                                <a:lnTo>
                                  <a:pt x="2793619" y="2342769"/>
                                </a:lnTo>
                                <a:lnTo>
                                  <a:pt x="2795397" y="2342134"/>
                                </a:lnTo>
                                <a:lnTo>
                                  <a:pt x="2797556" y="2341753"/>
                                </a:lnTo>
                                <a:lnTo>
                                  <a:pt x="2820035" y="2317369"/>
                                </a:lnTo>
                                <a:lnTo>
                                  <a:pt x="2820797" y="2315591"/>
                                </a:lnTo>
                                <a:close/>
                              </a:path>
                              <a:path w="4682490" h="4752975">
                                <a:moveTo>
                                  <a:pt x="3042285" y="2094103"/>
                                </a:moveTo>
                                <a:lnTo>
                                  <a:pt x="3042031" y="2092452"/>
                                </a:lnTo>
                                <a:lnTo>
                                  <a:pt x="3040507" y="2088769"/>
                                </a:lnTo>
                                <a:lnTo>
                                  <a:pt x="3039491" y="2087372"/>
                                </a:lnTo>
                                <a:lnTo>
                                  <a:pt x="2876931" y="1924812"/>
                                </a:lnTo>
                                <a:lnTo>
                                  <a:pt x="2959227" y="1842516"/>
                                </a:lnTo>
                                <a:lnTo>
                                  <a:pt x="2929255" y="1803146"/>
                                </a:lnTo>
                                <a:lnTo>
                                  <a:pt x="2918968" y="1799082"/>
                                </a:lnTo>
                                <a:lnTo>
                                  <a:pt x="2916428" y="1799717"/>
                                </a:lnTo>
                                <a:lnTo>
                                  <a:pt x="2834132" y="1882013"/>
                                </a:lnTo>
                                <a:lnTo>
                                  <a:pt x="2702687" y="1750568"/>
                                </a:lnTo>
                                <a:lnTo>
                                  <a:pt x="2789682" y="1663573"/>
                                </a:lnTo>
                                <a:lnTo>
                                  <a:pt x="2766187" y="1629791"/>
                                </a:lnTo>
                                <a:lnTo>
                                  <a:pt x="2748915" y="1619504"/>
                                </a:lnTo>
                                <a:lnTo>
                                  <a:pt x="2747010" y="1619504"/>
                                </a:lnTo>
                                <a:lnTo>
                                  <a:pt x="2746121" y="1619885"/>
                                </a:lnTo>
                                <a:lnTo>
                                  <a:pt x="2636774" y="1729232"/>
                                </a:lnTo>
                                <a:lnTo>
                                  <a:pt x="2635504" y="1733550"/>
                                </a:lnTo>
                                <a:lnTo>
                                  <a:pt x="2637028" y="1744599"/>
                                </a:lnTo>
                                <a:lnTo>
                                  <a:pt x="3006725" y="2117090"/>
                                </a:lnTo>
                                <a:lnTo>
                                  <a:pt x="3015107" y="2121281"/>
                                </a:lnTo>
                                <a:lnTo>
                                  <a:pt x="3016885" y="2120646"/>
                                </a:lnTo>
                                <a:lnTo>
                                  <a:pt x="3019171" y="2120265"/>
                                </a:lnTo>
                                <a:lnTo>
                                  <a:pt x="3041523" y="2096008"/>
                                </a:lnTo>
                                <a:lnTo>
                                  <a:pt x="3042285" y="2094103"/>
                                </a:lnTo>
                                <a:close/>
                              </a:path>
                              <a:path w="4682490" h="4752975">
                                <a:moveTo>
                                  <a:pt x="3213100" y="1923288"/>
                                </a:moveTo>
                                <a:lnTo>
                                  <a:pt x="3212973" y="1921637"/>
                                </a:lnTo>
                                <a:lnTo>
                                  <a:pt x="3211576" y="1918081"/>
                                </a:lnTo>
                                <a:lnTo>
                                  <a:pt x="3210306" y="1916430"/>
                                </a:lnTo>
                                <a:lnTo>
                                  <a:pt x="3208782" y="1914906"/>
                                </a:lnTo>
                                <a:lnTo>
                                  <a:pt x="2836164" y="1542288"/>
                                </a:lnTo>
                                <a:lnTo>
                                  <a:pt x="2834513" y="1541018"/>
                                </a:lnTo>
                                <a:lnTo>
                                  <a:pt x="2831084" y="1539621"/>
                                </a:lnTo>
                                <a:lnTo>
                                  <a:pt x="2827274" y="1539875"/>
                                </a:lnTo>
                                <a:lnTo>
                                  <a:pt x="2802509" y="1566418"/>
                                </a:lnTo>
                                <a:lnTo>
                                  <a:pt x="2802509" y="1568196"/>
                                </a:lnTo>
                                <a:lnTo>
                                  <a:pt x="3179064" y="1947672"/>
                                </a:lnTo>
                                <a:lnTo>
                                  <a:pt x="3185922" y="1950466"/>
                                </a:lnTo>
                                <a:lnTo>
                                  <a:pt x="3187700" y="1949704"/>
                                </a:lnTo>
                                <a:lnTo>
                                  <a:pt x="3189859" y="1949450"/>
                                </a:lnTo>
                                <a:lnTo>
                                  <a:pt x="3212465" y="1925066"/>
                                </a:lnTo>
                                <a:lnTo>
                                  <a:pt x="3213100" y="1923288"/>
                                </a:lnTo>
                                <a:close/>
                              </a:path>
                              <a:path w="4682490" h="4752975">
                                <a:moveTo>
                                  <a:pt x="3448431" y="1686052"/>
                                </a:moveTo>
                                <a:lnTo>
                                  <a:pt x="3435350" y="1661541"/>
                                </a:lnTo>
                                <a:lnTo>
                                  <a:pt x="3417443" y="1643634"/>
                                </a:lnTo>
                                <a:lnTo>
                                  <a:pt x="3077083" y="1303274"/>
                                </a:lnTo>
                                <a:lnTo>
                                  <a:pt x="3070098" y="1300607"/>
                                </a:lnTo>
                                <a:lnTo>
                                  <a:pt x="3068193" y="1300861"/>
                                </a:lnTo>
                                <a:lnTo>
                                  <a:pt x="3066034" y="1301115"/>
                                </a:lnTo>
                                <a:lnTo>
                                  <a:pt x="3046603" y="1318895"/>
                                </a:lnTo>
                                <a:lnTo>
                                  <a:pt x="3044952" y="1321054"/>
                                </a:lnTo>
                                <a:lnTo>
                                  <a:pt x="3043809" y="1323340"/>
                                </a:lnTo>
                                <a:lnTo>
                                  <a:pt x="3043047" y="1327658"/>
                                </a:lnTo>
                                <a:lnTo>
                                  <a:pt x="3043555" y="1329690"/>
                                </a:lnTo>
                                <a:lnTo>
                                  <a:pt x="3044317" y="1331341"/>
                                </a:lnTo>
                                <a:lnTo>
                                  <a:pt x="3044952" y="1332992"/>
                                </a:lnTo>
                                <a:lnTo>
                                  <a:pt x="3045841" y="1334516"/>
                                </a:lnTo>
                                <a:lnTo>
                                  <a:pt x="3047365" y="1335913"/>
                                </a:lnTo>
                                <a:lnTo>
                                  <a:pt x="3156839" y="1445387"/>
                                </a:lnTo>
                                <a:lnTo>
                                  <a:pt x="3269056" y="1557680"/>
                                </a:lnTo>
                                <a:lnTo>
                                  <a:pt x="3293554" y="1582026"/>
                                </a:lnTo>
                                <a:lnTo>
                                  <a:pt x="3306318" y="1594485"/>
                                </a:lnTo>
                                <a:lnTo>
                                  <a:pt x="3311601" y="1599730"/>
                                </a:lnTo>
                                <a:lnTo>
                                  <a:pt x="3355975" y="1643507"/>
                                </a:lnTo>
                                <a:lnTo>
                                  <a:pt x="3355975" y="1643634"/>
                                </a:lnTo>
                                <a:lnTo>
                                  <a:pt x="3355848" y="1643634"/>
                                </a:lnTo>
                                <a:lnTo>
                                  <a:pt x="3328301" y="1629016"/>
                                </a:lnTo>
                                <a:lnTo>
                                  <a:pt x="3319272" y="1624076"/>
                                </a:lnTo>
                                <a:lnTo>
                                  <a:pt x="3291738" y="1609737"/>
                                </a:lnTo>
                                <a:lnTo>
                                  <a:pt x="3244088" y="1584452"/>
                                </a:lnTo>
                                <a:lnTo>
                                  <a:pt x="3203829" y="1564386"/>
                                </a:lnTo>
                                <a:lnTo>
                                  <a:pt x="3077476" y="1499870"/>
                                </a:lnTo>
                                <a:lnTo>
                                  <a:pt x="2979166" y="1449578"/>
                                </a:lnTo>
                                <a:lnTo>
                                  <a:pt x="2970911" y="1445260"/>
                                </a:lnTo>
                                <a:lnTo>
                                  <a:pt x="2963926" y="1442085"/>
                                </a:lnTo>
                                <a:lnTo>
                                  <a:pt x="2938653" y="1435608"/>
                                </a:lnTo>
                                <a:lnTo>
                                  <a:pt x="2934716" y="1436116"/>
                                </a:lnTo>
                                <a:lnTo>
                                  <a:pt x="2931414" y="1437513"/>
                                </a:lnTo>
                                <a:lnTo>
                                  <a:pt x="2927985" y="1439164"/>
                                </a:lnTo>
                                <a:lnTo>
                                  <a:pt x="2924429" y="1441704"/>
                                </a:lnTo>
                                <a:lnTo>
                                  <a:pt x="2920746" y="1445387"/>
                                </a:lnTo>
                                <a:lnTo>
                                  <a:pt x="2915666" y="1450340"/>
                                </a:lnTo>
                                <a:lnTo>
                                  <a:pt x="2910586" y="1455420"/>
                                </a:lnTo>
                                <a:lnTo>
                                  <a:pt x="2905506" y="1460627"/>
                                </a:lnTo>
                                <a:lnTo>
                                  <a:pt x="2902204" y="1463802"/>
                                </a:lnTo>
                                <a:lnTo>
                                  <a:pt x="2901061" y="1468501"/>
                                </a:lnTo>
                                <a:lnTo>
                                  <a:pt x="2901696" y="1474470"/>
                                </a:lnTo>
                                <a:lnTo>
                                  <a:pt x="2902204" y="1480566"/>
                                </a:lnTo>
                                <a:lnTo>
                                  <a:pt x="2906395" y="1487678"/>
                                </a:lnTo>
                                <a:lnTo>
                                  <a:pt x="3272790" y="1854073"/>
                                </a:lnTo>
                                <a:lnTo>
                                  <a:pt x="3274187" y="1854962"/>
                                </a:lnTo>
                                <a:lnTo>
                                  <a:pt x="3275965" y="1855597"/>
                                </a:lnTo>
                                <a:lnTo>
                                  <a:pt x="3277997" y="1856613"/>
                                </a:lnTo>
                                <a:lnTo>
                                  <a:pt x="3279648" y="1856867"/>
                                </a:lnTo>
                                <a:lnTo>
                                  <a:pt x="3281426" y="1856105"/>
                                </a:lnTo>
                                <a:lnTo>
                                  <a:pt x="3283458" y="1855978"/>
                                </a:lnTo>
                                <a:lnTo>
                                  <a:pt x="3288284" y="1853438"/>
                                </a:lnTo>
                                <a:lnTo>
                                  <a:pt x="3290570" y="1851787"/>
                                </a:lnTo>
                                <a:lnTo>
                                  <a:pt x="3293237" y="1849755"/>
                                </a:lnTo>
                                <a:lnTo>
                                  <a:pt x="3296285" y="1846580"/>
                                </a:lnTo>
                                <a:lnTo>
                                  <a:pt x="3299333" y="1843532"/>
                                </a:lnTo>
                                <a:lnTo>
                                  <a:pt x="3305937" y="1831594"/>
                                </a:lnTo>
                                <a:lnTo>
                                  <a:pt x="3306699" y="1829689"/>
                                </a:lnTo>
                                <a:lnTo>
                                  <a:pt x="3306572" y="1827911"/>
                                </a:lnTo>
                                <a:lnTo>
                                  <a:pt x="3305683" y="1825879"/>
                                </a:lnTo>
                                <a:lnTo>
                                  <a:pt x="3305048" y="1824228"/>
                                </a:lnTo>
                                <a:lnTo>
                                  <a:pt x="3080918" y="1599615"/>
                                </a:lnTo>
                                <a:lnTo>
                                  <a:pt x="3047022" y="1565770"/>
                                </a:lnTo>
                                <a:lnTo>
                                  <a:pt x="2979928" y="1500251"/>
                                </a:lnTo>
                                <a:lnTo>
                                  <a:pt x="2980309" y="1499870"/>
                                </a:lnTo>
                                <a:lnTo>
                                  <a:pt x="3039135" y="1531937"/>
                                </a:lnTo>
                                <a:lnTo>
                                  <a:pt x="3373158" y="1701977"/>
                                </a:lnTo>
                                <a:lnTo>
                                  <a:pt x="3410204" y="1715389"/>
                                </a:lnTo>
                                <a:lnTo>
                                  <a:pt x="3415411" y="1716278"/>
                                </a:lnTo>
                                <a:lnTo>
                                  <a:pt x="3419729" y="1716024"/>
                                </a:lnTo>
                                <a:lnTo>
                                  <a:pt x="3423031" y="1714373"/>
                                </a:lnTo>
                                <a:lnTo>
                                  <a:pt x="3426587" y="1713357"/>
                                </a:lnTo>
                                <a:lnTo>
                                  <a:pt x="3447415" y="1691259"/>
                                </a:lnTo>
                                <a:lnTo>
                                  <a:pt x="3448177" y="1688719"/>
                                </a:lnTo>
                                <a:lnTo>
                                  <a:pt x="3448431" y="1686052"/>
                                </a:lnTo>
                                <a:close/>
                              </a:path>
                              <a:path w="4682490" h="4752975">
                                <a:moveTo>
                                  <a:pt x="3694303" y="1445133"/>
                                </a:moveTo>
                                <a:lnTo>
                                  <a:pt x="3627907" y="1394587"/>
                                </a:lnTo>
                                <a:lnTo>
                                  <a:pt x="3492373" y="1308061"/>
                                </a:lnTo>
                                <a:lnTo>
                                  <a:pt x="3492373" y="1361821"/>
                                </a:lnTo>
                                <a:lnTo>
                                  <a:pt x="3410712" y="1443609"/>
                                </a:lnTo>
                                <a:lnTo>
                                  <a:pt x="3380168" y="1397050"/>
                                </a:lnTo>
                                <a:lnTo>
                                  <a:pt x="3288969" y="1257007"/>
                                </a:lnTo>
                                <a:lnTo>
                                  <a:pt x="3258439" y="1210437"/>
                                </a:lnTo>
                                <a:lnTo>
                                  <a:pt x="3258566" y="1210183"/>
                                </a:lnTo>
                                <a:lnTo>
                                  <a:pt x="3258693" y="1210183"/>
                                </a:lnTo>
                                <a:lnTo>
                                  <a:pt x="3492373" y="1361821"/>
                                </a:lnTo>
                                <a:lnTo>
                                  <a:pt x="3492373" y="1308061"/>
                                </a:lnTo>
                                <a:lnTo>
                                  <a:pt x="3339084" y="1210183"/>
                                </a:lnTo>
                                <a:lnTo>
                                  <a:pt x="3236214" y="1144155"/>
                                </a:lnTo>
                                <a:lnTo>
                                  <a:pt x="3233547" y="1142631"/>
                                </a:lnTo>
                                <a:lnTo>
                                  <a:pt x="3231134" y="1141984"/>
                                </a:lnTo>
                                <a:lnTo>
                                  <a:pt x="3228721" y="1141476"/>
                                </a:lnTo>
                                <a:lnTo>
                                  <a:pt x="3226689" y="1141603"/>
                                </a:lnTo>
                                <a:lnTo>
                                  <a:pt x="3210179" y="1152271"/>
                                </a:lnTo>
                                <a:lnTo>
                                  <a:pt x="3206369" y="1156081"/>
                                </a:lnTo>
                                <a:lnTo>
                                  <a:pt x="3202813" y="1159764"/>
                                </a:lnTo>
                                <a:lnTo>
                                  <a:pt x="3199765" y="1162558"/>
                                </a:lnTo>
                                <a:lnTo>
                                  <a:pt x="3195701" y="1167904"/>
                                </a:lnTo>
                                <a:lnTo>
                                  <a:pt x="3194304" y="1170559"/>
                                </a:lnTo>
                                <a:lnTo>
                                  <a:pt x="3193669" y="1172857"/>
                                </a:lnTo>
                                <a:lnTo>
                                  <a:pt x="3192907" y="1175385"/>
                                </a:lnTo>
                                <a:lnTo>
                                  <a:pt x="3192780" y="1177429"/>
                                </a:lnTo>
                                <a:lnTo>
                                  <a:pt x="3193542" y="1179703"/>
                                </a:lnTo>
                                <a:lnTo>
                                  <a:pt x="3194177" y="1182128"/>
                                </a:lnTo>
                                <a:lnTo>
                                  <a:pt x="3195320" y="1184402"/>
                                </a:lnTo>
                                <a:lnTo>
                                  <a:pt x="3196971" y="1187081"/>
                                </a:lnTo>
                                <a:lnTo>
                                  <a:pt x="3225114" y="1230769"/>
                                </a:lnTo>
                                <a:lnTo>
                                  <a:pt x="3379355" y="1472311"/>
                                </a:lnTo>
                                <a:lnTo>
                                  <a:pt x="3477260" y="1624965"/>
                                </a:lnTo>
                                <a:lnTo>
                                  <a:pt x="3480943" y="1630299"/>
                                </a:lnTo>
                                <a:lnTo>
                                  <a:pt x="3483610" y="1634236"/>
                                </a:lnTo>
                                <a:lnTo>
                                  <a:pt x="3486277" y="1636903"/>
                                </a:lnTo>
                                <a:lnTo>
                                  <a:pt x="3488817" y="1639824"/>
                                </a:lnTo>
                                <a:lnTo>
                                  <a:pt x="3491484" y="1641348"/>
                                </a:lnTo>
                                <a:lnTo>
                                  <a:pt x="3493897" y="1641856"/>
                                </a:lnTo>
                                <a:lnTo>
                                  <a:pt x="3496183" y="1642491"/>
                                </a:lnTo>
                                <a:lnTo>
                                  <a:pt x="3498596" y="1641856"/>
                                </a:lnTo>
                                <a:lnTo>
                                  <a:pt x="3521202" y="1618742"/>
                                </a:lnTo>
                                <a:lnTo>
                                  <a:pt x="3521202" y="1616329"/>
                                </a:lnTo>
                                <a:lnTo>
                                  <a:pt x="3521456" y="1614297"/>
                                </a:lnTo>
                                <a:lnTo>
                                  <a:pt x="3521456" y="1612519"/>
                                </a:lnTo>
                                <a:lnTo>
                                  <a:pt x="3520567" y="1610487"/>
                                </a:lnTo>
                                <a:lnTo>
                                  <a:pt x="3519932" y="1608709"/>
                                </a:lnTo>
                                <a:lnTo>
                                  <a:pt x="3518916" y="1606677"/>
                                </a:lnTo>
                                <a:lnTo>
                                  <a:pt x="3517519" y="1604518"/>
                                </a:lnTo>
                                <a:lnTo>
                                  <a:pt x="3499015" y="1576489"/>
                                </a:lnTo>
                                <a:lnTo>
                                  <a:pt x="3443859" y="1492377"/>
                                </a:lnTo>
                                <a:lnTo>
                                  <a:pt x="3492563" y="1443609"/>
                                </a:lnTo>
                                <a:lnTo>
                                  <a:pt x="3541522" y="1394587"/>
                                </a:lnTo>
                                <a:lnTo>
                                  <a:pt x="3655695" y="1468628"/>
                                </a:lnTo>
                                <a:lnTo>
                                  <a:pt x="3658108" y="1469898"/>
                                </a:lnTo>
                                <a:lnTo>
                                  <a:pt x="3661918" y="1471549"/>
                                </a:lnTo>
                                <a:lnTo>
                                  <a:pt x="3663569" y="1472184"/>
                                </a:lnTo>
                                <a:lnTo>
                                  <a:pt x="3665220" y="1472311"/>
                                </a:lnTo>
                                <a:lnTo>
                                  <a:pt x="3667125" y="1471676"/>
                                </a:lnTo>
                                <a:lnTo>
                                  <a:pt x="3669157" y="1471422"/>
                                </a:lnTo>
                                <a:lnTo>
                                  <a:pt x="3693541" y="1447546"/>
                                </a:lnTo>
                                <a:lnTo>
                                  <a:pt x="3694303" y="1445133"/>
                                </a:lnTo>
                                <a:close/>
                              </a:path>
                              <a:path w="4682490" h="4752975">
                                <a:moveTo>
                                  <a:pt x="3851148" y="1285240"/>
                                </a:moveTo>
                                <a:lnTo>
                                  <a:pt x="3820287" y="1248664"/>
                                </a:lnTo>
                                <a:lnTo>
                                  <a:pt x="3809238" y="1243330"/>
                                </a:lnTo>
                                <a:lnTo>
                                  <a:pt x="3807460" y="1243457"/>
                                </a:lnTo>
                                <a:lnTo>
                                  <a:pt x="3806317" y="1243977"/>
                                </a:lnTo>
                                <a:lnTo>
                                  <a:pt x="3720846" y="1329436"/>
                                </a:lnTo>
                                <a:lnTo>
                                  <a:pt x="3385058" y="993521"/>
                                </a:lnTo>
                                <a:lnTo>
                                  <a:pt x="3383407" y="992251"/>
                                </a:lnTo>
                                <a:lnTo>
                                  <a:pt x="3379851" y="990854"/>
                                </a:lnTo>
                                <a:lnTo>
                                  <a:pt x="3378327" y="990727"/>
                                </a:lnTo>
                                <a:lnTo>
                                  <a:pt x="3376168" y="990981"/>
                                </a:lnTo>
                                <a:lnTo>
                                  <a:pt x="3351022" y="1017905"/>
                                </a:lnTo>
                                <a:lnTo>
                                  <a:pt x="3351276" y="1019556"/>
                                </a:lnTo>
                                <a:lnTo>
                                  <a:pt x="3721100" y="1392047"/>
                                </a:lnTo>
                                <a:lnTo>
                                  <a:pt x="3738880" y="1397508"/>
                                </a:lnTo>
                                <a:lnTo>
                                  <a:pt x="3743198" y="1396238"/>
                                </a:lnTo>
                                <a:lnTo>
                                  <a:pt x="3850767" y="1288542"/>
                                </a:lnTo>
                                <a:lnTo>
                                  <a:pt x="3851148" y="1285240"/>
                                </a:lnTo>
                                <a:close/>
                              </a:path>
                              <a:path w="4682490" h="4752975">
                                <a:moveTo>
                                  <a:pt x="4098125" y="1004989"/>
                                </a:moveTo>
                                <a:lnTo>
                                  <a:pt x="4087241" y="964311"/>
                                </a:lnTo>
                                <a:lnTo>
                                  <a:pt x="4057015" y="935863"/>
                                </a:lnTo>
                                <a:lnTo>
                                  <a:pt x="4051046" y="934085"/>
                                </a:lnTo>
                                <a:lnTo>
                                  <a:pt x="4050157" y="934466"/>
                                </a:lnTo>
                                <a:lnTo>
                                  <a:pt x="4047363" y="937260"/>
                                </a:lnTo>
                                <a:lnTo>
                                  <a:pt x="4046474" y="941451"/>
                                </a:lnTo>
                                <a:lnTo>
                                  <a:pt x="4048252" y="955421"/>
                                </a:lnTo>
                                <a:lnTo>
                                  <a:pt x="4047998" y="973074"/>
                                </a:lnTo>
                                <a:lnTo>
                                  <a:pt x="4039920" y="1011897"/>
                                </a:lnTo>
                                <a:lnTo>
                                  <a:pt x="4015295" y="1041527"/>
                                </a:lnTo>
                                <a:lnTo>
                                  <a:pt x="3972699" y="1055001"/>
                                </a:lnTo>
                                <a:lnTo>
                                  <a:pt x="3960342" y="1054265"/>
                                </a:lnTo>
                                <a:lnTo>
                                  <a:pt x="3919283" y="1041654"/>
                                </a:lnTo>
                                <a:lnTo>
                                  <a:pt x="3872484" y="1013968"/>
                                </a:lnTo>
                                <a:lnTo>
                                  <a:pt x="3838575" y="987336"/>
                                </a:lnTo>
                                <a:lnTo>
                                  <a:pt x="3802761" y="954024"/>
                                </a:lnTo>
                                <a:lnTo>
                                  <a:pt x="3769042" y="917765"/>
                                </a:lnTo>
                                <a:lnTo>
                                  <a:pt x="3741801" y="883031"/>
                                </a:lnTo>
                                <a:lnTo>
                                  <a:pt x="3721316" y="850519"/>
                                </a:lnTo>
                                <a:lnTo>
                                  <a:pt x="3702367" y="806069"/>
                                </a:lnTo>
                                <a:lnTo>
                                  <a:pt x="3698227" y="779792"/>
                                </a:lnTo>
                                <a:lnTo>
                                  <a:pt x="3698621" y="767842"/>
                                </a:lnTo>
                                <a:lnTo>
                                  <a:pt x="3717036" y="728980"/>
                                </a:lnTo>
                                <a:lnTo>
                                  <a:pt x="3755504" y="708025"/>
                                </a:lnTo>
                                <a:lnTo>
                                  <a:pt x="3777996" y="705231"/>
                                </a:lnTo>
                                <a:lnTo>
                                  <a:pt x="3795522" y="705612"/>
                                </a:lnTo>
                                <a:lnTo>
                                  <a:pt x="3809365" y="707263"/>
                                </a:lnTo>
                                <a:lnTo>
                                  <a:pt x="3813810" y="707009"/>
                                </a:lnTo>
                                <a:lnTo>
                                  <a:pt x="3816477" y="704342"/>
                                </a:lnTo>
                                <a:lnTo>
                                  <a:pt x="3816604" y="701294"/>
                                </a:lnTo>
                                <a:lnTo>
                                  <a:pt x="3815588" y="698119"/>
                                </a:lnTo>
                                <a:lnTo>
                                  <a:pt x="3789045" y="667766"/>
                                </a:lnTo>
                                <a:lnTo>
                                  <a:pt x="3786251" y="665226"/>
                                </a:lnTo>
                                <a:lnTo>
                                  <a:pt x="3783838" y="663575"/>
                                </a:lnTo>
                                <a:lnTo>
                                  <a:pt x="3781552" y="661543"/>
                                </a:lnTo>
                                <a:lnTo>
                                  <a:pt x="3777615" y="659003"/>
                                </a:lnTo>
                                <a:lnTo>
                                  <a:pt x="3770503" y="655955"/>
                                </a:lnTo>
                                <a:lnTo>
                                  <a:pt x="3761740" y="653796"/>
                                </a:lnTo>
                                <a:lnTo>
                                  <a:pt x="3747008" y="653542"/>
                                </a:lnTo>
                                <a:lnTo>
                                  <a:pt x="3740759" y="653796"/>
                                </a:lnTo>
                                <a:lnTo>
                                  <a:pt x="3702024" y="663765"/>
                                </a:lnTo>
                                <a:lnTo>
                                  <a:pt x="3662324" y="695744"/>
                                </a:lnTo>
                                <a:lnTo>
                                  <a:pt x="3644646" y="739267"/>
                                </a:lnTo>
                                <a:lnTo>
                                  <a:pt x="3643211" y="756158"/>
                                </a:lnTo>
                                <a:lnTo>
                                  <a:pt x="3643820" y="773849"/>
                                </a:lnTo>
                                <a:lnTo>
                                  <a:pt x="3651758" y="811657"/>
                                </a:lnTo>
                                <a:lnTo>
                                  <a:pt x="3668814" y="852970"/>
                                </a:lnTo>
                                <a:lnTo>
                                  <a:pt x="3694557" y="896747"/>
                                </a:lnTo>
                                <a:lnTo>
                                  <a:pt x="3729240" y="942771"/>
                                </a:lnTo>
                                <a:lnTo>
                                  <a:pt x="3772789" y="990219"/>
                                </a:lnTo>
                                <a:lnTo>
                                  <a:pt x="3818775" y="1032535"/>
                                </a:lnTo>
                                <a:lnTo>
                                  <a:pt x="3862578" y="1065784"/>
                                </a:lnTo>
                                <a:lnTo>
                                  <a:pt x="3904272" y="1090587"/>
                                </a:lnTo>
                                <a:lnTo>
                                  <a:pt x="3943223" y="1106424"/>
                                </a:lnTo>
                                <a:lnTo>
                                  <a:pt x="3995737" y="1113955"/>
                                </a:lnTo>
                                <a:lnTo>
                                  <a:pt x="4011676" y="1112139"/>
                                </a:lnTo>
                                <a:lnTo>
                                  <a:pt x="4053459" y="1093838"/>
                                </a:lnTo>
                                <a:lnTo>
                                  <a:pt x="4082123" y="1062532"/>
                                </a:lnTo>
                                <a:lnTo>
                                  <a:pt x="4095750" y="1025144"/>
                                </a:lnTo>
                                <a:lnTo>
                                  <a:pt x="4097693" y="1011389"/>
                                </a:lnTo>
                                <a:lnTo>
                                  <a:pt x="4098125" y="1004989"/>
                                </a:lnTo>
                                <a:close/>
                              </a:path>
                              <a:path w="4682490" h="4752975">
                                <a:moveTo>
                                  <a:pt x="4302544" y="803846"/>
                                </a:moveTo>
                                <a:lnTo>
                                  <a:pt x="4293743" y="747141"/>
                                </a:lnTo>
                                <a:lnTo>
                                  <a:pt x="4276090" y="706272"/>
                                </a:lnTo>
                                <a:lnTo>
                                  <a:pt x="4249674" y="663194"/>
                                </a:lnTo>
                                <a:lnTo>
                                  <a:pt x="4247007" y="659587"/>
                                </a:lnTo>
                                <a:lnTo>
                                  <a:pt x="4247007" y="789686"/>
                                </a:lnTo>
                                <a:lnTo>
                                  <a:pt x="4245153" y="802513"/>
                                </a:lnTo>
                                <a:lnTo>
                                  <a:pt x="4224909" y="836676"/>
                                </a:lnTo>
                                <a:lnTo>
                                  <a:pt x="4191368" y="857275"/>
                                </a:lnTo>
                                <a:lnTo>
                                  <a:pt x="4166235" y="859624"/>
                                </a:lnTo>
                                <a:lnTo>
                                  <a:pt x="4152925" y="858113"/>
                                </a:lnTo>
                                <a:lnTo>
                                  <a:pt x="4110177" y="841997"/>
                                </a:lnTo>
                                <a:lnTo>
                                  <a:pt x="4064000" y="811149"/>
                                </a:lnTo>
                                <a:lnTo>
                                  <a:pt x="4031386" y="783691"/>
                                </a:lnTo>
                                <a:lnTo>
                                  <a:pt x="3997833" y="751840"/>
                                </a:lnTo>
                                <a:lnTo>
                                  <a:pt x="3968623" y="720826"/>
                                </a:lnTo>
                                <a:lnTo>
                                  <a:pt x="3942588" y="689356"/>
                                </a:lnTo>
                                <a:lnTo>
                                  <a:pt x="3913098" y="643305"/>
                                </a:lnTo>
                                <a:lnTo>
                                  <a:pt x="3897134" y="599655"/>
                                </a:lnTo>
                                <a:lnTo>
                                  <a:pt x="3895166" y="577621"/>
                                </a:lnTo>
                                <a:lnTo>
                                  <a:pt x="3895166" y="571881"/>
                                </a:lnTo>
                                <a:lnTo>
                                  <a:pt x="3916680" y="525780"/>
                                </a:lnTo>
                                <a:lnTo>
                                  <a:pt x="3949979" y="505548"/>
                                </a:lnTo>
                                <a:lnTo>
                                  <a:pt x="3975430" y="503250"/>
                                </a:lnTo>
                                <a:lnTo>
                                  <a:pt x="3988828" y="504825"/>
                                </a:lnTo>
                                <a:lnTo>
                                  <a:pt x="4031602" y="520598"/>
                                </a:lnTo>
                                <a:lnTo>
                                  <a:pt x="4077716" y="550672"/>
                                </a:lnTo>
                                <a:lnTo>
                                  <a:pt x="4109809" y="577621"/>
                                </a:lnTo>
                                <a:lnTo>
                                  <a:pt x="4142486" y="608457"/>
                                </a:lnTo>
                                <a:lnTo>
                                  <a:pt x="4171975" y="639978"/>
                                </a:lnTo>
                                <a:lnTo>
                                  <a:pt x="4198239" y="671576"/>
                                </a:lnTo>
                                <a:lnTo>
                                  <a:pt x="4228249" y="718121"/>
                                </a:lnTo>
                                <a:lnTo>
                                  <a:pt x="4244733" y="762228"/>
                                </a:lnTo>
                                <a:lnTo>
                                  <a:pt x="4247007" y="789686"/>
                                </a:lnTo>
                                <a:lnTo>
                                  <a:pt x="4247007" y="659587"/>
                                </a:lnTo>
                                <a:lnTo>
                                  <a:pt x="4214749" y="618210"/>
                                </a:lnTo>
                                <a:lnTo>
                                  <a:pt x="4171823" y="571881"/>
                                </a:lnTo>
                                <a:lnTo>
                                  <a:pt x="4125912" y="529082"/>
                                </a:lnTo>
                                <a:lnTo>
                                  <a:pt x="4093705" y="503250"/>
                                </a:lnTo>
                                <a:lnTo>
                                  <a:pt x="4082288" y="494665"/>
                                </a:lnTo>
                                <a:lnTo>
                                  <a:pt x="4040987" y="469239"/>
                                </a:lnTo>
                                <a:lnTo>
                                  <a:pt x="4002278" y="452755"/>
                                </a:lnTo>
                                <a:lnTo>
                                  <a:pt x="3949268" y="445528"/>
                                </a:lnTo>
                                <a:lnTo>
                                  <a:pt x="3932809" y="447548"/>
                                </a:lnTo>
                                <a:lnTo>
                                  <a:pt x="3888079" y="468160"/>
                                </a:lnTo>
                                <a:lnTo>
                                  <a:pt x="3853015" y="508622"/>
                                </a:lnTo>
                                <a:lnTo>
                                  <a:pt x="3840086" y="558596"/>
                                </a:lnTo>
                                <a:lnTo>
                                  <a:pt x="3840543" y="576795"/>
                                </a:lnTo>
                                <a:lnTo>
                                  <a:pt x="3848481" y="614934"/>
                                </a:lnTo>
                                <a:lnTo>
                                  <a:pt x="3865981" y="655777"/>
                                </a:lnTo>
                                <a:lnTo>
                                  <a:pt x="3892042" y="698754"/>
                                </a:lnTo>
                                <a:lnTo>
                                  <a:pt x="3926395" y="743165"/>
                                </a:lnTo>
                                <a:lnTo>
                                  <a:pt x="3968369" y="788416"/>
                                </a:lnTo>
                                <a:lnTo>
                                  <a:pt x="4015003" y="832040"/>
                                </a:lnTo>
                                <a:lnTo>
                                  <a:pt x="4059174" y="866902"/>
                                </a:lnTo>
                                <a:lnTo>
                                  <a:pt x="4100741" y="892810"/>
                                </a:lnTo>
                                <a:lnTo>
                                  <a:pt x="4139565" y="909574"/>
                                </a:lnTo>
                                <a:lnTo>
                                  <a:pt x="4192638" y="917219"/>
                                </a:lnTo>
                                <a:lnTo>
                                  <a:pt x="4209161" y="915289"/>
                                </a:lnTo>
                                <a:lnTo>
                                  <a:pt x="4254512" y="894664"/>
                                </a:lnTo>
                                <a:lnTo>
                                  <a:pt x="4286034" y="859624"/>
                                </a:lnTo>
                                <a:lnTo>
                                  <a:pt x="4289742" y="853846"/>
                                </a:lnTo>
                                <a:lnTo>
                                  <a:pt x="4296588" y="838060"/>
                                </a:lnTo>
                                <a:lnTo>
                                  <a:pt x="4300728" y="821309"/>
                                </a:lnTo>
                                <a:lnTo>
                                  <a:pt x="4302544" y="803846"/>
                                </a:lnTo>
                                <a:close/>
                              </a:path>
                              <a:path w="4682490" h="4752975">
                                <a:moveTo>
                                  <a:pt x="4446651" y="689737"/>
                                </a:moveTo>
                                <a:lnTo>
                                  <a:pt x="4446524" y="687959"/>
                                </a:lnTo>
                                <a:lnTo>
                                  <a:pt x="4445889" y="686308"/>
                                </a:lnTo>
                                <a:lnTo>
                                  <a:pt x="4445254" y="684403"/>
                                </a:lnTo>
                                <a:lnTo>
                                  <a:pt x="4443984" y="682752"/>
                                </a:lnTo>
                                <a:lnTo>
                                  <a:pt x="4303268" y="542036"/>
                                </a:lnTo>
                                <a:lnTo>
                                  <a:pt x="4329938" y="515366"/>
                                </a:lnTo>
                                <a:lnTo>
                                  <a:pt x="4339895" y="504317"/>
                                </a:lnTo>
                                <a:lnTo>
                                  <a:pt x="4343057" y="499872"/>
                                </a:lnTo>
                                <a:lnTo>
                                  <a:pt x="4348035" y="492887"/>
                                </a:lnTo>
                                <a:lnTo>
                                  <a:pt x="4354258" y="481076"/>
                                </a:lnTo>
                                <a:lnTo>
                                  <a:pt x="4358513" y="468884"/>
                                </a:lnTo>
                                <a:lnTo>
                                  <a:pt x="4361078" y="456374"/>
                                </a:lnTo>
                                <a:lnTo>
                                  <a:pt x="4362221" y="443585"/>
                                </a:lnTo>
                                <a:lnTo>
                                  <a:pt x="4361789" y="430453"/>
                                </a:lnTo>
                                <a:lnTo>
                                  <a:pt x="4350893" y="389293"/>
                                </a:lnTo>
                                <a:lnTo>
                                  <a:pt x="4326890" y="346189"/>
                                </a:lnTo>
                                <a:lnTo>
                                  <a:pt x="4308310" y="322516"/>
                                </a:lnTo>
                                <a:lnTo>
                                  <a:pt x="4308310" y="426504"/>
                                </a:lnTo>
                                <a:lnTo>
                                  <a:pt x="4308056" y="434517"/>
                                </a:lnTo>
                                <a:lnTo>
                                  <a:pt x="4289298" y="471805"/>
                                </a:lnTo>
                                <a:lnTo>
                                  <a:pt x="4261104" y="499872"/>
                                </a:lnTo>
                                <a:lnTo>
                                  <a:pt x="4106037" y="344805"/>
                                </a:lnTo>
                                <a:lnTo>
                                  <a:pt x="4140200" y="310769"/>
                                </a:lnTo>
                                <a:lnTo>
                                  <a:pt x="4179697" y="295021"/>
                                </a:lnTo>
                                <a:lnTo>
                                  <a:pt x="4187875" y="295617"/>
                                </a:lnTo>
                                <a:lnTo>
                                  <a:pt x="4227182" y="311543"/>
                                </a:lnTo>
                                <a:lnTo>
                                  <a:pt x="4261358" y="339471"/>
                                </a:lnTo>
                                <a:lnTo>
                                  <a:pt x="4290060" y="374777"/>
                                </a:lnTo>
                                <a:lnTo>
                                  <a:pt x="4305808" y="409829"/>
                                </a:lnTo>
                                <a:lnTo>
                                  <a:pt x="4308310" y="426504"/>
                                </a:lnTo>
                                <a:lnTo>
                                  <a:pt x="4308310" y="322516"/>
                                </a:lnTo>
                                <a:lnTo>
                                  <a:pt x="4279011" y="292023"/>
                                </a:lnTo>
                                <a:lnTo>
                                  <a:pt x="4246245" y="266065"/>
                                </a:lnTo>
                                <a:lnTo>
                                  <a:pt x="4203827" y="245237"/>
                                </a:lnTo>
                                <a:lnTo>
                                  <a:pt x="4163949" y="238633"/>
                                </a:lnTo>
                                <a:lnTo>
                                  <a:pt x="4154614" y="239204"/>
                                </a:lnTo>
                                <a:lnTo>
                                  <a:pt x="4116070" y="253619"/>
                                </a:lnTo>
                                <a:lnTo>
                                  <a:pt x="4070426" y="295617"/>
                                </a:lnTo>
                                <a:lnTo>
                                  <a:pt x="4041648" y="324358"/>
                                </a:lnTo>
                                <a:lnTo>
                                  <a:pt x="4191685" y="492887"/>
                                </a:lnTo>
                                <a:lnTo>
                                  <a:pt x="4411345" y="712470"/>
                                </a:lnTo>
                                <a:lnTo>
                                  <a:pt x="4412742" y="713994"/>
                                </a:lnTo>
                                <a:lnTo>
                                  <a:pt x="4414393" y="715264"/>
                                </a:lnTo>
                                <a:lnTo>
                                  <a:pt x="4416171" y="716026"/>
                                </a:lnTo>
                                <a:lnTo>
                                  <a:pt x="4417949" y="716661"/>
                                </a:lnTo>
                                <a:lnTo>
                                  <a:pt x="4419600" y="716788"/>
                                </a:lnTo>
                                <a:lnTo>
                                  <a:pt x="4421378" y="716026"/>
                                </a:lnTo>
                                <a:lnTo>
                                  <a:pt x="4423664" y="715772"/>
                                </a:lnTo>
                                <a:lnTo>
                                  <a:pt x="4446143" y="691388"/>
                                </a:lnTo>
                                <a:lnTo>
                                  <a:pt x="4446651" y="689737"/>
                                </a:lnTo>
                                <a:close/>
                              </a:path>
                              <a:path w="4682490" h="4752975">
                                <a:moveTo>
                                  <a:pt x="4682490" y="453898"/>
                                </a:moveTo>
                                <a:lnTo>
                                  <a:pt x="4682236" y="452247"/>
                                </a:lnTo>
                                <a:lnTo>
                                  <a:pt x="4680966" y="448691"/>
                                </a:lnTo>
                                <a:lnTo>
                                  <a:pt x="4679696" y="447167"/>
                                </a:lnTo>
                                <a:lnTo>
                                  <a:pt x="4535678" y="303149"/>
                                </a:lnTo>
                                <a:lnTo>
                                  <a:pt x="4510202" y="255778"/>
                                </a:lnTo>
                                <a:lnTo>
                                  <a:pt x="4384040" y="18542"/>
                                </a:lnTo>
                                <a:lnTo>
                                  <a:pt x="4366514" y="0"/>
                                </a:lnTo>
                                <a:lnTo>
                                  <a:pt x="4363847" y="1016"/>
                                </a:lnTo>
                                <a:lnTo>
                                  <a:pt x="4339082" y="30988"/>
                                </a:lnTo>
                                <a:lnTo>
                                  <a:pt x="4341749" y="37338"/>
                                </a:lnTo>
                                <a:lnTo>
                                  <a:pt x="4343527" y="39878"/>
                                </a:lnTo>
                                <a:lnTo>
                                  <a:pt x="4422648" y="184277"/>
                                </a:lnTo>
                                <a:lnTo>
                                  <a:pt x="4459351" y="247865"/>
                                </a:lnTo>
                                <a:lnTo>
                                  <a:pt x="4472178" y="269113"/>
                                </a:lnTo>
                                <a:lnTo>
                                  <a:pt x="4471797" y="269494"/>
                                </a:lnTo>
                                <a:lnTo>
                                  <a:pt x="4385564" y="219456"/>
                                </a:lnTo>
                                <a:lnTo>
                                  <a:pt x="4241927" y="140843"/>
                                </a:lnTo>
                                <a:lnTo>
                                  <a:pt x="4239260" y="139192"/>
                                </a:lnTo>
                                <a:lnTo>
                                  <a:pt x="4236974" y="138557"/>
                                </a:lnTo>
                                <a:lnTo>
                                  <a:pt x="4233037" y="137033"/>
                                </a:lnTo>
                                <a:lnTo>
                                  <a:pt x="4228973" y="137668"/>
                                </a:lnTo>
                                <a:lnTo>
                                  <a:pt x="4201033" y="164973"/>
                                </a:lnTo>
                                <a:lnTo>
                                  <a:pt x="4202176" y="169799"/>
                                </a:lnTo>
                                <a:lnTo>
                                  <a:pt x="4203573" y="171958"/>
                                </a:lnTo>
                                <a:lnTo>
                                  <a:pt x="4206748" y="174244"/>
                                </a:lnTo>
                                <a:lnTo>
                                  <a:pt x="4209542" y="176784"/>
                                </a:lnTo>
                                <a:lnTo>
                                  <a:pt x="4214114" y="179451"/>
                                </a:lnTo>
                                <a:lnTo>
                                  <a:pt x="4267174" y="208051"/>
                                </a:lnTo>
                                <a:lnTo>
                                  <a:pt x="4504436" y="334264"/>
                                </a:lnTo>
                                <a:lnTo>
                                  <a:pt x="4646930" y="476885"/>
                                </a:lnTo>
                                <a:lnTo>
                                  <a:pt x="4650105" y="479679"/>
                                </a:lnTo>
                                <a:lnTo>
                                  <a:pt x="4653407" y="481076"/>
                                </a:lnTo>
                                <a:lnTo>
                                  <a:pt x="4655312" y="481076"/>
                                </a:lnTo>
                                <a:lnTo>
                                  <a:pt x="4657090" y="480441"/>
                                </a:lnTo>
                                <a:lnTo>
                                  <a:pt x="4659249" y="480060"/>
                                </a:lnTo>
                                <a:lnTo>
                                  <a:pt x="4681728" y="455803"/>
                                </a:lnTo>
                                <a:lnTo>
                                  <a:pt x="4682490" y="453898"/>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5.928001pt;margin-top:181.740005pt;width:415.9pt;height:417.65pt;mso-position-horizontal-relative:page;mso-position-vertical-relative:page;z-index:-20529664" id="docshapegroup576" coordorigin="1919,3635" coordsize="8318,8353">
                <v:shape style="position:absolute;left:1918;top:10871;width:1184;height:1116" id="docshape577" coordorigin="1919,10872" coordsize="1184,1116" path="m2717,11822l2715,11799,2710,11776,2703,11751,2693,11726,2680,11700,2665,11673,2647,11647,2626,11620,2602,11593,2576,11565,2202,11191,2199,11189,2194,11187,2188,11187,2185,11188,2177,11191,2169,11198,2160,11207,2154,11215,2150,11222,2149,11225,2148,11229,2149,11231,2151,11237,2153,11239,2527,11614,2547,11634,2564,11654,2580,11673,2593,11692,2604,11710,2613,11727,2621,11744,2627,11761,2630,11776,2632,11792,2631,11806,2629,11820,2625,11833,2619,11846,2611,11858,2601,11869,2590,11878,2579,11886,2566,11892,2553,11895,2539,11897,2524,11898,2509,11896,2493,11892,2476,11887,2459,11880,2441,11870,2422,11858,2403,11845,2383,11829,2363,11811,2342,11791,1974,11423,1969,11418,1964,11416,1958,11416,1955,11417,1948,11421,1939,11428,1930,11437,1924,11445,1922,11449,1919,11455,1919,11459,1919,11461,1921,11467,1923,11469,2303,11850,2331,11876,2358,11900,2385,11921,2412,11939,2438,11954,2463,11966,2487,11976,2511,11982,2533,11986,2555,11988,2577,11986,2597,11982,2616,11976,2635,11967,2652,11955,2667,11941,2683,11924,2695,11905,2705,11886,2711,11866,2715,11845,2717,11822xm3102,11436l3102,11407,3097,11377,3089,11347,3076,11315,3061,11282,3042,11249,3019,11214,3015,11208,3015,11414,3012,11434,3005,11453,2995,11471,2980,11488,2964,11502,2946,11513,2927,11520,2908,11523,2888,11524,2867,11521,2845,11516,2823,11507,2800,11496,2776,11483,2752,11466,2727,11448,2701,11427,2675,11404,2649,11380,2623,11354,2599,11330,2577,11305,2556,11281,2536,11256,2518,11231,2502,11207,2489,11183,2478,11160,2470,11137,2464,11115,2461,11093,2461,11080,2461,11071,2464,11052,2470,11033,2481,11015,2495,10998,2511,10984,2529,10973,2547,10966,2567,10963,2587,10963,2608,10965,2630,10971,2653,10979,2676,10990,2699,11004,2724,11019,2748,11037,2774,11058,2799,11080,2825,11103,2850,11129,2874,11153,2897,11178,2918,11203,2938,11228,2956,11253,2972,11277,2985,11301,2997,11325,3006,11348,3011,11371,3014,11393,3015,11414,3015,11208,2993,11179,2964,11144,2932,11108,2897,11071,2860,11035,2824,11003,2790,10975,2774,10963,2756,10949,2723,10927,2691,10909,2660,10894,2630,10883,2601,10876,2573,10872,2546,10872,2520,10875,2495,10882,2472,10893,2450,10907,2429,10926,2410,10948,2394,10971,2384,10996,2377,11022,2374,11050,2375,11078,2379,11108,2387,11138,2400,11170,2415,11203,2434,11236,2456,11270,2482,11305,2510,11341,2542,11376,2576,11412,2613,11448,2650,11481,2685,11510,2719,11535,2752,11558,2785,11576,2816,11591,2846,11603,2875,11610,2902,11614,2929,11615,2955,11612,2981,11605,3004,11594,3027,11579,3048,11560,3067,11538,3076,11524,3082,11515,3093,11490,3100,11464,3102,11436xe" filled="true" fillcolor="#c0c0c0" stroked="false">
                  <v:path arrowok="t"/>
                  <v:fill opacity="32896f" type="solid"/>
                </v:shape>
                <v:shape style="position:absolute;left:2993;top:10931;width:192;height:191" type="#_x0000_t75" id="docshape578" stroked="false">
                  <v:imagedata r:id="rId9" o:title=""/>
                </v:shape>
                <v:shape style="position:absolute;left:2862;top:3634;width:7374;height:7485" id="docshape579" coordorigin="2862,3635" coordsize="7374,7485" path="m3509,11077l3509,11074,3506,11069,3505,11066,3502,11064,2915,10477,2913,10475,2907,10473,2905,10473,2901,10473,2898,10474,2891,10478,2883,10484,2874,10493,2868,10501,2864,10509,2863,10512,2862,10518,2866,10526,3455,11115,3458,11117,3463,11119,3466,11120,3469,11119,3472,11118,3480,11114,3484,11112,3488,11108,3498,11099,3504,11091,3507,11083,3508,11080,3509,11077xm3656,10927l3655,10924,3654,10921,3652,10919,3650,10916,3430,10697,3472,10655,3488,10638,3493,10631,3501,10620,3511,10601,3518,10582,3522,10562,3523,10542,3522,10521,3519,10500,3513,10478,3505,10456,3495,10434,3483,10411,3468,10389,3450,10366,3438,10351,3438,10515,3438,10528,3436,10540,3432,10552,3426,10563,3418,10575,3408,10586,3397,10597,3364,10631,3120,10386,3165,10341,3174,10333,3183,10325,3195,10318,3203,10314,3213,10311,3224,10309,3236,10308,3249,10309,3263,10312,3278,10317,3294,10324,3311,10334,3328,10346,3346,10361,3364,10378,3377,10392,3389,10406,3400,10420,3410,10434,3418,10448,3425,10462,3430,10476,3434,10489,3437,10502,3438,10515,3438,10351,3431,10343,3409,10320,3397,10308,3392,10303,3375,10288,3358,10275,3341,10263,3324,10252,3307,10243,3290,10236,3274,10229,3258,10225,3242,10221,3226,10220,3211,10219,3196,10220,3183,10222,3171,10225,3160,10229,3147,10236,3136,10243,3127,10248,3119,10255,3111,10262,3064,10309,3023,10349,3018,10354,3016,10362,3018,10371,3019,10380,3026,10391,3039,10404,3603,10968,3605,10970,3608,10971,3611,10972,3614,10972,3616,10971,3620,10971,3627,10967,3631,10964,3635,10961,3640,10956,3645,10951,3649,10947,3651,10943,3653,10939,3655,10936,3655,10932,3656,10930,3656,10927xm4028,10558l4027,10555,4025,10550,4023,10547,3493,10017,3599,9911,3600,9909,3600,9907,3599,9901,3595,9894,3592,9890,3588,9885,3579,9875,3573,9869,3567,9863,3552,9850,3548,9847,3540,9843,3535,9842,3532,9842,3530,9843,3271,10101,3269,10105,3269,10107,3269,10110,3270,10113,3274,10120,3277,10125,3290,10140,3302,10152,3308,10157,3321,10168,3331,10172,3336,10173,3338,10172,3444,10066,3974,10596,3977,10598,3982,10601,3985,10601,3988,10600,3991,10599,3999,10595,4007,10589,4016,10580,4023,10572,4026,10564,4027,10561,4028,10558xm4313,10273l4313,10270,4311,10264,4309,10262,3778,9732,3884,9626,3885,9624,3885,9621,3884,9616,3881,9609,3877,9604,3858,9584,3852,9578,3837,9565,3833,9561,3826,9557,3817,9556,3815,9557,3555,9818,3554,9819,3554,9825,3555,9828,3559,9835,3563,9839,3571,9849,3576,9855,3593,9872,3598,9875,3602,9879,3607,9883,3616,9887,3622,9887,3624,9886,3729,9781,4257,10309,4262,10313,4268,10315,4270,10315,4273,10314,4277,10314,4284,10310,4292,10304,4302,10294,4308,10286,4312,10279,4312,10276,4313,10273xm4690,9848l4689,9820,4685,9790,4676,9759,4664,9727,4648,9695,4629,9661,4607,9627,4603,9621,4603,9826,4600,9846,4593,9865,4582,9883,4568,9900,4551,9915,4534,9925,4515,9933,4496,9936,4475,9936,4454,9934,4433,9928,4410,9920,4387,9908,4364,9895,4339,9879,4314,9860,4289,9839,4263,9817,4237,9793,4210,9767,4187,9742,4164,9718,4143,9693,4123,9668,4105,9644,4090,9619,4077,9596,4066,9572,4057,9549,4052,9527,4049,9505,4049,9492,4049,9483,4051,9464,4058,9445,4068,9427,4082,9411,4099,9396,4116,9386,4135,9379,4155,9375,4176,9375,4196,9378,4218,9383,4240,9391,4263,9402,4287,9416,4311,9432,4336,9450,4361,9470,4387,9492,4412,9516,4438,9541,4462,9566,4484,9590,4506,9615,4526,9640,4544,9665,4560,9689,4573,9713,4584,9737,4593,9760,4599,9783,4602,9805,4603,9826,4603,9621,4581,9592,4552,9556,4520,9520,4484,9483,4448,9448,4412,9416,4377,9387,4361,9375,4343,9362,4310,9340,4278,9321,4247,9307,4217,9296,4189,9288,4161,9284,4134,9284,4108,9287,4083,9294,4060,9305,4037,9320,4016,9338,3997,9360,3982,9384,3971,9408,3964,9434,3962,9462,3963,9491,3967,9520,3975,9551,3987,9583,4003,9615,4021,9649,4044,9683,4069,9718,4098,9753,4129,9788,4164,9824,4201,9860,4237,9893,4273,9922,4307,9948,4340,9970,4372,9989,4403,10004,4433,10015,4462,10023,4490,10027,4517,10027,4543,10024,4568,10017,4592,10006,4614,9991,4636,9973,4655,9951,4664,9936,4670,9927,4681,9902,4687,9876,4690,9848xm5201,9333l5200,9302,5196,9288,5189,9276,5180,9265,5167,9251,5160,9244,5143,9230,5136,9224,5133,9222,5130,9221,5126,9221,5125,9222,5121,9226,5119,9233,5122,9255,5122,9268,5121,9294,5119,9306,5117,9318,5114,9331,5109,9344,5102,9356,5094,9367,5084,9379,5070,9391,5055,9400,5039,9406,5021,9410,5003,9412,4983,9411,4963,9407,4941,9400,4919,9391,4895,9379,4871,9364,4845,9347,4819,9327,4792,9305,4764,9280,4735,9253,4707,9224,4682,9196,4660,9168,4639,9141,4622,9115,4607,9090,4595,9065,4585,9042,4577,9020,4573,8998,4571,8978,4571,8959,4575,8942,4581,8926,4589,8911,4600,8898,4612,8888,4624,8879,4636,8873,4648,8868,4661,8865,4673,8863,4685,8862,4696,8861,4724,8861,4746,8864,4753,8864,4757,8860,4757,8857,4757,8855,4755,8850,4751,8842,4744,8833,4735,8822,4718,8806,4709,8798,4706,8795,4702,8792,4699,8790,4689,8785,4684,8783,4671,8780,4661,8780,4638,8780,4628,8781,4618,8783,4607,8785,4597,8788,4587,8791,4577,8796,4567,8800,4557,8806,4548,8812,4539,8819,4531,8827,4514,8846,4501,8867,4492,8890,4486,8915,4484,8941,4485,8969,4489,8998,4498,9028,4509,9060,4524,9093,4543,9127,4565,9162,4591,9198,4620,9235,4652,9272,4688,9310,4725,9345,4761,9376,4796,9404,4830,9429,4863,9450,4895,9468,4926,9482,4957,9493,4985,9500,5013,9504,5039,9505,5064,9502,5088,9496,5110,9486,5130,9473,5149,9456,5159,9446,5168,9435,5175,9424,5181,9412,5186,9400,5191,9388,5194,9376,5197,9365,5200,9343,5201,9333xm5522,9016l5522,8987,5517,8958,5509,8927,5496,8895,5481,8862,5462,8829,5439,8794,5435,8788,5435,8994,5432,9014,5425,9033,5415,9051,5400,9068,5384,9082,5366,9093,5347,9100,5328,9104,5308,9104,5287,9102,5265,9096,5242,9087,5220,9076,5196,9063,5172,9046,5147,9028,5121,9007,5095,8984,5069,8960,5043,8934,5019,8910,4997,8885,4976,8861,4956,8836,4938,8811,4922,8787,4909,8763,4898,8740,4890,8717,4884,8695,4881,8673,4881,8660,4881,8651,4884,8632,4890,8613,4901,8595,4915,8578,4931,8564,4949,8553,4967,8546,4987,8543,5007,8543,5028,8545,5050,8551,5073,8559,5096,8570,5119,8584,5144,8599,5168,8617,5193,8638,5219,8660,5244,8683,5270,8709,5294,8733,5317,8758,5338,8783,5358,8808,5376,8833,5392,8857,5405,8881,5417,8905,5426,8928,5431,8951,5434,8973,5435,8994,5435,8788,5413,8759,5384,8724,5352,8688,5317,8651,5280,8615,5244,8583,5209,8555,5194,8543,5176,8529,5143,8507,5111,8489,5080,8474,5050,8463,5021,8456,4993,8452,4966,8452,4940,8455,4915,8462,4892,8473,4870,8487,4849,8506,4830,8528,4814,8551,4804,8576,4797,8602,4794,8630,4795,8658,4799,8688,4807,8718,4820,8750,4835,8783,4854,8816,4876,8851,4902,8885,4930,8921,4962,8956,4996,8992,5033,9028,5070,9061,5105,9090,5139,9115,5172,9138,5204,9156,5236,9171,5266,9183,5294,9190,5322,9194,5349,9195,5375,9192,5401,9185,5424,9174,5447,9159,5468,9140,5487,9118,5496,9104,5502,9095,5513,9070,5520,9044,5522,9016xm5749,8834l5748,8831,5747,8828,5745,8826,5523,8604,5566,8562,5581,8544,5586,8538,5594,8526,5604,8508,5611,8489,5615,8469,5616,8449,5616,8428,5612,8407,5607,8385,5599,8363,5588,8341,5576,8318,5561,8295,5544,8273,5532,8258,5532,8422,5531,8434,5529,8447,5525,8459,5520,8470,5512,8482,5502,8493,5490,8504,5457,8538,5213,8293,5258,8248,5267,8240,5276,8232,5288,8225,5297,8221,5306,8218,5317,8216,5329,8215,5342,8216,5356,8219,5371,8224,5387,8231,5404,8241,5421,8253,5439,8268,5457,8285,5471,8299,5482,8313,5493,8326,5503,8341,5511,8355,5518,8369,5524,8382,5528,8396,5530,8409,5532,8422,5532,8258,5524,8250,5503,8227,5490,8215,5485,8210,5468,8195,5451,8182,5434,8169,5417,8159,5400,8150,5383,8143,5367,8136,5351,8132,5335,8128,5319,8126,5304,8126,5289,8127,5276,8129,5264,8132,5253,8136,5240,8143,5229,8150,5220,8155,5212,8162,5203,8169,5116,8256,5112,8261,5110,8268,5111,8278,5112,8287,5119,8298,5694,8872,5696,8875,5699,8877,5701,8878,5704,8879,5707,8879,5710,8878,5713,8877,5721,8874,5724,8871,5728,8868,5733,8863,5738,8858,5742,8853,5744,8850,5748,8843,5748,8839,5749,8837,5749,8834xm6121,8465l6120,8463,6118,8457,6116,8454,5890,8228,5849,8153,5730,7929,5651,7779,5642,7764,5638,7759,5634,7754,5631,7752,5623,7750,5619,7752,5614,7754,5604,7763,5592,7775,5583,7787,5581,7793,5580,7799,5584,7809,5587,7813,5712,8040,5789,8174,5789,8175,5653,8096,5427,7972,5423,7969,5419,7968,5416,7967,5413,7966,5406,7967,5400,7970,5387,7980,5375,7992,5370,7998,5364,8006,5363,8010,5364,8018,5367,8021,5372,8025,5376,8029,5383,8033,5467,8078,5691,8197,5840,8277,6065,8501,6070,8506,6073,8507,6075,8508,6078,8508,6081,8507,6084,8506,6092,8502,6100,8497,6109,8487,6115,8479,6119,8471,6120,8468,6121,8465xm6693,7890l6691,7880,6689,7875,6686,7869,6683,7864,6678,7857,6644,7823,6108,7287,6106,7285,6103,7284,6101,7283,6097,7283,6094,7283,6091,7284,6087,7286,6083,7288,6080,7291,6075,7294,6071,7299,6066,7304,6060,7312,6057,7315,6056,7319,6055,7322,6055,7325,6055,7329,6056,7331,6057,7334,6059,7336,6061,7339,6221,7499,6313,7590,6489,7766,6547,7823,6547,7823,6504,7800,6489,7792,6371,7730,6108,7597,5954,7518,5941,7511,5930,7506,5920,7502,5911,7499,5903,7497,5897,7496,5890,7496,5884,7496,5879,7499,5873,7501,5868,7505,5854,7519,5846,7527,5838,7535,5833,7540,5831,7547,5832,7557,5833,7566,5839,7578,5852,7590,6414,8152,6416,8154,6419,8156,6421,8157,6424,8159,6427,8159,6430,8158,6433,8158,6441,8154,6444,8151,6448,8148,6453,8143,6458,8138,6462,8133,6464,8130,6466,8126,6468,8123,6468,8119,6470,8116,6470,8113,6468,8110,6467,8107,6465,8105,6463,8103,6293,7933,6043,7683,5955,7597,5956,7597,5974,7607,5992,7617,6010,7627,6067,7657,6563,7909,6574,7915,6585,7920,6595,7924,6604,7928,6615,7933,6625,7935,6633,7936,6641,7938,6648,7937,6653,7935,6659,7933,6664,7929,6669,7924,6674,7919,6680,7913,6688,7905,6690,7902,6691,7898,6692,7894,6693,7890xm7008,7530l7008,7501,7003,7472,6994,7441,6982,7409,6967,7377,6948,7343,6925,7309,6921,7303,6921,7508,6918,7528,6911,7547,6900,7565,6886,7582,6869,7596,6852,7607,6833,7614,6814,7618,6794,7618,6773,7616,6751,7610,6728,7601,6705,7590,6682,7577,6657,7561,6633,7542,6607,7521,6581,7499,6555,7474,6528,7448,6505,7424,6483,7399,6461,7375,6441,7350,6424,7326,6408,7301,6395,7277,6384,7254,6376,7231,6370,7209,6367,7187,6367,7174,6367,7165,6369,7146,6376,7127,6386,7109,6401,7092,6417,7078,6435,7067,6453,7060,6473,7057,6494,7057,6514,7059,6536,7065,6558,7073,6582,7084,6605,7098,6630,7113,6654,7132,6679,7152,6705,7174,6730,7198,6756,7223,6780,7247,6803,7272,6824,7297,6844,7322,6862,7347,6878,7371,6891,7395,6902,7419,6911,7442,6917,7465,6920,7487,6921,7508,6921,7303,6899,7274,6870,7238,6838,7202,6803,7165,6766,7129,6730,7097,6695,7069,6679,7057,6661,7043,6628,7021,6596,7003,6565,6989,6535,6977,6507,6970,6479,6966,6452,6966,6426,6969,6401,6976,6378,6987,6356,7002,6335,7020,6315,7042,6300,7065,6289,7090,6283,7116,6280,7144,6281,7173,6285,7202,6293,7233,6305,7264,6321,7297,6340,7331,6362,7365,6387,7400,6416,7435,6447,7470,6482,7506,6519,7542,6556,7575,6591,7604,6625,7630,6658,7652,6690,7670,6722,7685,6752,7697,6780,7704,6808,7708,6835,7709,6861,7706,6886,7699,6910,7688,6933,7673,6954,7654,6973,7632,6982,7618,6988,7609,6999,7584,7005,7558,7008,7530xm7304,7281l7304,7279,7302,7273,7300,7271,6770,6740,6875,6635,6876,6633,6876,6630,6875,6625,6872,6618,6861,6604,6850,6593,6843,6587,6833,6577,6824,6570,6817,6566,6808,6565,6807,6566,6546,6826,6545,6828,6546,6831,6546,6834,6547,6836,6551,6844,6554,6848,6562,6858,6579,6876,6584,6880,6589,6884,6594,6888,6598,6891,6605,6895,6608,6896,6613,6896,6615,6895,6720,6790,7248,7318,7253,7322,7259,7324,7262,7324,7264,7323,7268,7323,7275,7319,7284,7313,7293,7303,7299,7295,7303,7288,7303,7284,7304,7281xm7653,6933l7653,6930,7650,6924,7649,6922,7393,6666,7522,6536,7523,6531,7522,6526,7518,6519,7515,6514,7503,6500,7490,6488,7475,6474,7471,6472,7465,6469,7459,6468,7455,6469,7325,6599,7118,6392,7255,6255,7256,6253,7256,6250,7255,6245,7249,6233,7236,6219,7230,6212,7218,6201,7209,6193,7197,6186,7191,6185,7188,6185,7187,6186,7015,6358,7013,6365,7015,6382,7021,6393,7597,6969,7602,6973,7608,6975,7610,6975,7613,6974,7617,6974,7624,6970,7632,6964,7642,6954,7648,6946,7652,6939,7652,6936,7653,6933xm7922,6664l7922,6661,7920,6655,7918,6653,7915,6650,7329,6064,7326,6062,7321,6059,7315,6060,7312,6061,7304,6065,7301,6067,7296,6071,7287,6080,7281,6088,7277,6095,7276,6098,7276,6102,7276,6104,7279,6113,7869,6702,7871,6704,7877,6706,7879,6706,7882,6705,7886,6705,7893,6701,7901,6695,7911,6685,7917,6677,7921,6670,7921,6666,7922,6664xm8293,6290l8292,6285,8291,6281,8289,6275,8286,6269,8283,6264,8278,6257,8272,6251,8244,6223,7708,5687,7706,5685,7703,5684,7700,5684,7697,5683,7694,5683,7691,5684,7687,5686,7680,5691,7675,5694,7666,5704,7663,5708,7660,5712,7657,5715,7656,5719,7654,5726,7655,5729,7656,5731,7657,5734,7659,5736,7661,5739,7834,5911,8010,6088,8049,6126,8069,6146,8077,6154,8147,6223,8147,6223,8147,6223,8104,6200,8089,6192,8046,6170,7971,6130,7908,6098,7709,5997,7554,5918,7541,5911,7530,5906,7520,5902,7512,5899,7503,5897,7496,5896,7490,5896,7484,5896,7479,5899,7473,5901,7468,5905,7462,5911,7454,5919,7446,5927,7438,5935,7433,5940,7431,5947,7432,5957,7433,5966,7439,5978,8016,6555,8018,6556,8021,6557,8024,6559,8027,6559,8030,6558,8033,6558,8041,6554,8044,6551,8048,6548,8053,6543,8058,6538,8062,6534,8064,6530,8066,6526,8068,6523,8068,6519,8070,6516,8069,6513,8068,6510,8067,6508,8065,6505,7714,6154,7661,6101,7643,6083,7555,5997,7556,5997,7592,6017,7648,6047,7667,6057,8174,6315,8185,6320,8195,6324,8215,6333,8225,6335,8233,6336,8241,6338,8248,6337,8253,6335,8258,6333,8264,6329,8285,6308,8288,6305,8290,6302,8291,6298,8292,6294,8293,6290xm8680,5911l8678,5903,8676,5899,8671,5894,8667,5891,8661,5886,8652,5881,8575,5831,8362,5695,8362,5779,8233,5908,8185,5835,8042,5614,7994,5541,7994,5541,7994,5541,8362,5779,8362,5695,8121,5541,7959,5437,7954,5434,7951,5433,7947,5432,7944,5433,7940,5434,7936,5435,7932,5437,7923,5444,7918,5449,7912,5455,7906,5461,7901,5466,7895,5474,7893,5478,7892,5482,7890,5486,7890,5489,7891,5493,7892,5496,7894,5500,7897,5504,7941,5573,8184,5953,8338,6194,8344,6202,8348,6208,8352,6213,8356,6217,8361,6220,8364,6220,8368,6221,8372,6220,8376,6218,8380,6215,8385,6211,8396,6200,8403,6191,8406,6187,8407,6184,8407,6180,8408,6177,8408,6174,8406,6171,8405,6168,8404,6165,8402,6162,8372,6117,8286,5985,8362,5908,8439,5831,8619,5948,8623,5950,8629,5952,8632,5953,8634,5953,8637,5952,8640,5952,8644,5950,8648,5947,8652,5944,8657,5940,8669,5928,8673,5923,8679,5914,8680,5911xm8927,5659l8926,5653,8924,5649,8918,5641,8906,5627,8899,5620,8893,5614,8878,5601,8870,5596,8864,5593,8861,5593,8858,5593,8856,5594,8722,5728,8193,5199,8190,5197,8185,5195,8182,5195,8179,5195,8176,5197,8169,5200,8161,5206,8151,5216,8145,5224,8141,5231,8140,5234,8139,5238,8140,5240,8142,5246,8144,5249,8722,5827,8733,5833,8750,5836,8757,5834,8926,5664,8927,5659xm9316,5217l9316,5196,9315,5187,9314,5182,9311,5173,9308,5166,9304,5160,9299,5153,9282,5136,9275,5129,9259,5114,9251,5109,9248,5107,9245,5106,9242,5106,9240,5106,9236,5111,9235,5117,9237,5139,9237,5167,9236,5179,9235,5191,9232,5203,9229,5216,9224,5228,9218,5240,9209,5252,9199,5263,9186,5275,9171,5284,9154,5291,9137,5295,9118,5296,9099,5295,9078,5291,9057,5284,9034,5275,9011,5263,8986,5249,8961,5232,8934,5212,8907,5190,8879,5165,8851,5137,8823,5108,8798,5080,8775,5052,8755,5025,8737,4999,8723,4974,8710,4950,8700,4927,8693,4904,8688,4883,8686,4863,8687,4844,8690,4826,8696,4810,8705,4796,8716,4783,8727,4772,8739,4764,8751,4757,8764,4753,8776,4750,8789,4748,8800,4746,8812,4745,8839,4746,8861,4749,8868,4748,8872,4744,8873,4739,8871,4734,8867,4726,8860,4717,8850,4707,8834,4690,8829,4686,8825,4682,8821,4680,8817,4677,8811,4673,8800,4668,8786,4664,8763,4664,8753,4664,8743,4666,8733,4667,8723,4670,8712,4672,8702,4676,8692,4680,8682,4685,8672,4690,8663,4697,8654,4704,8646,4711,8630,4730,8617,4751,8607,4774,8602,4799,8600,4826,8601,4853,8605,4883,8613,4913,8625,4945,8640,4978,8658,5012,8680,5047,8706,5083,8735,5119,8768,5157,8804,5194,8840,5229,8876,5261,8911,5289,8945,5313,8978,5335,9011,5352,9042,5366,9072,5377,9101,5385,9128,5389,9155,5389,9180,5386,9203,5380,9225,5370,9246,5357,9264,5341,9274,5330,9283,5319,9291,5308,9297,5296,9302,5284,9306,5272,9310,5261,9312,5249,9315,5228,9316,5217xm9638,4901l9637,4872,9632,4842,9624,4811,9612,4780,9596,4747,9577,4714,9555,4679,9550,4674,9550,4878,9547,4899,9541,4918,9530,4936,9516,4952,9499,4967,9481,4978,9463,4985,9443,4988,9423,4989,9402,4986,9380,4981,9358,4972,9335,4961,9311,4947,9287,4931,9262,4912,9237,4891,9211,4869,9185,4845,9158,4819,9134,4794,9112,4770,9091,4745,9071,4720,9053,4696,9038,4672,9025,4648,9014,4624,9005,4601,8999,4579,8997,4557,8996,4544,8996,4535,8999,4516,9006,4497,9016,4480,9030,4463,9047,4449,9064,4438,9083,4431,9102,4428,9123,4427,9144,4430,9166,4435,9188,4443,9211,4455,9235,4468,9259,4484,9284,4502,9309,4522,9334,4544,9360,4568,9386,4593,9410,4618,9432,4643,9454,4668,9474,4692,9492,4717,9508,4742,9521,4766,9532,4789,9541,4812,9547,4835,9550,4857,9550,4878,9550,4674,9529,4644,9500,4608,9467,4572,9432,4535,9395,4500,9360,4468,9325,4439,9309,4427,9291,4414,9258,4392,9226,4374,9195,4359,9165,4348,9136,4340,9108,4337,9082,4336,9056,4340,9031,4346,9007,4357,8985,4372,8964,4391,8945,4412,8930,4436,8919,4461,8912,4487,8910,4514,8910,4543,8915,4573,8923,4603,8935,4635,8950,4668,8969,4701,8991,4735,9017,4770,9046,4805,9077,4841,9112,4876,9149,4912,9185,4945,9220,4974,9255,5000,9288,5022,9320,5041,9351,5056,9381,5067,9410,5075,9438,5079,9465,5079,9491,5076,9516,5070,9540,5059,9562,5044,9584,5025,9603,5003,9612,4989,9618,4979,9628,4955,9635,4928,9638,4901xm9865,4721l9865,4718,9864,4716,9863,4713,9861,4710,9639,4488,9681,4446,9697,4429,9702,4422,9710,4411,9719,4392,9726,4373,9730,4353,9732,4333,9731,4313,9728,4291,9722,4270,9714,4248,9704,4225,9691,4203,9676,4180,9659,4157,9647,4143,9647,4306,9647,4319,9645,4331,9641,4343,9635,4355,9627,4367,9617,4378,9584,4411,9573,4422,9328,4178,9382,4124,9392,4116,9403,4110,9412,4105,9422,4102,9433,4100,9444,4099,9457,4100,9471,4103,9486,4109,9503,4116,9519,4125,9537,4137,9554,4152,9573,4169,9586,4183,9598,4197,9608,4211,9618,4225,9627,4239,9633,4253,9639,4267,9643,4280,9646,4293,9647,4306,9647,4143,9640,4134,9618,4111,9606,4099,9601,4095,9584,4080,9567,4066,9549,4054,9532,4044,9515,4035,9499,4027,9482,4021,9466,4016,9450,4013,9435,4011,9420,4011,9405,4011,9392,4014,9380,4017,9369,4021,9355,4027,9344,4034,9336,4040,9327,4046,9319,4054,9272,4100,9227,4146,9225,4153,9228,4171,9235,4182,9463,4411,9809,4757,9811,4759,9814,4761,9817,4762,9820,4763,9822,4764,9825,4762,9829,4762,9836,4758,9844,4752,9849,4747,9854,4742,9860,4734,9862,4730,9863,4727,9864,4724,9865,4721xm10236,4350l10236,4347,10234,4341,10232,4339,10005,4112,9965,4038,9766,3664,9757,3648,9750,3639,9746,3637,9739,3635,9734,3636,9730,3639,9719,3648,9708,3659,9698,3671,9696,3677,9695,3684,9700,3694,9702,3698,9827,3925,9885,4025,9905,4059,9904,4059,9769,3980,9542,3857,9538,3854,9535,3853,9528,3851,9522,3852,9515,3855,9507,3861,9502,3865,9490,3877,9486,3882,9479,3891,9478,3895,9480,3902,9482,3906,9487,3909,9491,3913,9499,3917,9582,3962,9956,4161,10180,4386,10185,4390,10190,4392,10193,4392,10196,4391,10200,4391,10207,4387,10215,4381,10224,4372,10231,4364,10235,4356,10235,4353,10236,4350xe" filled="true" fillcolor="#c0c0c0" stroked="false">
                  <v:path arrowok="t"/>
                  <v:fill opacity="32896f" type="solid"/>
                </v:shape>
                <w10:wrap type="none"/>
              </v:group>
            </w:pict>
          </mc:Fallback>
        </mc:AlternateContent>
      </w:r>
    </w:p>
    <w:sectPr>
      <w:type w:val="continuous"/>
      <w:pgSz w:w="12240" w:h="15840"/>
      <w:pgMar w:header="0" w:footer="1012" w:top="1420" w:bottom="1200" w:left="120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68032">
              <wp:simplePos x="0" y="0"/>
              <wp:positionH relativeFrom="page">
                <wp:posOffset>3777107</wp:posOffset>
              </wp:positionH>
              <wp:positionV relativeFrom="page">
                <wp:posOffset>9275774</wp:posOffset>
              </wp:positionV>
              <wp:extent cx="2324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7.410004pt;margin-top:730.375977pt;width:18.3pt;height:13.05pt;mso-position-horizontal-relative:page;mso-position-vertical-relative:page;z-index:-20648448"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68544">
              <wp:simplePos x="0" y="0"/>
              <wp:positionH relativeFrom="page">
                <wp:posOffset>3777107</wp:posOffset>
              </wp:positionH>
              <wp:positionV relativeFrom="page">
                <wp:posOffset>9275774</wp:posOffset>
              </wp:positionV>
              <wp:extent cx="232410" cy="165735"/>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7.410004pt;margin-top:730.375977pt;width:18.3pt;height:13.05pt;mso-position-horizontal-relative:page;mso-position-vertical-relative:page;z-index:-20647936" type="#_x0000_t202" id="docshape53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96</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lowerRoman"/>
      <w:lvlText w:val="(%1)"/>
      <w:lvlJc w:val="left"/>
      <w:pPr>
        <w:ind w:left="13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70" w:hanging="720"/>
      </w:pPr>
      <w:rPr>
        <w:rFonts w:hint="default"/>
        <w:lang w:val="en-US" w:eastAsia="en-US" w:bidi="ar-SA"/>
      </w:rPr>
    </w:lvl>
    <w:lvl w:ilvl="2">
      <w:start w:val="0"/>
      <w:numFmt w:val="bullet"/>
      <w:lvlText w:val="•"/>
      <w:lvlJc w:val="left"/>
      <w:pPr>
        <w:ind w:left="3020" w:hanging="720"/>
      </w:pPr>
      <w:rPr>
        <w:rFonts w:hint="default"/>
        <w:lang w:val="en-US" w:eastAsia="en-US" w:bidi="ar-SA"/>
      </w:rPr>
    </w:lvl>
    <w:lvl w:ilvl="3">
      <w:start w:val="0"/>
      <w:numFmt w:val="bullet"/>
      <w:lvlText w:val="•"/>
      <w:lvlJc w:val="left"/>
      <w:pPr>
        <w:ind w:left="3870" w:hanging="720"/>
      </w:pPr>
      <w:rPr>
        <w:rFonts w:hint="default"/>
        <w:lang w:val="en-US" w:eastAsia="en-US" w:bidi="ar-SA"/>
      </w:rPr>
    </w:lvl>
    <w:lvl w:ilvl="4">
      <w:start w:val="0"/>
      <w:numFmt w:val="bullet"/>
      <w:lvlText w:val="•"/>
      <w:lvlJc w:val="left"/>
      <w:pPr>
        <w:ind w:left="4720" w:hanging="720"/>
      </w:pPr>
      <w:rPr>
        <w:rFonts w:hint="default"/>
        <w:lang w:val="en-US" w:eastAsia="en-US" w:bidi="ar-SA"/>
      </w:rPr>
    </w:lvl>
    <w:lvl w:ilvl="5">
      <w:start w:val="0"/>
      <w:numFmt w:val="bullet"/>
      <w:lvlText w:val="•"/>
      <w:lvlJc w:val="left"/>
      <w:pPr>
        <w:ind w:left="5570" w:hanging="720"/>
      </w:pPr>
      <w:rPr>
        <w:rFonts w:hint="default"/>
        <w:lang w:val="en-US" w:eastAsia="en-US" w:bidi="ar-SA"/>
      </w:rPr>
    </w:lvl>
    <w:lvl w:ilvl="6">
      <w:start w:val="0"/>
      <w:numFmt w:val="bullet"/>
      <w:lvlText w:val="•"/>
      <w:lvlJc w:val="left"/>
      <w:pPr>
        <w:ind w:left="6420" w:hanging="720"/>
      </w:pPr>
      <w:rPr>
        <w:rFonts w:hint="default"/>
        <w:lang w:val="en-US" w:eastAsia="en-US" w:bidi="ar-SA"/>
      </w:rPr>
    </w:lvl>
    <w:lvl w:ilvl="7">
      <w:start w:val="0"/>
      <w:numFmt w:val="bullet"/>
      <w:lvlText w:val="•"/>
      <w:lvlJc w:val="left"/>
      <w:pPr>
        <w:ind w:left="7270" w:hanging="720"/>
      </w:pPr>
      <w:rPr>
        <w:rFonts w:hint="default"/>
        <w:lang w:val="en-US" w:eastAsia="en-US" w:bidi="ar-SA"/>
      </w:rPr>
    </w:lvl>
    <w:lvl w:ilvl="8">
      <w:start w:val="0"/>
      <w:numFmt w:val="bullet"/>
      <w:lvlText w:val="•"/>
      <w:lvlJc w:val="left"/>
      <w:pPr>
        <w:ind w:left="8120" w:hanging="720"/>
      </w:pPr>
      <w:rPr>
        <w:rFonts w:hint="default"/>
        <w:lang w:val="en-US" w:eastAsia="en-US" w:bidi="ar-SA"/>
      </w:rPr>
    </w:lvl>
  </w:abstractNum>
  <w:abstractNum w:abstractNumId="20">
    <w:multiLevelType w:val="hybridMultilevel"/>
    <w:lvl w:ilvl="0">
      <w:start w:val="5"/>
      <w:numFmt w:val="decimal"/>
      <w:lvlText w:val="%1"/>
      <w:lvlJc w:val="left"/>
      <w:pPr>
        <w:ind w:left="600" w:hanging="360"/>
        <w:jc w:val="left"/>
      </w:pPr>
      <w:rPr>
        <w:rFonts w:hint="default"/>
        <w:lang w:val="en-US" w:eastAsia="en-US" w:bidi="ar-SA"/>
      </w:rPr>
    </w:lvl>
    <w:lvl w:ilvl="1">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960" w:hanging="423"/>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28" w:hanging="423"/>
      </w:pPr>
      <w:rPr>
        <w:rFonts w:hint="default"/>
        <w:lang w:val="en-US" w:eastAsia="en-US" w:bidi="ar-SA"/>
      </w:rPr>
    </w:lvl>
    <w:lvl w:ilvl="4">
      <w:start w:val="0"/>
      <w:numFmt w:val="bullet"/>
      <w:lvlText w:val="•"/>
      <w:lvlJc w:val="left"/>
      <w:pPr>
        <w:ind w:left="3913" w:hanging="423"/>
      </w:pPr>
      <w:rPr>
        <w:rFonts w:hint="default"/>
        <w:lang w:val="en-US" w:eastAsia="en-US" w:bidi="ar-SA"/>
      </w:rPr>
    </w:lvl>
    <w:lvl w:ilvl="5">
      <w:start w:val="0"/>
      <w:numFmt w:val="bullet"/>
      <w:lvlText w:val="•"/>
      <w:lvlJc w:val="left"/>
      <w:pPr>
        <w:ind w:left="4897" w:hanging="423"/>
      </w:pPr>
      <w:rPr>
        <w:rFonts w:hint="default"/>
        <w:lang w:val="en-US" w:eastAsia="en-US" w:bidi="ar-SA"/>
      </w:rPr>
    </w:lvl>
    <w:lvl w:ilvl="6">
      <w:start w:val="0"/>
      <w:numFmt w:val="bullet"/>
      <w:lvlText w:val="•"/>
      <w:lvlJc w:val="left"/>
      <w:pPr>
        <w:ind w:left="5882" w:hanging="423"/>
      </w:pPr>
      <w:rPr>
        <w:rFonts w:hint="default"/>
        <w:lang w:val="en-US" w:eastAsia="en-US" w:bidi="ar-SA"/>
      </w:rPr>
    </w:lvl>
    <w:lvl w:ilvl="7">
      <w:start w:val="0"/>
      <w:numFmt w:val="bullet"/>
      <w:lvlText w:val="•"/>
      <w:lvlJc w:val="left"/>
      <w:pPr>
        <w:ind w:left="6866" w:hanging="423"/>
      </w:pPr>
      <w:rPr>
        <w:rFonts w:hint="default"/>
        <w:lang w:val="en-US" w:eastAsia="en-US" w:bidi="ar-SA"/>
      </w:rPr>
    </w:lvl>
    <w:lvl w:ilvl="8">
      <w:start w:val="0"/>
      <w:numFmt w:val="bullet"/>
      <w:lvlText w:val="•"/>
      <w:lvlJc w:val="left"/>
      <w:pPr>
        <w:ind w:left="7851" w:hanging="423"/>
      </w:pPr>
      <w:rPr>
        <w:rFonts w:hint="default"/>
        <w:lang w:val="en-US" w:eastAsia="en-US" w:bidi="ar-SA"/>
      </w:rPr>
    </w:lvl>
  </w:abstractNum>
  <w:abstractNum w:abstractNumId="19">
    <w:multiLevelType w:val="hybridMultilevel"/>
    <w:lvl w:ilvl="0">
      <w:start w:val="4"/>
      <w:numFmt w:val="decimal"/>
      <w:lvlText w:val="%1"/>
      <w:lvlJc w:val="left"/>
      <w:pPr>
        <w:ind w:left="600" w:hanging="360"/>
        <w:jc w:val="left"/>
      </w:pPr>
      <w:rPr>
        <w:rFonts w:hint="default"/>
        <w:lang w:val="en-US" w:eastAsia="en-US" w:bidi="ar-SA"/>
      </w:rPr>
    </w:lvl>
    <w:lvl w:ilvl="1">
      <w:start w:val="4"/>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788" w:hanging="540"/>
      </w:pPr>
      <w:rPr>
        <w:rFonts w:hint="default"/>
        <w:lang w:val="en-US" w:eastAsia="en-US" w:bidi="ar-SA"/>
      </w:rPr>
    </w:lvl>
    <w:lvl w:ilvl="4">
      <w:start w:val="0"/>
      <w:numFmt w:val="bullet"/>
      <w:lvlText w:val="•"/>
      <w:lvlJc w:val="left"/>
      <w:pPr>
        <w:ind w:left="3793" w:hanging="540"/>
      </w:pPr>
      <w:rPr>
        <w:rFonts w:hint="default"/>
        <w:lang w:val="en-US" w:eastAsia="en-US" w:bidi="ar-SA"/>
      </w:rPr>
    </w:lvl>
    <w:lvl w:ilvl="5">
      <w:start w:val="0"/>
      <w:numFmt w:val="bullet"/>
      <w:lvlText w:val="•"/>
      <w:lvlJc w:val="left"/>
      <w:pPr>
        <w:ind w:left="4797" w:hanging="540"/>
      </w:pPr>
      <w:rPr>
        <w:rFonts w:hint="default"/>
        <w:lang w:val="en-US" w:eastAsia="en-US" w:bidi="ar-SA"/>
      </w:rPr>
    </w:lvl>
    <w:lvl w:ilvl="6">
      <w:start w:val="0"/>
      <w:numFmt w:val="bullet"/>
      <w:lvlText w:val="•"/>
      <w:lvlJc w:val="left"/>
      <w:pPr>
        <w:ind w:left="5802" w:hanging="540"/>
      </w:pPr>
      <w:rPr>
        <w:rFonts w:hint="default"/>
        <w:lang w:val="en-US" w:eastAsia="en-US" w:bidi="ar-SA"/>
      </w:rPr>
    </w:lvl>
    <w:lvl w:ilvl="7">
      <w:start w:val="0"/>
      <w:numFmt w:val="bullet"/>
      <w:lvlText w:val="•"/>
      <w:lvlJc w:val="left"/>
      <w:pPr>
        <w:ind w:left="6806" w:hanging="540"/>
      </w:pPr>
      <w:rPr>
        <w:rFonts w:hint="default"/>
        <w:lang w:val="en-US" w:eastAsia="en-US" w:bidi="ar-SA"/>
      </w:rPr>
    </w:lvl>
    <w:lvl w:ilvl="8">
      <w:start w:val="0"/>
      <w:numFmt w:val="bullet"/>
      <w:lvlText w:val="•"/>
      <w:lvlJc w:val="left"/>
      <w:pPr>
        <w:ind w:left="7811" w:hanging="540"/>
      </w:pPr>
      <w:rPr>
        <w:rFonts w:hint="default"/>
        <w:lang w:val="en-US" w:eastAsia="en-US" w:bidi="ar-SA"/>
      </w:rPr>
    </w:lvl>
  </w:abstractNum>
  <w:abstractNum w:abstractNumId="18">
    <w:multiLevelType w:val="hybridMultilevel"/>
    <w:lvl w:ilvl="0">
      <w:start w:val="4"/>
      <w:numFmt w:val="decimal"/>
      <w:lvlText w:val="%1"/>
      <w:lvlJc w:val="left"/>
      <w:pPr>
        <w:ind w:left="600" w:hanging="360"/>
        <w:jc w:val="left"/>
      </w:pPr>
      <w:rPr>
        <w:rFonts w:hint="default"/>
        <w:lang w:val="en-US" w:eastAsia="en-US" w:bidi="ar-SA"/>
      </w:rPr>
    </w:lvl>
    <w:lvl w:ilvl="1">
      <w:start w:val="2"/>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788" w:hanging="540"/>
      </w:pPr>
      <w:rPr>
        <w:rFonts w:hint="default"/>
        <w:lang w:val="en-US" w:eastAsia="en-US" w:bidi="ar-SA"/>
      </w:rPr>
    </w:lvl>
    <w:lvl w:ilvl="4">
      <w:start w:val="0"/>
      <w:numFmt w:val="bullet"/>
      <w:lvlText w:val="•"/>
      <w:lvlJc w:val="left"/>
      <w:pPr>
        <w:ind w:left="3793" w:hanging="540"/>
      </w:pPr>
      <w:rPr>
        <w:rFonts w:hint="default"/>
        <w:lang w:val="en-US" w:eastAsia="en-US" w:bidi="ar-SA"/>
      </w:rPr>
    </w:lvl>
    <w:lvl w:ilvl="5">
      <w:start w:val="0"/>
      <w:numFmt w:val="bullet"/>
      <w:lvlText w:val="•"/>
      <w:lvlJc w:val="left"/>
      <w:pPr>
        <w:ind w:left="4797" w:hanging="540"/>
      </w:pPr>
      <w:rPr>
        <w:rFonts w:hint="default"/>
        <w:lang w:val="en-US" w:eastAsia="en-US" w:bidi="ar-SA"/>
      </w:rPr>
    </w:lvl>
    <w:lvl w:ilvl="6">
      <w:start w:val="0"/>
      <w:numFmt w:val="bullet"/>
      <w:lvlText w:val="•"/>
      <w:lvlJc w:val="left"/>
      <w:pPr>
        <w:ind w:left="5802" w:hanging="540"/>
      </w:pPr>
      <w:rPr>
        <w:rFonts w:hint="default"/>
        <w:lang w:val="en-US" w:eastAsia="en-US" w:bidi="ar-SA"/>
      </w:rPr>
    </w:lvl>
    <w:lvl w:ilvl="7">
      <w:start w:val="0"/>
      <w:numFmt w:val="bullet"/>
      <w:lvlText w:val="•"/>
      <w:lvlJc w:val="left"/>
      <w:pPr>
        <w:ind w:left="6806" w:hanging="540"/>
      </w:pPr>
      <w:rPr>
        <w:rFonts w:hint="default"/>
        <w:lang w:val="en-US" w:eastAsia="en-US" w:bidi="ar-SA"/>
      </w:rPr>
    </w:lvl>
    <w:lvl w:ilvl="8">
      <w:start w:val="0"/>
      <w:numFmt w:val="bullet"/>
      <w:lvlText w:val="•"/>
      <w:lvlJc w:val="left"/>
      <w:pPr>
        <w:ind w:left="7811" w:hanging="540"/>
      </w:pPr>
      <w:rPr>
        <w:rFonts w:hint="default"/>
        <w:lang w:val="en-US" w:eastAsia="en-US" w:bidi="ar-SA"/>
      </w:rPr>
    </w:lvl>
  </w:abstractNum>
  <w:abstractNum w:abstractNumId="17">
    <w:multiLevelType w:val="hybridMultilevel"/>
    <w:lvl w:ilvl="0">
      <w:start w:val="4"/>
      <w:numFmt w:val="decimal"/>
      <w:lvlText w:val="%1"/>
      <w:lvlJc w:val="left"/>
      <w:pPr>
        <w:ind w:left="600" w:hanging="360"/>
        <w:jc w:val="left"/>
      </w:pPr>
      <w:rPr>
        <w:rFonts w:hint="default"/>
        <w:lang w:val="en-US" w:eastAsia="en-US" w:bidi="ar-SA"/>
      </w:rPr>
    </w:lvl>
    <w:lvl w:ilvl="1">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44" w:hanging="360"/>
      </w:pPr>
      <w:rPr>
        <w:rFonts w:hint="default"/>
        <w:lang w:val="en-US" w:eastAsia="en-US" w:bidi="ar-SA"/>
      </w:rPr>
    </w:lvl>
    <w:lvl w:ilvl="3">
      <w:start w:val="0"/>
      <w:numFmt w:val="bullet"/>
      <w:lvlText w:val="•"/>
      <w:lvlJc w:val="left"/>
      <w:pPr>
        <w:ind w:left="3366" w:hanging="360"/>
      </w:pPr>
      <w:rPr>
        <w:rFonts w:hint="default"/>
        <w:lang w:val="en-US" w:eastAsia="en-US" w:bidi="ar-SA"/>
      </w:rPr>
    </w:lvl>
    <w:lvl w:ilvl="4">
      <w:start w:val="0"/>
      <w:numFmt w:val="bullet"/>
      <w:lvlText w:val="•"/>
      <w:lvlJc w:val="left"/>
      <w:pPr>
        <w:ind w:left="4288" w:hanging="360"/>
      </w:pPr>
      <w:rPr>
        <w:rFonts w:hint="default"/>
        <w:lang w:val="en-US" w:eastAsia="en-US" w:bidi="ar-SA"/>
      </w:rPr>
    </w:lvl>
    <w:lvl w:ilvl="5">
      <w:start w:val="0"/>
      <w:numFmt w:val="bullet"/>
      <w:lvlText w:val="•"/>
      <w:lvlJc w:val="left"/>
      <w:pPr>
        <w:ind w:left="5210" w:hanging="360"/>
      </w:pPr>
      <w:rPr>
        <w:rFonts w:hint="default"/>
        <w:lang w:val="en-US" w:eastAsia="en-US" w:bidi="ar-SA"/>
      </w:rPr>
    </w:lvl>
    <w:lvl w:ilvl="6">
      <w:start w:val="0"/>
      <w:numFmt w:val="bullet"/>
      <w:lvlText w:val="•"/>
      <w:lvlJc w:val="left"/>
      <w:pPr>
        <w:ind w:left="6132" w:hanging="360"/>
      </w:pPr>
      <w:rPr>
        <w:rFonts w:hint="default"/>
        <w:lang w:val="en-US" w:eastAsia="en-US" w:bidi="ar-SA"/>
      </w:rPr>
    </w:lvl>
    <w:lvl w:ilvl="7">
      <w:start w:val="0"/>
      <w:numFmt w:val="bullet"/>
      <w:lvlText w:val="•"/>
      <w:lvlJc w:val="left"/>
      <w:pPr>
        <w:ind w:left="7054" w:hanging="360"/>
      </w:pPr>
      <w:rPr>
        <w:rFonts w:hint="default"/>
        <w:lang w:val="en-US" w:eastAsia="en-US" w:bidi="ar-SA"/>
      </w:rPr>
    </w:lvl>
    <w:lvl w:ilvl="8">
      <w:start w:val="0"/>
      <w:numFmt w:val="bullet"/>
      <w:lvlText w:val="•"/>
      <w:lvlJc w:val="left"/>
      <w:pPr>
        <w:ind w:left="7976" w:hanging="360"/>
      </w:pPr>
      <w:rPr>
        <w:rFonts w:hint="default"/>
        <w:lang w:val="en-US" w:eastAsia="en-US" w:bidi="ar-SA"/>
      </w:rPr>
    </w:lvl>
  </w:abstractNum>
  <w:abstractNum w:abstractNumId="16">
    <w:multiLevelType w:val="hybridMultilevel"/>
    <w:lvl w:ilvl="0">
      <w:start w:val="3"/>
      <w:numFmt w:val="decimal"/>
      <w:lvlText w:val="%1"/>
      <w:lvlJc w:val="left"/>
      <w:pPr>
        <w:ind w:left="960" w:hanging="720"/>
        <w:jc w:val="left"/>
      </w:pPr>
      <w:rPr>
        <w:rFonts w:hint="default"/>
        <w:lang w:val="en-US" w:eastAsia="en-US" w:bidi="ar-SA"/>
      </w:rPr>
    </w:lvl>
    <w:lvl w:ilvl="1">
      <w:start w:val="5"/>
      <w:numFmt w:val="decimal"/>
      <w:lvlText w:val="%1.%2"/>
      <w:lvlJc w:val="left"/>
      <w:pPr>
        <w:ind w:left="960" w:hanging="720"/>
        <w:jc w:val="left"/>
      </w:pPr>
      <w:rPr>
        <w:rFonts w:hint="default"/>
        <w:lang w:val="en-US" w:eastAsia="en-US" w:bidi="ar-SA"/>
      </w:rPr>
    </w:lvl>
    <w:lvl w:ilvl="2">
      <w:start w:val="1"/>
      <w:numFmt w:val="decimal"/>
      <w:lvlText w:val="%1.%2.%3"/>
      <w:lvlJc w:val="left"/>
      <w:pPr>
        <w:ind w:left="9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960"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4504"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276" w:hanging="360"/>
      </w:pPr>
      <w:rPr>
        <w:rFonts w:hint="default"/>
        <w:lang w:val="en-US" w:eastAsia="en-US" w:bidi="ar-SA"/>
      </w:rPr>
    </w:lvl>
    <w:lvl w:ilvl="7">
      <w:start w:val="0"/>
      <w:numFmt w:val="bullet"/>
      <w:lvlText w:val="•"/>
      <w:lvlJc w:val="left"/>
      <w:pPr>
        <w:ind w:left="7162" w:hanging="360"/>
      </w:pPr>
      <w:rPr>
        <w:rFonts w:hint="default"/>
        <w:lang w:val="en-US" w:eastAsia="en-US" w:bidi="ar-SA"/>
      </w:rPr>
    </w:lvl>
    <w:lvl w:ilvl="8">
      <w:start w:val="0"/>
      <w:numFmt w:val="bullet"/>
      <w:lvlText w:val="•"/>
      <w:lvlJc w:val="left"/>
      <w:pPr>
        <w:ind w:left="8048" w:hanging="360"/>
      </w:pPr>
      <w:rPr>
        <w:rFonts w:hint="default"/>
        <w:lang w:val="en-US" w:eastAsia="en-US" w:bidi="ar-SA"/>
      </w:rPr>
    </w:lvl>
  </w:abstractNum>
  <w:abstractNum w:abstractNumId="14">
    <w:multiLevelType w:val="hybridMultilevel"/>
    <w:lvl w:ilvl="0">
      <w:start w:val="1"/>
      <w:numFmt w:val="decimal"/>
      <w:lvlText w:val="%1."/>
      <w:lvlJc w:val="left"/>
      <w:pPr>
        <w:ind w:left="9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960" w:hanging="36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32" w:hanging="360"/>
      </w:pPr>
      <w:rPr>
        <w:rFonts w:hint="default"/>
        <w:lang w:val="en-US" w:eastAsia="en-US" w:bidi="ar-SA"/>
      </w:rPr>
    </w:lvl>
    <w:lvl w:ilvl="3">
      <w:start w:val="0"/>
      <w:numFmt w:val="bullet"/>
      <w:lvlText w:val="•"/>
      <w:lvlJc w:val="left"/>
      <w:pPr>
        <w:ind w:left="3618" w:hanging="360"/>
      </w:pPr>
      <w:rPr>
        <w:rFonts w:hint="default"/>
        <w:lang w:val="en-US" w:eastAsia="en-US" w:bidi="ar-SA"/>
      </w:rPr>
    </w:lvl>
    <w:lvl w:ilvl="4">
      <w:start w:val="0"/>
      <w:numFmt w:val="bullet"/>
      <w:lvlText w:val="•"/>
      <w:lvlJc w:val="left"/>
      <w:pPr>
        <w:ind w:left="4504"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276" w:hanging="360"/>
      </w:pPr>
      <w:rPr>
        <w:rFonts w:hint="default"/>
        <w:lang w:val="en-US" w:eastAsia="en-US" w:bidi="ar-SA"/>
      </w:rPr>
    </w:lvl>
    <w:lvl w:ilvl="7">
      <w:start w:val="0"/>
      <w:numFmt w:val="bullet"/>
      <w:lvlText w:val="•"/>
      <w:lvlJc w:val="left"/>
      <w:pPr>
        <w:ind w:left="7162" w:hanging="360"/>
      </w:pPr>
      <w:rPr>
        <w:rFonts w:hint="default"/>
        <w:lang w:val="en-US" w:eastAsia="en-US" w:bidi="ar-SA"/>
      </w:rPr>
    </w:lvl>
    <w:lvl w:ilvl="8">
      <w:start w:val="0"/>
      <w:numFmt w:val="bullet"/>
      <w:lvlText w:val="•"/>
      <w:lvlJc w:val="left"/>
      <w:pPr>
        <w:ind w:left="8048" w:hanging="360"/>
      </w:pPr>
      <w:rPr>
        <w:rFonts w:hint="default"/>
        <w:lang w:val="en-US" w:eastAsia="en-US" w:bidi="ar-SA"/>
      </w:rPr>
    </w:lvl>
  </w:abstractNum>
  <w:abstractNum w:abstractNumId="15">
    <w:multiLevelType w:val="hybridMultilevel"/>
    <w:lvl w:ilvl="0">
      <w:start w:val="2"/>
      <w:numFmt w:val="decimal"/>
      <w:lvlText w:val="%1"/>
      <w:lvlJc w:val="left"/>
      <w:pPr>
        <w:ind w:left="600" w:hanging="360"/>
        <w:jc w:val="left"/>
      </w:pPr>
      <w:rPr>
        <w:rFonts w:hint="default"/>
        <w:lang w:val="en-US" w:eastAsia="en-US" w:bidi="ar-SA"/>
      </w:rPr>
    </w:lvl>
    <w:lvl w:ilvl="1">
      <w:start w:val="3"/>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5"/>
      <w:numFmt w:val="decimal"/>
      <w:lvlText w:val="%1.%2.%3"/>
      <w:lvlJc w:val="left"/>
      <w:pPr>
        <w:ind w:left="84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835" w:hanging="600"/>
      </w:pPr>
      <w:rPr>
        <w:rFonts w:hint="default"/>
        <w:lang w:val="en-US" w:eastAsia="en-US" w:bidi="ar-SA"/>
      </w:rPr>
    </w:lvl>
    <w:lvl w:ilvl="4">
      <w:start w:val="0"/>
      <w:numFmt w:val="bullet"/>
      <w:lvlText w:val="•"/>
      <w:lvlJc w:val="left"/>
      <w:pPr>
        <w:ind w:left="3833" w:hanging="600"/>
      </w:pPr>
      <w:rPr>
        <w:rFonts w:hint="default"/>
        <w:lang w:val="en-US" w:eastAsia="en-US" w:bidi="ar-SA"/>
      </w:rPr>
    </w:lvl>
    <w:lvl w:ilvl="5">
      <w:start w:val="0"/>
      <w:numFmt w:val="bullet"/>
      <w:lvlText w:val="•"/>
      <w:lvlJc w:val="left"/>
      <w:pPr>
        <w:ind w:left="4831" w:hanging="600"/>
      </w:pPr>
      <w:rPr>
        <w:rFonts w:hint="default"/>
        <w:lang w:val="en-US" w:eastAsia="en-US" w:bidi="ar-SA"/>
      </w:rPr>
    </w:lvl>
    <w:lvl w:ilvl="6">
      <w:start w:val="0"/>
      <w:numFmt w:val="bullet"/>
      <w:lvlText w:val="•"/>
      <w:lvlJc w:val="left"/>
      <w:pPr>
        <w:ind w:left="5828" w:hanging="600"/>
      </w:pPr>
      <w:rPr>
        <w:rFonts w:hint="default"/>
        <w:lang w:val="en-US" w:eastAsia="en-US" w:bidi="ar-SA"/>
      </w:rPr>
    </w:lvl>
    <w:lvl w:ilvl="7">
      <w:start w:val="0"/>
      <w:numFmt w:val="bullet"/>
      <w:lvlText w:val="•"/>
      <w:lvlJc w:val="left"/>
      <w:pPr>
        <w:ind w:left="6826" w:hanging="600"/>
      </w:pPr>
      <w:rPr>
        <w:rFonts w:hint="default"/>
        <w:lang w:val="en-US" w:eastAsia="en-US" w:bidi="ar-SA"/>
      </w:rPr>
    </w:lvl>
    <w:lvl w:ilvl="8">
      <w:start w:val="0"/>
      <w:numFmt w:val="bullet"/>
      <w:lvlText w:val="•"/>
      <w:lvlJc w:val="left"/>
      <w:pPr>
        <w:ind w:left="7824" w:hanging="600"/>
      </w:pPr>
      <w:rPr>
        <w:rFonts w:hint="default"/>
        <w:lang w:val="en-US" w:eastAsia="en-US" w:bidi="ar-SA"/>
      </w:rPr>
    </w:lvl>
  </w:abstractNum>
  <w:abstractNum w:abstractNumId="13">
    <w:multiLevelType w:val="hybridMultilevel"/>
    <w:lvl w:ilvl="0">
      <w:start w:val="2"/>
      <w:numFmt w:val="decimal"/>
      <w:lvlText w:val="%1"/>
      <w:lvlJc w:val="left"/>
      <w:pPr>
        <w:ind w:left="660" w:hanging="420"/>
        <w:jc w:val="left"/>
      </w:pPr>
      <w:rPr>
        <w:rFonts w:hint="default"/>
        <w:lang w:val="en-US" w:eastAsia="en-US" w:bidi="ar-SA"/>
      </w:rPr>
    </w:lvl>
    <w:lvl w:ilvl="1">
      <w:start w:val="2"/>
      <w:numFmt w:val="decimal"/>
      <w:lvlText w:val="%1.%2."/>
      <w:lvlJc w:val="left"/>
      <w:pPr>
        <w:ind w:left="66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2"/>
      <w:numFmt w:val="decimal"/>
      <w:lvlText w:val="%1.%2.%3"/>
      <w:lvlJc w:val="left"/>
      <w:pPr>
        <w:ind w:left="780" w:hanging="540"/>
        <w:jc w:val="left"/>
      </w:pPr>
      <w:rPr>
        <w:rFonts w:hint="default"/>
        <w:spacing w:val="0"/>
        <w:w w:val="100"/>
        <w:lang w:val="en-US" w:eastAsia="en-US" w:bidi="ar-SA"/>
      </w:rPr>
    </w:lvl>
    <w:lvl w:ilvl="3">
      <w:start w:val="0"/>
      <w:numFmt w:val="bullet"/>
      <w:lvlText w:val="•"/>
      <w:lvlJc w:val="left"/>
      <w:pPr>
        <w:ind w:left="2788" w:hanging="540"/>
      </w:pPr>
      <w:rPr>
        <w:rFonts w:hint="default"/>
        <w:lang w:val="en-US" w:eastAsia="en-US" w:bidi="ar-SA"/>
      </w:rPr>
    </w:lvl>
    <w:lvl w:ilvl="4">
      <w:start w:val="0"/>
      <w:numFmt w:val="bullet"/>
      <w:lvlText w:val="•"/>
      <w:lvlJc w:val="left"/>
      <w:pPr>
        <w:ind w:left="3793" w:hanging="540"/>
      </w:pPr>
      <w:rPr>
        <w:rFonts w:hint="default"/>
        <w:lang w:val="en-US" w:eastAsia="en-US" w:bidi="ar-SA"/>
      </w:rPr>
    </w:lvl>
    <w:lvl w:ilvl="5">
      <w:start w:val="0"/>
      <w:numFmt w:val="bullet"/>
      <w:lvlText w:val="•"/>
      <w:lvlJc w:val="left"/>
      <w:pPr>
        <w:ind w:left="4797" w:hanging="540"/>
      </w:pPr>
      <w:rPr>
        <w:rFonts w:hint="default"/>
        <w:lang w:val="en-US" w:eastAsia="en-US" w:bidi="ar-SA"/>
      </w:rPr>
    </w:lvl>
    <w:lvl w:ilvl="6">
      <w:start w:val="0"/>
      <w:numFmt w:val="bullet"/>
      <w:lvlText w:val="•"/>
      <w:lvlJc w:val="left"/>
      <w:pPr>
        <w:ind w:left="5802" w:hanging="540"/>
      </w:pPr>
      <w:rPr>
        <w:rFonts w:hint="default"/>
        <w:lang w:val="en-US" w:eastAsia="en-US" w:bidi="ar-SA"/>
      </w:rPr>
    </w:lvl>
    <w:lvl w:ilvl="7">
      <w:start w:val="0"/>
      <w:numFmt w:val="bullet"/>
      <w:lvlText w:val="•"/>
      <w:lvlJc w:val="left"/>
      <w:pPr>
        <w:ind w:left="6806" w:hanging="540"/>
      </w:pPr>
      <w:rPr>
        <w:rFonts w:hint="default"/>
        <w:lang w:val="en-US" w:eastAsia="en-US" w:bidi="ar-SA"/>
      </w:rPr>
    </w:lvl>
    <w:lvl w:ilvl="8">
      <w:start w:val="0"/>
      <w:numFmt w:val="bullet"/>
      <w:lvlText w:val="•"/>
      <w:lvlJc w:val="left"/>
      <w:pPr>
        <w:ind w:left="7811" w:hanging="540"/>
      </w:pPr>
      <w:rPr>
        <w:rFonts w:hint="default"/>
        <w:lang w:val="en-US" w:eastAsia="en-US" w:bidi="ar-SA"/>
      </w:rPr>
    </w:lvl>
  </w:abstractNum>
  <w:abstractNum w:abstractNumId="12">
    <w:multiLevelType w:val="hybridMultilevel"/>
    <w:lvl w:ilvl="0">
      <w:start w:val="2"/>
      <w:numFmt w:val="decimal"/>
      <w:lvlText w:val="%1"/>
      <w:lvlJc w:val="left"/>
      <w:pPr>
        <w:ind w:left="600" w:hanging="360"/>
        <w:jc w:val="left"/>
      </w:pPr>
      <w:rPr>
        <w:rFonts w:hint="default"/>
        <w:lang w:val="en-US" w:eastAsia="en-US" w:bidi="ar-SA"/>
      </w:rPr>
    </w:lvl>
    <w:lvl w:ilvl="1">
      <w:start w:val="1"/>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788" w:hanging="540"/>
      </w:pPr>
      <w:rPr>
        <w:rFonts w:hint="default"/>
        <w:lang w:val="en-US" w:eastAsia="en-US" w:bidi="ar-SA"/>
      </w:rPr>
    </w:lvl>
    <w:lvl w:ilvl="4">
      <w:start w:val="0"/>
      <w:numFmt w:val="bullet"/>
      <w:lvlText w:val="•"/>
      <w:lvlJc w:val="left"/>
      <w:pPr>
        <w:ind w:left="3793" w:hanging="540"/>
      </w:pPr>
      <w:rPr>
        <w:rFonts w:hint="default"/>
        <w:lang w:val="en-US" w:eastAsia="en-US" w:bidi="ar-SA"/>
      </w:rPr>
    </w:lvl>
    <w:lvl w:ilvl="5">
      <w:start w:val="0"/>
      <w:numFmt w:val="bullet"/>
      <w:lvlText w:val="•"/>
      <w:lvlJc w:val="left"/>
      <w:pPr>
        <w:ind w:left="4797" w:hanging="540"/>
      </w:pPr>
      <w:rPr>
        <w:rFonts w:hint="default"/>
        <w:lang w:val="en-US" w:eastAsia="en-US" w:bidi="ar-SA"/>
      </w:rPr>
    </w:lvl>
    <w:lvl w:ilvl="6">
      <w:start w:val="0"/>
      <w:numFmt w:val="bullet"/>
      <w:lvlText w:val="•"/>
      <w:lvlJc w:val="left"/>
      <w:pPr>
        <w:ind w:left="5802" w:hanging="540"/>
      </w:pPr>
      <w:rPr>
        <w:rFonts w:hint="default"/>
        <w:lang w:val="en-US" w:eastAsia="en-US" w:bidi="ar-SA"/>
      </w:rPr>
    </w:lvl>
    <w:lvl w:ilvl="7">
      <w:start w:val="0"/>
      <w:numFmt w:val="bullet"/>
      <w:lvlText w:val="•"/>
      <w:lvlJc w:val="left"/>
      <w:pPr>
        <w:ind w:left="6806" w:hanging="540"/>
      </w:pPr>
      <w:rPr>
        <w:rFonts w:hint="default"/>
        <w:lang w:val="en-US" w:eastAsia="en-US" w:bidi="ar-SA"/>
      </w:rPr>
    </w:lvl>
    <w:lvl w:ilvl="8">
      <w:start w:val="0"/>
      <w:numFmt w:val="bullet"/>
      <w:lvlText w:val="•"/>
      <w:lvlJc w:val="left"/>
      <w:pPr>
        <w:ind w:left="7811" w:hanging="540"/>
      </w:pPr>
      <w:rPr>
        <w:rFonts w:hint="default"/>
        <w:lang w:val="en-US" w:eastAsia="en-US" w:bidi="ar-SA"/>
      </w:rPr>
    </w:lvl>
  </w:abstractNum>
  <w:abstractNum w:abstractNumId="11">
    <w:multiLevelType w:val="hybridMultilevel"/>
    <w:lvl w:ilvl="0">
      <w:start w:val="1"/>
      <w:numFmt w:val="decimal"/>
      <w:lvlText w:val="%1"/>
      <w:lvlJc w:val="left"/>
      <w:pPr>
        <w:ind w:left="600" w:hanging="360"/>
        <w:jc w:val="left"/>
      </w:pPr>
      <w:rPr>
        <w:rFonts w:hint="default"/>
        <w:lang w:val="en-US" w:eastAsia="en-US" w:bidi="ar-SA"/>
      </w:rPr>
    </w:lvl>
    <w:lvl w:ilvl="1">
      <w:start w:val="4"/>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860" w:hanging="720"/>
        <w:jc w:val="left"/>
      </w:pPr>
      <w:rPr>
        <w:rFonts w:hint="default"/>
        <w:spacing w:val="0"/>
        <w:w w:val="100"/>
        <w:lang w:val="en-US" w:eastAsia="en-US" w:bidi="ar-SA"/>
      </w:rPr>
    </w:lvl>
    <w:lvl w:ilvl="3">
      <w:start w:val="0"/>
      <w:numFmt w:val="bullet"/>
      <w:lvlText w:val="•"/>
      <w:lvlJc w:val="left"/>
      <w:pPr>
        <w:ind w:left="2855" w:hanging="720"/>
      </w:pPr>
      <w:rPr>
        <w:rFonts w:hint="default"/>
        <w:lang w:val="en-US" w:eastAsia="en-US" w:bidi="ar-SA"/>
      </w:rPr>
    </w:lvl>
    <w:lvl w:ilvl="4">
      <w:start w:val="0"/>
      <w:numFmt w:val="bullet"/>
      <w:lvlText w:val="•"/>
      <w:lvlJc w:val="left"/>
      <w:pPr>
        <w:ind w:left="3850" w:hanging="720"/>
      </w:pPr>
      <w:rPr>
        <w:rFonts w:hint="default"/>
        <w:lang w:val="en-US" w:eastAsia="en-US" w:bidi="ar-SA"/>
      </w:rPr>
    </w:lvl>
    <w:lvl w:ilvl="5">
      <w:start w:val="0"/>
      <w:numFmt w:val="bullet"/>
      <w:lvlText w:val="•"/>
      <w:lvlJc w:val="left"/>
      <w:pPr>
        <w:ind w:left="4845" w:hanging="720"/>
      </w:pPr>
      <w:rPr>
        <w:rFonts w:hint="default"/>
        <w:lang w:val="en-US" w:eastAsia="en-US" w:bidi="ar-SA"/>
      </w:rPr>
    </w:lvl>
    <w:lvl w:ilvl="6">
      <w:start w:val="0"/>
      <w:numFmt w:val="bullet"/>
      <w:lvlText w:val="•"/>
      <w:lvlJc w:val="left"/>
      <w:pPr>
        <w:ind w:left="5840" w:hanging="720"/>
      </w:pPr>
      <w:rPr>
        <w:rFonts w:hint="default"/>
        <w:lang w:val="en-US" w:eastAsia="en-US" w:bidi="ar-SA"/>
      </w:rPr>
    </w:lvl>
    <w:lvl w:ilvl="7">
      <w:start w:val="0"/>
      <w:numFmt w:val="bullet"/>
      <w:lvlText w:val="•"/>
      <w:lvlJc w:val="left"/>
      <w:pPr>
        <w:ind w:left="6835" w:hanging="720"/>
      </w:pPr>
      <w:rPr>
        <w:rFonts w:hint="default"/>
        <w:lang w:val="en-US" w:eastAsia="en-US" w:bidi="ar-SA"/>
      </w:rPr>
    </w:lvl>
    <w:lvl w:ilvl="8">
      <w:start w:val="0"/>
      <w:numFmt w:val="bullet"/>
      <w:lvlText w:val="•"/>
      <w:lvlJc w:val="left"/>
      <w:pPr>
        <w:ind w:left="7830" w:hanging="720"/>
      </w:pPr>
      <w:rPr>
        <w:rFonts w:hint="default"/>
        <w:lang w:val="en-US" w:eastAsia="en-US" w:bidi="ar-SA"/>
      </w:rPr>
    </w:lvl>
  </w:abstractNum>
  <w:abstractNum w:abstractNumId="9">
    <w:multiLevelType w:val="hybridMultilevel"/>
    <w:lvl w:ilvl="0">
      <w:start w:val="1"/>
      <w:numFmt w:val="decimal"/>
      <w:lvlText w:val="%1"/>
      <w:lvlJc w:val="left"/>
      <w:pPr>
        <w:ind w:left="674" w:hanging="435"/>
        <w:jc w:val="left"/>
      </w:pPr>
      <w:rPr>
        <w:rFonts w:hint="default"/>
        <w:lang w:val="en-US" w:eastAsia="en-US" w:bidi="ar-SA"/>
      </w:rPr>
    </w:lvl>
    <w:lvl w:ilvl="1">
      <w:start w:val="1"/>
      <w:numFmt w:val="decimal"/>
      <w:lvlText w:val="%1.%2"/>
      <w:lvlJc w:val="left"/>
      <w:pPr>
        <w:ind w:left="674" w:hanging="435"/>
        <w:jc w:val="left"/>
      </w:pPr>
      <w:rPr>
        <w:rFonts w:hint="default"/>
        <w:spacing w:val="0"/>
        <w:w w:val="100"/>
        <w:lang w:val="en-US" w:eastAsia="en-US" w:bidi="ar-SA"/>
      </w:rPr>
    </w:lvl>
    <w:lvl w:ilvl="2">
      <w:start w:val="0"/>
      <w:numFmt w:val="bullet"/>
      <w:lvlText w:val="•"/>
      <w:lvlJc w:val="left"/>
      <w:pPr>
        <w:ind w:left="2508" w:hanging="435"/>
      </w:pPr>
      <w:rPr>
        <w:rFonts w:hint="default"/>
        <w:lang w:val="en-US" w:eastAsia="en-US" w:bidi="ar-SA"/>
      </w:rPr>
    </w:lvl>
    <w:lvl w:ilvl="3">
      <w:start w:val="0"/>
      <w:numFmt w:val="bullet"/>
      <w:lvlText w:val="•"/>
      <w:lvlJc w:val="left"/>
      <w:pPr>
        <w:ind w:left="3422" w:hanging="435"/>
      </w:pPr>
      <w:rPr>
        <w:rFonts w:hint="default"/>
        <w:lang w:val="en-US" w:eastAsia="en-US" w:bidi="ar-SA"/>
      </w:rPr>
    </w:lvl>
    <w:lvl w:ilvl="4">
      <w:start w:val="0"/>
      <w:numFmt w:val="bullet"/>
      <w:lvlText w:val="•"/>
      <w:lvlJc w:val="left"/>
      <w:pPr>
        <w:ind w:left="4336" w:hanging="435"/>
      </w:pPr>
      <w:rPr>
        <w:rFonts w:hint="default"/>
        <w:lang w:val="en-US" w:eastAsia="en-US" w:bidi="ar-SA"/>
      </w:rPr>
    </w:lvl>
    <w:lvl w:ilvl="5">
      <w:start w:val="0"/>
      <w:numFmt w:val="bullet"/>
      <w:lvlText w:val="•"/>
      <w:lvlJc w:val="left"/>
      <w:pPr>
        <w:ind w:left="5250" w:hanging="435"/>
      </w:pPr>
      <w:rPr>
        <w:rFonts w:hint="default"/>
        <w:lang w:val="en-US" w:eastAsia="en-US" w:bidi="ar-SA"/>
      </w:rPr>
    </w:lvl>
    <w:lvl w:ilvl="6">
      <w:start w:val="0"/>
      <w:numFmt w:val="bullet"/>
      <w:lvlText w:val="•"/>
      <w:lvlJc w:val="left"/>
      <w:pPr>
        <w:ind w:left="6164" w:hanging="435"/>
      </w:pPr>
      <w:rPr>
        <w:rFonts w:hint="default"/>
        <w:lang w:val="en-US" w:eastAsia="en-US" w:bidi="ar-SA"/>
      </w:rPr>
    </w:lvl>
    <w:lvl w:ilvl="7">
      <w:start w:val="0"/>
      <w:numFmt w:val="bullet"/>
      <w:lvlText w:val="•"/>
      <w:lvlJc w:val="left"/>
      <w:pPr>
        <w:ind w:left="7078" w:hanging="435"/>
      </w:pPr>
      <w:rPr>
        <w:rFonts w:hint="default"/>
        <w:lang w:val="en-US" w:eastAsia="en-US" w:bidi="ar-SA"/>
      </w:rPr>
    </w:lvl>
    <w:lvl w:ilvl="8">
      <w:start w:val="0"/>
      <w:numFmt w:val="bullet"/>
      <w:lvlText w:val="•"/>
      <w:lvlJc w:val="left"/>
      <w:pPr>
        <w:ind w:left="7992" w:hanging="435"/>
      </w:pPr>
      <w:rPr>
        <w:rFonts w:hint="default"/>
        <w:lang w:val="en-US" w:eastAsia="en-US" w:bidi="ar-SA"/>
      </w:rPr>
    </w:lvl>
  </w:abstractNum>
  <w:abstractNum w:abstractNumId="8">
    <w:multiLevelType w:val="hybridMultilevel"/>
    <w:lvl w:ilvl="0">
      <w:start w:val="5"/>
      <w:numFmt w:val="decimal"/>
      <w:lvlText w:val="%1"/>
      <w:lvlJc w:val="left"/>
      <w:pPr>
        <w:ind w:left="571" w:hanging="332"/>
        <w:jc w:val="left"/>
      </w:pPr>
      <w:rPr>
        <w:rFonts w:hint="default"/>
        <w:lang w:val="en-US" w:eastAsia="en-US" w:bidi="ar-SA"/>
      </w:rPr>
    </w:lvl>
    <w:lvl w:ilvl="1">
      <w:start w:val="1"/>
      <w:numFmt w:val="decimal"/>
      <w:lvlText w:val="%1.%2"/>
      <w:lvlJc w:val="left"/>
      <w:pPr>
        <w:ind w:left="571" w:hanging="332"/>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428" w:hanging="332"/>
      </w:pPr>
      <w:rPr>
        <w:rFonts w:hint="default"/>
        <w:lang w:val="en-US" w:eastAsia="en-US" w:bidi="ar-SA"/>
      </w:rPr>
    </w:lvl>
    <w:lvl w:ilvl="3">
      <w:start w:val="0"/>
      <w:numFmt w:val="bullet"/>
      <w:lvlText w:val="•"/>
      <w:lvlJc w:val="left"/>
      <w:pPr>
        <w:ind w:left="3352" w:hanging="332"/>
      </w:pPr>
      <w:rPr>
        <w:rFonts w:hint="default"/>
        <w:lang w:val="en-US" w:eastAsia="en-US" w:bidi="ar-SA"/>
      </w:rPr>
    </w:lvl>
    <w:lvl w:ilvl="4">
      <w:start w:val="0"/>
      <w:numFmt w:val="bullet"/>
      <w:lvlText w:val="•"/>
      <w:lvlJc w:val="left"/>
      <w:pPr>
        <w:ind w:left="4276" w:hanging="332"/>
      </w:pPr>
      <w:rPr>
        <w:rFonts w:hint="default"/>
        <w:lang w:val="en-US" w:eastAsia="en-US" w:bidi="ar-SA"/>
      </w:rPr>
    </w:lvl>
    <w:lvl w:ilvl="5">
      <w:start w:val="0"/>
      <w:numFmt w:val="bullet"/>
      <w:lvlText w:val="•"/>
      <w:lvlJc w:val="left"/>
      <w:pPr>
        <w:ind w:left="5200" w:hanging="332"/>
      </w:pPr>
      <w:rPr>
        <w:rFonts w:hint="default"/>
        <w:lang w:val="en-US" w:eastAsia="en-US" w:bidi="ar-SA"/>
      </w:rPr>
    </w:lvl>
    <w:lvl w:ilvl="6">
      <w:start w:val="0"/>
      <w:numFmt w:val="bullet"/>
      <w:lvlText w:val="•"/>
      <w:lvlJc w:val="left"/>
      <w:pPr>
        <w:ind w:left="6124" w:hanging="332"/>
      </w:pPr>
      <w:rPr>
        <w:rFonts w:hint="default"/>
        <w:lang w:val="en-US" w:eastAsia="en-US" w:bidi="ar-SA"/>
      </w:rPr>
    </w:lvl>
    <w:lvl w:ilvl="7">
      <w:start w:val="0"/>
      <w:numFmt w:val="bullet"/>
      <w:lvlText w:val="•"/>
      <w:lvlJc w:val="left"/>
      <w:pPr>
        <w:ind w:left="7048" w:hanging="332"/>
      </w:pPr>
      <w:rPr>
        <w:rFonts w:hint="default"/>
        <w:lang w:val="en-US" w:eastAsia="en-US" w:bidi="ar-SA"/>
      </w:rPr>
    </w:lvl>
    <w:lvl w:ilvl="8">
      <w:start w:val="0"/>
      <w:numFmt w:val="bullet"/>
      <w:lvlText w:val="•"/>
      <w:lvlJc w:val="left"/>
      <w:pPr>
        <w:ind w:left="7972" w:hanging="332"/>
      </w:pPr>
      <w:rPr>
        <w:rFonts w:hint="default"/>
        <w:lang w:val="en-US" w:eastAsia="en-US" w:bidi="ar-SA"/>
      </w:rPr>
    </w:lvl>
  </w:abstractNum>
  <w:abstractNum w:abstractNumId="7">
    <w:multiLevelType w:val="hybridMultilevel"/>
    <w:lvl w:ilvl="0">
      <w:start w:val="4"/>
      <w:numFmt w:val="decimal"/>
      <w:lvlText w:val="%1"/>
      <w:lvlJc w:val="left"/>
      <w:pPr>
        <w:ind w:left="600" w:hanging="360"/>
        <w:jc w:val="left"/>
      </w:pPr>
      <w:rPr>
        <w:rFonts w:hint="default"/>
        <w:lang w:val="en-US" w:eastAsia="en-US" w:bidi="ar-SA"/>
      </w:rPr>
    </w:lvl>
    <w:lvl w:ilvl="1">
      <w:start w:val="4"/>
      <w:numFmt w:val="decimal"/>
      <w:lvlText w:val="%1.%2"/>
      <w:lvlJc w:val="left"/>
      <w:pPr>
        <w:ind w:left="6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44" w:hanging="360"/>
      </w:pPr>
      <w:rPr>
        <w:rFonts w:hint="default"/>
        <w:lang w:val="en-US" w:eastAsia="en-US" w:bidi="ar-SA"/>
      </w:rPr>
    </w:lvl>
    <w:lvl w:ilvl="3">
      <w:start w:val="0"/>
      <w:numFmt w:val="bullet"/>
      <w:lvlText w:val="•"/>
      <w:lvlJc w:val="left"/>
      <w:pPr>
        <w:ind w:left="3366" w:hanging="360"/>
      </w:pPr>
      <w:rPr>
        <w:rFonts w:hint="default"/>
        <w:lang w:val="en-US" w:eastAsia="en-US" w:bidi="ar-SA"/>
      </w:rPr>
    </w:lvl>
    <w:lvl w:ilvl="4">
      <w:start w:val="0"/>
      <w:numFmt w:val="bullet"/>
      <w:lvlText w:val="•"/>
      <w:lvlJc w:val="left"/>
      <w:pPr>
        <w:ind w:left="4288" w:hanging="360"/>
      </w:pPr>
      <w:rPr>
        <w:rFonts w:hint="default"/>
        <w:lang w:val="en-US" w:eastAsia="en-US" w:bidi="ar-SA"/>
      </w:rPr>
    </w:lvl>
    <w:lvl w:ilvl="5">
      <w:start w:val="0"/>
      <w:numFmt w:val="bullet"/>
      <w:lvlText w:val="•"/>
      <w:lvlJc w:val="left"/>
      <w:pPr>
        <w:ind w:left="5210" w:hanging="360"/>
      </w:pPr>
      <w:rPr>
        <w:rFonts w:hint="default"/>
        <w:lang w:val="en-US" w:eastAsia="en-US" w:bidi="ar-SA"/>
      </w:rPr>
    </w:lvl>
    <w:lvl w:ilvl="6">
      <w:start w:val="0"/>
      <w:numFmt w:val="bullet"/>
      <w:lvlText w:val="•"/>
      <w:lvlJc w:val="left"/>
      <w:pPr>
        <w:ind w:left="6132" w:hanging="360"/>
      </w:pPr>
      <w:rPr>
        <w:rFonts w:hint="default"/>
        <w:lang w:val="en-US" w:eastAsia="en-US" w:bidi="ar-SA"/>
      </w:rPr>
    </w:lvl>
    <w:lvl w:ilvl="7">
      <w:start w:val="0"/>
      <w:numFmt w:val="bullet"/>
      <w:lvlText w:val="•"/>
      <w:lvlJc w:val="left"/>
      <w:pPr>
        <w:ind w:left="7054" w:hanging="360"/>
      </w:pPr>
      <w:rPr>
        <w:rFonts w:hint="default"/>
        <w:lang w:val="en-US" w:eastAsia="en-US" w:bidi="ar-SA"/>
      </w:rPr>
    </w:lvl>
    <w:lvl w:ilvl="8">
      <w:start w:val="0"/>
      <w:numFmt w:val="bullet"/>
      <w:lvlText w:val="•"/>
      <w:lvlJc w:val="left"/>
      <w:pPr>
        <w:ind w:left="7976" w:hanging="360"/>
      </w:pPr>
      <w:rPr>
        <w:rFonts w:hint="default"/>
        <w:lang w:val="en-US" w:eastAsia="en-US" w:bidi="ar-SA"/>
      </w:rPr>
    </w:lvl>
  </w:abstractNum>
  <w:abstractNum w:abstractNumId="6">
    <w:multiLevelType w:val="hybridMultilevel"/>
    <w:lvl w:ilvl="0">
      <w:start w:val="4"/>
      <w:numFmt w:val="decimal"/>
      <w:lvlText w:val="%1"/>
      <w:lvlJc w:val="left"/>
      <w:pPr>
        <w:ind w:left="720" w:hanging="480"/>
        <w:jc w:val="left"/>
      </w:pPr>
      <w:rPr>
        <w:rFonts w:hint="default"/>
        <w:lang w:val="en-US" w:eastAsia="en-US" w:bidi="ar-SA"/>
      </w:rPr>
    </w:lvl>
    <w:lvl w:ilvl="1">
      <w:start w:val="3"/>
      <w:numFmt w:val="decimal"/>
      <w:lvlText w:val="%1.%2."/>
      <w:lvlJc w:val="left"/>
      <w:pPr>
        <w:ind w:left="720" w:hanging="4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840" w:hanging="6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35" w:hanging="600"/>
      </w:pPr>
      <w:rPr>
        <w:rFonts w:hint="default"/>
        <w:lang w:val="en-US" w:eastAsia="en-US" w:bidi="ar-SA"/>
      </w:rPr>
    </w:lvl>
    <w:lvl w:ilvl="4">
      <w:start w:val="0"/>
      <w:numFmt w:val="bullet"/>
      <w:lvlText w:val="•"/>
      <w:lvlJc w:val="left"/>
      <w:pPr>
        <w:ind w:left="3833" w:hanging="600"/>
      </w:pPr>
      <w:rPr>
        <w:rFonts w:hint="default"/>
        <w:lang w:val="en-US" w:eastAsia="en-US" w:bidi="ar-SA"/>
      </w:rPr>
    </w:lvl>
    <w:lvl w:ilvl="5">
      <w:start w:val="0"/>
      <w:numFmt w:val="bullet"/>
      <w:lvlText w:val="•"/>
      <w:lvlJc w:val="left"/>
      <w:pPr>
        <w:ind w:left="4831" w:hanging="600"/>
      </w:pPr>
      <w:rPr>
        <w:rFonts w:hint="default"/>
        <w:lang w:val="en-US" w:eastAsia="en-US" w:bidi="ar-SA"/>
      </w:rPr>
    </w:lvl>
    <w:lvl w:ilvl="6">
      <w:start w:val="0"/>
      <w:numFmt w:val="bullet"/>
      <w:lvlText w:val="•"/>
      <w:lvlJc w:val="left"/>
      <w:pPr>
        <w:ind w:left="5828" w:hanging="600"/>
      </w:pPr>
      <w:rPr>
        <w:rFonts w:hint="default"/>
        <w:lang w:val="en-US" w:eastAsia="en-US" w:bidi="ar-SA"/>
      </w:rPr>
    </w:lvl>
    <w:lvl w:ilvl="7">
      <w:start w:val="0"/>
      <w:numFmt w:val="bullet"/>
      <w:lvlText w:val="•"/>
      <w:lvlJc w:val="left"/>
      <w:pPr>
        <w:ind w:left="6826" w:hanging="600"/>
      </w:pPr>
      <w:rPr>
        <w:rFonts w:hint="default"/>
        <w:lang w:val="en-US" w:eastAsia="en-US" w:bidi="ar-SA"/>
      </w:rPr>
    </w:lvl>
    <w:lvl w:ilvl="8">
      <w:start w:val="0"/>
      <w:numFmt w:val="bullet"/>
      <w:lvlText w:val="•"/>
      <w:lvlJc w:val="left"/>
      <w:pPr>
        <w:ind w:left="7824" w:hanging="600"/>
      </w:pPr>
      <w:rPr>
        <w:rFonts w:hint="default"/>
        <w:lang w:val="en-US" w:eastAsia="en-US" w:bidi="ar-SA"/>
      </w:rPr>
    </w:lvl>
  </w:abstractNum>
  <w:abstractNum w:abstractNumId="5">
    <w:multiLevelType w:val="hybridMultilevel"/>
    <w:lvl w:ilvl="0">
      <w:start w:val="4"/>
      <w:numFmt w:val="decimal"/>
      <w:lvlText w:val="%1"/>
      <w:lvlJc w:val="left"/>
      <w:pPr>
        <w:ind w:left="780" w:hanging="540"/>
        <w:jc w:val="left"/>
      </w:pPr>
      <w:rPr>
        <w:rFonts w:hint="default"/>
        <w:lang w:val="en-US" w:eastAsia="en-US" w:bidi="ar-SA"/>
      </w:rPr>
    </w:lvl>
    <w:lvl w:ilvl="1">
      <w:start w:val="1"/>
      <w:numFmt w:val="decimal"/>
      <w:lvlText w:val="%1.%2"/>
      <w:lvlJc w:val="left"/>
      <w:pPr>
        <w:ind w:left="7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78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92" w:hanging="540"/>
      </w:pPr>
      <w:rPr>
        <w:rFonts w:hint="default"/>
        <w:lang w:val="en-US" w:eastAsia="en-US" w:bidi="ar-SA"/>
      </w:rPr>
    </w:lvl>
    <w:lvl w:ilvl="4">
      <w:start w:val="0"/>
      <w:numFmt w:val="bullet"/>
      <w:lvlText w:val="•"/>
      <w:lvlJc w:val="left"/>
      <w:pPr>
        <w:ind w:left="4396" w:hanging="540"/>
      </w:pPr>
      <w:rPr>
        <w:rFonts w:hint="default"/>
        <w:lang w:val="en-US" w:eastAsia="en-US" w:bidi="ar-SA"/>
      </w:rPr>
    </w:lvl>
    <w:lvl w:ilvl="5">
      <w:start w:val="0"/>
      <w:numFmt w:val="bullet"/>
      <w:lvlText w:val="•"/>
      <w:lvlJc w:val="left"/>
      <w:pPr>
        <w:ind w:left="5300" w:hanging="540"/>
      </w:pPr>
      <w:rPr>
        <w:rFonts w:hint="default"/>
        <w:lang w:val="en-US" w:eastAsia="en-US" w:bidi="ar-SA"/>
      </w:rPr>
    </w:lvl>
    <w:lvl w:ilvl="6">
      <w:start w:val="0"/>
      <w:numFmt w:val="bullet"/>
      <w:lvlText w:val="•"/>
      <w:lvlJc w:val="left"/>
      <w:pPr>
        <w:ind w:left="6204" w:hanging="540"/>
      </w:pPr>
      <w:rPr>
        <w:rFonts w:hint="default"/>
        <w:lang w:val="en-US" w:eastAsia="en-US" w:bidi="ar-SA"/>
      </w:rPr>
    </w:lvl>
    <w:lvl w:ilvl="7">
      <w:start w:val="0"/>
      <w:numFmt w:val="bullet"/>
      <w:lvlText w:val="•"/>
      <w:lvlJc w:val="left"/>
      <w:pPr>
        <w:ind w:left="7108" w:hanging="540"/>
      </w:pPr>
      <w:rPr>
        <w:rFonts w:hint="default"/>
        <w:lang w:val="en-US" w:eastAsia="en-US" w:bidi="ar-SA"/>
      </w:rPr>
    </w:lvl>
    <w:lvl w:ilvl="8">
      <w:start w:val="0"/>
      <w:numFmt w:val="bullet"/>
      <w:lvlText w:val="•"/>
      <w:lvlJc w:val="left"/>
      <w:pPr>
        <w:ind w:left="8012" w:hanging="540"/>
      </w:pPr>
      <w:rPr>
        <w:rFonts w:hint="default"/>
        <w:lang w:val="en-US" w:eastAsia="en-US" w:bidi="ar-SA"/>
      </w:rPr>
    </w:lvl>
  </w:abstractNum>
  <w:abstractNum w:abstractNumId="4">
    <w:multiLevelType w:val="hybridMultilevel"/>
    <w:lvl w:ilvl="0">
      <w:start w:val="4"/>
      <w:numFmt w:val="decimal"/>
      <w:lvlText w:val="%1"/>
      <w:lvlJc w:val="left"/>
      <w:pPr>
        <w:ind w:left="600" w:hanging="360"/>
        <w:jc w:val="left"/>
      </w:pPr>
      <w:rPr>
        <w:rFonts w:hint="default"/>
        <w:lang w:val="en-US" w:eastAsia="en-US" w:bidi="ar-SA"/>
      </w:rPr>
    </w:lvl>
    <w:lvl w:ilvl="1">
      <w:start w:val="1"/>
      <w:numFmt w:val="decimal"/>
      <w:lvlText w:val="%1.%2"/>
      <w:lvlJc w:val="left"/>
      <w:pPr>
        <w:ind w:left="6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44" w:hanging="360"/>
      </w:pPr>
      <w:rPr>
        <w:rFonts w:hint="default"/>
        <w:lang w:val="en-US" w:eastAsia="en-US" w:bidi="ar-SA"/>
      </w:rPr>
    </w:lvl>
    <w:lvl w:ilvl="3">
      <w:start w:val="0"/>
      <w:numFmt w:val="bullet"/>
      <w:lvlText w:val="•"/>
      <w:lvlJc w:val="left"/>
      <w:pPr>
        <w:ind w:left="3366" w:hanging="360"/>
      </w:pPr>
      <w:rPr>
        <w:rFonts w:hint="default"/>
        <w:lang w:val="en-US" w:eastAsia="en-US" w:bidi="ar-SA"/>
      </w:rPr>
    </w:lvl>
    <w:lvl w:ilvl="4">
      <w:start w:val="0"/>
      <w:numFmt w:val="bullet"/>
      <w:lvlText w:val="•"/>
      <w:lvlJc w:val="left"/>
      <w:pPr>
        <w:ind w:left="4288" w:hanging="360"/>
      </w:pPr>
      <w:rPr>
        <w:rFonts w:hint="default"/>
        <w:lang w:val="en-US" w:eastAsia="en-US" w:bidi="ar-SA"/>
      </w:rPr>
    </w:lvl>
    <w:lvl w:ilvl="5">
      <w:start w:val="0"/>
      <w:numFmt w:val="bullet"/>
      <w:lvlText w:val="•"/>
      <w:lvlJc w:val="left"/>
      <w:pPr>
        <w:ind w:left="5210" w:hanging="360"/>
      </w:pPr>
      <w:rPr>
        <w:rFonts w:hint="default"/>
        <w:lang w:val="en-US" w:eastAsia="en-US" w:bidi="ar-SA"/>
      </w:rPr>
    </w:lvl>
    <w:lvl w:ilvl="6">
      <w:start w:val="0"/>
      <w:numFmt w:val="bullet"/>
      <w:lvlText w:val="•"/>
      <w:lvlJc w:val="left"/>
      <w:pPr>
        <w:ind w:left="6132" w:hanging="360"/>
      </w:pPr>
      <w:rPr>
        <w:rFonts w:hint="default"/>
        <w:lang w:val="en-US" w:eastAsia="en-US" w:bidi="ar-SA"/>
      </w:rPr>
    </w:lvl>
    <w:lvl w:ilvl="7">
      <w:start w:val="0"/>
      <w:numFmt w:val="bullet"/>
      <w:lvlText w:val="•"/>
      <w:lvlJc w:val="left"/>
      <w:pPr>
        <w:ind w:left="7054" w:hanging="360"/>
      </w:pPr>
      <w:rPr>
        <w:rFonts w:hint="default"/>
        <w:lang w:val="en-US" w:eastAsia="en-US" w:bidi="ar-SA"/>
      </w:rPr>
    </w:lvl>
    <w:lvl w:ilvl="8">
      <w:start w:val="0"/>
      <w:numFmt w:val="bullet"/>
      <w:lvlText w:val="•"/>
      <w:lvlJc w:val="left"/>
      <w:pPr>
        <w:ind w:left="7976" w:hanging="360"/>
      </w:pPr>
      <w:rPr>
        <w:rFonts w:hint="default"/>
        <w:lang w:val="en-US" w:eastAsia="en-US" w:bidi="ar-SA"/>
      </w:rPr>
    </w:lvl>
  </w:abstractNum>
  <w:abstractNum w:abstractNumId="3">
    <w:multiLevelType w:val="hybridMultilevel"/>
    <w:lvl w:ilvl="0">
      <w:start w:val="3"/>
      <w:numFmt w:val="decimal"/>
      <w:lvlText w:val="%1"/>
      <w:lvlJc w:val="left"/>
      <w:pPr>
        <w:ind w:left="900" w:hanging="660"/>
        <w:jc w:val="left"/>
      </w:pPr>
      <w:rPr>
        <w:rFonts w:hint="default"/>
        <w:lang w:val="en-US" w:eastAsia="en-US" w:bidi="ar-SA"/>
      </w:rPr>
    </w:lvl>
    <w:lvl w:ilvl="1">
      <w:start w:val="75"/>
      <w:numFmt w:val="decimal"/>
      <w:lvlText w:val="%1.%2"/>
      <w:lvlJc w:val="left"/>
      <w:pPr>
        <w:ind w:left="900" w:hanging="660"/>
        <w:jc w:val="left"/>
      </w:pPr>
      <w:rPr>
        <w:rFonts w:hint="default"/>
        <w:lang w:val="en-US" w:eastAsia="en-US" w:bidi="ar-SA"/>
      </w:rPr>
    </w:lvl>
    <w:lvl w:ilvl="2">
      <w:start w:val="1"/>
      <w:numFmt w:val="decimal"/>
      <w:lvlText w:val="%1.%2.%3"/>
      <w:lvlJc w:val="left"/>
      <w:pPr>
        <w:ind w:left="90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576" w:hanging="660"/>
      </w:pPr>
      <w:rPr>
        <w:rFonts w:hint="default"/>
        <w:lang w:val="en-US" w:eastAsia="en-US" w:bidi="ar-SA"/>
      </w:rPr>
    </w:lvl>
    <w:lvl w:ilvl="4">
      <w:start w:val="0"/>
      <w:numFmt w:val="bullet"/>
      <w:lvlText w:val="•"/>
      <w:lvlJc w:val="left"/>
      <w:pPr>
        <w:ind w:left="4468" w:hanging="660"/>
      </w:pPr>
      <w:rPr>
        <w:rFonts w:hint="default"/>
        <w:lang w:val="en-US" w:eastAsia="en-US" w:bidi="ar-SA"/>
      </w:rPr>
    </w:lvl>
    <w:lvl w:ilvl="5">
      <w:start w:val="0"/>
      <w:numFmt w:val="bullet"/>
      <w:lvlText w:val="•"/>
      <w:lvlJc w:val="left"/>
      <w:pPr>
        <w:ind w:left="5360" w:hanging="660"/>
      </w:pPr>
      <w:rPr>
        <w:rFonts w:hint="default"/>
        <w:lang w:val="en-US" w:eastAsia="en-US" w:bidi="ar-SA"/>
      </w:rPr>
    </w:lvl>
    <w:lvl w:ilvl="6">
      <w:start w:val="0"/>
      <w:numFmt w:val="bullet"/>
      <w:lvlText w:val="•"/>
      <w:lvlJc w:val="left"/>
      <w:pPr>
        <w:ind w:left="6252" w:hanging="660"/>
      </w:pPr>
      <w:rPr>
        <w:rFonts w:hint="default"/>
        <w:lang w:val="en-US" w:eastAsia="en-US" w:bidi="ar-SA"/>
      </w:rPr>
    </w:lvl>
    <w:lvl w:ilvl="7">
      <w:start w:val="0"/>
      <w:numFmt w:val="bullet"/>
      <w:lvlText w:val="•"/>
      <w:lvlJc w:val="left"/>
      <w:pPr>
        <w:ind w:left="7144" w:hanging="660"/>
      </w:pPr>
      <w:rPr>
        <w:rFonts w:hint="default"/>
        <w:lang w:val="en-US" w:eastAsia="en-US" w:bidi="ar-SA"/>
      </w:rPr>
    </w:lvl>
    <w:lvl w:ilvl="8">
      <w:start w:val="0"/>
      <w:numFmt w:val="bullet"/>
      <w:lvlText w:val="•"/>
      <w:lvlJc w:val="left"/>
      <w:pPr>
        <w:ind w:left="8036" w:hanging="660"/>
      </w:pPr>
      <w:rPr>
        <w:rFonts w:hint="default"/>
        <w:lang w:val="en-US" w:eastAsia="en-US" w:bidi="ar-SA"/>
      </w:rPr>
    </w:lvl>
  </w:abstractNum>
  <w:abstractNum w:abstractNumId="2">
    <w:multiLevelType w:val="hybridMultilevel"/>
    <w:lvl w:ilvl="0">
      <w:start w:val="3"/>
      <w:numFmt w:val="decimal"/>
      <w:lvlText w:val="%1"/>
      <w:lvlJc w:val="left"/>
      <w:pPr>
        <w:ind w:left="660" w:hanging="420"/>
        <w:jc w:val="left"/>
      </w:pPr>
      <w:rPr>
        <w:rFonts w:hint="default"/>
        <w:lang w:val="en-US" w:eastAsia="en-US" w:bidi="ar-SA"/>
      </w:rPr>
    </w:lvl>
    <w:lvl w:ilvl="1">
      <w:start w:val="1"/>
      <w:numFmt w:val="decimal"/>
      <w:lvlText w:val="%1.%2"/>
      <w:lvlJc w:val="left"/>
      <w:pPr>
        <w:ind w:left="66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492" w:hanging="420"/>
      </w:pPr>
      <w:rPr>
        <w:rFonts w:hint="default"/>
        <w:lang w:val="en-US" w:eastAsia="en-US" w:bidi="ar-SA"/>
      </w:rPr>
    </w:lvl>
    <w:lvl w:ilvl="3">
      <w:start w:val="0"/>
      <w:numFmt w:val="bullet"/>
      <w:lvlText w:val="•"/>
      <w:lvlJc w:val="left"/>
      <w:pPr>
        <w:ind w:left="3408" w:hanging="420"/>
      </w:pPr>
      <w:rPr>
        <w:rFonts w:hint="default"/>
        <w:lang w:val="en-US" w:eastAsia="en-US" w:bidi="ar-SA"/>
      </w:rPr>
    </w:lvl>
    <w:lvl w:ilvl="4">
      <w:start w:val="0"/>
      <w:numFmt w:val="bullet"/>
      <w:lvlText w:val="•"/>
      <w:lvlJc w:val="left"/>
      <w:pPr>
        <w:ind w:left="4324" w:hanging="420"/>
      </w:pPr>
      <w:rPr>
        <w:rFonts w:hint="default"/>
        <w:lang w:val="en-US" w:eastAsia="en-US" w:bidi="ar-SA"/>
      </w:rPr>
    </w:lvl>
    <w:lvl w:ilvl="5">
      <w:start w:val="0"/>
      <w:numFmt w:val="bullet"/>
      <w:lvlText w:val="•"/>
      <w:lvlJc w:val="left"/>
      <w:pPr>
        <w:ind w:left="5240" w:hanging="420"/>
      </w:pPr>
      <w:rPr>
        <w:rFonts w:hint="default"/>
        <w:lang w:val="en-US" w:eastAsia="en-US" w:bidi="ar-SA"/>
      </w:rPr>
    </w:lvl>
    <w:lvl w:ilvl="6">
      <w:start w:val="0"/>
      <w:numFmt w:val="bullet"/>
      <w:lvlText w:val="•"/>
      <w:lvlJc w:val="left"/>
      <w:pPr>
        <w:ind w:left="6156" w:hanging="420"/>
      </w:pPr>
      <w:rPr>
        <w:rFonts w:hint="default"/>
        <w:lang w:val="en-US" w:eastAsia="en-US" w:bidi="ar-SA"/>
      </w:rPr>
    </w:lvl>
    <w:lvl w:ilvl="7">
      <w:start w:val="0"/>
      <w:numFmt w:val="bullet"/>
      <w:lvlText w:val="•"/>
      <w:lvlJc w:val="left"/>
      <w:pPr>
        <w:ind w:left="7072" w:hanging="420"/>
      </w:pPr>
      <w:rPr>
        <w:rFonts w:hint="default"/>
        <w:lang w:val="en-US" w:eastAsia="en-US" w:bidi="ar-SA"/>
      </w:rPr>
    </w:lvl>
    <w:lvl w:ilvl="8">
      <w:start w:val="0"/>
      <w:numFmt w:val="bullet"/>
      <w:lvlText w:val="•"/>
      <w:lvlJc w:val="left"/>
      <w:pPr>
        <w:ind w:left="7988" w:hanging="420"/>
      </w:pPr>
      <w:rPr>
        <w:rFonts w:hint="default"/>
        <w:lang w:val="en-US" w:eastAsia="en-US" w:bidi="ar-SA"/>
      </w:rPr>
    </w:lvl>
  </w:abstractNum>
  <w:abstractNum w:abstractNumId="1">
    <w:multiLevelType w:val="hybridMultilevel"/>
    <w:lvl w:ilvl="0">
      <w:start w:val="2"/>
      <w:numFmt w:val="decimal"/>
      <w:lvlText w:val="%1"/>
      <w:lvlJc w:val="left"/>
      <w:pPr>
        <w:ind w:left="960" w:hanging="720"/>
        <w:jc w:val="left"/>
      </w:pPr>
      <w:rPr>
        <w:rFonts w:hint="default"/>
        <w:lang w:val="en-US" w:eastAsia="en-US" w:bidi="ar-SA"/>
      </w:rPr>
    </w:lvl>
    <w:lvl w:ilvl="1">
      <w:start w:val="1"/>
      <w:numFmt w:val="decimal"/>
      <w:lvlText w:val="%1.%2"/>
      <w:lvlJc w:val="left"/>
      <w:pPr>
        <w:ind w:left="9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900" w:hanging="6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28" w:hanging="660"/>
      </w:pPr>
      <w:rPr>
        <w:rFonts w:hint="default"/>
        <w:lang w:val="en-US" w:eastAsia="en-US" w:bidi="ar-SA"/>
      </w:rPr>
    </w:lvl>
    <w:lvl w:ilvl="4">
      <w:start w:val="0"/>
      <w:numFmt w:val="bullet"/>
      <w:lvlText w:val="•"/>
      <w:lvlJc w:val="left"/>
      <w:pPr>
        <w:ind w:left="3913" w:hanging="660"/>
      </w:pPr>
      <w:rPr>
        <w:rFonts w:hint="default"/>
        <w:lang w:val="en-US" w:eastAsia="en-US" w:bidi="ar-SA"/>
      </w:rPr>
    </w:lvl>
    <w:lvl w:ilvl="5">
      <w:start w:val="0"/>
      <w:numFmt w:val="bullet"/>
      <w:lvlText w:val="•"/>
      <w:lvlJc w:val="left"/>
      <w:pPr>
        <w:ind w:left="4897" w:hanging="660"/>
      </w:pPr>
      <w:rPr>
        <w:rFonts w:hint="default"/>
        <w:lang w:val="en-US" w:eastAsia="en-US" w:bidi="ar-SA"/>
      </w:rPr>
    </w:lvl>
    <w:lvl w:ilvl="6">
      <w:start w:val="0"/>
      <w:numFmt w:val="bullet"/>
      <w:lvlText w:val="•"/>
      <w:lvlJc w:val="left"/>
      <w:pPr>
        <w:ind w:left="5882" w:hanging="660"/>
      </w:pPr>
      <w:rPr>
        <w:rFonts w:hint="default"/>
        <w:lang w:val="en-US" w:eastAsia="en-US" w:bidi="ar-SA"/>
      </w:rPr>
    </w:lvl>
    <w:lvl w:ilvl="7">
      <w:start w:val="0"/>
      <w:numFmt w:val="bullet"/>
      <w:lvlText w:val="•"/>
      <w:lvlJc w:val="left"/>
      <w:pPr>
        <w:ind w:left="6866" w:hanging="660"/>
      </w:pPr>
      <w:rPr>
        <w:rFonts w:hint="default"/>
        <w:lang w:val="en-US" w:eastAsia="en-US" w:bidi="ar-SA"/>
      </w:rPr>
    </w:lvl>
    <w:lvl w:ilvl="8">
      <w:start w:val="0"/>
      <w:numFmt w:val="bullet"/>
      <w:lvlText w:val="•"/>
      <w:lvlJc w:val="left"/>
      <w:pPr>
        <w:ind w:left="7851" w:hanging="660"/>
      </w:pPr>
      <w:rPr>
        <w:rFonts w:hint="default"/>
        <w:lang w:val="en-US" w:eastAsia="en-US" w:bidi="ar-SA"/>
      </w:rPr>
    </w:lvl>
  </w:abstractNum>
  <w:abstractNum w:abstractNumId="0">
    <w:multiLevelType w:val="hybridMultilevel"/>
    <w:lvl w:ilvl="0">
      <w:start w:val="1"/>
      <w:numFmt w:val="decimal"/>
      <w:lvlText w:val="%1"/>
      <w:lvlJc w:val="left"/>
      <w:pPr>
        <w:ind w:left="541" w:hanging="301"/>
        <w:jc w:val="left"/>
      </w:pPr>
      <w:rPr>
        <w:rFonts w:hint="default"/>
        <w:lang w:val="en-US" w:eastAsia="en-US" w:bidi="ar-SA"/>
      </w:rPr>
    </w:lvl>
    <w:lvl w:ilvl="1">
      <w:start w:val="1"/>
      <w:numFmt w:val="decimal"/>
      <w:lvlText w:val="%1.%2"/>
      <w:lvlJc w:val="left"/>
      <w:pPr>
        <w:ind w:left="54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396" w:hanging="301"/>
      </w:pPr>
      <w:rPr>
        <w:rFonts w:hint="default"/>
        <w:lang w:val="en-US" w:eastAsia="en-US" w:bidi="ar-SA"/>
      </w:rPr>
    </w:lvl>
    <w:lvl w:ilvl="3">
      <w:start w:val="0"/>
      <w:numFmt w:val="bullet"/>
      <w:lvlText w:val="•"/>
      <w:lvlJc w:val="left"/>
      <w:pPr>
        <w:ind w:left="3324" w:hanging="301"/>
      </w:pPr>
      <w:rPr>
        <w:rFonts w:hint="default"/>
        <w:lang w:val="en-US" w:eastAsia="en-US" w:bidi="ar-SA"/>
      </w:rPr>
    </w:lvl>
    <w:lvl w:ilvl="4">
      <w:start w:val="0"/>
      <w:numFmt w:val="bullet"/>
      <w:lvlText w:val="•"/>
      <w:lvlJc w:val="left"/>
      <w:pPr>
        <w:ind w:left="4252" w:hanging="301"/>
      </w:pPr>
      <w:rPr>
        <w:rFonts w:hint="default"/>
        <w:lang w:val="en-US" w:eastAsia="en-US" w:bidi="ar-SA"/>
      </w:rPr>
    </w:lvl>
    <w:lvl w:ilvl="5">
      <w:start w:val="0"/>
      <w:numFmt w:val="bullet"/>
      <w:lvlText w:val="•"/>
      <w:lvlJc w:val="left"/>
      <w:pPr>
        <w:ind w:left="5180" w:hanging="301"/>
      </w:pPr>
      <w:rPr>
        <w:rFonts w:hint="default"/>
        <w:lang w:val="en-US" w:eastAsia="en-US" w:bidi="ar-SA"/>
      </w:rPr>
    </w:lvl>
    <w:lvl w:ilvl="6">
      <w:start w:val="0"/>
      <w:numFmt w:val="bullet"/>
      <w:lvlText w:val="•"/>
      <w:lvlJc w:val="left"/>
      <w:pPr>
        <w:ind w:left="6108" w:hanging="301"/>
      </w:pPr>
      <w:rPr>
        <w:rFonts w:hint="default"/>
        <w:lang w:val="en-US" w:eastAsia="en-US" w:bidi="ar-SA"/>
      </w:rPr>
    </w:lvl>
    <w:lvl w:ilvl="7">
      <w:start w:val="0"/>
      <w:numFmt w:val="bullet"/>
      <w:lvlText w:val="•"/>
      <w:lvlJc w:val="left"/>
      <w:pPr>
        <w:ind w:left="7036" w:hanging="301"/>
      </w:pPr>
      <w:rPr>
        <w:rFonts w:hint="default"/>
        <w:lang w:val="en-US" w:eastAsia="en-US" w:bidi="ar-SA"/>
      </w:rPr>
    </w:lvl>
    <w:lvl w:ilvl="8">
      <w:start w:val="0"/>
      <w:numFmt w:val="bullet"/>
      <w:lvlText w:val="•"/>
      <w:lvlJc w:val="left"/>
      <w:pPr>
        <w:ind w:left="7964" w:hanging="301"/>
      </w:pPr>
      <w:rPr>
        <w:rFonts w:hint="default"/>
        <w:lang w:val="en-US" w:eastAsia="en-US" w:bidi="ar-SA"/>
      </w:rPr>
    </w:lvl>
  </w:abstractNum>
  <w:num w:numId="11">
    <w:abstractNumId w:val="10"/>
  </w:num>
  <w:num w:numId="21">
    <w:abstractNumId w:val="20"/>
  </w:num>
  <w:num w:numId="20">
    <w:abstractNumId w:val="19"/>
  </w:num>
  <w:num w:numId="19">
    <w:abstractNumId w:val="18"/>
  </w:num>
  <w:num w:numId="18">
    <w:abstractNumId w:val="17"/>
  </w:num>
  <w:num w:numId="17">
    <w:abstractNumId w:val="16"/>
  </w:num>
  <w:num w:numId="15">
    <w:abstractNumId w:val="14"/>
  </w:num>
  <w:num w:numId="16">
    <w:abstractNumId w:val="15"/>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ind w:left="24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ind w:left="600" w:hanging="36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3"/>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23"/>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600" w:hanging="360"/>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60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6"/>
      <w:jc w:val="center"/>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yperlink" Target="http://www.afdb.org/" TargetMode="External"/><Relationship Id="rId20" Type="http://schemas.openxmlformats.org/officeDocument/2006/relationships/hyperlink" Target="https://weetracker.com/2019/12/09/nigeria-unemployment/" TargetMode="External"/><Relationship Id="rId21" Type="http://schemas.openxmlformats.org/officeDocument/2006/relationships/hyperlink" Target="http://olaniyievans.blogspot.com.ng/2011/06/economics-" TargetMode="External"/><Relationship Id="rId22" Type="http://schemas.openxmlformats.org/officeDocument/2006/relationships/hyperlink" Target="http://www.nigerianstat.gov.ng/" TargetMode="External"/><Relationship Id="rId23" Type="http://schemas.openxmlformats.org/officeDocument/2006/relationships/hyperlink" Target="http://population.gov.ng/" TargetMode="External"/><Relationship Id="rId24" Type="http://schemas.openxmlformats.org/officeDocument/2006/relationships/hyperlink" Target="http://www.pdfscholars.com/files" TargetMode="External"/><Relationship Id="rId25" Type="http://schemas.openxmlformats.org/officeDocument/2006/relationships/hyperlink" Target="http://www.vanguardngr.com/2014/10/youth-restivenessunemployment-nigeria-way-part-2/" TargetMode="External"/><Relationship Id="rId26" Type="http://schemas.openxmlformats.org/officeDocument/2006/relationships/hyperlink" Target="http://www.tradingeconomics.com/nigeria/population" TargetMode="External"/><Relationship Id="rId27" Type="http://schemas.openxmlformats.org/officeDocument/2006/relationships/hyperlink" Target="http://www.prb.org/Publications/Datasheets/2019/2019-world-population-data-sheet.aspx" TargetMode="External"/><Relationship Id="rId28" Type="http://schemas.openxmlformats.org/officeDocument/2006/relationships/footer" Target="footer2.xml"/><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dcterms:created xsi:type="dcterms:W3CDTF">2023-11-07T19:10:41Z</dcterms:created>
  <dcterms:modified xsi:type="dcterms:W3CDTF">2023-11-07T19:10:41Z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2022-01-17T00:00:00Z</vt:filetime>
  </property>
  <property fmtid="{D5CDD505-2E9C-101B-9397-08002B2CF9AE}" pid="3" name="Creator">
    <vt:lpwstr>Microsoft® Word 2019</vt:lpwstr>
  </property>
  <property fmtid="{D5CDD505-2E9C-101B-9397-08002B2CF9AE}" pid="4" name="LastSaved">
    <vt:filetime>2023-11-07T00:00:00Z</vt:filetime>
  </property>
  <property fmtid="{D5CDD505-2E9C-101B-9397-08002B2CF9AE}" pid="5" name="Producer">
    <vt:lpwstr>Microsoft® Word 2019</vt:lpwstr>
  </property>
</Properties>
</file>