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0"/>
        <w:ind w:left="711" w:right="134"/>
        <w:jc w:val="center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CERAMIC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GEOTECHNICAL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CEMENT</w:t>
      </w:r>
      <w:r>
        <w:rPr>
          <w:spacing w:val="-1"/>
        </w:rPr>
        <w:t> </w:t>
      </w:r>
      <w:r>
        <w:rPr/>
        <w:t>STABILIZED CLAY</w:t>
      </w:r>
      <w:r>
        <w:rPr>
          <w:spacing w:val="-1"/>
        </w:rPr>
        <w:t> </w:t>
      </w:r>
      <w:r>
        <w:rPr/>
        <w:t>SOIL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0"/>
        <w:ind w:left="3137" w:right="256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line="360" w:lineRule="auto" w:before="1"/>
        <w:ind w:left="3138" w:right="2560"/>
        <w:jc w:val="center"/>
      </w:pPr>
      <w:r>
        <w:rPr/>
        <w:t>MAHMUD, Mohammed Bello</w:t>
      </w:r>
      <w:r>
        <w:rPr>
          <w:spacing w:val="-58"/>
        </w:rPr>
        <w:t> </w:t>
      </w:r>
      <w:r>
        <w:rPr/>
        <w:t>MEng/SEET/2017/6746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65"/>
        <w:ind w:left="1905" w:right="565" w:hanging="445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TECHNOLOGY,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1"/>
        <w:ind w:left="3133" w:right="2560"/>
        <w:jc w:val="center"/>
      </w:pPr>
      <w:r>
        <w:rPr/>
        <w:t>AUGUST,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340" w:bottom="280" w:left="1720" w:right="1720"/>
        </w:sectPr>
      </w:pPr>
    </w:p>
    <w:p>
      <w:pPr>
        <w:spacing w:before="69"/>
        <w:ind w:left="292" w:right="95" w:firstLine="0"/>
        <w:jc w:val="center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 w:right="106"/>
        <w:jc w:val="both"/>
      </w:pPr>
      <w:r>
        <w:rPr/>
        <w:t>A</w:t>
      </w:r>
      <w:r>
        <w:rPr>
          <w:spacing w:val="1"/>
        </w:rPr>
        <w:t> </w:t>
      </w:r>
      <w:r>
        <w:rPr/>
        <w:t>clayey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Barkindo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Lamurde-Adamawa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Numan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 area of Adamawa State, Nigeria, was stabilized with 0, 2, 4 and 6% cement</w:t>
      </w:r>
      <w:r>
        <w:rPr>
          <w:spacing w:val="-57"/>
        </w:rPr>
        <w:t> </w:t>
      </w:r>
      <w:r>
        <w:rPr/>
        <w:t>which was admixed with 0, 10, 20, 30 and 40% ceramic waste dust (CWD) each.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properties test and microstructural tests were conducted on the untreated clay soil while</w:t>
      </w:r>
      <w:r>
        <w:rPr>
          <w:spacing w:val="1"/>
        </w:rPr>
        <w:t> </w:t>
      </w:r>
      <w:r>
        <w:rPr/>
        <w:t>compaction tests and unconfined compressive strength tests were carried out on the</w:t>
      </w:r>
      <w:r>
        <w:rPr>
          <w:spacing w:val="1"/>
        </w:rPr>
        <w:t> </w:t>
      </w:r>
      <w:r>
        <w:rPr/>
        <w:t>untreated clay and clay soil admixed with varied composition of cement and CWD.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plasticity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microstructural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 that the clay consist majorly of quartz, microcline, kaolinite, brushite and</w:t>
      </w:r>
      <w:r>
        <w:rPr>
          <w:spacing w:val="1"/>
        </w:rPr>
        <w:t> </w:t>
      </w:r>
      <w:r>
        <w:rPr/>
        <w:t>gypsum. The maximum dry densities (MDD) were observed to reduce with increase in</w:t>
      </w:r>
      <w:r>
        <w:rPr>
          <w:spacing w:val="1"/>
        </w:rPr>
        <w:t> </w:t>
      </w:r>
      <w:r>
        <w:rPr/>
        <w:t>cement and CWD while the optimum moisture content (OMC) reduces in the same</w:t>
      </w:r>
      <w:r>
        <w:rPr>
          <w:spacing w:val="1"/>
        </w:rPr>
        <w:t> </w:t>
      </w:r>
      <w:r>
        <w:rPr/>
        <w:t>order. The unconfined compressive strength (UCS) increased with increase in CWD 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CWD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observed to drop. 30% CWD is therefore the optimal CWD required for maximum UCS</w:t>
      </w:r>
      <w:r>
        <w:rPr>
          <w:spacing w:val="-57"/>
        </w:rPr>
        <w:t> </w:t>
      </w:r>
      <w:r>
        <w:rPr/>
        <w:t>strength. A maximum of 2700kN/m</w:t>
      </w:r>
      <w:r>
        <w:rPr>
          <w:vertAlign w:val="superscript"/>
        </w:rPr>
        <w:t>2</w:t>
      </w:r>
      <w:r>
        <w:rPr>
          <w:vertAlign w:val="baseline"/>
        </w:rPr>
        <w:t> was recorded at 6% cement and 30% CWD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90days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curing.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stabilized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 to be used as base course material for highly trafficked roads.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UCS was also observed with increase in curing days which signifies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Pozzolanic reaction in the mixture. 30% CWD can therefore be used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stabilization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cement stabilized clay</w:t>
      </w:r>
      <w:r>
        <w:rPr>
          <w:spacing w:val="-5"/>
          <w:vertAlign w:val="baseline"/>
        </w:rPr>
        <w:t> </w:t>
      </w:r>
      <w:r>
        <w:rPr>
          <w:vertAlign w:val="baseline"/>
        </w:rPr>
        <w:t>soil.</w:t>
      </w:r>
    </w:p>
    <w:p>
      <w:pPr>
        <w:spacing w:after="0"/>
        <w:jc w:val="both"/>
        <w:sectPr>
          <w:footerReference w:type="default" r:id="rId5"/>
          <w:pgSz w:w="11910" w:h="16840"/>
          <w:pgMar w:footer="1089" w:header="0" w:top="1320" w:bottom="1280" w:left="1680" w:right="1300"/>
          <w:pgNumType w:start="1"/>
        </w:sectPr>
      </w:pPr>
    </w:p>
    <w:p>
      <w:pPr>
        <w:pStyle w:val="Heading1"/>
        <w:spacing w:before="69"/>
        <w:ind w:left="292" w:right="97"/>
        <w:jc w:val="center"/>
      </w:pPr>
      <w:bookmarkStart w:name="_bookmark1" w:id="2"/>
      <w:bookmarkEnd w:id="2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ind w:left="292" w:right="135"/>
        <w:jc w:val="center"/>
        <w:rPr>
          <w:rFonts w:ascii="SimSun"/>
        </w:rPr>
      </w:pPr>
      <w:r>
        <w:rPr>
          <w:rFonts w:ascii="SimSun"/>
        </w:rPr>
        <w:t>TITLE</w:t>
      </w:r>
      <w:r>
        <w:rPr>
          <w:rFonts w:ascii="SimSun"/>
          <w:spacing w:val="8"/>
        </w:rPr>
        <w:t> </w:t>
      </w:r>
      <w:r>
        <w:rPr>
          <w:rFonts w:ascii="SimSun"/>
        </w:rPr>
        <w:t>PAGE                                                          </w:t>
      </w:r>
      <w:r>
        <w:rPr>
          <w:rFonts w:ascii="SimSun"/>
          <w:spacing w:val="55"/>
        </w:rPr>
        <w:t> </w:t>
      </w:r>
      <w:r>
        <w:rPr>
          <w:rFonts w:ascii="SimSun"/>
        </w:rPr>
        <w:t>i</w:t>
      </w:r>
    </w:p>
    <w:p>
      <w:pPr>
        <w:pStyle w:val="BodyText"/>
        <w:spacing w:before="9"/>
        <w:rPr>
          <w:rFonts w:ascii="SimSun"/>
          <w:sz w:val="31"/>
        </w:rPr>
      </w:pPr>
    </w:p>
    <w:p>
      <w:pPr>
        <w:tabs>
          <w:tab w:pos="3994" w:val="left" w:leader="none"/>
        </w:tabs>
        <w:spacing w:before="1"/>
        <w:ind w:left="307" w:right="0" w:firstLine="0"/>
        <w:jc w:val="left"/>
        <w:rPr>
          <w:b/>
          <w:sz w:val="24"/>
        </w:rPr>
      </w:pPr>
      <w:r>
        <w:rPr>
          <w:sz w:val="24"/>
        </w:rPr>
        <w:t>DECLARATION</w:t>
        <w:tab/>
      </w:r>
      <w:r>
        <w:rPr>
          <w:b/>
          <w:sz w:val="24"/>
        </w:rPr>
        <w:t>Error!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307" w:right="0" w:firstLine="0"/>
        <w:jc w:val="left"/>
        <w:rPr>
          <w:b/>
          <w:sz w:val="24"/>
        </w:rPr>
      </w:pPr>
      <w:r>
        <w:rPr>
          <w:sz w:val="24"/>
        </w:rPr>
        <w:t>CERTIFICATION</w:t>
      </w:r>
      <w:r>
        <w:rPr>
          <w:b/>
          <w:sz w:val="24"/>
        </w:rPr>
        <w:t>Error!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defined.</w:t>
      </w:r>
    </w:p>
    <w:p>
      <w:pPr>
        <w:pStyle w:val="BodyText"/>
        <w:spacing w:before="7"/>
        <w:rPr>
          <w:b/>
          <w:sz w:val="32"/>
        </w:rPr>
      </w:pPr>
    </w:p>
    <w:p>
      <w:pPr>
        <w:spacing w:line="568" w:lineRule="auto" w:before="0"/>
        <w:ind w:left="307" w:right="2816" w:firstLine="0"/>
        <w:jc w:val="left"/>
        <w:rPr>
          <w:sz w:val="24"/>
        </w:rPr>
      </w:pPr>
      <w:r>
        <w:rPr>
          <w:sz w:val="24"/>
        </w:rPr>
        <w:t>DEDICATION</w:t>
      </w:r>
      <w:r>
        <w:rPr>
          <w:b/>
          <w:sz w:val="24"/>
        </w:rPr>
        <w:t>Error! Bookmark not defined.</w:t>
      </w:r>
      <w:r>
        <w:rPr>
          <w:b/>
          <w:spacing w:val="1"/>
          <w:sz w:val="24"/>
        </w:rPr>
        <w:t> </w:t>
      </w:r>
      <w:r>
        <w:rPr>
          <w:sz w:val="24"/>
        </w:rPr>
        <w:t>ACKNOWLEDGEMENTS</w:t>
      </w:r>
      <w:r>
        <w:rPr>
          <w:b/>
          <w:sz w:val="24"/>
        </w:rPr>
        <w:t>Error! Bookmark not defined.</w:t>
      </w:r>
      <w:r>
        <w:rPr>
          <w:b/>
          <w:spacing w:val="-57"/>
          <w:sz w:val="24"/>
        </w:rPr>
        <w:t> </w:t>
      </w:r>
      <w:hyperlink w:history="true" w:anchor="_bookmark0">
        <w:r>
          <w:rPr>
            <w:sz w:val="24"/>
          </w:rPr>
          <w:t>ABSTRACTi</w:t>
        </w:r>
      </w:hyperlink>
    </w:p>
    <w:p>
      <w:pPr>
        <w:pStyle w:val="BodyText"/>
        <w:spacing w:line="566" w:lineRule="auto"/>
        <w:ind w:left="307" w:right="6156"/>
      </w:pPr>
      <w:hyperlink w:history="true" w:anchor="_bookmark1">
        <w:r>
          <w:rPr/>
          <w:t>TABLE OF CONTENTii</w:t>
        </w:r>
      </w:hyperlink>
      <w:r>
        <w:rPr>
          <w:spacing w:val="-57"/>
        </w:rPr>
        <w:t> </w:t>
      </w:r>
      <w:hyperlink w:history="true" w:anchor="_bookmark2">
        <w:r>
          <w:rPr/>
          <w:t>LIST OF TABLESv</w:t>
        </w:r>
      </w:hyperlink>
      <w:r>
        <w:rPr>
          <w:spacing w:val="1"/>
        </w:rPr>
        <w:t> </w:t>
      </w:r>
      <w:hyperlink w:history="true" w:anchor="_bookmark3">
        <w:r>
          <w:rPr/>
          <w:t>LIST OF FIGURESvi</w:t>
        </w:r>
      </w:hyperlink>
      <w:r>
        <w:rPr>
          <w:spacing w:val="1"/>
        </w:rPr>
        <w:t> </w:t>
      </w:r>
      <w:hyperlink w:history="true" w:anchor="_bookmark4">
        <w:r>
          <w:rPr/>
          <w:t>CHAPTER</w:t>
        </w:r>
        <w:r>
          <w:rPr>
            <w:spacing w:val="-1"/>
          </w:rPr>
          <w:t> </w:t>
        </w:r>
        <w:r>
          <w:rPr/>
          <w:t>ONE</w:t>
        </w:r>
      </w:hyperlink>
    </w:p>
    <w:p>
      <w:pPr>
        <w:pStyle w:val="Heading1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3" w:after="0"/>
        <w:ind w:left="1027" w:right="0" w:hanging="630"/>
        <w:jc w:val="left"/>
      </w:pPr>
      <w:hyperlink w:history="true" w:anchor="_bookmark5">
        <w:r>
          <w:rPr/>
          <w:t>INTRODUCTION1</w:t>
        </w:r>
      </w:hyperlink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6">
        <w:r>
          <w:rPr>
            <w:sz w:val="24"/>
          </w:rPr>
          <w:t>Background</w:t>
        </w:r>
        <w:r>
          <w:rPr>
            <w:spacing w:val="-1"/>
            <w:sz w:val="24"/>
          </w:rPr>
          <w:t> </w:t>
        </w:r>
        <w:r>
          <w:rPr>
            <w:sz w:val="24"/>
          </w:rPr>
          <w:t>to the</w:t>
        </w:r>
        <w:r>
          <w:rPr>
            <w:spacing w:val="-2"/>
            <w:sz w:val="24"/>
          </w:rPr>
          <w:t> </w:t>
        </w:r>
        <w:r>
          <w:rPr>
            <w:sz w:val="24"/>
          </w:rPr>
          <w:t>Study1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630"/>
        <w:jc w:val="left"/>
        <w:rPr>
          <w:sz w:val="24"/>
        </w:rPr>
      </w:pPr>
      <w:hyperlink w:history="true" w:anchor="_bookmark7">
        <w:r>
          <w:rPr>
            <w:sz w:val="24"/>
          </w:rPr>
          <w:t>Problem</w:t>
        </w:r>
        <w:r>
          <w:rPr>
            <w:spacing w:val="-1"/>
            <w:sz w:val="24"/>
          </w:rPr>
          <w:t> </w:t>
        </w:r>
        <w:r>
          <w:rPr>
            <w:sz w:val="24"/>
          </w:rPr>
          <w:t>Statement3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630"/>
        <w:jc w:val="left"/>
        <w:rPr>
          <w:sz w:val="24"/>
        </w:rPr>
      </w:pPr>
      <w:hyperlink w:history="true" w:anchor="_bookmark8">
        <w:r>
          <w:rPr>
            <w:sz w:val="24"/>
          </w:rPr>
          <w:t>Aim</w:t>
        </w:r>
        <w:r>
          <w:rPr>
            <w:spacing w:val="-2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Objective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Study4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630"/>
        <w:jc w:val="left"/>
        <w:rPr>
          <w:sz w:val="24"/>
        </w:rPr>
      </w:pPr>
      <w:hyperlink w:history="true" w:anchor="_bookmark9">
        <w:r>
          <w:rPr>
            <w:sz w:val="24"/>
          </w:rPr>
          <w:t>Justification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Study4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10">
        <w:r>
          <w:rPr>
            <w:sz w:val="24"/>
          </w:rPr>
          <w:t>Scope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3"/>
            <w:sz w:val="24"/>
          </w:rPr>
          <w:t> </w:t>
        </w:r>
        <w:r>
          <w:rPr>
            <w:sz w:val="24"/>
          </w:rPr>
          <w:t>Study4</w:t>
        </w:r>
      </w:hyperlink>
    </w:p>
    <w:p>
      <w:pPr>
        <w:pStyle w:val="BodyText"/>
        <w:spacing w:before="2"/>
        <w:rPr>
          <w:sz w:val="33"/>
        </w:rPr>
      </w:pPr>
    </w:p>
    <w:p>
      <w:pPr>
        <w:pStyle w:val="Heading1"/>
        <w:spacing w:before="1"/>
        <w:ind w:left="307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882"/>
        <w:jc w:val="left"/>
        <w:rPr>
          <w:b/>
          <w:sz w:val="24"/>
        </w:rPr>
      </w:pPr>
      <w:hyperlink w:history="true" w:anchor="_bookmark12">
        <w:r>
          <w:rPr>
            <w:b/>
            <w:sz w:val="24"/>
          </w:rPr>
          <w:t>LITERATURE</w:t>
        </w:r>
        <w:r>
          <w:rPr>
            <w:b/>
            <w:spacing w:val="-2"/>
            <w:sz w:val="24"/>
          </w:rPr>
          <w:t> </w:t>
        </w:r>
        <w:r>
          <w:rPr>
            <w:b/>
            <w:sz w:val="24"/>
          </w:rPr>
          <w:t>REVIEW6</w:t>
        </w:r>
      </w:hyperlink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  <w:numPr>
          <w:ilvl w:val="1"/>
          <w:numId w:val="2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882"/>
        <w:jc w:val="left"/>
        <w:rPr>
          <w:b w:val="0"/>
        </w:rPr>
      </w:pPr>
      <w:hyperlink w:history="true" w:anchor="_bookmark13">
        <w:r>
          <w:rPr/>
          <w:t>INTRODUCTION</w:t>
        </w:r>
        <w:r>
          <w:rPr>
            <w:b w:val="0"/>
          </w:rPr>
          <w:t>6</w:t>
        </w:r>
      </w:hyperlink>
    </w:p>
    <w:p>
      <w:pPr>
        <w:spacing w:after="0" w:line="240" w:lineRule="auto"/>
        <w:jc w:val="left"/>
        <w:sectPr>
          <w:pgSz w:w="11910" w:h="16840"/>
          <w:pgMar w:header="0" w:footer="1089" w:top="1320" w:bottom="1280" w:left="1680" w:right="1300"/>
        </w:sectPr>
      </w:pPr>
    </w:p>
    <w:p>
      <w:pPr>
        <w:pStyle w:val="ListParagraph"/>
        <w:numPr>
          <w:ilvl w:val="1"/>
          <w:numId w:val="2"/>
        </w:numPr>
        <w:tabs>
          <w:tab w:pos="1027" w:val="left" w:leader="none"/>
          <w:tab w:pos="1028" w:val="left" w:leader="none"/>
        </w:tabs>
        <w:spacing w:line="240" w:lineRule="auto" w:before="64" w:after="0"/>
        <w:ind w:left="1027" w:right="0" w:hanging="630"/>
        <w:jc w:val="left"/>
        <w:rPr>
          <w:sz w:val="24"/>
        </w:rPr>
      </w:pPr>
      <w:hyperlink w:history="true" w:anchor="_bookmark14">
        <w:r>
          <w:rPr>
            <w:sz w:val="24"/>
          </w:rPr>
          <w:t>Soil9</w:t>
        </w:r>
      </w:hyperlink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15">
        <w:r>
          <w:rPr>
            <w:sz w:val="24"/>
          </w:rPr>
          <w:t>Soil</w:t>
        </w:r>
        <w:r>
          <w:rPr>
            <w:spacing w:val="-3"/>
            <w:sz w:val="24"/>
          </w:rPr>
          <w:t> </w:t>
        </w:r>
        <w:r>
          <w:rPr>
            <w:sz w:val="24"/>
          </w:rPr>
          <w:t>types9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16">
        <w:r>
          <w:rPr>
            <w:sz w:val="24"/>
          </w:rPr>
          <w:t>Problematic</w:t>
        </w:r>
        <w:r>
          <w:rPr>
            <w:spacing w:val="-2"/>
            <w:sz w:val="24"/>
          </w:rPr>
          <w:t> </w:t>
        </w:r>
        <w:r>
          <w:rPr>
            <w:sz w:val="24"/>
          </w:rPr>
          <w:t>soils10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17">
        <w:r>
          <w:rPr>
            <w:sz w:val="24"/>
          </w:rPr>
          <w:t>Black</w:t>
        </w:r>
        <w:r>
          <w:rPr>
            <w:spacing w:val="-2"/>
            <w:sz w:val="24"/>
          </w:rPr>
          <w:t> </w:t>
        </w:r>
        <w:r>
          <w:rPr>
            <w:sz w:val="24"/>
          </w:rPr>
          <w:t>Cotton</w:t>
        </w:r>
        <w:r>
          <w:rPr>
            <w:spacing w:val="-1"/>
            <w:sz w:val="24"/>
          </w:rPr>
          <w:t> </w:t>
        </w:r>
        <w:r>
          <w:rPr>
            <w:sz w:val="24"/>
          </w:rPr>
          <w:t>Soil10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19">
        <w:r>
          <w:rPr>
            <w:sz w:val="24"/>
          </w:rPr>
          <w:t>Geotechnical</w:t>
        </w:r>
        <w:r>
          <w:rPr>
            <w:spacing w:val="-1"/>
            <w:sz w:val="24"/>
          </w:rPr>
          <w:t> </w:t>
        </w:r>
        <w:r>
          <w:rPr>
            <w:sz w:val="24"/>
          </w:rPr>
          <w:t>properties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black</w:t>
        </w:r>
        <w:r>
          <w:rPr>
            <w:spacing w:val="-1"/>
            <w:sz w:val="24"/>
          </w:rPr>
          <w:t> </w:t>
        </w:r>
        <w:r>
          <w:rPr>
            <w:sz w:val="24"/>
          </w:rPr>
          <w:t>cotton</w:t>
        </w:r>
        <w:r>
          <w:rPr>
            <w:spacing w:val="-1"/>
            <w:sz w:val="24"/>
          </w:rPr>
          <w:t> </w:t>
        </w:r>
        <w:r>
          <w:rPr>
            <w:sz w:val="24"/>
          </w:rPr>
          <w:t>soils12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22">
        <w:r>
          <w:rPr>
            <w:sz w:val="24"/>
          </w:rPr>
          <w:t>Chemical</w:t>
        </w:r>
        <w:r>
          <w:rPr>
            <w:spacing w:val="-1"/>
            <w:sz w:val="24"/>
          </w:rPr>
          <w:t> </w:t>
        </w:r>
        <w:r>
          <w:rPr>
            <w:sz w:val="24"/>
          </w:rPr>
          <w:t>and</w:t>
        </w:r>
        <w:r>
          <w:rPr>
            <w:spacing w:val="-1"/>
            <w:sz w:val="24"/>
          </w:rPr>
          <w:t> </w:t>
        </w:r>
        <w:r>
          <w:rPr>
            <w:sz w:val="24"/>
          </w:rPr>
          <w:t>mineralogical</w:t>
        </w:r>
        <w:r>
          <w:rPr>
            <w:spacing w:val="-1"/>
            <w:sz w:val="24"/>
          </w:rPr>
          <w:t> </w:t>
        </w:r>
        <w:r>
          <w:rPr>
            <w:sz w:val="24"/>
          </w:rPr>
          <w:t>composition of</w:t>
        </w:r>
        <w:r>
          <w:rPr>
            <w:spacing w:val="-2"/>
            <w:sz w:val="24"/>
          </w:rPr>
          <w:t> </w:t>
        </w:r>
        <w:r>
          <w:rPr>
            <w:sz w:val="24"/>
          </w:rPr>
          <w:t>black</w:t>
        </w:r>
        <w:r>
          <w:rPr>
            <w:spacing w:val="1"/>
            <w:sz w:val="24"/>
          </w:rPr>
          <w:t> </w:t>
        </w:r>
        <w:r>
          <w:rPr>
            <w:sz w:val="24"/>
          </w:rPr>
          <w:t>cotton</w:t>
        </w:r>
        <w:r>
          <w:rPr>
            <w:spacing w:val="-1"/>
            <w:sz w:val="24"/>
          </w:rPr>
          <w:t> </w:t>
        </w:r>
        <w:r>
          <w:rPr>
            <w:sz w:val="24"/>
          </w:rPr>
          <w:t>soil13</w:t>
        </w:r>
      </w:hyperlink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939" w:val="left" w:leader="none"/>
        </w:tabs>
        <w:spacing w:line="240" w:lineRule="auto" w:before="0" w:after="0"/>
        <w:ind w:left="938" w:right="0" w:hanging="541"/>
        <w:jc w:val="left"/>
        <w:rPr>
          <w:sz w:val="24"/>
        </w:rPr>
      </w:pPr>
      <w:hyperlink w:history="true" w:anchor="_bookmark23">
        <w:r>
          <w:rPr>
            <w:sz w:val="24"/>
          </w:rPr>
          <w:t>Structural</w:t>
        </w:r>
        <w:r>
          <w:rPr>
            <w:spacing w:val="-1"/>
            <w:sz w:val="24"/>
          </w:rPr>
          <w:t> </w:t>
        </w:r>
        <w:r>
          <w:rPr>
            <w:sz w:val="24"/>
          </w:rPr>
          <w:t>component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1"/>
            <w:sz w:val="24"/>
          </w:rPr>
          <w:t> </w:t>
        </w:r>
        <w:r>
          <w:rPr>
            <w:sz w:val="24"/>
          </w:rPr>
          <w:t>clay</w:t>
        </w:r>
        <w:r>
          <w:rPr>
            <w:spacing w:val="-6"/>
            <w:sz w:val="24"/>
          </w:rPr>
          <w:t> </w:t>
        </w:r>
        <w:r>
          <w:rPr>
            <w:sz w:val="24"/>
          </w:rPr>
          <w:t>minerals14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24">
        <w:r>
          <w:rPr>
            <w:sz w:val="24"/>
          </w:rPr>
          <w:t>Kaolinite15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690"/>
        <w:jc w:val="left"/>
        <w:rPr>
          <w:sz w:val="24"/>
        </w:rPr>
      </w:pPr>
      <w:hyperlink w:history="true" w:anchor="_bookmark25">
        <w:r>
          <w:rPr>
            <w:sz w:val="24"/>
          </w:rPr>
          <w:t>Montmorillonite16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26">
        <w:r>
          <w:rPr>
            <w:sz w:val="24"/>
          </w:rPr>
          <w:t>Classification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Black Cotton Soil17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3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690"/>
        <w:jc w:val="left"/>
        <w:rPr>
          <w:sz w:val="24"/>
        </w:rPr>
      </w:pPr>
      <w:hyperlink w:history="true" w:anchor="_bookmark27">
        <w:r>
          <w:rPr>
            <w:sz w:val="24"/>
          </w:rPr>
          <w:t>Soil</w:t>
        </w:r>
        <w:r>
          <w:rPr>
            <w:spacing w:val="-1"/>
            <w:sz w:val="24"/>
          </w:rPr>
          <w:t> </w:t>
        </w:r>
        <w:r>
          <w:rPr>
            <w:sz w:val="24"/>
          </w:rPr>
          <w:t>Stabilization18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630"/>
        <w:jc w:val="left"/>
        <w:rPr>
          <w:sz w:val="24"/>
        </w:rPr>
      </w:pPr>
      <w:hyperlink w:history="true" w:anchor="_bookmark28">
        <w:r>
          <w:rPr>
            <w:sz w:val="24"/>
          </w:rPr>
          <w:t>Cement22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630"/>
        <w:jc w:val="left"/>
        <w:rPr>
          <w:sz w:val="24"/>
        </w:rPr>
      </w:pPr>
      <w:hyperlink w:history="true" w:anchor="_bookmark29">
        <w:r>
          <w:rPr>
            <w:sz w:val="24"/>
          </w:rPr>
          <w:t>Pozzolans</w:t>
        </w:r>
        <w:r>
          <w:rPr>
            <w:spacing w:val="-1"/>
            <w:sz w:val="24"/>
          </w:rPr>
          <w:t> </w:t>
        </w:r>
        <w:r>
          <w:rPr>
            <w:sz w:val="24"/>
          </w:rPr>
          <w:t>and it Types22</w:t>
        </w:r>
      </w:hyperlink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2"/>
        </w:numPr>
        <w:tabs>
          <w:tab w:pos="1028" w:val="left" w:leader="none"/>
        </w:tabs>
        <w:spacing w:line="568" w:lineRule="auto" w:before="0" w:after="0"/>
        <w:ind w:left="398" w:right="4764" w:firstLine="0"/>
        <w:jc w:val="left"/>
        <w:rPr>
          <w:sz w:val="24"/>
        </w:rPr>
      </w:pPr>
      <w:hyperlink w:history="true" w:anchor="_bookmark30">
        <w:r>
          <w:rPr>
            <w:sz w:val="24"/>
          </w:rPr>
          <w:t>Properties</w:t>
        </w:r>
        <w:r>
          <w:rPr>
            <w:spacing w:val="1"/>
            <w:sz w:val="24"/>
          </w:rPr>
          <w:t> </w:t>
        </w:r>
        <w:r>
          <w:rPr>
            <w:sz w:val="24"/>
          </w:rPr>
          <w:t>of some Pozzolans23</w:t>
        </w:r>
      </w:hyperlink>
      <w:r>
        <w:rPr>
          <w:spacing w:val="-57"/>
          <w:sz w:val="24"/>
        </w:rPr>
        <w:t> </w:t>
      </w:r>
      <w:hyperlink w:history="true" w:anchor="_bookmark31">
        <w:r>
          <w:rPr>
            <w:sz w:val="24"/>
          </w:rPr>
          <w:t>2.5.1.1Industrial waste products23</w:t>
        </w:r>
      </w:hyperlink>
      <w:r>
        <w:rPr>
          <w:spacing w:val="1"/>
          <w:sz w:val="24"/>
        </w:rPr>
        <w:t> </w:t>
      </w:r>
      <w:hyperlink w:history="true" w:anchor="_bookmark32">
        <w:r>
          <w:rPr>
            <w:sz w:val="24"/>
          </w:rPr>
          <w:t>2.5.1.2Agricultural</w:t>
        </w:r>
        <w:r>
          <w:rPr>
            <w:spacing w:val="-2"/>
            <w:sz w:val="24"/>
          </w:rPr>
          <w:t> </w:t>
        </w:r>
        <w:r>
          <w:rPr>
            <w:sz w:val="24"/>
          </w:rPr>
          <w:t>Waste</w:t>
        </w:r>
        <w:r>
          <w:rPr>
            <w:spacing w:val="-1"/>
            <w:sz w:val="24"/>
          </w:rPr>
          <w:t> </w:t>
        </w:r>
        <w:r>
          <w:rPr>
            <w:sz w:val="24"/>
          </w:rPr>
          <w:t>products26</w:t>
        </w:r>
      </w:hyperlink>
    </w:p>
    <w:p>
      <w:pPr>
        <w:pStyle w:val="ListParagraph"/>
        <w:numPr>
          <w:ilvl w:val="1"/>
          <w:numId w:val="2"/>
        </w:numPr>
        <w:tabs>
          <w:tab w:pos="938" w:val="left" w:leader="none"/>
          <w:tab w:pos="939" w:val="left" w:leader="none"/>
        </w:tabs>
        <w:spacing w:line="270" w:lineRule="exact" w:before="0" w:after="0"/>
        <w:ind w:left="938" w:right="0" w:hanging="541"/>
        <w:jc w:val="left"/>
        <w:rPr>
          <w:sz w:val="24"/>
        </w:rPr>
      </w:pPr>
      <w:hyperlink w:history="true" w:anchor="_bookmark33">
        <w:r>
          <w:rPr>
            <w:sz w:val="24"/>
          </w:rPr>
          <w:t>Chemical</w:t>
        </w:r>
        <w:r>
          <w:rPr>
            <w:spacing w:val="-1"/>
            <w:sz w:val="24"/>
          </w:rPr>
          <w:t> </w:t>
        </w:r>
        <w:r>
          <w:rPr>
            <w:sz w:val="24"/>
          </w:rPr>
          <w:t>Principles 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z w:val="24"/>
          </w:rPr>
          <w:t>Pozzolanic</w:t>
        </w:r>
        <w:r>
          <w:rPr>
            <w:spacing w:val="-2"/>
            <w:sz w:val="24"/>
          </w:rPr>
          <w:t> </w:t>
        </w:r>
        <w:r>
          <w:rPr>
            <w:sz w:val="24"/>
          </w:rPr>
          <w:t>Reactions27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938" w:val="left" w:leader="none"/>
          <w:tab w:pos="939" w:val="left" w:leader="none"/>
        </w:tabs>
        <w:spacing w:line="240" w:lineRule="auto" w:before="0" w:after="0"/>
        <w:ind w:left="938" w:right="0" w:hanging="541"/>
        <w:jc w:val="left"/>
        <w:rPr>
          <w:sz w:val="24"/>
        </w:rPr>
      </w:pPr>
      <w:hyperlink w:history="true" w:anchor="_bookmark34">
        <w:r>
          <w:rPr>
            <w:sz w:val="24"/>
          </w:rPr>
          <w:t>Ceramic</w:t>
        </w:r>
        <w:r>
          <w:rPr>
            <w:spacing w:val="-2"/>
            <w:sz w:val="24"/>
          </w:rPr>
          <w:t> </w:t>
        </w:r>
        <w:r>
          <w:rPr>
            <w:sz w:val="24"/>
          </w:rPr>
          <w:t>Wastes</w:t>
        </w:r>
        <w:r>
          <w:rPr>
            <w:spacing w:val="-1"/>
            <w:sz w:val="24"/>
          </w:rPr>
          <w:t> </w:t>
        </w:r>
        <w:r>
          <w:rPr>
            <w:sz w:val="24"/>
          </w:rPr>
          <w:t>Powder (CWP)28</w:t>
        </w:r>
      </w:hyperlink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938" w:val="left" w:leader="none"/>
          <w:tab w:pos="939" w:val="left" w:leader="none"/>
        </w:tabs>
        <w:spacing w:line="566" w:lineRule="auto" w:before="1" w:after="0"/>
        <w:ind w:left="307" w:right="6113" w:firstLine="91"/>
        <w:jc w:val="left"/>
        <w:rPr>
          <w:sz w:val="24"/>
        </w:rPr>
      </w:pPr>
      <w:hyperlink w:history="true" w:anchor="_bookmark38">
        <w:r>
          <w:rPr>
            <w:sz w:val="24"/>
          </w:rPr>
          <w:t>Calcium Carbide30</w:t>
        </w:r>
      </w:hyperlink>
      <w:r>
        <w:rPr>
          <w:spacing w:val="-57"/>
          <w:sz w:val="24"/>
        </w:rPr>
        <w:t> </w:t>
      </w:r>
      <w:hyperlink w:history="true" w:anchor="_bookmark39">
        <w:r>
          <w:rPr>
            <w:sz w:val="24"/>
          </w:rPr>
          <w:t>CHAPTER</w:t>
        </w:r>
        <w:r>
          <w:rPr>
            <w:spacing w:val="-1"/>
            <w:sz w:val="24"/>
          </w:rPr>
          <w:t> </w:t>
        </w:r>
        <w:r>
          <w:rPr>
            <w:sz w:val="24"/>
          </w:rPr>
          <w:t>THREE</w:t>
        </w:r>
      </w:hyperlink>
    </w:p>
    <w:p>
      <w:pPr>
        <w:pStyle w:val="Heading1"/>
        <w:numPr>
          <w:ilvl w:val="1"/>
          <w:numId w:val="4"/>
        </w:numPr>
        <w:tabs>
          <w:tab w:pos="609" w:val="left" w:leader="none"/>
        </w:tabs>
        <w:spacing w:line="240" w:lineRule="auto" w:before="5" w:after="0"/>
        <w:ind w:left="608" w:right="0" w:hanging="302"/>
        <w:jc w:val="left"/>
        <w:rPr>
          <w:b w:val="0"/>
          <w:sz w:val="22"/>
        </w:rPr>
      </w:pPr>
      <w:hyperlink w:history="true" w:anchor="_bookmark40">
        <w:r>
          <w:rPr/>
          <w:t>MATERIALS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2"/>
          </w:rPr>
          <w:t> </w:t>
        </w:r>
        <w:r>
          <w:rPr/>
          <w:t>METHODS</w:t>
        </w:r>
        <w:r>
          <w:rPr>
            <w:spacing w:val="-2"/>
          </w:rPr>
          <w:t> </w:t>
        </w:r>
        <w:r>
          <w:rPr/>
          <w:t>31</w:t>
        </w:r>
      </w:hyperlink>
      <w:r>
        <w:rPr>
          <w:rFonts w:ascii="SimSun"/>
          <w:b w:val="0"/>
        </w:rPr>
        <w:t> </w:t>
      </w:r>
    </w:p>
    <w:p>
      <w:pPr>
        <w:pStyle w:val="BodyText"/>
        <w:spacing w:before="3"/>
        <w:rPr>
          <w:rFonts w:ascii="SimSun"/>
          <w:sz w:val="29"/>
        </w:rPr>
      </w:pPr>
    </w:p>
    <w:p>
      <w:pPr>
        <w:pStyle w:val="ListParagraph"/>
        <w:numPr>
          <w:ilvl w:val="1"/>
          <w:numId w:val="4"/>
        </w:numPr>
        <w:tabs>
          <w:tab w:pos="907" w:val="left" w:leader="none"/>
          <w:tab w:pos="908" w:val="left" w:leader="none"/>
        </w:tabs>
        <w:spacing w:line="240" w:lineRule="auto" w:before="0" w:after="0"/>
        <w:ind w:left="907" w:right="0" w:hanging="601"/>
        <w:jc w:val="left"/>
        <w:rPr>
          <w:sz w:val="24"/>
        </w:rPr>
      </w:pPr>
      <w:r>
        <w:rPr>
          <w:sz w:val="24"/>
        </w:rPr>
        <w:t>Methods31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89" w:top="1320" w:bottom="1280" w:left="1680" w:right="1300"/>
        </w:sectPr>
      </w:pPr>
    </w:p>
    <w:p>
      <w:pPr>
        <w:pStyle w:val="ListParagraph"/>
        <w:numPr>
          <w:ilvl w:val="1"/>
          <w:numId w:val="4"/>
        </w:numPr>
        <w:tabs>
          <w:tab w:pos="1188" w:val="left" w:leader="none"/>
          <w:tab w:pos="1189" w:val="left" w:leader="none"/>
        </w:tabs>
        <w:spacing w:line="240" w:lineRule="auto" w:before="64" w:after="0"/>
        <w:ind w:left="1188" w:right="0" w:hanging="882"/>
        <w:jc w:val="left"/>
        <w:rPr>
          <w:sz w:val="24"/>
        </w:rPr>
      </w:pPr>
      <w:hyperlink w:history="true" w:anchor="_bookmark44">
        <w:r>
          <w:rPr>
            <w:sz w:val="24"/>
          </w:rPr>
          <w:t>Methods</w:t>
        </w:r>
        <w:r>
          <w:rPr>
            <w:spacing w:val="-2"/>
            <w:sz w:val="24"/>
          </w:rPr>
          <w:t> </w:t>
        </w:r>
        <w:r>
          <w:rPr>
            <w:sz w:val="24"/>
          </w:rPr>
          <w:t>Procedure34</w:t>
        </w:r>
      </w:hyperlink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8" w:after="0"/>
            <w:ind w:left="1027" w:right="0" w:hanging="721"/>
            <w:jc w:val="left"/>
          </w:pPr>
          <w:hyperlink w:history="true" w:anchor="_bookmark45">
            <w:r>
              <w:rPr/>
              <w:t>Sieve</w:t>
            </w:r>
            <w:r>
              <w:rPr>
                <w:spacing w:val="-3"/>
              </w:rPr>
              <w:t> </w:t>
            </w:r>
            <w:r>
              <w:rPr/>
              <w:t>analysis test</w:t>
              <w:tab/>
              <w:t>34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4" w:after="0"/>
            <w:ind w:left="1027" w:right="0" w:hanging="721"/>
            <w:jc w:val="left"/>
          </w:pPr>
          <w:hyperlink w:history="true" w:anchor="_bookmark46">
            <w:r>
              <w:rPr/>
              <w:t>Liquid</w:t>
            </w:r>
            <w:r>
              <w:rPr>
                <w:spacing w:val="-1"/>
              </w:rPr>
              <w:t> </w:t>
            </w:r>
            <w:r>
              <w:rPr/>
              <w:t>limit (Cone penetrometer</w:t>
            </w:r>
            <w:r>
              <w:rPr>
                <w:spacing w:val="-2"/>
              </w:rPr>
              <w:t> </w:t>
            </w:r>
            <w:r>
              <w:rPr/>
              <w:t>method)</w:t>
              <w:tab/>
              <w:t>35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7" w:after="0"/>
            <w:ind w:left="1027" w:right="0" w:hanging="721"/>
            <w:jc w:val="left"/>
          </w:pPr>
          <w:hyperlink w:history="true" w:anchor="_bookmark47">
            <w:r>
              <w:rPr/>
              <w:t>Plastic limit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  <w:t>36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7" w:after="0"/>
            <w:ind w:left="1027" w:right="0" w:hanging="721"/>
            <w:jc w:val="left"/>
          </w:pPr>
          <w:hyperlink w:history="true" w:anchor="_bookmark48">
            <w:r>
              <w:rPr/>
              <w:t>Specific gravity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  <w:t>36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4" w:after="0"/>
            <w:ind w:left="1027" w:right="0" w:hanging="721"/>
            <w:jc w:val="left"/>
          </w:pPr>
          <w:hyperlink w:history="true" w:anchor="_bookmark49">
            <w:r>
              <w:rPr/>
              <w:t>Moisture</w:t>
            </w:r>
            <w:r>
              <w:rPr>
                <w:spacing w:val="-2"/>
              </w:rPr>
              <w:t> </w:t>
            </w:r>
            <w:r>
              <w:rPr/>
              <w:t>content test</w:t>
              <w:tab/>
              <w:t>37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8" w:after="0"/>
            <w:ind w:left="1027" w:right="0" w:hanging="721"/>
            <w:jc w:val="left"/>
          </w:pPr>
          <w:hyperlink w:history="true" w:anchor="_bookmark50">
            <w:r>
              <w:rPr/>
              <w:t>Compaction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38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027" w:val="left" w:leader="none"/>
              <w:tab w:pos="1028" w:val="left" w:leader="none"/>
              <w:tab w:pos="8469" w:val="right" w:leader="none"/>
            </w:tabs>
            <w:spacing w:line="240" w:lineRule="auto" w:before="374" w:after="0"/>
            <w:ind w:left="1027" w:right="0" w:hanging="721"/>
            <w:jc w:val="left"/>
          </w:pPr>
          <w:hyperlink w:history="true" w:anchor="_bookmark51">
            <w:r>
              <w:rPr/>
              <w:t>Unconfined</w:t>
            </w:r>
            <w:r>
              <w:rPr>
                <w:spacing w:val="-1"/>
              </w:rPr>
              <w:t> </w:t>
            </w:r>
            <w:r>
              <w:rPr/>
              <w:t>compressive</w:t>
            </w:r>
            <w:r>
              <w:rPr>
                <w:spacing w:val="1"/>
              </w:rPr>
              <w:t> </w:t>
            </w:r>
            <w:r>
              <w:rPr/>
              <w:t>strength (according</w:t>
            </w:r>
            <w:r>
              <w:rPr>
                <w:spacing w:val="-3"/>
              </w:rPr>
              <w:t> </w:t>
            </w:r>
            <w:r>
              <w:rPr/>
              <w:t>BS</w:t>
            </w:r>
            <w:r>
              <w:rPr>
                <w:spacing w:val="-1"/>
              </w:rPr>
              <w:t> </w:t>
            </w:r>
            <w:r>
              <w:rPr/>
              <w:t>1377-1990)</w:t>
              <w:tab/>
              <w:t>39</w:t>
            </w:r>
          </w:hyperlink>
        </w:p>
      </w:sdtContent>
    </w:sdt>
    <w:p>
      <w:pPr>
        <w:pStyle w:val="BodyText"/>
        <w:spacing w:before="2"/>
        <w:rPr>
          <w:sz w:val="33"/>
        </w:rPr>
      </w:pPr>
    </w:p>
    <w:p>
      <w:pPr>
        <w:pStyle w:val="Heading1"/>
        <w:ind w:left="307"/>
      </w:pPr>
      <w:hyperlink w:history="true" w:anchor="_bookmark52">
        <w:r>
          <w:rPr/>
          <w:t>CHAPTER</w:t>
        </w:r>
        <w:r>
          <w:rPr>
            <w:spacing w:val="-3"/>
          </w:rPr>
          <w:t> </w:t>
        </w:r>
        <w:r>
          <w:rPr/>
          <w:t>FOUR</w:t>
        </w:r>
      </w:hyperlink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5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b/>
          <w:sz w:val="24"/>
        </w:rPr>
      </w:pPr>
      <w:hyperlink w:history="true" w:anchor="_bookmark53">
        <w:r>
          <w:rPr>
            <w:b/>
            <w:sz w:val="24"/>
          </w:rPr>
          <w:t>RESULTS AND</w:t>
        </w:r>
        <w:r>
          <w:rPr>
            <w:b/>
            <w:spacing w:val="-3"/>
            <w:sz w:val="24"/>
          </w:rPr>
          <w:t> </w:t>
        </w:r>
        <w:r>
          <w:rPr>
            <w:b/>
            <w:sz w:val="24"/>
          </w:rPr>
          <w:t>DISCUSSION41</w:t>
        </w:r>
      </w:hyperlink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1"/>
          <w:numId w:val="5"/>
        </w:numPr>
        <w:tabs>
          <w:tab w:pos="610" w:val="left" w:leader="none"/>
        </w:tabs>
        <w:spacing w:line="240" w:lineRule="auto" w:before="1" w:after="0"/>
        <w:ind w:left="609" w:right="0" w:hanging="303"/>
        <w:jc w:val="left"/>
        <w:rPr>
          <w:sz w:val="22"/>
        </w:rPr>
      </w:pPr>
      <w:hyperlink w:history="true" w:anchor="_bookmark54">
        <w:r>
          <w:rPr>
            <w:sz w:val="24"/>
          </w:rPr>
          <w:t>Index</w:t>
        </w:r>
        <w:r>
          <w:rPr>
            <w:spacing w:val="-1"/>
            <w:sz w:val="24"/>
          </w:rPr>
          <w:t> </w:t>
        </w:r>
        <w:r>
          <w:rPr>
            <w:sz w:val="24"/>
          </w:rPr>
          <w:t>Properties</w:t>
        </w:r>
        <w:r>
          <w:rPr>
            <w:spacing w:val="-2"/>
            <w:sz w:val="24"/>
          </w:rPr>
          <w:t> </w:t>
        </w:r>
        <w:r>
          <w:rPr>
            <w:sz w:val="24"/>
          </w:rPr>
          <w:t>Tests41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2"/>
        </w:rPr>
      </w:pPr>
      <w:hyperlink w:history="true" w:anchor="_bookmark58">
        <w:r>
          <w:rPr>
            <w:sz w:val="24"/>
          </w:rPr>
          <w:t>Microstructural</w:t>
        </w:r>
        <w:r>
          <w:rPr>
            <w:spacing w:val="-1"/>
            <w:sz w:val="24"/>
          </w:rPr>
          <w:t> </w:t>
        </w:r>
        <w:r>
          <w:rPr>
            <w:sz w:val="24"/>
          </w:rPr>
          <w:t>Analysis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the</w:t>
        </w:r>
        <w:r>
          <w:rPr>
            <w:spacing w:val="-2"/>
            <w:sz w:val="24"/>
          </w:rPr>
          <w:t> </w:t>
        </w:r>
        <w:r>
          <w:rPr>
            <w:sz w:val="24"/>
          </w:rPr>
          <w:t>Black</w:t>
        </w:r>
        <w:r>
          <w:rPr>
            <w:spacing w:val="-1"/>
            <w:sz w:val="24"/>
          </w:rPr>
          <w:t> </w:t>
        </w:r>
        <w:r>
          <w:rPr>
            <w:sz w:val="24"/>
          </w:rPr>
          <w:t>Cotton</w:t>
        </w:r>
        <w:r>
          <w:rPr>
            <w:spacing w:val="-1"/>
            <w:sz w:val="24"/>
          </w:rPr>
          <w:t> </w:t>
        </w:r>
        <w:r>
          <w:rPr>
            <w:sz w:val="24"/>
          </w:rPr>
          <w:t>Soil43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2"/>
        </w:rPr>
      </w:pPr>
      <w:hyperlink w:history="true" w:anchor="_bookmark62">
        <w:r>
          <w:rPr>
            <w:sz w:val="24"/>
          </w:rPr>
          <w:t>Effect</w:t>
        </w:r>
        <w:r>
          <w:rPr>
            <w:spacing w:val="-1"/>
            <w:sz w:val="24"/>
          </w:rPr>
          <w:t> </w:t>
        </w:r>
        <w:r>
          <w:rPr>
            <w:sz w:val="24"/>
          </w:rPr>
          <w:t>of Waste</w:t>
        </w:r>
        <w:r>
          <w:rPr>
            <w:spacing w:val="-1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1"/>
            <w:sz w:val="24"/>
          </w:rPr>
          <w:t> </w:t>
        </w:r>
        <w:r>
          <w:rPr>
            <w:sz w:val="24"/>
          </w:rPr>
          <w:t>Dust on</w:t>
        </w:r>
        <w:r>
          <w:rPr>
            <w:spacing w:val="-1"/>
            <w:sz w:val="24"/>
          </w:rPr>
          <w:t> </w:t>
        </w:r>
        <w:r>
          <w:rPr>
            <w:sz w:val="24"/>
          </w:rPr>
          <w:t>Cement Stabilized Black</w:t>
        </w:r>
        <w:r>
          <w:rPr>
            <w:spacing w:val="-1"/>
            <w:sz w:val="24"/>
          </w:rPr>
          <w:t> </w:t>
        </w:r>
        <w:r>
          <w:rPr>
            <w:sz w:val="24"/>
          </w:rPr>
          <w:t>Clay</w:t>
        </w:r>
        <w:r>
          <w:rPr>
            <w:spacing w:val="-5"/>
            <w:sz w:val="24"/>
          </w:rPr>
          <w:t> </w:t>
        </w:r>
        <w:r>
          <w:rPr>
            <w:sz w:val="24"/>
          </w:rPr>
          <w:t>soil45</w:t>
        </w:r>
      </w:hyperlink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5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hyperlink w:history="true" w:anchor="_bookmark65">
        <w:r>
          <w:rPr>
            <w:sz w:val="24"/>
          </w:rPr>
          <w:t>Effect</w:t>
        </w:r>
        <w:r>
          <w:rPr>
            <w:spacing w:val="-1"/>
            <w:sz w:val="24"/>
          </w:rPr>
          <w:t> </w:t>
        </w:r>
        <w:r>
          <w:rPr>
            <w:sz w:val="24"/>
          </w:rPr>
          <w:t>of Curing</w:t>
        </w:r>
        <w:r>
          <w:rPr>
            <w:spacing w:val="-3"/>
            <w:sz w:val="24"/>
          </w:rPr>
          <w:t> </w:t>
        </w:r>
        <w:r>
          <w:rPr>
            <w:sz w:val="24"/>
          </w:rPr>
          <w:t>Time</w:t>
        </w:r>
        <w:r>
          <w:rPr>
            <w:spacing w:val="-1"/>
            <w:sz w:val="24"/>
          </w:rPr>
          <w:t> </w:t>
        </w:r>
        <w:r>
          <w:rPr>
            <w:sz w:val="24"/>
          </w:rPr>
          <w:t>on</w:t>
        </w:r>
        <w:r>
          <w:rPr>
            <w:spacing w:val="-1"/>
            <w:sz w:val="24"/>
          </w:rPr>
          <w:t> </w:t>
        </w:r>
        <w:r>
          <w:rPr>
            <w:sz w:val="24"/>
          </w:rPr>
          <w:t>Cement and</w:t>
        </w:r>
        <w:r>
          <w:rPr>
            <w:spacing w:val="-1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1"/>
            <w:sz w:val="24"/>
          </w:rPr>
          <w:t> </w:t>
        </w:r>
        <w:r>
          <w:rPr>
            <w:sz w:val="24"/>
          </w:rPr>
          <w:t>Waste</w:t>
        </w:r>
        <w:r>
          <w:rPr>
            <w:spacing w:val="-1"/>
            <w:sz w:val="24"/>
          </w:rPr>
          <w:t> </w:t>
        </w:r>
        <w:r>
          <w:rPr>
            <w:sz w:val="24"/>
          </w:rPr>
          <w:t>Dust Stabilization</w:t>
        </w:r>
        <w:r>
          <w:rPr>
            <w:spacing w:val="-1"/>
            <w:sz w:val="24"/>
          </w:rPr>
          <w:t> </w:t>
        </w:r>
        <w:r>
          <w:rPr>
            <w:sz w:val="24"/>
          </w:rPr>
          <w:t>of Clay47</w:t>
        </w:r>
      </w:hyperlink>
    </w:p>
    <w:p>
      <w:pPr>
        <w:pStyle w:val="BodyText"/>
        <w:spacing w:before="2"/>
        <w:rPr>
          <w:sz w:val="33"/>
        </w:rPr>
      </w:pPr>
    </w:p>
    <w:p>
      <w:pPr>
        <w:pStyle w:val="Heading1"/>
        <w:ind w:left="307"/>
      </w:pPr>
      <w:hyperlink w:history="true" w:anchor="_bookmark68">
        <w:r>
          <w:rPr/>
          <w:t>CHAPTER</w:t>
        </w:r>
        <w:r>
          <w:rPr>
            <w:spacing w:val="-3"/>
          </w:rPr>
          <w:t> </w:t>
        </w:r>
        <w:r>
          <w:rPr/>
          <w:t>FIVE</w:t>
        </w:r>
      </w:hyperlink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6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b/>
          <w:sz w:val="22"/>
        </w:rPr>
      </w:pPr>
      <w:hyperlink w:history="true" w:anchor="_bookmark69">
        <w:r>
          <w:rPr>
            <w:b/>
            <w:sz w:val="24"/>
          </w:rPr>
          <w:t>CONCLUSION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AND</w:t>
        </w:r>
        <w:r>
          <w:rPr>
            <w:b/>
            <w:spacing w:val="-1"/>
            <w:sz w:val="24"/>
          </w:rPr>
          <w:t> </w:t>
        </w:r>
        <w:r>
          <w:rPr>
            <w:b/>
            <w:sz w:val="24"/>
          </w:rPr>
          <w:t>RECOMMENDATIONS50</w:t>
        </w:r>
      </w:hyperlink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1"/>
          <w:numId w:val="6"/>
        </w:numPr>
        <w:tabs>
          <w:tab w:pos="609" w:val="left" w:leader="none"/>
        </w:tabs>
        <w:spacing w:line="568" w:lineRule="auto" w:before="0" w:after="0"/>
        <w:ind w:left="307" w:right="6290" w:firstLine="0"/>
        <w:jc w:val="left"/>
        <w:rPr>
          <w:sz w:val="22"/>
        </w:rPr>
      </w:pPr>
      <w:hyperlink w:history="true" w:anchor="_bookmark70">
        <w:r>
          <w:rPr>
            <w:sz w:val="24"/>
          </w:rPr>
          <w:t>Conclusion50</w:t>
        </w:r>
      </w:hyperlink>
      <w:r>
        <w:rPr>
          <w:spacing w:val="1"/>
          <w:sz w:val="24"/>
        </w:rPr>
        <w:t> </w:t>
      </w:r>
      <w:hyperlink w:history="true" w:anchor="_bookmark71">
        <w:r>
          <w:rPr>
            <w:sz w:val="24"/>
          </w:rPr>
          <w:t>5.2Recommendations51</w:t>
        </w:r>
      </w:hyperlink>
    </w:p>
    <w:p>
      <w:pPr>
        <w:pStyle w:val="BodyText"/>
        <w:tabs>
          <w:tab w:pos="1027" w:val="left" w:leader="none"/>
          <w:tab w:pos="8229" w:val="left" w:leader="none"/>
        </w:tabs>
        <w:spacing w:line="273" w:lineRule="exact"/>
        <w:ind w:left="307"/>
      </w:pPr>
      <w:hyperlink w:history="true" w:anchor="_bookmark72">
        <w:r>
          <w:rPr/>
          <w:t>5.3</w:t>
          <w:tab/>
          <w:t>Contribution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Knowledge</w:t>
          <w:tab/>
          <w:t>51</w:t>
        </w:r>
      </w:hyperlink>
    </w:p>
    <w:p>
      <w:pPr>
        <w:pStyle w:val="BodyText"/>
        <w:rPr>
          <w:sz w:val="33"/>
        </w:rPr>
      </w:pPr>
    </w:p>
    <w:p>
      <w:pPr>
        <w:pStyle w:val="Heading1"/>
        <w:spacing w:line="568" w:lineRule="auto"/>
        <w:ind w:left="307" w:right="6882"/>
      </w:pPr>
      <w:hyperlink w:history="true" w:anchor="_bookmark73">
        <w:r>
          <w:rPr/>
          <w:t>REFERENCE52</w:t>
        </w:r>
      </w:hyperlink>
      <w:r>
        <w:rPr>
          <w:spacing w:val="-57"/>
        </w:rPr>
        <w:t> </w:t>
      </w:r>
      <w:hyperlink w:history="true" w:anchor="_bookmark74">
        <w:r>
          <w:rPr/>
          <w:t>APENDICES60</w:t>
        </w:r>
      </w:hyperlink>
    </w:p>
    <w:p>
      <w:pPr>
        <w:spacing w:after="0" w:line="568" w:lineRule="auto"/>
        <w:sectPr>
          <w:pgSz w:w="11910" w:h="16840"/>
          <w:pgMar w:header="0" w:footer="1089" w:top="1320" w:bottom="1280" w:left="1680" w:right="1300"/>
        </w:sectPr>
      </w:pPr>
    </w:p>
    <w:p>
      <w:pPr>
        <w:spacing w:before="69"/>
        <w:ind w:left="292" w:right="94" w:firstLine="0"/>
        <w:jc w:val="center"/>
        <w:rPr>
          <w:b/>
          <w:sz w:val="24"/>
        </w:rPr>
      </w:pPr>
      <w:bookmarkStart w:name="_bookmark3" w:id="3"/>
      <w:bookmarkEnd w:id="3"/>
      <w:r>
        <w:rPr/>
      </w:r>
      <w:bookmarkStart w:name="_bookmark2" w:id="4"/>
      <w:bookmarkEnd w:id="4"/>
      <w:r>
        <w:rPr/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</w:rPr>
      </w:pPr>
    </w:p>
    <w:p>
      <w:pPr>
        <w:pStyle w:val="Heading1"/>
        <w:tabs>
          <w:tab w:pos="3188" w:val="left" w:leader="none"/>
          <w:tab w:pos="7508" w:val="left" w:leader="none"/>
        </w:tabs>
        <w:spacing w:before="1"/>
        <w:ind w:left="307"/>
      </w:pPr>
      <w:r>
        <w:rPr/>
        <w:t>Table</w:t>
        <w:tab/>
        <w:t>Title</w:t>
        <w:tab/>
        <w:t>Page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4"/>
        </w:rPr>
      </w:pPr>
      <w:hyperlink w:history="true" w:anchor="_bookmark18">
        <w:r>
          <w:rPr>
            <w:sz w:val="24"/>
          </w:rPr>
          <w:t>:</w:t>
        </w:r>
        <w:r>
          <w:rPr>
            <w:spacing w:val="-1"/>
            <w:sz w:val="24"/>
          </w:rPr>
          <w:t> </w:t>
        </w:r>
        <w:r>
          <w:rPr>
            <w:sz w:val="24"/>
          </w:rPr>
          <w:t>Oxide Composition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Black</w:t>
        </w:r>
        <w:r>
          <w:rPr>
            <w:spacing w:val="-1"/>
            <w:sz w:val="24"/>
          </w:rPr>
          <w:t> </w:t>
        </w:r>
        <w:r>
          <w:rPr>
            <w:sz w:val="24"/>
          </w:rPr>
          <w:t>Cotton Soil (Osu, 2012)12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609" w:val="left" w:leader="none"/>
        </w:tabs>
        <w:spacing w:line="480" w:lineRule="auto" w:before="0" w:after="0"/>
        <w:ind w:left="307" w:right="2071" w:firstLine="0"/>
        <w:jc w:val="left"/>
        <w:rPr>
          <w:sz w:val="24"/>
        </w:rPr>
      </w:pPr>
      <w:hyperlink w:history="true" w:anchor="_bookmark20">
        <w:r>
          <w:rPr>
            <w:sz w:val="24"/>
          </w:rPr>
          <w:t>: Geotechnical Properties of Black Cotton soil (Morin, 1971)13</w:t>
        </w:r>
      </w:hyperlink>
      <w:r>
        <w:rPr>
          <w:spacing w:val="1"/>
          <w:sz w:val="24"/>
        </w:rPr>
        <w:t> </w:t>
      </w:r>
      <w:hyperlink w:history="true" w:anchor="_bookmark21">
        <w:r>
          <w:rPr>
            <w:sz w:val="24"/>
          </w:rPr>
          <w:t>2.3:</w:t>
        </w:r>
        <w:r>
          <w:rPr>
            <w:spacing w:val="-1"/>
            <w:sz w:val="24"/>
          </w:rPr>
          <w:t> </w:t>
        </w:r>
        <w:r>
          <w:rPr>
            <w:sz w:val="24"/>
          </w:rPr>
          <w:t>Geotechnical</w:t>
        </w:r>
        <w:r>
          <w:rPr>
            <w:spacing w:val="-1"/>
            <w:sz w:val="24"/>
          </w:rPr>
          <w:t> </w:t>
        </w:r>
        <w:r>
          <w:rPr>
            <w:sz w:val="24"/>
          </w:rPr>
          <w:t>Properties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Black</w:t>
        </w:r>
        <w:r>
          <w:rPr>
            <w:spacing w:val="-1"/>
            <w:sz w:val="24"/>
          </w:rPr>
          <w:t> </w:t>
        </w:r>
        <w:r>
          <w:rPr>
            <w:sz w:val="24"/>
          </w:rPr>
          <w:t>Cotton</w:t>
        </w:r>
        <w:r>
          <w:rPr>
            <w:spacing w:val="-1"/>
            <w:sz w:val="24"/>
          </w:rPr>
          <w:t> </w:t>
        </w:r>
        <w:r>
          <w:rPr>
            <w:sz w:val="24"/>
          </w:rPr>
          <w:t>soil</w:t>
        </w:r>
        <w:r>
          <w:rPr>
            <w:spacing w:val="-1"/>
            <w:sz w:val="24"/>
          </w:rPr>
          <w:t> </w:t>
        </w:r>
        <w:r>
          <w:rPr>
            <w:sz w:val="24"/>
          </w:rPr>
          <w:t>(Osinubi,</w:t>
        </w:r>
        <w:r>
          <w:rPr>
            <w:spacing w:val="-1"/>
            <w:sz w:val="24"/>
          </w:rPr>
          <w:t> </w:t>
        </w:r>
        <w:r>
          <w:rPr>
            <w:sz w:val="24"/>
          </w:rPr>
          <w:t>1995)13</w:t>
        </w:r>
      </w:hyperlink>
    </w:p>
    <w:p>
      <w:pPr>
        <w:pStyle w:val="BodyText"/>
        <w:spacing w:line="480" w:lineRule="auto" w:before="1"/>
        <w:ind w:left="307" w:right="1364"/>
      </w:pPr>
      <w:hyperlink w:history="true" w:anchor="_bookmark35">
        <w:r>
          <w:rPr/>
          <w:t>2.4: Chemical and physical properties of CWP (Mohit and Sharifi, 2019)29</w:t>
        </w:r>
      </w:hyperlink>
      <w:r>
        <w:rPr>
          <w:spacing w:val="-57"/>
        </w:rPr>
        <w:t> </w:t>
      </w:r>
      <w:hyperlink w:history="true" w:anchor="_bookmark36">
        <w:r>
          <w:rPr/>
          <w:t>2.5: Properties of</w:t>
        </w:r>
        <w:r>
          <w:rPr>
            <w:spacing w:val="-2"/>
          </w:rPr>
          <w:t> </w:t>
        </w:r>
        <w:r>
          <w:rPr/>
          <w:t>CWP conforming</w:t>
        </w:r>
        <w:r>
          <w:rPr>
            <w:spacing w:val="-3"/>
          </w:rPr>
          <w:t> </w:t>
        </w:r>
        <w:r>
          <w:rPr/>
          <w:t>to the</w:t>
        </w:r>
        <w:r>
          <w:rPr>
            <w:spacing w:val="-1"/>
          </w:rPr>
          <w:t> </w:t>
        </w:r>
        <w:r>
          <w:rPr/>
          <w:t>standard ASTM C61829</w:t>
        </w:r>
      </w:hyperlink>
    </w:p>
    <w:p>
      <w:pPr>
        <w:pStyle w:val="BodyText"/>
        <w:tabs>
          <w:tab w:pos="3908" w:val="left" w:leader="none"/>
        </w:tabs>
        <w:ind w:left="307"/>
      </w:pPr>
      <w:hyperlink w:history="true" w:anchor="_bookmark42">
        <w:r>
          <w:rPr/>
          <w:t>3.1:</w:t>
        </w:r>
        <w:r>
          <w:rPr>
            <w:spacing w:val="-1"/>
          </w:rPr>
          <w:t> </w:t>
        </w:r>
        <w:r>
          <w:rPr/>
          <w:t>Mixture</w:t>
        </w:r>
        <w:r>
          <w:rPr>
            <w:spacing w:val="-1"/>
          </w:rPr>
          <w:t> </w:t>
        </w:r>
        <w:r>
          <w:rPr/>
          <w:t>of cement</w:t>
        </w:r>
        <w:r>
          <w:rPr>
            <w:spacing w:val="-1"/>
          </w:rPr>
          <w:t> </w:t>
        </w:r>
        <w:r>
          <w:rPr/>
          <w:t>and CWD</w:t>
          <w:tab/>
          <w:t>33</w:t>
        </w:r>
      </w:hyperlink>
    </w:p>
    <w:p>
      <w:pPr>
        <w:pStyle w:val="BodyText"/>
        <w:tabs>
          <w:tab w:pos="8469" w:val="right" w:leader="none"/>
        </w:tabs>
        <w:spacing w:before="279"/>
        <w:ind w:left="307"/>
      </w:pPr>
      <w:hyperlink w:history="true" w:anchor="_bookmark55">
        <w:r>
          <w:rPr/>
          <w:t>4.1:</w:t>
        </w:r>
        <w:r>
          <w:rPr>
            <w:spacing w:val="1"/>
          </w:rPr>
          <w:t> </w:t>
        </w:r>
        <w:r>
          <w:rPr/>
          <w:t>Index</w:t>
        </w:r>
        <w:r>
          <w:rPr>
            <w:spacing w:val="2"/>
          </w:rPr>
          <w:t> </w:t>
        </w:r>
        <w:r>
          <w:rPr/>
          <w:t>test result</w:t>
          <w:tab/>
          <w:t>41</w:t>
        </w:r>
      </w:hyperlink>
    </w:p>
    <w:p>
      <w:pPr>
        <w:spacing w:after="0"/>
        <w:sectPr>
          <w:pgSz w:w="11910" w:h="16840"/>
          <w:pgMar w:header="0" w:footer="1089" w:top="1320" w:bottom="1280" w:left="1680" w:right="1300"/>
        </w:sectPr>
      </w:pPr>
    </w:p>
    <w:p>
      <w:pPr>
        <w:pStyle w:val="Heading1"/>
        <w:spacing w:before="72"/>
        <w:ind w:left="292" w:right="97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tabs>
          <w:tab w:pos="4628" w:val="left" w:leader="none"/>
          <w:tab w:pos="7567" w:val="left" w:leader="none"/>
        </w:tabs>
        <w:spacing w:before="137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Title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07" w:right="3569"/>
      </w:pPr>
      <w:r>
        <w:rPr/>
        <w:t>2.1:</w:t>
      </w:r>
      <w:r>
        <w:rPr>
          <w:spacing w:val="1"/>
        </w:rPr>
        <w:t> </w:t>
      </w:r>
      <w:r>
        <w:rPr/>
        <w:t>Basic building block of kaolinite16</w:t>
      </w:r>
      <w:r>
        <w:rPr>
          <w:spacing w:val="-57"/>
        </w:rPr>
        <w:t> </w:t>
      </w:r>
      <w:r>
        <w:rPr/>
        <w:t>2.2:Kaolinite</w:t>
      </w:r>
      <w:r>
        <w:rPr>
          <w:spacing w:val="-2"/>
        </w:rPr>
        <w:t> </w:t>
      </w:r>
      <w:r>
        <w:rPr/>
        <w:t>structure16</w:t>
      </w:r>
    </w:p>
    <w:p>
      <w:pPr>
        <w:pStyle w:val="ListParagraph"/>
        <w:numPr>
          <w:ilvl w:val="1"/>
          <w:numId w:val="8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Layerof</w:t>
      </w:r>
      <w:r>
        <w:rPr>
          <w:spacing w:val="-3"/>
          <w:sz w:val="24"/>
        </w:rPr>
        <w:t> </w:t>
      </w:r>
      <w:r>
        <w:rPr>
          <w:sz w:val="24"/>
        </w:rPr>
        <w:t>montmorillonite17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Basic building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2"/>
          <w:sz w:val="24"/>
        </w:rPr>
        <w:t> </w:t>
      </w:r>
      <w:r>
        <w:rPr>
          <w:sz w:val="24"/>
        </w:rPr>
        <w:t>of Montmorillonite17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609" w:val="left" w:leader="none"/>
        </w:tabs>
        <w:spacing w:line="240" w:lineRule="auto" w:before="0" w:after="0"/>
        <w:ind w:left="608" w:right="0" w:hanging="302"/>
        <w:jc w:val="left"/>
        <w:rPr>
          <w:sz w:val="24"/>
        </w:rPr>
      </w:pPr>
      <w:hyperlink w:history="true" w:anchor="_bookmark37">
        <w:r>
          <w:rPr>
            <w:sz w:val="24"/>
          </w:rPr>
          <w:t>:</w:t>
        </w:r>
        <w:r>
          <w:rPr>
            <w:spacing w:val="-1"/>
            <w:sz w:val="24"/>
          </w:rPr>
          <w:t> </w:t>
        </w:r>
        <w:r>
          <w:rPr>
            <w:sz w:val="24"/>
          </w:rPr>
          <w:t>XRD pattern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2"/>
            <w:sz w:val="24"/>
          </w:rPr>
          <w:t> </w:t>
        </w:r>
        <w:r>
          <w:rPr>
            <w:sz w:val="24"/>
          </w:rPr>
          <w:t>waste powder</w:t>
        </w:r>
        <w:r>
          <w:rPr>
            <w:spacing w:val="-1"/>
            <w:sz w:val="24"/>
          </w:rPr>
          <w:t> </w:t>
        </w:r>
        <w:r>
          <w:rPr>
            <w:sz w:val="24"/>
          </w:rPr>
          <w:t>(Mohit and</w:t>
        </w:r>
        <w:r>
          <w:rPr>
            <w:spacing w:val="-1"/>
            <w:sz w:val="24"/>
          </w:rPr>
          <w:t> </w:t>
        </w:r>
        <w:r>
          <w:rPr>
            <w:sz w:val="24"/>
          </w:rPr>
          <w:t>Sharifi, 2019)30</w:t>
        </w:r>
      </w:hyperlink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0"/>
        <w:gridCol w:w="631"/>
        <w:gridCol w:w="720"/>
        <w:gridCol w:w="720"/>
        <w:gridCol w:w="530"/>
      </w:tblGrid>
      <w:tr>
        <w:trPr>
          <w:trHeight w:val="508" w:hRule="atLeast"/>
        </w:trPr>
        <w:tc>
          <w:tcPr>
            <w:tcW w:w="56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hyperlink w:history="true" w:anchor="_bookmark56">
              <w:r>
                <w:rPr>
                  <w:sz w:val="24"/>
                </w:rPr>
                <w:t>4.1: Liquid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limit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test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result</w:t>
              </w:r>
            </w:hyperlink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hyperlink w:history="true" w:anchor="_bookmark56">
              <w:r>
                <w:rPr>
                  <w:sz w:val="24"/>
                </w:rPr>
                <w:t>42</w:t>
              </w:r>
            </w:hyperlink>
          </w:p>
        </w:tc>
      </w:tr>
      <w:tr>
        <w:trPr>
          <w:trHeight w:val="751" w:hRule="atLeast"/>
        </w:trPr>
        <w:tc>
          <w:tcPr>
            <w:tcW w:w="5660" w:type="dxa"/>
          </w:tcPr>
          <w:p>
            <w:pPr>
              <w:pStyle w:val="TableParagraph"/>
              <w:spacing w:before="232"/>
              <w:ind w:left="50"/>
              <w:rPr>
                <w:rFonts w:ascii="SimSun"/>
                <w:sz w:val="24"/>
              </w:rPr>
            </w:pPr>
            <w:hyperlink w:history="true" w:anchor="_bookmark57">
              <w:r>
                <w:rPr>
                  <w:sz w:val="24"/>
                </w:rPr>
                <w:t>4.2: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Compaction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characteristic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with varied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CWD43</w:t>
              </w:r>
            </w:hyperlink>
            <w:r>
              <w:rPr>
                <w:rFonts w:ascii="SimSun"/>
                <w:sz w:val="24"/>
              </w:rPr>
              <w:t> 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2" w:hRule="atLeast"/>
        </w:trPr>
        <w:tc>
          <w:tcPr>
            <w:tcW w:w="566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hyperlink w:history="true" w:anchor="_bookmark59">
              <w:r>
                <w:rPr>
                  <w:sz w:val="24"/>
                </w:rPr>
                <w:t>4.3:Graph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XRD Result</w:t>
              </w:r>
            </w:hyperlink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left="239"/>
              <w:rPr>
                <w:sz w:val="24"/>
              </w:rPr>
            </w:pPr>
            <w:hyperlink w:history="true" w:anchor="_bookmark59">
              <w:r>
                <w:rPr>
                  <w:sz w:val="24"/>
                </w:rPr>
                <w:t>43</w:t>
              </w:r>
            </w:hyperlink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566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hyperlink w:history="true" w:anchor="_bookmark60">
              <w:r>
                <w:rPr>
                  <w:sz w:val="24"/>
                </w:rPr>
                <w:t>4.4: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Result 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SEM Test</w:t>
              </w:r>
            </w:hyperlink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233"/>
              <w:ind w:left="220" w:right="220"/>
              <w:jc w:val="center"/>
              <w:rPr>
                <w:sz w:val="24"/>
              </w:rPr>
            </w:pPr>
            <w:hyperlink w:history="true" w:anchor="_bookmark60">
              <w:r>
                <w:rPr>
                  <w:sz w:val="24"/>
                </w:rPr>
                <w:t>44</w:t>
              </w:r>
            </w:hyperlink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04" w:hRule="atLeast"/>
        </w:trPr>
        <w:tc>
          <w:tcPr>
            <w:tcW w:w="5660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351" w:val="left" w:leader="none"/>
              </w:tabs>
              <w:spacing w:line="240" w:lineRule="auto" w:before="231" w:after="0"/>
              <w:ind w:left="351" w:right="0" w:hanging="301"/>
              <w:jc w:val="left"/>
              <w:rPr>
                <w:sz w:val="24"/>
              </w:rPr>
            </w:pPr>
            <w:hyperlink w:history="true" w:anchor="_bookmark61">
              <w:r>
                <w:rPr>
                  <w:sz w:val="24"/>
                </w:rPr>
                <w:t>: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Result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 EDS Test44</w:t>
              </w:r>
            </w:hyperlink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351" w:val="left" w:leader="none"/>
              </w:tabs>
              <w:spacing w:line="240" w:lineRule="auto" w:before="1" w:after="0"/>
              <w:ind w:left="351" w:right="0" w:hanging="301"/>
              <w:jc w:val="left"/>
              <w:rPr>
                <w:sz w:val="24"/>
              </w:rPr>
            </w:pPr>
            <w:hyperlink w:history="true" w:anchor="_bookmark63">
              <w:r>
                <w:rPr>
                  <w:sz w:val="24"/>
                </w:rPr>
                <w:t>: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UCS with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varies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composition of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Ceramic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waste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dust</w:t>
              </w:r>
            </w:hyperlink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8"/>
              <w:ind w:left="220" w:right="220"/>
              <w:jc w:val="center"/>
              <w:rPr>
                <w:sz w:val="24"/>
              </w:rPr>
            </w:pPr>
            <w:hyperlink w:history="true" w:anchor="_bookmark63">
              <w:r>
                <w:rPr>
                  <w:sz w:val="24"/>
                </w:rPr>
                <w:t>46</w:t>
              </w:r>
            </w:hyperlink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8" w:hRule="atLeast"/>
        </w:trPr>
        <w:tc>
          <w:tcPr>
            <w:tcW w:w="5660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hyperlink w:history="true" w:anchor="_bookmark64">
              <w:r>
                <w:rPr>
                  <w:sz w:val="24"/>
                </w:rPr>
                <w:t>4.7: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UCS with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varies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composition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of Ceramic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waste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dust</w:t>
              </w:r>
            </w:hyperlink>
          </w:p>
        </w:tc>
        <w:tc>
          <w:tcPr>
            <w:tcW w:w="631" w:type="dxa"/>
          </w:tcPr>
          <w:p>
            <w:pPr>
              <w:pStyle w:val="TableParagraph"/>
              <w:spacing w:line="256" w:lineRule="exact" w:before="232"/>
              <w:ind w:left="150"/>
              <w:rPr>
                <w:sz w:val="24"/>
              </w:rPr>
            </w:pPr>
            <w:hyperlink w:history="true" w:anchor="_bookmark64">
              <w:r>
                <w:rPr>
                  <w:sz w:val="24"/>
                </w:rPr>
                <w:t>46</w:t>
              </w:r>
            </w:hyperlink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609" w:val="left" w:leader="none"/>
        </w:tabs>
        <w:spacing w:line="240" w:lineRule="auto" w:before="174" w:after="0"/>
        <w:ind w:left="608" w:right="0" w:hanging="302"/>
        <w:jc w:val="left"/>
        <w:rPr>
          <w:sz w:val="24"/>
        </w:rPr>
      </w:pPr>
      <w:hyperlink w:history="true" w:anchor="_bookmark66">
        <w:r>
          <w:rPr>
            <w:sz w:val="24"/>
          </w:rPr>
          <w:t>:Effect</w:t>
        </w:r>
        <w:r>
          <w:rPr>
            <w:spacing w:val="-1"/>
            <w:sz w:val="24"/>
          </w:rPr>
          <w:t> </w:t>
        </w:r>
        <w:r>
          <w:rPr>
            <w:sz w:val="24"/>
          </w:rPr>
          <w:t>of Curing</w:t>
        </w:r>
        <w:r>
          <w:rPr>
            <w:spacing w:val="-3"/>
            <w:sz w:val="24"/>
          </w:rPr>
          <w:t> </w:t>
        </w:r>
        <w:r>
          <w:rPr>
            <w:sz w:val="24"/>
          </w:rPr>
          <w:t>Time</w:t>
        </w:r>
        <w:r>
          <w:rPr>
            <w:spacing w:val="-2"/>
            <w:sz w:val="24"/>
          </w:rPr>
          <w:t> </w:t>
        </w:r>
        <w:r>
          <w:rPr>
            <w:sz w:val="24"/>
          </w:rPr>
          <w:t>on Cement and</w:t>
        </w:r>
        <w:r>
          <w:rPr>
            <w:spacing w:val="-1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1"/>
            <w:sz w:val="24"/>
          </w:rPr>
          <w:t> </w:t>
        </w:r>
        <w:r>
          <w:rPr>
            <w:sz w:val="24"/>
          </w:rPr>
          <w:t>Waste Dust</w:t>
        </w:r>
        <w:r>
          <w:rPr>
            <w:spacing w:val="-1"/>
            <w:sz w:val="24"/>
          </w:rPr>
          <w:t> </w:t>
        </w:r>
        <w:r>
          <w:rPr>
            <w:sz w:val="24"/>
          </w:rPr>
          <w:t>Stabilization of Clay</w:t>
        </w:r>
      </w:hyperlink>
    </w:p>
    <w:p>
      <w:pPr>
        <w:pStyle w:val="BodyText"/>
        <w:spacing w:before="2"/>
      </w:pPr>
    </w:p>
    <w:p>
      <w:pPr>
        <w:pStyle w:val="BodyText"/>
        <w:ind w:left="2145" w:right="135"/>
        <w:jc w:val="center"/>
      </w:pPr>
      <w:hyperlink w:history="true" w:anchor="_bookmark66">
        <w:r>
          <w:rPr/>
          <w:t>48</w:t>
        </w:r>
      </w:hyperlink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609" w:val="left" w:leader="none"/>
          <w:tab w:pos="938" w:val="left" w:leader="none"/>
        </w:tabs>
        <w:spacing w:line="240" w:lineRule="auto" w:before="177" w:after="0"/>
        <w:ind w:left="608" w:right="0" w:hanging="302"/>
        <w:jc w:val="left"/>
        <w:rPr>
          <w:sz w:val="24"/>
        </w:rPr>
      </w:pPr>
      <w:hyperlink w:history="true" w:anchor="_bookmark67">
        <w:r>
          <w:rPr>
            <w:sz w:val="24"/>
          </w:rPr>
          <w:t>:</w:t>
          <w:tab/>
          <w:t>Effect</w:t>
        </w:r>
        <w:r>
          <w:rPr>
            <w:spacing w:val="-1"/>
            <w:sz w:val="24"/>
          </w:rPr>
          <w:t> </w:t>
        </w:r>
        <w:r>
          <w:rPr>
            <w:sz w:val="24"/>
          </w:rPr>
          <w:t>of Curing</w:t>
        </w:r>
        <w:r>
          <w:rPr>
            <w:spacing w:val="-2"/>
            <w:sz w:val="24"/>
          </w:rPr>
          <w:t> </w:t>
        </w:r>
        <w:r>
          <w:rPr>
            <w:sz w:val="24"/>
          </w:rPr>
          <w:t>Time</w:t>
        </w:r>
        <w:r>
          <w:rPr>
            <w:spacing w:val="-2"/>
            <w:sz w:val="24"/>
          </w:rPr>
          <w:t> </w:t>
        </w:r>
        <w:r>
          <w:rPr>
            <w:sz w:val="24"/>
          </w:rPr>
          <w:t>on</w:t>
        </w:r>
        <w:r>
          <w:rPr>
            <w:spacing w:val="2"/>
            <w:sz w:val="24"/>
          </w:rPr>
          <w:t> </w:t>
        </w:r>
        <w:r>
          <w:rPr>
            <w:sz w:val="24"/>
          </w:rPr>
          <w:t>Cement and</w:t>
        </w:r>
        <w:r>
          <w:rPr>
            <w:spacing w:val="-1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1"/>
            <w:sz w:val="24"/>
          </w:rPr>
          <w:t> </w:t>
        </w:r>
        <w:r>
          <w:rPr>
            <w:sz w:val="24"/>
          </w:rPr>
          <w:t>Waste Dust</w:t>
        </w:r>
        <w:r>
          <w:rPr>
            <w:spacing w:val="-1"/>
            <w:sz w:val="24"/>
          </w:rPr>
          <w:t> </w:t>
        </w:r>
        <w:r>
          <w:rPr>
            <w:sz w:val="24"/>
          </w:rPr>
          <w:t>Stabilization of</w:t>
        </w:r>
        <w:r>
          <w:rPr>
            <w:spacing w:val="-4"/>
            <w:sz w:val="24"/>
          </w:rPr>
          <w:t> </w:t>
        </w:r>
        <w:r>
          <w:rPr>
            <w:sz w:val="24"/>
          </w:rPr>
          <w:t>Clay</w:t>
        </w:r>
      </w:hyperlink>
    </w:p>
    <w:p>
      <w:pPr>
        <w:pStyle w:val="BodyText"/>
        <w:spacing w:before="2"/>
      </w:pPr>
    </w:p>
    <w:p>
      <w:pPr>
        <w:pStyle w:val="BodyText"/>
        <w:ind w:left="2145" w:right="135"/>
        <w:jc w:val="center"/>
      </w:pPr>
      <w:hyperlink w:history="true" w:anchor="_bookmark67">
        <w:r>
          <w:rPr/>
          <w:t>48</w:t>
        </w:r>
      </w:hyperlink>
    </w:p>
    <w:p>
      <w:pPr>
        <w:spacing w:after="0"/>
        <w:jc w:val="center"/>
        <w:sectPr>
          <w:pgSz w:w="11910" w:h="16840"/>
          <w:pgMar w:header="0" w:footer="1089" w:top="1320" w:bottom="1280" w:left="1680" w:right="1300"/>
        </w:sectPr>
      </w:pPr>
    </w:p>
    <w:p>
      <w:pPr>
        <w:pStyle w:val="Heading1"/>
        <w:spacing w:before="72"/>
        <w:ind w:left="292" w:right="97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PLATES</w:t>
      </w:r>
    </w:p>
    <w:p>
      <w:pPr>
        <w:tabs>
          <w:tab w:pos="4628" w:val="left" w:leader="none"/>
          <w:tab w:pos="7567" w:val="left" w:leader="none"/>
        </w:tabs>
        <w:spacing w:before="137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Plates</w:t>
        <w:tab/>
        <w:t>Title</w:t>
        <w:tab/>
        <w:t>Page</w:t>
      </w:r>
    </w:p>
    <w:p>
      <w:pPr>
        <w:pStyle w:val="ListParagraph"/>
        <w:numPr>
          <w:ilvl w:val="0"/>
          <w:numId w:val="11"/>
        </w:numPr>
        <w:tabs>
          <w:tab w:pos="746" w:val="left" w:leader="none"/>
          <w:tab w:pos="747" w:val="left" w:leader="none"/>
          <w:tab w:pos="7938" w:val="right" w:leader="none"/>
        </w:tabs>
        <w:spacing w:line="240" w:lineRule="auto" w:before="470" w:after="0"/>
        <w:ind w:left="746" w:right="0" w:hanging="440"/>
        <w:jc w:val="left"/>
        <w:rPr>
          <w:sz w:val="24"/>
        </w:rPr>
      </w:pPr>
      <w:hyperlink w:history="true" w:anchor="_bookmark41">
        <w:r>
          <w:rPr>
            <w:sz w:val="24"/>
          </w:rPr>
          <w:t>(a)</w:t>
        </w:r>
        <w:r>
          <w:rPr>
            <w:spacing w:val="-1"/>
            <w:sz w:val="24"/>
          </w:rPr>
          <w:t> </w:t>
        </w:r>
        <w:r>
          <w:rPr>
            <w:sz w:val="24"/>
          </w:rPr>
          <w:t>Clay</w:t>
        </w:r>
        <w:r>
          <w:rPr>
            <w:spacing w:val="-5"/>
            <w:sz w:val="24"/>
          </w:rPr>
          <w:t> </w:t>
        </w:r>
        <w:r>
          <w:rPr>
            <w:sz w:val="24"/>
          </w:rPr>
          <w:t>soil; (b)</w:t>
        </w:r>
        <w:r>
          <w:rPr>
            <w:spacing w:val="-1"/>
            <w:sz w:val="24"/>
          </w:rPr>
          <w:t> </w:t>
        </w:r>
        <w:r>
          <w:rPr>
            <w:sz w:val="24"/>
          </w:rPr>
          <w:t>Ceramic</w:t>
        </w:r>
        <w:r>
          <w:rPr>
            <w:spacing w:val="-1"/>
            <w:sz w:val="24"/>
          </w:rPr>
          <w:t> </w:t>
        </w:r>
        <w:r>
          <w:rPr>
            <w:sz w:val="24"/>
          </w:rPr>
          <w:t>waste dust; (c) Cement</w:t>
        </w:r>
      </w:hyperlink>
      <w:r>
        <w:rPr>
          <w:sz w:val="24"/>
        </w:rPr>
        <w:tab/>
      </w:r>
      <w:hyperlink w:history="true" w:anchor="_bookmark41">
        <w:r>
          <w:rPr>
            <w:sz w:val="24"/>
          </w:rPr>
          <w:t>31</w:t>
        </w:r>
      </w:hyperlink>
    </w:p>
    <w:p>
      <w:pPr>
        <w:pStyle w:val="ListParagraph"/>
        <w:numPr>
          <w:ilvl w:val="0"/>
          <w:numId w:val="11"/>
        </w:numPr>
        <w:tabs>
          <w:tab w:pos="705" w:val="left" w:leader="none"/>
          <w:tab w:pos="706" w:val="left" w:leader="none"/>
          <w:tab w:pos="7689" w:val="left" w:leader="none"/>
        </w:tabs>
        <w:spacing w:line="240" w:lineRule="auto" w:before="276" w:after="0"/>
        <w:ind w:left="706" w:right="0" w:hanging="399"/>
        <w:jc w:val="left"/>
        <w:rPr>
          <w:rFonts w:ascii="SimSun"/>
          <w:sz w:val="24"/>
        </w:rPr>
      </w:pPr>
      <w:hyperlink w:history="true" w:anchor="_bookmark43">
        <w:r>
          <w:rPr>
            <w:sz w:val="24"/>
          </w:rPr>
          <w:t>Unconfined</w:t>
        </w:r>
        <w:r>
          <w:rPr>
            <w:spacing w:val="-1"/>
            <w:sz w:val="24"/>
          </w:rPr>
          <w:t> </w:t>
        </w:r>
        <w:r>
          <w:rPr>
            <w:sz w:val="24"/>
          </w:rPr>
          <w:t>compressive</w:t>
        </w:r>
        <w:r>
          <w:rPr>
            <w:spacing w:val="-1"/>
            <w:sz w:val="24"/>
          </w:rPr>
          <w:t> </w:t>
        </w:r>
        <w:r>
          <w:rPr>
            <w:sz w:val="24"/>
          </w:rPr>
          <w:t>strength</w:t>
        </w:r>
        <w:r>
          <w:rPr>
            <w:spacing w:val="-1"/>
            <w:sz w:val="24"/>
          </w:rPr>
          <w:t> </w:t>
        </w:r>
        <w:r>
          <w:rPr>
            <w:sz w:val="24"/>
          </w:rPr>
          <w:t>test</w:t>
        </w:r>
      </w:hyperlink>
      <w:r>
        <w:rPr>
          <w:sz w:val="24"/>
        </w:rPr>
        <w:tab/>
      </w:r>
      <w:hyperlink w:history="true" w:anchor="_bookmark43">
        <w:r>
          <w:rPr>
            <w:sz w:val="24"/>
          </w:rPr>
          <w:t>33</w:t>
        </w:r>
      </w:hyperlink>
      <w:r>
        <w:rPr>
          <w:rFonts w:ascii="SimSun"/>
          <w:sz w:val="24"/>
        </w:rPr>
        <w:t> </w:t>
      </w: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rPr>
          <w:rFonts w:ascii="SimSun"/>
        </w:rPr>
      </w:pPr>
    </w:p>
    <w:p>
      <w:pPr>
        <w:pStyle w:val="BodyText"/>
        <w:spacing w:before="11"/>
        <w:rPr>
          <w:rFonts w:ascii="SimSun"/>
          <w:sz w:val="33"/>
        </w:rPr>
      </w:pPr>
    </w:p>
    <w:p>
      <w:pPr>
        <w:pStyle w:val="BodyText"/>
        <w:ind w:left="307"/>
        <w:rPr>
          <w:rFonts w:ascii="SimSun"/>
        </w:rPr>
      </w:pPr>
      <w:r>
        <w:rPr>
          <w:rFonts w:ascii="SimSun"/>
        </w:rPr>
        <w:t> </w:t>
      </w:r>
    </w:p>
    <w:p>
      <w:pPr>
        <w:spacing w:after="0"/>
        <w:rPr>
          <w:rFonts w:ascii="SimSun"/>
        </w:rPr>
        <w:sectPr>
          <w:pgSz w:w="11910" w:h="16840"/>
          <w:pgMar w:header="0" w:footer="1089" w:top="1320" w:bottom="1280" w:left="1680" w:right="1300"/>
        </w:sectPr>
      </w:pPr>
    </w:p>
    <w:p>
      <w:pPr>
        <w:pStyle w:val="Heading1"/>
        <w:spacing w:before="72"/>
        <w:ind w:left="307"/>
      </w:pPr>
      <w:r>
        <w:rPr/>
        <w:t>ABBREVIATIONS,</w:t>
      </w:r>
      <w:r>
        <w:rPr>
          <w:spacing w:val="-2"/>
        </w:rPr>
        <w:t> </w:t>
      </w:r>
      <w:r>
        <w:rPr/>
        <w:t>GLOSSARIES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SYMBOLS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6876"/>
      </w:tblGrid>
      <w:tr>
        <w:trPr>
          <w:trHeight w:val="408" w:hRule="atLeast"/>
        </w:trPr>
        <w:tc>
          <w:tcPr>
            <w:tcW w:w="139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AASHTO</w:t>
            </w:r>
          </w:p>
        </w:tc>
        <w:tc>
          <w:tcPr>
            <w:tcW w:w="6876" w:type="dxa"/>
          </w:tcPr>
          <w:p>
            <w:pPr>
              <w:pStyle w:val="TableParagraph"/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ASTM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  <w:tr>
        <w:trPr>
          <w:trHeight w:val="551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AWC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BABagasse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BCS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Cotton Soil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BSL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</w:tc>
      </w:tr>
      <w:tr>
        <w:trPr>
          <w:trHeight w:val="551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CBR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California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CCR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Carbide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Residue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High Plasticity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CL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clayey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CWD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Ceramic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Dust</w:t>
            </w:r>
          </w:p>
        </w:tc>
      </w:tr>
      <w:tr>
        <w:trPr>
          <w:trHeight w:val="551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FA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Fly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FUTMINNA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6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Technology,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Minna</w:t>
            </w:r>
          </w:p>
        </w:tc>
      </w:tr>
      <w:tr>
        <w:trPr>
          <w:trHeight w:val="551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Gs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LL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82"/>
              <w:rPr>
                <w:sz w:val="24"/>
              </w:rPr>
            </w:pPr>
            <w:r>
              <w:rPr>
                <w:sz w:val="24"/>
              </w:rPr>
              <w:t>liquid Limit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mass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metre</w:t>
            </w:r>
          </w:p>
        </w:tc>
      </w:tr>
      <w:tr>
        <w:trPr>
          <w:trHeight w:val="551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MDD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</w:tr>
      <w:tr>
        <w:trPr>
          <w:trHeight w:val="559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z w:val="24"/>
                <w:vertAlign w:val="subscript"/>
              </w:rPr>
              <w:t>s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Mass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544" w:hRule="atLeast"/>
        </w:trPr>
        <w:tc>
          <w:tcPr>
            <w:tcW w:w="1398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OMC</w:t>
            </w:r>
          </w:p>
        </w:tc>
        <w:tc>
          <w:tcPr>
            <w:tcW w:w="6876" w:type="dxa"/>
          </w:tcPr>
          <w:p>
            <w:pPr>
              <w:pStyle w:val="TableParagraph"/>
              <w:spacing w:before="126"/>
              <w:ind w:left="91"/>
              <w:rPr>
                <w:sz w:val="24"/>
              </w:rPr>
            </w:pPr>
            <w:r>
              <w:rPr>
                <w:sz w:val="24"/>
              </w:rPr>
              <w:t>Optimum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OPC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Portland Cement</w:t>
            </w:r>
          </w:p>
        </w:tc>
      </w:tr>
      <w:tr>
        <w:trPr>
          <w:trHeight w:val="552" w:hRule="atLeast"/>
        </w:trPr>
        <w:tc>
          <w:tcPr>
            <w:tcW w:w="13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TRRL</w:t>
            </w:r>
          </w:p>
        </w:tc>
        <w:tc>
          <w:tcPr>
            <w:tcW w:w="6876" w:type="dxa"/>
          </w:tcPr>
          <w:p>
            <w:pPr>
              <w:pStyle w:val="TableParagraph"/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409" w:hRule="atLeast"/>
        </w:trPr>
        <w:tc>
          <w:tcPr>
            <w:tcW w:w="139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PI</w:t>
            </w:r>
          </w:p>
        </w:tc>
        <w:tc>
          <w:tcPr>
            <w:tcW w:w="6876" w:type="dxa"/>
          </w:tcPr>
          <w:p>
            <w:pPr>
              <w:pStyle w:val="TableParagraph"/>
              <w:spacing w:line="256" w:lineRule="exact" w:before="133"/>
              <w:ind w:left="91"/>
              <w:rPr>
                <w:sz w:val="24"/>
              </w:rPr>
            </w:pPr>
            <w:r>
              <w:rPr>
                <w:sz w:val="24"/>
              </w:rPr>
              <w:t>plasticity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89" w:top="1320" w:bottom="1280" w:left="1680" w:right="130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1"/>
        <w:gridCol w:w="3794"/>
      </w:tblGrid>
      <w:tr>
        <w:trPr>
          <w:trHeight w:val="409" w:hRule="atLeast"/>
        </w:trPr>
        <w:tc>
          <w:tcPr>
            <w:tcW w:w="1071" w:type="dxa"/>
          </w:tcPr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PL</w:t>
            </w:r>
          </w:p>
        </w:tc>
        <w:tc>
          <w:tcPr>
            <w:tcW w:w="3794" w:type="dxa"/>
          </w:tcPr>
          <w:p>
            <w:pPr>
              <w:pStyle w:val="TableParagraph"/>
              <w:spacing w:line="261" w:lineRule="exact"/>
              <w:ind w:left="418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</w:tr>
      <w:tr>
        <w:trPr>
          <w:trHeight w:val="552" w:hRule="atLeast"/>
        </w:trPr>
        <w:tc>
          <w:tcPr>
            <w:tcW w:w="107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8"/>
              <w:ind w:left="433"/>
              <w:rPr>
                <w:sz w:val="24"/>
              </w:rPr>
            </w:pPr>
            <w:r>
              <w:rPr>
                <w:sz w:val="24"/>
              </w:rPr>
              <w:t>Scanning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Microscopy</w:t>
            </w:r>
          </w:p>
        </w:tc>
      </w:tr>
      <w:tr>
        <w:trPr>
          <w:trHeight w:val="552" w:hRule="atLeast"/>
        </w:trPr>
        <w:tc>
          <w:tcPr>
            <w:tcW w:w="107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UCS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8"/>
              <w:ind w:left="418"/>
              <w:rPr>
                <w:sz w:val="24"/>
              </w:rPr>
            </w:pPr>
            <w:r>
              <w:rPr>
                <w:sz w:val="24"/>
              </w:rPr>
              <w:t>Unconfined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</w:tr>
      <w:tr>
        <w:trPr>
          <w:trHeight w:val="551" w:hRule="atLeast"/>
        </w:trPr>
        <w:tc>
          <w:tcPr>
            <w:tcW w:w="107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USCS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8"/>
              <w:ind w:left="418"/>
              <w:rPr>
                <w:sz w:val="24"/>
              </w:rPr>
            </w:pPr>
            <w:r>
              <w:rPr>
                <w:sz w:val="24"/>
              </w:rPr>
              <w:t>Unified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62" w:hRule="atLeast"/>
        </w:trPr>
        <w:tc>
          <w:tcPr>
            <w:tcW w:w="107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z w:val="24"/>
                <w:vertAlign w:val="subscript"/>
              </w:rPr>
              <w:t>s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8"/>
              <w:ind w:left="418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mould</w:t>
            </w:r>
          </w:p>
        </w:tc>
      </w:tr>
      <w:tr>
        <w:trPr>
          <w:trHeight w:val="570" w:hRule="atLeast"/>
        </w:trPr>
        <w:tc>
          <w:tcPr>
            <w:tcW w:w="1071" w:type="dxa"/>
          </w:tcPr>
          <w:p>
            <w:pPr>
              <w:pStyle w:val="TableParagraph"/>
              <w:spacing w:before="120"/>
              <w:ind w:left="5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110"/>
                <w:sz w:val="24"/>
              </w:rPr>
              <w:t>𝜌</w:t>
            </w:r>
            <w:r>
              <w:rPr>
                <w:rFonts w:ascii="Cambria Math" w:eastAsia="Cambria Math"/>
                <w:w w:val="110"/>
                <w:sz w:val="24"/>
                <w:vertAlign w:val="subscript"/>
              </w:rPr>
              <w:t>𝑏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4"/>
              <w:ind w:left="418"/>
              <w:rPr>
                <w:sz w:val="24"/>
              </w:rPr>
            </w:pPr>
            <w:r>
              <w:rPr>
                <w:sz w:val="24"/>
              </w:rPr>
              <w:t>Bulk density</w:t>
            </w:r>
          </w:p>
        </w:tc>
      </w:tr>
      <w:tr>
        <w:trPr>
          <w:trHeight w:val="563" w:hRule="atLeast"/>
        </w:trPr>
        <w:tc>
          <w:tcPr>
            <w:tcW w:w="1071" w:type="dxa"/>
          </w:tcPr>
          <w:p>
            <w:pPr>
              <w:pStyle w:val="TableParagraph"/>
              <w:spacing w:before="111"/>
              <w:ind w:left="50"/>
              <w:rPr>
                <w:rFonts w:ascii="Cambria Math" w:eastAsia="Cambria Math"/>
                <w:sz w:val="17"/>
              </w:rPr>
            </w:pPr>
            <w:r>
              <w:rPr>
                <w:rFonts w:ascii="Cambria Math" w:eastAsia="Cambria Math"/>
                <w:w w:val="105"/>
                <w:sz w:val="24"/>
              </w:rPr>
              <w:t>𝜌</w:t>
            </w:r>
            <w:r>
              <w:rPr>
                <w:rFonts w:ascii="Cambria Math" w:eastAsia="Cambria Math"/>
                <w:w w:val="105"/>
                <w:position w:val="-4"/>
                <w:sz w:val="17"/>
              </w:rPr>
              <w:t>𝑑</w:t>
            </w:r>
          </w:p>
        </w:tc>
        <w:tc>
          <w:tcPr>
            <w:tcW w:w="3794" w:type="dxa"/>
          </w:tcPr>
          <w:p>
            <w:pPr>
              <w:pStyle w:val="TableParagraph"/>
              <w:spacing w:before="115"/>
              <w:ind w:left="478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</w:tr>
      <w:tr>
        <w:trPr>
          <w:trHeight w:val="542" w:hRule="atLeast"/>
        </w:trPr>
        <w:tc>
          <w:tcPr>
            <w:tcW w:w="1071" w:type="dxa"/>
          </w:tcPr>
          <w:p>
            <w:pPr>
              <w:pStyle w:val="TableParagraph"/>
              <w:spacing w:before="113"/>
              <w:ind w:left="50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𝑤</w:t>
            </w:r>
          </w:p>
        </w:tc>
        <w:tc>
          <w:tcPr>
            <w:tcW w:w="3794" w:type="dxa"/>
          </w:tcPr>
          <w:p>
            <w:pPr>
              <w:pStyle w:val="TableParagraph"/>
              <w:spacing w:before="117"/>
              <w:ind w:left="41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</w:tr>
      <w:tr>
        <w:trPr>
          <w:trHeight w:val="552" w:hRule="atLeast"/>
        </w:trPr>
        <w:tc>
          <w:tcPr>
            <w:tcW w:w="1071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XRD</w:t>
            </w:r>
          </w:p>
        </w:tc>
        <w:tc>
          <w:tcPr>
            <w:tcW w:w="3794" w:type="dxa"/>
          </w:tcPr>
          <w:p>
            <w:pPr>
              <w:pStyle w:val="TableParagraph"/>
              <w:spacing w:before="128"/>
              <w:ind w:left="505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Diffraction</w:t>
            </w:r>
          </w:p>
        </w:tc>
      </w:tr>
      <w:tr>
        <w:trPr>
          <w:trHeight w:val="408" w:hRule="atLeast"/>
        </w:trPr>
        <w:tc>
          <w:tcPr>
            <w:tcW w:w="1071" w:type="dxa"/>
          </w:tcPr>
          <w:p>
            <w:pPr>
              <w:pStyle w:val="TableParagraph"/>
              <w:spacing w:line="261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3794" w:type="dxa"/>
          </w:tcPr>
          <w:p>
            <w:pPr>
              <w:pStyle w:val="TableParagraph"/>
              <w:spacing w:line="261" w:lineRule="exact" w:before="128"/>
              <w:ind w:left="524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Fluorescence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90"/>
        <w:ind w:left="292" w:right="96"/>
        <w:jc w:val="center"/>
      </w:pPr>
      <w:r>
        <w:rPr/>
        <w:t>ix</w:t>
      </w:r>
    </w:p>
    <w:p>
      <w:pPr>
        <w:spacing w:after="0"/>
        <w:jc w:val="center"/>
        <w:sectPr>
          <w:footerReference w:type="default" r:id="rId6"/>
          <w:pgSz w:w="11910" w:h="16840"/>
          <w:pgMar w:footer="743" w:header="0" w:top="1400" w:bottom="940" w:left="1680" w:right="1300"/>
        </w:sectPr>
      </w:pPr>
    </w:p>
    <w:p>
      <w:pPr>
        <w:pStyle w:val="Heading1"/>
        <w:spacing w:before="70"/>
        <w:ind w:left="1091" w:right="1196"/>
        <w:jc w:val="center"/>
      </w:pPr>
      <w:bookmarkStart w:name="_bookmark4" w:id="5"/>
      <w:bookmarkEnd w:id="5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4708" w:val="left" w:leader="none"/>
          <w:tab w:pos="4709" w:val="left" w:leader="none"/>
        </w:tabs>
        <w:spacing w:line="240" w:lineRule="auto" w:before="198" w:after="0"/>
        <w:ind w:left="4708" w:right="0" w:hanging="3602"/>
        <w:jc w:val="left"/>
        <w:rPr>
          <w:b/>
          <w:sz w:val="24"/>
        </w:rPr>
      </w:pPr>
      <w:bookmarkStart w:name="_bookmark5" w:id="6"/>
      <w:bookmarkEnd w:id="6"/>
      <w:r>
        <w:rPr/>
      </w:r>
      <w:bookmarkStart w:name="_bookmark5" w:id="7"/>
      <w:bookmarkEnd w:id="7"/>
      <w:r>
        <w:rPr>
          <w:b/>
          <w:sz w:val="24"/>
        </w:rPr>
        <w:t>INTRODU</w:t>
      </w:r>
      <w:r>
        <w:rPr>
          <w:b/>
          <w:sz w:val="24"/>
        </w:rPr>
        <w:t>CTION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Heading1"/>
        <w:numPr>
          <w:ilvl w:val="1"/>
          <w:numId w:val="12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bookmarkStart w:name="_bookmark6" w:id="8"/>
      <w:bookmarkEnd w:id="8"/>
      <w:r>
        <w:rPr>
          <w:b w:val="0"/>
        </w:rPr>
      </w:r>
      <w:bookmarkStart w:name="_bookmark6" w:id="9"/>
      <w:bookmarkEnd w:id="9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0" w:lineRule="auto"/>
        <w:ind w:left="1107" w:right="1206"/>
        <w:jc w:val="both"/>
      </w:pPr>
      <w:r>
        <w:rPr/>
        <w:t>The increasing population of the world, especially developing nations has led to 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roadways,</w:t>
      </w:r>
      <w:r>
        <w:rPr>
          <w:spacing w:val="1"/>
        </w:rPr>
        <w:t> </w:t>
      </w:r>
      <w:r>
        <w:rPr/>
        <w:t>railways,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infrastructures.</w:t>
      </w:r>
      <w:r>
        <w:rPr>
          <w:spacing w:val="1"/>
        </w:rPr>
        <w:t> </w:t>
      </w:r>
      <w:r>
        <w:rPr/>
        <w:t>Soil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 stability is required to bear the weight of these structures; generally speaking, the</w:t>
      </w:r>
      <w:r>
        <w:rPr>
          <w:spacing w:val="1"/>
        </w:rPr>
        <w:t> </w:t>
      </w:r>
      <w:r>
        <w:rPr/>
        <w:t>stability of any construction related structure indirectly or directly depends on the soil</w:t>
      </w:r>
      <w:r>
        <w:rPr>
          <w:spacing w:val="1"/>
        </w:rPr>
        <w:t> </w:t>
      </w:r>
      <w:r>
        <w:rPr/>
        <w:t>stability</w:t>
      </w:r>
      <w:r>
        <w:rPr>
          <w:spacing w:val="-7"/>
        </w:rPr>
        <w:t> </w:t>
      </w:r>
      <w:r>
        <w:rPr/>
        <w:t>(Balarabe</w:t>
      </w:r>
      <w:r>
        <w:rPr>
          <w:spacing w:val="-1"/>
        </w:rPr>
        <w:t> </w:t>
      </w:r>
      <w:r>
        <w:rPr/>
        <w:t>and Mary, 2015).</w:t>
      </w:r>
    </w:p>
    <w:p>
      <w:pPr>
        <w:pStyle w:val="BodyText"/>
        <w:spacing w:line="480" w:lineRule="auto" w:before="200"/>
        <w:ind w:left="1107" w:right="1208"/>
        <w:jc w:val="both"/>
      </w:pPr>
      <w:r>
        <w:rPr/>
        <w:t>For the past several years researchers have recognized the use of locally available materials</w:t>
      </w:r>
      <w:r>
        <w:rPr>
          <w:spacing w:val="1"/>
        </w:rPr>
        <w:t> </w:t>
      </w:r>
      <w:r>
        <w:rPr/>
        <w:t>which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cost</w:t>
      </w:r>
      <w:r>
        <w:rPr>
          <w:spacing w:val="30"/>
        </w:rPr>
        <w:t> </w:t>
      </w:r>
      <w:r>
        <w:rPr/>
        <w:t>effective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industrial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agricultural</w:t>
      </w:r>
      <w:r>
        <w:rPr>
          <w:spacing w:val="30"/>
        </w:rPr>
        <w:t> </w:t>
      </w:r>
      <w:r>
        <w:rPr/>
        <w:t>wastes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improve</w:t>
      </w:r>
      <w:r>
        <w:rPr>
          <w:spacing w:val="-58"/>
        </w:rPr>
        <w:t> </w:t>
      </w:r>
      <w:r>
        <w:rPr/>
        <w:t>the properties of expansive soils. This is aim at reducing stabilization costs, related to</w:t>
      </w:r>
      <w:r>
        <w:rPr>
          <w:spacing w:val="1"/>
        </w:rPr>
        <w:t> </w:t>
      </w:r>
      <w:r>
        <w:rPr/>
        <w:t>conventional stabilizing agents such as cement as well as the emission of CO</w:t>
      </w:r>
      <w:r>
        <w:rPr>
          <w:vertAlign w:val="subscript"/>
        </w:rPr>
        <w:t>2</w:t>
      </w:r>
      <w:r>
        <w:rPr>
          <w:vertAlign w:val="baseline"/>
        </w:rPr>
        <w:t>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 stability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(Balarabe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Mary, 2015).</w:t>
      </w:r>
    </w:p>
    <w:p>
      <w:pPr>
        <w:pStyle w:val="BodyText"/>
        <w:spacing w:line="480" w:lineRule="auto" w:before="200"/>
        <w:ind w:left="1107" w:right="1208"/>
        <w:jc w:val="both"/>
      </w:pPr>
      <w:r>
        <w:rPr/>
        <w:t>Soils used as materials for earthworks in foundation of road pavements play an important</w:t>
      </w:r>
      <w:r>
        <w:rPr>
          <w:spacing w:val="1"/>
        </w:rPr>
        <w:t> </w:t>
      </w:r>
      <w:r>
        <w:rPr/>
        <w:t>role in ensuring the stability and durability of roads. Suitable natural soils are, however,</w:t>
      </w:r>
      <w:r>
        <w:rPr>
          <w:spacing w:val="1"/>
        </w:rPr>
        <w:t> </w:t>
      </w:r>
      <w:r>
        <w:rPr/>
        <w:t>getting fast depleted; making some road pavement designers and constructors favour the</w:t>
      </w:r>
      <w:r>
        <w:rPr>
          <w:spacing w:val="1"/>
        </w:rPr>
        <w:t> </w:t>
      </w:r>
      <w:r>
        <w:rPr/>
        <w:t>stabilization of in situ soils with poor engineering properties over their replacement with</w:t>
      </w:r>
      <w:r>
        <w:rPr>
          <w:spacing w:val="1"/>
        </w:rPr>
        <w:t> </w:t>
      </w:r>
      <w:r>
        <w:rPr/>
        <w:t>suitable materials in order to reduce road construction costs (Isaac </w:t>
      </w:r>
      <w:r>
        <w:rPr>
          <w:i/>
        </w:rPr>
        <w:t>et al., </w:t>
      </w:r>
      <w:r>
        <w:rPr/>
        <w:t>2019; Pratico and</w:t>
      </w:r>
      <w:r>
        <w:rPr>
          <w:spacing w:val="1"/>
        </w:rPr>
        <w:t> </w:t>
      </w:r>
      <w:r>
        <w:rPr/>
        <w:t>Puala, 2012; Pratico</w:t>
      </w:r>
      <w:r>
        <w:rPr>
          <w:i/>
        </w:rPr>
        <w:t>et al., </w:t>
      </w:r>
      <w:r>
        <w:rPr/>
        <w:t>2011). A soil can be said to be unsuitable for use as earthwork</w:t>
      </w:r>
      <w:r>
        <w:rPr>
          <w:spacing w:val="1"/>
        </w:rPr>
        <w:t> </w:t>
      </w:r>
      <w:r>
        <w:rPr/>
        <w:t>material</w:t>
      </w:r>
      <w:r>
        <w:rPr>
          <w:spacing w:val="7"/>
        </w:rPr>
        <w:t> </w:t>
      </w:r>
      <w:r>
        <w:rPr/>
        <w:t>if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(that</w:t>
      </w:r>
      <w:r>
        <w:rPr>
          <w:spacing w:val="8"/>
        </w:rPr>
        <w:t> </w:t>
      </w:r>
      <w:r>
        <w:rPr/>
        <w:t>is,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high</w:t>
      </w:r>
      <w:r>
        <w:rPr>
          <w:spacing w:val="8"/>
        </w:rPr>
        <w:t> </w:t>
      </w:r>
      <w:r>
        <w:rPr/>
        <w:t>plasticity),</w:t>
      </w:r>
      <w:r>
        <w:rPr>
          <w:spacing w:val="6"/>
        </w:rPr>
        <w:t> </w:t>
      </w:r>
      <w:r>
        <w:rPr/>
        <w:t>has</w:t>
      </w:r>
      <w:r>
        <w:rPr>
          <w:spacing w:val="11"/>
        </w:rPr>
        <w:t> </w:t>
      </w:r>
      <w:r>
        <w:rPr/>
        <w:t>low</w:t>
      </w:r>
      <w:r>
        <w:rPr>
          <w:spacing w:val="7"/>
        </w:rPr>
        <w:t> </w:t>
      </w:r>
      <w:r>
        <w:rPr/>
        <w:t>strength,</w:t>
      </w:r>
      <w:r>
        <w:rPr>
          <w:spacing w:val="8"/>
        </w:rPr>
        <w:t> </w:t>
      </w:r>
      <w:r>
        <w:rPr/>
        <w:t>has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tendency</w:t>
      </w:r>
      <w:r>
        <w:rPr>
          <w:spacing w:val="-5"/>
        </w:rPr>
        <w:t> </w:t>
      </w:r>
      <w:r>
        <w:rPr/>
        <w:t>to retain moisture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high natural moisture</w:t>
      </w:r>
      <w:r>
        <w:rPr>
          <w:spacing w:val="-1"/>
        </w:rPr>
        <w:t> </w:t>
      </w:r>
      <w:r>
        <w:rPr/>
        <w:t>content</w:t>
      </w:r>
      <w:r>
        <w:rPr>
          <w:spacing w:val="2"/>
        </w:rPr>
        <w:t> </w:t>
      </w:r>
      <w:r>
        <w:rPr/>
        <w:t>(Akinwunmi, 2014).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90" w:header="0" w:top="1340" w:bottom="1280" w:left="880" w:right="200"/>
          <w:pgNumType w:start="1"/>
        </w:sectPr>
      </w:pPr>
    </w:p>
    <w:p>
      <w:pPr>
        <w:pStyle w:val="BodyText"/>
        <w:spacing w:line="480" w:lineRule="auto" w:before="63"/>
        <w:ind w:left="1107" w:right="1206"/>
        <w:jc w:val="both"/>
      </w:pPr>
      <w:r>
        <w:rPr/>
        <w:t>Soil</w:t>
      </w:r>
      <w:r>
        <w:rPr>
          <w:spacing w:val="28"/>
        </w:rPr>
        <w:t> </w:t>
      </w:r>
      <w:r>
        <w:rPr/>
        <w:t>stabilization</w:t>
      </w:r>
      <w:r>
        <w:rPr>
          <w:spacing w:val="28"/>
        </w:rPr>
        <w:t> </w:t>
      </w:r>
      <w:r>
        <w:rPr/>
        <w:t>means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improvement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stability</w:t>
      </w:r>
      <w:r>
        <w:rPr>
          <w:spacing w:val="23"/>
        </w:rPr>
        <w:t> </w:t>
      </w:r>
      <w:r>
        <w:rPr/>
        <w:t>or</w:t>
      </w:r>
      <w:r>
        <w:rPr>
          <w:spacing w:val="27"/>
        </w:rPr>
        <w:t> </w:t>
      </w:r>
      <w:r>
        <w:rPr/>
        <w:t>bearing</w:t>
      </w:r>
      <w:r>
        <w:rPr>
          <w:spacing w:val="26"/>
        </w:rPr>
        <w:t> </w:t>
      </w:r>
      <w:r>
        <w:rPr/>
        <w:t>power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deficient</w:t>
      </w:r>
      <w:r>
        <w:rPr>
          <w:spacing w:val="-57"/>
        </w:rPr>
        <w:t> </w:t>
      </w:r>
      <w:r>
        <w:rPr/>
        <w:t>soil by the use of compaction; proportioning and the addition of suitable stabilizers or</w:t>
      </w:r>
      <w:r>
        <w:rPr>
          <w:spacing w:val="1"/>
        </w:rPr>
        <w:t> </w:t>
      </w:r>
      <w:r>
        <w:rPr/>
        <w:t>admixtures. Soil stabilization includes chemical, mechanical, physico-chemical methods to</w:t>
      </w:r>
      <w:r>
        <w:rPr>
          <w:spacing w:val="1"/>
        </w:rPr>
        <w:t> </w:t>
      </w:r>
      <w:r>
        <w:rPr/>
        <w:t>improve the soil properties.This process basically involvesthe excavation of soil. These are</w:t>
      </w:r>
      <w:r>
        <w:rPr>
          <w:spacing w:val="1"/>
        </w:rPr>
        <w:t> </w:t>
      </w:r>
      <w:r>
        <w:rPr/>
        <w:t>the techniques for improvingsoil deficiency at shallow depth as in pavements. Stabilization</w:t>
      </w:r>
      <w:r>
        <w:rPr>
          <w:spacing w:val="1"/>
        </w:rPr>
        <w:t> </w:t>
      </w:r>
      <w:r>
        <w:rPr/>
        <w:t>method may be</w:t>
      </w:r>
      <w:r>
        <w:rPr>
          <w:spacing w:val="1"/>
        </w:rPr>
        <w:t> </w:t>
      </w:r>
      <w:r>
        <w:rPr/>
        <w:t>categorized as two main</w:t>
      </w:r>
      <w:r>
        <w:rPr>
          <w:spacing w:val="1"/>
        </w:rPr>
        <w:t> </w:t>
      </w:r>
      <w:r>
        <w:rPr/>
        <w:t>types: (a)</w:t>
      </w:r>
      <w:r>
        <w:rPr>
          <w:spacing w:val="1"/>
        </w:rPr>
        <w:t> </w:t>
      </w:r>
      <w:r>
        <w:rPr/>
        <w:t>improvement of soil properties of</w:t>
      </w:r>
      <w:r>
        <w:rPr>
          <w:spacing w:val="1"/>
        </w:rPr>
        <w:t> </w:t>
      </w:r>
      <w:r>
        <w:rPr/>
        <w:t>existing soil with-out using any type of admixture; and (b) improving the properties with</w:t>
      </w:r>
      <w:r>
        <w:rPr>
          <w:spacing w:val="1"/>
        </w:rPr>
        <w:t> </w:t>
      </w:r>
      <w:r>
        <w:rPr/>
        <w:t>admixtures(Neeraj</w:t>
      </w:r>
      <w:r>
        <w:rPr>
          <w:spacing w:val="1"/>
        </w:rPr>
        <w:t> </w:t>
      </w:r>
      <w:r>
        <w:rPr/>
        <w:t>and Ahirwar, 2014).</w:t>
      </w:r>
    </w:p>
    <w:p>
      <w:pPr>
        <w:pStyle w:val="BodyText"/>
        <w:spacing w:line="480" w:lineRule="auto" w:before="200"/>
        <w:ind w:left="1107" w:right="1208"/>
        <w:jc w:val="both"/>
      </w:pPr>
      <w:r>
        <w:rPr/>
        <w:t>Expansive soils swell or increase in volume in when in contact with water and shrink or</w:t>
      </w:r>
      <w:r>
        <w:rPr>
          <w:spacing w:val="1"/>
        </w:rPr>
        <w:t> </w:t>
      </w:r>
      <w:r>
        <w:rPr/>
        <w:t>reduce in volume because of evaporation of water clearing the dry seasons (Balarabe and</w:t>
      </w:r>
      <w:r>
        <w:rPr>
          <w:spacing w:val="1"/>
        </w:rPr>
        <w:t> </w:t>
      </w:r>
      <w:r>
        <w:rPr/>
        <w:t>Mary, 2015).Expansive soils pose challenges to Civil Engineers Worldwide due to their</w:t>
      </w:r>
      <w:r>
        <w:rPr>
          <w:spacing w:val="1"/>
        </w:rPr>
        <w:t> </w:t>
      </w:r>
      <w:r>
        <w:rPr/>
        <w:t>exhibition of high swelling and shrinking behaviour. They are highly fertile for agricultural</w:t>
      </w:r>
      <w:r>
        <w:rPr>
          <w:spacing w:val="1"/>
        </w:rPr>
        <w:t> </w:t>
      </w:r>
      <w:r>
        <w:rPr/>
        <w:t>purposes, but pose severe problems to pavements, embankments, and</w:t>
      </w:r>
      <w:r>
        <w:rPr>
          <w:spacing w:val="1"/>
        </w:rPr>
        <w:t> </w:t>
      </w:r>
      <w:r>
        <w:rPr/>
        <w:t>light to medium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volumetric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moisture</w:t>
      </w:r>
      <w:r>
        <w:rPr>
          <w:spacing w:val="1"/>
        </w:rPr>
        <w:t> </w:t>
      </w:r>
      <w:r>
        <w:rPr/>
        <w:t>fluctuation</w:t>
      </w:r>
      <w:r>
        <w:rPr>
          <w:spacing w:val="-1"/>
        </w:rPr>
        <w:t> </w:t>
      </w:r>
      <w:r>
        <w:rPr/>
        <w:t>(Venkatesh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2018).</w:t>
      </w:r>
    </w:p>
    <w:p>
      <w:pPr>
        <w:pStyle w:val="BodyText"/>
        <w:spacing w:line="480" w:lineRule="auto" w:before="200"/>
        <w:ind w:left="1107" w:right="1209"/>
        <w:jc w:val="both"/>
      </w:pPr>
      <w:r>
        <w:rPr/>
        <w:t>Black Cotton Soils are derived from the weathering action of Basalts and traps of Deccan</w:t>
      </w:r>
      <w:r>
        <w:rPr>
          <w:spacing w:val="1"/>
        </w:rPr>
        <w:t> </w:t>
      </w:r>
      <w:r>
        <w:rPr/>
        <w:t>plateau (Gurugubelli</w:t>
      </w:r>
      <w:r>
        <w:rPr>
          <w:i/>
        </w:rPr>
        <w:t>et al</w:t>
      </w:r>
      <w:r>
        <w:rPr/>
        <w:t>., 2017).They are highly fertile for agricultural purposes but pose</w:t>
      </w:r>
      <w:r>
        <w:rPr>
          <w:spacing w:val="1"/>
        </w:rPr>
        <w:t> </w:t>
      </w:r>
      <w:r>
        <w:rPr/>
        <w:t>severe problems to the pavements, embankments and light to medium loaded residential</w:t>
      </w:r>
      <w:r>
        <w:rPr>
          <w:spacing w:val="1"/>
        </w:rPr>
        <w:t> </w:t>
      </w:r>
      <w:r>
        <w:rPr/>
        <w:t>buildings resting on them due to cyclic volumetric changes caused by moisture fluctuation.</w:t>
      </w:r>
      <w:r>
        <w:rPr>
          <w:spacing w:val="1"/>
        </w:rPr>
        <w:t> </w:t>
      </w:r>
      <w:r>
        <w:rPr/>
        <w:t>This volume change behaviour is the reason for cracking to the overlying structures. 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montomorillonite(Gurugubelli</w:t>
      </w:r>
      <w:r>
        <w:rPr>
          <w:spacing w:val="-1"/>
        </w:rPr>
        <w:t> </w:t>
      </w:r>
      <w:r>
        <w:rPr>
          <w:i/>
        </w:rPr>
        <w:t>et al.,  </w:t>
      </w:r>
      <w:r>
        <w:rPr/>
        <w:t>2017).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2"/>
        <w:jc w:val="both"/>
      </w:pPr>
      <w:r>
        <w:rPr/>
        <w:t>Stabilization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the properties of poor clayey soils. Ceramic waste materials are easily available</w:t>
      </w:r>
      <w:r>
        <w:rPr>
          <w:spacing w:val="1"/>
        </w:rPr>
        <w:t> </w:t>
      </w:r>
      <w:r>
        <w:rPr/>
        <w:t>at various manufacturing units and at construction sites. Ceramic waste can be conveniently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overcome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environmentally safer way. Thus use of ceramic waste not only improves the soil properties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ceramic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materials will be used to</w:t>
      </w:r>
      <w:r>
        <w:rPr>
          <w:spacing w:val="60"/>
        </w:rPr>
        <w:t> </w:t>
      </w:r>
      <w:r>
        <w:rPr/>
        <w:t>improve the properties of clayey soils and effect of ceramic dust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various soil properties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evaluated.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1827" w:val="left" w:leader="none"/>
          <w:tab w:pos="1828" w:val="left" w:leader="none"/>
        </w:tabs>
        <w:spacing w:line="240" w:lineRule="auto" w:before="1" w:after="0"/>
        <w:ind w:left="1827" w:right="0" w:hanging="721"/>
        <w:jc w:val="left"/>
      </w:pPr>
      <w:bookmarkStart w:name="_bookmark7" w:id="10"/>
      <w:bookmarkEnd w:id="10"/>
      <w:r>
        <w:rPr>
          <w:b w:val="0"/>
        </w:rPr>
      </w:r>
      <w:bookmarkStart w:name="_bookmark7" w:id="11"/>
      <w:bookmarkEnd w:id="11"/>
      <w:r>
        <w:rPr/>
        <w:t>P</w:t>
      </w:r>
      <w:r>
        <w:rPr/>
        <w:t>roblem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80" w:lineRule="auto" w:before="1"/>
        <w:ind w:left="1107" w:right="1211"/>
        <w:jc w:val="both"/>
      </w:pPr>
      <w:r>
        <w:rPr/>
        <w:t>Road construction in the developing nations has been a major challenge to Government and</w:t>
      </w:r>
      <w:r>
        <w:rPr>
          <w:spacing w:val="-57"/>
        </w:rPr>
        <w:t> </w:t>
      </w:r>
      <w:r>
        <w:rPr/>
        <w:t>different specialists in the construction industry. The challenge facing Government is the</w:t>
      </w:r>
      <w:r>
        <w:rPr>
          <w:spacing w:val="1"/>
        </w:rPr>
        <w:t> </w:t>
      </w:r>
      <w:r>
        <w:rPr/>
        <w:t>limited resources available for the construction of roads and the high cost of road building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site,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materials, within the vicinity of most road projects. A situation that normally results in the</w:t>
      </w:r>
      <w:r>
        <w:rPr>
          <w:spacing w:val="1"/>
        </w:rPr>
        <w:t> </w:t>
      </w:r>
      <w:r>
        <w:rPr/>
        <w:t>usage of materials imported from other locations, resulting in additional costs that does not</w:t>
      </w:r>
      <w:r>
        <w:rPr>
          <w:spacing w:val="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in road construction ( Chang,</w:t>
      </w:r>
      <w:r>
        <w:rPr>
          <w:spacing w:val="5"/>
        </w:rPr>
        <w:t> </w:t>
      </w:r>
      <w:r>
        <w:rPr/>
        <w:t>2002).</w:t>
      </w:r>
    </w:p>
    <w:p>
      <w:pPr>
        <w:pStyle w:val="BodyText"/>
        <w:spacing w:line="480" w:lineRule="auto" w:before="200"/>
        <w:ind w:left="1107" w:right="1210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community is at alarming rate and has been a major concern to engineering profession. It is</w:t>
      </w:r>
      <w:r>
        <w:rPr>
          <w:spacing w:val="1"/>
        </w:rPr>
        <w:t> </w:t>
      </w:r>
      <w:r>
        <w:rPr/>
        <w:t>on this backdrop that engineers are finding it necessary to tackling challenges facing our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greenhouse emissions ( Hashmi</w:t>
      </w:r>
      <w:r>
        <w:rPr>
          <w:i/>
        </w:rPr>
        <w:t>et al.,</w:t>
      </w:r>
      <w:r>
        <w:rPr/>
        <w:t>2007)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numPr>
          <w:ilvl w:val="1"/>
          <w:numId w:val="12"/>
        </w:numPr>
        <w:tabs>
          <w:tab w:pos="1827" w:val="left" w:leader="none"/>
          <w:tab w:pos="1828" w:val="left" w:leader="none"/>
        </w:tabs>
        <w:spacing w:line="240" w:lineRule="auto" w:before="68" w:after="0"/>
        <w:ind w:left="1827" w:right="0" w:hanging="721"/>
        <w:jc w:val="left"/>
      </w:pPr>
      <w:bookmarkStart w:name="_bookmark8" w:id="12"/>
      <w:bookmarkEnd w:id="12"/>
      <w:r>
        <w:rPr>
          <w:b w:val="0"/>
        </w:rPr>
      </w:r>
      <w:bookmarkStart w:name="_bookmark8" w:id="13"/>
      <w:bookmarkEnd w:id="13"/>
      <w:r>
        <w:rPr/>
        <w:t>Aim</w:t>
      </w:r>
      <w:r>
        <w:rPr>
          <w:spacing w:val="-5"/>
        </w:rPr>
        <w:t> </w:t>
      </w:r>
      <w:r>
        <w:rPr/>
        <w:t>and Objective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spacing w:line="482" w:lineRule="auto"/>
        <w:ind w:left="1107" w:right="1212" w:firstLine="59"/>
      </w:pPr>
      <w:r>
        <w:rPr/>
        <w:t>The</w:t>
      </w:r>
      <w:r>
        <w:rPr>
          <w:spacing w:val="3"/>
        </w:rPr>
        <w:t> </w:t>
      </w:r>
      <w:r>
        <w:rPr/>
        <w:t>aim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Ceramic</w:t>
      </w:r>
      <w:r>
        <w:rPr>
          <w:spacing w:val="3"/>
        </w:rPr>
        <w:t> </w:t>
      </w:r>
      <w:r>
        <w:rPr/>
        <w:t>wastes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Geotechnical</w:t>
      </w:r>
      <w:r>
        <w:rPr>
          <w:spacing w:val="-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Stabilized clay</w:t>
      </w:r>
      <w:r>
        <w:rPr>
          <w:spacing w:val="-4"/>
        </w:rPr>
        <w:t> </w:t>
      </w:r>
      <w:r>
        <w:rPr/>
        <w:t>Soil.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13"/>
        </w:numPr>
        <w:tabs>
          <w:tab w:pos="1827" w:val="left" w:leader="none"/>
          <w:tab w:pos="1828" w:val="left" w:leader="none"/>
        </w:tabs>
        <w:spacing w:line="480" w:lineRule="auto" w:before="194" w:after="0"/>
        <w:ind w:left="1827" w:right="1216" w:hanging="720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index</w:t>
      </w:r>
      <w:r>
        <w:rPr>
          <w:spacing w:val="22"/>
          <w:sz w:val="24"/>
        </w:rPr>
        <w:t> </w:t>
      </w:r>
      <w:r>
        <w:rPr>
          <w:sz w:val="24"/>
        </w:rPr>
        <w:t>properties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clay</w:t>
      </w:r>
      <w:r>
        <w:rPr>
          <w:spacing w:val="16"/>
          <w:sz w:val="24"/>
        </w:rPr>
        <w:t> </w:t>
      </w:r>
      <w:r>
        <w:rPr>
          <w:sz w:val="24"/>
        </w:rPr>
        <w:t>soil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micro</w:t>
      </w:r>
      <w:r>
        <w:rPr>
          <w:spacing w:val="21"/>
          <w:sz w:val="24"/>
        </w:rPr>
        <w:t> </w:t>
      </w:r>
      <w:r>
        <w:rPr>
          <w:sz w:val="24"/>
        </w:rPr>
        <w:t>structural</w:t>
      </w:r>
      <w:r>
        <w:rPr>
          <w:spacing w:val="24"/>
          <w:sz w:val="24"/>
        </w:rPr>
        <w:t> </w:t>
      </w:r>
      <w:r>
        <w:rPr>
          <w:sz w:val="24"/>
        </w:rPr>
        <w:t>properties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clay</w:t>
      </w:r>
      <w:r>
        <w:rPr>
          <w:spacing w:val="-6"/>
          <w:sz w:val="24"/>
        </w:rPr>
        <w:t> </w:t>
      </w:r>
      <w:r>
        <w:rPr>
          <w:sz w:val="24"/>
        </w:rPr>
        <w:t>soil mixed with varied proportionof Ceramic</w:t>
      </w:r>
      <w:r>
        <w:rPr>
          <w:spacing w:val="1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0"/>
          <w:numId w:val="13"/>
        </w:numPr>
        <w:tabs>
          <w:tab w:pos="1827" w:val="left" w:leader="none"/>
          <w:tab w:pos="1828" w:val="left" w:leader="none"/>
        </w:tabs>
        <w:spacing w:line="480" w:lineRule="auto" w:before="0" w:after="0"/>
        <w:ind w:left="1827" w:right="1210" w:hanging="720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compaction</w:t>
      </w:r>
      <w:r>
        <w:rPr>
          <w:spacing w:val="28"/>
          <w:sz w:val="24"/>
        </w:rPr>
        <w:t> </w:t>
      </w:r>
      <w:r>
        <w:rPr>
          <w:sz w:val="24"/>
        </w:rPr>
        <w:t>characteristics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cement</w:t>
      </w:r>
      <w:r>
        <w:rPr>
          <w:spacing w:val="28"/>
          <w:sz w:val="24"/>
        </w:rPr>
        <w:t> </w:t>
      </w:r>
      <w:r>
        <w:rPr>
          <w:sz w:val="24"/>
        </w:rPr>
        <w:t>stabilized</w:t>
      </w:r>
      <w:r>
        <w:rPr>
          <w:spacing w:val="28"/>
          <w:sz w:val="24"/>
        </w:rPr>
        <w:t> </w:t>
      </w:r>
      <w:r>
        <w:rPr>
          <w:sz w:val="24"/>
        </w:rPr>
        <w:t>clay</w:t>
      </w:r>
      <w:r>
        <w:rPr>
          <w:spacing w:val="22"/>
          <w:sz w:val="24"/>
        </w:rPr>
        <w:t> </w:t>
      </w:r>
      <w:r>
        <w:rPr>
          <w:sz w:val="24"/>
        </w:rPr>
        <w:t>soil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clay</w:t>
      </w:r>
      <w:r>
        <w:rPr>
          <w:spacing w:val="-57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mixed with varied proportion of Ceramic</w:t>
      </w:r>
      <w:r>
        <w:rPr>
          <w:spacing w:val="-1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0"/>
          <w:numId w:val="13"/>
        </w:numPr>
        <w:tabs>
          <w:tab w:pos="1827" w:val="left" w:leader="none"/>
          <w:tab w:pos="1828" w:val="left" w:leader="none"/>
        </w:tabs>
        <w:spacing w:line="480" w:lineRule="auto" w:before="1" w:after="0"/>
        <w:ind w:left="1827" w:right="1204" w:hanging="720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unconfined</w:t>
      </w:r>
      <w:r>
        <w:rPr>
          <w:spacing w:val="13"/>
          <w:sz w:val="24"/>
        </w:rPr>
        <w:t> </w:t>
      </w:r>
      <w:r>
        <w:rPr>
          <w:sz w:val="24"/>
        </w:rPr>
        <w:t>compressive</w:t>
      </w:r>
      <w:r>
        <w:rPr>
          <w:spacing w:val="13"/>
          <w:sz w:val="24"/>
        </w:rPr>
        <w:t> </w:t>
      </w:r>
      <w:r>
        <w:rPr>
          <w:sz w:val="24"/>
        </w:rPr>
        <w:t>strength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cement</w:t>
      </w:r>
      <w:r>
        <w:rPr>
          <w:spacing w:val="14"/>
          <w:sz w:val="24"/>
        </w:rPr>
        <w:t> </w:t>
      </w:r>
      <w:r>
        <w:rPr>
          <w:sz w:val="24"/>
        </w:rPr>
        <w:t>stabilized</w:t>
      </w:r>
      <w:r>
        <w:rPr>
          <w:spacing w:val="13"/>
          <w:sz w:val="24"/>
        </w:rPr>
        <w:t> </w:t>
      </w:r>
      <w:r>
        <w:rPr>
          <w:sz w:val="24"/>
        </w:rPr>
        <w:t>clay</w:t>
      </w:r>
      <w:r>
        <w:rPr>
          <w:spacing w:val="10"/>
          <w:sz w:val="24"/>
        </w:rPr>
        <w:t> </w:t>
      </w:r>
      <w:r>
        <w:rPr>
          <w:sz w:val="24"/>
        </w:rPr>
        <w:t>soil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clay</w:t>
      </w:r>
      <w:r>
        <w:rPr>
          <w:spacing w:val="-6"/>
          <w:sz w:val="24"/>
        </w:rPr>
        <w:t> </w:t>
      </w:r>
      <w:r>
        <w:rPr>
          <w:sz w:val="24"/>
        </w:rPr>
        <w:t>soil mixed with varied proportion of </w:t>
      </w:r>
      <w:r>
        <w:rPr>
          <w:spacing w:val="1"/>
          <w:sz w:val="24"/>
        </w:rPr>
        <w:t> </w:t>
      </w:r>
      <w:r>
        <w:rPr>
          <w:sz w:val="24"/>
        </w:rPr>
        <w:t>Ceramic</w:t>
      </w:r>
      <w:r>
        <w:rPr>
          <w:spacing w:val="-1"/>
          <w:sz w:val="24"/>
        </w:rPr>
        <w:t> </w:t>
      </w:r>
      <w:r>
        <w:rPr>
          <w:sz w:val="24"/>
        </w:rPr>
        <w:t>waste.</w:t>
      </w:r>
    </w:p>
    <w:p>
      <w:pPr>
        <w:pStyle w:val="Heading1"/>
        <w:numPr>
          <w:ilvl w:val="1"/>
          <w:numId w:val="12"/>
        </w:numPr>
        <w:tabs>
          <w:tab w:pos="1827" w:val="left" w:leader="none"/>
          <w:tab w:pos="1828" w:val="left" w:leader="none"/>
        </w:tabs>
        <w:spacing w:line="240" w:lineRule="auto" w:before="5" w:after="0"/>
        <w:ind w:left="1827" w:right="0" w:hanging="721"/>
        <w:jc w:val="left"/>
      </w:pPr>
      <w:bookmarkStart w:name="_bookmark9" w:id="14"/>
      <w:bookmarkEnd w:id="14"/>
      <w:r>
        <w:rPr>
          <w:b w:val="0"/>
        </w:rPr>
      </w:r>
      <w:bookmarkStart w:name="_bookmark9" w:id="15"/>
      <w:bookmarkEnd w:id="15"/>
      <w:r>
        <w:rPr/>
        <w:t>Justi</w:t>
      </w:r>
      <w:r>
        <w:rPr/>
        <w:t>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/>
        <w:ind w:left="1107" w:right="1210"/>
        <w:jc w:val="both"/>
      </w:pPr>
      <w:r>
        <w:rPr/>
        <w:t>One of the ways of ensuring economy is making suitable for road work locally available</w:t>
      </w:r>
      <w:r>
        <w:rPr>
          <w:spacing w:val="1"/>
        </w:rPr>
        <w:t> </w:t>
      </w:r>
      <w:r>
        <w:rPr/>
        <w:t>materials within the vicinity of road projects, through stabilization. One of such materials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readily</w:t>
      </w:r>
      <w:r>
        <w:rPr>
          <w:spacing w:val="-5"/>
        </w:rPr>
        <w:t> </w:t>
      </w:r>
      <w:r>
        <w:rPr/>
        <w:t>available in Nigeria</w:t>
      </w:r>
      <w:r>
        <w:rPr>
          <w:spacing w:val="-1"/>
        </w:rPr>
        <w:t> </w:t>
      </w:r>
      <w:r>
        <w:rPr/>
        <w:t>is black</w:t>
      </w:r>
      <w:r>
        <w:rPr>
          <w:spacing w:val="-1"/>
        </w:rPr>
        <w:t> </w:t>
      </w:r>
      <w:r>
        <w:rPr/>
        <w:t>Cotton Soil (Manasseh</w:t>
      </w:r>
      <w:r>
        <w:rPr>
          <w:spacing w:val="-1"/>
        </w:rPr>
        <w:t> </w:t>
      </w:r>
      <w:r>
        <w:rPr/>
        <w:t>and Joseph, 2013).</w:t>
      </w:r>
    </w:p>
    <w:p>
      <w:pPr>
        <w:pStyle w:val="BodyText"/>
        <w:spacing w:line="480" w:lineRule="auto" w:before="194"/>
        <w:ind w:left="1107" w:right="1206"/>
        <w:jc w:val="both"/>
      </w:pPr>
      <w:r>
        <w:rPr/>
        <w:t>Also, In order to reduce the cost of stabilization of materials for road construction, one</w:t>
      </w:r>
      <w:r>
        <w:rPr>
          <w:spacing w:val="1"/>
        </w:rPr>
        <w:t> </w:t>
      </w:r>
      <w:r>
        <w:rPr/>
        <w:t>reasonable alternative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 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wastes has resulted in considerable savings in construction costs as well as improvement in</w:t>
      </w:r>
      <w:r>
        <w:rPr>
          <w:spacing w:val="1"/>
        </w:rPr>
        <w:t> </w:t>
      </w:r>
      <w:r>
        <w:rPr/>
        <w:t>soil</w:t>
      </w:r>
      <w:r>
        <w:rPr>
          <w:spacing w:val="-1"/>
        </w:rPr>
        <w:t> </w:t>
      </w:r>
      <w:r>
        <w:rPr/>
        <w:t>properties (Umar</w:t>
      </w:r>
      <w:r>
        <w:rPr>
          <w:spacing w:val="1"/>
        </w:rPr>
        <w:t> </w:t>
      </w:r>
      <w:r>
        <w:rPr/>
        <w:t>and Elinwa, 2005).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828" w:val="left" w:leader="none"/>
        </w:tabs>
        <w:spacing w:line="240" w:lineRule="auto" w:before="1" w:after="0"/>
        <w:ind w:left="1827" w:right="0" w:hanging="721"/>
        <w:jc w:val="both"/>
      </w:pPr>
      <w:bookmarkStart w:name="_bookmark10" w:id="16"/>
      <w:bookmarkEnd w:id="16"/>
      <w:r>
        <w:rPr>
          <w:b w:val="0"/>
        </w:rPr>
      </w:r>
      <w:bookmarkStart w:name="_bookmark10" w:id="17"/>
      <w:bookmarkEnd w:id="17"/>
      <w:r>
        <w:rPr/>
        <w:t>S</w:t>
      </w:r>
      <w:r>
        <w:rPr/>
        <w:t>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7" w:right="1205"/>
        <w:jc w:val="both"/>
      </w:pPr>
      <w:r>
        <w:rPr/>
        <w:t>The scope of the study is to investigate and evaluate the performance of stabilizing clay soil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Geotechnical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Distribution,Specific Gravity, Moisture Content,Atterberg Limits and Linear Shrinkage will</w:t>
      </w:r>
      <w:r>
        <w:rPr>
          <w:spacing w:val="-57"/>
        </w:rPr>
        <w:t> </w:t>
      </w:r>
      <w:r>
        <w:rPr/>
        <w:t>be</w:t>
      </w:r>
      <w:r>
        <w:rPr>
          <w:spacing w:val="21"/>
        </w:rPr>
        <w:t> </w:t>
      </w:r>
      <w:r>
        <w:rPr/>
        <w:t>carried</w:t>
      </w:r>
      <w:r>
        <w:rPr>
          <w:spacing w:val="22"/>
        </w:rPr>
        <w:t> </w:t>
      </w:r>
      <w:r>
        <w:rPr/>
        <w:t>out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Soil,alsoengineeringproperty</w:t>
      </w:r>
      <w:r>
        <w:rPr>
          <w:spacing w:val="18"/>
        </w:rPr>
        <w:t> </w:t>
      </w:r>
      <w:r>
        <w:rPr/>
        <w:t>tests</w:t>
      </w:r>
      <w:r>
        <w:rPr>
          <w:spacing w:val="23"/>
        </w:rPr>
        <w:t> </w:t>
      </w:r>
      <w:r>
        <w:rPr/>
        <w:t>like</w:t>
      </w:r>
      <w:r>
        <w:rPr>
          <w:spacing w:val="21"/>
        </w:rPr>
        <w:t> </w:t>
      </w:r>
      <w:r>
        <w:rPr/>
        <w:t>Compaction,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Unconfined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2"/>
      </w:pP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3"/>
        </w:rPr>
        <w:t> </w:t>
      </w:r>
      <w:r>
        <w:rPr/>
        <w:t>(UCS)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untreated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treated</w:t>
      </w:r>
      <w:r>
        <w:rPr>
          <w:spacing w:val="3"/>
        </w:rPr>
        <w:t> </w:t>
      </w:r>
      <w:r>
        <w:rPr/>
        <w:t>soil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varying</w:t>
      </w:r>
      <w:r>
        <w:rPr>
          <w:spacing w:val="-57"/>
        </w:rPr>
        <w:t> </w:t>
      </w:r>
      <w:r>
        <w:rPr/>
        <w:t>percentages.</w:t>
      </w:r>
    </w:p>
    <w:p>
      <w:pPr>
        <w:spacing w:after="0" w:line="480" w:lineRule="auto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68"/>
        <w:ind w:left="1095" w:right="1196"/>
        <w:jc w:val="center"/>
      </w:pPr>
      <w:bookmarkStart w:name="_bookmark11" w:id="18"/>
      <w:bookmarkEnd w:id="18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468" w:val="left" w:leader="none"/>
        </w:tabs>
        <w:spacing w:line="240" w:lineRule="auto" w:before="90" w:after="0"/>
        <w:ind w:left="1467" w:right="0" w:hanging="361"/>
        <w:jc w:val="left"/>
        <w:rPr>
          <w:b/>
          <w:sz w:val="24"/>
        </w:rPr>
      </w:pPr>
      <w:bookmarkStart w:name="_bookmark12" w:id="19"/>
      <w:bookmarkEnd w:id="19"/>
      <w:r>
        <w:rPr/>
      </w:r>
      <w:bookmarkStart w:name="_bookmark12" w:id="20"/>
      <w:bookmarkEnd w:id="20"/>
      <w:r>
        <w:rPr>
          <w:b/>
          <w:sz w:val="24"/>
        </w:rPr>
        <w:t>L</w:t>
      </w:r>
      <w:r>
        <w:rPr>
          <w:b/>
          <w:sz w:val="24"/>
        </w:rPr>
        <w:t>ITERATURE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bookmarkStart w:name="_bookmark13" w:id="21"/>
      <w:bookmarkEnd w:id="21"/>
      <w:r>
        <w:rPr>
          <w:b w:val="0"/>
        </w:rPr>
      </w:r>
      <w:bookmarkStart w:name="_bookmark13" w:id="22"/>
      <w:bookmarkEnd w:id="22"/>
      <w:r>
        <w:rPr/>
        <w:t>INTRODU</w:t>
      </w:r>
      <w:r>
        <w:rPr/>
        <w:t>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6"/>
        <w:jc w:val="both"/>
      </w:pP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cementitious materials and waste products to replace cement. The aim of which is to check</w:t>
      </w:r>
      <w:r>
        <w:rPr>
          <w:spacing w:val="1"/>
        </w:rPr>
        <w:t> </w:t>
      </w:r>
      <w:r>
        <w:rPr/>
        <w:t>the cost of cement, reduce greenhouse emissions through the reduction of cement used, and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find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alternative</w:t>
      </w:r>
      <w:r>
        <w:rPr>
          <w:spacing w:val="38"/>
        </w:rPr>
        <w:t> </w:t>
      </w:r>
      <w:r>
        <w:rPr/>
        <w:t>disposal</w:t>
      </w:r>
      <w:r>
        <w:rPr>
          <w:spacing w:val="40"/>
        </w:rPr>
        <w:t> </w:t>
      </w:r>
      <w:r>
        <w:rPr/>
        <w:t>method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these</w:t>
      </w:r>
      <w:r>
        <w:rPr>
          <w:spacing w:val="40"/>
        </w:rPr>
        <w:t> </w:t>
      </w:r>
      <w:r>
        <w:rPr/>
        <w:t>wastes.</w:t>
      </w:r>
      <w:r>
        <w:rPr>
          <w:spacing w:val="39"/>
        </w:rPr>
        <w:t> </w:t>
      </w:r>
      <w:r>
        <w:rPr/>
        <w:t>Akshaya</w:t>
      </w:r>
      <w:r>
        <w:rPr>
          <w:spacing w:val="38"/>
        </w:rPr>
        <w:t> </w:t>
      </w:r>
      <w:r>
        <w:rPr/>
        <w:t>(2012)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his</w:t>
      </w:r>
      <w:r>
        <w:rPr>
          <w:spacing w:val="40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expansive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observed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expansive soil collected locally and mixed with ceramic dust from 0 to 30% at an increment</w:t>
      </w:r>
      <w:r>
        <w:rPr>
          <w:spacing w:val="-57"/>
        </w:rPr>
        <w:t> </w:t>
      </w:r>
      <w:r>
        <w:rPr/>
        <w:t>of 5% after the analysis of test results found that, liquid limit, plastic limit, plasticity index,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decreased,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density, unconfined compressive strength, California bearing ratio and angle of internal</w:t>
      </w:r>
      <w:r>
        <w:rPr>
          <w:spacing w:val="1"/>
        </w:rPr>
        <w:t> </w:t>
      </w:r>
      <w:r>
        <w:rPr/>
        <w:t>friction increased with an increase in ceramic dust. Therefore, concluded that ceramic dust</w:t>
      </w:r>
      <w:r>
        <w:rPr>
          <w:spacing w:val="1"/>
        </w:rPr>
        <w:t> </w:t>
      </w:r>
      <w:r>
        <w:rPr/>
        <w:t>up to 30%</w:t>
      </w:r>
      <w:r>
        <w:rPr>
          <w:spacing w:val="1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in strengthening the</w:t>
      </w:r>
      <w:r>
        <w:rPr>
          <w:spacing w:val="1"/>
        </w:rPr>
        <w:t> </w:t>
      </w:r>
      <w:r>
        <w:rPr/>
        <w:t>sub grade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flexible pavements, to save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construction.</w:t>
      </w:r>
    </w:p>
    <w:p>
      <w:pPr>
        <w:pStyle w:val="BodyText"/>
        <w:spacing w:line="480" w:lineRule="auto" w:before="201"/>
        <w:ind w:left="1107" w:right="1205"/>
        <w:jc w:val="both"/>
      </w:pPr>
      <w:r>
        <w:rPr/>
        <w:t>Rakhil and Devi (2016) In their experiment, review on the effect of waste ceramic dust on</w:t>
      </w:r>
      <w:r>
        <w:rPr>
          <w:spacing w:val="1"/>
        </w:rPr>
        <w:t> </w:t>
      </w:r>
      <w:r>
        <w:rPr/>
        <w:t>the geotechnical properties of expansive soils revealed that, liquid limit, plastic limit and</w:t>
      </w:r>
      <w:r>
        <w:rPr>
          <w:spacing w:val="1"/>
        </w:rPr>
        <w:t> </w:t>
      </w:r>
      <w:r>
        <w:rPr/>
        <w:t>plasticity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dust,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</w:t>
      </w:r>
      <w:r>
        <w:rPr>
          <w:spacing w:val="1"/>
        </w:rPr>
        <w:t> </w:t>
      </w:r>
      <w:r>
        <w:rPr/>
        <w:t>group,</w:t>
      </w:r>
      <w:r>
        <w:rPr>
          <w:spacing w:val="60"/>
        </w:rPr>
        <w:t> </w:t>
      </w:r>
      <w:r>
        <w:rPr/>
        <w:t>MDD</w:t>
      </w:r>
      <w:r>
        <w:rPr>
          <w:spacing w:val="1"/>
        </w:rPr>
        <w:t> </w:t>
      </w:r>
      <w:r>
        <w:rPr/>
        <w:t>increased and OMC</w:t>
      </w:r>
      <w:r>
        <w:rPr>
          <w:spacing w:val="1"/>
        </w:rPr>
        <w:t> </w:t>
      </w:r>
      <w:r>
        <w:rPr/>
        <w:t>decreased with increase in percentage of addition of ceramic dust,</w:t>
      </w:r>
      <w:r>
        <w:rPr>
          <w:spacing w:val="1"/>
        </w:rPr>
        <w:t> </w:t>
      </w:r>
      <w:r>
        <w:rPr/>
        <w:t>swelling pressure</w:t>
      </w:r>
      <w:r>
        <w:rPr>
          <w:spacing w:val="1"/>
        </w:rPr>
        <w:t> </w:t>
      </w:r>
      <w:r>
        <w:rPr/>
        <w:t>decreased with addition of ceramic dust for A decrease of 81.5% in</w:t>
      </w:r>
      <w:r>
        <w:rPr>
          <w:spacing w:val="1"/>
        </w:rPr>
        <w:t> </w:t>
      </w:r>
      <w:r>
        <w:rPr/>
        <w:t>swelling pressure of soil was recorded as compared to untreated soil, when 30% ceramic</w:t>
      </w:r>
      <w:r>
        <w:rPr>
          <w:spacing w:val="1"/>
        </w:rPr>
        <w:t> </w:t>
      </w:r>
      <w:r>
        <w:rPr/>
        <w:t>dust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added;from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ceramic</w:t>
      </w:r>
      <w:r>
        <w:rPr>
          <w:spacing w:val="17"/>
        </w:rPr>
        <w:t> </w:t>
      </w:r>
      <w:r>
        <w:rPr/>
        <w:t>dust</w:t>
      </w:r>
      <w:r>
        <w:rPr>
          <w:spacing w:val="18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30%</w:t>
      </w:r>
      <w:r>
        <w:rPr>
          <w:spacing w:val="17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4"/>
        <w:jc w:val="both"/>
      </w:pPr>
      <w:r>
        <w:rPr/>
        <w:t>be</w:t>
      </w:r>
      <w:r>
        <w:rPr>
          <w:spacing w:val="14"/>
        </w:rPr>
        <w:t> </w:t>
      </w:r>
      <w:r>
        <w:rPr/>
        <w:t>utilized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strengthening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sub-grade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flexible</w:t>
      </w:r>
      <w:r>
        <w:rPr>
          <w:spacing w:val="15"/>
        </w:rPr>
        <w:t> </w:t>
      </w:r>
      <w:r>
        <w:rPr/>
        <w:t>pavement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substantial</w:t>
      </w:r>
      <w:r>
        <w:rPr>
          <w:spacing w:val="16"/>
        </w:rPr>
        <w:t> </w:t>
      </w:r>
      <w:r>
        <w:rPr/>
        <w:t>savings</w:t>
      </w:r>
      <w:r>
        <w:rPr>
          <w:spacing w:val="-57"/>
        </w:rPr>
        <w:t> </w:t>
      </w:r>
      <w:r>
        <w:rPr/>
        <w:t>in cost of construction. Kapil and Ameta (2016) in their investigation on Stabilization 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Tiles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Admixture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Embankment</w:t>
      </w:r>
      <w:r>
        <w:rPr>
          <w:spacing w:val="1"/>
        </w:rPr>
        <w:t> </w:t>
      </w:r>
      <w:r>
        <w:rPr/>
        <w:t>observed that the engineering properties of the fine sand improved considerably due to</w:t>
      </w:r>
      <w:r>
        <w:rPr>
          <w:spacing w:val="1"/>
        </w:rPr>
        <w:t> </w:t>
      </w:r>
      <w:r>
        <w:rPr/>
        <w:t>stabilized with ceramic tile waste.</w:t>
      </w:r>
      <w:r>
        <w:rPr>
          <w:spacing w:val="1"/>
        </w:rPr>
        <w:t> </w:t>
      </w:r>
      <w:r>
        <w:rPr/>
        <w:t>In the investigation, as they increased the quantity of</w:t>
      </w:r>
      <w:r>
        <w:rPr>
          <w:spacing w:val="1"/>
        </w:rPr>
        <w:t> </w:t>
      </w:r>
      <w:r>
        <w:rPr/>
        <w:t>admixture</w:t>
      </w:r>
      <w:r>
        <w:rPr>
          <w:spacing w:val="-3"/>
        </w:rPr>
        <w:t> </w:t>
      </w:r>
      <w:r>
        <w:rPr/>
        <w:t>of ceramic</w:t>
      </w:r>
      <w:r>
        <w:rPr>
          <w:spacing w:val="-1"/>
        </w:rPr>
        <w:t> </w:t>
      </w:r>
      <w:r>
        <w:rPr/>
        <w:t>tile waste, the</w:t>
      </w:r>
      <w:r>
        <w:rPr>
          <w:spacing w:val="-1"/>
        </w:rPr>
        <w:t> </w:t>
      </w:r>
      <w:r>
        <w:rPr/>
        <w:t>angle of</w:t>
      </w:r>
      <w:r>
        <w:rPr>
          <w:spacing w:val="-1"/>
        </w:rPr>
        <w:t> </w:t>
      </w:r>
      <w:r>
        <w:rPr/>
        <w:t>internal friction increased.</w:t>
      </w:r>
    </w:p>
    <w:p>
      <w:pPr>
        <w:pStyle w:val="BodyText"/>
        <w:spacing w:line="480" w:lineRule="auto" w:before="200"/>
        <w:ind w:left="1107" w:right="1205"/>
        <w:jc w:val="both"/>
      </w:pPr>
      <w:r>
        <w:rPr/>
        <w:t>Neeraj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Ahirwar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studyonPerformance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60"/>
        </w:rPr>
        <w:t> </w:t>
      </w:r>
      <w:r>
        <w:rPr/>
        <w:t>Soil</w:t>
      </w:r>
      <w:r>
        <w:rPr>
          <w:spacing w:val="-57"/>
        </w:rPr>
        <w:t> </w:t>
      </w:r>
      <w:r>
        <w:rPr/>
        <w:t>treated with calcium carbide Residue (CCR) and stone dust, observed that the combination</w:t>
      </w:r>
      <w:r>
        <w:rPr>
          <w:spacing w:val="1"/>
        </w:rPr>
        <w:t> </w:t>
      </w:r>
      <w:r>
        <w:rPr/>
        <w:t>of equal amount of stone dust and CCR is more effective, which is (10%) than the addition</w:t>
      </w:r>
      <w:r>
        <w:rPr>
          <w:spacing w:val="1"/>
        </w:rPr>
        <w:t> </w:t>
      </w:r>
      <w:r>
        <w:rPr/>
        <w:t>of stone dust and CCR individually, to the black cotton soil in controlling the swelling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Balarabe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Mary 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 Residue and Coconut Shell Ash(CSA) observed that, fixation point of CCR was</w:t>
      </w:r>
      <w:r>
        <w:rPr>
          <w:spacing w:val="1"/>
        </w:rPr>
        <w:t> </w:t>
      </w:r>
      <w:r>
        <w:rPr/>
        <w:t>found to be 4% and 6% for CI and CH soil (that is S1 and S2) respectively. Also MMD was</w:t>
      </w:r>
      <w:r>
        <w:rPr>
          <w:spacing w:val="-57"/>
        </w:rPr>
        <w:t> </w:t>
      </w:r>
      <w:r>
        <w:rPr/>
        <w:t>found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decrease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respect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virgin</w:t>
      </w:r>
      <w:r>
        <w:rPr>
          <w:spacing w:val="33"/>
        </w:rPr>
        <w:t> </w:t>
      </w:r>
      <w:r>
        <w:rPr/>
        <w:t>soils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both</w:t>
      </w:r>
      <w:r>
        <w:rPr>
          <w:spacing w:val="38"/>
        </w:rPr>
        <w:t> </w:t>
      </w:r>
      <w:r>
        <w:rPr/>
        <w:t>soils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treated</w:t>
      </w:r>
      <w:r>
        <w:rPr>
          <w:spacing w:val="31"/>
        </w:rPr>
        <w:t> </w:t>
      </w:r>
      <w:r>
        <w:rPr/>
        <w:t>with</w:t>
      </w:r>
      <w:r>
        <w:rPr>
          <w:spacing w:val="-57"/>
        </w:rPr>
        <w:t> </w:t>
      </w:r>
      <w:r>
        <w:rPr/>
        <w:t>CCR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CSA</w:t>
      </w:r>
      <w:r>
        <w:rPr>
          <w:spacing w:val="23"/>
        </w:rPr>
        <w:t> </w:t>
      </w:r>
      <w:r>
        <w:rPr/>
        <w:t>while</w:t>
      </w:r>
      <w:r>
        <w:rPr>
          <w:spacing w:val="24"/>
        </w:rPr>
        <w:t> </w:t>
      </w:r>
      <w:r>
        <w:rPr/>
        <w:t>OMC</w:t>
      </w:r>
      <w:r>
        <w:rPr>
          <w:spacing w:val="25"/>
        </w:rPr>
        <w:t> </w:t>
      </w:r>
      <w:r>
        <w:rPr/>
        <w:t>increased.</w:t>
      </w:r>
      <w:r>
        <w:rPr>
          <w:spacing w:val="24"/>
        </w:rPr>
        <w:t> </w:t>
      </w:r>
      <w:r>
        <w:rPr/>
        <w:t>Minimum</w:t>
      </w:r>
      <w:r>
        <w:rPr>
          <w:spacing w:val="25"/>
        </w:rPr>
        <w:t> </w:t>
      </w:r>
      <w:r>
        <w:rPr/>
        <w:t>improvement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strength</w:t>
      </w:r>
      <w:r>
        <w:rPr>
          <w:spacing w:val="24"/>
        </w:rPr>
        <w:t> </w:t>
      </w:r>
      <w:r>
        <w:rPr/>
        <w:t>occurred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S1</w:t>
      </w:r>
    </w:p>
    <w:p>
      <w:pPr>
        <w:pStyle w:val="BodyText"/>
        <w:spacing w:line="480" w:lineRule="auto" w:before="1"/>
        <w:ind w:left="1107" w:right="1210"/>
        <w:jc w:val="both"/>
      </w:pPr>
      <w:r>
        <w:rPr/>
        <w:t>+4% CCR +19% CSA and S2 +6% CCR +19% CSA with the improvement of 2.5 and 1.46</w:t>
      </w:r>
      <w:r>
        <w:rPr>
          <w:spacing w:val="1"/>
        </w:rPr>
        <w:t> </w:t>
      </w:r>
      <w:r>
        <w:rPr/>
        <w:t>times that of the Virgin Soil for in soil S1 and S2 respectively. Therefore, suggested that</w:t>
      </w:r>
      <w:r>
        <w:rPr>
          <w:spacing w:val="1"/>
        </w:rPr>
        <w:t> </w:t>
      </w:r>
      <w:r>
        <w:rPr/>
        <w:t>CCR and CSA can be recommended for use in expansive soil stabilization subject to further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1107" w:right="1211"/>
        <w:jc w:val="both"/>
      </w:pPr>
      <w:r>
        <w:rPr/>
        <w:t>Joel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Edeh</w:t>
      </w:r>
      <w:r>
        <w:rPr>
          <w:spacing w:val="16"/>
        </w:rPr>
        <w:t> </w:t>
      </w:r>
      <w:r>
        <w:rPr/>
        <w:t>(2013)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work,</w:t>
      </w:r>
      <w:r>
        <w:rPr>
          <w:spacing w:val="17"/>
        </w:rPr>
        <w:t> </w:t>
      </w:r>
      <w:r>
        <w:rPr/>
        <w:t>Soil</w:t>
      </w:r>
      <w:r>
        <w:rPr>
          <w:spacing w:val="17"/>
        </w:rPr>
        <w:t> </w:t>
      </w:r>
      <w:r>
        <w:rPr/>
        <w:t>Modification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Stabilization</w:t>
      </w:r>
      <w:r>
        <w:rPr>
          <w:spacing w:val="17"/>
        </w:rPr>
        <w:t> </w:t>
      </w:r>
      <w:r>
        <w:rPr/>
        <w:t>Potential</w:t>
      </w:r>
      <w:r>
        <w:rPr>
          <w:spacing w:val="-58"/>
        </w:rPr>
        <w:t> </w:t>
      </w:r>
      <w:r>
        <w:rPr/>
        <w:t>of Calcium Carbide Waste observed that there is no significant difference between the</w:t>
      </w:r>
      <w:r>
        <w:rPr>
          <w:spacing w:val="1"/>
        </w:rPr>
        <w:t> </w:t>
      </w:r>
      <w:r>
        <w:rPr/>
        <w:t>modification potential of both additive as reflected in χ</w:t>
      </w:r>
      <w:r>
        <w:rPr>
          <w:vertAlign w:val="superscript"/>
        </w:rPr>
        <w:t>2</w:t>
      </w:r>
      <w:r>
        <w:rPr>
          <w:vertAlign w:val="baseline"/>
        </w:rPr>
        <w:t> values of 1.293, 0.995 and 0.650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liquid</w:t>
      </w:r>
      <w:r>
        <w:rPr>
          <w:spacing w:val="16"/>
          <w:vertAlign w:val="baseline"/>
        </w:rPr>
        <w:t> </w:t>
      </w:r>
      <w:r>
        <w:rPr>
          <w:vertAlign w:val="baseline"/>
        </w:rPr>
        <w:t>limit,</w:t>
      </w:r>
      <w:r>
        <w:rPr>
          <w:spacing w:val="17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14"/>
          <w:vertAlign w:val="baseline"/>
        </w:rPr>
        <w:t> </w:t>
      </w:r>
      <w:r>
        <w:rPr>
          <w:vertAlign w:val="baseline"/>
        </w:rPr>
        <w:t>limit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plasticity</w:t>
      </w:r>
      <w:r>
        <w:rPr>
          <w:spacing w:val="14"/>
          <w:vertAlign w:val="baseline"/>
        </w:rPr>
        <w:t> </w:t>
      </w:r>
      <w:r>
        <w:rPr>
          <w:vertAlign w:val="baseline"/>
        </w:rPr>
        <w:t>index</w:t>
      </w:r>
      <w:r>
        <w:rPr>
          <w:spacing w:val="17"/>
          <w:vertAlign w:val="baseline"/>
        </w:rPr>
        <w:t> </w:t>
      </w:r>
      <w:r>
        <w:rPr>
          <w:vertAlign w:val="baseline"/>
        </w:rPr>
        <w:t>test</w:t>
      </w:r>
      <w:r>
        <w:rPr>
          <w:spacing w:val="15"/>
          <w:vertAlign w:val="baseline"/>
        </w:rPr>
        <w:t> </w:t>
      </w:r>
      <w:r>
        <w:rPr>
          <w:vertAlign w:val="baseline"/>
        </w:rPr>
        <w:t>results.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before="103"/>
        <w:ind w:left="1107"/>
        <w:jc w:val="both"/>
      </w:pPr>
      <w:r>
        <w:rPr/>
        <w:t>However,</w:t>
      </w:r>
      <w:r>
        <w:rPr>
          <w:spacing w:val="26"/>
        </w:rPr>
        <w:t> </w:t>
      </w:r>
      <w:r>
        <w:rPr/>
        <w:t>difference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observed</w:t>
      </w:r>
      <w:r>
        <w:rPr>
          <w:spacing w:val="30"/>
        </w:rPr>
        <w:t> </w:t>
      </w:r>
      <w:r>
        <w:rPr/>
        <w:t>with</w:t>
      </w:r>
      <w:r>
        <w:rPr>
          <w:spacing w:val="27"/>
        </w:rPr>
        <w:t> </w:t>
      </w:r>
      <w:r>
        <w:rPr/>
        <w:t>CBR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7</w:t>
      </w:r>
      <w:r>
        <w:rPr>
          <w:spacing w:val="28"/>
        </w:rPr>
        <w:t> </w:t>
      </w:r>
      <w:r>
        <w:rPr/>
        <w:t>day</w:t>
      </w:r>
      <w:r>
        <w:rPr>
          <w:spacing w:val="25"/>
        </w:rPr>
        <w:t> </w:t>
      </w:r>
      <w:r>
        <w:rPr/>
        <w:t>UCS</w:t>
      </w:r>
      <w:r>
        <w:rPr>
          <w:spacing w:val="29"/>
        </w:rPr>
        <w:t> </w:t>
      </w:r>
      <w:r>
        <w:rPr/>
        <w:t>test</w:t>
      </w:r>
      <w:r>
        <w:rPr>
          <w:spacing w:val="28"/>
        </w:rPr>
        <w:t> </w:t>
      </w:r>
      <w:r>
        <w:rPr/>
        <w:t>results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χ</w:t>
      </w:r>
      <w:r>
        <w:rPr>
          <w:vertAlign w:val="superscript"/>
        </w:rPr>
        <w:t>2</w:t>
      </w:r>
      <w:r>
        <w:rPr>
          <w:spacing w:val="29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</w:p>
    <w:p>
      <w:pPr>
        <w:pStyle w:val="BodyText"/>
        <w:spacing w:line="480" w:lineRule="auto"/>
        <w:ind w:left="1107" w:right="1206"/>
        <w:jc w:val="both"/>
      </w:pPr>
      <w:r>
        <w:rPr/>
        <w:t>13.75 and 11.64 respectively were higher than the standard value of 9.49 obtained from</w:t>
      </w:r>
      <w:r>
        <w:rPr>
          <w:spacing w:val="1"/>
        </w:rPr>
        <w:t> </w:t>
      </w:r>
      <w:r>
        <w:rPr/>
        <w:t>statistical Table at 4 degree of freedom and 5 % level of significance. Based on result of</w:t>
      </w:r>
      <w:r>
        <w:rPr>
          <w:spacing w:val="1"/>
        </w:rPr>
        <w:t> </w:t>
      </w:r>
      <w:r>
        <w:rPr/>
        <w:t>tests, calcium carbide waste is recommended for use in soil modification and stabilization,</w:t>
      </w:r>
      <w:r>
        <w:rPr>
          <w:spacing w:val="1"/>
        </w:rPr>
        <w:t> </w:t>
      </w:r>
      <w:r>
        <w:rPr/>
        <w:t>as usage will provide an effective way of disposing calcium carbide waste. Manasseh and</w:t>
      </w:r>
      <w:r>
        <w:rPr>
          <w:spacing w:val="1"/>
        </w:rPr>
        <w:t> </w:t>
      </w:r>
      <w:r>
        <w:rPr/>
        <w:t>Joseph (2014) in their study, Stabilization of Ikpayongo Laterite With Cement and Calcium</w:t>
      </w:r>
      <w:r>
        <w:rPr>
          <w:spacing w:val="-57"/>
        </w:rPr>
        <w:t> </w:t>
      </w:r>
      <w:r>
        <w:rPr/>
        <w:t>Carbide Waste observed that, The plasticity index of the natural laterite reduced from 14 %</w:t>
      </w:r>
      <w:r>
        <w:rPr>
          <w:spacing w:val="1"/>
        </w:rPr>
        <w:t> </w:t>
      </w:r>
      <w:r>
        <w:rPr/>
        <w:t>to a minimum value of 5 % when treated with a mixture of 10% cement plus 10% calcium</w:t>
      </w:r>
      <w:r>
        <w:rPr>
          <w:spacing w:val="1"/>
        </w:rPr>
        <w:t> </w:t>
      </w:r>
      <w:r>
        <w:rPr/>
        <w:t>carbide waste, strength indices of the laterite was greatly improved as the 7 day UCS and</w:t>
      </w:r>
      <w:r>
        <w:rPr>
          <w:spacing w:val="1"/>
        </w:rPr>
        <w:t> </w:t>
      </w:r>
      <w:r>
        <w:rPr/>
        <w:t>CBR values of Ikpayongo laterite increased from 534kN/m</w:t>
      </w:r>
      <w:r>
        <w:rPr>
          <w:vertAlign w:val="superscript"/>
        </w:rPr>
        <w:t>2</w:t>
      </w:r>
      <w:r>
        <w:rPr>
          <w:vertAlign w:val="baseline"/>
        </w:rPr>
        <w:t> and 28% respectively to 3157</w:t>
      </w:r>
      <w:r>
        <w:rPr>
          <w:spacing w:val="1"/>
          <w:vertAlign w:val="baseline"/>
        </w:rPr>
        <w:t> </w:t>
      </w:r>
      <w:r>
        <w:rPr>
          <w:vertAlign w:val="baseline"/>
        </w:rPr>
        <w:t>kN/m</w:t>
      </w:r>
      <w:r>
        <w:rPr>
          <w:vertAlign w:val="superscript"/>
        </w:rPr>
        <w:t>2</w:t>
      </w:r>
      <w:r>
        <w:rPr>
          <w:vertAlign w:val="baseline"/>
        </w:rPr>
        <w:t> and 180% respectively, when treated with a combination of 10 % cement plus 10 %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1"/>
          <w:vertAlign w:val="baseline"/>
        </w:rPr>
        <w:t> </w:t>
      </w:r>
      <w:r>
        <w:rPr>
          <w:vertAlign w:val="baseline"/>
        </w:rPr>
        <w:t>carbide</w:t>
      </w:r>
      <w:r>
        <w:rPr>
          <w:spacing w:val="12"/>
          <w:vertAlign w:val="baseline"/>
        </w:rPr>
        <w:t> </w:t>
      </w:r>
      <w:r>
        <w:rPr>
          <w:vertAlign w:val="baseline"/>
        </w:rPr>
        <w:t>waste.</w:t>
      </w:r>
      <w:r>
        <w:rPr>
          <w:spacing w:val="12"/>
          <w:vertAlign w:val="baseline"/>
        </w:rPr>
        <w:t> </w:t>
      </w:r>
      <w:r>
        <w:rPr>
          <w:vertAlign w:val="baseline"/>
        </w:rPr>
        <w:t>Based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2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use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8</w:t>
      </w:r>
    </w:p>
    <w:p>
      <w:pPr>
        <w:pStyle w:val="BodyText"/>
        <w:spacing w:line="480" w:lineRule="auto" w:before="1"/>
        <w:ind w:left="1107" w:right="1211"/>
        <w:jc w:val="both"/>
      </w:pPr>
      <w:r>
        <w:rPr/>
        <w:t>% cement plus 10 % calcium carbide waste, 10 % cement plus 10 % calcium carbide waste</w:t>
      </w:r>
      <w:r>
        <w:rPr>
          <w:spacing w:val="1"/>
        </w:rPr>
        <w:t> </w:t>
      </w:r>
      <w:r>
        <w:rPr/>
        <w:t>are</w:t>
      </w:r>
      <w:r>
        <w:rPr>
          <w:spacing w:val="13"/>
        </w:rPr>
        <w:t> </w:t>
      </w:r>
      <w:r>
        <w:rPr/>
        <w:t>recommended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Ikpayongo</w:t>
      </w:r>
      <w:r>
        <w:rPr>
          <w:spacing w:val="16"/>
        </w:rPr>
        <w:t> </w:t>
      </w:r>
      <w:r>
        <w:rPr/>
        <w:t>laterite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use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base</w:t>
      </w:r>
      <w:r>
        <w:rPr>
          <w:spacing w:val="12"/>
        </w:rPr>
        <w:t> </w:t>
      </w:r>
      <w:r>
        <w:rPr/>
        <w:t>material.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construction,</w:t>
      </w:r>
      <w:r>
        <w:rPr>
          <w:spacing w:val="-1"/>
        </w:rPr>
        <w:t> </w:t>
      </w:r>
      <w:r>
        <w:rPr/>
        <w:t>while providing</w:t>
      </w:r>
      <w:r>
        <w:rPr>
          <w:spacing w:val="-2"/>
        </w:rPr>
        <w:t> </w:t>
      </w:r>
      <w:r>
        <w:rPr/>
        <w:t>an</w:t>
      </w:r>
      <w:r>
        <w:rPr>
          <w:spacing w:val="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disposing</w:t>
      </w:r>
      <w:r>
        <w:rPr>
          <w:spacing w:val="-2"/>
        </w:rPr>
        <w:t> </w:t>
      </w:r>
      <w:r>
        <w:rPr/>
        <w:t>calcium</w:t>
      </w:r>
      <w:r>
        <w:rPr>
          <w:spacing w:val="-1"/>
        </w:rPr>
        <w:t> </w:t>
      </w:r>
      <w:r>
        <w:rPr/>
        <w:t>carbide</w:t>
      </w:r>
      <w:r>
        <w:rPr>
          <w:spacing w:val="-1"/>
        </w:rPr>
        <w:t> </w:t>
      </w:r>
      <w:r>
        <w:rPr/>
        <w:t>waste.</w:t>
      </w:r>
    </w:p>
    <w:p>
      <w:pPr>
        <w:pStyle w:val="BodyText"/>
        <w:spacing w:line="480" w:lineRule="auto" w:before="200"/>
        <w:ind w:left="1107" w:right="1209"/>
        <w:jc w:val="both"/>
      </w:pPr>
      <w:r>
        <w:rPr/>
        <w:t>Venkatesh</w:t>
      </w:r>
      <w:r>
        <w:rPr>
          <w:spacing w:val="48"/>
        </w:rPr>
        <w:t> </w:t>
      </w:r>
      <w:r>
        <w:rPr>
          <w:i/>
        </w:rPr>
        <w:t>et</w:t>
      </w:r>
      <w:r>
        <w:rPr>
          <w:i/>
          <w:spacing w:val="48"/>
        </w:rPr>
        <w:t> </w:t>
      </w:r>
      <w:r>
        <w:rPr>
          <w:i/>
        </w:rPr>
        <w:t>al.</w:t>
      </w:r>
      <w:r>
        <w:rPr>
          <w:i/>
          <w:spacing w:val="50"/>
        </w:rPr>
        <w:t> </w:t>
      </w:r>
      <w:r>
        <w:rPr/>
        <w:t>(2018)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their</w:t>
      </w:r>
      <w:r>
        <w:rPr>
          <w:spacing w:val="47"/>
        </w:rPr>
        <w:t> </w:t>
      </w:r>
      <w:r>
        <w:rPr/>
        <w:t>research</w:t>
      </w:r>
      <w:r>
        <w:rPr>
          <w:spacing w:val="49"/>
        </w:rPr>
        <w:t> </w:t>
      </w:r>
      <w:r>
        <w:rPr/>
        <w:t>study,</w:t>
      </w:r>
      <w:r>
        <w:rPr>
          <w:spacing w:val="50"/>
        </w:rPr>
        <w:t> </w:t>
      </w:r>
      <w:r>
        <w:rPr/>
        <w:t>Multi-scale</w:t>
      </w:r>
      <w:r>
        <w:rPr>
          <w:spacing w:val="48"/>
        </w:rPr>
        <w:t> </w:t>
      </w:r>
      <w:r>
        <w:rPr/>
        <w:t>laboratory</w:t>
      </w:r>
      <w:r>
        <w:rPr>
          <w:spacing w:val="43"/>
        </w:rPr>
        <w:t> </w:t>
      </w:r>
      <w:r>
        <w:rPr/>
        <w:t>investigation</w:t>
      </w:r>
      <w:r>
        <w:rPr>
          <w:spacing w:val="49"/>
        </w:rPr>
        <w:t> </w:t>
      </w:r>
      <w:r>
        <w:rPr/>
        <w:t>on</w:t>
      </w:r>
      <w:r>
        <w:rPr>
          <w:spacing w:val="-58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unconfined</w:t>
      </w:r>
      <w:r>
        <w:rPr>
          <w:spacing w:val="-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 California bearing</w:t>
      </w:r>
      <w:r>
        <w:rPr>
          <w:spacing w:val="-4"/>
        </w:rPr>
        <w:t> </w:t>
      </w:r>
      <w:r>
        <w:rPr/>
        <w:t>ratio test results.</w:t>
      </w:r>
    </w:p>
    <w:p>
      <w:pPr>
        <w:spacing w:after="0" w:line="480" w:lineRule="auto"/>
        <w:jc w:val="both"/>
        <w:sectPr>
          <w:pgSz w:w="12240" w:h="15840"/>
          <w:pgMar w:header="0" w:footer="1090" w:top="1300" w:bottom="1280" w:left="880" w:right="200"/>
        </w:sect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70" w:after="0"/>
        <w:ind w:left="1827" w:right="0" w:hanging="721"/>
        <w:jc w:val="both"/>
      </w:pPr>
      <w:bookmarkStart w:name="_bookmark14" w:id="23"/>
      <w:bookmarkEnd w:id="23"/>
      <w:r>
        <w:rPr>
          <w:b w:val="0"/>
        </w:rPr>
      </w:r>
      <w:bookmarkStart w:name="_bookmark14" w:id="24"/>
      <w:bookmarkEnd w:id="24"/>
      <w:r>
        <w:rPr/>
        <w:t>S</w:t>
      </w:r>
      <w:r>
        <w:rPr/>
        <w:t>oil</w:t>
      </w:r>
    </w:p>
    <w:p>
      <w:pPr>
        <w:pStyle w:val="BodyText"/>
        <w:spacing w:line="480" w:lineRule="auto" w:before="130"/>
        <w:ind w:left="1107" w:right="1211"/>
        <w:jc w:val="both"/>
      </w:pPr>
      <w:r>
        <w:rPr/>
        <w:t>According to</w:t>
      </w:r>
      <w:r>
        <w:rPr>
          <w:spacing w:val="1"/>
        </w:rPr>
        <w:t> </w:t>
      </w:r>
      <w:r>
        <w:rPr/>
        <w:t>Coduto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consisting mainly 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particles assembled together. Soils are aggregates of mineral particles, and together with air</w:t>
      </w:r>
      <w:r>
        <w:rPr>
          <w:spacing w:val="-57"/>
        </w:rPr>
        <w:t> </w:t>
      </w:r>
      <w:r>
        <w:rPr/>
        <w:t>and/or water in the void spaces, they form three-phase systems. A large portion of the</w:t>
      </w:r>
      <w:r>
        <w:rPr>
          <w:spacing w:val="1"/>
        </w:rPr>
        <w:t> </w:t>
      </w:r>
      <w:r>
        <w:rPr/>
        <w:t>earth’s surface is covered by soils, and they are widely used as construction and foundation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(Braja,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largely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secondarily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 materials consist of a continuous mass held together with molecular bond, and</w:t>
      </w:r>
      <w:r>
        <w:rPr>
          <w:spacing w:val="1"/>
        </w:rPr>
        <w:t> </w:t>
      </w:r>
      <w:r>
        <w:rPr/>
        <w:t>their mechanical properties depends on their chemical composition and on the nature of the</w:t>
      </w:r>
      <w:r>
        <w:rPr>
          <w:spacing w:val="1"/>
        </w:rPr>
        <w:t> </w:t>
      </w:r>
      <w:r>
        <w:rPr/>
        <w:t>bond. The main engineering properties of soil are permeability, compressibility and shear</w:t>
      </w:r>
      <w:r>
        <w:rPr>
          <w:spacing w:val="1"/>
        </w:rPr>
        <w:t> </w:t>
      </w:r>
      <w:r>
        <w:rPr/>
        <w:t>strength.</w:t>
      </w:r>
    </w:p>
    <w:p>
      <w:pPr>
        <w:pStyle w:val="BodyText"/>
        <w:spacing w:line="480" w:lineRule="auto" w:before="1"/>
        <w:ind w:left="1107" w:right="1206"/>
        <w:jc w:val="both"/>
      </w:pPr>
      <w:r>
        <w:rPr/>
        <w:t>Soils are formed by the numerous processes of weathering which include both physical and</w:t>
      </w:r>
      <w:r>
        <w:rPr>
          <w:spacing w:val="1"/>
        </w:rPr>
        <w:t> </w:t>
      </w:r>
      <w:r>
        <w:rPr/>
        <w:t>chemical.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categorically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transported soils. Residual soils are found at the location where they are formed, whereas</w:t>
      </w:r>
      <w:r>
        <w:rPr>
          <w:spacing w:val="1"/>
        </w:rPr>
        <w:t> </w:t>
      </w:r>
      <w:r>
        <w:rPr/>
        <w:t>transported soils are deposited in a new location from where they have been transported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transportation agents</w:t>
      </w:r>
      <w:r>
        <w:rPr>
          <w:spacing w:val="2"/>
        </w:rPr>
        <w:t> </w:t>
      </w:r>
      <w:r>
        <w:rPr/>
        <w:t>such</w:t>
      </w:r>
      <w:r>
        <w:rPr>
          <w:spacing w:val="-2"/>
        </w:rPr>
        <w:t> </w:t>
      </w:r>
      <w:r>
        <w:rPr/>
        <w:t>as water, wind, ice,</w:t>
      </w:r>
      <w:r>
        <w:rPr>
          <w:spacing w:val="1"/>
        </w:rPr>
        <w:t> </w:t>
      </w:r>
      <w:r>
        <w:rPr/>
        <w:t>and gravity.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2"/>
          <w:numId w:val="15"/>
        </w:numPr>
        <w:tabs>
          <w:tab w:pos="1888" w:val="left" w:leader="none"/>
        </w:tabs>
        <w:spacing w:line="240" w:lineRule="auto" w:before="0" w:after="0"/>
        <w:ind w:left="1887" w:right="0" w:hanging="781"/>
        <w:jc w:val="both"/>
      </w:pPr>
      <w:bookmarkStart w:name="_bookmark15" w:id="25"/>
      <w:bookmarkEnd w:id="25"/>
      <w:r>
        <w:rPr>
          <w:b w:val="0"/>
        </w:rPr>
      </w:r>
      <w:bookmarkStart w:name="_bookmark15" w:id="26"/>
      <w:bookmarkEnd w:id="26"/>
      <w:r>
        <w:rPr/>
        <w:t>S</w:t>
      </w:r>
      <w:r>
        <w:rPr/>
        <w:t>oil</w:t>
      </w:r>
      <w:r>
        <w:rPr>
          <w:spacing w:val="-3"/>
        </w:rPr>
        <w:t> </w:t>
      </w:r>
      <w:r>
        <w:rPr/>
        <w:t>types</w:t>
      </w:r>
    </w:p>
    <w:p>
      <w:pPr>
        <w:pStyle w:val="BodyText"/>
        <w:spacing w:line="480" w:lineRule="auto" w:before="132"/>
        <w:ind w:left="1107" w:right="1206"/>
        <w:jc w:val="both"/>
      </w:pPr>
      <w:r>
        <w:rPr/>
        <w:t>The major categories of soil are gravel, sand, silt and clay. Gravel and sand are universally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coarse-grained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enough to be distinguished without magnification while silt and clay are considered fine-</w:t>
      </w:r>
      <w:r>
        <w:rPr>
          <w:spacing w:val="1"/>
        </w:rPr>
        <w:t> </w:t>
      </w:r>
      <w:r>
        <w:rPr/>
        <w:t>grained</w:t>
      </w:r>
      <w:r>
        <w:rPr>
          <w:spacing w:val="-1"/>
        </w:rPr>
        <w:t> </w:t>
      </w:r>
      <w:r>
        <w:rPr/>
        <w:t>soils because</w:t>
      </w:r>
      <w:r>
        <w:rPr>
          <w:spacing w:val="-1"/>
        </w:rPr>
        <w:t> </w:t>
      </w:r>
      <w:r>
        <w:rPr/>
        <w:t>of their small particle size.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2" w:lineRule="auto" w:before="63"/>
        <w:ind w:left="1107" w:right="1207"/>
        <w:jc w:val="both"/>
      </w:pPr>
      <w:r>
        <w:rPr/>
        <w:t>Various laboratory tests are also available to classify soils. The tests relate to the nature of</w:t>
      </w:r>
      <w:r>
        <w:rPr>
          <w:spacing w:val="1"/>
        </w:rPr>
        <w:t> </w:t>
      </w:r>
      <w:r>
        <w:rPr/>
        <w:t>the particles (particle size distribution), and the soil’s relationship with water (moisture</w:t>
      </w:r>
      <w:r>
        <w:rPr>
          <w:spacing w:val="1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shrinkage, liquid</w:t>
      </w:r>
      <w:r>
        <w:rPr>
          <w:spacing w:val="2"/>
        </w:rPr>
        <w:t> </w:t>
      </w:r>
      <w:r>
        <w:rPr/>
        <w:t>and plastic</w:t>
      </w:r>
      <w:r>
        <w:rPr>
          <w:spacing w:val="-1"/>
        </w:rPr>
        <w:t> </w:t>
      </w:r>
      <w:r>
        <w:rPr/>
        <w:t>limits tests).</w:t>
      </w:r>
    </w:p>
    <w:p>
      <w:pPr>
        <w:pStyle w:val="Heading1"/>
        <w:numPr>
          <w:ilvl w:val="2"/>
          <w:numId w:val="15"/>
        </w:numPr>
        <w:tabs>
          <w:tab w:pos="1888" w:val="left" w:leader="none"/>
        </w:tabs>
        <w:spacing w:line="240" w:lineRule="auto" w:before="196" w:after="0"/>
        <w:ind w:left="1887" w:right="0" w:hanging="781"/>
        <w:jc w:val="both"/>
      </w:pPr>
      <w:bookmarkStart w:name="_bookmark16" w:id="27"/>
      <w:bookmarkEnd w:id="27"/>
      <w:r>
        <w:rPr>
          <w:b w:val="0"/>
        </w:rPr>
      </w:r>
      <w:bookmarkStart w:name="_bookmark16" w:id="28"/>
      <w:bookmarkEnd w:id="28"/>
      <w:r>
        <w:rPr/>
        <w:t>P</w:t>
      </w:r>
      <w:r>
        <w:rPr/>
        <w:t>roblematic</w:t>
      </w:r>
      <w:r>
        <w:rPr>
          <w:spacing w:val="-6"/>
        </w:rPr>
        <w:t> </w:t>
      </w:r>
      <w:r>
        <w:rPr/>
        <w:t>soils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9"/>
        <w:jc w:val="both"/>
      </w:pPr>
      <w:r>
        <w:rPr/>
        <w:t>Soils with properties that cannot be safely and economically used for the construction of</w:t>
      </w:r>
      <w:r>
        <w:rPr>
          <w:spacing w:val="1"/>
        </w:rPr>
        <w:t> </w:t>
      </w:r>
      <w:r>
        <w:rPr/>
        <w:t>civil engineering structures without any form of stabilization are commonly known as</w:t>
      </w:r>
      <w:r>
        <w:rPr>
          <w:spacing w:val="1"/>
        </w:rPr>
        <w:t> </w:t>
      </w:r>
      <w:r>
        <w:rPr/>
        <w:t>problematic soils. They include expansive/swelling and collapsible soils which exhibit low</w:t>
      </w:r>
      <w:r>
        <w:rPr>
          <w:spacing w:val="1"/>
        </w:rPr>
        <w:t> </w:t>
      </w:r>
      <w:r>
        <w:rPr/>
        <w:t>strength and high compressibility. To geotechnical</w:t>
      </w:r>
      <w:r>
        <w:rPr>
          <w:spacing w:val="60"/>
        </w:rPr>
        <w:t> </w:t>
      </w:r>
      <w:r>
        <w:rPr/>
        <w:t>and highway engineer, a problematic</w:t>
      </w:r>
      <w:r>
        <w:rPr>
          <w:spacing w:val="1"/>
        </w:rPr>
        <w:t> </w:t>
      </w:r>
      <w:r>
        <w:rPr/>
        <w:t>soil is one that possess a lot of problems to construction work as a result of instability of the</w:t>
      </w:r>
      <w:r>
        <w:rPr>
          <w:spacing w:val="-57"/>
        </w:rPr>
        <w:t> </w:t>
      </w:r>
      <w:r>
        <w:rPr/>
        <w:t>soil which makes it unsuitable as a construction material in foundations, building, highway,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retaining</w:t>
      </w:r>
      <w:r>
        <w:rPr>
          <w:spacing w:val="-3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and so on (Ola, 1987).</w:t>
      </w:r>
    </w:p>
    <w:p>
      <w:pPr>
        <w:pStyle w:val="BodyText"/>
        <w:spacing w:line="480" w:lineRule="auto" w:before="1"/>
        <w:ind w:left="1107" w:right="1206"/>
        <w:jc w:val="both"/>
      </w:pPr>
      <w:r>
        <w:rPr/>
        <w:t>Clay is predominant in most of the sub-grade soils of Nigeria, with the clay minerals having</w:t>
      </w:r>
      <w:r>
        <w:rPr>
          <w:spacing w:val="-57"/>
        </w:rPr>
        <w:t> </w:t>
      </w:r>
      <w:r>
        <w:rPr/>
        <w:t>the ability to attract and absorb water. In Nigeria, some of the problematic soils have been</w:t>
      </w:r>
      <w:r>
        <w:rPr>
          <w:spacing w:val="1"/>
        </w:rPr>
        <w:t> </w:t>
      </w:r>
      <w:r>
        <w:rPr/>
        <w:t>identified. They include mainly; the black cotton soil which occur widely in the north-</w:t>
      </w:r>
      <w:r>
        <w:rPr>
          <w:spacing w:val="1"/>
        </w:rPr>
        <w:t> </w:t>
      </w:r>
      <w:r>
        <w:rPr/>
        <w:t>eastern part of Nigeria and the Sokoto soft shale (attalpulgite) in the north-western Nigeria</w:t>
      </w:r>
      <w:r>
        <w:rPr>
          <w:spacing w:val="1"/>
        </w:rPr>
        <w:t> </w:t>
      </w:r>
      <w:r>
        <w:rPr/>
        <w:t>(Ola,</w:t>
      </w:r>
      <w:r>
        <w:rPr>
          <w:spacing w:val="-1"/>
        </w:rPr>
        <w:t> </w:t>
      </w:r>
      <w:r>
        <w:rPr/>
        <w:t>1987).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17" w:id="29"/>
      <w:bookmarkEnd w:id="29"/>
      <w:r>
        <w:rPr>
          <w:b w:val="0"/>
        </w:rPr>
      </w:r>
      <w:bookmarkStart w:name="_bookmark17" w:id="30"/>
      <w:bookmarkEnd w:id="30"/>
      <w:r>
        <w:rPr/>
        <w:t>Black</w:t>
      </w:r>
      <w:r>
        <w:rPr>
          <w:spacing w:val="-1"/>
        </w:rPr>
        <w:t> </w:t>
      </w:r>
      <w:r>
        <w:rPr/>
        <w:t>Cotton</w:t>
      </w:r>
      <w:r>
        <w:rPr>
          <w:spacing w:val="-1"/>
        </w:rPr>
        <w:t> </w:t>
      </w:r>
      <w:r>
        <w:rPr/>
        <w:t>Soil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7" w:right="1207"/>
        <w:jc w:val="both"/>
      </w:pPr>
      <w:r>
        <w:rPr/>
        <w:t>Black Cotton soils are the soils which swell significantly when they come in contact with</w:t>
      </w:r>
      <w:r>
        <w:rPr>
          <w:spacing w:val="1"/>
        </w:rPr>
        <w:t> </w:t>
      </w:r>
      <w:r>
        <w:rPr/>
        <w:t>water and shrink when the water squeezes out (Akshaya, 2012). They are also referred to as</w:t>
      </w:r>
      <w:r>
        <w:rPr>
          <w:spacing w:val="-57"/>
        </w:rPr>
        <w:t> </w:t>
      </w:r>
      <w:r>
        <w:rPr/>
        <w:t>swelling soils; they are those soils which have tendency to increase in the volume whenever</w:t>
      </w:r>
      <w:r>
        <w:rPr>
          <w:spacing w:val="-57"/>
        </w:rPr>
        <w:t> </w:t>
      </w:r>
      <w:r>
        <w:rPr/>
        <w:t>the moisture content (water content) in it is increased (Rakhi and Devi, 2016). Specifically,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black</w:t>
      </w:r>
      <w:r>
        <w:rPr>
          <w:spacing w:val="41"/>
        </w:rPr>
        <w:t> </w:t>
      </w:r>
      <w:r>
        <w:rPr/>
        <w:t>cotton</w:t>
      </w:r>
      <w:r>
        <w:rPr>
          <w:spacing w:val="40"/>
        </w:rPr>
        <w:t> </w:t>
      </w:r>
      <w:r>
        <w:rPr/>
        <w:t>soils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formed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weathering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basaltic</w:t>
      </w:r>
      <w:r>
        <w:rPr>
          <w:spacing w:val="41"/>
        </w:rPr>
        <w:t> </w:t>
      </w:r>
      <w:r>
        <w:rPr/>
        <w:t>rocks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clayey</w:t>
      </w:r>
    </w:p>
    <w:p>
      <w:pPr>
        <w:pStyle w:val="BodyText"/>
        <w:spacing w:before="4"/>
        <w:ind w:left="1107"/>
        <w:jc w:val="both"/>
      </w:pPr>
      <w:r>
        <w:rPr/>
        <w:t>shale</w:t>
      </w:r>
      <w:r>
        <w:rPr>
          <w:spacing w:val="-3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dark</w:t>
      </w:r>
      <w:r>
        <w:rPr>
          <w:spacing w:val="1"/>
        </w:rPr>
        <w:t> </w:t>
      </w:r>
      <w:r>
        <w:rPr/>
        <w:t>grey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black in</w:t>
      </w:r>
      <w:r>
        <w:rPr>
          <w:spacing w:val="2"/>
        </w:rPr>
        <w:t> </w:t>
      </w:r>
      <w:r>
        <w:rPr/>
        <w:t>colour (Ntekim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2009).</w:t>
      </w:r>
    </w:p>
    <w:p>
      <w:pPr>
        <w:spacing w:after="0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8"/>
        <w:jc w:val="both"/>
      </w:pPr>
      <w:r>
        <w:rPr/>
        <w:t>Black cotton soils are confined to the semi-arid regions of tropical and temperate climates</w:t>
      </w:r>
      <w:r>
        <w:rPr>
          <w:spacing w:val="1"/>
        </w:rPr>
        <w:t> </w:t>
      </w:r>
      <w:r>
        <w:rPr/>
        <w:t>characterized by low rainfall, poor drainage and exceedingly great heat such that the annual</w:t>
      </w:r>
      <w:r>
        <w:rPr>
          <w:spacing w:val="-57"/>
        </w:rPr>
        <w:t> </w:t>
      </w:r>
      <w:r>
        <w:rPr/>
        <w:t>evaporation exceeds the precipitation (Chen, 1988). In Nigeria, black cotton soils are found</w:t>
      </w:r>
      <w:r>
        <w:rPr>
          <w:spacing w:val="1"/>
        </w:rPr>
        <w:t> </w:t>
      </w:r>
      <w:r>
        <w:rPr/>
        <w:t>predominantly in the north eastern part of the country which includes Borno, Gombe,</w:t>
      </w:r>
      <w:r>
        <w:rPr>
          <w:spacing w:val="1"/>
        </w:rPr>
        <w:t> </w:t>
      </w:r>
      <w:r>
        <w:rPr/>
        <w:t>Adamawa, Taraba, Bauchi, and Yobe States and also lies within the Lake Chad Basin. They</w:t>
      </w:r>
      <w:r>
        <w:rPr>
          <w:spacing w:val="-57"/>
        </w:rPr>
        <w:t> </w:t>
      </w:r>
      <w:r>
        <w:rPr/>
        <w:t>are also found in Cameroun, Sudan, Ethiopia, Kenya, South Zimbabwe, South Africa, India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Australia</w:t>
      </w:r>
      <w:r>
        <w:rPr>
          <w:spacing w:val="-1"/>
        </w:rPr>
        <w:t> </w:t>
      </w:r>
      <w:r>
        <w:rPr/>
        <w:t>(Murthy,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200"/>
        <w:ind w:left="1107" w:right="1207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rejection of water which makes structures constructed on black cotton soils experience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cracks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collapse,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heaving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sidewalks, roads and basement floors due to the volume changes from moisture content</w:t>
      </w:r>
      <w:r>
        <w:rPr>
          <w:spacing w:val="1"/>
        </w:rPr>
        <w:t> </w:t>
      </w:r>
      <w:r>
        <w:rPr/>
        <w:t>which have caused considerable loss of life and properties. Road pavement construction</w:t>
      </w:r>
      <w:r>
        <w:rPr>
          <w:spacing w:val="1"/>
        </w:rPr>
        <w:t> </w:t>
      </w:r>
      <w:r>
        <w:rPr/>
        <w:t>over black cotton soils has continuously tasked the designer. This is also due to the inherent</w:t>
      </w:r>
      <w:r>
        <w:rPr>
          <w:spacing w:val="-57"/>
        </w:rPr>
        <w:t> </w:t>
      </w:r>
      <w:r>
        <w:rPr/>
        <w:t>characteristics of excessive volume changes, expansive tendencies and low bearing values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Numan,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2.1.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severely impair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pavements built over such formations.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  <w:jc w:val="both"/>
      </w:pPr>
      <w:bookmarkStart w:name="_bookmark18" w:id="31"/>
      <w:bookmarkEnd w:id="31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2.1: Oxide</w:t>
      </w:r>
      <w:r>
        <w:rPr>
          <w:spacing w:val="-2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Cotton Soil (Osu,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8277"/>
      </w:tblGrid>
      <w:tr>
        <w:trPr>
          <w:trHeight w:val="287" w:hRule="atLeast"/>
        </w:trPr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Oxide</w:t>
            </w:r>
          </w:p>
        </w:tc>
        <w:tc>
          <w:tcPr>
            <w:tcW w:w="8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80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Composition</w:t>
            </w:r>
          </w:p>
        </w:tc>
      </w:tr>
      <w:tr>
        <w:trPr>
          <w:trHeight w:val="277" w:hRule="atLeast"/>
        </w:trPr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Al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8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480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</w:tr>
      <w:tr>
        <w:trPr>
          <w:trHeight w:val="287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SiO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54.1</w:t>
            </w:r>
          </w:p>
        </w:tc>
      </w:tr>
      <w:tr>
        <w:trPr>
          <w:trHeight w:val="287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SO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0.21</w:t>
            </w:r>
          </w:p>
        </w:tc>
      </w:tr>
      <w:tr>
        <w:trPr>
          <w:trHeight w:val="287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K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</w:tr>
      <w:tr>
        <w:trPr>
          <w:trHeight w:val="281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CaO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3.83</w:t>
            </w:r>
          </w:p>
        </w:tc>
      </w:tr>
      <w:tr>
        <w:trPr>
          <w:trHeight w:val="294" w:hRule="atLeast"/>
        </w:trPr>
        <w:tc>
          <w:tcPr>
            <w:tcW w:w="723" w:type="dxa"/>
          </w:tcPr>
          <w:p>
            <w:pPr>
              <w:pStyle w:val="TableParagraph"/>
              <w:spacing w:before="13"/>
              <w:ind w:left="115"/>
              <w:rPr>
                <w:sz w:val="22"/>
              </w:rPr>
            </w:pPr>
            <w:r>
              <w:rPr>
                <w:sz w:val="22"/>
              </w:rPr>
              <w:t>TiO</w:t>
            </w:r>
            <w:r>
              <w:rPr>
                <w:sz w:val="22"/>
                <w:vertAlign w:val="subscript"/>
              </w:rPr>
              <w:t>2</w:t>
            </w:r>
          </w:p>
        </w:tc>
        <w:tc>
          <w:tcPr>
            <w:tcW w:w="8277" w:type="dxa"/>
          </w:tcPr>
          <w:p>
            <w:pPr>
              <w:pStyle w:val="TableParagraph"/>
              <w:spacing w:before="13"/>
              <w:ind w:left="1480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</w:tr>
      <w:tr>
        <w:trPr>
          <w:trHeight w:val="287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V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5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0.097</w:t>
            </w:r>
          </w:p>
        </w:tc>
      </w:tr>
      <w:tr>
        <w:trPr>
          <w:trHeight w:val="281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MnO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0.24</w:t>
            </w:r>
          </w:p>
        </w:tc>
      </w:tr>
      <w:tr>
        <w:trPr>
          <w:trHeight w:val="294" w:hRule="atLeast"/>
        </w:trPr>
        <w:tc>
          <w:tcPr>
            <w:tcW w:w="723" w:type="dxa"/>
          </w:tcPr>
          <w:p>
            <w:pPr>
              <w:pStyle w:val="TableParagraph"/>
              <w:spacing w:before="13"/>
              <w:ind w:left="115"/>
              <w:rPr>
                <w:sz w:val="22"/>
              </w:rPr>
            </w:pPr>
            <w:r>
              <w:rPr>
                <w:sz w:val="22"/>
              </w:rPr>
              <w:t>Fe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8277" w:type="dxa"/>
          </w:tcPr>
          <w:p>
            <w:pPr>
              <w:pStyle w:val="TableParagraph"/>
              <w:spacing w:before="13"/>
              <w:ind w:left="1480"/>
              <w:rPr>
                <w:sz w:val="22"/>
              </w:rPr>
            </w:pPr>
            <w:r>
              <w:rPr>
                <w:sz w:val="22"/>
              </w:rPr>
              <w:t>20.0</w:t>
            </w:r>
          </w:p>
        </w:tc>
      </w:tr>
      <w:tr>
        <w:trPr>
          <w:trHeight w:val="281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ZnO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</w:tr>
      <w:tr>
        <w:trPr>
          <w:trHeight w:val="295" w:hRule="atLeast"/>
        </w:trPr>
        <w:tc>
          <w:tcPr>
            <w:tcW w:w="723" w:type="dxa"/>
          </w:tcPr>
          <w:p>
            <w:pPr>
              <w:pStyle w:val="TableParagraph"/>
              <w:spacing w:before="13"/>
              <w:ind w:left="115"/>
              <w:rPr>
                <w:sz w:val="22"/>
              </w:rPr>
            </w:pPr>
            <w:r>
              <w:rPr>
                <w:sz w:val="22"/>
              </w:rPr>
              <w:t>Ag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</w:p>
        </w:tc>
        <w:tc>
          <w:tcPr>
            <w:tcW w:w="8277" w:type="dxa"/>
          </w:tcPr>
          <w:p>
            <w:pPr>
              <w:pStyle w:val="TableParagraph"/>
              <w:spacing w:before="13"/>
              <w:ind w:left="1480"/>
              <w:rPr>
                <w:sz w:val="22"/>
              </w:rPr>
            </w:pPr>
            <w:r>
              <w:rPr>
                <w:sz w:val="22"/>
              </w:rPr>
              <w:t>2.29</w:t>
            </w:r>
          </w:p>
        </w:tc>
      </w:tr>
      <w:tr>
        <w:trPr>
          <w:trHeight w:val="281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BaO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</w:tr>
      <w:tr>
        <w:trPr>
          <w:trHeight w:val="294" w:hRule="atLeast"/>
        </w:trPr>
        <w:tc>
          <w:tcPr>
            <w:tcW w:w="723" w:type="dxa"/>
          </w:tcPr>
          <w:p>
            <w:pPr>
              <w:pStyle w:val="TableParagraph"/>
              <w:spacing w:before="13"/>
              <w:ind w:left="115"/>
              <w:rPr>
                <w:sz w:val="22"/>
              </w:rPr>
            </w:pPr>
            <w:r>
              <w:rPr>
                <w:sz w:val="22"/>
              </w:rPr>
              <w:t>Eu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8277" w:type="dxa"/>
          </w:tcPr>
          <w:p>
            <w:pPr>
              <w:pStyle w:val="TableParagraph"/>
              <w:spacing w:before="13"/>
              <w:ind w:left="1480"/>
              <w:rPr>
                <w:sz w:val="22"/>
              </w:rPr>
            </w:pPr>
            <w:r>
              <w:rPr>
                <w:sz w:val="22"/>
              </w:rPr>
              <w:t>0.29</w:t>
            </w:r>
          </w:p>
        </w:tc>
      </w:tr>
      <w:tr>
        <w:trPr>
          <w:trHeight w:val="288" w:hRule="atLeast"/>
        </w:trPr>
        <w:tc>
          <w:tcPr>
            <w:tcW w:w="723" w:type="dxa"/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Re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7</w:t>
            </w:r>
          </w:p>
        </w:tc>
        <w:tc>
          <w:tcPr>
            <w:tcW w:w="8277" w:type="dxa"/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>
        <w:trPr>
          <w:trHeight w:val="300" w:hRule="atLeast"/>
        </w:trPr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5"/>
              <w:rPr>
                <w:sz w:val="22"/>
              </w:rPr>
            </w:pPr>
            <w:r>
              <w:rPr>
                <w:sz w:val="22"/>
              </w:rPr>
              <w:t>Cr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O</w:t>
            </w:r>
            <w:r>
              <w:rPr>
                <w:sz w:val="22"/>
                <w:vertAlign w:val="subscript"/>
              </w:rPr>
              <w:t>3</w:t>
            </w:r>
          </w:p>
        </w:tc>
        <w:tc>
          <w:tcPr>
            <w:tcW w:w="8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480"/>
              <w:rPr>
                <w:sz w:val="22"/>
              </w:rPr>
            </w:pPr>
            <w:r>
              <w:rPr>
                <w:sz w:val="22"/>
              </w:rPr>
              <w:t>0.033</w:t>
            </w:r>
          </w:p>
        </w:tc>
      </w:tr>
      <w:tr>
        <w:trPr>
          <w:trHeight w:val="856" w:hRule="atLeast"/>
        </w:trPr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bookmarkStart w:name="_bookmark19" w:id="32"/>
            <w:bookmarkEnd w:id="32"/>
            <w:r>
              <w:rPr/>
            </w:r>
            <w:r>
              <w:rPr>
                <w:b/>
                <w:sz w:val="24"/>
              </w:rPr>
              <w:t>2.3.1</w:t>
            </w:r>
          </w:p>
        </w:tc>
        <w:tc>
          <w:tcPr>
            <w:tcW w:w="8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Geotechnical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properties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cotton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soils</w:t>
            </w:r>
          </w:p>
        </w:tc>
      </w:tr>
      <w:tr>
        <w:trPr>
          <w:trHeight w:val="407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131"/>
              <w:ind w:left="115"/>
              <w:rPr>
                <w:sz w:val="24"/>
              </w:rPr>
            </w:pPr>
            <w:r>
              <w:rPr>
                <w:sz w:val="24"/>
              </w:rPr>
              <w:t>Black</w:t>
            </w:r>
          </w:p>
        </w:tc>
        <w:tc>
          <w:tcPr>
            <w:tcW w:w="8277" w:type="dxa"/>
          </w:tcPr>
          <w:p>
            <w:pPr>
              <w:pStyle w:val="TableParagraph"/>
              <w:spacing w:line="256" w:lineRule="exact" w:before="131"/>
              <w:ind w:left="44"/>
              <w:rPr>
                <w:sz w:val="24"/>
              </w:rPr>
            </w:pPr>
            <w:r>
              <w:rPr>
                <w:sz w:val="24"/>
              </w:rPr>
              <w:t>cotton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soils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expansive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clays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absorbs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heavily,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swell,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soft,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1107" w:right="1204"/>
        <w:jc w:val="both"/>
      </w:pPr>
      <w:r>
        <w:rPr/>
        <w:t>plastic and sticky and losses strength. They are easily compressible when wet and possesses</w:t>
      </w:r>
      <w:r>
        <w:rPr>
          <w:spacing w:val="-57"/>
        </w:rPr>
        <w:t> </w:t>
      </w:r>
      <w:r>
        <w:rPr/>
        <w:t>a tendency to heave during wet season. On drying, they shrink heavily, become hard and</w:t>
      </w:r>
      <w:r>
        <w:rPr>
          <w:spacing w:val="1"/>
        </w:rPr>
        <w:t> </w:t>
      </w:r>
      <w:r>
        <w:rPr/>
        <w:t>develop cracks on the surface. The maximum width of these cracks may be up to 20mm or</w:t>
      </w:r>
      <w:r>
        <w:rPr>
          <w:spacing w:val="1"/>
        </w:rPr>
        <w:t> </w:t>
      </w:r>
      <w:r>
        <w:rPr/>
        <w:t>more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travel</w:t>
      </w:r>
      <w:r>
        <w:rPr>
          <w:spacing w:val="16"/>
        </w:rPr>
        <w:t> </w:t>
      </w:r>
      <w:r>
        <w:rPr/>
        <w:t>deep</w:t>
      </w:r>
      <w:r>
        <w:rPr>
          <w:spacing w:val="16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ground</w:t>
      </w:r>
      <w:r>
        <w:rPr>
          <w:spacing w:val="15"/>
        </w:rPr>
        <w:t> </w:t>
      </w:r>
      <w:r>
        <w:rPr/>
        <w:t>(Murthy,</w:t>
      </w:r>
      <w:r>
        <w:rPr>
          <w:spacing w:val="14"/>
        </w:rPr>
        <w:t> </w:t>
      </w:r>
      <w:r>
        <w:rPr/>
        <w:t>2009).</w:t>
      </w:r>
      <w:r>
        <w:rPr>
          <w:spacing w:val="12"/>
        </w:rPr>
        <w:t> </w:t>
      </w:r>
      <w:r>
        <w:rPr/>
        <w:t>Their</w:t>
      </w:r>
      <w:r>
        <w:rPr>
          <w:spacing w:val="16"/>
        </w:rPr>
        <w:t> </w:t>
      </w:r>
      <w:r>
        <w:rPr/>
        <w:t>colours</w:t>
      </w:r>
      <w:r>
        <w:rPr>
          <w:spacing w:val="14"/>
        </w:rPr>
        <w:t> </w:t>
      </w:r>
      <w:r>
        <w:rPr/>
        <w:t>varies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dark-grey</w:t>
      </w:r>
      <w:r>
        <w:rPr>
          <w:spacing w:val="-58"/>
        </w:rPr>
        <w:t> </w:t>
      </w:r>
      <w:r>
        <w:rPr/>
        <w:t>to black due to the presence of iron and titanium compounds present and are classified as an</w:t>
      </w:r>
      <w:r>
        <w:rPr>
          <w:spacing w:val="-57"/>
        </w:rPr>
        <w:t> </w:t>
      </w:r>
      <w:r>
        <w:rPr/>
        <w:t>A-7-6 soil according to the AASHTO classification system and in the Unified classification</w:t>
      </w:r>
      <w:r>
        <w:rPr>
          <w:spacing w:val="-57"/>
        </w:rPr>
        <w:t> </w:t>
      </w:r>
      <w:r>
        <w:rPr/>
        <w:t>system,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soil falls into CL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CH</w:t>
      </w:r>
      <w:r>
        <w:rPr>
          <w:spacing w:val="2"/>
        </w:rPr>
        <w:t> </w:t>
      </w:r>
      <w:r>
        <w:rPr/>
        <w:t>groups</w:t>
      </w:r>
      <w:r>
        <w:rPr>
          <w:spacing w:val="1"/>
        </w:rPr>
        <w:t> </w:t>
      </w:r>
      <w:r>
        <w:rPr/>
        <w:t>(Ola,</w:t>
      </w:r>
      <w:r>
        <w:rPr>
          <w:spacing w:val="1"/>
        </w:rPr>
        <w:t> </w:t>
      </w:r>
      <w:r>
        <w:rPr/>
        <w:t>1987).</w:t>
      </w:r>
    </w:p>
    <w:p>
      <w:pPr>
        <w:pStyle w:val="BodyText"/>
        <w:spacing w:line="480" w:lineRule="auto" w:before="200"/>
        <w:ind w:left="1107" w:right="1214"/>
        <w:jc w:val="both"/>
      </w:pPr>
      <w:r>
        <w:rPr/>
        <w:t>From an extensive research by Morin (1971), the properties of African tropical black cotton</w:t>
      </w:r>
      <w:r>
        <w:rPr>
          <w:spacing w:val="-57"/>
        </w:rPr>
        <w:t> </w:t>
      </w:r>
      <w:r>
        <w:rPr/>
        <w:t>soils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summarized as follows: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68"/>
        <w:ind w:left="1107"/>
        <w:jc w:val="both"/>
      </w:pPr>
      <w:bookmarkStart w:name="_bookmark20" w:id="33"/>
      <w:bookmarkEnd w:id="33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-2"/>
        </w:rPr>
        <w:t> </w:t>
      </w:r>
      <w:r>
        <w:rPr/>
        <w:t>Geotechnical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Black</w:t>
      </w:r>
      <w:r>
        <w:rPr>
          <w:spacing w:val="-2"/>
        </w:rPr>
        <w:t> </w:t>
      </w:r>
      <w:r>
        <w:rPr/>
        <w:t>Cotton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(Morin,</w:t>
      </w:r>
      <w:r>
        <w:rPr>
          <w:spacing w:val="-2"/>
        </w:rPr>
        <w:t> </w:t>
      </w:r>
      <w:r>
        <w:rPr/>
        <w:t>1971)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"/>
        <w:gridCol w:w="3009"/>
        <w:gridCol w:w="3134"/>
        <w:gridCol w:w="270"/>
      </w:tblGrid>
      <w:tr>
        <w:trPr>
          <w:trHeight w:val="314" w:hRule="atLeast"/>
        </w:trPr>
        <w:tc>
          <w:tcPr>
            <w:tcW w:w="33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30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3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"/>
              <w:ind w:left="458"/>
              <w:rPr>
                <w:sz w:val="24"/>
              </w:rPr>
            </w:pPr>
            <w:r>
              <w:rPr>
                <w:sz w:val="24"/>
              </w:rPr>
              <w:t>4-41%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Silt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8-58%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Clay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3134" w:type="dxa"/>
          </w:tcPr>
          <w:p>
            <w:pPr>
              <w:pStyle w:val="TableParagraph"/>
              <w:spacing w:before="16"/>
              <w:ind w:left="458"/>
              <w:rPr>
                <w:sz w:val="24"/>
              </w:rPr>
            </w:pPr>
            <w:r>
              <w:rPr>
                <w:sz w:val="24"/>
              </w:rPr>
              <w:t>40-70%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22-60%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Plasticity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8-81%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0.4-1.70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AASHTO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3134" w:type="dxa"/>
          </w:tcPr>
          <w:p>
            <w:pPr>
              <w:pStyle w:val="TableParagraph"/>
              <w:spacing w:before="16"/>
              <w:ind w:left="458"/>
              <w:rPr>
                <w:sz w:val="24"/>
              </w:rPr>
            </w:pPr>
            <w:r>
              <w:rPr>
                <w:sz w:val="24"/>
              </w:rPr>
              <w:t>A-7-5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A-7-6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13-89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swell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50-100%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3134" w:type="dxa"/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6.3-9.2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09" w:type="dxa"/>
          </w:tcPr>
          <w:p>
            <w:pPr>
              <w:pStyle w:val="TableParagraph"/>
              <w:spacing w:before="16"/>
              <w:ind w:left="30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  <w:p>
            <w:pPr>
              <w:pStyle w:val="TableParagraph"/>
              <w:spacing w:before="41"/>
              <w:ind w:left="30"/>
              <w:rPr>
                <w:sz w:val="24"/>
              </w:rPr>
            </w:pPr>
            <w:r>
              <w:rPr>
                <w:sz w:val="24"/>
              </w:rPr>
              <w:t>MDD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AASHTO</w:t>
            </w:r>
          </w:p>
        </w:tc>
        <w:tc>
          <w:tcPr>
            <w:tcW w:w="3134" w:type="dxa"/>
          </w:tcPr>
          <w:p>
            <w:pPr>
              <w:pStyle w:val="TableParagraph"/>
              <w:spacing w:before="16"/>
              <w:ind w:left="458"/>
              <w:rPr>
                <w:sz w:val="24"/>
              </w:rPr>
            </w:pPr>
            <w:r>
              <w:rPr>
                <w:sz w:val="24"/>
              </w:rPr>
              <w:t>1-1.5%</w:t>
            </w:r>
          </w:p>
          <w:p>
            <w:pPr>
              <w:pStyle w:val="TableParagraph"/>
              <w:spacing w:before="41"/>
              <w:ind w:left="458"/>
              <w:rPr>
                <w:sz w:val="24"/>
              </w:rPr>
            </w:pPr>
            <w:r>
              <w:rPr>
                <w:sz w:val="24"/>
              </w:rPr>
              <w:t>1.37-1.92Mg/m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2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3" w:hRule="atLeast"/>
        </w:trPr>
        <w:tc>
          <w:tcPr>
            <w:tcW w:w="3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0"/>
              <w:rPr>
                <w:sz w:val="24"/>
              </w:rPr>
            </w:pPr>
            <w:r>
              <w:rPr>
                <w:sz w:val="24"/>
              </w:rPr>
              <w:t>OMC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AASHTO</w:t>
            </w:r>
          </w:p>
        </w:tc>
        <w:tc>
          <w:tcPr>
            <w:tcW w:w="3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458"/>
              <w:rPr>
                <w:sz w:val="24"/>
              </w:rPr>
            </w:pPr>
            <w:r>
              <w:rPr>
                <w:sz w:val="24"/>
              </w:rPr>
              <w:t>13.0-32.2%</w:t>
            </w:r>
          </w:p>
        </w:tc>
        <w:tc>
          <w:tcPr>
            <w:tcW w:w="2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193"/>
        <w:ind w:left="1107" w:right="1208"/>
        <w:jc w:val="both"/>
      </w:pPr>
      <w:r>
        <w:rPr/>
        <w:t>From another studies carried out by Osinubi (1995) on samples of black cotton soils taken</w:t>
      </w:r>
      <w:r>
        <w:rPr>
          <w:spacing w:val="1"/>
        </w:rPr>
        <w:t> </w:t>
      </w:r>
      <w:r>
        <w:rPr/>
        <w:t>from Numan and Marte areas of the north eastern Nigeria, the</w:t>
      </w:r>
      <w:r>
        <w:rPr>
          <w:spacing w:val="1"/>
        </w:rPr>
        <w:t> </w:t>
      </w:r>
      <w:r>
        <w:rPr/>
        <w:t>following geotechnical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soil which are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Morin</w:t>
      </w:r>
      <w:r>
        <w:rPr>
          <w:spacing w:val="-1"/>
        </w:rPr>
        <w:t> </w:t>
      </w:r>
      <w:r>
        <w:rPr/>
        <w:t>(1971) are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be</w:t>
      </w:r>
      <w:bookmarkStart w:name="_bookmark21" w:id="34"/>
      <w:bookmarkEnd w:id="34"/>
      <w:r>
        <w:rPr/>
        <w:t>low: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1"/>
        <w:ind w:left="1107"/>
        <w:jc w:val="both"/>
      </w:pPr>
      <w:r>
        <w:rPr/>
        <w:t>Table</w:t>
      </w:r>
      <w:r>
        <w:rPr>
          <w:spacing w:val="-2"/>
        </w:rPr>
        <w:t> </w:t>
      </w:r>
      <w:r>
        <w:rPr/>
        <w:t>2.3:</w:t>
      </w:r>
      <w:r>
        <w:rPr>
          <w:spacing w:val="-1"/>
        </w:rPr>
        <w:t> </w:t>
      </w:r>
      <w:r>
        <w:rPr/>
        <w:t>Geotechnical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Cotton</w:t>
      </w:r>
      <w:r>
        <w:rPr>
          <w:spacing w:val="-2"/>
        </w:rPr>
        <w:t> </w:t>
      </w:r>
      <w:r>
        <w:rPr/>
        <w:t>soil</w:t>
      </w:r>
      <w:r>
        <w:rPr>
          <w:spacing w:val="-1"/>
        </w:rPr>
        <w:t> </w:t>
      </w:r>
      <w:r>
        <w:rPr/>
        <w:t>(Osinubi,</w:t>
      </w:r>
      <w:r>
        <w:rPr>
          <w:spacing w:val="-2"/>
        </w:rPr>
        <w:t> </w:t>
      </w:r>
      <w:r>
        <w:rPr/>
        <w:t>1995)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480"/>
      </w:tblGrid>
      <w:tr>
        <w:trPr>
          <w:trHeight w:val="297" w:hRule="atLeast"/>
        </w:trPr>
        <w:tc>
          <w:tcPr>
            <w:tcW w:w="30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48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614"/>
              <w:rPr>
                <w:sz w:val="24"/>
              </w:rPr>
            </w:pPr>
            <w:r>
              <w:rPr>
                <w:sz w:val="24"/>
              </w:rPr>
              <w:t>62.3%</w:t>
            </w:r>
          </w:p>
        </w:tc>
      </w:tr>
      <w:tr>
        <w:trPr>
          <w:trHeight w:val="316" w:hRule="atLeast"/>
        </w:trPr>
        <w:tc>
          <w:tcPr>
            <w:tcW w:w="302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Plastic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3480" w:type="dxa"/>
          </w:tcPr>
          <w:p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24.2%</w:t>
            </w:r>
          </w:p>
        </w:tc>
      </w:tr>
      <w:tr>
        <w:trPr>
          <w:trHeight w:val="316" w:hRule="atLeast"/>
        </w:trPr>
        <w:tc>
          <w:tcPr>
            <w:tcW w:w="302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Plasticity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3480" w:type="dxa"/>
          </w:tcPr>
          <w:p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38.1%</w:t>
            </w:r>
          </w:p>
        </w:tc>
      </w:tr>
      <w:tr>
        <w:trPr>
          <w:trHeight w:val="318" w:hRule="atLeast"/>
        </w:trPr>
        <w:tc>
          <w:tcPr>
            <w:tcW w:w="302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Linear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shrinkage</w:t>
            </w:r>
          </w:p>
        </w:tc>
        <w:tc>
          <w:tcPr>
            <w:tcW w:w="3480" w:type="dxa"/>
          </w:tcPr>
          <w:p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38.6%</w:t>
            </w:r>
          </w:p>
        </w:tc>
      </w:tr>
      <w:tr>
        <w:trPr>
          <w:trHeight w:val="317" w:hRule="atLeast"/>
        </w:trPr>
        <w:tc>
          <w:tcPr>
            <w:tcW w:w="3029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3480" w:type="dxa"/>
          </w:tcPr>
          <w:p>
            <w:pPr>
              <w:pStyle w:val="TableParagraph"/>
              <w:spacing w:before="16"/>
              <w:ind w:left="6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96" w:hRule="atLeast"/>
        </w:trPr>
        <w:tc>
          <w:tcPr>
            <w:tcW w:w="3029" w:type="dxa"/>
          </w:tcPr>
          <w:p>
            <w:pPr>
              <w:pStyle w:val="TableParagraph"/>
              <w:spacing w:line="262" w:lineRule="exact" w:before="15"/>
              <w:ind w:left="115"/>
              <w:rPr>
                <w:sz w:val="24"/>
              </w:rPr>
            </w:pPr>
            <w:r>
              <w:rPr>
                <w:sz w:val="24"/>
              </w:rPr>
              <w:t>AASHTO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3480" w:type="dxa"/>
          </w:tcPr>
          <w:p>
            <w:pPr>
              <w:pStyle w:val="TableParagraph"/>
              <w:spacing w:line="262" w:lineRule="exact" w:before="15"/>
              <w:ind w:left="614"/>
              <w:rPr>
                <w:sz w:val="24"/>
              </w:rPr>
            </w:pPr>
            <w:r>
              <w:rPr>
                <w:sz w:val="24"/>
              </w:rPr>
              <w:t>A-7-6</w:t>
            </w:r>
          </w:p>
        </w:tc>
      </w:tr>
      <w:tr>
        <w:trPr>
          <w:trHeight w:val="336" w:hRule="atLeast"/>
        </w:trPr>
        <w:tc>
          <w:tcPr>
            <w:tcW w:w="3029" w:type="dxa"/>
          </w:tcPr>
          <w:p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MDD</w:t>
            </w:r>
          </w:p>
        </w:tc>
        <w:tc>
          <w:tcPr>
            <w:tcW w:w="3480" w:type="dxa"/>
          </w:tcPr>
          <w:p>
            <w:pPr>
              <w:pStyle w:val="TableParagraph"/>
              <w:spacing w:before="35"/>
              <w:ind w:left="614"/>
              <w:rPr>
                <w:sz w:val="24"/>
              </w:rPr>
            </w:pPr>
            <w:r>
              <w:rPr>
                <w:sz w:val="24"/>
              </w:rPr>
              <w:t>1.71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Mg/m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318" w:hRule="atLeast"/>
        </w:trPr>
        <w:tc>
          <w:tcPr>
            <w:tcW w:w="302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OMC</w:t>
            </w:r>
          </w:p>
        </w:tc>
        <w:tc>
          <w:tcPr>
            <w:tcW w:w="3480" w:type="dxa"/>
          </w:tcPr>
          <w:p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18.0%</w:t>
            </w:r>
          </w:p>
        </w:tc>
      </w:tr>
      <w:tr>
        <w:trPr>
          <w:trHeight w:val="318" w:hRule="atLeast"/>
        </w:trPr>
        <w:tc>
          <w:tcPr>
            <w:tcW w:w="3029" w:type="dxa"/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swell</w:t>
            </w:r>
          </w:p>
        </w:tc>
        <w:tc>
          <w:tcPr>
            <w:tcW w:w="3480" w:type="dxa"/>
          </w:tcPr>
          <w:p>
            <w:pPr>
              <w:pStyle w:val="TableParagraph"/>
              <w:spacing w:before="17"/>
              <w:ind w:left="614"/>
              <w:rPr>
                <w:sz w:val="24"/>
              </w:rPr>
            </w:pPr>
            <w:r>
              <w:rPr>
                <w:sz w:val="24"/>
              </w:rPr>
              <w:t>76.25%</w:t>
            </w:r>
          </w:p>
        </w:tc>
      </w:tr>
      <w:tr>
        <w:trPr>
          <w:trHeight w:val="337" w:hRule="atLeast"/>
        </w:trPr>
        <w:tc>
          <w:tcPr>
            <w:tcW w:w="30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34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61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</w:tbl>
    <w:p>
      <w:pPr>
        <w:pStyle w:val="BodyText"/>
        <w:spacing w:before="3"/>
        <w:rPr>
          <w:b/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1887" w:val="left" w:leader="none"/>
          <w:tab w:pos="1888" w:val="left" w:leader="none"/>
        </w:tabs>
        <w:spacing w:line="240" w:lineRule="auto" w:before="0" w:after="0"/>
        <w:ind w:left="1887" w:right="0" w:hanging="781"/>
        <w:jc w:val="left"/>
        <w:rPr>
          <w:b/>
          <w:sz w:val="24"/>
        </w:rPr>
      </w:pPr>
      <w:bookmarkStart w:name="_bookmark22" w:id="35"/>
      <w:bookmarkEnd w:id="35"/>
      <w:r>
        <w:rPr/>
      </w:r>
      <w:bookmarkStart w:name="_bookmark22" w:id="36"/>
      <w:bookmarkEnd w:id="36"/>
      <w:r>
        <w:rPr>
          <w:b/>
          <w:sz w:val="24"/>
        </w:rPr>
        <w:t>Ch</w:t>
      </w:r>
      <w:r>
        <w:rPr>
          <w:b/>
          <w:sz w:val="24"/>
        </w:rPr>
        <w:t>emical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mineralogical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black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cotton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soil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07" w:right="1215"/>
        <w:jc w:val="both"/>
      </w:pP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fine-grained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minerals</w:t>
      </w:r>
      <w:r>
        <w:rPr>
          <w:spacing w:val="4"/>
        </w:rPr>
        <w:t> </w:t>
      </w:r>
      <w:r>
        <w:rPr/>
        <w:t>present.</w:t>
      </w:r>
      <w:r>
        <w:rPr>
          <w:spacing w:val="4"/>
        </w:rPr>
        <w:t> </w:t>
      </w:r>
      <w:r>
        <w:rPr/>
        <w:t>Black</w:t>
      </w:r>
      <w:r>
        <w:rPr>
          <w:spacing w:val="3"/>
        </w:rPr>
        <w:t> </w:t>
      </w:r>
      <w:r>
        <w:rPr/>
        <w:t>cotton</w:t>
      </w:r>
      <w:r>
        <w:rPr>
          <w:spacing w:val="3"/>
        </w:rPr>
        <w:t> </w:t>
      </w:r>
      <w:r>
        <w:rPr/>
        <w:t>soils,</w:t>
      </w:r>
      <w:r>
        <w:rPr>
          <w:spacing w:val="3"/>
        </w:rPr>
        <w:t> </w:t>
      </w:r>
      <w:r>
        <w:rPr/>
        <w:t>described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heavy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soils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4"/>
        <w:jc w:val="both"/>
      </w:pPr>
      <w:r>
        <w:rPr/>
        <w:t>contain high expanding clay minerals (or smectite). These clay minerals are crystalline in</w:t>
      </w:r>
      <w:r>
        <w:rPr>
          <w:spacing w:val="1"/>
        </w:rPr>
        <w:t> </w:t>
      </w:r>
      <w:r>
        <w:rPr/>
        <w:t>nature</w:t>
      </w:r>
      <w:r>
        <w:rPr>
          <w:spacing w:val="1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12"/>
        </w:rPr>
        <w:t> </w:t>
      </w:r>
      <w:r>
        <w:rPr/>
        <w:t>definite</w:t>
      </w:r>
      <w:r>
        <w:rPr>
          <w:spacing w:val="16"/>
        </w:rPr>
        <w:t> </w:t>
      </w:r>
      <w:r>
        <w:rPr/>
        <w:t>geometrical</w:t>
      </w:r>
      <w:r>
        <w:rPr>
          <w:spacing w:val="13"/>
        </w:rPr>
        <w:t> </w:t>
      </w:r>
      <w:r>
        <w:rPr/>
        <w:t>pattern.</w:t>
      </w:r>
      <w:r>
        <w:rPr>
          <w:spacing w:val="13"/>
        </w:rPr>
        <w:t> </w:t>
      </w:r>
      <w:r>
        <w:rPr/>
        <w:t>Mineralogical</w:t>
      </w:r>
      <w:r>
        <w:rPr>
          <w:spacing w:val="16"/>
        </w:rPr>
        <w:t> </w:t>
      </w:r>
      <w:r>
        <w:rPr/>
        <w:t>composition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soil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montmorillonite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kaolinite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minerals found in black cotton soil. The predominance of montmorillonite is due to the</w:t>
      </w:r>
      <w:r>
        <w:rPr>
          <w:spacing w:val="1"/>
        </w:rPr>
        <w:t> </w:t>
      </w:r>
      <w:r>
        <w:rPr/>
        <w:t>weathering of the basic igneous rocks under alkaline condition (Osinubi</w:t>
      </w:r>
      <w:r>
        <w:rPr>
          <w:i/>
        </w:rPr>
        <w:t>et al</w:t>
      </w:r>
      <w:r>
        <w:rPr/>
        <w:t>., 1998; Ola,</w:t>
      </w:r>
      <w:r>
        <w:rPr>
          <w:spacing w:val="1"/>
        </w:rPr>
        <w:t> </w:t>
      </w:r>
      <w:r>
        <w:rPr/>
        <w:t>1983). Montmorillonitic clays have high proportion of very fine particle sizes and highly</w:t>
      </w:r>
      <w:r>
        <w:rPr>
          <w:spacing w:val="1"/>
        </w:rPr>
        <w:t> </w:t>
      </w:r>
      <w:r>
        <w:rPr/>
        <w:t>hydrated colloidal fraction and hence exhibits asswelling tendency in the presence of water</w:t>
      </w:r>
      <w:r>
        <w:rPr>
          <w:spacing w:val="1"/>
        </w:rPr>
        <w:t> </w:t>
      </w:r>
      <w:r>
        <w:rPr/>
        <w:t>(Nketim</w:t>
      </w:r>
      <w:r>
        <w:rPr>
          <w:i/>
        </w:rPr>
        <w:t>et al</w:t>
      </w:r>
      <w:r>
        <w:rPr/>
        <w:t>., 2009; Chen 1975). The swell and shrink characteristics of black cotton soil</w:t>
      </w:r>
      <w:r>
        <w:rPr>
          <w:spacing w:val="1"/>
        </w:rPr>
        <w:t> </w:t>
      </w:r>
      <w:r>
        <w:rPr/>
        <w:t>are due to montmorillonite while the kaolinite is likely responsible for the high strength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because of its inability</w:t>
      </w:r>
      <w:r>
        <w:rPr>
          <w:spacing w:val="-8"/>
        </w:rPr>
        <w:t> </w:t>
      </w:r>
      <w:r>
        <w:rPr/>
        <w:t>to swell</w:t>
      </w:r>
      <w:r>
        <w:rPr>
          <w:spacing w:val="3"/>
        </w:rPr>
        <w:t> </w:t>
      </w:r>
      <w:r>
        <w:rPr/>
        <w:t>with absorbed water</w:t>
      </w:r>
      <w:r>
        <w:rPr>
          <w:spacing w:val="-2"/>
        </w:rPr>
        <w:t> </w:t>
      </w:r>
      <w:r>
        <w:rPr/>
        <w:t>(Thomas, 2005).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2"/>
          <w:numId w:val="16"/>
        </w:numPr>
        <w:tabs>
          <w:tab w:pos="1888" w:val="left" w:leader="none"/>
        </w:tabs>
        <w:spacing w:line="240" w:lineRule="auto" w:before="0" w:after="0"/>
        <w:ind w:left="1887" w:right="0" w:hanging="781"/>
        <w:jc w:val="both"/>
      </w:pPr>
      <w:bookmarkStart w:name="_bookmark23" w:id="37"/>
      <w:bookmarkEnd w:id="37"/>
      <w:r>
        <w:rPr>
          <w:b w:val="0"/>
        </w:rPr>
      </w:r>
      <w:bookmarkStart w:name="_bookmark23" w:id="38"/>
      <w:bookmarkEnd w:id="38"/>
      <w:r>
        <w:rPr/>
        <w:t>S</w:t>
      </w:r>
      <w:r>
        <w:rPr/>
        <w:t>tructural</w:t>
      </w:r>
      <w:r>
        <w:rPr>
          <w:spacing w:val="-4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clay</w:t>
      </w:r>
      <w:r>
        <w:rPr>
          <w:spacing w:val="-4"/>
        </w:rPr>
        <w:t> </w:t>
      </w:r>
      <w:r>
        <w:rPr/>
        <w:t>minerals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7" w:right="1215"/>
        <w:jc w:val="both"/>
      </w:pPr>
      <w:r>
        <w:rPr/>
        <w:t>Chemical weathering process forms two types of sheet like chemical structure. They are:</w:t>
      </w:r>
      <w:r>
        <w:rPr>
          <w:spacing w:val="1"/>
        </w:rPr>
        <w:t> </w:t>
      </w:r>
      <w:r>
        <w:rPr/>
        <w:t>Tetrahedral</w:t>
      </w:r>
      <w:r>
        <w:rPr>
          <w:spacing w:val="-1"/>
        </w:rPr>
        <w:t> </w:t>
      </w:r>
      <w:r>
        <w:rPr/>
        <w:t>and Octahedral sheets.</w:t>
      </w:r>
    </w:p>
    <w:p>
      <w:pPr>
        <w:pStyle w:val="BodyText"/>
        <w:spacing w:line="480" w:lineRule="auto"/>
        <w:ind w:left="1107" w:right="1213"/>
        <w:jc w:val="both"/>
      </w:pPr>
      <w:r>
        <w:rPr>
          <w:b/>
        </w:rPr>
        <w:t>Tetrahedral</w:t>
      </w:r>
      <w:r>
        <w:rPr>
          <w:b/>
          <w:spacing w:val="60"/>
        </w:rPr>
        <w:t> </w:t>
      </w:r>
      <w:r>
        <w:rPr>
          <w:b/>
        </w:rPr>
        <w:t>Unit: </w:t>
      </w:r>
      <w:r>
        <w:rPr/>
        <w:t>This consists of silicon atom surrounded by four oxygen atoms. It is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referred to silica</w:t>
      </w:r>
      <w:r>
        <w:rPr>
          <w:spacing w:val="-2"/>
        </w:rPr>
        <w:t> </w:t>
      </w:r>
      <w:r>
        <w:rPr/>
        <w:t>tetrahedron (SiO</w:t>
      </w:r>
      <w:r>
        <w:rPr>
          <w:vertAlign w:val="subscript"/>
        </w:rPr>
        <w:t>4</w:t>
      </w:r>
      <w:r>
        <w:rPr>
          <w:vertAlign w:val="baseline"/>
        </w:rPr>
        <w:t>).</w:t>
      </w:r>
    </w:p>
    <w:p>
      <w:pPr>
        <w:pStyle w:val="BodyText"/>
        <w:spacing w:line="480" w:lineRule="auto"/>
        <w:ind w:left="1107" w:right="1203"/>
        <w:jc w:val="both"/>
      </w:pPr>
      <w:r>
        <w:rPr>
          <w:b/>
        </w:rPr>
        <w:t>Octahedral</w:t>
      </w:r>
      <w:r>
        <w:rPr>
          <w:b/>
          <w:spacing w:val="1"/>
        </w:rPr>
        <w:t> </w:t>
      </w:r>
      <w:r>
        <w:rPr>
          <w:b/>
        </w:rPr>
        <w:t>Unit:</w:t>
      </w:r>
      <w:r>
        <w:rPr>
          <w:b/>
          <w:spacing w:val="1"/>
        </w:rPr>
        <w:t> </w:t>
      </w:r>
      <w:r>
        <w:rPr/>
        <w:t>Octahedral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aluminium</w:t>
      </w:r>
      <w:r>
        <w:rPr>
          <w:spacing w:val="1"/>
        </w:rPr>
        <w:t> </w:t>
      </w:r>
      <w:r>
        <w:rPr/>
        <w:t>octahedron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octahedron. It consist of aluminium ion (Al</w:t>
      </w:r>
      <w:r>
        <w:rPr>
          <w:vertAlign w:val="superscript"/>
        </w:rPr>
        <w:t>3+</w:t>
      </w:r>
      <w:r>
        <w:rPr>
          <w:vertAlign w:val="baseline"/>
        </w:rPr>
        <w:t>) or magnesium ion (Mg</w:t>
      </w:r>
      <w:r>
        <w:rPr>
          <w:vertAlign w:val="superscript"/>
        </w:rPr>
        <w:t>2+</w:t>
      </w:r>
      <w:r>
        <w:rPr>
          <w:vertAlign w:val="baseline"/>
        </w:rPr>
        <w:t>) surrounded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hydroxyls.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sheet structure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octahedral unit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formed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hydroxyls.</w:t>
      </w:r>
    </w:p>
    <w:p>
      <w:pPr>
        <w:pStyle w:val="BodyText"/>
        <w:spacing w:line="480" w:lineRule="auto" w:before="1"/>
        <w:ind w:left="1107" w:right="1217"/>
        <w:jc w:val="both"/>
      </w:pPr>
      <w:r>
        <w:rPr/>
        <w:t>These sheets then combine in various ways to form dozens of different clay minerals, each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its own chemistry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structure. Amongst which are kaolinite</w:t>
      </w:r>
      <w:r>
        <w:rPr>
          <w:spacing w:val="-1"/>
        </w:rPr>
        <w:t> </w:t>
      </w:r>
      <w:r>
        <w:rPr/>
        <w:t>and montmorillonite.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numPr>
          <w:ilvl w:val="2"/>
          <w:numId w:val="16"/>
        </w:numPr>
        <w:tabs>
          <w:tab w:pos="1828" w:val="left" w:leader="none"/>
        </w:tabs>
        <w:spacing w:line="240" w:lineRule="auto" w:before="70" w:after="0"/>
        <w:ind w:left="1827" w:right="0" w:hanging="721"/>
        <w:jc w:val="both"/>
      </w:pPr>
      <w:bookmarkStart w:name="_bookmark24" w:id="39"/>
      <w:bookmarkEnd w:id="39"/>
      <w:r>
        <w:rPr>
          <w:b w:val="0"/>
        </w:rPr>
      </w:r>
      <w:bookmarkStart w:name="_bookmark24" w:id="40"/>
      <w:bookmarkEnd w:id="40"/>
      <w:r>
        <w:rPr/>
        <w:t>K</w:t>
      </w:r>
      <w:r>
        <w:rPr/>
        <w:t>aolinite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107" w:right="1208"/>
        <w:jc w:val="both"/>
      </w:pPr>
      <w:r>
        <w:rPr/>
        <w:t>Kaolinite is formed in a weathering of orthoclase feldspar under good drainage condition</w:t>
      </w:r>
      <w:r>
        <w:rPr>
          <w:spacing w:val="1"/>
        </w:rPr>
        <w:t> </w:t>
      </w:r>
      <w:r>
        <w:rPr/>
        <w:t>with low pH. It is known for very low swelling potential because it has 1:1 lattice structure,</w:t>
      </w:r>
      <w:r>
        <w:rPr>
          <w:spacing w:val="1"/>
        </w:rPr>
        <w:t> </w:t>
      </w:r>
      <w:r>
        <w:rPr/>
        <w:t>low liquid limit, low activity and yields hydraulic conductivity k, that is rarely less than 10</w:t>
      </w:r>
      <w:r>
        <w:rPr>
          <w:vertAlign w:val="superscript"/>
        </w:rPr>
        <w:t>-</w:t>
      </w:r>
      <w:r>
        <w:rPr>
          <w:spacing w:val="1"/>
          <w:vertAlign w:val="baseline"/>
        </w:rPr>
        <w:t> </w:t>
      </w:r>
      <w:r>
        <w:rPr>
          <w:vertAlign w:val="superscript"/>
        </w:rPr>
        <w:t>8</w:t>
      </w:r>
      <w:r>
        <w:rPr>
          <w:vertAlign w:val="baseline"/>
        </w:rPr>
        <w:t>m/s. k is the coefficient of permeability and this permeability is the ease with which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flows through a porous material. Kaolinite crystals consist of tetrahedron and octahedron</w:t>
      </w:r>
      <w:r>
        <w:rPr>
          <w:spacing w:val="1"/>
          <w:vertAlign w:val="baseline"/>
        </w:rPr>
        <w:t> </w:t>
      </w:r>
      <w:r>
        <w:rPr>
          <w:vertAlign w:val="baseline"/>
        </w:rPr>
        <w:t>sheets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are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together by</w:t>
      </w:r>
      <w:r>
        <w:rPr>
          <w:spacing w:val="-5"/>
          <w:vertAlign w:val="baseline"/>
        </w:rPr>
        <w:t> </w:t>
      </w:r>
      <w:r>
        <w:rPr>
          <w:vertAlign w:val="baseline"/>
        </w:rPr>
        <w:t>strong</w:t>
      </w:r>
      <w:r>
        <w:rPr>
          <w:spacing w:val="-3"/>
          <w:vertAlign w:val="baseline"/>
        </w:rPr>
        <w:t> </w:t>
      </w:r>
      <w:r>
        <w:rPr>
          <w:vertAlign w:val="baseline"/>
        </w:rPr>
        <w:t>hydrogen bond.</w:t>
      </w:r>
    </w:p>
    <w:p>
      <w:pPr>
        <w:pStyle w:val="BodyText"/>
        <w:spacing w:line="480" w:lineRule="auto" w:before="200"/>
        <w:ind w:left="1107" w:right="1207"/>
        <w:jc w:val="both"/>
      </w:pPr>
      <w:r>
        <w:rPr/>
        <w:t>When</w:t>
      </w:r>
      <w:r>
        <w:rPr>
          <w:spacing w:val="1"/>
        </w:rPr>
        <w:t> </w:t>
      </w:r>
      <w:r>
        <w:rPr/>
        <w:t>kaolinite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stacked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hydroxyls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octahedron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(gibbsite) are attracted to the oxygen of the silica tetrahedron sheet by means of oxygen</w:t>
      </w:r>
      <w:r>
        <w:rPr>
          <w:spacing w:val="1"/>
        </w:rPr>
        <w:t> </w:t>
      </w:r>
      <w:r>
        <w:rPr/>
        <w:t>bond. Such bonds which are ionic and covalent are strong but not as strong as the primary</w:t>
      </w:r>
      <w:r>
        <w:rPr>
          <w:spacing w:val="1"/>
        </w:rPr>
        <w:t> </w:t>
      </w:r>
      <w:r>
        <w:rPr/>
        <w:t>bond and therefore cleavages occur. These sheets can extend greatly in two directions and</w:t>
      </w:r>
      <w:r>
        <w:rPr>
          <w:spacing w:val="1"/>
        </w:rPr>
        <w:t> </w:t>
      </w:r>
      <w:r>
        <w:rPr/>
        <w:t>typically such crystals are 70-100 layers thick. Since kaolinite contains tetrahedron and</w:t>
      </w:r>
      <w:r>
        <w:rPr>
          <w:spacing w:val="1"/>
        </w:rPr>
        <w:t> </w:t>
      </w:r>
      <w:r>
        <w:rPr/>
        <w:t>octahedron</w:t>
      </w:r>
      <w:r>
        <w:rPr>
          <w:spacing w:val="37"/>
        </w:rPr>
        <w:t> </w:t>
      </w:r>
      <w:r>
        <w:rPr/>
        <w:t>sheets,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called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2-layer</w:t>
      </w:r>
      <w:r>
        <w:rPr>
          <w:spacing w:val="36"/>
        </w:rPr>
        <w:t> </w:t>
      </w:r>
      <w:r>
        <w:rPr/>
        <w:t>sheet</w:t>
      </w:r>
      <w:r>
        <w:rPr>
          <w:spacing w:val="37"/>
        </w:rPr>
        <w:t> </w:t>
      </w:r>
      <w:r>
        <w:rPr/>
        <w:t>or</w:t>
      </w:r>
      <w:r>
        <w:rPr>
          <w:spacing w:val="39"/>
        </w:rPr>
        <w:t> </w:t>
      </w:r>
      <w:r>
        <w:rPr/>
        <w:t>1:1</w:t>
      </w:r>
      <w:r>
        <w:rPr>
          <w:spacing w:val="37"/>
        </w:rPr>
        <w:t> </w:t>
      </w:r>
      <w:r>
        <w:rPr/>
        <w:t>mineral.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kaolinite</w:t>
      </w:r>
      <w:r>
        <w:rPr>
          <w:spacing w:val="36"/>
        </w:rPr>
        <w:t> </w:t>
      </w:r>
      <w:r>
        <w:rPr/>
        <w:t>platelets</w:t>
      </w:r>
      <w:r>
        <w:rPr>
          <w:spacing w:val="37"/>
        </w:rPr>
        <w:t> </w:t>
      </w:r>
      <w:r>
        <w:rPr/>
        <w:t>are</w:t>
      </w:r>
      <w:r>
        <w:rPr>
          <w:spacing w:val="-57"/>
        </w:rPr>
        <w:t> </w:t>
      </w:r>
      <w:r>
        <w:rPr/>
        <w:t>about 0.05microns thick. They have a diameter to thickness ratio of about 20 and usually</w:t>
      </w:r>
      <w:r>
        <w:rPr>
          <w:spacing w:val="1"/>
        </w:rPr>
        <w:t> </w:t>
      </w:r>
      <w:r>
        <w:rPr/>
        <w:t>hexagonal in shape. The structural formula is (OH)</w:t>
      </w:r>
      <w:r>
        <w:rPr>
          <w:vertAlign w:val="subscript"/>
        </w:rPr>
        <w:t>8</w:t>
      </w:r>
      <w:r>
        <w:rPr>
          <w:vertAlign w:val="baseline"/>
        </w:rPr>
        <w:t>Si</w:t>
      </w:r>
      <w:r>
        <w:rPr>
          <w:vertAlign w:val="subscript"/>
        </w:rPr>
        <w:t>4</w:t>
      </w:r>
      <w:r>
        <w:rPr>
          <w:vertAlign w:val="baseline"/>
        </w:rPr>
        <w:t>Al</w:t>
      </w:r>
      <w:r>
        <w:rPr>
          <w:vertAlign w:val="subscript"/>
        </w:rPr>
        <w:t>4</w:t>
      </w:r>
      <w:r>
        <w:rPr>
          <w:vertAlign w:val="baseline"/>
        </w:rPr>
        <w:t>O</w:t>
      </w:r>
      <w:r>
        <w:rPr>
          <w:vertAlign w:val="subscript"/>
        </w:rPr>
        <w:t>10</w:t>
      </w:r>
      <w:r>
        <w:rPr>
          <w:vertAlign w:val="baseline"/>
        </w:rPr>
        <w:t>. The structure of kaolinite 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shown: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0"/>
        <w:ind w:right="1387"/>
        <w:jc w:val="right"/>
      </w:pPr>
      <w:r>
        <w:rPr/>
        <w:pict>
          <v:group style="position:absolute;margin-left:169.475006pt;margin-top:-13.151868pt;width:247.5pt;height:58pt;mso-position-horizontal-relative:page;mso-position-vertical-relative:paragraph;z-index:15729152" coordorigin="3390,-263" coordsize="4950,1160">
            <v:shape style="position:absolute;left:3397;top:337;width:4935;height:552" coordorigin="3397,337" coordsize="4935,552" path="m4177,337l3397,889m7623,337l8332,889e" filled="false" stroked="true" strokeweight=".75pt" strokecolor="#000000">
              <v:path arrowok="t"/>
              <v:stroke dashstyle="solid"/>
            </v:shape>
            <v:rect style="position:absolute;left:4177;top:-256;width:3446;height:593" filled="false" stroked="true" strokeweight=".75pt" strokecolor="#000000">
              <v:stroke dashstyle="solid"/>
            </v:rect>
            <v:line style="position:absolute" from="3397,889" to="8332,889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422.975006pt;margin-top:-13.151868pt;width:18.75pt;height:58pt;mso-position-horizontal-relative:page;mso-position-vertical-relative:paragraph;z-index:15729664" coordorigin="8460,-263" coordsize="375,1160">
            <v:shape style="position:absolute;left:8467;top:-256;width:360;height:1145" coordorigin="8467,-256" coordsize="360,1145" path="m8467,-256l8537,-248,8594,-228,8633,-197,8647,-160,8647,222,8661,259,8700,289,8757,310,8827,317,8757,325,8700,345,8661,375,8647,412,8647,794,8633,831,8594,862,8537,882,8467,889e" filled="false" stroked="true" strokeweight=".75pt" strokecolor="#000000">
              <v:path arrowok="t"/>
              <v:stroke dashstyle="solid"/>
            </v:shape>
            <v:shape style="position:absolute;left:8459;top:-264;width:375;height:1160" type="#_x0000_t202" filled="false" stroked="false">
              <v:textbox inset="0,0,0,0">
                <w:txbxContent>
                  <w:p>
                    <w:pPr>
                      <w:spacing w:before="111"/>
                      <w:ind w:left="160" w:right="0" w:firstLine="0"/>
                      <w:jc w:val="left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1:1 Ionic</w:t>
      </w:r>
      <w:r>
        <w:rPr>
          <w:spacing w:val="-2"/>
        </w:rPr>
        <w:t> </w:t>
      </w:r>
      <w:r>
        <w:rPr/>
        <w:t>bond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before="90"/>
        <w:ind w:left="2987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2.1: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kaolinite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group style="position:absolute;margin-left:170.375pt;margin-top:19.086523pt;width:250.95pt;height:115.25pt;mso-position-horizontal-relative:page;mso-position-vertical-relative:paragraph;z-index:-15728640;mso-wrap-distance-left:0;mso-wrap-distance-right:0" coordorigin="3408,382" coordsize="5019,2305">
            <v:shape style="position:absolute;left:3415;top:982;width:5004;height:1697" coordorigin="3415,982" coordsize="5004,1697" path="m4204,2127l3415,2679m7701,2127l8419,2679m4204,982l3415,1534m7701,982l8419,1534m3415,1534l8410,1534e" filled="false" stroked="true" strokeweight=".75pt" strokecolor="#000000">
              <v:path arrowok="t"/>
              <v:stroke dashstyle="solid"/>
            </v:shape>
            <v:rect style="position:absolute;left:4213;top:1534;width:3488;height:593" filled="false" stroked="true" strokeweight=".75pt" strokecolor="#000000">
              <v:stroke dashstyle="solid"/>
            </v:rect>
            <v:line style="position:absolute" from="3424,2679" to="8419,2679" stroked="true" strokeweight=".75pt" strokecolor="#000000">
              <v:stroke dashstyle="solid"/>
            </v:line>
            <v:shape style="position:absolute;left:5705;top:1064;width:767;height:28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SimSun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Si</w:t>
                    </w:r>
                    <w:r>
                      <w:rPr>
                        <w:b/>
                        <w:sz w:val="24"/>
                        <w:vertAlign w:val="subscript"/>
                      </w:rPr>
                      <w:t>4</w:t>
                    </w:r>
                    <w:r>
                      <w:rPr>
                        <w:b/>
                        <w:sz w:val="24"/>
                        <w:vertAlign w:val="baseline"/>
                      </w:rPr>
                      <w:t>O</w:t>
                    </w:r>
                    <w:r>
                      <w:rPr>
                        <w:b/>
                        <w:sz w:val="24"/>
                        <w:vertAlign w:val="subscript"/>
                      </w:rPr>
                      <w:t>10</w:t>
                    </w:r>
                    <w:r>
                      <w:rPr>
                        <w:rFonts w:ascii="SimSun"/>
                        <w:sz w:val="24"/>
                        <w:vertAlign w:val="baselin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213;top:389;width:3488;height:593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229" w:right="122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4Al(OH)</w:t>
                    </w:r>
                    <w:r>
                      <w:rPr>
                        <w:b/>
                        <w:sz w:val="24"/>
                        <w:vertAlign w:val="subscript"/>
                      </w:rPr>
                      <w:t>8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3705" w:right="0" w:firstLine="0"/>
        <w:jc w:val="left"/>
        <w:rPr>
          <w:sz w:val="24"/>
        </w:rPr>
      </w:pPr>
      <w:bookmarkStart w:name="_bookmark25" w:id="41"/>
      <w:bookmarkEnd w:id="41"/>
      <w:r>
        <w:rPr/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-2"/>
          <w:sz w:val="24"/>
        </w:rPr>
        <w:t> </w:t>
      </w:r>
      <w:r>
        <w:rPr>
          <w:sz w:val="24"/>
        </w:rPr>
        <w:t>Kaolinite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2"/>
          <w:numId w:val="16"/>
        </w:numPr>
        <w:tabs>
          <w:tab w:pos="1828" w:val="left" w:leader="none"/>
        </w:tabs>
        <w:spacing w:line="240" w:lineRule="auto" w:before="90" w:after="0"/>
        <w:ind w:left="1827" w:right="0" w:hanging="721"/>
        <w:jc w:val="both"/>
      </w:pPr>
      <w:r>
        <w:rPr/>
        <w:t>Montmorillonite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03"/>
        <w:jc w:val="both"/>
      </w:pPr>
      <w:r>
        <w:rPr/>
        <w:t>Montmorillonite also known as smectite which is a group name for the 2:1 layer swelling</w:t>
      </w:r>
      <w:r>
        <w:rPr>
          <w:spacing w:val="1"/>
        </w:rPr>
        <w:t> </w:t>
      </w:r>
      <w:r>
        <w:rPr/>
        <w:t>clays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weathering of volcanic</w:t>
      </w:r>
      <w:r>
        <w:rPr>
          <w:spacing w:val="60"/>
        </w:rPr>
        <w:t> </w:t>
      </w:r>
      <w:r>
        <w:rPr/>
        <w:t>ash under poor drainage conditions. The</w:t>
      </w:r>
      <w:r>
        <w:rPr>
          <w:spacing w:val="1"/>
        </w:rPr>
        <w:t> </w:t>
      </w:r>
      <w:r>
        <w:rPr/>
        <w:t>basic building sheets for smectite consist of two silica sheets and one alumina sheet. The</w:t>
      </w:r>
      <w:r>
        <w:rPr>
          <w:spacing w:val="1"/>
        </w:rPr>
        <w:t> </w:t>
      </w:r>
      <w:r>
        <w:rPr/>
        <w:t>bond holding the sheets is due to Vander Waals forces and exchangeable ions. It is a very</w:t>
      </w:r>
      <w:r>
        <w:rPr>
          <w:spacing w:val="1"/>
        </w:rPr>
        <w:t> </w:t>
      </w:r>
      <w:r>
        <w:rPr/>
        <w:t>weak bond and easily broken by water or other polar or cationic organic fluids entering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sheets.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alumina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considerable charge deficiency. The structural formula is (OH)</w:t>
      </w:r>
      <w:r>
        <w:rPr>
          <w:vertAlign w:val="subscript"/>
        </w:rPr>
        <w:t>4</w:t>
      </w:r>
      <w:r>
        <w:rPr>
          <w:vertAlign w:val="baseline"/>
        </w:rPr>
        <w:t>Si</w:t>
      </w:r>
      <w:r>
        <w:rPr>
          <w:vertAlign w:val="subscript"/>
        </w:rPr>
        <w:t>8</w:t>
      </w:r>
      <w:r>
        <w:rPr>
          <w:vertAlign w:val="baseline"/>
        </w:rPr>
        <w:t>(Al</w:t>
      </w:r>
      <w:r>
        <w:rPr>
          <w:vertAlign w:val="subscript"/>
        </w:rPr>
        <w:t>3.34</w:t>
      </w:r>
      <w:r>
        <w:rPr>
          <w:vertAlign w:val="baseline"/>
        </w:rPr>
        <w:t>Mg</w:t>
      </w:r>
      <w:r>
        <w:rPr>
          <w:vertAlign w:val="subscript"/>
        </w:rPr>
        <w:t>0.66</w:t>
      </w:r>
      <w:r>
        <w:rPr>
          <w:vertAlign w:val="baseline"/>
        </w:rPr>
        <w:t>)O</w:t>
      </w:r>
      <w:r>
        <w:rPr>
          <w:vertAlign w:val="subscript"/>
        </w:rPr>
        <w:t>20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3"/>
          <w:vertAlign w:val="baseline"/>
        </w:rPr>
        <w:t> </w:t>
      </w:r>
      <w:r>
        <w:rPr>
          <w:vertAlign w:val="baseline"/>
        </w:rPr>
        <w:t>of montmorillonite is shown in Figure</w:t>
      </w:r>
      <w:r>
        <w:rPr>
          <w:spacing w:val="-1"/>
          <w:vertAlign w:val="baseline"/>
        </w:rPr>
        <w:t> </w:t>
      </w:r>
      <w:r>
        <w:rPr>
          <w:vertAlign w:val="baseline"/>
        </w:rPr>
        <w:t>2.3</w:t>
      </w:r>
      <w:r>
        <w:rPr>
          <w:spacing w:val="2"/>
          <w:vertAlign w:val="baseline"/>
        </w:rPr>
        <w:t> </w:t>
      </w:r>
      <w:r>
        <w:rPr>
          <w:vertAlign w:val="baseline"/>
        </w:rPr>
        <w:t>– 2.4.</w:t>
      </w:r>
    </w:p>
    <w:p>
      <w:pPr>
        <w:spacing w:after="0" w:line="480" w:lineRule="auto"/>
        <w:jc w:val="both"/>
        <w:sectPr>
          <w:pgSz w:w="12240" w:h="15840"/>
          <w:pgMar w:header="0" w:footer="1090" w:top="1440" w:bottom="1280" w:left="880" w:right="200"/>
        </w:sectPr>
      </w:pPr>
    </w:p>
    <w:p>
      <w:pPr>
        <w:pStyle w:val="BodyText"/>
        <w:spacing w:before="5"/>
        <w:rPr>
          <w:sz w:val="8"/>
        </w:rPr>
      </w:pPr>
    </w:p>
    <w:p>
      <w:pPr>
        <w:spacing w:line="240" w:lineRule="auto"/>
        <w:ind w:left="3094" w:right="0" w:firstLine="0"/>
        <w:rPr>
          <w:sz w:val="20"/>
        </w:rPr>
      </w:pPr>
      <w:r>
        <w:rPr>
          <w:sz w:val="20"/>
        </w:rPr>
        <w:pict>
          <v:group style="width:247.5pt;height:85.6pt;mso-position-horizontal-relative:char;mso-position-vertical-relative:line" coordorigin="0,0" coordsize="4950,1712">
            <v:rect style="position:absolute;left:787;top:559;width:3446;height:593" filled="false" stroked="true" strokeweight=".75pt" strokecolor="#000000">
              <v:stroke dashstyle="solid"/>
            </v:rect>
            <v:shape style="position:absolute;left:7;top:7;width:4935;height:1697" coordorigin="8,8" coordsize="4935,1697" path="m788,560l8,8m4234,560l4943,8m8,8l4943,8m788,1153l8,1705m4234,1153l4943,1705m8,1705l4943,1705e" filled="false" stroked="true" strokeweight=".75pt" strokecolor="#000000">
              <v:path arrowok="t"/>
              <v:stroke dashstyle="solid"/>
            </v:shape>
          </v:group>
        </w:pict>
      </w:r>
      <w:r>
        <w:rPr>
          <w:sz w:val="20"/>
        </w:rPr>
      </w:r>
      <w:r>
        <w:rPr>
          <w:spacing w:val="65"/>
          <w:sz w:val="20"/>
        </w:rPr>
        <w:t> </w:t>
      </w:r>
      <w:r>
        <w:rPr>
          <w:spacing w:val="65"/>
          <w:sz w:val="20"/>
        </w:rPr>
        <w:pict>
          <v:group style="width:15.75pt;height:85.6pt;mso-position-horizontal-relative:char;mso-position-vertical-relative:line" coordorigin="0,0" coordsize="315,1712">
            <v:shape style="position:absolute;left:7;top:7;width:300;height:1697" coordorigin="8,8" coordsize="300,1697" path="m8,8l66,19,114,49,146,94,158,149,158,715,169,770,201,815,249,845,308,856,249,867,201,897,169,942,158,997,158,1563,146,1618,114,1663,66,1693,8,1705e" filled="false" stroked="true" strokeweight=".75pt" strokecolor="#000000">
              <v:path arrowok="t"/>
              <v:stroke dashstyle="solid"/>
            </v:shape>
            <v:shape style="position:absolute;left:0;top:0;width:315;height:1712" type="#_x0000_t202" filled="false" stroked="false">
              <v:textbox inset="0,0,0,0">
                <w:txbxContent>
                  <w:p>
                    <w:pPr>
                      <w:spacing w:before="128"/>
                      <w:ind w:left="158" w:right="0" w:firstLine="0"/>
                      <w:jc w:val="left"/>
                      <w:rPr>
                        <w:rFonts w:ascii="SimSun"/>
                        <w:sz w:val="24"/>
                      </w:rPr>
                    </w:pPr>
                    <w:r>
                      <w:rPr>
                        <w:rFonts w:ascii="SimSun"/>
                        <w:sz w:val="24"/>
                      </w:rPr>
                      <w:t> 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5"/>
          <w:sz w:val="20"/>
        </w:rPr>
      </w:r>
    </w:p>
    <w:p>
      <w:pPr>
        <w:spacing w:before="44"/>
        <w:ind w:left="1095" w:right="1110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1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montmorillonite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0"/>
        <w:ind w:right="2682"/>
        <w:jc w:val="right"/>
      </w:pPr>
      <w:r>
        <w:rPr/>
        <w:pict>
          <v:group style="position:absolute;margin-left:197.600006pt;margin-top:-82.381882pt;width:248.65pt;height:183.7pt;mso-position-horizontal-relative:page;mso-position-vertical-relative:paragraph;z-index:15731200" coordorigin="3952,-1648" coordsize="4973,3674">
            <v:rect style="position:absolute;left:4762;top:-1127;width:3446;height:552" filled="false" stroked="true" strokeweight=".75pt" strokecolor="#000000">
              <v:stroke dashstyle="solid"/>
            </v:rect>
            <v:shape style="position:absolute;left:3982;top:-1641;width:4935;height:1580" coordorigin="3982,-1640" coordsize="4935,1580" path="m4762,-1126l3982,-1640m8208,-1126l8917,-1640m3982,-1640l8917,-1640m4762,-574l3982,-60m8208,-574l8917,-60m3982,-60l8917,-60e" filled="false" stroked="true" strokeweight=".75pt" strokecolor="#000000">
              <v:path arrowok="t"/>
              <v:stroke dashstyle="solid"/>
            </v:shape>
            <v:rect style="position:absolute;left:4762;top:952;width:3446;height:552" filled="false" stroked="true" strokeweight=".75pt" strokecolor="#000000">
              <v:stroke dashstyle="solid"/>
            </v:rect>
            <v:shape style="position:absolute;left:3982;top:438;width:4935;height:1580" coordorigin="3982,439" coordsize="4935,1580" path="m4762,953l3982,439m8208,953l8917,439m3982,439l8917,439m4762,1505l3982,2019m8208,1505l8917,2019m3982,2019l8917,2019e" filled="false" stroked="true" strokeweight=".75pt" strokecolor="#000000">
              <v:path arrowok="t"/>
              <v:stroke dashstyle="solid"/>
            </v:shape>
            <v:shape style="position:absolute;left:3972;top:32;width:930;height:364" coordorigin="3972,32" coordsize="930,364" path="m4438,32l4392,33,4348,35,4305,39,4264,44,4225,51,4188,59,4153,68,4120,78,4091,89,4064,102,4039,115,4028,123,4018,131,4009,139,4000,148,3992,157,3986,167,3980,177,3976,188,3973,200,3972,212,3972,216,3973,224,3975,236,3979,247,3984,258,3991,268,3998,278,4007,287,4016,296,4027,304,4038,311,4061,325,4089,338,4119,349,4151,360,4186,369,4223,377,4263,383,4304,389,4347,393,4391,395,4436,396,4482,395,4526,393,4569,389,4610,384,4649,377,4687,369,4700,366,4437,366,4337,362,4246,350,4165,332,4098,309,4046,281,4013,249,4002,214,4013,179,4046,147,4098,119,4165,95,4246,77,4337,66,4437,62,4699,62,4688,59,4651,51,4611,44,4570,39,4527,35,4483,33,4438,32xm4437,62l4337,66,4246,77,4165,95,4098,119,4046,147,4013,179,4002,214,4013,249,4046,281,4098,309,4165,332,4246,350,4337,362,4437,366,4537,362,4628,350,4694,336,4438,336,4394,335,4352,333,4311,329,4273,324,4236,318,4201,311,4170,303,4140,293,4114,283,4091,273,4071,262,4063,256,4056,251,4050,245,4045,240,4041,235,4037,231,4035,227,4034,223,4033,219,4032,216,4032,216,4032,212,4032,208,4034,205,4036,200,4039,195,4043,189,4048,184,4054,179,4062,173,4070,167,4089,156,4112,145,4139,135,4168,126,4200,117,4235,110,4272,104,4310,99,4351,95,4393,93,4436,92,4694,92,4628,77,4537,66,4437,62xm4699,62l4437,62,4537,66,4628,77,4709,95,4776,119,4828,147,4861,179,4872,214,4861,249,4828,281,4776,309,4709,332,4628,350,4537,362,4437,366,4700,366,4721,360,4754,350,4783,339,4810,326,4835,312,4846,304,4856,297,4865,289,4874,280,4882,271,4888,261,4894,251,4898,240,4901,228,4902,216,4902,212,4901,204,4899,192,4895,181,4890,169,4883,159,4876,150,4867,141,4858,132,4847,124,4836,117,4813,103,4785,90,4755,78,4723,68,4699,62xm4436,92l4393,93,4351,95,4310,99,4272,104,4235,110,4200,117,4168,126,4139,135,4112,145,4089,156,4070,167,4062,173,4054,179,4048,184,4043,189,4039,195,4036,200,4034,205,4032,208,4032,212,4032,214,4033,219,4034,223,4035,227,4037,231,4041,235,4045,240,4050,245,4056,251,4063,256,4071,262,4091,273,4114,283,4140,293,4170,303,4201,311,4236,318,4273,324,4311,329,4352,333,4394,335,4438,336,4481,335,4523,333,4564,329,4602,324,4639,318,4674,311,4706,302,4735,293,4762,283,4785,272,4804,260,4812,255,4820,249,4826,244,4831,238,4835,233,4838,228,4840,223,4842,219,4842,216,4842,214,4841,208,4840,204,4839,201,4837,197,4833,192,4829,188,4824,182,4818,177,4811,172,4803,166,4783,155,4760,144,4734,134,4705,125,4673,117,4638,110,4601,103,4563,99,4522,95,4480,93,4436,92xm4871,212l4842,212,4842,216,4842,216,4842,219,4840,223,4838,228,4835,233,4831,238,4826,244,4820,249,4812,255,4804,260,4785,272,4762,283,4735,293,4706,302,4674,311,4639,318,4602,324,4564,329,4523,333,4481,335,4438,336,4694,336,4709,332,4776,309,4828,281,4861,249,4872,214,4871,212xm4032,212l4032,216,4032,216,4032,212xm4842,216l4842,216,4842,216,4842,216xm4694,92l4436,92,4480,93,4522,95,4563,99,4601,103,4638,110,4673,117,4705,125,4734,134,4760,144,4783,155,4803,166,4811,172,4818,177,4824,182,4829,188,4833,192,4837,197,4839,201,4840,204,4841,208,4842,216,4842,212,4871,212,4861,179,4828,147,4776,119,4709,95,4694,92xm4032,212l4032,212,4032,212,4032,212xe" filled="true" fillcolor="#7e7e7e" stroked="false">
              <v:path arrowok="t"/>
              <v:fill opacity="32896f" type="solid"/>
            </v:shape>
            <v:shape style="position:absolute;left:3982;top:21;width:870;height:304" coordorigin="3982,22" coordsize="870,304" path="m4417,22l4317,26,4226,37,4145,55,4078,79,3993,139,3982,174,3993,209,4078,269,4145,292,4226,310,4317,322,4417,326,4517,322,4608,310,4689,292,4756,269,4841,209,4852,174,4841,139,4756,79,4689,55,4608,37,4517,26,4417,22xe" filled="true" fillcolor="#000000" stroked="false">
              <v:path arrowok="t"/>
              <v:fill type="solid"/>
            </v:shape>
            <v:shape style="position:absolute;left:3982;top:21;width:870;height:304" coordorigin="3982,22" coordsize="870,304" path="m4417,22l4317,26,4226,37,4145,55,4078,79,3993,139,3982,174,3993,209,4078,269,4145,292,4226,310,4317,322,4417,326,4517,322,4608,310,4689,292,4756,269,4841,209,4852,174,4841,139,4756,79,4689,55,4608,37,4517,26,4417,22xe" filled="false" stroked="true" strokeweight="3pt" strokecolor="#f1f1f1">
              <v:path arrowok="t"/>
              <v:stroke dashstyle="solid"/>
            </v:shape>
            <v:shape style="position:absolute;left:4957;top:-9;width:3875;height:404" type="#_x0000_t75" stroked="false">
              <v:imagedata r:id="rId8" o:title=""/>
            </v:shape>
            <w10:wrap type="none"/>
          </v:group>
        </w:pic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90"/>
        <w:ind w:left="1095" w:right="980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2.4:</w:t>
      </w:r>
      <w:r>
        <w:rPr>
          <w:b/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block</w:t>
      </w:r>
      <w:r>
        <w:rPr>
          <w:spacing w:val="-1"/>
          <w:sz w:val="24"/>
        </w:rPr>
        <w:t> </w:t>
      </w:r>
      <w:r>
        <w:rPr>
          <w:sz w:val="24"/>
        </w:rPr>
        <w:t>of Montmorillonite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16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26" w:id="42"/>
      <w:bookmarkEnd w:id="42"/>
      <w:r>
        <w:rPr>
          <w:b w:val="0"/>
        </w:rPr>
      </w:r>
      <w:bookmarkStart w:name="_bookmark26" w:id="43"/>
      <w:bookmarkEnd w:id="43"/>
      <w:r>
        <w:rPr/>
        <w:t>Classi</w:t>
      </w:r>
      <w:r>
        <w:rPr/>
        <w:t>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Black</w:t>
      </w:r>
      <w:r>
        <w:rPr>
          <w:spacing w:val="-3"/>
        </w:rPr>
        <w:t> </w:t>
      </w:r>
      <w:r>
        <w:rPr/>
        <w:t>Cotton</w:t>
      </w:r>
      <w:r>
        <w:rPr>
          <w:spacing w:val="-2"/>
        </w:rPr>
        <w:t> </w:t>
      </w:r>
      <w:r>
        <w:rPr/>
        <w:t>Soil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10"/>
        <w:jc w:val="both"/>
      </w:pPr>
      <w:r>
        <w:rPr/>
        <w:t>It is quite arent from the laboratory test data, that black cotton soils are not the same. The</w:t>
      </w:r>
      <w:r>
        <w:rPr>
          <w:spacing w:val="1"/>
        </w:rPr>
        <w:t> </w:t>
      </w:r>
      <w:r>
        <w:rPr/>
        <w:t>variations in their particles size distribution, clay and silt content, liquid and plastic limits</w:t>
      </w:r>
      <w:r>
        <w:rPr>
          <w:spacing w:val="1"/>
        </w:rPr>
        <w:t> </w:t>
      </w:r>
      <w:r>
        <w:rPr/>
        <w:t>and swell potential are so wide that black cotton soil cannot be considered as just one type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soil. These</w:t>
      </w:r>
      <w:r>
        <w:rPr>
          <w:spacing w:val="-1"/>
        </w:rPr>
        <w:t> </w:t>
      </w:r>
      <w:r>
        <w:rPr/>
        <w:t>soils need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sub-divided further (NIBRRI, 1983)</w:t>
      </w:r>
    </w:p>
    <w:p>
      <w:pPr>
        <w:pStyle w:val="Heading1"/>
        <w:numPr>
          <w:ilvl w:val="0"/>
          <w:numId w:val="17"/>
        </w:numPr>
        <w:tabs>
          <w:tab w:pos="1468" w:val="left" w:leader="none"/>
        </w:tabs>
        <w:spacing w:line="240" w:lineRule="auto" w:before="6" w:after="0"/>
        <w:ind w:left="1467" w:right="0" w:hanging="361"/>
        <w:jc w:val="both"/>
      </w:pPr>
      <w:r>
        <w:rPr/>
        <w:t>Category</w:t>
      </w:r>
      <w:r>
        <w:rPr>
          <w:spacing w:val="-1"/>
        </w:rPr>
        <w:t> </w:t>
      </w:r>
      <w:r>
        <w:rPr/>
        <w:t>I:        </w:t>
      </w:r>
      <w:r>
        <w:rPr>
          <w:spacing w:val="15"/>
        </w:rPr>
        <w:t> </w:t>
      </w:r>
      <w:r>
        <w:rPr/>
        <w:t>(Low Swell Potential)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547" w:right="6370"/>
      </w:pPr>
      <w:r>
        <w:rPr/>
        <w:t>Plasticity</w:t>
      </w:r>
      <w:r>
        <w:rPr>
          <w:spacing w:val="-11"/>
        </w:rPr>
        <w:t> </w:t>
      </w:r>
      <w:r>
        <w:rPr/>
        <w:t>index,</w:t>
      </w:r>
      <w:r>
        <w:rPr>
          <w:spacing w:val="-4"/>
        </w:rPr>
        <w:t> </w:t>
      </w:r>
      <w:r>
        <w:rPr/>
        <w:t>&lt;</w:t>
      </w:r>
      <w:r>
        <w:rPr>
          <w:spacing w:val="-4"/>
        </w:rPr>
        <w:t> </w:t>
      </w:r>
      <w:r>
        <w:rPr/>
        <w:t>20%</w:t>
      </w:r>
      <w:r>
        <w:rPr>
          <w:spacing w:val="-57"/>
        </w:rPr>
        <w:t> </w:t>
      </w:r>
      <w:r>
        <w:rPr/>
        <w:t>Free</w:t>
      </w:r>
      <w:r>
        <w:rPr>
          <w:spacing w:val="-2"/>
        </w:rPr>
        <w:t> </w:t>
      </w:r>
      <w:r>
        <w:rPr/>
        <w:t>swell, &lt;</w:t>
      </w:r>
      <w:r>
        <w:rPr>
          <w:spacing w:val="-1"/>
        </w:rPr>
        <w:t> </w:t>
      </w:r>
      <w:r>
        <w:rPr/>
        <w:t>50%</w:t>
      </w:r>
    </w:p>
    <w:p>
      <w:pPr>
        <w:pStyle w:val="BodyText"/>
        <w:ind w:left="2547"/>
      </w:pPr>
      <w:r>
        <w:rPr/>
        <w:t>Percent</w:t>
      </w:r>
      <w:r>
        <w:rPr>
          <w:spacing w:val="-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micron,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20</w:t>
      </w:r>
    </w:p>
    <w:p>
      <w:pPr>
        <w:spacing w:after="0"/>
        <w:sectPr>
          <w:pgSz w:w="12240" w:h="15840"/>
          <w:pgMar w:header="0" w:footer="1090" w:top="1500" w:bottom="1280" w:left="880" w:right="200"/>
        </w:sectPr>
      </w:pPr>
    </w:p>
    <w:p>
      <w:pPr>
        <w:pStyle w:val="Heading1"/>
        <w:numPr>
          <w:ilvl w:val="0"/>
          <w:numId w:val="17"/>
        </w:numPr>
        <w:tabs>
          <w:tab w:pos="1468" w:val="left" w:leader="none"/>
          <w:tab w:pos="3268" w:val="left" w:leader="none"/>
        </w:tabs>
        <w:spacing w:line="240" w:lineRule="auto" w:before="68" w:after="0"/>
        <w:ind w:left="1467" w:right="0" w:hanging="361"/>
        <w:jc w:val="left"/>
      </w:pPr>
      <w:r>
        <w:rPr/>
        <w:t>Category</w:t>
      </w:r>
      <w:r>
        <w:rPr>
          <w:spacing w:val="-2"/>
        </w:rPr>
        <w:t> </w:t>
      </w:r>
      <w:r>
        <w:rPr/>
        <w:t>II:</w:t>
        <w:tab/>
        <w:t>(Medium</w:t>
      </w:r>
      <w:r>
        <w:rPr>
          <w:spacing w:val="-5"/>
        </w:rPr>
        <w:t> </w:t>
      </w:r>
      <w:r>
        <w:rPr/>
        <w:t>Swell</w:t>
      </w:r>
      <w:r>
        <w:rPr>
          <w:spacing w:val="-1"/>
        </w:rPr>
        <w:t> </w:t>
      </w:r>
      <w:r>
        <w:rPr/>
        <w:t>Potential)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547"/>
      </w:pPr>
      <w:r>
        <w:rPr/>
        <w:t>Plasticity</w:t>
      </w:r>
      <w:r>
        <w:rPr>
          <w:spacing w:val="-8"/>
        </w:rPr>
        <w:t> </w:t>
      </w:r>
      <w:r>
        <w:rPr/>
        <w:t>index,</w:t>
      </w:r>
      <w:r>
        <w:rPr>
          <w:spacing w:val="1"/>
        </w:rPr>
        <w:t> </w:t>
      </w:r>
      <w:r>
        <w:rPr/>
        <w:t>15-30%</w:t>
      </w:r>
    </w:p>
    <w:p>
      <w:pPr>
        <w:pStyle w:val="BodyText"/>
      </w:pPr>
    </w:p>
    <w:p>
      <w:pPr>
        <w:pStyle w:val="BodyText"/>
        <w:ind w:left="2547"/>
      </w:pPr>
      <w:r>
        <w:rPr/>
        <w:t>Free</w:t>
      </w:r>
      <w:r>
        <w:rPr>
          <w:spacing w:val="-3"/>
        </w:rPr>
        <w:t> </w:t>
      </w:r>
      <w:r>
        <w:rPr/>
        <w:t>swell,</w:t>
      </w:r>
      <w:r>
        <w:rPr>
          <w:spacing w:val="-1"/>
        </w:rPr>
        <w:t> </w:t>
      </w:r>
      <w:r>
        <w:rPr/>
        <w:t>50-80%</w:t>
      </w:r>
    </w:p>
    <w:p>
      <w:pPr>
        <w:pStyle w:val="BodyText"/>
      </w:pPr>
    </w:p>
    <w:p>
      <w:pPr>
        <w:pStyle w:val="BodyText"/>
        <w:ind w:left="2547"/>
      </w:pPr>
      <w:r>
        <w:rPr/>
        <w:t>Percent</w:t>
      </w:r>
      <w:r>
        <w:rPr>
          <w:spacing w:val="-1"/>
        </w:rPr>
        <w:t> </w:t>
      </w:r>
      <w:r>
        <w:rPr/>
        <w:t>smaller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micron,</w:t>
      </w:r>
      <w:r>
        <w:rPr>
          <w:spacing w:val="-1"/>
        </w:rPr>
        <w:t> </w:t>
      </w:r>
      <w:r>
        <w:rPr/>
        <w:t>15-13%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7"/>
        </w:numPr>
        <w:tabs>
          <w:tab w:pos="1468" w:val="left" w:leader="none"/>
          <w:tab w:pos="3268" w:val="left" w:leader="none"/>
        </w:tabs>
        <w:spacing w:line="240" w:lineRule="auto" w:before="0" w:after="0"/>
        <w:ind w:left="1467" w:right="0" w:hanging="361"/>
        <w:jc w:val="left"/>
      </w:pPr>
      <w:r>
        <w:rPr/>
        <w:t>Category</w:t>
      </w:r>
      <w:r>
        <w:rPr>
          <w:spacing w:val="-2"/>
        </w:rPr>
        <w:t> </w:t>
      </w:r>
      <w:r>
        <w:rPr/>
        <w:t>III:</w:t>
        <w:tab/>
        <w:t>(High</w:t>
      </w:r>
      <w:r>
        <w:rPr>
          <w:spacing w:val="-3"/>
        </w:rPr>
        <w:t> </w:t>
      </w:r>
      <w:r>
        <w:rPr/>
        <w:t>Swell</w:t>
      </w:r>
      <w:r>
        <w:rPr>
          <w:spacing w:val="-4"/>
        </w:rPr>
        <w:t> </w:t>
      </w:r>
      <w:r>
        <w:rPr/>
        <w:t>Potential)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547" w:right="6370"/>
      </w:pPr>
      <w:r>
        <w:rPr/>
        <w:t>Plasticity</w:t>
      </w:r>
      <w:r>
        <w:rPr>
          <w:spacing w:val="-11"/>
        </w:rPr>
        <w:t> </w:t>
      </w:r>
      <w:r>
        <w:rPr/>
        <w:t>index,</w:t>
      </w:r>
      <w:r>
        <w:rPr>
          <w:spacing w:val="-4"/>
        </w:rPr>
        <w:t> </w:t>
      </w:r>
      <w:r>
        <w:rPr/>
        <w:t>&gt;</w:t>
      </w:r>
      <w:r>
        <w:rPr>
          <w:spacing w:val="-4"/>
        </w:rPr>
        <w:t> </w:t>
      </w:r>
      <w:r>
        <w:rPr/>
        <w:t>30%</w:t>
      </w:r>
      <w:r>
        <w:rPr>
          <w:spacing w:val="-57"/>
        </w:rPr>
        <w:t> </w:t>
      </w:r>
      <w:r>
        <w:rPr/>
        <w:t>Free</w:t>
      </w:r>
      <w:r>
        <w:rPr>
          <w:spacing w:val="-2"/>
        </w:rPr>
        <w:t> </w:t>
      </w:r>
      <w:r>
        <w:rPr/>
        <w:t>swell, &gt;</w:t>
      </w:r>
      <w:r>
        <w:rPr>
          <w:spacing w:val="-1"/>
        </w:rPr>
        <w:t> </w:t>
      </w:r>
      <w:r>
        <w:rPr/>
        <w:t>80%</w:t>
      </w:r>
    </w:p>
    <w:p>
      <w:pPr>
        <w:pStyle w:val="BodyText"/>
        <w:spacing w:before="1"/>
        <w:ind w:left="2547"/>
      </w:pPr>
      <w:r>
        <w:rPr/>
        <w:t>Percent</w:t>
      </w:r>
      <w:r>
        <w:rPr>
          <w:spacing w:val="-2"/>
        </w:rPr>
        <w:t> </w:t>
      </w:r>
      <w:r>
        <w:rPr/>
        <w:t>smaller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micron,</w:t>
      </w:r>
      <w:r>
        <w:rPr>
          <w:spacing w:val="-1"/>
        </w:rPr>
        <w:t> </w:t>
      </w:r>
      <w:r>
        <w:rPr/>
        <w:t>30%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888" w:val="left" w:leader="none"/>
        </w:tabs>
        <w:spacing w:line="240" w:lineRule="auto" w:before="0" w:after="0"/>
        <w:ind w:left="1887" w:right="0" w:hanging="781"/>
        <w:jc w:val="both"/>
      </w:pPr>
      <w:bookmarkStart w:name="_bookmark27" w:id="44"/>
      <w:bookmarkEnd w:id="44"/>
      <w:r>
        <w:rPr>
          <w:b w:val="0"/>
        </w:rPr>
      </w:r>
      <w:bookmarkStart w:name="_bookmark27" w:id="45"/>
      <w:bookmarkEnd w:id="45"/>
      <w:r>
        <w:rPr/>
        <w:t>S</w:t>
      </w:r>
      <w:r>
        <w:rPr/>
        <w:t>oil</w:t>
      </w:r>
      <w:r>
        <w:rPr>
          <w:spacing w:val="-5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7"/>
        <w:jc w:val="both"/>
      </w:pPr>
      <w:r>
        <w:rPr/>
        <w:t>Soil stabilization means the improvement of the stability or bearing power of a poor soil by</w:t>
      </w:r>
      <w:r>
        <w:rPr>
          <w:spacing w:val="1"/>
        </w:rPr>
        <w:t> </w:t>
      </w:r>
      <w:r>
        <w:rPr/>
        <w:t>the use of compaction; proportioning and the addition of suitable stabilizers or admixtures</w:t>
      </w:r>
      <w:r>
        <w:rPr>
          <w:spacing w:val="1"/>
        </w:rPr>
        <w:t> </w:t>
      </w:r>
      <w:r>
        <w:rPr/>
        <w:t>(Neeraj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Ahirwar,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we</w:t>
      </w:r>
      <w:r>
        <w:rPr>
          <w:spacing w:val="60"/>
        </w:rPr>
        <w:t> </w:t>
      </w:r>
      <w:r>
        <w:rPr/>
        <w:t>improve</w:t>
      </w:r>
      <w:r>
        <w:rPr>
          <w:spacing w:val="1"/>
        </w:rPr>
        <w:t> </w:t>
      </w:r>
      <w:r>
        <w:rPr/>
        <w:t>engineering properties of soil with the use of natural or synthesized admixtures. In the past</w:t>
      </w:r>
      <w:r>
        <w:rPr>
          <w:spacing w:val="1"/>
        </w:rPr>
        <w:t> </w:t>
      </w:r>
      <w:r>
        <w:rPr/>
        <w:t>many researchers have carried out their research work for improving the strength of black</w:t>
      </w:r>
      <w:r>
        <w:rPr>
          <w:spacing w:val="1"/>
        </w:rPr>
        <w:t> </w:t>
      </w:r>
      <w:r>
        <w:rPr/>
        <w:t>cotton soil using different types of admixture at different percentages (Dhananjay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</w:t>
      </w:r>
    </w:p>
    <w:p>
      <w:pPr>
        <w:pStyle w:val="BodyText"/>
        <w:spacing w:line="480" w:lineRule="auto"/>
        <w:ind w:left="1107" w:right="1213"/>
        <w:jc w:val="both"/>
      </w:pPr>
      <w:r>
        <w:rPr/>
        <w:t>Primarily, the objectives of soil stabilization are to improve the soil strength, to decrease</w:t>
      </w:r>
      <w:r>
        <w:rPr>
          <w:spacing w:val="1"/>
        </w:rPr>
        <w:t> </w:t>
      </w:r>
      <w:r>
        <w:rPr/>
        <w:t>permeability and water absorption, to improve soil bearing capacity and durability under</w:t>
      </w:r>
      <w:r>
        <w:rPr>
          <w:spacing w:val="1"/>
        </w:rPr>
        <w:t> </w:t>
      </w:r>
      <w:r>
        <w:rPr/>
        <w:t>varying weather condition (Moses, 2008).</w:t>
      </w:r>
      <w:r>
        <w:rPr>
          <w:spacing w:val="1"/>
        </w:rPr>
        <w:t> </w:t>
      </w:r>
      <w:r>
        <w:rPr/>
        <w:t>Stabilization using ceramic waste is one such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clayey</w:t>
      </w:r>
      <w:r>
        <w:rPr>
          <w:spacing w:val="60"/>
        </w:rPr>
        <w:t> </w:t>
      </w:r>
      <w:r>
        <w:rPr/>
        <w:t>soils.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construction sites. In developing countries like Nigeria, waste management is a matter of</w:t>
      </w:r>
      <w:r>
        <w:rPr>
          <w:spacing w:val="1"/>
        </w:rPr>
        <w:t> </w:t>
      </w:r>
      <w:r>
        <w:rPr/>
        <w:t>serious</w:t>
      </w:r>
      <w:r>
        <w:rPr>
          <w:spacing w:val="14"/>
        </w:rPr>
        <w:t> </w:t>
      </w:r>
      <w:r>
        <w:rPr/>
        <w:t>concern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waste</w:t>
      </w:r>
      <w:r>
        <w:rPr>
          <w:spacing w:val="15"/>
        </w:rPr>
        <w:t> </w:t>
      </w:r>
      <w:r>
        <w:rPr/>
        <w:t>materials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generated</w:t>
      </w:r>
      <w:r>
        <w:rPr>
          <w:spacing w:val="15"/>
        </w:rPr>
        <w:t> </w:t>
      </w:r>
      <w:r>
        <w:rPr/>
        <w:t>at</w:t>
      </w:r>
      <w:r>
        <w:rPr>
          <w:spacing w:val="15"/>
        </w:rPr>
        <w:t> </w:t>
      </w:r>
      <w:r>
        <w:rPr/>
        <w:t>rapid</w:t>
      </w:r>
      <w:r>
        <w:rPr>
          <w:spacing w:val="16"/>
        </w:rPr>
        <w:t> </w:t>
      </w:r>
      <w:r>
        <w:rPr/>
        <w:t>rate.</w:t>
      </w:r>
      <w:r>
        <w:rPr>
          <w:spacing w:val="14"/>
        </w:rPr>
        <w:t> </w:t>
      </w:r>
      <w:r>
        <w:rPr/>
        <w:t>Ceramic</w:t>
      </w:r>
      <w:r>
        <w:rPr>
          <w:spacing w:val="14"/>
        </w:rPr>
        <w:t> </w:t>
      </w:r>
      <w:r>
        <w:rPr/>
        <w:t>waste</w:t>
      </w:r>
      <w:r>
        <w:rPr>
          <w:spacing w:val="15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</w:p>
    <w:p>
      <w:pPr>
        <w:pStyle w:val="BodyText"/>
        <w:spacing w:line="274" w:lineRule="exact"/>
        <w:ind w:left="1107"/>
        <w:jc w:val="both"/>
      </w:pPr>
      <w:r>
        <w:rPr/>
        <w:t>conveniently</w:t>
      </w:r>
      <w:r>
        <w:rPr>
          <w:spacing w:val="17"/>
        </w:rPr>
        <w:t> </w:t>
      </w:r>
      <w:r>
        <w:rPr/>
        <w:t>used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soil</w:t>
      </w:r>
      <w:r>
        <w:rPr>
          <w:spacing w:val="23"/>
        </w:rPr>
        <w:t> </w:t>
      </w:r>
      <w:r>
        <w:rPr/>
        <w:t>stabilization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problem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disposal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2"/>
        </w:rPr>
        <w:t> </w:t>
      </w:r>
      <w:r>
        <w:rPr/>
        <w:t>overcome</w:t>
      </w:r>
      <w:r>
        <w:rPr>
          <w:spacing w:val="22"/>
        </w:rPr>
        <w:t> </w:t>
      </w:r>
      <w:r>
        <w:rPr/>
        <w:t>in</w:t>
      </w:r>
    </w:p>
    <w:p>
      <w:pPr>
        <w:spacing w:after="0" w:line="274" w:lineRule="exact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3"/>
        <w:jc w:val="both"/>
      </w:pPr>
      <w:r>
        <w:rPr/>
        <w:t>environmentally safer way. Thus use of ceramic waste not only improves the soil properties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ceramic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materials have been used to improve the properties of clayey soils and effect</w:t>
      </w:r>
      <w:r>
        <w:rPr>
          <w:spacing w:val="60"/>
        </w:rPr>
        <w:t> </w:t>
      </w:r>
      <w:r>
        <w:rPr/>
        <w:t>of ceramic</w:t>
      </w:r>
      <w:r>
        <w:rPr>
          <w:spacing w:val="1"/>
        </w:rPr>
        <w:t> </w:t>
      </w:r>
      <w:r>
        <w:rPr/>
        <w:t>dust</w:t>
      </w:r>
      <w:r>
        <w:rPr>
          <w:spacing w:val="-1"/>
        </w:rPr>
        <w:t> </w:t>
      </w:r>
      <w:r>
        <w:rPr/>
        <w:t>on various soil properties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evaluated.</w:t>
      </w:r>
    </w:p>
    <w:p>
      <w:pPr>
        <w:pStyle w:val="BodyText"/>
        <w:spacing w:line="480" w:lineRule="auto"/>
        <w:ind w:left="1107" w:right="1205"/>
        <w:jc w:val="both"/>
      </w:pPr>
      <w:r>
        <w:rPr/>
        <w:t>Treated black cottons soils have a lower permeability, higher strength, and lower shrinkage</w:t>
      </w:r>
      <w:r>
        <w:rPr>
          <w:spacing w:val="1"/>
        </w:rPr>
        <w:t> </w:t>
      </w:r>
      <w:r>
        <w:rPr/>
        <w:t>than the untreated soil</w:t>
      </w:r>
      <w:r>
        <w:rPr>
          <w:spacing w:val="60"/>
        </w:rPr>
        <w:t> </w:t>
      </w:r>
      <w:r>
        <w:rPr/>
        <w:t>(Keller, 2011). Stabilization is not the only solution for expansive</w:t>
      </w:r>
      <w:r>
        <w:rPr>
          <w:spacing w:val="1"/>
        </w:rPr>
        <w:t> </w:t>
      </w:r>
      <w:r>
        <w:rPr/>
        <w:t>soil to improve its strength. Mechanical stabilization can be used for improving the strength</w:t>
      </w:r>
      <w:r>
        <w:rPr>
          <w:spacing w:val="-57"/>
        </w:rPr>
        <w:t> </w:t>
      </w:r>
      <w:r>
        <w:rPr/>
        <w:t>properties of expansive soil. Structural measures can also be used to reduce expansive soil</w:t>
      </w:r>
      <w:r>
        <w:rPr>
          <w:spacing w:val="1"/>
        </w:rPr>
        <w:t> </w:t>
      </w:r>
      <w:r>
        <w:rPr/>
        <w:t>problems. Some of the principal preventive methods for safe design of building foundations</w:t>
      </w:r>
      <w:r>
        <w:rPr>
          <w:spacing w:val="-57"/>
        </w:rPr>
        <w:t> </w:t>
      </w:r>
      <w:r>
        <w:rPr/>
        <w:t>are, deep piers and footings, and rigid slabs. As shown in the table1,the estimated cost of</w:t>
      </w:r>
      <w:r>
        <w:rPr>
          <w:spacing w:val="1"/>
        </w:rPr>
        <w:t> </w:t>
      </w:r>
      <w:r>
        <w:rPr/>
        <w:t>damages caused by expansive soil varies from country to country. The main properties of</w:t>
      </w:r>
      <w:r>
        <w:rPr>
          <w:spacing w:val="1"/>
        </w:rPr>
        <w:t> </w:t>
      </w:r>
      <w:r>
        <w:rPr/>
        <w:t>soil are strength, compressibility, stability, permeability and durability (Sherwood, 1993,</w:t>
      </w:r>
      <w:r>
        <w:rPr>
          <w:spacing w:val="1"/>
        </w:rPr>
        <w:t> </w:t>
      </w:r>
      <w:r>
        <w:rPr/>
        <w:t>Al-Tabbaa</w:t>
      </w:r>
      <w:r>
        <w:rPr>
          <w:spacing w:val="-2"/>
        </w:rPr>
        <w:t> </w:t>
      </w:r>
      <w:r>
        <w:rPr/>
        <w:t>and Evans,</w:t>
      </w:r>
      <w:r>
        <w:rPr>
          <w:spacing w:val="-1"/>
        </w:rPr>
        <w:t> </w:t>
      </w:r>
      <w:r>
        <w:rPr/>
        <w:t>2005). Comparison of</w:t>
      </w:r>
      <w:r>
        <w:rPr>
          <w:spacing w:val="-1"/>
        </w:rPr>
        <w:t> </w:t>
      </w:r>
      <w:r>
        <w:rPr/>
        <w:t>various soil</w:t>
      </w:r>
      <w:r>
        <w:rPr>
          <w:spacing w:val="-1"/>
        </w:rPr>
        <w:t> </w:t>
      </w:r>
      <w:r>
        <w:rPr/>
        <w:t>stabilizing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480" w:lineRule="auto" w:before="2"/>
        <w:ind w:left="1107" w:right="1208"/>
        <w:jc w:val="both"/>
      </w:pPr>
      <w:r>
        <w:rPr/>
        <w:t>For black cotton soil to be used for any civil engineering construction work there is need to</w:t>
      </w:r>
      <w:r>
        <w:rPr>
          <w:spacing w:val="1"/>
        </w:rPr>
        <w:t> </w:t>
      </w:r>
      <w:r>
        <w:rPr/>
        <w:t>improve its geotechnical properties. There are several methods of improving the properties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deficient</w:t>
      </w:r>
      <w:r>
        <w:rPr>
          <w:spacing w:val="-1"/>
        </w:rPr>
        <w:t> </w:t>
      </w:r>
      <w:r>
        <w:rPr/>
        <w:t>soils through</w:t>
      </w:r>
      <w:r>
        <w:rPr>
          <w:spacing w:val="1"/>
        </w:rPr>
        <w:t> </w:t>
      </w:r>
      <w:r>
        <w:rPr/>
        <w:t>stabilization, commonest</w:t>
      </w:r>
      <w:r>
        <w:rPr>
          <w:spacing w:val="-1"/>
        </w:rPr>
        <w:t> </w:t>
      </w:r>
      <w:r>
        <w:rPr/>
        <w:t>amongst such</w:t>
      </w:r>
      <w:r>
        <w:rPr>
          <w:spacing w:val="-1"/>
        </w:rPr>
        <w:t> </w:t>
      </w:r>
      <w:r>
        <w:rPr/>
        <w:t>methods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18"/>
        </w:numPr>
        <w:tabs>
          <w:tab w:pos="1828" w:val="left" w:leader="none"/>
        </w:tabs>
        <w:spacing w:line="480" w:lineRule="auto" w:before="0" w:after="0"/>
        <w:ind w:left="1107" w:right="1208" w:firstLine="0"/>
        <w:jc w:val="both"/>
        <w:rPr>
          <w:sz w:val="24"/>
        </w:rPr>
      </w:pPr>
      <w:r>
        <w:rPr>
          <w:b/>
          <w:sz w:val="24"/>
        </w:rPr>
        <w:t>Chemical stabilization:</w:t>
      </w:r>
      <w:r>
        <w:rPr>
          <w:sz w:val="24"/>
        </w:rPr>
        <w:t>Chemical stabilization of soil comprises of changing the</w:t>
      </w:r>
      <w:r>
        <w:rPr>
          <w:spacing w:val="1"/>
          <w:sz w:val="24"/>
        </w:rPr>
        <w:t> </w:t>
      </w:r>
      <w:r>
        <w:rPr>
          <w:sz w:val="24"/>
        </w:rPr>
        <w:t>physico-chemical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around and within clay particles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60"/>
          <w:sz w:val="24"/>
        </w:rPr>
        <w:t> </w:t>
      </w:r>
      <w:r>
        <w:rPr>
          <w:sz w:val="24"/>
        </w:rPr>
        <w:t>by the earth obliges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fulfill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static</w:t>
      </w:r>
      <w:r>
        <w:rPr>
          <w:spacing w:val="1"/>
          <w:sz w:val="24"/>
        </w:rPr>
        <w:t> </w:t>
      </w:r>
      <w:r>
        <w:rPr>
          <w:sz w:val="24"/>
        </w:rPr>
        <w:t>imbalance.</w:t>
      </w:r>
      <w:r>
        <w:rPr>
          <w:spacing w:val="1"/>
          <w:sz w:val="24"/>
        </w:rPr>
        <w:t> </w:t>
      </w:r>
      <w:r>
        <w:rPr>
          <w:sz w:val="24"/>
        </w:rPr>
        <w:t>Calcium</w:t>
      </w:r>
      <w:r>
        <w:rPr>
          <w:spacing w:val="1"/>
          <w:sz w:val="24"/>
        </w:rPr>
        <w:t> </w:t>
      </w:r>
      <w:r>
        <w:rPr>
          <w:sz w:val="24"/>
        </w:rPr>
        <w:t>chloride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hygroscopic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deliquescent is used as a water retentive additive in mechanically stabilized soil bases and</w:t>
      </w:r>
      <w:r>
        <w:rPr>
          <w:spacing w:val="1"/>
          <w:sz w:val="24"/>
        </w:rPr>
        <w:t> </w:t>
      </w:r>
      <w:r>
        <w:rPr>
          <w:sz w:val="24"/>
        </w:rPr>
        <w:t>surfacing.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vapor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gets</w:t>
      </w:r>
      <w:r>
        <w:rPr>
          <w:spacing w:val="1"/>
          <w:sz w:val="24"/>
        </w:rPr>
        <w:t> </w:t>
      </w:r>
      <w:r>
        <w:rPr>
          <w:sz w:val="24"/>
        </w:rPr>
        <w:t>lowered,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evaporation decreases. The freezing point of pure water gets lowered and it results in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reduction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frost</w:t>
      </w:r>
      <w:r>
        <w:rPr>
          <w:spacing w:val="5"/>
          <w:sz w:val="24"/>
        </w:rPr>
        <w:t> </w:t>
      </w:r>
      <w:r>
        <w:rPr>
          <w:sz w:val="24"/>
        </w:rPr>
        <w:t>heave.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depressing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electric</w:t>
      </w:r>
      <w:r>
        <w:rPr>
          <w:spacing w:val="3"/>
          <w:sz w:val="24"/>
        </w:rPr>
        <w:t> </w:t>
      </w:r>
      <w:r>
        <w:rPr>
          <w:sz w:val="24"/>
        </w:rPr>
        <w:t>double</w:t>
      </w:r>
      <w:r>
        <w:rPr>
          <w:spacing w:val="3"/>
          <w:sz w:val="24"/>
        </w:rPr>
        <w:t> </w:t>
      </w:r>
      <w:r>
        <w:rPr>
          <w:sz w:val="24"/>
        </w:rPr>
        <w:t>layer</w:t>
      </w:r>
      <w:r>
        <w:rPr>
          <w:spacing w:val="6"/>
          <w:sz w:val="24"/>
        </w:rPr>
        <w:t> </w:t>
      </w:r>
      <w:r>
        <w:rPr>
          <w:sz w:val="24"/>
        </w:rPr>
        <w:t>clay</w:t>
      </w:r>
      <w:r>
        <w:rPr>
          <w:spacing w:val="-1"/>
          <w:sz w:val="24"/>
        </w:rPr>
        <w:t> </w:t>
      </w:r>
      <w:r>
        <w:rPr>
          <w:sz w:val="24"/>
        </w:rPr>
        <w:t>soil,</w:t>
      </w:r>
    </w:p>
    <w:p>
      <w:pPr>
        <w:pStyle w:val="BodyText"/>
        <w:spacing w:line="274" w:lineRule="exact"/>
        <w:ind w:left="1107"/>
        <w:jc w:val="both"/>
      </w:pPr>
      <w:r>
        <w:rPr/>
        <w:t>the</w:t>
      </w:r>
      <w:r>
        <w:rPr>
          <w:spacing w:val="54"/>
        </w:rPr>
        <w:t> </w:t>
      </w:r>
      <w:r>
        <w:rPr/>
        <w:t>salt</w:t>
      </w:r>
      <w:r>
        <w:rPr>
          <w:spacing w:val="55"/>
        </w:rPr>
        <w:t> </w:t>
      </w:r>
      <w:r>
        <w:rPr/>
        <w:t>reduces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water</w:t>
      </w:r>
      <w:r>
        <w:rPr>
          <w:spacing w:val="53"/>
        </w:rPr>
        <w:t> </w:t>
      </w:r>
      <w:r>
        <w:rPr/>
        <w:t>pick</w:t>
      </w:r>
      <w:r>
        <w:rPr>
          <w:spacing w:val="56"/>
        </w:rPr>
        <w:t> </w:t>
      </w:r>
      <w:r>
        <w:rPr/>
        <w:t>up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thus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loss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strength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fine-grained</w:t>
      </w:r>
      <w:r>
        <w:rPr>
          <w:spacing w:val="54"/>
        </w:rPr>
        <w:t> </w:t>
      </w:r>
      <w:r>
        <w:rPr/>
        <w:t>soils.</w:t>
      </w:r>
    </w:p>
    <w:p>
      <w:pPr>
        <w:spacing w:after="0" w:line="274" w:lineRule="exact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2"/>
        <w:jc w:val="both"/>
      </w:pPr>
      <w:r>
        <w:rPr/>
        <w:t>Calcium chloride acts as a soil flocculent and facilitates compaction. Frequent alication of</w:t>
      </w:r>
      <w:r>
        <w:rPr>
          <w:spacing w:val="1"/>
        </w:rPr>
        <w:t> </w:t>
      </w:r>
      <w:r>
        <w:rPr/>
        <w:t>calcium chloride may be necessary to make up for the loss of chemical by leaching action.</w:t>
      </w:r>
      <w:r>
        <w:rPr>
          <w:spacing w:val="1"/>
        </w:rPr>
        <w:t> </w:t>
      </w:r>
      <w:r>
        <w:rPr/>
        <w:t>For the salt to be effective, the relative humidity of the atmosphere should be above 30%.</w:t>
      </w:r>
      <w:r>
        <w:rPr>
          <w:spacing w:val="1"/>
        </w:rPr>
        <w:t> </w:t>
      </w:r>
      <w:r>
        <w:rPr/>
        <w:t>Sodium chloride is the other chemical that can be used for this purpose with a stabilizing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to that of calcium chloride.</w:t>
      </w:r>
    </w:p>
    <w:p>
      <w:pPr>
        <w:pStyle w:val="ListParagraph"/>
        <w:numPr>
          <w:ilvl w:val="0"/>
          <w:numId w:val="18"/>
        </w:numPr>
        <w:tabs>
          <w:tab w:pos="1828" w:val="left" w:leader="none"/>
        </w:tabs>
        <w:spacing w:line="480" w:lineRule="auto" w:before="0" w:after="0"/>
        <w:ind w:left="1107" w:right="1206" w:firstLine="0"/>
        <w:jc w:val="both"/>
        <w:rPr>
          <w:sz w:val="24"/>
        </w:rPr>
      </w:pPr>
      <w:r>
        <w:rPr>
          <w:b/>
          <w:sz w:val="24"/>
        </w:rPr>
        <w:t>Lime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stabilization: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economical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stabilization.</w:t>
      </w:r>
      <w:r>
        <w:rPr>
          <w:spacing w:val="1"/>
          <w:sz w:val="24"/>
        </w:rPr>
        <w:t> </w:t>
      </w:r>
      <w:r>
        <w:rPr>
          <w:sz w:val="24"/>
        </w:rPr>
        <w:t>Lime</w:t>
      </w:r>
      <w:r>
        <w:rPr>
          <w:spacing w:val="1"/>
          <w:sz w:val="24"/>
        </w:rPr>
        <w:t> </w:t>
      </w:r>
      <w:r>
        <w:rPr>
          <w:sz w:val="24"/>
        </w:rPr>
        <w:t>modification describes an increase in strength brought by cation exchange capacity 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cementing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pozzolanic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(Sherwood,</w:t>
      </w:r>
      <w:r>
        <w:rPr>
          <w:spacing w:val="1"/>
          <w:sz w:val="24"/>
        </w:rPr>
        <w:t> </w:t>
      </w:r>
      <w:r>
        <w:rPr>
          <w:sz w:val="24"/>
        </w:rPr>
        <w:t>1993).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modification, as clay particles flocculates, transforms natural plate like clays particles into</w:t>
      </w:r>
      <w:r>
        <w:rPr>
          <w:spacing w:val="1"/>
          <w:sz w:val="24"/>
        </w:rPr>
        <w:t> </w:t>
      </w:r>
      <w:r>
        <w:rPr>
          <w:sz w:val="24"/>
        </w:rPr>
        <w:t>needle like interlocking metalline structures. Lime stabilization may refer to pozzolanic</w:t>
      </w:r>
      <w:r>
        <w:rPr>
          <w:spacing w:val="1"/>
          <w:sz w:val="24"/>
        </w:rPr>
        <w:t> </w:t>
      </w:r>
      <w:r>
        <w:rPr>
          <w:sz w:val="24"/>
        </w:rPr>
        <w:t>reaction in which pozzolana materials reacts with lime in presence of water to produce</w:t>
      </w:r>
      <w:r>
        <w:rPr>
          <w:spacing w:val="1"/>
          <w:sz w:val="24"/>
        </w:rPr>
        <w:t> </w:t>
      </w:r>
      <w:r>
        <w:rPr>
          <w:sz w:val="24"/>
        </w:rPr>
        <w:t>cementitious</w:t>
      </w:r>
      <w:r>
        <w:rPr>
          <w:spacing w:val="1"/>
          <w:sz w:val="24"/>
        </w:rPr>
        <w:t> </w:t>
      </w:r>
      <w:r>
        <w:rPr>
          <w:sz w:val="24"/>
        </w:rPr>
        <w:t>compounds</w:t>
      </w:r>
      <w:r>
        <w:rPr>
          <w:spacing w:val="1"/>
          <w:sz w:val="24"/>
        </w:rPr>
        <w:t> </w:t>
      </w:r>
      <w:r>
        <w:rPr>
          <w:sz w:val="24"/>
        </w:rPr>
        <w:t>(Sherwood,</w:t>
      </w:r>
      <w:r>
        <w:rPr>
          <w:spacing w:val="1"/>
          <w:sz w:val="24"/>
        </w:rPr>
        <w:t> </w:t>
      </w:r>
      <w:r>
        <w:rPr>
          <w:sz w:val="24"/>
        </w:rPr>
        <w:t>1993,</w:t>
      </w:r>
      <w:r>
        <w:rPr>
          <w:spacing w:val="1"/>
          <w:sz w:val="24"/>
        </w:rPr>
        <w:t> </w:t>
      </w:r>
      <w:r>
        <w:rPr>
          <w:sz w:val="24"/>
        </w:rPr>
        <w:t>Euro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Stab,</w:t>
      </w:r>
      <w:r>
        <w:rPr>
          <w:spacing w:val="1"/>
          <w:sz w:val="24"/>
        </w:rPr>
        <w:t> </w:t>
      </w:r>
      <w:r>
        <w:rPr>
          <w:sz w:val="24"/>
        </w:rPr>
        <w:t>2002).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quicklime,</w:t>
      </w:r>
      <w:r>
        <w:rPr>
          <w:spacing w:val="1"/>
          <w:sz w:val="24"/>
        </w:rPr>
        <w:t> </w:t>
      </w:r>
      <w:r>
        <w:rPr>
          <w:sz w:val="24"/>
        </w:rPr>
        <w:t>CaO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hydrated</w:t>
      </w:r>
      <w:r>
        <w:rPr>
          <w:spacing w:val="1"/>
          <w:sz w:val="24"/>
        </w:rPr>
        <w:t> </w:t>
      </w:r>
      <w:r>
        <w:rPr>
          <w:sz w:val="24"/>
        </w:rPr>
        <w:t>lime,</w:t>
      </w:r>
      <w:r>
        <w:rPr>
          <w:spacing w:val="1"/>
          <w:sz w:val="24"/>
        </w:rPr>
        <w:t> </w:t>
      </w:r>
      <w:r>
        <w:rPr>
          <w:sz w:val="24"/>
        </w:rPr>
        <w:t>Ca</w:t>
      </w:r>
      <w:r>
        <w:rPr>
          <w:spacing w:val="1"/>
          <w:sz w:val="24"/>
        </w:rPr>
        <w:t> </w:t>
      </w:r>
      <w:r>
        <w:rPr>
          <w:sz w:val="24"/>
        </w:rPr>
        <w:t>(OH)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stabilizations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technology is mostly widely used in geotechnical and environmental alications. Some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alications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encapsulation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contaminants,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rendering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backfill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(example.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cohesive soil), highway caing, slope stabilization and foundation improvement such as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use of lime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pile 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lime-stabilized soil columns.</w:t>
      </w:r>
    </w:p>
    <w:p>
      <w:pPr>
        <w:pStyle w:val="ListParagraph"/>
        <w:numPr>
          <w:ilvl w:val="0"/>
          <w:numId w:val="18"/>
        </w:numPr>
        <w:tabs>
          <w:tab w:pos="1828" w:val="left" w:leader="none"/>
        </w:tabs>
        <w:spacing w:line="480" w:lineRule="auto" w:before="2" w:after="0"/>
        <w:ind w:left="1107" w:right="1213" w:firstLine="0"/>
        <w:jc w:val="both"/>
        <w:rPr>
          <w:sz w:val="24"/>
        </w:rPr>
      </w:pPr>
      <w:r>
        <w:rPr>
          <w:b/>
          <w:sz w:val="24"/>
        </w:rPr>
        <w:t>Cement stabilization:</w:t>
      </w:r>
      <w:r>
        <w:rPr>
          <w:sz w:val="24"/>
        </w:rPr>
        <w:t>Cement is the oldest binding agent since the invention of soil</w:t>
      </w:r>
      <w:r>
        <w:rPr>
          <w:spacing w:val="1"/>
          <w:sz w:val="24"/>
        </w:rPr>
        <w:t> </w:t>
      </w:r>
      <w:r>
        <w:rPr>
          <w:sz w:val="24"/>
        </w:rPr>
        <w:t>stabilization technology in 1960’s. Cement reaction is not dependent on soil minerals,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key</w:t>
      </w:r>
      <w:r>
        <w:rPr>
          <w:spacing w:val="40"/>
          <w:sz w:val="24"/>
        </w:rPr>
        <w:t> </w:t>
      </w:r>
      <w:r>
        <w:rPr>
          <w:sz w:val="24"/>
        </w:rPr>
        <w:t>role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its</w:t>
      </w:r>
      <w:r>
        <w:rPr>
          <w:spacing w:val="43"/>
          <w:sz w:val="24"/>
        </w:rPr>
        <w:t> </w:t>
      </w:r>
      <w:r>
        <w:rPr>
          <w:sz w:val="24"/>
        </w:rPr>
        <w:t>reaction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water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2"/>
          <w:sz w:val="24"/>
        </w:rPr>
        <w:t> </w:t>
      </w:r>
      <w:r>
        <w:rPr>
          <w:sz w:val="24"/>
        </w:rPr>
        <w:t>available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any</w:t>
      </w:r>
      <w:r>
        <w:rPr>
          <w:spacing w:val="38"/>
          <w:sz w:val="24"/>
        </w:rPr>
        <w:t> </w:t>
      </w:r>
      <w:r>
        <w:rPr>
          <w:sz w:val="24"/>
        </w:rPr>
        <w:t>soil</w:t>
      </w:r>
      <w:r>
        <w:rPr>
          <w:spacing w:val="43"/>
          <w:sz w:val="24"/>
        </w:rPr>
        <w:t> </w:t>
      </w:r>
      <w:r>
        <w:rPr>
          <w:sz w:val="24"/>
        </w:rPr>
        <w:t>(EuroSoilStab,</w:t>
      </w:r>
      <w:r>
        <w:rPr>
          <w:spacing w:val="-57"/>
          <w:sz w:val="24"/>
        </w:rPr>
        <w:t> </w:t>
      </w:r>
      <w:r>
        <w:rPr>
          <w:sz w:val="24"/>
        </w:rPr>
        <w:t>2002). This can be the reason why cement is used to stabilize a wide range of soils.</w:t>
      </w:r>
      <w:r>
        <w:rPr>
          <w:spacing w:val="1"/>
          <w:sz w:val="24"/>
        </w:rPr>
        <w:t> </w:t>
      </w:r>
      <w:r>
        <w:rPr>
          <w:sz w:val="24"/>
        </w:rPr>
        <w:t>Numerous types of cement are available in the market; these are ordinary Portland cement,</w:t>
      </w:r>
      <w:r>
        <w:rPr>
          <w:spacing w:val="1"/>
          <w:sz w:val="24"/>
        </w:rPr>
        <w:t> </w:t>
      </w:r>
      <w:r>
        <w:rPr>
          <w:sz w:val="24"/>
        </w:rPr>
        <w:t>blast furnace</w:t>
      </w:r>
      <w:r>
        <w:rPr>
          <w:spacing w:val="2"/>
          <w:sz w:val="24"/>
        </w:rPr>
        <w:t> </w:t>
      </w:r>
      <w:r>
        <w:rPr>
          <w:sz w:val="24"/>
        </w:rPr>
        <w:t>cement,</w:t>
      </w:r>
      <w:r>
        <w:rPr>
          <w:spacing w:val="1"/>
          <w:sz w:val="24"/>
        </w:rPr>
        <w:t> </w:t>
      </w:r>
      <w:r>
        <w:rPr>
          <w:sz w:val="24"/>
        </w:rPr>
        <w:t>sulfate</w:t>
      </w:r>
      <w:r>
        <w:rPr>
          <w:spacing w:val="3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high</w:t>
      </w:r>
      <w:r>
        <w:rPr>
          <w:spacing w:val="3"/>
          <w:sz w:val="24"/>
        </w:rPr>
        <w:t> </w:t>
      </w:r>
      <w:r>
        <w:rPr>
          <w:sz w:val="24"/>
        </w:rPr>
        <w:t>alumina cement. Usually,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choice</w:t>
      </w:r>
    </w:p>
    <w:p>
      <w:pPr>
        <w:pStyle w:val="BodyText"/>
        <w:spacing w:line="274" w:lineRule="exact"/>
        <w:ind w:left="1107"/>
        <w:jc w:val="both"/>
      </w:pPr>
      <w:r>
        <w:rPr/>
        <w:t>of</w:t>
      </w:r>
      <w:r>
        <w:rPr>
          <w:spacing w:val="53"/>
        </w:rPr>
        <w:t> </w:t>
      </w:r>
      <w:r>
        <w:rPr/>
        <w:t>cement</w:t>
      </w:r>
      <w:r>
        <w:rPr>
          <w:spacing w:val="54"/>
        </w:rPr>
        <w:t> </w:t>
      </w:r>
      <w:r>
        <w:rPr/>
        <w:t>depends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type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soil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treated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desired</w:t>
      </w:r>
      <w:r>
        <w:rPr>
          <w:spacing w:val="53"/>
        </w:rPr>
        <w:t> </w:t>
      </w:r>
      <w:r>
        <w:rPr/>
        <w:t>final</w:t>
      </w:r>
      <w:r>
        <w:rPr>
          <w:spacing w:val="54"/>
        </w:rPr>
        <w:t> </w:t>
      </w:r>
      <w:r>
        <w:rPr/>
        <w:t>strength.</w:t>
      </w:r>
      <w:r>
        <w:rPr>
          <w:spacing w:val="54"/>
        </w:rPr>
        <w:t> </w:t>
      </w:r>
      <w:r>
        <w:rPr/>
        <w:t>Hydration</w:t>
      </w:r>
    </w:p>
    <w:p>
      <w:pPr>
        <w:spacing w:after="0" w:line="274" w:lineRule="exact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2"/>
        <w:jc w:val="both"/>
      </w:pPr>
      <w:r>
        <w:rPr/>
        <w:t>process is a process under which cement reaction takes place. The process starts when</w:t>
      </w:r>
      <w:r>
        <w:rPr>
          <w:spacing w:val="1"/>
        </w:rPr>
        <w:t> </w:t>
      </w:r>
      <w:r>
        <w:rPr/>
        <w:t>cement is mixed with water and other components for a desired alication resulting into</w:t>
      </w:r>
      <w:r>
        <w:rPr>
          <w:spacing w:val="1"/>
        </w:rPr>
        <w:t> </w:t>
      </w:r>
      <w:r>
        <w:rPr/>
        <w:t>hardening phenomena. The hardening (setting) of cement will enclose soil as glue, but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change</w:t>
      </w:r>
      <w:r>
        <w:rPr>
          <w:spacing w:val="-1"/>
        </w:rPr>
        <w:t> </w:t>
      </w:r>
      <w:r>
        <w:rPr/>
        <w:t>the structure</w:t>
      </w:r>
      <w:r>
        <w:rPr>
          <w:spacing w:val="-1"/>
        </w:rPr>
        <w:t> </w:t>
      </w:r>
      <w:r>
        <w:rPr/>
        <w:t>of soil (EuroSoilStab, 2002).</w:t>
      </w:r>
    </w:p>
    <w:p>
      <w:pPr>
        <w:pStyle w:val="ListParagraph"/>
        <w:numPr>
          <w:ilvl w:val="0"/>
          <w:numId w:val="18"/>
        </w:numPr>
        <w:tabs>
          <w:tab w:pos="1828" w:val="left" w:leader="none"/>
        </w:tabs>
        <w:spacing w:line="480" w:lineRule="auto" w:before="0" w:after="0"/>
        <w:ind w:left="1107" w:right="1206" w:firstLine="0"/>
        <w:jc w:val="both"/>
        <w:rPr>
          <w:sz w:val="24"/>
        </w:rPr>
      </w:pPr>
      <w:r>
        <w:rPr>
          <w:b/>
          <w:sz w:val="24"/>
        </w:rPr>
        <w:t>Stabilization with bituminous material:</w:t>
      </w:r>
      <w:r>
        <w:rPr>
          <w:sz w:val="24"/>
        </w:rPr>
        <w:t>Bituminous soil stabilization refers to a</w:t>
      </w:r>
      <w:r>
        <w:rPr>
          <w:spacing w:val="1"/>
          <w:sz w:val="24"/>
        </w:rPr>
        <w:t> </w:t>
      </w:r>
      <w:r>
        <w:rPr>
          <w:sz w:val="24"/>
        </w:rPr>
        <w:t>process by which a controlled amount of bituminous material is thoroughly mixed with an</w:t>
      </w:r>
      <w:r>
        <w:rPr>
          <w:spacing w:val="1"/>
          <w:sz w:val="24"/>
        </w:rPr>
        <w:t> </w:t>
      </w:r>
      <w:r>
        <w:rPr>
          <w:sz w:val="24"/>
        </w:rPr>
        <w:t>existing soil or aggregate material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 stable base or wearing surface.</w:t>
      </w:r>
      <w:r>
        <w:rPr>
          <w:spacing w:val="1"/>
          <w:sz w:val="24"/>
        </w:rPr>
        <w:t> </w:t>
      </w:r>
      <w:r>
        <w:rPr>
          <w:sz w:val="24"/>
        </w:rPr>
        <w:t>Bitumen</w:t>
      </w:r>
      <w:r>
        <w:rPr>
          <w:spacing w:val="1"/>
          <w:sz w:val="24"/>
        </w:rPr>
        <w:t> </w:t>
      </w:r>
      <w:r>
        <w:rPr>
          <w:sz w:val="24"/>
        </w:rPr>
        <w:t>increases the cohesion and load-bearing capacity of the soil and renders it resistant to the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1"/>
          <w:sz w:val="24"/>
        </w:rPr>
        <w:t> </w:t>
      </w:r>
      <w:r>
        <w:rPr>
          <w:sz w:val="24"/>
        </w:rPr>
        <w:t>Bitumen</w:t>
      </w:r>
      <w:r>
        <w:rPr>
          <w:spacing w:val="1"/>
          <w:sz w:val="24"/>
        </w:rPr>
        <w:t> </w:t>
      </w:r>
      <w:r>
        <w:rPr>
          <w:sz w:val="24"/>
        </w:rPr>
        <w:t>stabilization</w:t>
      </w:r>
      <w:r>
        <w:rPr>
          <w:spacing w:val="1"/>
          <w:sz w:val="24"/>
        </w:rPr>
        <w:t> </w:t>
      </w:r>
      <w:r>
        <w:rPr>
          <w:sz w:val="24"/>
        </w:rPr>
        <w:t>accomplished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asphalt</w:t>
      </w:r>
      <w:r>
        <w:rPr>
          <w:spacing w:val="1"/>
          <w:sz w:val="24"/>
        </w:rPr>
        <w:t> </w:t>
      </w:r>
      <w:r>
        <w:rPr>
          <w:sz w:val="24"/>
        </w:rPr>
        <w:t>cement,</w:t>
      </w:r>
      <w:r>
        <w:rPr>
          <w:spacing w:val="1"/>
          <w:sz w:val="24"/>
        </w:rPr>
        <w:t> </w:t>
      </w:r>
      <w:r>
        <w:rPr>
          <w:sz w:val="24"/>
        </w:rPr>
        <w:t>asphalt</w:t>
      </w:r>
      <w:r>
        <w:rPr>
          <w:spacing w:val="1"/>
          <w:sz w:val="24"/>
        </w:rPr>
        <w:t> </w:t>
      </w:r>
      <w:r>
        <w:rPr>
          <w:sz w:val="24"/>
        </w:rPr>
        <w:t>cutback or asphalt emulsions. The type of bitumen to be used depends on the type of soil to</w:t>
      </w:r>
      <w:r>
        <w:rPr>
          <w:spacing w:val="1"/>
          <w:sz w:val="24"/>
        </w:rPr>
        <w:t> </w:t>
      </w:r>
      <w:r>
        <w:rPr>
          <w:sz w:val="24"/>
        </w:rPr>
        <w:t>be stabilized, method of construction and weather conditions. In frost areas, the use of tar as</w:t>
      </w:r>
      <w:r>
        <w:rPr>
          <w:spacing w:val="-57"/>
          <w:sz w:val="24"/>
        </w:rPr>
        <w:t> </w:t>
      </w:r>
      <w:r>
        <w:rPr>
          <w:sz w:val="24"/>
        </w:rPr>
        <w:t>binder must be avoided because of its high temperature maximum susceptibility. Asphalts</w:t>
      </w:r>
      <w:r>
        <w:rPr>
          <w:spacing w:val="1"/>
          <w:sz w:val="24"/>
        </w:rPr>
        <w:t> </w:t>
      </w:r>
      <w:r>
        <w:rPr>
          <w:sz w:val="24"/>
        </w:rPr>
        <w:t>and tars are bituminous materials which are used for stabilization of soil, generally for</w:t>
      </w:r>
      <w:r>
        <w:rPr>
          <w:spacing w:val="1"/>
          <w:sz w:val="24"/>
        </w:rPr>
        <w:t> </w:t>
      </w:r>
      <w:r>
        <w:rPr>
          <w:sz w:val="24"/>
        </w:rPr>
        <w:t>pavement construction. Bituminous materials when added to a soil, it imparts both cohesion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reduced water absorption.</w:t>
      </w:r>
    </w:p>
    <w:p>
      <w:pPr>
        <w:pStyle w:val="ListParagraph"/>
        <w:numPr>
          <w:ilvl w:val="0"/>
          <w:numId w:val="18"/>
        </w:numPr>
        <w:tabs>
          <w:tab w:pos="1828" w:val="left" w:leader="none"/>
        </w:tabs>
        <w:spacing w:line="480" w:lineRule="auto" w:before="2" w:after="0"/>
        <w:ind w:left="1107" w:right="1209" w:firstLine="0"/>
        <w:jc w:val="both"/>
        <w:rPr>
          <w:sz w:val="24"/>
        </w:rPr>
      </w:pPr>
      <w:r>
        <w:rPr>
          <w:b/>
          <w:sz w:val="24"/>
        </w:rPr>
        <w:t>Electrical Stabilization:</w:t>
      </w:r>
      <w:r>
        <w:rPr>
          <w:sz w:val="24"/>
        </w:rPr>
        <w:t>Electrical stabilization of clayey soils is done by a process</w:t>
      </w:r>
      <w:r>
        <w:rPr>
          <w:spacing w:val="1"/>
          <w:sz w:val="24"/>
        </w:rPr>
        <w:t> </w:t>
      </w:r>
      <w:r>
        <w:rPr>
          <w:sz w:val="24"/>
        </w:rPr>
        <w:t>known as electro-osmosis. As a direct current (DC) is passed through a clayey soil, pore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migrates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electrode</w:t>
      </w:r>
      <w:r>
        <w:rPr>
          <w:spacing w:val="1"/>
          <w:sz w:val="24"/>
        </w:rPr>
        <w:t> </w:t>
      </w:r>
      <w:r>
        <w:rPr>
          <w:sz w:val="24"/>
        </w:rPr>
        <w:t>(cathode).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attraction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positive ions (cations) that are present in water towards cathode. The strength of the soil is</w:t>
      </w:r>
      <w:r>
        <w:rPr>
          <w:spacing w:val="1"/>
          <w:sz w:val="24"/>
        </w:rPr>
        <w:t> </w:t>
      </w:r>
      <w:r>
        <w:rPr>
          <w:sz w:val="24"/>
        </w:rPr>
        <w:t>considerably increased due to removal of water. Electro-osmosis is an expensive method,</w:t>
      </w:r>
      <w:r>
        <w:rPr>
          <w:spacing w:val="1"/>
          <w:sz w:val="24"/>
        </w:rPr>
        <w:t> </w:t>
      </w:r>
      <w:r>
        <w:rPr>
          <w:sz w:val="24"/>
        </w:rPr>
        <w:t>and is mainly used for drainage of cohesive soils. Incidentally, the properties of the soil 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improved.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ListParagraph"/>
        <w:numPr>
          <w:ilvl w:val="0"/>
          <w:numId w:val="18"/>
        </w:numPr>
        <w:tabs>
          <w:tab w:pos="1749" w:val="left" w:leader="none"/>
        </w:tabs>
        <w:spacing w:line="480" w:lineRule="auto" w:before="63" w:after="0"/>
        <w:ind w:left="1107" w:right="1205" w:firstLine="0"/>
        <w:jc w:val="both"/>
        <w:rPr>
          <w:sz w:val="20"/>
        </w:rPr>
      </w:pPr>
      <w:r>
        <w:rPr>
          <w:b/>
          <w:sz w:val="24"/>
        </w:rPr>
        <w:t>Stabilizationwith Geotextile and Fabrics:</w:t>
      </w:r>
      <w:r>
        <w:rPr>
          <w:sz w:val="24"/>
        </w:rPr>
        <w:t>Geotextiles are porous fabrics made of</w:t>
      </w:r>
      <w:r>
        <w:rPr>
          <w:spacing w:val="1"/>
          <w:sz w:val="24"/>
        </w:rPr>
        <w:t> </w:t>
      </w:r>
      <w:r>
        <w:rPr>
          <w:sz w:val="24"/>
        </w:rPr>
        <w:t>synthetic materials such as polyethylene, polyester, nylons and polyvinyl chloride. Woven,</w:t>
      </w:r>
      <w:r>
        <w:rPr>
          <w:spacing w:val="1"/>
          <w:sz w:val="24"/>
        </w:rPr>
        <w:t> </w:t>
      </w:r>
      <w:r>
        <w:rPr>
          <w:sz w:val="24"/>
        </w:rPr>
        <w:t>non-woven and grid form varieties of geotextiles are available. Geotextiles have a high</w:t>
      </w:r>
      <w:r>
        <w:rPr>
          <w:spacing w:val="1"/>
          <w:sz w:val="24"/>
        </w:rPr>
        <w:t> </w:t>
      </w:r>
      <w:r>
        <w:rPr>
          <w:sz w:val="24"/>
        </w:rPr>
        <w:t>strength. When properly embedded in soil, it contributes to its stability. It is used in the</w:t>
      </w:r>
      <w:r>
        <w:rPr>
          <w:spacing w:val="1"/>
          <w:sz w:val="24"/>
        </w:rPr>
        <w:t> </w:t>
      </w:r>
      <w:r>
        <w:rPr>
          <w:sz w:val="24"/>
        </w:rPr>
        <w:t>construction of unpaved roads over soft soils. Reinforcing the soil for stabilization by</w:t>
      </w:r>
      <w:r>
        <w:rPr>
          <w:spacing w:val="1"/>
          <w:sz w:val="24"/>
        </w:rPr>
        <w:t> </w:t>
      </w:r>
      <w:r>
        <w:rPr>
          <w:sz w:val="24"/>
        </w:rPr>
        <w:t>metallic strips into it and providing an anchor or tie back to restrain a facing skin element</w:t>
      </w:r>
      <w:r>
        <w:rPr>
          <w:spacing w:val="1"/>
          <w:sz w:val="24"/>
        </w:rPr>
        <w:t> </w:t>
      </w:r>
      <w:r>
        <w:rPr>
          <w:sz w:val="24"/>
        </w:rPr>
        <w:t>Chen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Lin</w:t>
      </w:r>
      <w:r>
        <w:rPr>
          <w:spacing w:val="18"/>
          <w:sz w:val="24"/>
        </w:rPr>
        <w:t> </w:t>
      </w:r>
      <w:r>
        <w:rPr>
          <w:sz w:val="24"/>
        </w:rPr>
        <w:t>(2009).</w:t>
      </w:r>
      <w:r>
        <w:rPr>
          <w:spacing w:val="18"/>
          <w:sz w:val="24"/>
        </w:rPr>
        <w:t> </w:t>
      </w:r>
      <w:r>
        <w:rPr>
          <w:sz w:val="24"/>
        </w:rPr>
        <w:t>Past</w:t>
      </w:r>
      <w:r>
        <w:rPr>
          <w:spacing w:val="18"/>
          <w:sz w:val="24"/>
        </w:rPr>
        <w:t> </w:t>
      </w:r>
      <w:r>
        <w:rPr>
          <w:sz w:val="24"/>
        </w:rPr>
        <w:t>research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shown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strength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load-bearing</w:t>
      </w:r>
      <w:r>
        <w:rPr>
          <w:spacing w:val="15"/>
          <w:sz w:val="24"/>
        </w:rPr>
        <w:t> </w:t>
      </w:r>
      <w:r>
        <w:rPr>
          <w:sz w:val="24"/>
        </w:rPr>
        <w:t>capacity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subgrades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inclusion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nonbiodegradable</w:t>
      </w:r>
      <w:r>
        <w:rPr>
          <w:spacing w:val="1"/>
          <w:sz w:val="24"/>
        </w:rPr>
        <w:t> </w:t>
      </w:r>
      <w:r>
        <w:rPr>
          <w:sz w:val="24"/>
        </w:rPr>
        <w:t>reinforcing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fibers,</w:t>
      </w:r>
      <w:r>
        <w:rPr>
          <w:spacing w:val="1"/>
          <w:sz w:val="24"/>
        </w:rPr>
        <w:t> </w:t>
      </w:r>
      <w:r>
        <w:rPr>
          <w:sz w:val="24"/>
        </w:rPr>
        <w:t>geotextiles,</w:t>
      </w:r>
      <w:r>
        <w:rPr>
          <w:spacing w:val="1"/>
          <w:sz w:val="24"/>
        </w:rPr>
        <w:t> </w:t>
      </w:r>
      <w:r>
        <w:rPr>
          <w:sz w:val="24"/>
        </w:rPr>
        <w:t>geogrids,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geocomposites.</w:t>
      </w:r>
      <w:r>
        <w:rPr>
          <w:spacing w:val="1"/>
          <w:sz w:val="24"/>
        </w:rPr>
        <w:t> </w:t>
      </w:r>
      <w:r>
        <w:rPr>
          <w:sz w:val="24"/>
        </w:rPr>
        <w:t>Use of</w:t>
      </w:r>
      <w:r>
        <w:rPr>
          <w:spacing w:val="1"/>
          <w:sz w:val="24"/>
        </w:rPr>
        <w:t> </w:t>
      </w:r>
      <w:r>
        <w:rPr>
          <w:sz w:val="24"/>
        </w:rPr>
        <w:t>these materials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improve the performance and</w:t>
      </w:r>
      <w:r>
        <w:rPr>
          <w:spacing w:val="60"/>
          <w:sz w:val="24"/>
        </w:rPr>
        <w:t> </w:t>
      </w:r>
      <w:r>
        <w:rPr>
          <w:sz w:val="24"/>
        </w:rPr>
        <w:t>durability of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highways</w:t>
      </w:r>
      <w:r>
        <w:rPr>
          <w:spacing w:val="2"/>
          <w:sz w:val="24"/>
        </w:rPr>
        <w:t> </w:t>
      </w:r>
      <w:r>
        <w:rPr>
          <w:sz w:val="24"/>
        </w:rPr>
        <w:t>and may</w:t>
      </w:r>
      <w:r>
        <w:rPr>
          <w:spacing w:val="-3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cost of construction</w:t>
      </w:r>
      <w:r>
        <w:rPr>
          <w:sz w:val="20"/>
        </w:rPr>
        <w:t>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1" w:after="0"/>
        <w:ind w:left="1827" w:right="0" w:hanging="721"/>
        <w:jc w:val="both"/>
      </w:pPr>
      <w:bookmarkStart w:name="_bookmark28" w:id="46"/>
      <w:bookmarkEnd w:id="46"/>
      <w:r>
        <w:rPr>
          <w:b w:val="0"/>
        </w:rPr>
      </w:r>
      <w:bookmarkStart w:name="_bookmark28" w:id="47"/>
      <w:bookmarkEnd w:id="47"/>
      <w:r>
        <w:rPr/>
        <w:t>Ce</w:t>
      </w:r>
      <w:r>
        <w:rPr/>
        <w:t>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3"/>
        <w:jc w:val="both"/>
      </w:pP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calcium</w:t>
      </w:r>
      <w:r>
        <w:rPr>
          <w:spacing w:val="1"/>
        </w:rPr>
        <w:t> </w:t>
      </w:r>
      <w:r>
        <w:rPr/>
        <w:t>silicate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by firing to</w:t>
      </w:r>
      <w:r>
        <w:rPr>
          <w:spacing w:val="1"/>
        </w:rPr>
        <w:t> </w:t>
      </w:r>
      <w:r>
        <w:rPr/>
        <w:t>partial fusion, at a temperature of aroximately 1500°C, a well-homogenized and finely</w:t>
      </w:r>
      <w:r>
        <w:rPr>
          <w:spacing w:val="1"/>
        </w:rPr>
        <w:t> </w:t>
      </w:r>
      <w:r>
        <w:rPr/>
        <w:t>ground mixture of limestone or chalk (calcium carbonate) and an aropriate quantity of clay</w:t>
      </w:r>
      <w:r>
        <w:rPr>
          <w:spacing w:val="1"/>
        </w:rPr>
        <w:t> </w:t>
      </w:r>
      <w:r>
        <w:rPr/>
        <w:t>or shale. The composition is commonly fine-tuned by the addition of sand and/or iron oxide</w:t>
      </w:r>
      <w:r>
        <w:rPr>
          <w:spacing w:val="-57"/>
        </w:rPr>
        <w:t> </w:t>
      </w:r>
      <w:r>
        <w:rPr/>
        <w:t>(John</w:t>
      </w:r>
      <w:r>
        <w:rPr>
          <w:spacing w:val="-1"/>
        </w:rPr>
        <w:t> </w:t>
      </w:r>
      <w:r>
        <w:rPr/>
        <w:t>and Ban, 2003).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29" w:id="48"/>
      <w:bookmarkEnd w:id="48"/>
      <w:r>
        <w:rPr>
          <w:b w:val="0"/>
        </w:rPr>
      </w:r>
      <w:bookmarkStart w:name="_bookmark29" w:id="49"/>
      <w:bookmarkEnd w:id="49"/>
      <w:r>
        <w:rPr/>
        <w:t>P</w:t>
      </w:r>
      <w:r>
        <w:rPr/>
        <w:t>ozzolans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Types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107" w:right="1210"/>
        <w:jc w:val="both"/>
      </w:pPr>
      <w:r>
        <w:rPr/>
        <w:t>Pozzolanic materials in finely grinded form and in the presence of water (H</w:t>
      </w:r>
      <w:r>
        <w:rPr>
          <w:vertAlign w:val="subscript"/>
        </w:rPr>
        <w:t>2</w:t>
      </w:r>
      <w:r>
        <w:rPr>
          <w:vertAlign w:val="baseline"/>
        </w:rPr>
        <w:t>O) react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hydration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compounds.</w:t>
      </w:r>
      <w:r>
        <w:rPr>
          <w:spacing w:val="-1"/>
          <w:vertAlign w:val="baseline"/>
        </w:rPr>
        <w:t> </w:t>
      </w:r>
      <w:r>
        <w:rPr>
          <w:vertAlign w:val="baseline"/>
        </w:rPr>
        <w:t>Pozzolans are</w:t>
      </w:r>
      <w:r>
        <w:rPr>
          <w:spacing w:val="-3"/>
          <w:vertAlign w:val="baseline"/>
        </w:rPr>
        <w:t> </w:t>
      </w:r>
      <w:r>
        <w:rPr>
          <w:vertAlign w:val="baseline"/>
        </w:rPr>
        <w:t>categorized 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two main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 namely</w:t>
      </w:r>
      <w:r>
        <w:rPr>
          <w:spacing w:val="-6"/>
          <w:vertAlign w:val="baseline"/>
        </w:rPr>
        <w:t> </w:t>
      </w:r>
      <w:r>
        <w:rPr>
          <w:vertAlign w:val="baseline"/>
        </w:rPr>
        <w:t>(Varghese, 2015):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2"/>
      </w:pPr>
      <w:r>
        <w:rPr/>
        <w:t>Natural</w:t>
      </w:r>
      <w:r>
        <w:rPr>
          <w:spacing w:val="6"/>
        </w:rPr>
        <w:t> </w:t>
      </w:r>
      <w:r>
        <w:rPr/>
        <w:t>pozzolans</w:t>
      </w:r>
      <w:r>
        <w:rPr>
          <w:spacing w:val="6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volcanic</w:t>
      </w:r>
      <w:r>
        <w:rPr>
          <w:spacing w:val="5"/>
        </w:rPr>
        <w:t> </w:t>
      </w:r>
      <w:r>
        <w:rPr/>
        <w:t>ash,</w:t>
      </w:r>
      <w:r>
        <w:rPr>
          <w:spacing w:val="9"/>
        </w:rPr>
        <w:t> </w:t>
      </w:r>
      <w:r>
        <w:rPr/>
        <w:t>tuffs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pumicites,</w:t>
      </w:r>
      <w:r>
        <w:rPr>
          <w:spacing w:val="6"/>
        </w:rPr>
        <w:t> </w:t>
      </w:r>
      <w:r>
        <w:rPr/>
        <w:t>Calcined</w:t>
      </w:r>
      <w:r>
        <w:rPr>
          <w:spacing w:val="6"/>
        </w:rPr>
        <w:t> </w:t>
      </w:r>
      <w:r>
        <w:rPr/>
        <w:t>diatomaceous</w:t>
      </w:r>
      <w:r>
        <w:rPr>
          <w:spacing w:val="6"/>
        </w:rPr>
        <w:t> </w:t>
      </w:r>
      <w:r>
        <w:rPr/>
        <w:t>earths,</w:t>
      </w:r>
      <w:r>
        <w:rPr>
          <w:spacing w:val="-57"/>
        </w:rPr>
        <w:t> </w:t>
      </w:r>
      <w:r>
        <w:rPr/>
        <w:t>Opalinecherts,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Clay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shales.</w:t>
      </w:r>
      <w:r>
        <w:rPr>
          <w:spacing w:val="49"/>
        </w:rPr>
        <w:t> </w:t>
      </w:r>
      <w:r>
        <w:rPr/>
        <w:t>Natural</w:t>
      </w:r>
      <w:r>
        <w:rPr>
          <w:spacing w:val="49"/>
        </w:rPr>
        <w:t> </w:t>
      </w:r>
      <w:r>
        <w:rPr/>
        <w:t>pozzolans</w:t>
      </w:r>
      <w:r>
        <w:rPr>
          <w:spacing w:val="48"/>
        </w:rPr>
        <w:t> </w:t>
      </w:r>
      <w:r>
        <w:rPr/>
        <w:t>requires</w:t>
      </w:r>
      <w:r>
        <w:rPr>
          <w:spacing w:val="49"/>
        </w:rPr>
        <w:t> </w:t>
      </w:r>
      <w:r>
        <w:rPr/>
        <w:t>further</w:t>
      </w:r>
      <w:r>
        <w:rPr>
          <w:spacing w:val="47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(grinding)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calcining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activate</w:t>
      </w:r>
      <w:r>
        <w:rPr>
          <w:spacing w:val="13"/>
        </w:rPr>
        <w:t> </w:t>
      </w:r>
      <w:r>
        <w:rPr/>
        <w:t>their</w:t>
      </w:r>
      <w:r>
        <w:rPr>
          <w:spacing w:val="10"/>
        </w:rPr>
        <w:t> </w:t>
      </w:r>
      <w:r>
        <w:rPr/>
        <w:t>pozzolanic</w:t>
      </w:r>
      <w:r>
        <w:rPr>
          <w:spacing w:val="10"/>
        </w:rPr>
        <w:t> </w:t>
      </w:r>
      <w:r>
        <w:rPr/>
        <w:t>properties.</w:t>
      </w:r>
      <w:r>
        <w:rPr>
          <w:spacing w:val="11"/>
        </w:rPr>
        <w:t> </w:t>
      </w:r>
      <w:r>
        <w:rPr/>
        <w:t>Nowadays,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demand</w:t>
      </w:r>
      <w:r>
        <w:rPr>
          <w:spacing w:val="11"/>
        </w:rPr>
        <w:t> </w:t>
      </w:r>
      <w:r>
        <w:rPr/>
        <w:t>for</w:t>
      </w:r>
      <w:r>
        <w:rPr>
          <w:spacing w:val="-57"/>
        </w:rPr>
        <w:t> </w:t>
      </w:r>
      <w:r>
        <w:rPr/>
        <w:t>natural pozzolans have reduced due to the availability of more active artificial pozzolans</w:t>
      </w:r>
      <w:r>
        <w:rPr>
          <w:spacing w:val="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pozzolans such as, POFA, GGBS, CCA</w:t>
      </w:r>
      <w:r>
        <w:rPr>
          <w:spacing w:val="-1"/>
        </w:rPr>
        <w:t> </w:t>
      </w:r>
      <w:r>
        <w:rPr/>
        <w:t>and so on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2"/>
          <w:numId w:val="15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bookmarkStart w:name="_bookmark30" w:id="50"/>
      <w:bookmarkEnd w:id="50"/>
      <w:r>
        <w:rPr>
          <w:b w:val="0"/>
        </w:rPr>
      </w:r>
      <w:bookmarkStart w:name="_bookmark30" w:id="51"/>
      <w:bookmarkEnd w:id="51"/>
      <w:r>
        <w:rPr/>
        <w:t>P</w:t>
      </w:r>
      <w:r>
        <w:rPr/>
        <w:t>ropertiesofsome</w:t>
      </w:r>
      <w:r>
        <w:rPr>
          <w:spacing w:val="-5"/>
        </w:rPr>
        <w:t> </w:t>
      </w:r>
      <w:r>
        <w:rPr/>
        <w:t>Pozzolans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left"/>
        <w:rPr>
          <w:b/>
          <w:sz w:val="24"/>
        </w:rPr>
      </w:pPr>
      <w:bookmarkStart w:name="_bookmark31" w:id="52"/>
      <w:bookmarkEnd w:id="52"/>
      <w:r>
        <w:rPr/>
      </w:r>
      <w:bookmarkStart w:name="_bookmark31" w:id="53"/>
      <w:bookmarkEnd w:id="53"/>
      <w:r>
        <w:rPr>
          <w:b/>
          <w:sz w:val="24"/>
        </w:rPr>
        <w:t>Indu</w:t>
      </w:r>
      <w:r>
        <w:rPr>
          <w:b/>
          <w:sz w:val="24"/>
        </w:rPr>
        <w:t>strial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waste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products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9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r>
        <w:rPr/>
        <w:t>Palm</w:t>
      </w:r>
      <w:r>
        <w:rPr>
          <w:spacing w:val="-6"/>
        </w:rPr>
        <w:t> </w:t>
      </w:r>
      <w:r>
        <w:rPr/>
        <w:t>Oil Fuel</w:t>
      </w:r>
      <w:r>
        <w:rPr>
          <w:spacing w:val="-2"/>
        </w:rPr>
        <w:t> </w:t>
      </w:r>
      <w:r>
        <w:rPr/>
        <w:t>Ash</w:t>
      </w:r>
      <w:r>
        <w:rPr>
          <w:spacing w:val="-1"/>
        </w:rPr>
        <w:t> </w:t>
      </w:r>
      <w:r>
        <w:rPr/>
        <w:t>(POFA)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107" w:right="1206"/>
        <w:jc w:val="both"/>
      </w:pPr>
      <w:r>
        <w:rPr/>
        <w:t>Palm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(POFA)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by-products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kernel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disciplines. Palm kernel fruit is produced mostly in the</w:t>
      </w:r>
      <w:r>
        <w:rPr>
          <w:spacing w:val="1"/>
        </w:rPr>
        <w:t> </w:t>
      </w:r>
      <w:r>
        <w:rPr/>
        <w:t>southern part of the river Niger in</w:t>
      </w:r>
      <w:r>
        <w:rPr>
          <w:spacing w:val="1"/>
        </w:rPr>
        <w:t> </w:t>
      </w:r>
      <w:r>
        <w:rPr/>
        <w:t>Nigeria (eastern, western and southern parts), a total of about 930 metric tons of palm oil at</w:t>
      </w:r>
      <w:r>
        <w:rPr>
          <w:spacing w:val="1"/>
        </w:rPr>
        <w:t> </w:t>
      </w:r>
      <w:r>
        <w:rPr/>
        <w:t>a growth rate of 2.20 % per annum is produced in Nigeria (Opeyemi and Makinde, 2012).</w:t>
      </w:r>
      <w:r>
        <w:rPr>
          <w:spacing w:val="1"/>
        </w:rPr>
        <w:t> </w:t>
      </w:r>
      <w:r>
        <w:rPr/>
        <w:t>Palm kernel shell (PKS) is a by-product of palm fruit; this by-product is produced in large</w:t>
      </w:r>
      <w:r>
        <w:rPr>
          <w:spacing w:val="1"/>
        </w:rPr>
        <w:t> </w:t>
      </w:r>
      <w:r>
        <w:rPr/>
        <w:t>volume yearly and disposed of in landfills as waste. PKS come in various sizes such as 0-</w:t>
      </w:r>
      <w:r>
        <w:rPr>
          <w:spacing w:val="1"/>
        </w:rPr>
        <w:t> </w:t>
      </w:r>
      <w:r>
        <w:rPr/>
        <w:t>5mm for small sizes, 5-10mm for medium sizes and 10-15mm for large sizes (Odeyemi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2019)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107" w:right="1207"/>
        <w:jc w:val="both"/>
      </w:pPr>
      <w:r>
        <w:rPr/>
        <w:t>POFA contains a 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SiO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gives 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pozzolanic property.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9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9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Singh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Siddique,</w:t>
      </w:r>
      <w:r>
        <w:rPr>
          <w:spacing w:val="30"/>
          <w:vertAlign w:val="baseline"/>
        </w:rPr>
        <w:t> </w:t>
      </w:r>
      <w:r>
        <w:rPr>
          <w:vertAlign w:val="baseline"/>
        </w:rPr>
        <w:t>2014;</w:t>
      </w:r>
      <w:r>
        <w:rPr>
          <w:spacing w:val="30"/>
          <w:vertAlign w:val="baseline"/>
        </w:rPr>
        <w:t> </w:t>
      </w:r>
      <w:r>
        <w:rPr>
          <w:vertAlign w:val="baseline"/>
        </w:rPr>
        <w:t>Siddique</w:t>
      </w:r>
      <w:r>
        <w:rPr>
          <w:spacing w:val="3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30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30"/>
          <w:vertAlign w:val="baseline"/>
        </w:rPr>
        <w:t> </w:t>
      </w:r>
      <w:r>
        <w:rPr>
          <w:vertAlign w:val="baseline"/>
        </w:rPr>
        <w:t>(2012),</w:t>
      </w:r>
      <w:r>
        <w:rPr>
          <w:spacing w:val="29"/>
          <w:vertAlign w:val="baseline"/>
        </w:rPr>
        <w:t> </w:t>
      </w:r>
      <w:r>
        <w:rPr>
          <w:vertAlign w:val="baseline"/>
        </w:rPr>
        <w:t>POFA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SiO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(&gt;60%),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(&lt;8%)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(3.78%-4.6%).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GGBFS,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kaolin,</w:t>
      </w:r>
      <w:r>
        <w:rPr>
          <w:spacing w:val="1"/>
          <w:vertAlign w:val="baseline"/>
        </w:rPr>
        <w:t> </w:t>
      </w:r>
      <w:r>
        <w:rPr>
          <w:vertAlign w:val="baseline"/>
        </w:rPr>
        <w:t>POFA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Fe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class</w:t>
      </w:r>
      <w:r>
        <w:rPr>
          <w:spacing w:val="20"/>
          <w:vertAlign w:val="baseline"/>
        </w:rPr>
        <w:t> </w:t>
      </w:r>
      <w:r>
        <w:rPr>
          <w:vertAlign w:val="baseline"/>
        </w:rPr>
        <w:t>F</w:t>
      </w:r>
      <w:r>
        <w:rPr>
          <w:spacing w:val="22"/>
          <w:vertAlign w:val="baseline"/>
        </w:rPr>
        <w:t> </w:t>
      </w:r>
      <w:r>
        <w:rPr>
          <w:vertAlign w:val="baseline"/>
        </w:rPr>
        <w:t>fly</w:t>
      </w:r>
      <w:r>
        <w:rPr>
          <w:spacing w:val="17"/>
          <w:vertAlign w:val="baseline"/>
        </w:rPr>
        <w:t> </w:t>
      </w:r>
      <w:r>
        <w:rPr>
          <w:vertAlign w:val="baseline"/>
        </w:rPr>
        <w:t>ash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MK,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0"/>
          <w:vertAlign w:val="baseline"/>
        </w:rPr>
        <w:t> </w:t>
      </w:r>
      <w:r>
        <w:rPr>
          <w:vertAlign w:val="baseline"/>
        </w:rPr>
        <w:t>MgO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CaO</w:t>
      </w:r>
      <w:r>
        <w:rPr>
          <w:spacing w:val="19"/>
          <w:vertAlign w:val="baseline"/>
        </w:rPr>
        <w:t> </w:t>
      </w:r>
      <w:r>
        <w:rPr>
          <w:vertAlign w:val="baseline"/>
        </w:rPr>
        <w:t>content.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chemical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6"/>
        <w:jc w:val="both"/>
      </w:pPr>
      <w:r>
        <w:rPr/>
        <w:t>composition makes POFA possess both pozzolanic and cementitious properties as there is</w:t>
      </w:r>
      <w:r>
        <w:rPr>
          <w:spacing w:val="1"/>
        </w:rPr>
        <w:t> </w:t>
      </w:r>
      <w:r>
        <w:rPr/>
        <w:t>even distribution of oxides that makes is closer to ordinary Portland cement (Oyejobi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</w:t>
      </w:r>
    </w:p>
    <w:p>
      <w:pPr>
        <w:pStyle w:val="Heading1"/>
        <w:numPr>
          <w:ilvl w:val="0"/>
          <w:numId w:val="19"/>
        </w:numPr>
        <w:tabs>
          <w:tab w:pos="1828" w:val="left" w:leader="none"/>
        </w:tabs>
        <w:spacing w:line="240" w:lineRule="auto" w:before="8" w:after="0"/>
        <w:ind w:left="1827" w:right="0" w:hanging="721"/>
        <w:jc w:val="both"/>
      </w:pPr>
      <w:r>
        <w:rPr/>
        <w:t>Silica</w:t>
      </w:r>
      <w:r>
        <w:rPr>
          <w:spacing w:val="-3"/>
        </w:rPr>
        <w:t> </w:t>
      </w:r>
      <w:r>
        <w:rPr/>
        <w:t>Fume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06"/>
        <w:jc w:val="both"/>
      </w:pPr>
      <w:r>
        <w:rPr/>
        <w:t>Silica fume, majorly known as microsilica or condensed silica fume, is a finished material</w:t>
      </w:r>
      <w:r>
        <w:rPr>
          <w:spacing w:val="1"/>
        </w:rPr>
        <w:t> </w:t>
      </w:r>
      <w:r>
        <w:rPr/>
        <w:t>that is used as a pozzolan. This finished material is as a result of the reduction of high-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quartz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ferrosilicon alloy. Silica fume rises as an oxidized vapor from the 2000°C (3630°F) furnace</w:t>
      </w:r>
      <w:r>
        <w:rPr>
          <w:spacing w:val="-57"/>
        </w:rPr>
        <w:t> </w:t>
      </w:r>
      <w:r>
        <w:rPr/>
        <w:t>Da</w:t>
      </w:r>
      <w:r>
        <w:rPr>
          <w:spacing w:val="-3"/>
        </w:rPr>
        <w:t> </w:t>
      </w:r>
      <w:r>
        <w:rPr/>
        <w:t>Costa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(2016).</w:t>
      </w:r>
      <w:r>
        <w:rPr>
          <w:spacing w:val="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cools it condenses</w:t>
      </w:r>
      <w:r>
        <w:rPr>
          <w:spacing w:val="-1"/>
        </w:rPr>
        <w:t> </w:t>
      </w:r>
      <w:r>
        <w:rPr/>
        <w:t>and is</w:t>
      </w:r>
      <w:r>
        <w:rPr>
          <w:spacing w:val="-1"/>
        </w:rPr>
        <w:t> </w:t>
      </w:r>
      <w:r>
        <w:rPr/>
        <w:t>collected in</w:t>
      </w:r>
      <w:r>
        <w:rPr>
          <w:spacing w:val="-1"/>
        </w:rPr>
        <w:t> </w:t>
      </w:r>
      <w:r>
        <w:rPr/>
        <w:t>huge</w:t>
      </w:r>
      <w:r>
        <w:rPr>
          <w:spacing w:val="-1"/>
        </w:rPr>
        <w:t> </w:t>
      </w:r>
      <w:r>
        <w:rPr/>
        <w:t>cloth</w:t>
      </w:r>
      <w:r>
        <w:rPr>
          <w:spacing w:val="-1"/>
        </w:rPr>
        <w:t> </w:t>
      </w:r>
      <w:r>
        <w:rPr/>
        <w:t>bags.</w:t>
      </w:r>
    </w:p>
    <w:p>
      <w:pPr>
        <w:pStyle w:val="Heading1"/>
        <w:numPr>
          <w:ilvl w:val="0"/>
          <w:numId w:val="19"/>
        </w:numPr>
        <w:tabs>
          <w:tab w:pos="1828" w:val="left" w:leader="none"/>
        </w:tabs>
        <w:spacing w:line="240" w:lineRule="auto" w:before="8" w:after="0"/>
        <w:ind w:left="1827" w:right="0" w:hanging="721"/>
        <w:jc w:val="both"/>
      </w:pPr>
      <w:r>
        <w:rPr/>
        <w:t>Sewage</w:t>
      </w:r>
      <w:r>
        <w:rPr>
          <w:spacing w:val="-2"/>
        </w:rPr>
        <w:t> </w:t>
      </w:r>
      <w:r>
        <w:rPr/>
        <w:t>Sludge</w:t>
      </w:r>
      <w:r>
        <w:rPr>
          <w:spacing w:val="-2"/>
        </w:rPr>
        <w:t> </w:t>
      </w:r>
      <w:r>
        <w:rPr/>
        <w:t>(SSA)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07" w:right="1203"/>
        <w:jc w:val="both"/>
      </w:pPr>
      <w:r>
        <w:rPr/>
        <w:t>Sewage Sludge is the general name of all types of fresh or incinerated wastewater. Its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 varies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(industrial,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 tannery, and so on.). The majority of the experiences of their use in construction</w:t>
      </w:r>
      <w:r>
        <w:rPr>
          <w:spacing w:val="1"/>
        </w:rPr>
        <w:t> </w:t>
      </w:r>
      <w:r>
        <w:rPr/>
        <w:t>is as a target in fired clay materials (Weng </w:t>
      </w:r>
      <w:r>
        <w:rPr>
          <w:i/>
        </w:rPr>
        <w:t>et al</w:t>
      </w:r>
      <w:r>
        <w:rPr/>
        <w:t>., 2003;</w:t>
      </w:r>
      <w:r>
        <w:rPr>
          <w:spacing w:val="1"/>
        </w:rPr>
        <w:t> </w:t>
      </w:r>
      <w:r>
        <w:rPr/>
        <w:t>Chiang, and Lin, 2005; Chen and</w:t>
      </w:r>
      <w:r>
        <w:rPr>
          <w:spacing w:val="1"/>
        </w:rPr>
        <w:t> </w:t>
      </w:r>
      <w:r>
        <w:rPr/>
        <w:t>Lin,</w:t>
      </w:r>
      <w:r>
        <w:rPr>
          <w:spacing w:val="14"/>
        </w:rPr>
        <w:t> </w:t>
      </w:r>
      <w:r>
        <w:rPr/>
        <w:t>2009).</w:t>
      </w:r>
      <w:r>
        <w:rPr>
          <w:spacing w:val="14"/>
        </w:rPr>
        <w:t> </w:t>
      </w:r>
      <w:r>
        <w:rPr/>
        <w:t>Several</w:t>
      </w:r>
      <w:r>
        <w:rPr>
          <w:spacing w:val="15"/>
        </w:rPr>
        <w:t> </w:t>
      </w:r>
      <w:r>
        <w:rPr/>
        <w:t>researchers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shown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possibility</w:t>
      </w:r>
      <w:r>
        <w:rPr>
          <w:spacing w:val="6"/>
        </w:rPr>
        <w:t> </w:t>
      </w:r>
      <w:r>
        <w:rPr/>
        <w:t>of</w:t>
      </w:r>
      <w:r>
        <w:rPr>
          <w:spacing w:val="16"/>
        </w:rPr>
        <w:t> </w:t>
      </w:r>
      <w:r>
        <w:rPr/>
        <w:t>using</w:t>
      </w:r>
      <w:r>
        <w:rPr>
          <w:spacing w:val="14"/>
        </w:rPr>
        <w:t> </w:t>
      </w:r>
      <w:r>
        <w:rPr/>
        <w:t>SSA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of pozzolanic materials (Tay and Show, 1997; Cyr </w:t>
      </w:r>
      <w:r>
        <w:rPr>
          <w:i/>
        </w:rPr>
        <w:t>etal</w:t>
      </w:r>
      <w:r>
        <w:rPr/>
        <w:t>., 2007; Liu </w:t>
      </w:r>
      <w:r>
        <w:rPr>
          <w:i/>
        </w:rPr>
        <w:t>et al</w:t>
      </w:r>
      <w:r>
        <w:rPr/>
        <w:t>., 2011). Results by</w:t>
      </w:r>
      <w:r>
        <w:rPr>
          <w:spacing w:val="1"/>
        </w:rPr>
        <w:t> </w:t>
      </w:r>
      <w:r>
        <w:rPr/>
        <w:t>Pan </w:t>
      </w:r>
      <w:r>
        <w:rPr>
          <w:i/>
        </w:rPr>
        <w:t>et al., </w:t>
      </w:r>
      <w:r>
        <w:rPr/>
        <w:t>(2003) displayed that the pozzolanic activity of SSA was dependent on the</w:t>
      </w:r>
      <w:r>
        <w:rPr>
          <w:spacing w:val="1"/>
        </w:rPr>
        <w:t> </w:t>
      </w:r>
      <w:r>
        <w:rPr/>
        <w:t>surface area. Increase in the particle fineness of</w:t>
      </w:r>
      <w:r>
        <w:rPr>
          <w:spacing w:val="1"/>
        </w:rPr>
        <w:t> </w:t>
      </w:r>
      <w:r>
        <w:rPr/>
        <w:t>SSA is reported to result in improved</w:t>
      </w:r>
      <w:r>
        <w:rPr>
          <w:spacing w:val="1"/>
        </w:rPr>
        <w:t> </w:t>
      </w:r>
      <w:r>
        <w:rPr/>
        <w:t>workability, longer setting time, higher absorption of water due to the larger free surface of</w:t>
      </w:r>
      <w:r>
        <w:rPr>
          <w:spacing w:val="1"/>
        </w:rPr>
        <w:t> </w:t>
      </w:r>
      <w:r>
        <w:rPr/>
        <w:t>particles, higher pozzolanic activity and consequently higher compressive strength (Pan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0"/>
        </w:rPr>
        <w:t> </w:t>
      </w:r>
      <w:r>
        <w:rPr/>
        <w:t>2003).</w:t>
      </w:r>
      <w:r>
        <w:rPr>
          <w:spacing w:val="11"/>
        </w:rPr>
        <w:t> </w:t>
      </w:r>
      <w:r>
        <w:rPr/>
        <w:t>Monzó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</w:t>
      </w:r>
      <w:r>
        <w:rPr>
          <w:spacing w:val="11"/>
        </w:rPr>
        <w:t> </w:t>
      </w:r>
      <w:r>
        <w:rPr/>
        <w:t>(2003)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reports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SSA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reactive</w:t>
      </w:r>
      <w:r>
        <w:rPr>
          <w:spacing w:val="10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contributes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 of cement</w:t>
      </w:r>
      <w:r>
        <w:rPr>
          <w:spacing w:val="2"/>
        </w:rPr>
        <w:t> </w:t>
      </w:r>
      <w:r>
        <w:rPr/>
        <w:t>mortars 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 pozzolanic characteristics.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numPr>
          <w:ilvl w:val="0"/>
          <w:numId w:val="19"/>
        </w:numPr>
        <w:tabs>
          <w:tab w:pos="1828" w:val="left" w:leader="none"/>
        </w:tabs>
        <w:spacing w:line="240" w:lineRule="auto" w:before="70" w:after="0"/>
        <w:ind w:left="1827" w:right="0" w:hanging="721"/>
        <w:jc w:val="both"/>
      </w:pPr>
      <w:r>
        <w:rPr/>
        <w:t>Ceramic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(CW)</w:t>
      </w:r>
    </w:p>
    <w:p>
      <w:pPr>
        <w:pStyle w:val="BodyText"/>
        <w:spacing w:line="480" w:lineRule="auto" w:before="233"/>
        <w:ind w:left="1107" w:right="1208"/>
        <w:jc w:val="both"/>
      </w:pPr>
      <w:r>
        <w:rPr/>
        <w:t>Ceramic wastes include wastes from broken bricks, broken tiles and other fired-clay based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grinded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Phoenician times (Baronio and Binda, 1997). This is because they are produced from clay,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thermal process leaves</w:t>
      </w:r>
      <w:r>
        <w:rPr>
          <w:spacing w:val="-1"/>
        </w:rPr>
        <w:t> </w:t>
      </w:r>
      <w:r>
        <w:rPr/>
        <w:t>the Al</w:t>
      </w:r>
      <w:r>
        <w:rPr>
          <w:spacing w:val="2"/>
        </w:rPr>
        <w:t> </w:t>
      </w:r>
      <w:r>
        <w:rPr/>
        <w:t>and Si</w:t>
      </w:r>
      <w:r>
        <w:rPr>
          <w:spacing w:val="-1"/>
        </w:rPr>
        <w:t> </w:t>
      </w:r>
      <w:r>
        <w:rPr/>
        <w:t>oxides in an amorphous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numPr>
          <w:ilvl w:val="0"/>
          <w:numId w:val="19"/>
        </w:numPr>
        <w:tabs>
          <w:tab w:pos="1828" w:val="left" w:leader="none"/>
        </w:tabs>
        <w:spacing w:line="240" w:lineRule="auto" w:before="8" w:after="0"/>
        <w:ind w:left="1827" w:right="0" w:hanging="721"/>
        <w:jc w:val="both"/>
      </w:pPr>
      <w:r>
        <w:rPr/>
        <w:t>Groundnut</w:t>
      </w:r>
      <w:r>
        <w:rPr>
          <w:spacing w:val="-2"/>
        </w:rPr>
        <w:t> </w:t>
      </w:r>
      <w:r>
        <w:rPr/>
        <w:t>Granulate</w:t>
      </w:r>
      <w:r>
        <w:rPr>
          <w:spacing w:val="-4"/>
        </w:rPr>
        <w:t> </w:t>
      </w:r>
      <w:r>
        <w:rPr/>
        <w:t>Blast-furnace</w:t>
      </w:r>
      <w:r>
        <w:rPr>
          <w:spacing w:val="-3"/>
        </w:rPr>
        <w:t> </w:t>
      </w:r>
      <w:r>
        <w:rPr/>
        <w:t>Slag</w:t>
      </w:r>
      <w:r>
        <w:rPr>
          <w:spacing w:val="-2"/>
        </w:rPr>
        <w:t> </w:t>
      </w:r>
      <w:r>
        <w:rPr/>
        <w:t>(GGBS)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107" w:right="1204"/>
        <w:jc w:val="both"/>
      </w:pPr>
      <w:r>
        <w:rPr/>
        <w:t>GGBS is a waste product gotten during the production of pig iron in the blast furnace and is</w:t>
      </w:r>
      <w:r>
        <w:rPr>
          <w:spacing w:val="-57"/>
        </w:rPr>
        <w:t> </w:t>
      </w:r>
      <w:r>
        <w:rPr/>
        <w:t>produced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combination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iron</w:t>
      </w:r>
      <w:r>
        <w:rPr>
          <w:spacing w:val="12"/>
        </w:rPr>
        <w:t> </w:t>
      </w:r>
      <w:r>
        <w:rPr/>
        <w:t>ore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limestone</w:t>
      </w:r>
      <w:r>
        <w:rPr>
          <w:spacing w:val="12"/>
        </w:rPr>
        <w:t> </w:t>
      </w:r>
      <w:r>
        <w:rPr/>
        <w:t>flux.</w:t>
      </w:r>
      <w:r>
        <w:rPr>
          <w:spacing w:val="14"/>
        </w:rPr>
        <w:t> </w:t>
      </w:r>
      <w:r>
        <w:rPr/>
        <w:t>If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molten</w:t>
      </w:r>
      <w:r>
        <w:rPr>
          <w:spacing w:val="12"/>
        </w:rPr>
        <w:t> </w:t>
      </w:r>
      <w:r>
        <w:rPr/>
        <w:t>slag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allowed</w:t>
      </w:r>
      <w:r>
        <w:rPr>
          <w:spacing w:val="-57"/>
        </w:rPr>
        <w:t> </w:t>
      </w:r>
      <w:r>
        <w:rPr/>
        <w:t>to cooled and solidify by rapid flowing water reducing it to a glassy state, little or no</w:t>
      </w:r>
      <w:r>
        <w:rPr>
          <w:spacing w:val="1"/>
        </w:rPr>
        <w:t> </w:t>
      </w:r>
      <w:r>
        <w:rPr/>
        <w:t>crystallization of the product occurs. This process leads to the formation of sand sized</w:t>
      </w:r>
      <w:r>
        <w:rPr>
          <w:spacing w:val="1"/>
        </w:rPr>
        <w:t> </w:t>
      </w:r>
      <w:r>
        <w:rPr/>
        <w:t>fragments, usually with some friable clinker-like material known as GGBS. The physical</w:t>
      </w:r>
      <w:r>
        <w:rPr>
          <w:spacing w:val="1"/>
        </w:rPr>
        <w:t> </w:t>
      </w:r>
      <w:r>
        <w:rPr/>
        <w:t>structure and gradation of GGBS depend mostly on the chemical composition of the slag,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slag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quenching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GGBS, when it is produced with small amounts of lime, has a high pozzolanic</w:t>
      </w:r>
      <w:r>
        <w:rPr>
          <w:spacing w:val="1"/>
        </w:rPr>
        <w:t> </w:t>
      </w:r>
      <w:r>
        <w:rPr/>
        <w:t>activity, and it has been widely used in various engineering alications(Wild </w:t>
      </w:r>
      <w:r>
        <w:rPr>
          <w:i/>
        </w:rPr>
        <w:t>et al</w:t>
      </w:r>
      <w:r>
        <w:rPr/>
        <w:t>., 1998;</w:t>
      </w:r>
      <w:r>
        <w:rPr>
          <w:spacing w:val="1"/>
        </w:rPr>
        <w:t> </w:t>
      </w:r>
      <w:r>
        <w:rPr/>
        <w:t>Binici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2007; Oti </w:t>
      </w:r>
      <w:r>
        <w:rPr>
          <w:i/>
        </w:rPr>
        <w:t>et al</w:t>
      </w:r>
      <w:r>
        <w:rPr/>
        <w:t>., 2009)</w:t>
      </w:r>
    </w:p>
    <w:p>
      <w:pPr>
        <w:pStyle w:val="Heading1"/>
        <w:numPr>
          <w:ilvl w:val="0"/>
          <w:numId w:val="19"/>
        </w:numPr>
        <w:tabs>
          <w:tab w:pos="1828" w:val="left" w:leader="none"/>
        </w:tabs>
        <w:spacing w:line="240" w:lineRule="auto" w:before="9" w:after="0"/>
        <w:ind w:left="1827" w:right="0" w:hanging="721"/>
        <w:jc w:val="both"/>
      </w:pPr>
      <w:r>
        <w:rPr/>
        <w:t>Fly</w:t>
      </w:r>
      <w:r>
        <w:rPr>
          <w:spacing w:val="-2"/>
        </w:rPr>
        <w:t> </w:t>
      </w:r>
      <w:r>
        <w:rPr/>
        <w:t>ash</w:t>
      </w:r>
      <w:r>
        <w:rPr>
          <w:spacing w:val="-1"/>
        </w:rPr>
        <w:t> </w:t>
      </w:r>
      <w:r>
        <w:rPr/>
        <w:t>(FA)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107" w:right="1209"/>
        <w:jc w:val="both"/>
      </w:pPr>
      <w:r>
        <w:rPr/>
        <w:t>Fly ash is an end product of the combustion of pulverized coal in electric power generating</w:t>
      </w:r>
      <w:r>
        <w:rPr>
          <w:spacing w:val="1"/>
        </w:rPr>
        <w:t> </w:t>
      </w:r>
      <w:r>
        <w:rPr/>
        <w:t>plants. It is the most commonly used supplementary cementitious material in concrete</w:t>
      </w:r>
      <w:r>
        <w:rPr>
          <w:spacing w:val="1"/>
        </w:rPr>
        <w:t> </w:t>
      </w:r>
      <w:r>
        <w:rPr/>
        <w:t>production. It is used in more than half of ready mix concrete. The replacement level of</w:t>
      </w:r>
      <w:r>
        <w:rPr>
          <w:spacing w:val="1"/>
        </w:rPr>
        <w:t> </w:t>
      </w:r>
      <w:r>
        <w:rPr/>
        <w:t>cement with Class F fly ash is often peg at 15-25% by mass of cementitious materials, and</w:t>
      </w:r>
      <w:r>
        <w:rPr>
          <w:spacing w:val="1"/>
        </w:rPr>
        <w:t> </w:t>
      </w:r>
      <w:r>
        <w:rPr/>
        <w:t>between 15-40% by mass of cementitious materials for Class C fly ash (Feng and Clark,</w:t>
      </w:r>
      <w:r>
        <w:rPr>
          <w:spacing w:val="1"/>
        </w:rPr>
        <w:t> </w:t>
      </w:r>
      <w:r>
        <w:rPr/>
        <w:t>2011). The different properties of fly ash can greatly affect the properties for fresh concrete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hardened</w:t>
      </w:r>
      <w:r>
        <w:rPr>
          <w:spacing w:val="16"/>
        </w:rPr>
        <w:t> </w:t>
      </w:r>
      <w:r>
        <w:rPr/>
        <w:t>concrete.</w:t>
      </w:r>
      <w:r>
        <w:rPr>
          <w:spacing w:val="18"/>
        </w:rPr>
        <w:t> </w:t>
      </w:r>
      <w:r>
        <w:rPr/>
        <w:t>Class</w:t>
      </w:r>
      <w:r>
        <w:rPr>
          <w:spacing w:val="16"/>
        </w:rPr>
        <w:t> </w:t>
      </w:r>
      <w:r>
        <w:rPr/>
        <w:t>F</w:t>
      </w:r>
      <w:r>
        <w:rPr>
          <w:spacing w:val="15"/>
        </w:rPr>
        <w:t> </w:t>
      </w:r>
      <w:r>
        <w:rPr/>
        <w:t>fly</w:t>
      </w:r>
      <w:r>
        <w:rPr>
          <w:spacing w:val="11"/>
        </w:rPr>
        <w:t> </w:t>
      </w:r>
      <w:r>
        <w:rPr/>
        <w:t>ash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pozzolanic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predominantly</w:t>
      </w:r>
      <w:r>
        <w:rPr>
          <w:spacing w:val="11"/>
        </w:rPr>
        <w:t> </w:t>
      </w:r>
      <w:r>
        <w:rPr/>
        <w:t>(70%)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7"/>
        <w:jc w:val="both"/>
      </w:pPr>
      <w:r>
        <w:rPr/>
        <w:t>amorphous silica that controls the pozzolanic activity. From X-ray diffraction analysis the</w:t>
      </w:r>
      <w:r>
        <w:rPr>
          <w:spacing w:val="1"/>
        </w:rPr>
        <w:t> </w:t>
      </w:r>
      <w:r>
        <w:rPr/>
        <w:t>crystalline minerals are identified to be quartz, hematite, mullite, and magnetite. Class C fly</w:t>
      </w:r>
      <w:r>
        <w:rPr>
          <w:spacing w:val="-57"/>
        </w:rPr>
        <w:t> </w:t>
      </w:r>
      <w:r>
        <w:rPr/>
        <w:t>ash is produced from burning lignite or sub-bituminous coal. Class C fly ash exhibits both</w:t>
      </w:r>
      <w:r>
        <w:rPr>
          <w:spacing w:val="1"/>
        </w:rPr>
        <w:t> </w:t>
      </w:r>
      <w:r>
        <w:rPr/>
        <w:t>pozzolanic</w:t>
      </w:r>
      <w:r>
        <w:rPr>
          <w:spacing w:val="-2"/>
        </w:rPr>
        <w:t> </w:t>
      </w:r>
      <w:r>
        <w:rPr/>
        <w:t>and cementitious properties.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3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32" w:id="54"/>
      <w:bookmarkEnd w:id="54"/>
      <w:r>
        <w:rPr>
          <w:b w:val="0"/>
        </w:rPr>
      </w:r>
      <w:bookmarkStart w:name="_bookmark32" w:id="55"/>
      <w:bookmarkEnd w:id="55"/>
      <w:r>
        <w:rPr/>
        <w:t>Ag</w:t>
      </w:r>
      <w:r>
        <w:rPr/>
        <w:t>ricultural</w:t>
      </w:r>
      <w:r>
        <w:rPr>
          <w:spacing w:val="-2"/>
        </w:rPr>
        <w:t> </w:t>
      </w:r>
      <w:r>
        <w:rPr/>
        <w:t>waste</w:t>
      </w:r>
      <w:r>
        <w:rPr>
          <w:spacing w:val="-4"/>
        </w:rPr>
        <w:t> </w:t>
      </w:r>
      <w:r>
        <w:rPr/>
        <w:t>products</w:t>
      </w:r>
    </w:p>
    <w:p>
      <w:pPr>
        <w:pStyle w:val="BodyText"/>
        <w:rPr>
          <w:b/>
        </w:rPr>
      </w:pPr>
    </w:p>
    <w:p>
      <w:pPr>
        <w:pStyle w:val="BodyText"/>
        <w:ind w:left="1107"/>
        <w:jc w:val="both"/>
      </w:pP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products</w:t>
      </w:r>
      <w:r>
        <w:rPr>
          <w:spacing w:val="1"/>
        </w:rPr>
        <w:t> </w:t>
      </w:r>
      <w:r>
        <w:rPr/>
        <w:t>gotten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4"/>
          <w:numId w:val="15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488"/>
        <w:jc w:val="left"/>
      </w:pPr>
      <w:r>
        <w:rPr/>
        <w:t>Corn</w:t>
      </w:r>
      <w:r>
        <w:rPr>
          <w:spacing w:val="-2"/>
        </w:rPr>
        <w:t> </w:t>
      </w:r>
      <w:r>
        <w:rPr/>
        <w:t>Cob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(CCA)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06"/>
        <w:jc w:val="both"/>
      </w:pPr>
      <w:r>
        <w:rPr/>
        <w:t>Corn cob is the agricultural waste product obtained from maize or corn, which is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cereal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(Adesanya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Raheem,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researches on the use of corn cob ash (CCA) as a pozzolan by (Adesanya, 1996) involved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mixing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CCA with Ordinary</w:t>
      </w:r>
      <w:r>
        <w:rPr>
          <w:spacing w:val="-5"/>
        </w:rPr>
        <w:t> </w:t>
      </w:r>
      <w:r>
        <w:rPr/>
        <w:t>Portland Cement at the</w:t>
      </w:r>
      <w:r>
        <w:rPr>
          <w:spacing w:val="-1"/>
        </w:rPr>
        <w:t> </w:t>
      </w:r>
      <w:r>
        <w:rPr/>
        <w:t>point of</w:t>
      </w:r>
      <w:r>
        <w:rPr>
          <w:spacing w:val="-1"/>
        </w:rPr>
        <w:t> </w:t>
      </w:r>
      <w:r>
        <w:rPr/>
        <w:t>need.</w:t>
      </w:r>
    </w:p>
    <w:p>
      <w:pPr>
        <w:pStyle w:val="Heading1"/>
        <w:numPr>
          <w:ilvl w:val="4"/>
          <w:numId w:val="15"/>
        </w:numPr>
        <w:tabs>
          <w:tab w:pos="1827" w:val="left" w:leader="none"/>
          <w:tab w:pos="1828" w:val="left" w:leader="none"/>
        </w:tabs>
        <w:spacing w:line="240" w:lineRule="auto" w:before="7" w:after="0"/>
        <w:ind w:left="1827" w:right="0" w:hanging="555"/>
        <w:jc w:val="left"/>
      </w:pPr>
      <w:r>
        <w:rPr/>
        <w:t>Rice</w:t>
      </w:r>
      <w:r>
        <w:rPr>
          <w:spacing w:val="-2"/>
        </w:rPr>
        <w:t> </w:t>
      </w:r>
      <w:r>
        <w:rPr/>
        <w:t>Husk</w:t>
      </w:r>
      <w:r>
        <w:rPr>
          <w:spacing w:val="-1"/>
        </w:rPr>
        <w:t> </w:t>
      </w:r>
      <w:r>
        <w:rPr/>
        <w:t>Ash (RHA)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07" w:right="1205"/>
        <w:jc w:val="both"/>
      </w:pP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(RHA)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Ayininuola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Olaosebikan, (2013) are specific gravity and bulk density with a specific gravity of RHA</w:t>
      </w:r>
      <w:r>
        <w:rPr>
          <w:spacing w:val="1"/>
        </w:rPr>
        <w:t> </w:t>
      </w:r>
      <w:r>
        <w:rPr/>
        <w:t>varying 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calcination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gravity</w:t>
      </w:r>
      <w:r>
        <w:rPr>
          <w:spacing w:val="-2"/>
        </w:rPr>
        <w:t> </w:t>
      </w:r>
      <w:r>
        <w:rPr/>
        <w:t>was</w:t>
      </w:r>
      <w:r>
        <w:rPr>
          <w:spacing w:val="3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decrease from</w:t>
      </w:r>
    </w:p>
    <w:p>
      <w:pPr>
        <w:pStyle w:val="BodyText"/>
        <w:spacing w:line="480" w:lineRule="auto"/>
        <w:ind w:left="1107" w:right="1208"/>
        <w:jc w:val="both"/>
      </w:pPr>
      <w:r>
        <w:rPr/>
        <w:t>2.00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to 1.05 at</w:t>
      </w:r>
      <w:r>
        <w:rPr>
          <w:spacing w:val="1"/>
          <w:vertAlign w:val="baseline"/>
        </w:rPr>
        <w:t> </w:t>
      </w:r>
      <w:r>
        <w:rPr>
          <w:vertAlign w:val="baseline"/>
        </w:rPr>
        <w:t>800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Ayininuola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Olaosebikan,</w:t>
      </w:r>
      <w:r>
        <w:rPr>
          <w:spacing w:val="1"/>
          <w:vertAlign w:val="baseline"/>
        </w:rPr>
        <w:t> </w:t>
      </w:r>
      <w:r>
        <w:rPr>
          <w:vertAlign w:val="baseline"/>
        </w:rPr>
        <w:t>(2013)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bulk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 of RHA as 368.50 kg/m</w:t>
      </w:r>
      <w:r>
        <w:rPr>
          <w:vertAlign w:val="superscript"/>
        </w:rPr>
        <w:t>3</w:t>
      </w:r>
      <w:r>
        <w:rPr>
          <w:vertAlign w:val="baseline"/>
        </w:rPr>
        <w:t>, and fineness modulus of 1.45 without special treatment or</w:t>
      </w:r>
      <w:r>
        <w:rPr>
          <w:spacing w:val="-57"/>
          <w:vertAlign w:val="baseline"/>
        </w:rPr>
        <w:t> </w:t>
      </w:r>
      <w:r>
        <w:rPr>
          <w:vertAlign w:val="baseline"/>
        </w:rPr>
        <w:t>milling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ash.</w:t>
      </w:r>
    </w:p>
    <w:p>
      <w:pPr>
        <w:pStyle w:val="Heading1"/>
        <w:numPr>
          <w:ilvl w:val="4"/>
          <w:numId w:val="15"/>
        </w:numPr>
        <w:tabs>
          <w:tab w:pos="1828" w:val="left" w:leader="none"/>
        </w:tabs>
        <w:spacing w:line="240" w:lineRule="auto" w:before="6" w:after="0"/>
        <w:ind w:left="1827" w:right="0" w:hanging="620"/>
        <w:jc w:val="both"/>
      </w:pPr>
      <w:r>
        <w:rPr/>
        <w:t>Coconut</w:t>
      </w:r>
      <w:r>
        <w:rPr>
          <w:spacing w:val="-1"/>
        </w:rPr>
        <w:t> </w:t>
      </w:r>
      <w:r>
        <w:rPr/>
        <w:t>shell</w:t>
      </w:r>
      <w:r>
        <w:rPr>
          <w:spacing w:val="-1"/>
        </w:rPr>
        <w:t> </w:t>
      </w:r>
      <w:r>
        <w:rPr/>
        <w:t>Ash</w:t>
      </w:r>
      <w:r>
        <w:rPr>
          <w:spacing w:val="-1"/>
        </w:rPr>
        <w:t> </w:t>
      </w:r>
      <w:r>
        <w:rPr/>
        <w:t>(CSA)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107" w:right="1212"/>
        <w:jc w:val="both"/>
      </w:pPr>
      <w:r>
        <w:rPr/>
        <w:t>Coconut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fillers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tropical</w:t>
      </w:r>
      <w:r>
        <w:rPr>
          <w:spacing w:val="-57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CSA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pozzolanic/cementitious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strength generation. It combine with</w:t>
      </w:r>
      <w:r>
        <w:rPr>
          <w:spacing w:val="1"/>
        </w:rPr>
        <w:t> </w:t>
      </w:r>
      <w:r>
        <w:rPr/>
        <w:t>lime obtained from cement and forms</w:t>
      </w:r>
      <w:r>
        <w:rPr>
          <w:spacing w:val="1"/>
        </w:rPr>
        <w:t> </w:t>
      </w:r>
      <w:r>
        <w:rPr/>
        <w:t>hydrated</w:t>
      </w:r>
      <w:r>
        <w:rPr>
          <w:spacing w:val="24"/>
        </w:rPr>
        <w:t> </w:t>
      </w:r>
      <w:r>
        <w:rPr/>
        <w:t>products</w:t>
      </w:r>
      <w:r>
        <w:rPr>
          <w:spacing w:val="26"/>
        </w:rPr>
        <w:t> </w:t>
      </w:r>
      <w:r>
        <w:rPr/>
        <w:t>(C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vertAlign w:val="baseline"/>
        </w:rPr>
        <w:t>S)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water,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attaining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11"/>
        <w:jc w:val="both"/>
      </w:pPr>
      <w:r>
        <w:rPr/>
        <w:t>strength and also improving the durabilityDesai, (2017) concluded that Partial replacement</w:t>
      </w:r>
      <w:r>
        <w:rPr>
          <w:spacing w:val="1"/>
        </w:rPr>
        <w:t> </w:t>
      </w:r>
      <w:r>
        <w:rPr/>
        <w:t>of cement with at most 20% PKSA and CSA in concrete will give an average optimum</w:t>
      </w:r>
      <w:r>
        <w:rPr>
          <w:spacing w:val="1"/>
        </w:rPr>
        <w:t> </w:t>
      </w:r>
      <w:r>
        <w:rPr/>
        <w:t>compressive strength at 28 days of curing, it is useful in the production of both lightweight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heavyweight concrete.</w:t>
      </w:r>
    </w:p>
    <w:p>
      <w:pPr>
        <w:pStyle w:val="Heading1"/>
        <w:numPr>
          <w:ilvl w:val="4"/>
          <w:numId w:val="15"/>
        </w:numPr>
        <w:tabs>
          <w:tab w:pos="1828" w:val="left" w:leader="none"/>
        </w:tabs>
        <w:spacing w:line="240" w:lineRule="auto" w:before="8" w:after="0"/>
        <w:ind w:left="1827" w:right="0" w:hanging="608"/>
        <w:jc w:val="both"/>
      </w:pPr>
      <w:r>
        <w:rPr/>
        <w:t>Bone</w:t>
      </w:r>
      <w:r>
        <w:rPr>
          <w:spacing w:val="-2"/>
        </w:rPr>
        <w:t> </w:t>
      </w:r>
      <w:r>
        <w:rPr/>
        <w:t>Ash (BA)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09"/>
        <w:jc w:val="both"/>
      </w:pPr>
      <w:r>
        <w:rPr/>
        <w:t>Bone ash usually obtained by crushing animal bones. Olutaiwo and Yekini, (2018) posited</w:t>
      </w:r>
      <w:r>
        <w:rPr>
          <w:spacing w:val="1"/>
        </w:rPr>
        <w:t> </w:t>
      </w:r>
      <w:r>
        <w:rPr/>
        <w:t>that the 20% usage of CBA in partial replacement of cement in concrete production gives</w:t>
      </w:r>
      <w:r>
        <w:rPr>
          <w:spacing w:val="1"/>
        </w:rPr>
        <w:t> </w:t>
      </w:r>
      <w:r>
        <w:rPr/>
        <w:t>additional environmental benefits, as it provides an alternate and effective solution to the</w:t>
      </w:r>
      <w:r>
        <w:rPr>
          <w:spacing w:val="1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of cow bone</w:t>
      </w:r>
      <w:r>
        <w:rPr>
          <w:spacing w:val="-2"/>
        </w:rPr>
        <w:t> </w:t>
      </w:r>
      <w:r>
        <w:rPr/>
        <w:t>wastes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33" w:id="56"/>
      <w:bookmarkEnd w:id="56"/>
      <w:r>
        <w:rPr>
          <w:b w:val="0"/>
        </w:rPr>
      </w:r>
      <w:bookmarkStart w:name="_bookmark33" w:id="57"/>
      <w:bookmarkEnd w:id="57"/>
      <w:r>
        <w:rPr/>
        <w:t>Ch</w:t>
      </w:r>
      <w:r>
        <w:rPr/>
        <w:t>emical 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Pozzolanic</w:t>
      </w:r>
      <w:r>
        <w:rPr>
          <w:spacing w:val="-2"/>
        </w:rPr>
        <w:t> </w:t>
      </w:r>
      <w:r>
        <w:rPr/>
        <w:t>Reactions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after="12"/>
        <w:ind w:left="1107" w:right="1205"/>
        <w:jc w:val="both"/>
      </w:pPr>
      <w:r>
        <w:rPr/>
        <w:t>Pozzolanic reactions</w:t>
      </w:r>
      <w:r>
        <w:rPr>
          <w:spacing w:val="1"/>
        </w:rPr>
        <w:t> </w:t>
      </w:r>
      <w:r>
        <w:rPr/>
        <w:t>take place when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 highly reactive oxides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CaO, Al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and </w:t>
      </w:r>
      <w:r>
        <w:rPr>
          <w:vertAlign w:val="baseline"/>
        </w:rPr>
        <w:t>SiO</w:t>
      </w:r>
      <w:r>
        <w:rPr>
          <w:vertAlign w:val="subscript"/>
        </w:rPr>
        <w:t>2</w:t>
      </w:r>
      <w:r>
        <w:rPr>
          <w:vertAlign w:val="baseline"/>
        </w:rPr>
        <w:t> are mixed in the presence of water. CaO is usually added as cement,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while Al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O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SiO</w:t>
      </w:r>
      <w:r>
        <w:rPr>
          <w:vertAlign w:val="subscript"/>
        </w:rPr>
        <w:t>2</w:t>
      </w:r>
      <w:r>
        <w:rPr>
          <w:vertAlign w:val="baseline"/>
        </w:rPr>
        <w:t> are present in the mix to develop cementation gels to be added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cement. In this process, the hydration of the CaO releases OH- ions, which results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in pH value up to 12.4. Under these favorable conditions pozzolanic 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Silicon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Aluminum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Calcium,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cementitious compounds called Calcium Silicate Hydrates (CSH) and Calcium Aluminate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Hydrates (CAH) (Dermatas and Meng, 2003; Nalbantoǧlu, 2004; Guney </w:t>
      </w:r>
      <w:r>
        <w:rPr>
          <w:i/>
          <w:vertAlign w:val="baseline"/>
        </w:rPr>
        <w:t>etal</w:t>
      </w:r>
      <w:r>
        <w:rPr>
          <w:vertAlign w:val="baseline"/>
        </w:rPr>
        <w:t>,. 2007; Yong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Ouhadi,</w:t>
      </w:r>
      <w:r>
        <w:rPr>
          <w:spacing w:val="18"/>
          <w:vertAlign w:val="baseline"/>
        </w:rPr>
        <w:t> </w:t>
      </w:r>
      <w:r>
        <w:rPr>
          <w:vertAlign w:val="baseline"/>
        </w:rPr>
        <w:t>2007;</w:t>
      </w:r>
      <w:r>
        <w:rPr>
          <w:spacing w:val="18"/>
          <w:vertAlign w:val="baseline"/>
        </w:rPr>
        <w:t> </w:t>
      </w:r>
      <w:r>
        <w:rPr>
          <w:vertAlign w:val="baseline"/>
        </w:rPr>
        <w:t>Chen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Lin,</w:t>
      </w:r>
      <w:r>
        <w:rPr>
          <w:spacing w:val="18"/>
          <w:vertAlign w:val="baseline"/>
        </w:rPr>
        <w:t> </w:t>
      </w:r>
      <w:r>
        <w:rPr>
          <w:vertAlign w:val="baseline"/>
        </w:rPr>
        <w:t>2009).</w:t>
      </w:r>
      <w:r>
        <w:rPr>
          <w:spacing w:val="20"/>
          <w:vertAlign w:val="baseline"/>
        </w:rPr>
        <w:t> </w:t>
      </w:r>
      <w:r>
        <w:rPr>
          <w:vertAlign w:val="baseline"/>
        </w:rPr>
        <w:t>Dermatas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Meng</w:t>
      </w:r>
      <w:r>
        <w:rPr>
          <w:spacing w:val="16"/>
          <w:vertAlign w:val="baseline"/>
        </w:rPr>
        <w:t> </w:t>
      </w:r>
      <w:r>
        <w:rPr>
          <w:vertAlign w:val="baseline"/>
        </w:rPr>
        <w:t>(2003)</w:t>
      </w:r>
      <w:r>
        <w:rPr>
          <w:spacing w:val="19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simplified</w:t>
      </w: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9"/>
        <w:gridCol w:w="2073"/>
        <w:gridCol w:w="1030"/>
      </w:tblGrid>
      <w:tr>
        <w:trPr>
          <w:trHeight w:val="392" w:hRule="atLeast"/>
        </w:trPr>
        <w:tc>
          <w:tcPr>
            <w:tcW w:w="543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qualitative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representation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reactions:</w:t>
            </w:r>
          </w:p>
        </w:tc>
        <w:tc>
          <w:tcPr>
            <w:tcW w:w="31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1" w:hRule="atLeast"/>
        </w:trPr>
        <w:tc>
          <w:tcPr>
            <w:tcW w:w="5439" w:type="dxa"/>
          </w:tcPr>
          <w:p>
            <w:pPr>
              <w:pStyle w:val="TableParagraph"/>
              <w:spacing w:before="152"/>
              <w:ind w:left="50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Ca(OH)</w:t>
            </w:r>
            <w:r>
              <w:rPr>
                <w:i/>
                <w:spacing w:val="-1"/>
                <w:sz w:val="24"/>
                <w:vertAlign w:val="subscript"/>
              </w:rPr>
              <w:t>2</w:t>
            </w:r>
            <w:r>
              <w:rPr>
                <w:i/>
                <w:spacing w:val="-16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→ </w:t>
            </w:r>
            <w:r>
              <w:rPr>
                <w:i/>
                <w:sz w:val="24"/>
                <w:vertAlign w:val="baseline"/>
              </w:rPr>
              <w:t>Ca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+2OH</w:t>
            </w:r>
            <w:r>
              <w:rPr>
                <w:i/>
                <w:sz w:val="24"/>
                <w:vertAlign w:val="superscript"/>
              </w:rPr>
              <w:t>-</w:t>
            </w:r>
          </w:p>
          <w:p>
            <w:pPr>
              <w:pStyle w:val="TableParagraph"/>
              <w:spacing w:before="28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Ca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pacing w:val="-2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+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2OH</w:t>
            </w:r>
            <w:r>
              <w:rPr>
                <w:i/>
                <w:sz w:val="24"/>
                <w:vertAlign w:val="superscript"/>
              </w:rPr>
              <w:t>-</w:t>
            </w:r>
            <w:r>
              <w:rPr>
                <w:i/>
                <w:sz w:val="24"/>
                <w:vertAlign w:val="baseline"/>
              </w:rPr>
              <w:t> +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SiO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rFonts w:ascii="Cambria Math" w:hAnsi="Cambria Math"/>
                <w:sz w:val="24"/>
                <w:vertAlign w:val="baseline"/>
              </w:rPr>
              <w:t>→</w:t>
            </w:r>
            <w:r>
              <w:rPr>
                <w:i/>
                <w:sz w:val="24"/>
                <w:vertAlign w:val="baseline"/>
              </w:rPr>
              <w:t>CSH</w:t>
            </w:r>
          </w:p>
        </w:tc>
        <w:tc>
          <w:tcPr>
            <w:tcW w:w="2073" w:type="dxa"/>
          </w:tcPr>
          <w:p>
            <w:pPr>
              <w:pStyle w:val="TableParagraph"/>
              <w:spacing w:before="156"/>
              <w:ind w:left="1152"/>
              <w:rPr>
                <w:sz w:val="24"/>
              </w:rPr>
            </w:pPr>
            <w:r>
              <w:rPr>
                <w:sz w:val="24"/>
              </w:rPr>
              <w:t>(2.1)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(2.2)</w:t>
            </w:r>
          </w:p>
        </w:tc>
      </w:tr>
      <w:tr>
        <w:trPr>
          <w:trHeight w:val="440" w:hRule="atLeast"/>
        </w:trPr>
        <w:tc>
          <w:tcPr>
            <w:tcW w:w="5439" w:type="dxa"/>
          </w:tcPr>
          <w:p>
            <w:pPr>
              <w:pStyle w:val="TableParagraph"/>
              <w:spacing w:line="274" w:lineRule="exact" w:before="14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Ca</w:t>
            </w:r>
            <w:r>
              <w:rPr>
                <w:i/>
                <w:sz w:val="24"/>
                <w:vertAlign w:val="superscript"/>
              </w:rPr>
              <w:t>2+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+</w:t>
            </w:r>
            <w:r>
              <w:rPr>
                <w:i/>
                <w:spacing w:val="-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2OH</w:t>
            </w:r>
            <w:r>
              <w:rPr>
                <w:i/>
                <w:sz w:val="24"/>
                <w:vertAlign w:val="superscript"/>
              </w:rPr>
              <w:t>-</w:t>
            </w:r>
            <w:r>
              <w:rPr>
                <w:i/>
                <w:spacing w:val="-20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+</w:t>
            </w:r>
            <w:r>
              <w:rPr>
                <w:i/>
                <w:spacing w:val="-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Al</w:t>
            </w:r>
            <w:r>
              <w:rPr>
                <w:i/>
                <w:sz w:val="24"/>
                <w:vertAlign w:val="subscript"/>
              </w:rPr>
              <w:t>2</w:t>
            </w:r>
            <w:r>
              <w:rPr>
                <w:i/>
                <w:sz w:val="24"/>
                <w:vertAlign w:val="baseline"/>
              </w:rPr>
              <w:t>O</w:t>
            </w:r>
            <w:r>
              <w:rPr>
                <w:i/>
                <w:sz w:val="24"/>
                <w:vertAlign w:val="subscript"/>
              </w:rPr>
              <w:t>3</w:t>
            </w:r>
            <w:r>
              <w:rPr>
                <w:i/>
                <w:spacing w:val="-20"/>
                <w:sz w:val="24"/>
                <w:vertAlign w:val="baseline"/>
              </w:rPr>
              <w:t> </w:t>
            </w:r>
            <w:r>
              <w:rPr>
                <w:rFonts w:ascii="Cambria Math" w:hAnsi="Cambria Math"/>
                <w:sz w:val="24"/>
                <w:vertAlign w:val="baseline"/>
              </w:rPr>
              <w:t>→</w:t>
            </w:r>
            <w:r>
              <w:rPr>
                <w:i/>
                <w:sz w:val="24"/>
                <w:vertAlign w:val="baseline"/>
              </w:rPr>
              <w:t>CAH</w:t>
            </w:r>
          </w:p>
        </w:tc>
        <w:tc>
          <w:tcPr>
            <w:tcW w:w="20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70" w:lineRule="exact" w:before="15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(2.3)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6"/>
        <w:jc w:val="both"/>
      </w:pPr>
      <w:r>
        <w:rPr/>
        <w:t>The chemical equations 1, 2 &amp; 3 are responsible for improving the mechanical properties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reactions</w:t>
      </w:r>
      <w:r>
        <w:rPr>
          <w:spacing w:val="60"/>
        </w:rPr>
        <w:t> </w:t>
      </w:r>
      <w:r>
        <w:rPr/>
        <w:t>overtime.</w:t>
      </w:r>
      <w:r>
        <w:rPr>
          <w:spacing w:val="-57"/>
        </w:rPr>
        <w:t> </w:t>
      </w:r>
      <w:r>
        <w:rPr/>
        <w:t>Where these oxides (SiO</w:t>
      </w:r>
      <w:r>
        <w:rPr>
          <w:vertAlign w:val="subscript"/>
        </w:rPr>
        <w:t>2</w:t>
      </w:r>
      <w:r>
        <w:rPr>
          <w:vertAlign w:val="baseline"/>
        </w:rPr>
        <w:t>,Al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) are not available in useable quantities in the materials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cemented, they must be mixed with the binder. In these cases, it is usually advantageous</w:t>
      </w:r>
      <w:r>
        <w:rPr>
          <w:spacing w:val="1"/>
          <w:vertAlign w:val="baseline"/>
        </w:rPr>
        <w:t> </w:t>
      </w:r>
      <w:r>
        <w:rPr>
          <w:vertAlign w:val="baseline"/>
        </w:rPr>
        <w:t>to use stabilizers which are rich in SiO</w:t>
      </w:r>
      <w:r>
        <w:rPr>
          <w:vertAlign w:val="subscript"/>
        </w:rPr>
        <w:t>2</w:t>
      </w:r>
      <w:r>
        <w:rPr>
          <w:vertAlign w:val="baseline"/>
        </w:rPr>
        <w:t> and 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 as well as in CaO(Wild </w:t>
      </w:r>
      <w:r>
        <w:rPr>
          <w:i/>
          <w:vertAlign w:val="baseline"/>
        </w:rPr>
        <w:t>et al.</w:t>
      </w:r>
      <w:r>
        <w:rPr>
          <w:vertAlign w:val="baseline"/>
        </w:rPr>
        <w:t>, 1998;</w:t>
      </w:r>
      <w:r>
        <w:rPr>
          <w:spacing w:val="1"/>
          <w:vertAlign w:val="baseline"/>
        </w:rPr>
        <w:t> </w:t>
      </w:r>
      <w:r>
        <w:rPr>
          <w:vertAlign w:val="baseline"/>
        </w:rPr>
        <w:t>Degirmenci </w:t>
      </w:r>
      <w:r>
        <w:rPr>
          <w:i/>
          <w:vertAlign w:val="baseline"/>
        </w:rPr>
        <w:t>et al.</w:t>
      </w:r>
      <w:r>
        <w:rPr>
          <w:vertAlign w:val="baseline"/>
        </w:rPr>
        <w:t>, 2007) or for example the use of lime and pozzolan mixes. When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oxides are present in abundance in the material which to be cemented it is not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add them as a binder. The improved mechanical capacities achieved in each case depend 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amount, reactivity and concentration of the oxides, the size and shape of the 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(Misra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2005;</w:t>
      </w:r>
      <w:r>
        <w:rPr>
          <w:spacing w:val="1"/>
          <w:vertAlign w:val="baseline"/>
        </w:rPr>
        <w:t> </w:t>
      </w:r>
      <w:r>
        <w:rPr>
          <w:vertAlign w:val="baseline"/>
        </w:rPr>
        <w:t>Yarbaşı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2007;</w:t>
      </w:r>
      <w:r>
        <w:rPr>
          <w:spacing w:val="1"/>
          <w:vertAlign w:val="baseline"/>
        </w:rPr>
        <w:t> </w:t>
      </w:r>
      <w:r>
        <w:rPr>
          <w:vertAlign w:val="baseline"/>
        </w:rPr>
        <w:t>Göktepe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etal</w:t>
      </w:r>
      <w:r>
        <w:rPr>
          <w:vertAlign w:val="baseline"/>
        </w:rPr>
        <w:t>.,2008)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34" w:id="58"/>
      <w:bookmarkEnd w:id="58"/>
      <w:r>
        <w:rPr>
          <w:b w:val="0"/>
        </w:rPr>
      </w:r>
      <w:bookmarkStart w:name="_bookmark34" w:id="59"/>
      <w:bookmarkEnd w:id="59"/>
      <w:r>
        <w:rPr/>
        <w:t>C</w:t>
      </w:r>
      <w:r>
        <w:rPr/>
        <w:t>eramic</w:t>
      </w:r>
      <w:r>
        <w:rPr>
          <w:spacing w:val="-4"/>
        </w:rPr>
        <w:t> </w:t>
      </w:r>
      <w:r>
        <w:rPr/>
        <w:t>Wastes</w:t>
      </w:r>
      <w:r>
        <w:rPr>
          <w:spacing w:val="-3"/>
        </w:rPr>
        <w:t> </w:t>
      </w:r>
      <w:r>
        <w:rPr/>
        <w:t>Powder</w:t>
      </w:r>
      <w:r>
        <w:rPr>
          <w:spacing w:val="-3"/>
        </w:rPr>
        <w:t> </w:t>
      </w:r>
      <w:r>
        <w:rPr/>
        <w:t>(CWP)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1"/>
        <w:jc w:val="both"/>
      </w:pPr>
      <w:r>
        <w:rPr/>
        <w:t>A ceramic tile is an inorganic, non-metallic, solid material. The earliest ceramics made by</w:t>
      </w:r>
      <w:r>
        <w:rPr>
          <w:spacing w:val="1"/>
        </w:rPr>
        <w:t> </w:t>
      </w:r>
      <w:r>
        <w:rPr/>
        <w:t>humans were pottery objects made from clay either by itself or mixed with other 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silica.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ceramics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glazed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smooth,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surfaces,</w:t>
      </w:r>
      <w:r>
        <w:rPr>
          <w:spacing w:val="-57"/>
        </w:rPr>
        <w:t> </w:t>
      </w:r>
      <w:r>
        <w:rPr/>
        <w:t>decreasing porosity. The raw materials to form tile consists of clay mineral mined from</w:t>
      </w:r>
      <w:r>
        <w:rPr>
          <w:spacing w:val="1"/>
        </w:rPr>
        <w:t> </w:t>
      </w:r>
      <w:r>
        <w:rPr/>
        <w:t>earth crust, natural mineral such as feldspar(Neeladharan</w:t>
      </w:r>
      <w:r>
        <w:rPr>
          <w:i/>
        </w:rPr>
        <w:t>et al., </w:t>
      </w:r>
      <w:r>
        <w:rPr/>
        <w:t>2017).The chemical and</w:t>
      </w:r>
      <w:r>
        <w:rPr>
          <w:spacing w:val="1"/>
        </w:rPr>
        <w:t> </w:t>
      </w:r>
      <w:r>
        <w:rPr/>
        <w:t>physical characteristics of CWP are shown in Table 2.4. The chemical compositions of</w:t>
      </w:r>
      <w:r>
        <w:rPr>
          <w:spacing w:val="1"/>
        </w:rPr>
        <w:t> </w:t>
      </w:r>
      <w:r>
        <w:rPr/>
        <w:t>CWP were measured by mass. The specific surface area of CWP determined according to</w:t>
      </w:r>
      <w:r>
        <w:rPr>
          <w:spacing w:val="1"/>
        </w:rPr>
        <w:t> </w:t>
      </w:r>
      <w:r>
        <w:rPr/>
        <w:t>ASTM C204. As can be seen from Table 2.5, CWP has aropriate conditions for an ideal</w:t>
      </w:r>
      <w:r>
        <w:rPr>
          <w:spacing w:val="1"/>
        </w:rPr>
        <w:t> </w:t>
      </w:r>
      <w:r>
        <w:rPr/>
        <w:t>pozzolan</w:t>
      </w:r>
      <w:r>
        <w:rPr>
          <w:spacing w:val="15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ASTM</w:t>
      </w:r>
      <w:r>
        <w:rPr>
          <w:spacing w:val="16"/>
        </w:rPr>
        <w:t> </w:t>
      </w:r>
      <w:r>
        <w:rPr/>
        <w:t>C618.</w:t>
      </w:r>
      <w:r>
        <w:rPr>
          <w:spacing w:val="16"/>
        </w:rPr>
        <w:t> </w:t>
      </w:r>
      <w:r>
        <w:rPr/>
        <w:t>Also,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shape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angular</w:t>
      </w:r>
      <w:r>
        <w:rPr>
          <w:spacing w:val="14"/>
        </w:rPr>
        <w:t> </w:t>
      </w:r>
      <w:r>
        <w:rPr/>
        <w:t>particles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CWP,</w:t>
      </w:r>
      <w:r>
        <w:rPr>
          <w:spacing w:val="14"/>
        </w:rPr>
        <w:t> </w:t>
      </w:r>
      <w:r>
        <w:rPr/>
        <w:t>XRD</w:t>
      </w:r>
      <w:r>
        <w:rPr>
          <w:spacing w:val="13"/>
        </w:rPr>
        <w:t> </w:t>
      </w:r>
      <w:r>
        <w:rPr/>
        <w:t>image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investigated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shown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Figure.2.1.</w:t>
      </w:r>
      <w:r>
        <w:rPr>
          <w:spacing w:val="14"/>
        </w:rPr>
        <w:t> </w:t>
      </w:r>
      <w:r>
        <w:rPr/>
        <w:t>SEM</w:t>
      </w:r>
      <w:r>
        <w:rPr>
          <w:spacing w:val="14"/>
        </w:rPr>
        <w:t> </w:t>
      </w:r>
      <w:r>
        <w:rPr/>
        <w:t>image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CWP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2" w:lineRule="auto" w:before="63"/>
        <w:ind w:left="1107" w:right="1212"/>
      </w:pPr>
      <w:r>
        <w:rPr/>
        <w:t>shows</w:t>
      </w:r>
      <w:r>
        <w:rPr>
          <w:spacing w:val="29"/>
        </w:rPr>
        <w:t> </w:t>
      </w:r>
      <w:r>
        <w:rPr/>
        <w:t>angular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irregular</w:t>
      </w:r>
      <w:r>
        <w:rPr>
          <w:spacing w:val="28"/>
        </w:rPr>
        <w:t> </w:t>
      </w:r>
      <w:r>
        <w:rPr/>
        <w:t>particles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similar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Portland</w:t>
      </w:r>
      <w:r>
        <w:rPr>
          <w:spacing w:val="29"/>
        </w:rPr>
        <w:t> </w:t>
      </w:r>
      <w:r>
        <w:rPr/>
        <w:t>cement</w:t>
      </w:r>
      <w:r>
        <w:rPr>
          <w:spacing w:val="30"/>
        </w:rPr>
        <w:t> </w:t>
      </w:r>
      <w:r>
        <w:rPr/>
        <w:t>particles.</w:t>
      </w:r>
      <w:r>
        <w:rPr>
          <w:spacing w:val="-57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XRD analysis of CWP shows the</w:t>
      </w:r>
      <w:r>
        <w:rPr>
          <w:spacing w:val="-1"/>
        </w:rPr>
        <w:t> </w:t>
      </w:r>
      <w:r>
        <w:rPr/>
        <w:t>high intensity</w:t>
      </w:r>
      <w:r>
        <w:rPr>
          <w:spacing w:val="-5"/>
        </w:rPr>
        <w:t> </w:t>
      </w:r>
      <w:r>
        <w:rPr/>
        <w:t>of quarts pea</w:t>
      </w:r>
      <w:bookmarkStart w:name="_bookmark35" w:id="60"/>
      <w:bookmarkEnd w:id="60"/>
      <w:r>
        <w:rPr/>
        <w:t>ks.</w:t>
      </w:r>
    </w:p>
    <w:p>
      <w:pPr>
        <w:pStyle w:val="Heading1"/>
        <w:spacing w:before="201"/>
        <w:ind w:left="1107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properties</w:t>
      </w:r>
      <w:r>
        <w:rPr>
          <w:spacing w:val="2"/>
        </w:rPr>
        <w:t> </w:t>
      </w:r>
      <w:r>
        <w:rPr/>
        <w:t>of CWP</w:t>
      </w:r>
      <w:r>
        <w:rPr>
          <w:spacing w:val="-3"/>
        </w:rPr>
        <w:t> </w:t>
      </w:r>
      <w:r>
        <w:rPr/>
        <w:t>(Mohit</w:t>
      </w:r>
      <w:r>
        <w:rPr>
          <w:spacing w:val="-1"/>
        </w:rPr>
        <w:t> </w:t>
      </w:r>
      <w:r>
        <w:rPr/>
        <w:t>and Sharifi,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9"/>
        <w:gridCol w:w="952"/>
        <w:gridCol w:w="3186"/>
        <w:gridCol w:w="1154"/>
      </w:tblGrid>
      <w:tr>
        <w:trPr>
          <w:trHeight w:val="551" w:hRule="atLeast"/>
        </w:trPr>
        <w:tc>
          <w:tcPr>
            <w:tcW w:w="26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Chemicals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composition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CWP</w:t>
            </w:r>
          </w:p>
          <w:p>
            <w:pPr>
              <w:pStyle w:val="TableParagraph"/>
              <w:spacing w:line="259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31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properties</w:t>
            </w:r>
          </w:p>
        </w:tc>
        <w:tc>
          <w:tcPr>
            <w:tcW w:w="11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CWP</w:t>
            </w:r>
          </w:p>
        </w:tc>
      </w:tr>
      <w:tr>
        <w:trPr>
          <w:trHeight w:val="330" w:hRule="atLeast"/>
        </w:trPr>
        <w:tc>
          <w:tcPr>
            <w:tcW w:w="26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9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64.04</w:t>
            </w:r>
          </w:p>
        </w:tc>
        <w:tc>
          <w:tcPr>
            <w:tcW w:w="3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1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79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4" w:hRule="atLeast"/>
        </w:trPr>
        <w:tc>
          <w:tcPr>
            <w:tcW w:w="2649" w:type="dxa"/>
          </w:tcPr>
          <w:p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76"/>
              <w:ind w:left="17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86" w:type="dxa"/>
          </w:tcPr>
          <w:p>
            <w:pPr>
              <w:pStyle w:val="TableParagraph"/>
              <w:spacing w:before="78"/>
              <w:ind w:left="215"/>
              <w:rPr>
                <w:sz w:val="24"/>
              </w:rPr>
            </w:pPr>
            <w:r>
              <w:rPr>
                <w:sz w:val="24"/>
              </w:rPr>
              <w:t>Specific 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154" w:type="dxa"/>
          </w:tcPr>
          <w:p>
            <w:pPr>
              <w:pStyle w:val="TableParagraph"/>
              <w:spacing w:before="78"/>
              <w:ind w:left="239"/>
              <w:rPr>
                <w:sz w:val="24"/>
              </w:rPr>
            </w:pPr>
            <w:r>
              <w:rPr>
                <w:sz w:val="24"/>
              </w:rPr>
              <w:t>2540</w:t>
            </w:r>
          </w:p>
        </w:tc>
      </w:tr>
      <w:tr>
        <w:trPr>
          <w:trHeight w:val="433" w:hRule="atLeast"/>
        </w:trPr>
        <w:tc>
          <w:tcPr>
            <w:tcW w:w="2649" w:type="dxa"/>
          </w:tcPr>
          <w:p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sz w:val="24"/>
              </w:rPr>
              <w:t>Fe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952" w:type="dxa"/>
          </w:tcPr>
          <w:p>
            <w:pPr>
              <w:pStyle w:val="TableParagraph"/>
              <w:spacing w:before="75"/>
              <w:ind w:left="176"/>
              <w:rPr>
                <w:sz w:val="24"/>
              </w:rPr>
            </w:pPr>
            <w:r>
              <w:rPr>
                <w:sz w:val="24"/>
              </w:rPr>
              <w:t>6.51</w:t>
            </w:r>
          </w:p>
        </w:tc>
        <w:tc>
          <w:tcPr>
            <w:tcW w:w="3186" w:type="dxa"/>
          </w:tcPr>
          <w:p>
            <w:pPr>
              <w:pStyle w:val="TableParagraph"/>
              <w:spacing w:before="77"/>
              <w:ind w:left="215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surface 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/kg)</w:t>
            </w:r>
          </w:p>
        </w:tc>
        <w:tc>
          <w:tcPr>
            <w:tcW w:w="1154" w:type="dxa"/>
          </w:tcPr>
          <w:p>
            <w:pPr>
              <w:pStyle w:val="TableParagraph"/>
              <w:spacing w:before="77"/>
              <w:ind w:left="179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</w:tr>
      <w:tr>
        <w:trPr>
          <w:trHeight w:val="476" w:hRule="atLeast"/>
        </w:trPr>
        <w:tc>
          <w:tcPr>
            <w:tcW w:w="2649" w:type="dxa"/>
          </w:tcPr>
          <w:p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CaO</w:t>
            </w:r>
          </w:p>
        </w:tc>
        <w:tc>
          <w:tcPr>
            <w:tcW w:w="952" w:type="dxa"/>
          </w:tcPr>
          <w:p>
            <w:pPr>
              <w:pStyle w:val="TableParagraph"/>
              <w:spacing w:before="57"/>
              <w:ind w:left="176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4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MgO</w:t>
            </w:r>
          </w:p>
        </w:tc>
        <w:tc>
          <w:tcPr>
            <w:tcW w:w="952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64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K2O</w:t>
            </w:r>
          </w:p>
        </w:tc>
        <w:tc>
          <w:tcPr>
            <w:tcW w:w="952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64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Na2O</w:t>
            </w:r>
          </w:p>
        </w:tc>
        <w:tc>
          <w:tcPr>
            <w:tcW w:w="952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64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SO3</w:t>
            </w:r>
          </w:p>
        </w:tc>
        <w:tc>
          <w:tcPr>
            <w:tcW w:w="952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3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26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LOI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(loss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ignition)</w:t>
            </w:r>
          </w:p>
        </w:tc>
        <w:tc>
          <w:tcPr>
            <w:tcW w:w="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133"/>
              <w:ind w:left="17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18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spacing w:before="0"/>
        <w:ind w:left="1107" w:right="0" w:firstLine="0"/>
        <w:jc w:val="left"/>
        <w:rPr>
          <w:b/>
          <w:sz w:val="24"/>
        </w:rPr>
      </w:pPr>
      <w:bookmarkStart w:name="_bookmark36" w:id="61"/>
      <w:bookmarkEnd w:id="61"/>
      <w:r>
        <w:rPr/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CWP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conforming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ASTM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C618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0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9"/>
        <w:gridCol w:w="3093"/>
      </w:tblGrid>
      <w:tr>
        <w:trPr>
          <w:trHeight w:val="316" w:hRule="atLeast"/>
        </w:trPr>
        <w:tc>
          <w:tcPr>
            <w:tcW w:w="3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3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CWP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20" w:hRule="atLeast"/>
        </w:trPr>
        <w:tc>
          <w:tcPr>
            <w:tcW w:w="32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SiO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 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Al2O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 +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Fe2O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07"/>
              <w:rPr>
                <w:sz w:val="24"/>
              </w:rPr>
            </w:pPr>
            <w:r>
              <w:rPr>
                <w:sz w:val="24"/>
              </w:rPr>
              <w:t>91.55 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70%</w:t>
            </w:r>
          </w:p>
        </w:tc>
      </w:tr>
      <w:tr>
        <w:trPr>
          <w:trHeight w:val="544" w:hRule="atLeast"/>
        </w:trPr>
        <w:tc>
          <w:tcPr>
            <w:tcW w:w="3229" w:type="dxa"/>
          </w:tcPr>
          <w:p>
            <w:pPr>
              <w:pStyle w:val="TableParagraph"/>
              <w:spacing w:before="126"/>
              <w:ind w:left="108"/>
              <w:rPr>
                <w:sz w:val="24"/>
              </w:rPr>
            </w:pPr>
            <w:r>
              <w:rPr>
                <w:sz w:val="24"/>
              </w:rPr>
              <w:t>MgO</w:t>
            </w:r>
          </w:p>
        </w:tc>
        <w:tc>
          <w:tcPr>
            <w:tcW w:w="3093" w:type="dxa"/>
          </w:tcPr>
          <w:p>
            <w:pPr>
              <w:pStyle w:val="TableParagraph"/>
              <w:spacing w:before="126"/>
              <w:ind w:left="407"/>
              <w:rPr>
                <w:sz w:val="24"/>
              </w:rPr>
            </w:pPr>
            <w:r>
              <w:rPr>
                <w:sz w:val="24"/>
              </w:rPr>
              <w:t>0.88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</w:t>
            </w:r>
          </w:p>
        </w:tc>
      </w:tr>
      <w:tr>
        <w:trPr>
          <w:trHeight w:val="551" w:hRule="atLeast"/>
        </w:trPr>
        <w:tc>
          <w:tcPr>
            <w:tcW w:w="322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SO3</w:t>
            </w:r>
          </w:p>
        </w:tc>
        <w:tc>
          <w:tcPr>
            <w:tcW w:w="3093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0.11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3%</w:t>
            </w:r>
          </w:p>
        </w:tc>
      </w:tr>
      <w:tr>
        <w:trPr>
          <w:trHeight w:val="552" w:hRule="atLeast"/>
        </w:trPr>
        <w:tc>
          <w:tcPr>
            <w:tcW w:w="3229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LOI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(loss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ignition)</w:t>
            </w:r>
          </w:p>
        </w:tc>
        <w:tc>
          <w:tcPr>
            <w:tcW w:w="3093" w:type="dxa"/>
          </w:tcPr>
          <w:p>
            <w:pPr>
              <w:pStyle w:val="TableParagraph"/>
              <w:spacing w:before="133"/>
              <w:ind w:left="407"/>
              <w:rPr>
                <w:sz w:val="24"/>
              </w:rPr>
            </w:pPr>
            <w:r>
              <w:rPr>
                <w:sz w:val="24"/>
              </w:rPr>
              <w:t>1.1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10%</w:t>
            </w:r>
          </w:p>
        </w:tc>
      </w:tr>
      <w:tr>
        <w:trPr>
          <w:trHeight w:val="409" w:hRule="atLeast"/>
        </w:trPr>
        <w:tc>
          <w:tcPr>
            <w:tcW w:w="3229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Residue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mm</w:t>
            </w:r>
          </w:p>
        </w:tc>
        <w:tc>
          <w:tcPr>
            <w:tcW w:w="3093" w:type="dxa"/>
          </w:tcPr>
          <w:p>
            <w:pPr>
              <w:pStyle w:val="TableParagraph"/>
              <w:spacing w:line="256" w:lineRule="exact" w:before="133"/>
              <w:ind w:left="407"/>
              <w:rPr>
                <w:sz w:val="24"/>
              </w:rPr>
            </w:pPr>
            <w:r>
              <w:rPr>
                <w:sz w:val="24"/>
              </w:rPr>
              <w:t>26.51 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%35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3.264008pt;margin-top:14.174947pt;width:316.8pt;height:.5pt;mso-position-horizontal-relative:page;mso-position-vertical-relative:paragraph;z-index:-15725568;mso-wrap-distance-left:0;mso-wrap-distance-right:0" coordorigin="1865,283" coordsize="6336,10" path="m8200,283l5408,283,5403,283,5394,283,1865,283,1865,293,5394,293,5403,293,5408,293,8200,293,8200,28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before="11"/>
        <w:rPr>
          <w:b/>
          <w:sz w:val="2"/>
        </w:rPr>
      </w:pPr>
    </w:p>
    <w:p>
      <w:pPr>
        <w:pStyle w:val="BodyText"/>
        <w:ind w:left="2520"/>
        <w:rPr>
          <w:sz w:val="20"/>
        </w:rPr>
      </w:pPr>
      <w:bookmarkStart w:name="_bookmark39" w:id="62"/>
      <w:bookmarkEnd w:id="62"/>
      <w:r>
        <w:rPr/>
      </w:r>
      <w:r>
        <w:rPr>
          <w:sz w:val="20"/>
        </w:rPr>
        <w:drawing>
          <wp:inline distT="0" distB="0" distL="0" distR="0">
            <wp:extent cx="4174187" cy="251460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4187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spacing w:before="90"/>
        <w:ind w:left="1094" w:right="1196"/>
        <w:jc w:val="center"/>
      </w:pPr>
      <w:bookmarkStart w:name="_bookmark37" w:id="63"/>
      <w:bookmarkEnd w:id="63"/>
      <w:r>
        <w:rPr/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2.5</w:t>
      </w:r>
      <w:r>
        <w:rPr/>
        <w:t>:</w:t>
      </w:r>
      <w:r>
        <w:rPr>
          <w:spacing w:val="-1"/>
        </w:rPr>
        <w:t> </w:t>
      </w:r>
      <w:r>
        <w:rPr/>
        <w:t>XRD</w:t>
      </w:r>
      <w:r>
        <w:rPr>
          <w:spacing w:val="-1"/>
        </w:rPr>
        <w:t> </w:t>
      </w:r>
      <w:r>
        <w:rPr/>
        <w:t>pattern of</w:t>
      </w:r>
      <w:r>
        <w:rPr>
          <w:spacing w:val="-1"/>
        </w:rPr>
        <w:t> </w:t>
      </w:r>
      <w:r>
        <w:rPr/>
        <w:t>ceramic</w:t>
      </w:r>
      <w:r>
        <w:rPr>
          <w:spacing w:val="-2"/>
        </w:rPr>
        <w:t> </w:t>
      </w:r>
      <w:r>
        <w:rPr/>
        <w:t>waste powder</w:t>
      </w:r>
      <w:r>
        <w:rPr>
          <w:spacing w:val="-1"/>
        </w:rPr>
        <w:t> </w:t>
      </w:r>
      <w:r>
        <w:rPr/>
        <w:t>(Mohit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Sharifi,</w:t>
      </w:r>
      <w:r>
        <w:rPr>
          <w:spacing w:val="-1"/>
        </w:rPr>
        <w:t> </w:t>
      </w:r>
      <w:r>
        <w:rPr/>
        <w:t>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38" w:id="64"/>
      <w:bookmarkEnd w:id="64"/>
      <w:r>
        <w:rPr>
          <w:b w:val="0"/>
        </w:rPr>
      </w:r>
      <w:bookmarkStart w:name="_bookmark38" w:id="65"/>
      <w:bookmarkEnd w:id="65"/>
      <w:r>
        <w:rPr/>
        <w:t>Cal</w:t>
      </w:r>
      <w:r>
        <w:rPr/>
        <w:t>cium</w:t>
      </w:r>
      <w:r>
        <w:rPr>
          <w:spacing w:val="-4"/>
        </w:rPr>
        <w:t> </w:t>
      </w:r>
      <w:r>
        <w:rPr/>
        <w:t>Carbide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5"/>
        <w:jc w:val="both"/>
      </w:pPr>
      <w:r>
        <w:rPr/>
        <w:t>Calcium carbide residue (CCR) is a by-product of the acetylene production process that</w:t>
      </w:r>
      <w:r>
        <w:rPr>
          <w:spacing w:val="1"/>
        </w:rPr>
        <w:t> </w:t>
      </w:r>
      <w:r>
        <w:rPr/>
        <w:t>contains mainly calcium hydroxide Ca(OH)</w:t>
      </w:r>
      <w:r>
        <w:rPr>
          <w:vertAlign w:val="subscript"/>
        </w:rPr>
        <w:t>2</w:t>
      </w:r>
      <w:r>
        <w:rPr>
          <w:vertAlign w:val="baseline"/>
        </w:rPr>
        <w:t>. Compared to hydrated lime, CCR has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mineralogical</w:t>
      </w:r>
      <w:r>
        <w:rPr>
          <w:spacing w:val="38"/>
          <w:vertAlign w:val="baseline"/>
        </w:rPr>
        <w:t> </w:t>
      </w:r>
      <w:r>
        <w:rPr>
          <w:vertAlign w:val="baseline"/>
        </w:rPr>
        <w:t>compositions.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Ca(OH)</w:t>
      </w:r>
      <w:r>
        <w:rPr>
          <w:vertAlign w:val="subscript"/>
        </w:rPr>
        <w:t>2</w:t>
      </w:r>
      <w:r>
        <w:rPr>
          <w:spacing w:val="38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37"/>
          <w:vertAlign w:val="baseline"/>
        </w:rPr>
        <w:t> </w:t>
      </w:r>
      <w:r>
        <w:rPr>
          <w:vertAlign w:val="baseline"/>
        </w:rPr>
        <w:t>are</w:t>
      </w:r>
      <w:r>
        <w:rPr>
          <w:spacing w:val="36"/>
          <w:vertAlign w:val="baseline"/>
        </w:rPr>
        <w:t> </w:t>
      </w:r>
      <w:r>
        <w:rPr>
          <w:vertAlign w:val="baseline"/>
        </w:rPr>
        <w:t>aroximately</w:t>
      </w:r>
      <w:r>
        <w:rPr>
          <w:spacing w:val="29"/>
          <w:vertAlign w:val="baseline"/>
        </w:rPr>
        <w:t> </w:t>
      </w:r>
      <w:r>
        <w:rPr>
          <w:vertAlign w:val="baseline"/>
        </w:rPr>
        <w:t>96.5%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76.7% for hydrated lime and CCR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respectively, CaO contents are 90.13% and 70.78%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hydrated lime and the CCR, respectively. The high Ca(OH)</w:t>
      </w:r>
      <w:r>
        <w:rPr>
          <w:vertAlign w:val="subscript"/>
        </w:rPr>
        <w:t>2</w:t>
      </w:r>
      <w:r>
        <w:rPr>
          <w:vertAlign w:val="baseline"/>
        </w:rPr>
        <w:t> and CaO contents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CCR indicates that it can react with pozzolanic material such as CSA and produce a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cementitious material. The production of CCR is best described by equation (2.1) according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Balarabe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Mary</w:t>
      </w:r>
      <w:r>
        <w:rPr>
          <w:spacing w:val="-5"/>
          <w:vertAlign w:val="baseline"/>
        </w:rPr>
        <w:t> </w:t>
      </w:r>
      <w:r>
        <w:rPr>
          <w:vertAlign w:val="baseline"/>
        </w:rPr>
        <w:t>(2015):</w:t>
      </w:r>
    </w:p>
    <w:p>
      <w:pPr>
        <w:pStyle w:val="BodyText"/>
        <w:tabs>
          <w:tab w:pos="6868" w:val="left" w:leader="none"/>
        </w:tabs>
        <w:spacing w:before="1"/>
        <w:ind w:left="1107"/>
        <w:jc w:val="both"/>
      </w:pPr>
      <w:r>
        <w:rPr/>
        <w:t>CaS</w:t>
      </w:r>
      <w:r>
        <w:rPr>
          <w:vertAlign w:val="subscript"/>
        </w:rPr>
        <w:t>2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2H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→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4"/>
          <w:vertAlign w:val="baseline"/>
        </w:rPr>
        <w:t> </w:t>
      </w:r>
      <w:r>
        <w:rPr>
          <w:vertAlign w:val="baseline"/>
        </w:rPr>
        <w:t>Ca(OH)</w:t>
      </w:r>
      <w:r>
        <w:rPr>
          <w:vertAlign w:val="subscript"/>
        </w:rPr>
        <w:t>2</w:t>
      </w:r>
      <w:r>
        <w:rPr>
          <w:vertAlign w:val="baseline"/>
        </w:rPr>
        <w:tab/>
        <w:t>(2.4)</w:t>
      </w:r>
    </w:p>
    <w:p>
      <w:pPr>
        <w:spacing w:after="0"/>
        <w:jc w:val="both"/>
        <w:sectPr>
          <w:pgSz w:w="12240" w:h="15840"/>
          <w:pgMar w:header="0" w:footer="1090" w:top="1500" w:bottom="1280" w:left="880" w:right="200"/>
        </w:sectPr>
      </w:pPr>
    </w:p>
    <w:p>
      <w:pPr>
        <w:pStyle w:val="Heading1"/>
        <w:spacing w:before="70"/>
        <w:ind w:left="1095" w:right="119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3988" w:val="left" w:leader="none"/>
          <w:tab w:pos="3989" w:val="left" w:leader="none"/>
        </w:tabs>
        <w:spacing w:line="240" w:lineRule="auto" w:before="0" w:after="0"/>
        <w:ind w:left="3988" w:right="0" w:hanging="2882"/>
        <w:jc w:val="left"/>
        <w:rPr>
          <w:b/>
          <w:sz w:val="24"/>
        </w:rPr>
      </w:pPr>
      <w:bookmarkStart w:name="_bookmark40" w:id="66"/>
      <w:bookmarkEnd w:id="66"/>
      <w:r>
        <w:rPr/>
      </w:r>
      <w:bookmarkStart w:name="_bookmark40" w:id="67"/>
      <w:bookmarkEnd w:id="67"/>
      <w:r>
        <w:rPr>
          <w:b/>
          <w:sz w:val="24"/>
        </w:rPr>
        <w:t>M</w:t>
      </w:r>
      <w:r>
        <w:rPr>
          <w:b/>
          <w:sz w:val="24"/>
        </w:rPr>
        <w:t>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9"/>
        <w:ind w:left="1107" w:right="1208"/>
        <w:jc w:val="both"/>
      </w:pPr>
      <w:r>
        <w:rPr/>
        <w:t>The materials used for this research includes clay soil, cement, ceramic waste dust and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Barkindo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Lamurde-</w:t>
      </w:r>
      <w:r>
        <w:rPr>
          <w:spacing w:val="1"/>
        </w:rPr>
        <w:t> </w:t>
      </w:r>
      <w:r>
        <w:rPr/>
        <w:t>Adamawa road in Numan Local Government area of Adamawa State, Nigeria. The clay soil</w:t>
      </w:r>
      <w:r>
        <w:rPr>
          <w:spacing w:val="-57"/>
        </w:rPr>
        <w:t> </w:t>
      </w:r>
      <w:r>
        <w:rPr/>
        <w:t>was collected at depth of between 0.5m</w:t>
      </w:r>
      <w:r>
        <w:rPr>
          <w:spacing w:val="60"/>
        </w:rPr>
        <w:t> </w:t>
      </w:r>
      <w:r>
        <w:rPr/>
        <w:t>– 1.5m using the method of disturbed sampling.</w:t>
      </w:r>
      <w:r>
        <w:rPr>
          <w:spacing w:val="1"/>
        </w:rPr>
        <w:t> </w:t>
      </w:r>
      <w:r>
        <w:rPr/>
        <w:t>The clay soil was then air-dried and pulverized according to the method highlighted in 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 BS1377</w:t>
      </w:r>
      <w:r>
        <w:rPr>
          <w:spacing w:val="1"/>
        </w:rPr>
        <w:t> </w:t>
      </w:r>
      <w:r>
        <w:rPr/>
        <w:t>(1992). The cement</w:t>
      </w:r>
      <w:r>
        <w:rPr>
          <w:spacing w:val="1"/>
        </w:rPr>
        <w:t> </w:t>
      </w:r>
      <w:r>
        <w:rPr/>
        <w:t>used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locally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 market and kept in a dried place to avoid moisturization of the cement. The</w:t>
      </w:r>
      <w:r>
        <w:rPr>
          <w:spacing w:val="1"/>
        </w:rPr>
        <w:t> </w:t>
      </w:r>
      <w:r>
        <w:rPr/>
        <w:t>ceramic waste dust used was a collection of waste tiles and ceramic plates which are</w:t>
      </w:r>
      <w:r>
        <w:rPr>
          <w:spacing w:val="1"/>
        </w:rPr>
        <w:t> </w:t>
      </w:r>
      <w:r>
        <w:rPr/>
        <w:t>crushed in to smaller particles and sieved through BS sieve 0.075mm. The distilled 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shop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</w:t>
      </w:r>
    </w:p>
    <w:p>
      <w:pPr>
        <w:pStyle w:val="BodyText"/>
        <w:ind w:left="1107"/>
        <w:rPr>
          <w:sz w:val="20"/>
        </w:rPr>
      </w:pPr>
      <w:r>
        <w:rPr>
          <w:sz w:val="20"/>
        </w:rPr>
        <w:drawing>
          <wp:inline distT="0" distB="0" distL="0" distR="0">
            <wp:extent cx="6330083" cy="1984248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083" cy="1984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67" w:lineRule="exact"/>
        <w:ind w:left="1091" w:right="1196"/>
        <w:jc w:val="center"/>
      </w:pPr>
      <w:bookmarkStart w:name="_bookmark41" w:id="68"/>
      <w:bookmarkEnd w:id="68"/>
      <w:r>
        <w:rPr/>
      </w: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I</w:t>
      </w:r>
      <w:r>
        <w:rPr/>
        <w:t>: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Clay</w:t>
      </w:r>
      <w:r>
        <w:rPr>
          <w:spacing w:val="-5"/>
        </w:rPr>
        <w:t> </w:t>
      </w:r>
      <w:r>
        <w:rPr/>
        <w:t>soil;</w:t>
      </w:r>
      <w:r>
        <w:rPr>
          <w:spacing w:val="-1"/>
        </w:rPr>
        <w:t> </w:t>
      </w:r>
      <w:r>
        <w:rPr/>
        <w:t>(b) Ceramic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dust;</w:t>
      </w:r>
      <w:r>
        <w:rPr>
          <w:spacing w:val="-1"/>
        </w:rPr>
        <w:t> </w:t>
      </w:r>
      <w:r>
        <w:rPr/>
        <w:t>(c) Cement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r>
        <w:rPr/>
        <w:t>Methods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1107" w:right="1206"/>
        <w:jc w:val="both"/>
      </w:pPr>
      <w:r>
        <w:rPr/>
        <w:t>The air-dried clay soil sample was characterized through the determination of its index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using the method</w:t>
      </w:r>
      <w:r>
        <w:rPr>
          <w:spacing w:val="2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BS</w:t>
      </w:r>
      <w:r>
        <w:rPr>
          <w:spacing w:val="2"/>
        </w:rPr>
        <w:t> </w:t>
      </w:r>
      <w:r>
        <w:rPr/>
        <w:t>1377</w:t>
      </w:r>
      <w:r>
        <w:rPr>
          <w:spacing w:val="3"/>
        </w:rPr>
        <w:t> </w:t>
      </w:r>
      <w:r>
        <w:rPr/>
        <w:t>(1992).</w:t>
      </w:r>
      <w:r>
        <w:rPr>
          <w:spacing w:val="1"/>
        </w:rPr>
        <w:t> </w:t>
      </w:r>
      <w:r>
        <w:rPr/>
        <w:t>X-Ray</w:t>
      </w:r>
      <w:r>
        <w:rPr>
          <w:spacing w:val="-3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(XRD) and</w:t>
      </w:r>
      <w:r>
        <w:rPr>
          <w:spacing w:val="1"/>
        </w:rPr>
        <w:t> </w:t>
      </w:r>
      <w:r>
        <w:rPr/>
        <w:t>X-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207"/>
        <w:jc w:val="both"/>
      </w:pPr>
      <w:r>
        <w:rPr/>
        <w:t>Ray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(XRF)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 in IthembaLaboratory, Somerset West, South Africa and Electron Microscope</w:t>
      </w:r>
      <w:r>
        <w:rPr>
          <w:spacing w:val="1"/>
        </w:rPr>
        <w:t> </w:t>
      </w:r>
      <w:r>
        <w:rPr/>
        <w:t>Unit, University of Western Cape, Cape Town, South Africa. Phase characterization of the</w:t>
      </w:r>
      <w:r>
        <w:rPr>
          <w:spacing w:val="1"/>
        </w:rPr>
        <w:t> </w:t>
      </w:r>
      <w:r>
        <w:rPr/>
        <w:t>minerals and estimate of the average crystallite size of the various synthesized materials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conducted 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Bruker AXS D8</w:t>
      </w:r>
      <w:r>
        <w:rPr>
          <w:spacing w:val="1"/>
        </w:rPr>
        <w:t> </w:t>
      </w:r>
      <w:r>
        <w:rPr/>
        <w:t>XRD system.</w:t>
      </w:r>
    </w:p>
    <w:p>
      <w:pPr>
        <w:pStyle w:val="BodyText"/>
        <w:spacing w:line="480" w:lineRule="auto"/>
        <w:ind w:left="1107" w:right="1206"/>
        <w:jc w:val="both"/>
      </w:pPr>
      <w:r>
        <w:rPr/>
        <w:t>Scanning Electron Microscopy (SEM) test was also carried out by placing 0.05 mg of the</w:t>
      </w:r>
      <w:r>
        <w:rPr>
          <w:spacing w:val="1"/>
        </w:rPr>
        <w:t> </w:t>
      </w:r>
      <w:r>
        <w:rPr/>
        <w:t>synthesized materials, sprinkled on a sample holder, covered with carbon adhesive tape and</w:t>
      </w:r>
      <w:r>
        <w:rPr>
          <w:spacing w:val="-57"/>
        </w:rPr>
        <w:t> </w:t>
      </w:r>
      <w:r>
        <w:rPr/>
        <w:t>wire sputter coated with Au-Pd using Quorum T15OT for 5 minutes prior to analysis. The</w:t>
      </w:r>
      <w:r>
        <w:rPr>
          <w:spacing w:val="1"/>
        </w:rPr>
        <w:t> </w:t>
      </w:r>
      <w:r>
        <w:rPr/>
        <w:t>sputter coated samples were characterized using ZeissAuriga HRSEM. The SEM, which</w:t>
      </w:r>
      <w:r>
        <w:rPr>
          <w:spacing w:val="1"/>
        </w:rPr>
        <w:t> </w:t>
      </w:r>
      <w:r>
        <w:rPr/>
        <w:t>visualizes morphology and microstructure of the synthesized products were analyzed using</w:t>
      </w:r>
      <w:r>
        <w:rPr>
          <w:spacing w:val="1"/>
        </w:rPr>
        <w:t> </w:t>
      </w:r>
      <w:r>
        <w:rPr/>
        <w:t>Zeiss</w:t>
      </w:r>
      <w:r>
        <w:rPr>
          <w:spacing w:val="1"/>
        </w:rPr>
        <w:t> </w:t>
      </w:r>
      <w:r>
        <w:rPr/>
        <w:t>Auriga HRSEM.</w:t>
      </w:r>
      <w:r>
        <w:rPr>
          <w:spacing w:val="1"/>
        </w:rPr>
        <w:t> </w:t>
      </w:r>
      <w:r>
        <w:rPr/>
        <w:t>This was carried out to determine the structure of the mineral</w:t>
      </w:r>
      <w:r>
        <w:rPr>
          <w:spacing w:val="1"/>
        </w:rPr>
        <w:t> </w:t>
      </w:r>
      <w:r>
        <w:rPr/>
        <w:t>particles contained in the clay. The clay was then mixed with 0, 2, 4 and 6% cement which</w:t>
      </w:r>
      <w:r>
        <w:rPr>
          <w:spacing w:val="1"/>
        </w:rPr>
        <w:t> </w:t>
      </w:r>
      <w:r>
        <w:rPr/>
        <w:t>in turn is mixed with 0, 10, 20, 30 and 40% waste ceramic dust (CWD) each as shown in</w:t>
      </w:r>
      <w:r>
        <w:rPr>
          <w:spacing w:val="1"/>
        </w:rPr>
        <w:t> </w:t>
      </w:r>
      <w:r>
        <w:rPr/>
        <w:t>Table 3.1. The idea behind 40% maximum ceramic waste dust is derived from the works of</w:t>
      </w:r>
      <w:r>
        <w:rPr>
          <w:spacing w:val="1"/>
        </w:rPr>
        <w:t> </w:t>
      </w:r>
      <w:r>
        <w:rPr/>
        <w:t>(Sabat, 2012; Sumayya</w:t>
      </w:r>
      <w:r>
        <w:rPr>
          <w:i/>
        </w:rPr>
        <w:t>et al., </w:t>
      </w:r>
      <w:r>
        <w:rPr/>
        <w:t>2016; Neeladharan</w:t>
      </w:r>
      <w:r>
        <w:rPr>
          <w:i/>
        </w:rPr>
        <w:t>et al</w:t>
      </w:r>
      <w:r>
        <w:rPr/>
        <w:t>., 2017) whose optimal percentage of</w:t>
      </w:r>
      <w:r>
        <w:rPr>
          <w:spacing w:val="1"/>
        </w:rPr>
        <w:t> </w:t>
      </w:r>
      <w:r>
        <w:rPr/>
        <w:t>CWD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soil</w:t>
      </w:r>
      <w:r>
        <w:rPr>
          <w:spacing w:val="28"/>
        </w:rPr>
        <w:t> </w:t>
      </w:r>
      <w:r>
        <w:rPr/>
        <w:t>stabilization</w:t>
      </w:r>
      <w:r>
        <w:rPr>
          <w:spacing w:val="30"/>
        </w:rPr>
        <w:t> </w:t>
      </w:r>
      <w:r>
        <w:rPr/>
        <w:t>ranges</w:t>
      </w:r>
      <w:r>
        <w:rPr>
          <w:spacing w:val="30"/>
        </w:rPr>
        <w:t> </w:t>
      </w:r>
      <w:r>
        <w:rPr/>
        <w:t>from</w:t>
      </w:r>
      <w:r>
        <w:rPr>
          <w:spacing w:val="31"/>
        </w:rPr>
        <w:t> </w:t>
      </w:r>
      <w:r>
        <w:rPr/>
        <w:t>25%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35%.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clay</w:t>
      </w:r>
      <w:r>
        <w:rPr>
          <w:spacing w:val="25"/>
        </w:rPr>
        <w:t> </w:t>
      </w:r>
      <w:r>
        <w:rPr/>
        <w:t>soil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clay</w:t>
      </w:r>
      <w:r>
        <w:rPr>
          <w:spacing w:val="26"/>
        </w:rPr>
        <w:t> </w:t>
      </w:r>
      <w:r>
        <w:rPr/>
        <w:t>mixed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CWD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proctor</w:t>
      </w:r>
      <w:r>
        <w:rPr>
          <w:spacing w:val="1"/>
        </w:rPr>
        <w:t> </w:t>
      </w:r>
      <w:r>
        <w:rPr/>
        <w:t>compaction energy level to obtain the maximum dry density (MDD) and optimum moisture</w:t>
      </w:r>
      <w:r>
        <w:rPr>
          <w:spacing w:val="-57"/>
        </w:rPr>
        <w:t> </w:t>
      </w:r>
      <w:r>
        <w:rPr/>
        <w:t>content (OMC) of the mixtures. The predetermined MDD and OMC were then used to</w:t>
      </w:r>
      <w:r>
        <w:rPr>
          <w:spacing w:val="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specimen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UCS test.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spacing w:before="70"/>
        <w:ind w:left="1664" w:right="0" w:firstLine="0"/>
        <w:jc w:val="left"/>
        <w:rPr>
          <w:b/>
          <w:sz w:val="22"/>
        </w:rPr>
      </w:pPr>
      <w:r>
        <w:rPr/>
        <w:pict>
          <v:shape style="position:absolute;margin-left:121.940002pt;margin-top:18.109488pt;width:202.5pt;height:.5pt;mso-position-horizontal-relative:page;mso-position-vertical-relative:paragraph;z-index:-15725056;mso-wrap-distance-left:0;mso-wrap-distance-right:0" coordorigin="2439,362" coordsize="4050,10" path="m3805,362l2439,362,2439,372,3805,372,3805,362xm6489,362l3815,362,3805,362,3805,372,3815,372,6489,372,6489,362xe" filled="true" fillcolor="#000000" stroked="false">
            <v:path arrowok="t"/>
            <v:fill type="solid"/>
            <w10:wrap type="topAndBottom"/>
          </v:shape>
        </w:pict>
      </w:r>
      <w:bookmarkStart w:name="_bookmark42" w:id="69"/>
      <w:bookmarkEnd w:id="69"/>
      <w:r>
        <w:rPr/>
      </w:r>
      <w:r>
        <w:rPr>
          <w:b/>
          <w:sz w:val="22"/>
        </w:rPr>
        <w:t>Table 3.1: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Mixture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CWD</w:t>
      </w:r>
    </w:p>
    <w:p>
      <w:pPr>
        <w:tabs>
          <w:tab w:pos="3032" w:val="left" w:leader="none"/>
          <w:tab w:pos="5608" w:val="left" w:leader="none"/>
        </w:tabs>
        <w:spacing w:before="0"/>
        <w:ind w:left="1558" w:right="0" w:firstLine="0"/>
        <w:jc w:val="left"/>
        <w:rPr>
          <w:b/>
          <w:sz w:val="20"/>
        </w:rPr>
      </w:pPr>
      <w:r>
        <w:rPr>
          <w:b/>
          <w:w w:val="99"/>
          <w:sz w:val="20"/>
          <w:u w:val="single"/>
        </w:rPr>
        <w:t> </w:t>
      </w:r>
      <w:r>
        <w:rPr>
          <w:b/>
          <w:spacing w:val="5"/>
          <w:sz w:val="20"/>
          <w:u w:val="single"/>
        </w:rPr>
        <w:t> </w:t>
      </w:r>
      <w:r>
        <w:rPr>
          <w:b/>
          <w:sz w:val="20"/>
          <w:u w:val="single"/>
        </w:rPr>
        <w:t>Cement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(%)</w:t>
        <w:tab/>
        <w:t>Waste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Ceramic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Dust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(%)</w:t>
        <w:tab/>
      </w:r>
    </w:p>
    <w:p>
      <w:pPr>
        <w:spacing w:before="0"/>
        <w:ind w:left="4216" w:right="0" w:firstLine="0"/>
        <w:jc w:val="left"/>
        <w:rPr>
          <w:sz w:val="20"/>
        </w:rPr>
      </w:pPr>
      <w:r>
        <w:rPr>
          <w:w w:val="99"/>
          <w:sz w:val="20"/>
        </w:rPr>
        <w:t>0</w:t>
      </w:r>
    </w:p>
    <w:p>
      <w:pPr>
        <w:spacing w:before="0"/>
        <w:ind w:left="4165" w:right="0" w:firstLine="0"/>
        <w:jc w:val="left"/>
        <w:rPr>
          <w:sz w:val="20"/>
        </w:rPr>
      </w:pPr>
      <w:r>
        <w:rPr>
          <w:sz w:val="20"/>
        </w:rPr>
        <w:t>10</w:t>
      </w:r>
    </w:p>
    <w:p>
      <w:pPr>
        <w:tabs>
          <w:tab w:pos="1978" w:val="left" w:leader="none"/>
        </w:tabs>
        <w:spacing w:line="224" w:lineRule="exact" w:before="0"/>
        <w:ind w:left="0" w:right="6790" w:firstLine="0"/>
        <w:jc w:val="right"/>
        <w:rPr>
          <w:sz w:val="20"/>
        </w:rPr>
      </w:pPr>
      <w:r>
        <w:rPr>
          <w:b/>
          <w:position w:val="1"/>
          <w:sz w:val="20"/>
        </w:rPr>
        <w:t>0</w:t>
        <w:tab/>
      </w:r>
      <w:r>
        <w:rPr>
          <w:sz w:val="20"/>
        </w:rPr>
        <w:t>20</w:t>
      </w:r>
    </w:p>
    <w:p>
      <w:pPr>
        <w:spacing w:before="10"/>
        <w:ind w:left="0" w:right="6790" w:firstLine="0"/>
        <w:jc w:val="right"/>
        <w:rPr>
          <w:sz w:val="20"/>
        </w:rPr>
      </w:pPr>
      <w:r>
        <w:rPr>
          <w:sz w:val="20"/>
        </w:rPr>
        <w:t>30</w:t>
      </w:r>
    </w:p>
    <w:p>
      <w:pPr>
        <w:tabs>
          <w:tab w:pos="2606" w:val="left" w:leader="none"/>
          <w:tab w:pos="4049" w:val="left" w:leader="none"/>
        </w:tabs>
        <w:spacing w:before="10"/>
        <w:ind w:left="0" w:right="3990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40</w:t>
        <w:tab/>
      </w:r>
    </w:p>
    <w:p>
      <w:pPr>
        <w:spacing w:before="10"/>
        <w:ind w:left="0" w:right="2627" w:firstLine="0"/>
        <w:jc w:val="center"/>
        <w:rPr>
          <w:sz w:val="20"/>
        </w:rPr>
      </w:pPr>
      <w:r>
        <w:rPr>
          <w:w w:val="99"/>
          <w:sz w:val="20"/>
        </w:rPr>
        <w:t>0</w:t>
      </w:r>
    </w:p>
    <w:p>
      <w:pPr>
        <w:spacing w:before="10"/>
        <w:ind w:left="1095" w:right="3719" w:firstLine="0"/>
        <w:jc w:val="center"/>
        <w:rPr>
          <w:sz w:val="20"/>
        </w:rPr>
      </w:pPr>
      <w:r>
        <w:rPr>
          <w:sz w:val="20"/>
        </w:rPr>
        <w:t>10</w:t>
      </w:r>
    </w:p>
    <w:p>
      <w:pPr>
        <w:tabs>
          <w:tab w:pos="1978" w:val="left" w:leader="none"/>
        </w:tabs>
        <w:spacing w:before="0"/>
        <w:ind w:left="0" w:right="6790" w:firstLine="0"/>
        <w:jc w:val="right"/>
        <w:rPr>
          <w:sz w:val="20"/>
        </w:rPr>
      </w:pPr>
      <w:r>
        <w:rPr>
          <w:b/>
          <w:position w:val="1"/>
          <w:sz w:val="20"/>
        </w:rPr>
        <w:t>2</w:t>
        <w:tab/>
      </w:r>
      <w:r>
        <w:rPr>
          <w:sz w:val="20"/>
        </w:rPr>
        <w:t>20</w:t>
      </w:r>
    </w:p>
    <w:p>
      <w:pPr>
        <w:spacing w:before="10"/>
        <w:ind w:left="0" w:right="6790" w:firstLine="0"/>
        <w:jc w:val="right"/>
        <w:rPr>
          <w:sz w:val="20"/>
        </w:rPr>
      </w:pPr>
      <w:r>
        <w:rPr>
          <w:sz w:val="20"/>
        </w:rPr>
        <w:t>30</w:t>
      </w:r>
    </w:p>
    <w:p>
      <w:pPr>
        <w:tabs>
          <w:tab w:pos="2606" w:val="left" w:leader="none"/>
          <w:tab w:pos="4049" w:val="left" w:leader="none"/>
        </w:tabs>
        <w:spacing w:before="10"/>
        <w:ind w:left="0" w:right="3990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40</w:t>
        <w:tab/>
      </w:r>
    </w:p>
    <w:p>
      <w:pPr>
        <w:spacing w:before="10"/>
        <w:ind w:left="0" w:right="2627" w:firstLine="0"/>
        <w:jc w:val="center"/>
        <w:rPr>
          <w:sz w:val="20"/>
        </w:rPr>
      </w:pPr>
      <w:r>
        <w:rPr>
          <w:w w:val="99"/>
          <w:sz w:val="20"/>
        </w:rPr>
        <w:t>0</w:t>
      </w:r>
    </w:p>
    <w:p>
      <w:pPr>
        <w:spacing w:before="10"/>
        <w:ind w:left="1095" w:right="3719" w:firstLine="0"/>
        <w:jc w:val="center"/>
        <w:rPr>
          <w:sz w:val="20"/>
        </w:rPr>
      </w:pPr>
      <w:r>
        <w:rPr>
          <w:sz w:val="20"/>
        </w:rPr>
        <w:t>10</w:t>
      </w:r>
    </w:p>
    <w:p>
      <w:pPr>
        <w:tabs>
          <w:tab w:pos="1978" w:val="left" w:leader="none"/>
        </w:tabs>
        <w:spacing w:before="0"/>
        <w:ind w:left="0" w:right="6790" w:firstLine="0"/>
        <w:jc w:val="right"/>
        <w:rPr>
          <w:sz w:val="20"/>
        </w:rPr>
      </w:pPr>
      <w:r>
        <w:rPr>
          <w:b/>
          <w:position w:val="1"/>
          <w:sz w:val="20"/>
        </w:rPr>
        <w:t>4</w:t>
        <w:tab/>
      </w:r>
      <w:r>
        <w:rPr>
          <w:sz w:val="20"/>
        </w:rPr>
        <w:t>20</w:t>
      </w:r>
    </w:p>
    <w:p>
      <w:pPr>
        <w:spacing w:before="11"/>
        <w:ind w:left="0" w:right="6790" w:firstLine="0"/>
        <w:jc w:val="right"/>
        <w:rPr>
          <w:sz w:val="20"/>
        </w:rPr>
      </w:pPr>
      <w:r>
        <w:rPr>
          <w:sz w:val="20"/>
        </w:rPr>
        <w:t>30</w:t>
      </w:r>
    </w:p>
    <w:p>
      <w:pPr>
        <w:tabs>
          <w:tab w:pos="2606" w:val="left" w:leader="none"/>
          <w:tab w:pos="4049" w:val="left" w:leader="none"/>
        </w:tabs>
        <w:spacing w:before="10"/>
        <w:ind w:left="0" w:right="3990" w:firstLine="0"/>
        <w:jc w:val="center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40</w:t>
        <w:tab/>
      </w:r>
    </w:p>
    <w:p>
      <w:pPr>
        <w:spacing w:before="10"/>
        <w:ind w:left="0" w:right="2627" w:firstLine="0"/>
        <w:jc w:val="center"/>
        <w:rPr>
          <w:sz w:val="20"/>
        </w:rPr>
      </w:pPr>
      <w:r>
        <w:rPr>
          <w:w w:val="99"/>
          <w:sz w:val="20"/>
        </w:rPr>
        <w:t>0</w:t>
      </w:r>
    </w:p>
    <w:p>
      <w:pPr>
        <w:spacing w:before="10"/>
        <w:ind w:left="1095" w:right="3719" w:firstLine="0"/>
        <w:jc w:val="center"/>
        <w:rPr>
          <w:sz w:val="20"/>
        </w:rPr>
      </w:pPr>
      <w:r>
        <w:rPr>
          <w:sz w:val="20"/>
        </w:rPr>
        <w:t>10</w:t>
      </w:r>
    </w:p>
    <w:p>
      <w:pPr>
        <w:tabs>
          <w:tab w:pos="1978" w:val="left" w:leader="none"/>
        </w:tabs>
        <w:spacing w:before="0"/>
        <w:ind w:left="0" w:right="6790" w:firstLine="0"/>
        <w:jc w:val="right"/>
        <w:rPr>
          <w:sz w:val="20"/>
        </w:rPr>
      </w:pPr>
      <w:r>
        <w:rPr>
          <w:b/>
          <w:position w:val="1"/>
          <w:sz w:val="20"/>
        </w:rPr>
        <w:t>6</w:t>
        <w:tab/>
      </w:r>
      <w:r>
        <w:rPr>
          <w:sz w:val="20"/>
        </w:rPr>
        <w:t>20</w:t>
      </w:r>
    </w:p>
    <w:p>
      <w:pPr>
        <w:spacing w:before="10"/>
        <w:ind w:left="0" w:right="6790" w:firstLine="0"/>
        <w:jc w:val="right"/>
        <w:rPr>
          <w:sz w:val="20"/>
        </w:rPr>
      </w:pPr>
      <w:r>
        <w:rPr>
          <w:sz w:val="20"/>
        </w:rPr>
        <w:t>30</w:t>
      </w:r>
    </w:p>
    <w:p>
      <w:pPr>
        <w:tabs>
          <w:tab w:pos="4165" w:val="left" w:leader="none"/>
          <w:tab w:pos="5608" w:val="left" w:leader="none"/>
        </w:tabs>
        <w:spacing w:before="10"/>
        <w:ind w:left="1558" w:right="0" w:firstLine="0"/>
        <w:jc w:val="left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40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2791460</wp:posOffset>
            </wp:positionH>
            <wp:positionV relativeFrom="paragraph">
              <wp:posOffset>237800</wp:posOffset>
            </wp:positionV>
            <wp:extent cx="2800811" cy="3276600"/>
            <wp:effectExtent l="0" t="0" r="0" b="0"/>
            <wp:wrapTopAndBottom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811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7"/>
        <w:ind w:left="1093" w:right="1196" w:firstLine="0"/>
        <w:jc w:val="center"/>
        <w:rPr>
          <w:sz w:val="24"/>
        </w:rPr>
      </w:pPr>
      <w:bookmarkStart w:name="_bookmark43" w:id="70"/>
      <w:bookmarkEnd w:id="70"/>
      <w:r>
        <w:rPr/>
      </w: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II:</w:t>
      </w:r>
      <w:r>
        <w:rPr>
          <w:b/>
          <w:spacing w:val="-3"/>
          <w:sz w:val="24"/>
        </w:rPr>
        <w:t> </w:t>
      </w:r>
      <w:r>
        <w:rPr>
          <w:sz w:val="24"/>
        </w:rPr>
        <w:t>Unconfined</w:t>
      </w:r>
      <w:r>
        <w:rPr>
          <w:spacing w:val="-1"/>
          <w:sz w:val="24"/>
        </w:rPr>
        <w:t> </w:t>
      </w:r>
      <w:r>
        <w:rPr>
          <w:sz w:val="24"/>
        </w:rPr>
        <w:t>compressive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07" w:right="1536"/>
      </w:pPr>
      <w:r>
        <w:rPr/>
        <w:t>The</w:t>
      </w:r>
      <w:r>
        <w:rPr>
          <w:spacing w:val="-3"/>
        </w:rPr>
        <w:t> </w:t>
      </w:r>
      <w:r>
        <w:rPr/>
        <w:t>UCS</w:t>
      </w:r>
      <w:r>
        <w:rPr>
          <w:spacing w:val="-1"/>
        </w:rPr>
        <w:t> </w:t>
      </w:r>
      <w:r>
        <w:rPr/>
        <w:t>specimen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38mm</w:t>
      </w:r>
      <w:r>
        <w:rPr>
          <w:spacing w:val="-1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and 76mm</w:t>
      </w:r>
      <w:r>
        <w:rPr>
          <w:spacing w:val="-1"/>
        </w:rPr>
        <w:t> </w:t>
      </w:r>
      <w:r>
        <w:rPr/>
        <w:t>height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molded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standard proctor</w:t>
      </w:r>
      <w:r>
        <w:rPr>
          <w:spacing w:val="-57"/>
        </w:rPr>
        <w:t> </w:t>
      </w:r>
      <w:r>
        <w:rPr/>
        <w:t>compaction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level.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specimen</w:t>
      </w:r>
      <w:r>
        <w:rPr>
          <w:spacing w:val="-1"/>
        </w:rPr>
        <w:t> </w:t>
      </w:r>
      <w:r>
        <w:rPr/>
        <w:t>was wax-cured for 1, 7,</w:t>
      </w:r>
      <w:r>
        <w:rPr>
          <w:spacing w:val="-1"/>
        </w:rPr>
        <w:t> </w:t>
      </w:r>
      <w:r>
        <w:rPr/>
        <w:t>14, 28, 60</w:t>
      </w:r>
      <w:r>
        <w:rPr>
          <w:spacing w:val="2"/>
        </w:rPr>
        <w:t> </w:t>
      </w:r>
      <w:r>
        <w:rPr/>
        <w:t>and 90</w:t>
      </w:r>
    </w:p>
    <w:p>
      <w:pPr>
        <w:spacing w:after="0" w:line="480" w:lineRule="auto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480" w:lineRule="auto" w:before="63"/>
        <w:ind w:left="1107" w:right="1621"/>
      </w:pPr>
      <w:r>
        <w:rPr/>
        <w:t>daysbefore UCS test as shown in figure 2. The test was carried out in Civil Engineering</w:t>
      </w:r>
      <w:r>
        <w:rPr>
          <w:spacing w:val="-57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Federal 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Minna</w:t>
      </w:r>
      <w:r>
        <w:rPr>
          <w:spacing w:val="-1"/>
        </w:rPr>
        <w:t> </w:t>
      </w:r>
      <w:r>
        <w:rPr/>
        <w:t>at strain rate</w:t>
      </w:r>
      <w:r>
        <w:rPr>
          <w:spacing w:val="-1"/>
        </w:rPr>
        <w:t> </w:t>
      </w:r>
      <w:r>
        <w:rPr/>
        <w:t>of 1.2mm/min.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0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bookmarkStart w:name="_bookmark44" w:id="71"/>
      <w:bookmarkEnd w:id="71"/>
      <w:r>
        <w:rPr>
          <w:b w:val="0"/>
        </w:rPr>
      </w:r>
      <w:bookmarkStart w:name="_bookmark44" w:id="72"/>
      <w:bookmarkEnd w:id="72"/>
      <w:r>
        <w:rPr/>
        <w:t>M</w:t>
      </w:r>
      <w:r>
        <w:rPr/>
        <w:t>ethods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2" w:lineRule="auto" w:before="0" w:after="0"/>
        <w:ind w:left="1107" w:right="7504" w:firstLine="0"/>
        <w:jc w:val="left"/>
        <w:rPr>
          <w:b/>
          <w:sz w:val="24"/>
        </w:rPr>
      </w:pPr>
      <w:bookmarkStart w:name="_bookmark45" w:id="73"/>
      <w:bookmarkEnd w:id="73"/>
      <w:r>
        <w:rPr/>
      </w:r>
      <w:bookmarkStart w:name="_bookmark45" w:id="74"/>
      <w:bookmarkEnd w:id="74"/>
      <w:r>
        <w:rPr>
          <w:b/>
          <w:sz w:val="24"/>
        </w:rPr>
        <w:t>S</w:t>
      </w:r>
      <w:r>
        <w:rPr>
          <w:b/>
          <w:sz w:val="24"/>
        </w:rPr>
        <w:t>ieve analysis test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Apparatus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189" w:after="0"/>
        <w:ind w:left="1467" w:right="0" w:hanging="361"/>
        <w:jc w:val="left"/>
        <w:rPr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sieves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Large</w:t>
      </w:r>
      <w:r>
        <w:rPr>
          <w:spacing w:val="-3"/>
          <w:sz w:val="24"/>
        </w:rPr>
        <w:t> </w:t>
      </w:r>
      <w:r>
        <w:rPr>
          <w:sz w:val="24"/>
        </w:rPr>
        <w:t>pan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Scoop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divider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Brush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2"/>
          <w:sz w:val="24"/>
        </w:rPr>
        <w:t> </w:t>
      </w:r>
      <w:r>
        <w:rPr>
          <w:sz w:val="24"/>
        </w:rPr>
        <w:t>cleaning</w:t>
      </w:r>
      <w:r>
        <w:rPr>
          <w:spacing w:val="-3"/>
          <w:sz w:val="24"/>
        </w:rPr>
        <w:t> </w:t>
      </w:r>
      <w:r>
        <w:rPr>
          <w:sz w:val="24"/>
        </w:rPr>
        <w:t>sieves)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Drying</w:t>
      </w:r>
      <w:r>
        <w:rPr>
          <w:spacing w:val="-4"/>
          <w:sz w:val="24"/>
        </w:rPr>
        <w:t> </w:t>
      </w:r>
      <w:r>
        <w:rPr>
          <w:sz w:val="24"/>
        </w:rPr>
        <w:t>oven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1" w:after="0"/>
        <w:ind w:left="1467" w:right="0" w:hanging="36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sieve</w:t>
      </w:r>
      <w:r>
        <w:rPr>
          <w:spacing w:val="-2"/>
          <w:sz w:val="24"/>
        </w:rPr>
        <w:t> </w:t>
      </w:r>
      <w:r>
        <w:rPr>
          <w:sz w:val="24"/>
        </w:rPr>
        <w:t>shaker</w:t>
      </w:r>
    </w:p>
    <w:p>
      <w:pPr>
        <w:pStyle w:val="BodyText"/>
        <w:spacing w:before="4"/>
      </w:pPr>
    </w:p>
    <w:p>
      <w:pPr>
        <w:pStyle w:val="Heading1"/>
        <w:ind w:left="1107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300g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air-dry</w:t>
      </w:r>
      <w:r>
        <w:rPr>
          <w:spacing w:val="-5"/>
          <w:sz w:val="24"/>
        </w:rPr>
        <w:t> </w:t>
      </w:r>
      <w:r>
        <w:rPr>
          <w:sz w:val="24"/>
        </w:rPr>
        <w:t>soil sample</w:t>
      </w:r>
      <w:r>
        <w:rPr>
          <w:spacing w:val="-1"/>
          <w:sz w:val="24"/>
        </w:rPr>
        <w:t> </w:t>
      </w:r>
      <w:r>
        <w:rPr>
          <w:sz w:val="24"/>
        </w:rPr>
        <w:t>was weighed and soaked for</w:t>
      </w:r>
      <w:r>
        <w:rPr>
          <w:spacing w:val="-2"/>
          <w:sz w:val="24"/>
        </w:rPr>
        <w:t> </w:t>
      </w:r>
      <w:r>
        <w:rPr>
          <w:sz w:val="24"/>
        </w:rPr>
        <w:t>24hours.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480" w:lineRule="auto" w:before="0" w:after="0"/>
        <w:ind w:left="1467" w:right="1215" w:hanging="360"/>
        <w:jc w:val="both"/>
        <w:rPr>
          <w:sz w:val="24"/>
        </w:rPr>
      </w:pPr>
      <w:r>
        <w:rPr>
          <w:sz w:val="24"/>
        </w:rPr>
        <w:t>The soil was washed using B.S sieve 2.0mm and 0.075mm until clay and silty contents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completely</w:t>
      </w:r>
      <w:r>
        <w:rPr>
          <w:spacing w:val="-5"/>
          <w:sz w:val="24"/>
        </w:rPr>
        <w:t> </w:t>
      </w:r>
      <w:r>
        <w:rPr>
          <w:sz w:val="24"/>
        </w:rPr>
        <w:t>washed</w:t>
      </w:r>
      <w:r>
        <w:rPr>
          <w:spacing w:val="2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retained sample poured into pan 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to oven for</w:t>
      </w:r>
      <w:r>
        <w:rPr>
          <w:spacing w:val="-2"/>
          <w:sz w:val="24"/>
        </w:rPr>
        <w:t> </w:t>
      </w:r>
      <w:r>
        <w:rPr>
          <w:sz w:val="24"/>
        </w:rPr>
        <w:t>drying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480" w:lineRule="auto" w:before="0" w:after="0"/>
        <w:ind w:left="1467" w:right="1212" w:hanging="360"/>
        <w:jc w:val="both"/>
        <w:rPr>
          <w:sz w:val="24"/>
        </w:rPr>
      </w:pPr>
      <w:r>
        <w:rPr>
          <w:sz w:val="24"/>
        </w:rPr>
        <w:t>The set of sieves were weighed empty and arranged with the largest sieve size at top to</w:t>
      </w:r>
      <w:r>
        <w:rPr>
          <w:spacing w:val="1"/>
          <w:sz w:val="24"/>
        </w:rPr>
        <w:t> </w:t>
      </w:r>
      <w:r>
        <w:rPr>
          <w:sz w:val="24"/>
        </w:rPr>
        <w:t>the lowest sieve size at button as follows: 5.00, 3.35, 2.00, 1.18, 0.85, 0.600, 0.425,</w:t>
      </w:r>
      <w:r>
        <w:rPr>
          <w:spacing w:val="1"/>
          <w:sz w:val="24"/>
        </w:rPr>
        <w:t> </w:t>
      </w:r>
      <w:r>
        <w:rPr>
          <w:sz w:val="24"/>
        </w:rPr>
        <w:t>0.300,</w:t>
      </w:r>
      <w:r>
        <w:rPr>
          <w:spacing w:val="-1"/>
          <w:sz w:val="24"/>
        </w:rPr>
        <w:t> </w:t>
      </w:r>
      <w:r>
        <w:rPr>
          <w:sz w:val="24"/>
        </w:rPr>
        <w:t>0.150, 0.075mm and base</w:t>
      </w:r>
      <w:r>
        <w:rPr>
          <w:spacing w:val="-1"/>
          <w:sz w:val="24"/>
        </w:rPr>
        <w:t> </w:t>
      </w:r>
      <w:r>
        <w:rPr>
          <w:sz w:val="24"/>
        </w:rPr>
        <w:t>pan.</w:t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0" w:after="0"/>
        <w:ind w:left="146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oven dry</w:t>
      </w:r>
      <w:r>
        <w:rPr>
          <w:spacing w:val="-5"/>
          <w:sz w:val="24"/>
        </w:rPr>
        <w:t> </w:t>
      </w:r>
      <w:r>
        <w:rPr>
          <w:sz w:val="24"/>
        </w:rPr>
        <w:t>soil sample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poured into the top</w:t>
      </w:r>
      <w:r>
        <w:rPr>
          <w:spacing w:val="2"/>
          <w:sz w:val="24"/>
        </w:rPr>
        <w:t> </w:t>
      </w: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and vibrates for</w:t>
      </w:r>
      <w:r>
        <w:rPr>
          <w:spacing w:val="-2"/>
          <w:sz w:val="24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minutes.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0" w:after="0"/>
        <w:ind w:left="146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sieve</w:t>
      </w:r>
      <w:r>
        <w:rPr>
          <w:spacing w:val="-2"/>
          <w:sz w:val="24"/>
        </w:rPr>
        <w:t> </w:t>
      </w:r>
      <w:r>
        <w:rPr>
          <w:sz w:val="24"/>
        </w:rPr>
        <w:t>retained</w:t>
      </w:r>
      <w:r>
        <w:rPr>
          <w:spacing w:val="-1"/>
          <w:sz w:val="24"/>
        </w:rPr>
        <w:t> </w:t>
      </w:r>
      <w:r>
        <w:rPr>
          <w:sz w:val="24"/>
        </w:rPr>
        <w:t>particles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weighed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recorded.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480" w:lineRule="auto" w:before="63" w:after="0"/>
        <w:ind w:left="1467" w:right="1217" w:hanging="504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weight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empty</w:t>
      </w:r>
      <w:r>
        <w:rPr>
          <w:spacing w:val="4"/>
          <w:sz w:val="24"/>
        </w:rPr>
        <w:t> </w:t>
      </w:r>
      <w:r>
        <w:rPr>
          <w:sz w:val="24"/>
        </w:rPr>
        <w:t>sieve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9"/>
          <w:sz w:val="24"/>
        </w:rPr>
        <w:t> </w:t>
      </w:r>
      <w:r>
        <w:rPr>
          <w:sz w:val="24"/>
        </w:rPr>
        <w:t>subtracted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weight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sieve</w:t>
      </w:r>
      <w:r>
        <w:rPr>
          <w:spacing w:val="7"/>
          <w:sz w:val="24"/>
        </w:rPr>
        <w:t> </w:t>
      </w:r>
      <w:r>
        <w:rPr>
          <w:sz w:val="24"/>
        </w:rPr>
        <w:t>+</w:t>
      </w:r>
      <w:r>
        <w:rPr>
          <w:spacing w:val="8"/>
          <w:sz w:val="24"/>
        </w:rPr>
        <w:t> </w:t>
      </w:r>
      <w:r>
        <w:rPr>
          <w:sz w:val="24"/>
        </w:rPr>
        <w:t>retained</w:t>
      </w:r>
      <w:r>
        <w:rPr>
          <w:spacing w:val="7"/>
          <w:sz w:val="24"/>
        </w:rPr>
        <w:t> </w:t>
      </w:r>
      <w:r>
        <w:rPr>
          <w:sz w:val="24"/>
        </w:rPr>
        <w:t>particles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obtained the</w:t>
      </w:r>
      <w:r>
        <w:rPr>
          <w:spacing w:val="-1"/>
          <w:sz w:val="24"/>
        </w:rPr>
        <w:t> </w:t>
      </w:r>
      <w:r>
        <w:rPr>
          <w:sz w:val="24"/>
        </w:rPr>
        <w:t>mass retained on each sieves.</w:t>
      </w:r>
    </w:p>
    <w:p>
      <w:pPr>
        <w:pStyle w:val="ListParagraph"/>
        <w:numPr>
          <w:ilvl w:val="0"/>
          <w:numId w:val="22"/>
        </w:numPr>
        <w:tabs>
          <w:tab w:pos="1468" w:val="left" w:leader="none"/>
        </w:tabs>
        <w:spacing w:line="240" w:lineRule="auto" w:before="0" w:after="0"/>
        <w:ind w:left="1467" w:right="0" w:hanging="50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passage</w:t>
      </w:r>
      <w:r>
        <w:rPr>
          <w:spacing w:val="-2"/>
          <w:sz w:val="24"/>
        </w:rPr>
        <w:t> </w:t>
      </w:r>
      <w:r>
        <w:rPr>
          <w:sz w:val="24"/>
        </w:rPr>
        <w:t>passing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calculated.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0" w:lineRule="auto" w:before="0" w:after="0"/>
        <w:ind w:left="1107" w:right="5067" w:firstLine="0"/>
        <w:jc w:val="left"/>
      </w:pPr>
      <w:bookmarkStart w:name="_bookmark46" w:id="75"/>
      <w:bookmarkEnd w:id="75"/>
      <w:r>
        <w:rPr>
          <w:b w:val="0"/>
        </w:rPr>
      </w:r>
      <w:bookmarkStart w:name="_bookmark46" w:id="76"/>
      <w:bookmarkEnd w:id="76"/>
      <w:r>
        <w:rPr/>
        <w:t>L</w:t>
      </w:r>
      <w:r>
        <w:rPr/>
        <w:t>iquid</w:t>
      </w:r>
      <w:r>
        <w:rPr>
          <w:spacing w:val="-3"/>
        </w:rPr>
        <w:t> </w:t>
      </w:r>
      <w:r>
        <w:rPr/>
        <w:t>limit</w:t>
      </w:r>
      <w:r>
        <w:rPr>
          <w:spacing w:val="-3"/>
        </w:rPr>
        <w:t> </w:t>
      </w:r>
      <w:r>
        <w:rPr/>
        <w:t>(Cone</w:t>
      </w:r>
      <w:r>
        <w:rPr>
          <w:spacing w:val="-3"/>
        </w:rPr>
        <w:t> </w:t>
      </w:r>
      <w:r>
        <w:rPr/>
        <w:t>penetrometer</w:t>
      </w:r>
      <w:r>
        <w:rPr>
          <w:spacing w:val="-2"/>
        </w:rPr>
        <w:t> </w:t>
      </w:r>
      <w:r>
        <w:rPr/>
        <w:t>method)</w:t>
      </w:r>
      <w:r>
        <w:rPr>
          <w:spacing w:val="-57"/>
        </w:rPr>
        <w:t> </w:t>
      </w:r>
      <w:r>
        <w:rPr/>
        <w:t>Apparatus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71" w:lineRule="exact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B.S</w:t>
      </w:r>
      <w:r>
        <w:rPr>
          <w:spacing w:val="-1"/>
          <w:sz w:val="24"/>
        </w:rPr>
        <w:t> </w:t>
      </w:r>
      <w:r>
        <w:rPr>
          <w:sz w:val="24"/>
        </w:rPr>
        <w:t>sieve</w:t>
      </w:r>
      <w:r>
        <w:rPr>
          <w:spacing w:val="-3"/>
          <w:sz w:val="24"/>
        </w:rPr>
        <w:t> </w:t>
      </w:r>
      <w:r>
        <w:rPr>
          <w:sz w:val="24"/>
        </w:rPr>
        <w:t>0.425mm</w:t>
      </w:r>
      <w:r>
        <w:rPr>
          <w:spacing w:val="-1"/>
          <w:sz w:val="24"/>
        </w:rPr>
        <w:t> </w:t>
      </w:r>
      <w:r>
        <w:rPr>
          <w:sz w:val="24"/>
        </w:rPr>
        <w:t>cone penetrometer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pacing w:val="-1"/>
          <w:sz w:val="24"/>
        </w:rPr>
        <w:t>Flat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glass</w:t>
      </w:r>
      <w:r>
        <w:rPr>
          <w:sz w:val="24"/>
        </w:rPr>
        <w:t> (about 00mm</w:t>
      </w:r>
      <w:r>
        <w:rPr>
          <w:sz w:val="24"/>
          <w:vertAlign w:val="superscript"/>
        </w:rPr>
        <w:t>2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and 10mm thick).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cups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bottle</w:t>
      </w:r>
      <w:r>
        <w:rPr>
          <w:spacing w:val="-2"/>
          <w:sz w:val="24"/>
        </w:rPr>
        <w:t> </w:t>
      </w:r>
      <w:r>
        <w:rPr>
          <w:sz w:val="24"/>
        </w:rPr>
        <w:t>containing</w:t>
      </w:r>
      <w:r>
        <w:rPr>
          <w:spacing w:val="-3"/>
          <w:sz w:val="24"/>
        </w:rPr>
        <w:t> </w:t>
      </w:r>
      <w:r>
        <w:rPr>
          <w:sz w:val="24"/>
        </w:rPr>
        <w:t>distilled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Spatulas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can.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balance.</w:t>
      </w:r>
    </w:p>
    <w:p>
      <w:pPr>
        <w:pStyle w:val="BodyText"/>
        <w:rPr>
          <w:sz w:val="26"/>
        </w:rPr>
      </w:pPr>
    </w:p>
    <w:p>
      <w:pPr>
        <w:pStyle w:val="Heading1"/>
        <w:spacing w:before="180"/>
        <w:ind w:left="1107"/>
      </w:pP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200g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puffing</w:t>
      </w:r>
      <w:r>
        <w:rPr>
          <w:spacing w:val="-1"/>
          <w:sz w:val="24"/>
        </w:rPr>
        <w:t> </w:t>
      </w:r>
      <w:r>
        <w:rPr>
          <w:sz w:val="24"/>
        </w:rPr>
        <w:t>B.S</w:t>
      </w:r>
      <w:r>
        <w:rPr>
          <w:spacing w:val="-1"/>
          <w:sz w:val="24"/>
        </w:rPr>
        <w:t> </w:t>
      </w:r>
      <w:r>
        <w:rPr>
          <w:sz w:val="24"/>
        </w:rPr>
        <w:t>0.425mm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weighed.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1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sample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place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glass</w:t>
      </w:r>
      <w:r>
        <w:rPr>
          <w:spacing w:val="3"/>
          <w:sz w:val="24"/>
        </w:rPr>
        <w:t> </w:t>
      </w:r>
      <w:r>
        <w:rPr>
          <w:sz w:val="24"/>
        </w:rPr>
        <w:t>plate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distilled</w:t>
      </w:r>
      <w:r>
        <w:rPr>
          <w:spacing w:val="3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5"/>
          <w:sz w:val="24"/>
        </w:rPr>
        <w:t> </w:t>
      </w:r>
      <w:r>
        <w:rPr>
          <w:sz w:val="24"/>
        </w:rPr>
        <w:t>add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soil</w:t>
      </w:r>
      <w:r>
        <w:rPr>
          <w:spacing w:val="4"/>
          <w:sz w:val="24"/>
        </w:rPr>
        <w:t> </w:t>
      </w:r>
      <w:r>
        <w:rPr>
          <w:sz w:val="24"/>
        </w:rPr>
        <w:t>sample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mixed thoroughly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 soil homogeneous paste by</w:t>
      </w:r>
      <w:r>
        <w:rPr>
          <w:spacing w:val="-6"/>
          <w:sz w:val="24"/>
        </w:rPr>
        <w:t> </w:t>
      </w:r>
      <w:r>
        <w:rPr>
          <w:sz w:val="24"/>
        </w:rPr>
        <w:t>means of spatulas.</w:t>
      </w: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homogenous sample</w:t>
      </w:r>
      <w:r>
        <w:rPr>
          <w:spacing w:val="1"/>
          <w:sz w:val="24"/>
        </w:rPr>
        <w:t> </w:t>
      </w:r>
      <w:r>
        <w:rPr>
          <w:sz w:val="24"/>
        </w:rPr>
        <w:t>was filled</w:t>
      </w:r>
      <w:r>
        <w:rPr>
          <w:spacing w:val="-1"/>
          <w:sz w:val="24"/>
        </w:rPr>
        <w:t> </w:t>
      </w:r>
      <w:r>
        <w:rPr>
          <w:sz w:val="24"/>
        </w:rPr>
        <w:t>into the cup and</w:t>
      </w:r>
      <w:r>
        <w:rPr>
          <w:spacing w:val="-1"/>
          <w:sz w:val="24"/>
        </w:rPr>
        <w:t> </w:t>
      </w:r>
      <w:r>
        <w:rPr>
          <w:sz w:val="24"/>
        </w:rPr>
        <w:t>finally</w:t>
      </w:r>
      <w:r>
        <w:rPr>
          <w:spacing w:val="-5"/>
          <w:sz w:val="24"/>
        </w:rPr>
        <w:t> </w:t>
      </w:r>
      <w:r>
        <w:rPr>
          <w:sz w:val="24"/>
        </w:rPr>
        <w:t>smooth off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cone</w:t>
      </w:r>
      <w:r>
        <w:rPr>
          <w:spacing w:val="-2"/>
          <w:sz w:val="24"/>
        </w:rPr>
        <w:t> </w:t>
      </w:r>
      <w:r>
        <w:rPr>
          <w:sz w:val="24"/>
        </w:rPr>
        <w:t>tip</w:t>
      </w:r>
      <w:r>
        <w:rPr>
          <w:spacing w:val="-1"/>
          <w:sz w:val="24"/>
        </w:rPr>
        <w:t> </w:t>
      </w:r>
      <w:r>
        <w:rPr>
          <w:sz w:val="24"/>
        </w:rPr>
        <w:t>was lowered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touched 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surface.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1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button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pressed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release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cone</w:t>
      </w:r>
      <w:r>
        <w:rPr>
          <w:spacing w:val="7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allowed</w:t>
      </w:r>
      <w:r>
        <w:rPr>
          <w:spacing w:val="8"/>
          <w:sz w:val="24"/>
        </w:rPr>
        <w:t> </w:t>
      </w:r>
      <w:r>
        <w:rPr>
          <w:sz w:val="24"/>
        </w:rPr>
        <w:t>penetration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taken</w:t>
      </w:r>
      <w:r>
        <w:rPr>
          <w:spacing w:val="8"/>
          <w:sz w:val="24"/>
        </w:rPr>
        <w:t> </w:t>
      </w:r>
      <w:r>
        <w:rPr>
          <w:sz w:val="24"/>
        </w:rPr>
        <w:t>placed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readings was recorded.</w:t>
      </w: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was lifted</w:t>
      </w:r>
      <w:r>
        <w:rPr>
          <w:spacing w:val="-1"/>
          <w:sz w:val="24"/>
        </w:rPr>
        <w:t> </w:t>
      </w:r>
      <w:r>
        <w:rPr>
          <w:sz w:val="24"/>
        </w:rPr>
        <w:t>out and</w:t>
      </w:r>
      <w:r>
        <w:rPr>
          <w:spacing w:val="-1"/>
          <w:sz w:val="24"/>
        </w:rPr>
        <w:t> </w:t>
      </w:r>
      <w:r>
        <w:rPr>
          <w:sz w:val="24"/>
        </w:rPr>
        <w:t>cleaned.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16" w:hanging="360"/>
        <w:jc w:val="left"/>
        <w:rPr>
          <w:sz w:val="24"/>
        </w:rPr>
      </w:pPr>
      <w:r>
        <w:rPr>
          <w:sz w:val="24"/>
        </w:rPr>
        <w:t>About</w:t>
      </w:r>
      <w:r>
        <w:rPr>
          <w:spacing w:val="34"/>
          <w:sz w:val="24"/>
        </w:rPr>
        <w:t> </w:t>
      </w:r>
      <w:r>
        <w:rPr>
          <w:sz w:val="24"/>
        </w:rPr>
        <w:t>10g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sample</w:t>
      </w:r>
      <w:r>
        <w:rPr>
          <w:spacing w:val="34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taken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where</w:t>
      </w:r>
      <w:r>
        <w:rPr>
          <w:spacing w:val="34"/>
          <w:sz w:val="24"/>
        </w:rPr>
        <w:t> </w:t>
      </w:r>
      <w:r>
        <w:rPr>
          <w:sz w:val="24"/>
        </w:rPr>
        <w:t>penetration</w:t>
      </w:r>
      <w:r>
        <w:rPr>
          <w:spacing w:val="34"/>
          <w:sz w:val="24"/>
        </w:rPr>
        <w:t> </w:t>
      </w:r>
      <w:r>
        <w:rPr>
          <w:sz w:val="24"/>
        </w:rPr>
        <w:t>point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moisture</w:t>
      </w:r>
      <w:r>
        <w:rPr>
          <w:spacing w:val="33"/>
          <w:sz w:val="24"/>
        </w:rPr>
        <w:t> </w:t>
      </w:r>
      <w:r>
        <w:rPr>
          <w:sz w:val="24"/>
        </w:rPr>
        <w:t>content</w:t>
      </w:r>
      <w:r>
        <w:rPr>
          <w:spacing w:val="-57"/>
          <w:sz w:val="24"/>
        </w:rPr>
        <w:t> </w:t>
      </w:r>
      <w:r>
        <w:rPr>
          <w:sz w:val="24"/>
        </w:rPr>
        <w:t>determination.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ListParagraph"/>
        <w:numPr>
          <w:ilvl w:val="3"/>
          <w:numId w:val="20"/>
        </w:numPr>
        <w:tabs>
          <w:tab w:pos="1674" w:val="left" w:leader="none"/>
        </w:tabs>
        <w:spacing w:line="480" w:lineRule="auto" w:before="63" w:after="0"/>
        <w:ind w:left="1611" w:right="121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sample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25"/>
          <w:sz w:val="24"/>
        </w:rPr>
        <w:t> </w:t>
      </w:r>
      <w:r>
        <w:rPr>
          <w:sz w:val="24"/>
        </w:rPr>
        <w:t>removed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cup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water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5"/>
          <w:sz w:val="24"/>
        </w:rPr>
        <w:t> </w:t>
      </w:r>
      <w:r>
        <w:rPr>
          <w:sz w:val="24"/>
        </w:rPr>
        <w:t>added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removed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next</w:t>
      </w:r>
      <w:r>
        <w:rPr>
          <w:spacing w:val="-57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0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step</w:t>
      </w:r>
      <w:r>
        <w:rPr>
          <w:spacing w:val="9"/>
          <w:sz w:val="24"/>
        </w:rPr>
        <w:t> </w:t>
      </w:r>
      <w:r>
        <w:rPr>
          <w:sz w:val="24"/>
        </w:rPr>
        <w:t>3-8</w:t>
      </w:r>
      <w:r>
        <w:rPr>
          <w:spacing w:val="10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repeated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increment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water</w:t>
      </w:r>
      <w:r>
        <w:rPr>
          <w:spacing w:val="7"/>
          <w:sz w:val="24"/>
        </w:rPr>
        <w:t> </w:t>
      </w:r>
      <w:r>
        <w:rPr>
          <w:sz w:val="24"/>
        </w:rPr>
        <w:t>until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penetration</w:t>
      </w:r>
      <w:r>
        <w:rPr>
          <w:spacing w:val="9"/>
          <w:sz w:val="24"/>
        </w:rPr>
        <w:t> </w:t>
      </w:r>
      <w:r>
        <w:rPr>
          <w:sz w:val="24"/>
        </w:rPr>
        <w:t>passes</w:t>
      </w:r>
      <w:r>
        <w:rPr>
          <w:spacing w:val="8"/>
          <w:sz w:val="24"/>
        </w:rPr>
        <w:t> </w:t>
      </w:r>
      <w:r>
        <w:rPr>
          <w:sz w:val="24"/>
        </w:rPr>
        <w:t>20mm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5 trials.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0" w:lineRule="auto" w:before="0" w:after="0"/>
        <w:ind w:left="1107" w:right="7693" w:firstLine="0"/>
        <w:jc w:val="left"/>
      </w:pPr>
      <w:bookmarkStart w:name="_bookmark47" w:id="77"/>
      <w:bookmarkEnd w:id="77"/>
      <w:r>
        <w:rPr>
          <w:b w:val="0"/>
        </w:rPr>
      </w:r>
      <w:bookmarkStart w:name="_bookmark47" w:id="78"/>
      <w:bookmarkEnd w:id="78"/>
      <w:r>
        <w:rPr/>
        <w:t>P</w:t>
      </w:r>
      <w:r>
        <w:rPr/>
        <w:t>lastic</w:t>
      </w:r>
      <w:r>
        <w:rPr>
          <w:spacing w:val="-9"/>
        </w:rPr>
        <w:t> </w:t>
      </w:r>
      <w:r>
        <w:rPr/>
        <w:t>limit</w:t>
      </w:r>
      <w:r>
        <w:rPr>
          <w:spacing w:val="-8"/>
        </w:rPr>
        <w:t> </w:t>
      </w:r>
      <w:r>
        <w:rPr/>
        <w:t>test</w:t>
      </w:r>
      <w:r>
        <w:rPr>
          <w:spacing w:val="-57"/>
        </w:rPr>
        <w:t> </w:t>
      </w:r>
      <w:r>
        <w:rPr/>
        <w:t>Apparatus</w:t>
      </w: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72" w:lineRule="exact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operator which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Glass</w:t>
      </w:r>
      <w:r>
        <w:rPr>
          <w:spacing w:val="-1"/>
          <w:sz w:val="24"/>
        </w:rPr>
        <w:t> </w:t>
      </w:r>
      <w:r>
        <w:rPr>
          <w:sz w:val="24"/>
        </w:rPr>
        <w:t>plate.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cans.</w:t>
      </w:r>
    </w:p>
    <w:p>
      <w:pPr>
        <w:pStyle w:val="BodyText"/>
        <w:spacing w:before="5"/>
      </w:pPr>
    </w:p>
    <w:p>
      <w:pPr>
        <w:pStyle w:val="Heading1"/>
        <w:ind w:left="1107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361"/>
        <w:jc w:val="left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20g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soil was mixed</w:t>
      </w:r>
      <w:r>
        <w:rPr>
          <w:spacing w:val="-1"/>
          <w:sz w:val="24"/>
        </w:rPr>
        <w:t> </w:t>
      </w:r>
      <w:r>
        <w:rPr>
          <w:sz w:val="24"/>
        </w:rPr>
        <w:t>with distilled water.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480" w:lineRule="auto" w:before="0" w:after="0"/>
        <w:ind w:left="1827" w:right="121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soil</w:t>
      </w:r>
      <w:r>
        <w:rPr>
          <w:spacing w:val="24"/>
          <w:sz w:val="24"/>
        </w:rPr>
        <w:t> </w:t>
      </w:r>
      <w:r>
        <w:rPr>
          <w:sz w:val="24"/>
        </w:rPr>
        <w:t>sample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roll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ball</w:t>
      </w:r>
      <w:r>
        <w:rPr>
          <w:spacing w:val="24"/>
          <w:sz w:val="24"/>
        </w:rPr>
        <w:t> </w:t>
      </w:r>
      <w:r>
        <w:rPr>
          <w:sz w:val="24"/>
        </w:rPr>
        <w:t>shape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palms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ball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divided</w:t>
      </w:r>
      <w:r>
        <w:rPr>
          <w:spacing w:val="-57"/>
          <w:sz w:val="24"/>
        </w:rPr>
        <w:t> </w:t>
      </w:r>
      <w:r>
        <w:rPr>
          <w:sz w:val="24"/>
        </w:rPr>
        <w:t>into two</w:t>
      </w:r>
      <w:r>
        <w:rPr>
          <w:spacing w:val="-1"/>
          <w:sz w:val="24"/>
        </w:rPr>
        <w:t> </w:t>
      </w:r>
      <w:r>
        <w:rPr>
          <w:sz w:val="24"/>
        </w:rPr>
        <w:t>part.</w:t>
      </w: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240" w:lineRule="auto" w:before="0" w:after="0"/>
        <w:ind w:left="182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roll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5mm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 palms.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480" w:lineRule="auto" w:before="1" w:after="0"/>
        <w:ind w:left="1827" w:right="1214" w:hanging="360"/>
        <w:jc w:val="left"/>
        <w:rPr>
          <w:sz w:val="24"/>
        </w:rPr>
      </w:pPr>
      <w:r>
        <w:rPr>
          <w:sz w:val="24"/>
        </w:rPr>
        <w:t>5mm</w:t>
      </w:r>
      <w:r>
        <w:rPr>
          <w:spacing w:val="4"/>
          <w:sz w:val="24"/>
        </w:rPr>
        <w:t> </w:t>
      </w:r>
      <w:r>
        <w:rPr>
          <w:sz w:val="24"/>
        </w:rPr>
        <w:t>diameter</w:t>
      </w:r>
      <w:r>
        <w:rPr>
          <w:spacing w:val="2"/>
          <w:sz w:val="24"/>
        </w:rPr>
        <w:t> </w:t>
      </w:r>
      <w:r>
        <w:rPr>
          <w:sz w:val="24"/>
        </w:rPr>
        <w:t>sample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placed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glass</w:t>
      </w:r>
      <w:r>
        <w:rPr>
          <w:spacing w:val="4"/>
          <w:sz w:val="24"/>
        </w:rPr>
        <w:t> </w:t>
      </w:r>
      <w:r>
        <w:rPr>
          <w:sz w:val="24"/>
        </w:rPr>
        <w:t>plate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further</w:t>
      </w:r>
      <w:r>
        <w:rPr>
          <w:spacing w:val="4"/>
          <w:sz w:val="24"/>
        </w:rPr>
        <w:t> </w:t>
      </w:r>
      <w:r>
        <w:rPr>
          <w:sz w:val="24"/>
        </w:rPr>
        <w:t>rolling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thread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3m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steady</w:t>
      </w:r>
      <w:r>
        <w:rPr>
          <w:spacing w:val="-5"/>
          <w:sz w:val="24"/>
        </w:rPr>
        <w:t> </w:t>
      </w:r>
      <w:r>
        <w:rPr>
          <w:sz w:val="24"/>
        </w:rPr>
        <w:t>pressure.</w:t>
      </w:r>
    </w:p>
    <w:p>
      <w:pPr>
        <w:pStyle w:val="BodyText"/>
        <w:spacing w:line="480" w:lineRule="auto"/>
        <w:ind w:left="1827" w:right="1208"/>
      </w:pPr>
      <w:r>
        <w:rPr/>
        <w:t>When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thread</w:t>
      </w:r>
      <w:r>
        <w:rPr>
          <w:spacing w:val="50"/>
        </w:rPr>
        <w:t> </w:t>
      </w:r>
      <w:r>
        <w:rPr/>
        <w:t>at</w:t>
      </w:r>
      <w:r>
        <w:rPr>
          <w:spacing w:val="49"/>
        </w:rPr>
        <w:t> </w:t>
      </w:r>
      <w:r>
        <w:rPr/>
        <w:t>3mm</w:t>
      </w:r>
      <w:r>
        <w:rPr>
          <w:spacing w:val="50"/>
        </w:rPr>
        <w:t> </w:t>
      </w:r>
      <w:r>
        <w:rPr/>
        <w:t>diameter</w:t>
      </w:r>
      <w:r>
        <w:rPr>
          <w:spacing w:val="47"/>
        </w:rPr>
        <w:t> </w:t>
      </w:r>
      <w:r>
        <w:rPr/>
        <w:t>started</w:t>
      </w:r>
      <w:r>
        <w:rPr>
          <w:spacing w:val="51"/>
        </w:rPr>
        <w:t> </w:t>
      </w:r>
      <w:r>
        <w:rPr/>
        <w:t>crumble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sample</w:t>
      </w:r>
      <w:r>
        <w:rPr>
          <w:spacing w:val="49"/>
        </w:rPr>
        <w:t> </w:t>
      </w:r>
      <w:r>
        <w:rPr/>
        <w:t>was</w:t>
      </w:r>
      <w:r>
        <w:rPr>
          <w:spacing w:val="49"/>
        </w:rPr>
        <w:t> </w:t>
      </w:r>
      <w:r>
        <w:rPr/>
        <w:t>collected</w:t>
      </w:r>
      <w:r>
        <w:rPr>
          <w:spacing w:val="48"/>
        </w:rPr>
        <w:t> </w:t>
      </w:r>
      <w:r>
        <w:rPr/>
        <w:t>to</w:t>
      </w:r>
      <w:r>
        <w:rPr>
          <w:spacing w:val="-57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cans and weighed and</w:t>
      </w:r>
      <w:r>
        <w:rPr>
          <w:spacing w:val="-1"/>
        </w:rPr>
        <w:t> </w:t>
      </w:r>
      <w:r>
        <w:rPr/>
        <w:t>taken to over for drying.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0" w:lineRule="auto" w:before="0" w:after="0"/>
        <w:ind w:left="1107" w:right="7319" w:firstLine="0"/>
        <w:jc w:val="left"/>
      </w:pPr>
      <w:bookmarkStart w:name="_bookmark48" w:id="79"/>
      <w:bookmarkEnd w:id="79"/>
      <w:r>
        <w:rPr>
          <w:b w:val="0"/>
        </w:rPr>
      </w:r>
      <w:bookmarkStart w:name="_bookmark48" w:id="80"/>
      <w:bookmarkEnd w:id="80"/>
      <w:r>
        <w:rPr/>
        <w:t>Sp</w:t>
      </w:r>
      <w:r>
        <w:rPr/>
        <w:t>ecific</w:t>
      </w:r>
      <w:r>
        <w:rPr>
          <w:spacing w:val="-9"/>
        </w:rPr>
        <w:t> </w:t>
      </w:r>
      <w:r>
        <w:rPr/>
        <w:t>gravity</w:t>
      </w:r>
      <w:r>
        <w:rPr>
          <w:spacing w:val="-8"/>
        </w:rPr>
        <w:t> </w:t>
      </w:r>
      <w:r>
        <w:rPr/>
        <w:t>test</w:t>
      </w:r>
      <w:r>
        <w:rPr>
          <w:spacing w:val="-57"/>
        </w:rPr>
        <w:t> </w:t>
      </w:r>
      <w:r>
        <w:rPr/>
        <w:t>Apparatus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71" w:lineRule="exact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bottle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Wash</w:t>
      </w:r>
      <w:r>
        <w:rPr>
          <w:spacing w:val="-1"/>
          <w:sz w:val="24"/>
        </w:rPr>
        <w:t> </w:t>
      </w:r>
      <w:r>
        <w:rPr>
          <w:sz w:val="24"/>
        </w:rPr>
        <w:t>bottle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68"/>
        <w:ind w:left="1107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611" w:val="left" w:leader="none"/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empty</w:t>
      </w:r>
      <w:r>
        <w:rPr>
          <w:spacing w:val="-5"/>
          <w:sz w:val="24"/>
        </w:rPr>
        <w:t> </w:t>
      </w: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bottle</w:t>
      </w:r>
      <w:r>
        <w:rPr>
          <w:spacing w:val="1"/>
          <w:sz w:val="24"/>
        </w:rPr>
        <w:t> </w:t>
      </w:r>
      <w:r>
        <w:rPr>
          <w:sz w:val="24"/>
        </w:rPr>
        <w:t>was weighed</w:t>
      </w:r>
      <w:r>
        <w:rPr>
          <w:spacing w:val="2"/>
          <w:sz w:val="24"/>
        </w:rPr>
        <w:t> </w:t>
      </w:r>
      <w:r>
        <w:rPr>
          <w:sz w:val="24"/>
        </w:rPr>
        <w:t>as (M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).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11" w:hanging="360"/>
        <w:jc w:val="left"/>
        <w:rPr>
          <w:sz w:val="24"/>
        </w:rPr>
      </w:pPr>
      <w:r>
        <w:rPr>
          <w:sz w:val="24"/>
        </w:rPr>
        <w:t>About</w:t>
      </w:r>
      <w:r>
        <w:rPr>
          <w:spacing w:val="15"/>
          <w:sz w:val="24"/>
        </w:rPr>
        <w:t> </w:t>
      </w:r>
      <w:r>
        <w:rPr>
          <w:sz w:val="24"/>
        </w:rPr>
        <w:t>100g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dry</w:t>
      </w:r>
      <w:r>
        <w:rPr>
          <w:spacing w:val="8"/>
          <w:sz w:val="24"/>
        </w:rPr>
        <w:t> </w:t>
      </w:r>
      <w:r>
        <w:rPr>
          <w:sz w:val="24"/>
        </w:rPr>
        <w:t>soil</w:t>
      </w:r>
      <w:r>
        <w:rPr>
          <w:spacing w:val="17"/>
          <w:sz w:val="24"/>
        </w:rPr>
        <w:t> </w:t>
      </w:r>
      <w:r>
        <w:rPr>
          <w:sz w:val="24"/>
        </w:rPr>
        <w:t>sample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weighed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shared</w:t>
      </w:r>
      <w:r>
        <w:rPr>
          <w:spacing w:val="16"/>
          <w:sz w:val="24"/>
        </w:rPr>
        <w:t> </w:t>
      </w:r>
      <w:r>
        <w:rPr>
          <w:sz w:val="24"/>
        </w:rPr>
        <w:t>into</w:t>
      </w:r>
      <w:r>
        <w:rPr>
          <w:spacing w:val="15"/>
          <w:sz w:val="24"/>
        </w:rPr>
        <w:t> </w:t>
      </w:r>
      <w:r>
        <w:rPr>
          <w:sz w:val="24"/>
        </w:rPr>
        <w:t>3</w:t>
      </w:r>
      <w:r>
        <w:rPr>
          <w:spacing w:val="15"/>
          <w:sz w:val="24"/>
        </w:rPr>
        <w:t> </w:t>
      </w:r>
      <w:r>
        <w:rPr>
          <w:sz w:val="24"/>
        </w:rPr>
        <w:t>portion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filled</w:t>
      </w:r>
      <w:r>
        <w:rPr>
          <w:spacing w:val="15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bottle.</w:t>
      </w: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bottle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2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weighed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(M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).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480" w:lineRule="auto" w:before="0" w:after="0"/>
        <w:ind w:left="1611" w:right="1215" w:hanging="360"/>
        <w:jc w:val="left"/>
        <w:rPr>
          <w:sz w:val="24"/>
        </w:rPr>
      </w:pPr>
      <w:r>
        <w:rPr>
          <w:sz w:val="24"/>
        </w:rPr>
        <w:t>Distilled</w:t>
      </w:r>
      <w:r>
        <w:rPr>
          <w:spacing w:val="3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transferred</w:t>
      </w:r>
      <w:r>
        <w:rPr>
          <w:spacing w:val="3"/>
          <w:sz w:val="24"/>
        </w:rPr>
        <w:t> </w:t>
      </w:r>
      <w:r>
        <w:rPr>
          <w:sz w:val="24"/>
        </w:rPr>
        <w:t>carefully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each</w:t>
      </w:r>
      <w:r>
        <w:rPr>
          <w:spacing w:val="3"/>
          <w:sz w:val="24"/>
        </w:rPr>
        <w:t> </w:t>
      </w:r>
      <w:r>
        <w:rPr>
          <w:sz w:val="24"/>
        </w:rPr>
        <w:t>bottle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half</w:t>
      </w:r>
      <w:r>
        <w:rPr>
          <w:spacing w:val="3"/>
          <w:sz w:val="24"/>
        </w:rPr>
        <w:t> </w:t>
      </w:r>
      <w:r>
        <w:rPr>
          <w:sz w:val="24"/>
        </w:rPr>
        <w:t>full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shaked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remove the</w:t>
      </w:r>
      <w:r>
        <w:rPr>
          <w:spacing w:val="-2"/>
          <w:sz w:val="24"/>
        </w:rPr>
        <w:t> </w:t>
      </w:r>
      <w:r>
        <w:rPr>
          <w:sz w:val="24"/>
        </w:rPr>
        <w:t>air.</w:t>
      </w: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1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bottle</w:t>
      </w:r>
      <w:r>
        <w:rPr>
          <w:spacing w:val="-1"/>
          <w:sz w:val="24"/>
        </w:rPr>
        <w:t> </w:t>
      </w:r>
      <w:r>
        <w:rPr>
          <w:sz w:val="24"/>
        </w:rPr>
        <w:t>was filled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brim</w:t>
      </w:r>
      <w:r>
        <w:rPr>
          <w:spacing w:val="-1"/>
          <w:sz w:val="24"/>
        </w:rPr>
        <w:t> </w:t>
      </w:r>
      <w:r>
        <w:rPr>
          <w:sz w:val="24"/>
        </w:rPr>
        <w:t>or particular</w:t>
      </w:r>
      <w:r>
        <w:rPr>
          <w:spacing w:val="-1"/>
          <w:sz w:val="24"/>
        </w:rPr>
        <w:t> </w:t>
      </w:r>
      <w:r>
        <w:rPr>
          <w:sz w:val="24"/>
        </w:rPr>
        <w:t>mark and</w:t>
      </w:r>
      <w:r>
        <w:rPr>
          <w:spacing w:val="-1"/>
          <w:sz w:val="24"/>
        </w:rPr>
        <w:t> </w:t>
      </w:r>
      <w:r>
        <w:rPr>
          <w:sz w:val="24"/>
        </w:rPr>
        <w:t>leave for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1</w:t>
      </w:r>
      <w:r>
        <w:rPr>
          <w:spacing w:val="-1"/>
          <w:sz w:val="24"/>
        </w:rPr>
        <w:t> </w:t>
      </w:r>
      <w:r>
        <w:rPr>
          <w:sz w:val="24"/>
        </w:rPr>
        <w:t>hour.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Bottle</w:t>
      </w:r>
      <w:r>
        <w:rPr>
          <w:spacing w:val="-1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soil sample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weighed as</w:t>
      </w:r>
      <w:r>
        <w:rPr>
          <w:spacing w:val="2"/>
          <w:sz w:val="24"/>
        </w:rPr>
        <w:t> </w:t>
      </w:r>
      <w:r>
        <w:rPr>
          <w:sz w:val="24"/>
        </w:rPr>
        <w:t>(M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).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sample in</w:t>
      </w:r>
      <w:r>
        <w:rPr>
          <w:spacing w:val="-1"/>
          <w:sz w:val="24"/>
        </w:rPr>
        <w:t> </w:t>
      </w:r>
      <w:r>
        <w:rPr>
          <w:sz w:val="24"/>
        </w:rPr>
        <w:t>the bottle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poured out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bottle</w:t>
      </w:r>
      <w:r>
        <w:rPr>
          <w:spacing w:val="-1"/>
          <w:sz w:val="24"/>
        </w:rPr>
        <w:t> </w:t>
      </w:r>
      <w:r>
        <w:rPr>
          <w:sz w:val="24"/>
        </w:rPr>
        <w:t>was clean.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74" w:val="left" w:leader="none"/>
        </w:tabs>
        <w:spacing w:line="240" w:lineRule="auto" w:before="0" w:after="0"/>
        <w:ind w:left="1674" w:right="0" w:hanging="423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bottle</w:t>
      </w:r>
      <w:r>
        <w:rPr>
          <w:spacing w:val="-1"/>
          <w:sz w:val="24"/>
        </w:rPr>
        <w:t> </w:t>
      </w:r>
      <w:r>
        <w:rPr>
          <w:sz w:val="24"/>
        </w:rPr>
        <w:t>was filled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weighed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(M</w:t>
      </w:r>
      <w:r>
        <w:rPr>
          <w:sz w:val="24"/>
          <w:vertAlign w:val="subscript"/>
        </w:rPr>
        <w:t>4</w:t>
      </w:r>
      <w:r>
        <w:rPr>
          <w:sz w:val="24"/>
          <w:vertAlign w:val="baseline"/>
        </w:rPr>
        <w:t>).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1612" w:val="left" w:leader="none"/>
        </w:tabs>
        <w:spacing w:line="240" w:lineRule="auto" w:before="0" w:after="0"/>
        <w:ind w:left="1611" w:right="0" w:hanging="361"/>
        <w:jc w:val="left"/>
        <w:rPr>
          <w:sz w:val="24"/>
        </w:rPr>
      </w:pPr>
      <w:r>
        <w:rPr>
          <w:sz w:val="24"/>
        </w:rPr>
        <w:t>Specific gravity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 equation</w:t>
      </w:r>
      <w:r>
        <w:rPr>
          <w:spacing w:val="1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1090" w:top="1340" w:bottom="1280" w:left="880" w:right="200"/>
        </w:sectPr>
      </w:pPr>
    </w:p>
    <w:p>
      <w:pPr>
        <w:tabs>
          <w:tab w:pos="4424" w:val="left" w:leader="none"/>
        </w:tabs>
        <w:spacing w:line="151" w:lineRule="auto" w:before="78"/>
        <w:ind w:left="3402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238.729996pt;margin-top:17.588852pt;width:94.344pt;height:.95999pt;mso-position-horizontal-relative:page;mso-position-vertical-relative:paragraph;z-index:-19258368" filled="true" fillcolor="#000000" stroked="false">
            <v:fill type="solid"/>
            <w10:wrap type="none"/>
          </v:rect>
        </w:pict>
      </w:r>
      <w:r>
        <w:rPr>
          <w:w w:val="105"/>
          <w:position w:val="-18"/>
          <w:sz w:val="24"/>
        </w:rPr>
        <w:t>G</w:t>
      </w:r>
      <w:r>
        <w:rPr>
          <w:spacing w:val="52"/>
          <w:w w:val="105"/>
          <w:position w:val="-18"/>
          <w:sz w:val="24"/>
        </w:rPr>
        <w:t> </w:t>
      </w:r>
      <w:r>
        <w:rPr>
          <w:w w:val="105"/>
          <w:position w:val="-18"/>
          <w:sz w:val="24"/>
        </w:rPr>
        <w:t>=</w:t>
        <w:tab/>
      </w:r>
      <w:bookmarkStart w:name="_bookmark49" w:id="81"/>
      <w:bookmarkEnd w:id="81"/>
      <w:r>
        <w:rPr>
          <w:rFonts w:ascii="Cambria Math" w:hAnsi="Cambria Math" w:eastAsia="Cambria Math"/>
          <w:w w:val="105"/>
          <w:sz w:val="20"/>
        </w:rPr>
        <w:t>(</w:t>
      </w:r>
      <w:r>
        <w:rPr>
          <w:rFonts w:ascii="Cambria Math" w:hAnsi="Cambria Math" w:eastAsia="Cambria Math"/>
          <w:w w:val="105"/>
          <w:sz w:val="20"/>
        </w:rPr>
        <w:t>𝑀</w:t>
      </w:r>
      <w:r>
        <w:rPr>
          <w:rFonts w:ascii="Cambria Math" w:hAnsi="Cambria Math" w:eastAsia="Cambria Math"/>
          <w:w w:val="105"/>
          <w:position w:val="-3"/>
          <w:sz w:val="16"/>
        </w:rPr>
        <w:t>2−𝑀</w:t>
      </w:r>
      <w:r>
        <w:rPr>
          <w:rFonts w:ascii="Cambria Math" w:hAnsi="Cambria Math" w:eastAsia="Cambria Math"/>
          <w:w w:val="105"/>
          <w:position w:val="-7"/>
          <w:sz w:val="16"/>
        </w:rPr>
        <w:t>1</w:t>
      </w:r>
      <w:r>
        <w:rPr>
          <w:rFonts w:ascii="Cambria Math" w:hAnsi="Cambria Math" w:eastAsia="Cambria Math"/>
          <w:w w:val="105"/>
          <w:sz w:val="20"/>
        </w:rPr>
        <w:t>)</w:t>
      </w:r>
    </w:p>
    <w:p>
      <w:pPr>
        <w:tabs>
          <w:tab w:pos="3894" w:val="left" w:leader="none"/>
        </w:tabs>
        <w:spacing w:line="216" w:lineRule="auto" w:before="0"/>
        <w:ind w:left="3575" w:right="0" w:firstLine="0"/>
        <w:jc w:val="left"/>
        <w:rPr>
          <w:rFonts w:ascii="Cambria Math" w:hAnsi="Cambria Math" w:eastAsia="Cambria Math"/>
          <w:sz w:val="20"/>
        </w:rPr>
      </w:pPr>
      <w:r>
        <w:rPr>
          <w:position w:val="11"/>
          <w:sz w:val="16"/>
        </w:rPr>
        <w:t>s</w:t>
        <w:tab/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𝑀</w:t>
      </w:r>
      <w:r>
        <w:rPr>
          <w:rFonts w:ascii="Cambria Math" w:hAnsi="Cambria Math" w:eastAsia="Cambria Math"/>
          <w:position w:val="-3"/>
          <w:sz w:val="16"/>
        </w:rPr>
        <w:t>4</w:t>
      </w:r>
      <w:r>
        <w:rPr>
          <w:rFonts w:ascii="Cambria Math" w:hAnsi="Cambria Math" w:eastAsia="Cambria Math"/>
          <w:sz w:val="20"/>
        </w:rPr>
        <w:t>−𝑀</w:t>
      </w:r>
      <w:r>
        <w:rPr>
          <w:rFonts w:ascii="Cambria Math" w:hAnsi="Cambria Math" w:eastAsia="Cambria Math"/>
          <w:position w:val="-3"/>
          <w:sz w:val="16"/>
        </w:rPr>
        <w:t>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13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𝑀</w:t>
      </w:r>
      <w:r>
        <w:rPr>
          <w:rFonts w:ascii="Cambria Math" w:hAnsi="Cambria Math" w:eastAsia="Cambria Math"/>
          <w:position w:val="-3"/>
          <w:sz w:val="16"/>
        </w:rPr>
        <w:t>3</w:t>
      </w:r>
      <w:r>
        <w:rPr>
          <w:rFonts w:ascii="Cambria Math" w:hAnsi="Cambria Math" w:eastAsia="Cambria Math"/>
          <w:sz w:val="20"/>
        </w:rPr>
        <w:t>−𝑀</w:t>
      </w:r>
      <w:r>
        <w:rPr>
          <w:rFonts w:ascii="Cambria Math" w:hAnsi="Cambria Math" w:eastAsia="Cambria Math"/>
          <w:position w:val="-3"/>
          <w:sz w:val="16"/>
        </w:rPr>
        <w:t>2</w:t>
      </w:r>
      <w:r>
        <w:rPr>
          <w:rFonts w:ascii="Cambria Math" w:hAnsi="Cambria Math" w:eastAsia="Cambria Math"/>
          <w:position w:val="1"/>
          <w:sz w:val="20"/>
        </w:rPr>
        <w:t>)</w:t>
      </w:r>
    </w:p>
    <w:p>
      <w:pPr>
        <w:spacing w:before="165"/>
        <w:ind w:left="6" w:right="0" w:firstLine="0"/>
        <w:jc w:val="left"/>
        <w:rPr>
          <w:rFonts w:ascii="Cambria Math"/>
          <w:sz w:val="28"/>
        </w:rPr>
      </w:pPr>
      <w:r>
        <w:rPr/>
        <w:br w:type="column"/>
      </w:r>
      <w:r>
        <w:rPr>
          <w:rFonts w:ascii="Cambria Math"/>
          <w:position w:val="1"/>
          <w:sz w:val="28"/>
        </w:rPr>
        <w:t>(</w:t>
      </w:r>
      <w:r>
        <w:rPr>
          <w:rFonts w:ascii="Cambria Math"/>
          <w:sz w:val="28"/>
        </w:rPr>
        <w:t>3.1</w:t>
      </w:r>
      <w:r>
        <w:rPr>
          <w:rFonts w:ascii="Cambria Math"/>
          <w:position w:val="1"/>
          <w:sz w:val="28"/>
        </w:rPr>
        <w:t>)</w:t>
      </w:r>
    </w:p>
    <w:p>
      <w:pPr>
        <w:spacing w:after="0"/>
        <w:jc w:val="left"/>
        <w:rPr>
          <w:rFonts w:ascii="Cambria Math"/>
          <w:sz w:val="28"/>
        </w:rPr>
        <w:sectPr>
          <w:type w:val="continuous"/>
          <w:pgSz w:w="12240" w:h="15840"/>
          <w:pgMar w:top="1340" w:bottom="280" w:left="880" w:right="200"/>
          <w:cols w:num="2" w:equalWidth="0">
            <w:col w:w="5783" w:space="40"/>
            <w:col w:w="533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18"/>
        </w:rPr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240" w:lineRule="auto" w:before="90" w:after="0"/>
        <w:ind w:left="1827" w:right="0" w:hanging="721"/>
        <w:jc w:val="left"/>
      </w:pPr>
      <w:r>
        <w:rPr/>
        <w:t>Moisture</w:t>
      </w:r>
      <w:r>
        <w:rPr>
          <w:spacing w:val="-3"/>
        </w:rPr>
        <w:t> </w:t>
      </w:r>
      <w:r>
        <w:rPr/>
        <w:t>content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1107" w:right="0" w:firstLine="0"/>
        <w:jc w:val="left"/>
        <w:rPr>
          <w:b/>
          <w:sz w:val="24"/>
        </w:rPr>
      </w:pPr>
      <w:r>
        <w:rPr>
          <w:b/>
          <w:sz w:val="24"/>
        </w:rPr>
        <w:t>Apparatus</w:t>
      </w: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130" w:after="0"/>
        <w:ind w:left="1467" w:right="0" w:hanging="36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can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Oven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1107"/>
      </w:pPr>
      <w:r>
        <w:rPr/>
        <w:t>Procedure:</w:t>
      </w:r>
    </w:p>
    <w:p>
      <w:pPr>
        <w:pStyle w:val="ListParagraph"/>
        <w:numPr>
          <w:ilvl w:val="3"/>
          <w:numId w:val="20"/>
        </w:numPr>
        <w:tabs>
          <w:tab w:pos="1827" w:val="left" w:leader="none"/>
          <w:tab w:pos="1828" w:val="left" w:leader="none"/>
        </w:tabs>
        <w:spacing w:line="240" w:lineRule="auto" w:before="192" w:after="0"/>
        <w:ind w:left="182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cleaned</w:t>
      </w:r>
      <w:r>
        <w:rPr>
          <w:spacing w:val="2"/>
          <w:sz w:val="24"/>
        </w:rPr>
        <w:t> </w:t>
      </w:r>
      <w:r>
        <w:rPr>
          <w:sz w:val="24"/>
        </w:rPr>
        <w:t>and weighed as</w:t>
      </w:r>
      <w:r>
        <w:rPr>
          <w:spacing w:val="-1"/>
          <w:sz w:val="24"/>
        </w:rPr>
        <w:t> </w:t>
      </w:r>
      <w:r>
        <w:rPr>
          <w:sz w:val="24"/>
        </w:rPr>
        <w:t>(M</w:t>
      </w:r>
      <w:r>
        <w:rPr>
          <w:sz w:val="24"/>
          <w:vertAlign w:val="subscript"/>
        </w:rPr>
        <w:t>1</w:t>
      </w:r>
      <w:r>
        <w:rPr>
          <w:sz w:val="24"/>
          <w:vertAlign w:val="baseline"/>
        </w:rPr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240" w:lineRule="auto" w:before="0" w:after="0"/>
        <w:ind w:left="182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of 10g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moist soil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placed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weighed</w:t>
      </w:r>
      <w:r>
        <w:rPr>
          <w:spacing w:val="1"/>
          <w:sz w:val="24"/>
        </w:rPr>
        <w:t> </w:t>
      </w:r>
      <w:r>
        <w:rPr>
          <w:sz w:val="24"/>
        </w:rPr>
        <w:t>as (M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).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880" w:right="200"/>
        </w:sectPr>
      </w:pP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480" w:lineRule="auto" w:before="63" w:after="0"/>
        <w:ind w:left="1827" w:right="121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6"/>
          <w:sz w:val="24"/>
        </w:rPr>
        <w:t> </w:t>
      </w:r>
      <w:r>
        <w:rPr>
          <w:sz w:val="24"/>
        </w:rPr>
        <w:t>+</w:t>
      </w:r>
      <w:r>
        <w:rPr>
          <w:spacing w:val="3"/>
          <w:sz w:val="24"/>
        </w:rPr>
        <w:t> </w:t>
      </w:r>
      <w:r>
        <w:rPr>
          <w:sz w:val="24"/>
        </w:rPr>
        <w:t>Soil</w:t>
      </w:r>
      <w:r>
        <w:rPr>
          <w:spacing w:val="4"/>
          <w:sz w:val="24"/>
        </w:rPr>
        <w:t> </w:t>
      </w:r>
      <w:r>
        <w:rPr>
          <w:sz w:val="24"/>
        </w:rPr>
        <w:t>sample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taken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oven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drying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oven</w:t>
      </w:r>
      <w:r>
        <w:rPr>
          <w:spacing w:val="6"/>
          <w:sz w:val="24"/>
        </w:rPr>
        <w:t> </w:t>
      </w:r>
      <w:r>
        <w:rPr>
          <w:sz w:val="24"/>
        </w:rPr>
        <w:t>temperature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regulated within 105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 +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C.</w:t>
      </w: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240" w:lineRule="auto" w:before="0" w:after="0"/>
        <w:ind w:left="182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sample +</w:t>
      </w:r>
      <w:r>
        <w:rPr>
          <w:spacing w:val="-1"/>
          <w:sz w:val="24"/>
        </w:rPr>
        <w:t> </w:t>
      </w:r>
      <w:r>
        <w:rPr>
          <w:sz w:val="24"/>
        </w:rPr>
        <w:t>can was removed</w:t>
      </w:r>
      <w:r>
        <w:rPr>
          <w:spacing w:val="-1"/>
          <w:sz w:val="24"/>
        </w:rPr>
        <w:t> </w:t>
      </w:r>
      <w:r>
        <w:rPr>
          <w:sz w:val="24"/>
        </w:rPr>
        <w:t>from oven after</w:t>
      </w:r>
      <w:r>
        <w:rPr>
          <w:spacing w:val="-1"/>
          <w:sz w:val="24"/>
        </w:rPr>
        <w:t> </w:t>
      </w:r>
      <w:r>
        <w:rPr>
          <w:sz w:val="24"/>
        </w:rPr>
        <w:t>24 hour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weighed as (M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).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0"/>
        </w:numPr>
        <w:tabs>
          <w:tab w:pos="1828" w:val="left" w:leader="none"/>
        </w:tabs>
        <w:spacing w:line="240" w:lineRule="auto" w:before="0" w:after="0"/>
        <w:ind w:left="182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  <w:r>
        <w:rPr>
          <w:spacing w:val="-1"/>
          <w:sz w:val="24"/>
        </w:rPr>
        <w:t> </w:t>
      </w:r>
      <w:r>
        <w:rPr>
          <w:sz w:val="24"/>
        </w:rPr>
        <w:t>content was calculated using</w:t>
      </w:r>
      <w:r>
        <w:rPr>
          <w:spacing w:val="-3"/>
          <w:sz w:val="24"/>
        </w:rPr>
        <w:t> </w:t>
      </w:r>
      <w:r>
        <w:rPr>
          <w:sz w:val="24"/>
        </w:rPr>
        <w:t>formula</w:t>
      </w:r>
    </w:p>
    <w:p>
      <w:pPr>
        <w:pStyle w:val="BodyText"/>
        <w:rPr>
          <w:sz w:val="26"/>
        </w:rPr>
      </w:pPr>
    </w:p>
    <w:p>
      <w:pPr>
        <w:tabs>
          <w:tab w:pos="9336" w:val="left" w:leader="none"/>
        </w:tabs>
        <w:spacing w:line="382" w:lineRule="exact" w:before="166"/>
        <w:ind w:left="1121" w:right="0" w:firstLine="0"/>
        <w:jc w:val="left"/>
        <w:rPr>
          <w:rFonts w:ascii="Cambria Math" w:hAnsi="Cambria Math" w:eastAsia="Cambria Math"/>
          <w:sz w:val="28"/>
        </w:rPr>
      </w:pPr>
      <w:r>
        <w:rPr/>
        <w:pict>
          <v:rect style="position:absolute;margin-left:140.300003pt;margin-top:22.86195pt;width:42.504pt;height:.96001pt;mso-position-horizontal-relative:page;mso-position-vertical-relative:paragraph;z-index:-19257856" filled="true" fillcolor="#000000" stroked="false">
            <v:fill type="solid"/>
            <w10:wrap type="none"/>
          </v:rect>
        </w:pict>
      </w:r>
      <w:r>
        <w:rPr>
          <w:sz w:val="28"/>
        </w:rPr>
        <w:t>M.C</w:t>
      </w:r>
      <w:r>
        <w:rPr>
          <w:spacing w:val="3"/>
          <w:sz w:val="28"/>
        </w:rPr>
        <w:t> </w:t>
      </w:r>
      <w:r>
        <w:rPr>
          <w:sz w:val="28"/>
        </w:rPr>
        <w:t>=</w:t>
      </w:r>
      <w:r>
        <w:rPr>
          <w:spacing w:val="25"/>
          <w:sz w:val="28"/>
        </w:rPr>
        <w:t> </w:t>
      </w:r>
      <w:r>
        <w:rPr>
          <w:rFonts w:ascii="Cambria Math" w:hAnsi="Cambria Math" w:eastAsia="Cambria Math"/>
          <w:position w:val="19"/>
          <w:sz w:val="20"/>
        </w:rPr>
        <w:t>(𝑀</w:t>
      </w:r>
      <w:r>
        <w:rPr>
          <w:rFonts w:ascii="Cambria Math" w:hAnsi="Cambria Math" w:eastAsia="Cambria Math"/>
          <w:position w:val="15"/>
          <w:sz w:val="16"/>
        </w:rPr>
        <w:t>2−𝑀</w:t>
      </w:r>
      <w:r>
        <w:rPr>
          <w:rFonts w:ascii="Cambria Math" w:hAnsi="Cambria Math" w:eastAsia="Cambria Math"/>
          <w:position w:val="11"/>
          <w:sz w:val="16"/>
        </w:rPr>
        <w:t>3</w:t>
      </w:r>
      <w:r>
        <w:rPr>
          <w:rFonts w:ascii="Cambria Math" w:hAnsi="Cambria Math" w:eastAsia="Cambria Math"/>
          <w:position w:val="19"/>
          <w:sz w:val="20"/>
        </w:rPr>
        <w:t>)</w:t>
      </w:r>
      <w:r>
        <w:rPr>
          <w:rFonts w:ascii="Cambria Math" w:hAnsi="Cambria Math" w:eastAsia="Cambria Math"/>
          <w:spacing w:val="50"/>
          <w:position w:val="19"/>
          <w:sz w:val="20"/>
        </w:rPr>
        <w:t> </w:t>
      </w:r>
      <w:r>
        <w:rPr>
          <w:sz w:val="28"/>
        </w:rPr>
        <w:t>X</w:t>
      </w:r>
      <w:r>
        <w:rPr>
          <w:spacing w:val="4"/>
          <w:sz w:val="28"/>
        </w:rPr>
        <w:t> </w:t>
      </w:r>
      <w:r>
        <w:rPr>
          <w:sz w:val="28"/>
        </w:rPr>
        <w:t>100</w:t>
        <w:tab/>
      </w:r>
      <w:r>
        <w:rPr>
          <w:rFonts w:ascii="Cambria Math" w:hAnsi="Cambria Math" w:eastAsia="Cambria Math"/>
          <w:sz w:val="28"/>
        </w:rPr>
        <w:t>(3.2</w:t>
      </w:r>
      <w:bookmarkStart w:name="_bookmark50" w:id="82"/>
      <w:bookmarkEnd w:id="82"/>
      <w:r>
        <w:rPr>
          <w:rFonts w:ascii="Cambria Math" w:hAnsi="Cambria Math" w:eastAsia="Cambria Math"/>
          <w:sz w:val="28"/>
        </w:rPr>
        <w:t>)</w:t>
      </w:r>
    </w:p>
    <w:p>
      <w:pPr>
        <w:spacing w:line="175" w:lineRule="auto" w:before="0"/>
        <w:ind w:left="1926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position w:val="1"/>
          <w:sz w:val="20"/>
        </w:rPr>
        <w:t>(</w:t>
      </w:r>
      <w:r>
        <w:rPr>
          <w:rFonts w:ascii="Cambria Math" w:hAnsi="Cambria Math" w:eastAsia="Cambria Math"/>
          <w:w w:val="105"/>
          <w:sz w:val="20"/>
        </w:rPr>
        <w:t>𝑀</w:t>
      </w:r>
      <w:r>
        <w:rPr>
          <w:rFonts w:ascii="Cambria Math" w:hAnsi="Cambria Math" w:eastAsia="Cambria Math"/>
          <w:w w:val="105"/>
          <w:position w:val="-3"/>
          <w:sz w:val="16"/>
        </w:rPr>
        <w:t>3</w:t>
      </w:r>
      <w:r>
        <w:rPr>
          <w:rFonts w:ascii="Cambria Math" w:hAnsi="Cambria Math" w:eastAsia="Cambria Math"/>
          <w:w w:val="105"/>
          <w:sz w:val="20"/>
        </w:rPr>
        <w:t>−𝑀</w:t>
      </w:r>
      <w:r>
        <w:rPr>
          <w:rFonts w:ascii="Cambria Math" w:hAnsi="Cambria Math" w:eastAsia="Cambria Math"/>
          <w:w w:val="105"/>
          <w:position w:val="-3"/>
          <w:sz w:val="16"/>
        </w:rPr>
        <w:t>1</w:t>
      </w:r>
      <w:r>
        <w:rPr>
          <w:rFonts w:ascii="Cambria Math" w:hAnsi="Cambria Math" w:eastAsia="Cambria Math"/>
          <w:w w:val="105"/>
          <w:position w:val="1"/>
          <w:sz w:val="20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0"/>
        </w:rPr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2" w:lineRule="auto" w:before="1" w:after="0"/>
        <w:ind w:left="1107" w:right="7660" w:firstLine="0"/>
        <w:jc w:val="left"/>
      </w:pPr>
      <w:r>
        <w:rPr>
          <w:spacing w:val="-1"/>
        </w:rPr>
        <w:t>Compaction </w:t>
      </w:r>
      <w:r>
        <w:rPr/>
        <w:t>test</w:t>
      </w:r>
      <w:r>
        <w:rPr>
          <w:spacing w:val="-57"/>
        </w:rPr>
        <w:t> </w:t>
      </w:r>
      <w:r>
        <w:rPr/>
        <w:t>Apparatus</w:t>
      </w: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52" w:after="0"/>
        <w:ind w:left="1558" w:right="0" w:hanging="452"/>
        <w:jc w:val="left"/>
        <w:rPr>
          <w:sz w:val="24"/>
        </w:rPr>
      </w:pPr>
      <w:r>
        <w:rPr>
          <w:sz w:val="24"/>
        </w:rPr>
        <w:t>Cylindrical</w:t>
      </w:r>
      <w:r>
        <w:rPr>
          <w:spacing w:val="-1"/>
          <w:sz w:val="24"/>
        </w:rPr>
        <w:t> </w:t>
      </w:r>
      <w:r>
        <w:rPr>
          <w:sz w:val="24"/>
        </w:rPr>
        <w:t>metal</w:t>
      </w:r>
      <w:r>
        <w:rPr>
          <w:spacing w:val="-1"/>
          <w:sz w:val="24"/>
        </w:rPr>
        <w:t> </w:t>
      </w:r>
      <w:r>
        <w:rPr>
          <w:sz w:val="24"/>
        </w:rPr>
        <w:t>mould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internal volume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944cm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2.5kg</w:t>
      </w:r>
      <w:r>
        <w:rPr>
          <w:spacing w:val="-4"/>
          <w:sz w:val="24"/>
        </w:rPr>
        <w:t> </w:t>
      </w:r>
      <w:r>
        <w:rPr>
          <w:sz w:val="24"/>
        </w:rPr>
        <w:t>rammer</w:t>
      </w:r>
      <w:r>
        <w:rPr>
          <w:spacing w:val="-1"/>
          <w:sz w:val="24"/>
        </w:rPr>
        <w:t> </w:t>
      </w:r>
      <w:r>
        <w:rPr>
          <w:sz w:val="24"/>
        </w:rPr>
        <w:t>drop.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S. sieve</w:t>
      </w:r>
      <w:r>
        <w:rPr>
          <w:spacing w:val="-3"/>
          <w:sz w:val="24"/>
        </w:rPr>
        <w:t> </w:t>
      </w:r>
      <w:r>
        <w:rPr>
          <w:sz w:val="24"/>
        </w:rPr>
        <w:t>20mm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cans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Drying</w:t>
      </w:r>
      <w:r>
        <w:rPr>
          <w:spacing w:val="-4"/>
          <w:sz w:val="24"/>
        </w:rPr>
        <w:t> </w:t>
      </w:r>
      <w:r>
        <w:rPr>
          <w:sz w:val="24"/>
        </w:rPr>
        <w:t>oven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pan, scoop,</w:t>
      </w:r>
      <w:r>
        <w:rPr>
          <w:spacing w:val="-1"/>
          <w:sz w:val="24"/>
        </w:rPr>
        <w:t> </w:t>
      </w:r>
      <w:r>
        <w:rPr>
          <w:sz w:val="24"/>
        </w:rPr>
        <w:t>straight and</w:t>
      </w:r>
      <w:r>
        <w:rPr>
          <w:spacing w:val="-1"/>
          <w:sz w:val="24"/>
        </w:rPr>
        <w:t> </w:t>
      </w:r>
      <w:r>
        <w:rPr>
          <w:sz w:val="24"/>
        </w:rPr>
        <w:t>knife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58" w:val="left" w:leader="none"/>
          <w:tab w:pos="1559" w:val="left" w:leader="none"/>
        </w:tabs>
        <w:spacing w:line="240" w:lineRule="auto" w:before="0" w:after="0"/>
        <w:ind w:left="1558" w:right="0" w:hanging="452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</w:p>
    <w:p>
      <w:pPr>
        <w:pStyle w:val="BodyText"/>
        <w:spacing w:before="5"/>
      </w:pPr>
    </w:p>
    <w:p>
      <w:pPr>
        <w:pStyle w:val="Heading1"/>
        <w:ind w:left="1107"/>
      </w:pP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467" w:val="left" w:leader="none"/>
          <w:tab w:pos="1468" w:val="left" w:leader="none"/>
        </w:tabs>
        <w:spacing w:line="480" w:lineRule="auto" w:before="0" w:after="0"/>
        <w:ind w:left="1467" w:right="1216" w:hanging="360"/>
        <w:jc w:val="left"/>
        <w:rPr>
          <w:sz w:val="24"/>
        </w:rPr>
      </w:pPr>
      <w:r>
        <w:rPr>
          <w:sz w:val="24"/>
        </w:rPr>
        <w:t>3</w:t>
      </w:r>
      <w:r>
        <w:rPr>
          <w:spacing w:val="20"/>
          <w:sz w:val="24"/>
        </w:rPr>
        <w:t> </w:t>
      </w:r>
      <w:r>
        <w:rPr>
          <w:sz w:val="24"/>
        </w:rPr>
        <w:t>kg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air-dried</w:t>
      </w:r>
      <w:r>
        <w:rPr>
          <w:spacing w:val="20"/>
          <w:sz w:val="24"/>
        </w:rPr>
        <w:t> </w:t>
      </w:r>
      <w:r>
        <w:rPr>
          <w:sz w:val="24"/>
        </w:rPr>
        <w:t>soils</w:t>
      </w:r>
      <w:r>
        <w:rPr>
          <w:spacing w:val="21"/>
          <w:sz w:val="24"/>
        </w:rPr>
        <w:t> </w:t>
      </w:r>
      <w:r>
        <w:rPr>
          <w:sz w:val="24"/>
        </w:rPr>
        <w:t>sample</w:t>
      </w:r>
      <w:r>
        <w:rPr>
          <w:spacing w:val="19"/>
          <w:sz w:val="24"/>
        </w:rPr>
        <w:t> </w:t>
      </w:r>
      <w:r>
        <w:rPr>
          <w:sz w:val="24"/>
        </w:rPr>
        <w:t>passing</w:t>
      </w:r>
      <w:r>
        <w:rPr>
          <w:spacing w:val="17"/>
          <w:sz w:val="24"/>
        </w:rPr>
        <w:t> </w:t>
      </w:r>
      <w:r>
        <w:rPr>
          <w:sz w:val="24"/>
        </w:rPr>
        <w:t>through</w:t>
      </w:r>
      <w:r>
        <w:rPr>
          <w:spacing w:val="22"/>
          <w:sz w:val="24"/>
        </w:rPr>
        <w:t> </w:t>
      </w:r>
      <w:r>
        <w:rPr>
          <w:sz w:val="24"/>
        </w:rPr>
        <w:t>B.S</w:t>
      </w:r>
      <w:r>
        <w:rPr>
          <w:spacing w:val="21"/>
          <w:sz w:val="24"/>
        </w:rPr>
        <w:t> </w:t>
      </w:r>
      <w:r>
        <w:rPr>
          <w:sz w:val="24"/>
        </w:rPr>
        <w:t>sieve</w:t>
      </w:r>
      <w:r>
        <w:rPr>
          <w:spacing w:val="20"/>
          <w:sz w:val="24"/>
        </w:rPr>
        <w:t> </w:t>
      </w:r>
      <w:r>
        <w:rPr>
          <w:sz w:val="24"/>
        </w:rPr>
        <w:t>size</w:t>
      </w:r>
      <w:r>
        <w:rPr>
          <w:spacing w:val="19"/>
          <w:sz w:val="24"/>
        </w:rPr>
        <w:t> </w:t>
      </w:r>
      <w:r>
        <w:rPr>
          <w:sz w:val="24"/>
        </w:rPr>
        <w:t>20mm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weighed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pulverized.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1" w:after="0"/>
        <w:ind w:left="1467" w:right="1208" w:hanging="360"/>
        <w:jc w:val="left"/>
        <w:rPr>
          <w:sz w:val="24"/>
        </w:rPr>
      </w:pPr>
      <w:r>
        <w:rPr>
          <w:sz w:val="24"/>
        </w:rPr>
        <w:t>Mould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based</w:t>
      </w:r>
      <w:r>
        <w:rPr>
          <w:spacing w:val="13"/>
          <w:sz w:val="24"/>
        </w:rPr>
        <w:t> </w:t>
      </w:r>
      <w:r>
        <w:rPr>
          <w:sz w:val="24"/>
        </w:rPr>
        <w:t>plates</w:t>
      </w:r>
      <w:r>
        <w:rPr>
          <w:spacing w:val="13"/>
          <w:sz w:val="24"/>
        </w:rPr>
        <w:t> </w:t>
      </w:r>
      <w:r>
        <w:rPr>
          <w:sz w:val="24"/>
        </w:rPr>
        <w:t>attached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weighed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internal</w:t>
      </w:r>
      <w:r>
        <w:rPr>
          <w:spacing w:val="13"/>
          <w:sz w:val="24"/>
        </w:rPr>
        <w:t> </w:t>
      </w:r>
      <w:r>
        <w:rPr>
          <w:sz w:val="24"/>
        </w:rPr>
        <w:t>diameter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height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mould were</w:t>
      </w:r>
      <w:r>
        <w:rPr>
          <w:spacing w:val="-2"/>
          <w:sz w:val="24"/>
        </w:rPr>
        <w:t> </w:t>
      </w:r>
      <w:r>
        <w:rPr>
          <w:sz w:val="24"/>
        </w:rPr>
        <w:t>measured.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0" w:after="0"/>
        <w:ind w:left="1467" w:right="120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collar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attached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mould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assembled</w:t>
      </w:r>
      <w:r>
        <w:rPr>
          <w:spacing w:val="8"/>
          <w:sz w:val="24"/>
        </w:rPr>
        <w:t> </w:t>
      </w:r>
      <w:r>
        <w:rPr>
          <w:sz w:val="24"/>
        </w:rPr>
        <w:t>mould</w:t>
      </w:r>
      <w:r>
        <w:rPr>
          <w:spacing w:val="9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place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solid</w:t>
      </w:r>
      <w:r>
        <w:rPr>
          <w:spacing w:val="8"/>
          <w:sz w:val="24"/>
        </w:rPr>
        <w:t> </w:t>
      </w:r>
      <w:r>
        <w:rPr>
          <w:sz w:val="24"/>
        </w:rPr>
        <w:t>base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concrete</w:t>
      </w:r>
      <w:r>
        <w:rPr>
          <w:spacing w:val="1"/>
          <w:sz w:val="24"/>
        </w:rPr>
        <w:t> </w:t>
      </w:r>
      <w:r>
        <w:rPr>
          <w:sz w:val="24"/>
        </w:rPr>
        <w:t>floor.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63" w:after="0"/>
        <w:ind w:left="1467" w:right="1212" w:hanging="360"/>
        <w:jc w:val="left"/>
        <w:rPr>
          <w:sz w:val="24"/>
        </w:rPr>
      </w:pPr>
      <w:r>
        <w:rPr>
          <w:sz w:val="24"/>
        </w:rPr>
        <w:t>2</w:t>
      </w:r>
      <w:r>
        <w:rPr>
          <w:spacing w:val="18"/>
          <w:sz w:val="24"/>
        </w:rPr>
        <w:t> </w:t>
      </w:r>
      <w:r>
        <w:rPr>
          <w:sz w:val="24"/>
        </w:rPr>
        <w:t>-3%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water</w:t>
      </w:r>
      <w:r>
        <w:rPr>
          <w:spacing w:val="16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added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soil</w:t>
      </w:r>
      <w:r>
        <w:rPr>
          <w:spacing w:val="18"/>
          <w:sz w:val="24"/>
        </w:rPr>
        <w:t> </w:t>
      </w:r>
      <w:r>
        <w:rPr>
          <w:sz w:val="24"/>
        </w:rPr>
        <w:t>sample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mixed</w:t>
      </w:r>
      <w:r>
        <w:rPr>
          <w:spacing w:val="17"/>
          <w:sz w:val="24"/>
        </w:rPr>
        <w:t> </w:t>
      </w:r>
      <w:r>
        <w:rPr>
          <w:sz w:val="24"/>
        </w:rPr>
        <w:t>thoroughly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moist</w:t>
      </w:r>
      <w:r>
        <w:rPr>
          <w:spacing w:val="18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was divided into 3 parts.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0" w:after="0"/>
        <w:ind w:left="1467" w:right="1213" w:hanging="360"/>
        <w:jc w:val="left"/>
        <w:rPr>
          <w:sz w:val="24"/>
        </w:rPr>
      </w:pPr>
      <w:r>
        <w:rPr>
          <w:sz w:val="24"/>
        </w:rPr>
        <w:t>One</w:t>
      </w:r>
      <w:r>
        <w:rPr>
          <w:spacing w:val="18"/>
          <w:sz w:val="24"/>
        </w:rPr>
        <w:t> </w:t>
      </w:r>
      <w:r>
        <w:rPr>
          <w:sz w:val="24"/>
        </w:rPr>
        <w:t>part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moist</w:t>
      </w:r>
      <w:r>
        <w:rPr>
          <w:spacing w:val="21"/>
          <w:sz w:val="24"/>
        </w:rPr>
        <w:t> </w:t>
      </w:r>
      <w:r>
        <w:rPr>
          <w:sz w:val="24"/>
        </w:rPr>
        <w:t>soil</w:t>
      </w:r>
      <w:r>
        <w:rPr>
          <w:spacing w:val="22"/>
          <w:sz w:val="24"/>
        </w:rPr>
        <w:t> </w:t>
      </w:r>
      <w:r>
        <w:rPr>
          <w:sz w:val="24"/>
        </w:rPr>
        <w:t>sample</w:t>
      </w:r>
      <w:r>
        <w:rPr>
          <w:spacing w:val="19"/>
          <w:sz w:val="24"/>
        </w:rPr>
        <w:t> </w:t>
      </w:r>
      <w:r>
        <w:rPr>
          <w:sz w:val="24"/>
        </w:rPr>
        <w:t>was</w:t>
      </w:r>
      <w:r>
        <w:rPr>
          <w:spacing w:val="20"/>
          <w:sz w:val="24"/>
        </w:rPr>
        <w:t> </w:t>
      </w:r>
      <w:r>
        <w:rPr>
          <w:sz w:val="24"/>
        </w:rPr>
        <w:t>place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mould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25</w:t>
      </w:r>
      <w:r>
        <w:rPr>
          <w:spacing w:val="20"/>
          <w:sz w:val="24"/>
        </w:rPr>
        <w:t> </w:t>
      </w:r>
      <w:r>
        <w:rPr>
          <w:sz w:val="24"/>
        </w:rPr>
        <w:t>below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sz w:val="24"/>
        </w:rPr>
        <w:t>rammer</w:t>
      </w:r>
      <w:r>
        <w:rPr>
          <w:spacing w:val="-57"/>
          <w:sz w:val="24"/>
        </w:rPr>
        <w:t> </w:t>
      </w:r>
      <w:r>
        <w:rPr>
          <w:sz w:val="24"/>
        </w:rPr>
        <w:t>droing</w:t>
      </w:r>
      <w:r>
        <w:rPr>
          <w:spacing w:val="-3"/>
          <w:sz w:val="24"/>
        </w:rPr>
        <w:t> </w:t>
      </w:r>
      <w:r>
        <w:rPr>
          <w:sz w:val="24"/>
        </w:rPr>
        <w:t>from height of</w:t>
      </w:r>
      <w:r>
        <w:rPr>
          <w:spacing w:val="-1"/>
          <w:sz w:val="24"/>
        </w:rPr>
        <w:t> </w:t>
      </w:r>
      <w:r>
        <w:rPr>
          <w:sz w:val="24"/>
        </w:rPr>
        <w:t>300mm above</w:t>
      </w:r>
      <w:r>
        <w:rPr>
          <w:spacing w:val="-1"/>
          <w:sz w:val="24"/>
        </w:rPr>
        <w:t> </w:t>
      </w:r>
      <w:r>
        <w:rPr>
          <w:sz w:val="24"/>
        </w:rPr>
        <w:t>the soils</w:t>
      </w:r>
      <w:r>
        <w:rPr>
          <w:spacing w:val="-1"/>
          <w:sz w:val="24"/>
        </w:rPr>
        <w:t> </w:t>
      </w:r>
      <w:r>
        <w:rPr>
          <w:sz w:val="24"/>
        </w:rPr>
        <w:t>layer was distributed</w:t>
      </w:r>
      <w:r>
        <w:rPr>
          <w:spacing w:val="-1"/>
          <w:sz w:val="24"/>
        </w:rPr>
        <w:t> </w:t>
      </w:r>
      <w:r>
        <w:rPr>
          <w:sz w:val="24"/>
        </w:rPr>
        <w:t>alied.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6 were</w:t>
      </w:r>
      <w:r>
        <w:rPr>
          <w:spacing w:val="-3"/>
          <w:sz w:val="24"/>
        </w:rPr>
        <w:t> </w:t>
      </w:r>
      <w:r>
        <w:rPr>
          <w:sz w:val="24"/>
        </w:rPr>
        <w:t>repeated for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and third</w:t>
      </w:r>
      <w:r>
        <w:rPr>
          <w:spacing w:val="-1"/>
          <w:sz w:val="24"/>
        </w:rPr>
        <w:t> </w:t>
      </w:r>
      <w:r>
        <w:rPr>
          <w:sz w:val="24"/>
        </w:rPr>
        <w:t>layer.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0" w:after="0"/>
        <w:ind w:left="1467" w:right="12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collar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removed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excess</w:t>
      </w:r>
      <w:r>
        <w:rPr>
          <w:spacing w:val="6"/>
          <w:sz w:val="24"/>
        </w:rPr>
        <w:t> </w:t>
      </w:r>
      <w:r>
        <w:rPr>
          <w:sz w:val="24"/>
        </w:rPr>
        <w:t>soil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mould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strike</w:t>
      </w:r>
      <w:r>
        <w:rPr>
          <w:spacing w:val="5"/>
          <w:sz w:val="24"/>
        </w:rPr>
        <w:t> </w:t>
      </w:r>
      <w:r>
        <w:rPr>
          <w:sz w:val="24"/>
        </w:rPr>
        <w:t>off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straight</w:t>
      </w:r>
      <w:r>
        <w:rPr>
          <w:spacing w:val="-57"/>
          <w:sz w:val="24"/>
        </w:rPr>
        <w:t> </w:t>
      </w:r>
      <w:r>
        <w:rPr>
          <w:sz w:val="24"/>
        </w:rPr>
        <w:t>edge.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240" w:lineRule="auto" w:before="1" w:after="0"/>
        <w:ind w:left="1467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+ mould</w:t>
      </w:r>
      <w:r>
        <w:rPr>
          <w:spacing w:val="-1"/>
          <w:sz w:val="24"/>
        </w:rPr>
        <w:t> </w:t>
      </w:r>
      <w:r>
        <w:rPr>
          <w:sz w:val="24"/>
        </w:rPr>
        <w:t>with base</w:t>
      </w:r>
      <w:r>
        <w:rPr>
          <w:spacing w:val="-2"/>
          <w:sz w:val="24"/>
        </w:rPr>
        <w:t> </w:t>
      </w:r>
      <w:r>
        <w:rPr>
          <w:sz w:val="24"/>
        </w:rPr>
        <w:t>plate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weighed.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top and button of</w:t>
      </w:r>
      <w:r>
        <w:rPr>
          <w:spacing w:val="-1"/>
          <w:sz w:val="24"/>
        </w:rPr>
        <w:t> </w:t>
      </w:r>
      <w:r>
        <w:rPr>
          <w:sz w:val="24"/>
        </w:rPr>
        <w:t>compacted sample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moisture</w:t>
      </w:r>
      <w:r>
        <w:rPr>
          <w:spacing w:val="1"/>
          <w:sz w:val="24"/>
        </w:rPr>
        <w:t> </w:t>
      </w:r>
      <w:r>
        <w:rPr>
          <w:sz w:val="24"/>
        </w:rPr>
        <w:t>content.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0" w:after="0"/>
        <w:ind w:left="1467" w:right="120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remaining</w:t>
      </w:r>
      <w:r>
        <w:rPr>
          <w:spacing w:val="25"/>
          <w:sz w:val="24"/>
        </w:rPr>
        <w:t> </w:t>
      </w:r>
      <w:r>
        <w:rPr>
          <w:sz w:val="24"/>
        </w:rPr>
        <w:t>sample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extruded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pulverized</w:t>
      </w:r>
      <w:r>
        <w:rPr>
          <w:spacing w:val="28"/>
          <w:sz w:val="24"/>
        </w:rPr>
        <w:t> </w:t>
      </w:r>
      <w:r>
        <w:rPr>
          <w:sz w:val="24"/>
        </w:rPr>
        <w:t>about</w:t>
      </w:r>
      <w:r>
        <w:rPr>
          <w:spacing w:val="33"/>
          <w:sz w:val="24"/>
        </w:rPr>
        <w:t> </w:t>
      </w:r>
      <w:r>
        <w:rPr>
          <w:sz w:val="24"/>
        </w:rPr>
        <w:t>2-</w:t>
      </w:r>
      <w:r>
        <w:rPr>
          <w:spacing w:val="27"/>
          <w:sz w:val="24"/>
        </w:rPr>
        <w:t> </w:t>
      </w:r>
      <w:r>
        <w:rPr>
          <w:sz w:val="24"/>
        </w:rPr>
        <w:t>3%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water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added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mixed thoroughly.</w:t>
      </w:r>
    </w:p>
    <w:p>
      <w:pPr>
        <w:pStyle w:val="ListParagraph"/>
        <w:numPr>
          <w:ilvl w:val="0"/>
          <w:numId w:val="23"/>
        </w:numPr>
        <w:tabs>
          <w:tab w:pos="1468" w:val="left" w:leader="none"/>
        </w:tabs>
        <w:spacing w:line="480" w:lineRule="auto" w:before="0" w:after="0"/>
        <w:ind w:left="1467" w:right="1216" w:hanging="360"/>
        <w:jc w:val="left"/>
        <w:rPr>
          <w:sz w:val="24"/>
        </w:rPr>
      </w:pPr>
      <w:r>
        <w:rPr>
          <w:sz w:val="24"/>
        </w:rPr>
        <w:t>Repeating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procedure</w:t>
      </w:r>
      <w:r>
        <w:rPr>
          <w:spacing w:val="33"/>
          <w:sz w:val="24"/>
        </w:rPr>
        <w:t> </w:t>
      </w:r>
      <w:r>
        <w:rPr>
          <w:sz w:val="24"/>
        </w:rPr>
        <w:t>(5)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9</w:t>
      </w:r>
      <w:r>
        <w:rPr>
          <w:spacing w:val="33"/>
          <w:sz w:val="24"/>
        </w:rPr>
        <w:t> </w:t>
      </w:r>
      <w:r>
        <w:rPr>
          <w:sz w:val="24"/>
        </w:rPr>
        <w:t>continuously</w:t>
      </w:r>
      <w:r>
        <w:rPr>
          <w:spacing w:val="27"/>
          <w:sz w:val="24"/>
        </w:rPr>
        <w:t> </w:t>
      </w:r>
      <w:r>
        <w:rPr>
          <w:sz w:val="24"/>
        </w:rPr>
        <w:t>until</w:t>
      </w:r>
      <w:r>
        <w:rPr>
          <w:spacing w:val="33"/>
          <w:sz w:val="24"/>
        </w:rPr>
        <w:t> </w:t>
      </w:r>
      <w:r>
        <w:rPr>
          <w:sz w:val="24"/>
        </w:rPr>
        <w:t>when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soil</w:t>
      </w:r>
      <w:r>
        <w:rPr>
          <w:spacing w:val="33"/>
          <w:sz w:val="24"/>
        </w:rPr>
        <w:t> </w:t>
      </w:r>
      <w:r>
        <w:rPr>
          <w:sz w:val="24"/>
        </w:rPr>
        <w:t>sample</w:t>
      </w:r>
      <w:r>
        <w:rPr>
          <w:spacing w:val="32"/>
          <w:sz w:val="24"/>
        </w:rPr>
        <w:t> </w:t>
      </w:r>
      <w:r>
        <w:rPr>
          <w:sz w:val="24"/>
        </w:rPr>
        <w:t>fell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mould +</w:t>
      </w:r>
      <w:r>
        <w:rPr>
          <w:spacing w:val="-1"/>
          <w:sz w:val="24"/>
        </w:rPr>
        <w:t> </w:t>
      </w:r>
      <w:r>
        <w:rPr>
          <w:sz w:val="24"/>
        </w:rPr>
        <w:t>wet soil started reducing.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0"/>
        </w:numPr>
        <w:tabs>
          <w:tab w:pos="1827" w:val="left" w:leader="none"/>
          <w:tab w:pos="1828" w:val="left" w:leader="none"/>
        </w:tabs>
        <w:spacing w:line="482" w:lineRule="auto" w:before="0" w:after="0"/>
        <w:ind w:left="1107" w:right="3229" w:firstLine="0"/>
        <w:jc w:val="left"/>
      </w:pPr>
      <w:bookmarkStart w:name="_bookmark51" w:id="83"/>
      <w:bookmarkEnd w:id="83"/>
      <w:r>
        <w:rPr>
          <w:b w:val="0"/>
        </w:rPr>
      </w:r>
      <w:bookmarkStart w:name="_bookmark51" w:id="84"/>
      <w:bookmarkEnd w:id="84"/>
      <w:r>
        <w:rPr/>
        <w:t>Uncon</w:t>
      </w:r>
      <w:r>
        <w:rPr/>
        <w:t>fined compressive strength (according BS 1377-1990)</w:t>
      </w:r>
      <w:r>
        <w:rPr>
          <w:spacing w:val="-57"/>
        </w:rPr>
        <w:t> </w:t>
      </w:r>
      <w:r>
        <w:rPr/>
        <w:t>Apparatus</w:t>
      </w:r>
    </w:p>
    <w:p>
      <w:pPr>
        <w:pStyle w:val="BodyText"/>
        <w:spacing w:line="232" w:lineRule="exact"/>
        <w:ind w:left="1107"/>
      </w:pPr>
      <w:r>
        <w:rPr/>
        <w:t>Unconfined</w:t>
      </w:r>
      <w:r>
        <w:rPr>
          <w:spacing w:val="-3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Machine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Spatulas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Flating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27" w:val="left" w:leader="none"/>
          <w:tab w:pos="1528" w:val="left" w:leader="none"/>
        </w:tabs>
        <w:spacing w:line="240" w:lineRule="auto" w:before="0" w:after="0"/>
        <w:ind w:left="1527" w:right="0" w:hanging="421"/>
        <w:jc w:val="left"/>
        <w:rPr>
          <w:sz w:val="24"/>
        </w:rPr>
      </w:pPr>
      <w:r>
        <w:rPr>
          <w:sz w:val="24"/>
        </w:rPr>
        <w:t>Ruler</w:t>
      </w:r>
    </w:p>
    <w:p>
      <w:pPr>
        <w:pStyle w:val="BodyText"/>
        <w:spacing w:before="5"/>
      </w:pPr>
    </w:p>
    <w:p>
      <w:pPr>
        <w:pStyle w:val="Heading1"/>
        <w:ind w:left="1107"/>
      </w:pPr>
      <w:r>
        <w:rPr/>
        <w:t>Procedure: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467" w:val="left" w:leader="none"/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sample at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curing</w:t>
      </w:r>
      <w:r>
        <w:rPr>
          <w:spacing w:val="-3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removed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curing</w:t>
      </w:r>
      <w:r>
        <w:rPr>
          <w:spacing w:val="-4"/>
          <w:sz w:val="24"/>
        </w:rPr>
        <w:t> </w:t>
      </w:r>
      <w:r>
        <w:rPr>
          <w:sz w:val="24"/>
        </w:rPr>
        <w:t>container.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0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samples were</w:t>
      </w:r>
      <w:r>
        <w:rPr>
          <w:spacing w:val="-2"/>
          <w:sz w:val="24"/>
        </w:rPr>
        <w:t> </w:t>
      </w:r>
      <w:r>
        <w:rPr>
          <w:sz w:val="24"/>
        </w:rPr>
        <w:t>trimmed</w:t>
      </w:r>
      <w:r>
        <w:rPr>
          <w:spacing w:val="-1"/>
          <w:sz w:val="24"/>
        </w:rPr>
        <w:t> </w:t>
      </w:r>
      <w:r>
        <w:rPr>
          <w:sz w:val="24"/>
        </w:rPr>
        <w:t>to the height</w:t>
      </w:r>
      <w:r>
        <w:rPr>
          <w:spacing w:val="-1"/>
          <w:sz w:val="24"/>
        </w:rPr>
        <w:t> </w:t>
      </w:r>
      <w:r>
        <w:rPr>
          <w:sz w:val="24"/>
        </w:rPr>
        <w:t>of 76mm.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480" w:lineRule="auto" w:before="63" w:after="0"/>
        <w:ind w:left="1467" w:right="1208" w:hanging="360"/>
        <w:jc w:val="left"/>
        <w:rPr>
          <w:sz w:val="24"/>
        </w:rPr>
      </w:pPr>
      <w:bookmarkStart w:name="_bookmark52" w:id="85"/>
      <w:bookmarkEnd w:id="85"/>
      <w:r>
        <w:rPr/>
      </w:r>
      <w:bookmarkStart w:name="_bookmark52" w:id="86"/>
      <w:bookmarkEnd w:id="86"/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trimmed</w:t>
      </w:r>
      <w:r>
        <w:rPr>
          <w:spacing w:val="47"/>
          <w:sz w:val="24"/>
        </w:rPr>
        <w:t> </w:t>
      </w:r>
      <w:r>
        <w:rPr>
          <w:sz w:val="24"/>
        </w:rPr>
        <w:t>samples</w:t>
      </w:r>
      <w:r>
        <w:rPr>
          <w:spacing w:val="49"/>
          <w:sz w:val="24"/>
        </w:rPr>
        <w:t> </w:t>
      </w:r>
      <w:r>
        <w:rPr>
          <w:sz w:val="24"/>
        </w:rPr>
        <w:t>were</w:t>
      </w:r>
      <w:r>
        <w:rPr>
          <w:spacing w:val="48"/>
          <w:sz w:val="24"/>
        </w:rPr>
        <w:t> </w:t>
      </w:r>
      <w:r>
        <w:rPr>
          <w:sz w:val="24"/>
        </w:rPr>
        <w:t>weighed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excess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it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47"/>
          <w:sz w:val="24"/>
        </w:rPr>
        <w:t> </w:t>
      </w:r>
      <w:r>
        <w:rPr>
          <w:sz w:val="24"/>
        </w:rPr>
        <w:t>use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56"/>
          <w:sz w:val="24"/>
        </w:rPr>
        <w:t> </w:t>
      </w:r>
      <w:r>
        <w:rPr>
          <w:sz w:val="24"/>
        </w:rPr>
        <w:t>moisture</w:t>
      </w:r>
      <w:r>
        <w:rPr>
          <w:spacing w:val="45"/>
          <w:sz w:val="24"/>
        </w:rPr>
        <w:t> </w:t>
      </w:r>
      <w:r>
        <w:rPr>
          <w:sz w:val="24"/>
        </w:rPr>
        <w:t>content</w:t>
      </w:r>
      <w:r>
        <w:rPr>
          <w:spacing w:val="-57"/>
          <w:sz w:val="24"/>
        </w:rPr>
        <w:t> </w:t>
      </w:r>
      <w:r>
        <w:rPr>
          <w:sz w:val="24"/>
        </w:rPr>
        <w:t>determination.</w:t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480" w:lineRule="auto" w:before="0" w:after="0"/>
        <w:ind w:left="1467" w:right="12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76mm</w:t>
      </w:r>
      <w:r>
        <w:rPr>
          <w:spacing w:val="52"/>
          <w:sz w:val="24"/>
        </w:rPr>
        <w:t> </w:t>
      </w:r>
      <w:r>
        <w:rPr>
          <w:sz w:val="24"/>
        </w:rPr>
        <w:t>height</w:t>
      </w:r>
      <w:r>
        <w:rPr>
          <w:spacing w:val="53"/>
          <w:sz w:val="24"/>
        </w:rPr>
        <w:t> </w:t>
      </w:r>
      <w:r>
        <w:rPr>
          <w:sz w:val="24"/>
        </w:rPr>
        <w:t>sample</w:t>
      </w:r>
      <w:r>
        <w:rPr>
          <w:spacing w:val="51"/>
          <w:sz w:val="24"/>
        </w:rPr>
        <w:t> </w:t>
      </w:r>
      <w:r>
        <w:rPr>
          <w:sz w:val="24"/>
        </w:rPr>
        <w:t>was</w:t>
      </w:r>
      <w:r>
        <w:rPr>
          <w:spacing w:val="52"/>
          <w:sz w:val="24"/>
        </w:rPr>
        <w:t> </w:t>
      </w:r>
      <w:r>
        <w:rPr>
          <w:sz w:val="24"/>
        </w:rPr>
        <w:t>placed</w:t>
      </w:r>
      <w:r>
        <w:rPr>
          <w:spacing w:val="53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centrally</w:t>
      </w:r>
      <w:r>
        <w:rPr>
          <w:spacing w:val="50"/>
          <w:sz w:val="24"/>
        </w:rPr>
        <w:t> </w:t>
      </w:r>
      <w:r>
        <w:rPr>
          <w:sz w:val="24"/>
        </w:rPr>
        <w:t>pedestal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compressive</w:t>
      </w:r>
      <w:r>
        <w:rPr>
          <w:spacing w:val="-57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between the user and lower plates.</w:t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480" w:lineRule="auto" w:before="0" w:after="0"/>
        <w:ind w:left="1467" w:right="12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machine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adjusted</w:t>
      </w:r>
      <w:r>
        <w:rPr>
          <w:spacing w:val="8"/>
          <w:sz w:val="24"/>
        </w:rPr>
        <w:t> </w:t>
      </w:r>
      <w:r>
        <w:rPr>
          <w:sz w:val="24"/>
        </w:rPr>
        <w:t>so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contact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made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specimen</w:t>
      </w:r>
      <w:r>
        <w:rPr>
          <w:spacing w:val="8"/>
          <w:sz w:val="24"/>
        </w:rPr>
        <w:t> </w:t>
      </w:r>
      <w:r>
        <w:rPr>
          <w:sz w:val="24"/>
        </w:rPr>
        <w:t>user</w:t>
      </w:r>
      <w:r>
        <w:rPr>
          <w:spacing w:val="7"/>
          <w:sz w:val="24"/>
        </w:rPr>
        <w:t> </w:t>
      </w:r>
      <w:r>
        <w:rPr>
          <w:sz w:val="24"/>
        </w:rPr>
        <w:t>plate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measuring</w:t>
      </w:r>
      <w:r>
        <w:rPr>
          <w:spacing w:val="-3"/>
          <w:sz w:val="24"/>
        </w:rPr>
        <w:t> </w:t>
      </w:r>
      <w:r>
        <w:rPr>
          <w:sz w:val="24"/>
        </w:rPr>
        <w:t>device.</w:t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1" w:after="0"/>
        <w:ind w:left="1467" w:right="0" w:hanging="361"/>
        <w:jc w:val="left"/>
        <w:rPr>
          <w:sz w:val="24"/>
        </w:rPr>
      </w:pPr>
      <w:r>
        <w:rPr>
          <w:sz w:val="24"/>
        </w:rPr>
        <w:t>Axial</w:t>
      </w:r>
      <w:r>
        <w:rPr>
          <w:spacing w:val="-1"/>
          <w:sz w:val="24"/>
        </w:rPr>
        <w:t> </w:t>
      </w:r>
      <w:r>
        <w:rPr>
          <w:sz w:val="24"/>
        </w:rPr>
        <w:t>deformation</w:t>
      </w:r>
      <w:r>
        <w:rPr>
          <w:spacing w:val="-1"/>
          <w:sz w:val="24"/>
        </w:rPr>
        <w:t> </w:t>
      </w:r>
      <w:r>
        <w:rPr>
          <w:sz w:val="24"/>
        </w:rPr>
        <w:t>gauge and force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adjusted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zero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480" w:lineRule="auto" w:before="0" w:after="0"/>
        <w:ind w:left="1467" w:right="120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compressive</w:t>
      </w:r>
      <w:r>
        <w:rPr>
          <w:spacing w:val="32"/>
          <w:sz w:val="24"/>
        </w:rPr>
        <w:t> </w:t>
      </w:r>
      <w:r>
        <w:rPr>
          <w:sz w:val="24"/>
        </w:rPr>
        <w:t>machine</w:t>
      </w:r>
      <w:r>
        <w:rPr>
          <w:spacing w:val="32"/>
          <w:sz w:val="24"/>
        </w:rPr>
        <w:t> </w:t>
      </w:r>
      <w:r>
        <w:rPr>
          <w:sz w:val="24"/>
        </w:rPr>
        <w:t>was</w:t>
      </w:r>
      <w:r>
        <w:rPr>
          <w:spacing w:val="35"/>
          <w:sz w:val="24"/>
        </w:rPr>
        <w:t> </w:t>
      </w:r>
      <w:r>
        <w:rPr>
          <w:sz w:val="24"/>
        </w:rPr>
        <w:t>started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force</w:t>
      </w:r>
      <w:r>
        <w:rPr>
          <w:spacing w:val="34"/>
          <w:sz w:val="24"/>
        </w:rPr>
        <w:t> </w:t>
      </w:r>
      <w:r>
        <w:rPr>
          <w:sz w:val="24"/>
        </w:rPr>
        <w:t>dial</w:t>
      </w:r>
      <w:r>
        <w:rPr>
          <w:spacing w:val="34"/>
          <w:sz w:val="24"/>
        </w:rPr>
        <w:t> </w:t>
      </w:r>
      <w:r>
        <w:rPr>
          <w:sz w:val="24"/>
        </w:rPr>
        <w:t>gauge</w:t>
      </w:r>
      <w:r>
        <w:rPr>
          <w:spacing w:val="34"/>
          <w:sz w:val="24"/>
        </w:rPr>
        <w:t> </w:t>
      </w:r>
      <w:r>
        <w:rPr>
          <w:sz w:val="24"/>
        </w:rPr>
        <w:t>reading</w:t>
      </w:r>
      <w:r>
        <w:rPr>
          <w:spacing w:val="35"/>
          <w:sz w:val="24"/>
        </w:rPr>
        <w:t> </w:t>
      </w:r>
      <w:r>
        <w:rPr>
          <w:sz w:val="24"/>
        </w:rPr>
        <w:t>was</w:t>
      </w:r>
      <w:r>
        <w:rPr>
          <w:spacing w:val="33"/>
          <w:sz w:val="24"/>
        </w:rPr>
        <w:t> </w:t>
      </w:r>
      <w:r>
        <w:rPr>
          <w:sz w:val="24"/>
        </w:rPr>
        <w:t>taken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interval</w:t>
      </w:r>
      <w:r>
        <w:rPr>
          <w:spacing w:val="-1"/>
          <w:sz w:val="24"/>
        </w:rPr>
        <w:t> </w:t>
      </w:r>
      <w:r>
        <w:rPr>
          <w:sz w:val="24"/>
        </w:rPr>
        <w:t>of 0.1mm until the</w:t>
      </w:r>
      <w:r>
        <w:rPr>
          <w:spacing w:val="-1"/>
          <w:sz w:val="24"/>
        </w:rPr>
        <w:t> </w:t>
      </w:r>
      <w:r>
        <w:rPr>
          <w:sz w:val="24"/>
        </w:rPr>
        <w:t>sample fell.</w:t>
      </w:r>
    </w:p>
    <w:p>
      <w:pPr>
        <w:pStyle w:val="ListParagraph"/>
        <w:numPr>
          <w:ilvl w:val="0"/>
          <w:numId w:val="24"/>
        </w:numPr>
        <w:tabs>
          <w:tab w:pos="1815" w:val="left" w:leader="none"/>
          <w:tab w:pos="1816" w:val="left" w:leader="none"/>
        </w:tabs>
        <w:spacing w:line="240" w:lineRule="auto" w:before="0" w:after="0"/>
        <w:ind w:left="1815" w:right="0" w:hanging="709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removed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removed.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480" w:lineRule="auto" w:before="0" w:after="0"/>
        <w:ind w:left="1467" w:right="121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force</w:t>
      </w:r>
      <w:r>
        <w:rPr>
          <w:spacing w:val="38"/>
          <w:sz w:val="24"/>
        </w:rPr>
        <w:t> </w:t>
      </w:r>
      <w:r>
        <w:rPr>
          <w:sz w:val="24"/>
        </w:rPr>
        <w:t>readings</w:t>
      </w:r>
      <w:r>
        <w:rPr>
          <w:spacing w:val="39"/>
          <w:sz w:val="24"/>
        </w:rPr>
        <w:t> </w:t>
      </w:r>
      <w:r>
        <w:rPr>
          <w:sz w:val="24"/>
        </w:rPr>
        <w:t>were</w:t>
      </w:r>
      <w:r>
        <w:rPr>
          <w:spacing w:val="40"/>
          <w:sz w:val="24"/>
        </w:rPr>
        <w:t> </w:t>
      </w:r>
      <w:r>
        <w:rPr>
          <w:sz w:val="24"/>
        </w:rPr>
        <w:t>converted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multiplied</w:t>
      </w:r>
      <w:r>
        <w:rPr>
          <w:spacing w:val="39"/>
          <w:sz w:val="24"/>
        </w:rPr>
        <w:t> </w:t>
      </w:r>
      <w:r>
        <w:rPr>
          <w:sz w:val="24"/>
        </w:rPr>
        <w:t>dial</w:t>
      </w:r>
      <w:r>
        <w:rPr>
          <w:spacing w:val="39"/>
          <w:sz w:val="24"/>
        </w:rPr>
        <w:t> </w:t>
      </w:r>
      <w:r>
        <w:rPr>
          <w:sz w:val="24"/>
        </w:rPr>
        <w:t>gauge</w:t>
      </w:r>
      <w:r>
        <w:rPr>
          <w:spacing w:val="41"/>
          <w:sz w:val="24"/>
        </w:rPr>
        <w:t> </w:t>
      </w:r>
      <w:r>
        <w:rPr>
          <w:sz w:val="24"/>
        </w:rPr>
        <w:t>reading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calibrated factor.</w:t>
      </w:r>
    </w:p>
    <w:p>
      <w:pPr>
        <w:pStyle w:val="ListParagraph"/>
        <w:numPr>
          <w:ilvl w:val="0"/>
          <w:numId w:val="24"/>
        </w:numPr>
        <w:tabs>
          <w:tab w:pos="1468" w:val="left" w:leader="none"/>
        </w:tabs>
        <w:spacing w:line="240" w:lineRule="auto" w:before="3" w:after="0"/>
        <w:ind w:left="146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compressive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was calculated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corrected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68"/>
        <w:ind w:left="1091" w:right="1196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5"/>
        </w:numPr>
        <w:tabs>
          <w:tab w:pos="3988" w:val="left" w:leader="none"/>
          <w:tab w:pos="3989" w:val="left" w:leader="none"/>
        </w:tabs>
        <w:spacing w:line="240" w:lineRule="auto" w:before="0" w:after="0"/>
        <w:ind w:left="3988" w:right="0" w:hanging="2882"/>
        <w:jc w:val="both"/>
        <w:rPr>
          <w:b/>
          <w:sz w:val="24"/>
        </w:rPr>
      </w:pPr>
      <w:bookmarkStart w:name="_bookmark53" w:id="87"/>
      <w:bookmarkEnd w:id="87"/>
      <w:r>
        <w:rPr/>
      </w:r>
      <w:bookmarkStart w:name="_bookmark53" w:id="88"/>
      <w:bookmarkEnd w:id="88"/>
      <w:r>
        <w:rPr>
          <w:b/>
          <w:sz w:val="24"/>
        </w:rPr>
        <w:t>RESULT</w:t>
      </w:r>
      <w:r>
        <w:rPr>
          <w:b/>
          <w:sz w:val="24"/>
        </w:rPr>
        <w:t>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54" w:id="89"/>
      <w:bookmarkEnd w:id="89"/>
      <w:r>
        <w:rPr>
          <w:b w:val="0"/>
        </w:rPr>
      </w:r>
      <w:bookmarkStart w:name="_bookmark54" w:id="90"/>
      <w:bookmarkEnd w:id="90"/>
      <w:r>
        <w:rPr/>
        <w:t>Ind</w:t>
      </w:r>
      <w:r>
        <w:rPr/>
        <w:t>ex</w:t>
      </w:r>
      <w:r>
        <w:rPr>
          <w:spacing w:val="-5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7" w:right="1208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 characteristic graphs of the clay mixed with varied composition of CWD is</w:t>
      </w:r>
      <w:r>
        <w:rPr>
          <w:spacing w:val="1"/>
        </w:rPr>
        <w:t> </w:t>
      </w:r>
      <w:r>
        <w:rPr/>
        <w:t>presented in Figure 4.1: Liquid limits and plastic limits, measures the unique characteristics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23"/>
        </w:rPr>
        <w:t> </w:t>
      </w:r>
      <w:r>
        <w:rPr/>
        <w:t>moisture</w:t>
      </w:r>
      <w:r>
        <w:rPr>
          <w:spacing w:val="22"/>
        </w:rPr>
        <w:t> </w:t>
      </w:r>
      <w:r>
        <w:rPr/>
        <w:t>content</w:t>
      </w:r>
      <w:r>
        <w:rPr>
          <w:spacing w:val="24"/>
        </w:rPr>
        <w:t> </w:t>
      </w:r>
      <w:r>
        <w:rPr/>
        <w:t>levels,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behaviors</w:t>
      </w:r>
      <w:r>
        <w:rPr>
          <w:spacing w:val="23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desirable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not,</w:t>
      </w:r>
      <w:r>
        <w:rPr>
          <w:spacing w:val="24"/>
        </w:rPr>
        <w:t> </w:t>
      </w:r>
      <w:r>
        <w:rPr/>
        <w:t>depending</w:t>
      </w:r>
      <w:r>
        <w:rPr>
          <w:spacing w:val="-58"/>
        </w:rPr>
        <w:t> </w:t>
      </w:r>
      <w:r>
        <w:rPr/>
        <w:t>on the context of use. Figure4.2 illustrate a detailed result and graphical arrangement limits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soil sample tested</w:t>
      </w:r>
      <w:r>
        <w:rPr>
          <w:spacing w:val="1"/>
        </w:rPr>
        <w:t> </w:t>
      </w:r>
      <w:r>
        <w:rPr/>
        <w:t>which were</w:t>
      </w:r>
      <w:r>
        <w:rPr>
          <w:spacing w:val="-1"/>
        </w:rPr>
        <w:t> </w:t>
      </w:r>
      <w:r>
        <w:rPr/>
        <w:t>52.11%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plasticity</w:t>
      </w:r>
      <w:r>
        <w:rPr>
          <w:spacing w:val="-5"/>
        </w:rPr>
        <w:t> </w:t>
      </w:r>
      <w:r>
        <w:rPr/>
        <w:t>index</w:t>
      </w:r>
      <w:r>
        <w:rPr>
          <w:spacing w:val="1"/>
        </w:rPr>
        <w:t> </w:t>
      </w:r>
      <w:r>
        <w:rPr/>
        <w:t>as 24.20%.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1107"/>
        <w:jc w:val="both"/>
      </w:pPr>
      <w:bookmarkStart w:name="_bookmark55" w:id="91"/>
      <w:bookmarkEnd w:id="91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9"/>
        <w:gridCol w:w="2269"/>
      </w:tblGrid>
      <w:tr>
        <w:trPr>
          <w:trHeight w:val="414" w:hRule="atLeast"/>
        </w:trPr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03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26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</w:tr>
      <w:tr>
        <w:trPr>
          <w:trHeight w:val="345" w:hRule="atLeast"/>
        </w:trPr>
        <w:tc>
          <w:tcPr>
            <w:tcW w:w="4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2.000mm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</w:tr>
      <w:tr>
        <w:trPr>
          <w:trHeight w:val="413" w:hRule="atLeast"/>
        </w:trPr>
        <w:tc>
          <w:tcPr>
            <w:tcW w:w="423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0.425mm</w:t>
            </w:r>
          </w:p>
        </w:tc>
        <w:tc>
          <w:tcPr>
            <w:tcW w:w="2269" w:type="dxa"/>
          </w:tcPr>
          <w:p>
            <w:pPr>
              <w:pStyle w:val="TableParagraph"/>
              <w:spacing w:before="64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87.1</w:t>
            </w:r>
          </w:p>
        </w:tc>
      </w:tr>
      <w:tr>
        <w:trPr>
          <w:trHeight w:val="413" w:hRule="atLeast"/>
        </w:trPr>
        <w:tc>
          <w:tcPr>
            <w:tcW w:w="423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0.075mm</w:t>
            </w:r>
          </w:p>
        </w:tc>
        <w:tc>
          <w:tcPr>
            <w:tcW w:w="2269" w:type="dxa"/>
          </w:tcPr>
          <w:p>
            <w:pPr>
              <w:pStyle w:val="TableParagraph"/>
              <w:spacing w:before="63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</w:tr>
      <w:tr>
        <w:trPr>
          <w:trHeight w:val="413" w:hRule="atLeast"/>
        </w:trPr>
        <w:tc>
          <w:tcPr>
            <w:tcW w:w="423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2269" w:type="dxa"/>
          </w:tcPr>
          <w:p>
            <w:pPr>
              <w:pStyle w:val="TableParagraph"/>
              <w:spacing w:before="64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52.1</w:t>
            </w:r>
          </w:p>
        </w:tc>
      </w:tr>
      <w:tr>
        <w:trPr>
          <w:trHeight w:val="414" w:hRule="atLeast"/>
        </w:trPr>
        <w:tc>
          <w:tcPr>
            <w:tcW w:w="423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Plasticity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Index</w:t>
            </w:r>
          </w:p>
        </w:tc>
        <w:tc>
          <w:tcPr>
            <w:tcW w:w="2269" w:type="dxa"/>
          </w:tcPr>
          <w:p>
            <w:pPr>
              <w:pStyle w:val="TableParagraph"/>
              <w:spacing w:before="63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</w:tr>
      <w:tr>
        <w:trPr>
          <w:trHeight w:val="413" w:hRule="atLeast"/>
        </w:trPr>
        <w:tc>
          <w:tcPr>
            <w:tcW w:w="423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2269" w:type="dxa"/>
          </w:tcPr>
          <w:p>
            <w:pPr>
              <w:pStyle w:val="TableParagraph"/>
              <w:spacing w:before="64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</w:tr>
      <w:tr>
        <w:trPr>
          <w:trHeight w:val="413" w:hRule="atLeast"/>
        </w:trPr>
        <w:tc>
          <w:tcPr>
            <w:tcW w:w="423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MDD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compaction)</w:t>
            </w:r>
          </w:p>
        </w:tc>
        <w:tc>
          <w:tcPr>
            <w:tcW w:w="2269" w:type="dxa"/>
          </w:tcPr>
          <w:p>
            <w:pPr>
              <w:pStyle w:val="TableParagraph"/>
              <w:spacing w:before="63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1.651</w:t>
            </w:r>
          </w:p>
        </w:tc>
      </w:tr>
      <w:tr>
        <w:trPr>
          <w:trHeight w:val="414" w:hRule="atLeast"/>
        </w:trPr>
        <w:tc>
          <w:tcPr>
            <w:tcW w:w="4239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OMC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Proctor compaction)</w:t>
            </w:r>
          </w:p>
        </w:tc>
        <w:tc>
          <w:tcPr>
            <w:tcW w:w="2269" w:type="dxa"/>
          </w:tcPr>
          <w:p>
            <w:pPr>
              <w:pStyle w:val="TableParagraph"/>
              <w:spacing w:before="64"/>
              <w:ind w:left="524" w:right="781"/>
              <w:jc w:val="center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</w:tr>
      <w:tr>
        <w:trPr>
          <w:trHeight w:val="414" w:hRule="atLeast"/>
        </w:trPr>
        <w:tc>
          <w:tcPr>
            <w:tcW w:w="423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AASHTO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2269" w:type="dxa"/>
          </w:tcPr>
          <w:p>
            <w:pPr>
              <w:pStyle w:val="TableParagraph"/>
              <w:spacing w:before="63"/>
              <w:ind w:left="522" w:right="781"/>
              <w:jc w:val="center"/>
              <w:rPr>
                <w:sz w:val="24"/>
              </w:rPr>
            </w:pPr>
            <w:r>
              <w:rPr>
                <w:sz w:val="24"/>
              </w:rPr>
              <w:t>A-7-6</w:t>
            </w:r>
          </w:p>
        </w:tc>
      </w:tr>
      <w:tr>
        <w:trPr>
          <w:trHeight w:val="482" w:hRule="atLeast"/>
        </w:trPr>
        <w:tc>
          <w:tcPr>
            <w:tcW w:w="4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Unified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25" w:right="781"/>
              <w:jc w:val="center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ind w:left="1295"/>
        <w:rPr>
          <w:sz w:val="20"/>
        </w:rPr>
      </w:pPr>
      <w:r>
        <w:rPr>
          <w:sz w:val="20"/>
        </w:rPr>
        <w:drawing>
          <wp:inline distT="0" distB="0" distL="0" distR="0">
            <wp:extent cx="5387099" cy="2524125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099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13"/>
        </w:rPr>
      </w:pPr>
    </w:p>
    <w:p>
      <w:pPr>
        <w:spacing w:before="90"/>
        <w:ind w:left="1092" w:right="1196" w:firstLine="0"/>
        <w:jc w:val="center"/>
        <w:rPr>
          <w:sz w:val="24"/>
        </w:rPr>
      </w:pPr>
      <w:bookmarkStart w:name="_bookmark56" w:id="92"/>
      <w:bookmarkEnd w:id="92"/>
      <w:r>
        <w:rPr/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2"/>
          <w:sz w:val="24"/>
        </w:rPr>
        <w:t> </w:t>
      </w:r>
      <w:r>
        <w:rPr>
          <w:sz w:val="24"/>
        </w:rPr>
        <w:t>limit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result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5"/>
        <w:ind w:left="1107" w:right="1208"/>
        <w:jc w:val="both"/>
      </w:pPr>
      <w:r>
        <w:rPr/>
        <w:t>From Table 4.1, the clay classified as A-7-6 according to AASHTO soil classification</w:t>
      </w:r>
      <w:r>
        <w:rPr>
          <w:spacing w:val="1"/>
        </w:rPr>
        <w:t> </w:t>
      </w:r>
      <w:r>
        <w:rPr/>
        <w:t>system and clay of high plasticity (CH) according to Unified Soil Classification System.</w:t>
      </w:r>
      <w:r>
        <w:rPr>
          <w:spacing w:val="1"/>
        </w:rPr>
        <w:t> </w:t>
      </w:r>
      <w:r>
        <w:rPr/>
        <w:t>From the index properties result, this clay cannot be used as material for road pavement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suort</w:t>
      </w:r>
      <w:r>
        <w:rPr>
          <w:spacing w:val="1"/>
        </w:rPr>
        <w:t> </w:t>
      </w:r>
      <w:r>
        <w:rPr/>
        <w:t>pavement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stabilization to improve its strength and durability. Figure 4.1 showed that MDD of the soil</w:t>
      </w:r>
      <w:r>
        <w:rPr>
          <w:spacing w:val="1"/>
        </w:rPr>
        <w:t> </w:t>
      </w:r>
      <w:r>
        <w:rPr/>
        <w:t>mixtures decreased with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cement and</w:t>
      </w:r>
      <w:r>
        <w:rPr>
          <w:spacing w:val="1"/>
        </w:rPr>
        <w:t> </w:t>
      </w:r>
      <w:r>
        <w:rPr/>
        <w:t>CWD while the OMC increased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order.</w:t>
      </w:r>
    </w:p>
    <w:p>
      <w:pPr>
        <w:spacing w:after="0" w:line="480" w:lineRule="auto"/>
        <w:jc w:val="both"/>
        <w:sectPr>
          <w:pgSz w:w="12240" w:h="15840"/>
          <w:pgMar w:header="0" w:footer="1090" w:top="1420" w:bottom="1280" w:left="880" w:right="200"/>
        </w:sectPr>
      </w:pPr>
    </w:p>
    <w:p>
      <w:pPr>
        <w:pStyle w:val="BodyText"/>
        <w:ind w:left="1973"/>
        <w:rPr>
          <w:sz w:val="20"/>
        </w:rPr>
      </w:pPr>
      <w:r>
        <w:rPr>
          <w:sz w:val="20"/>
        </w:rPr>
        <w:drawing>
          <wp:inline distT="0" distB="0" distL="0" distR="0">
            <wp:extent cx="4542208" cy="3124200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208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90"/>
        <w:ind w:left="1095" w:right="1194" w:firstLine="0"/>
        <w:jc w:val="center"/>
        <w:rPr>
          <w:sz w:val="24"/>
        </w:rPr>
      </w:pPr>
      <w:bookmarkStart w:name="_bookmark57" w:id="93"/>
      <w:bookmarkEnd w:id="93"/>
      <w:r>
        <w:rPr/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sz w:val="24"/>
        </w:rPr>
        <w:t>Compaction</w:t>
      </w:r>
      <w:r>
        <w:rPr>
          <w:spacing w:val="-2"/>
          <w:sz w:val="24"/>
        </w:rPr>
        <w:t> </w:t>
      </w:r>
      <w:r>
        <w:rPr>
          <w:sz w:val="24"/>
        </w:rPr>
        <w:t>characteristic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varied CWD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numPr>
          <w:ilvl w:val="1"/>
          <w:numId w:val="25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721"/>
        <w:jc w:val="left"/>
      </w:pPr>
      <w:bookmarkStart w:name="_bookmark58" w:id="94"/>
      <w:bookmarkEnd w:id="94"/>
      <w:r>
        <w:rPr>
          <w:b w:val="0"/>
        </w:rPr>
      </w:r>
      <w:bookmarkStart w:name="_bookmark58" w:id="95"/>
      <w:bookmarkEnd w:id="95"/>
      <w:r>
        <w:rPr/>
        <w:t>M</w:t>
      </w:r>
      <w:r>
        <w:rPr/>
        <w:t>icrostructural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Black</w:t>
      </w:r>
      <w:r>
        <w:rPr>
          <w:spacing w:val="-1"/>
        </w:rPr>
        <w:t> </w:t>
      </w:r>
      <w:r>
        <w:rPr/>
        <w:t>Cotton</w:t>
      </w:r>
      <w:r>
        <w:rPr>
          <w:spacing w:val="-2"/>
        </w:rPr>
        <w:t> </w:t>
      </w:r>
      <w:r>
        <w:rPr/>
        <w:t>Soil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11"/>
      </w:pP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microstructural</w:t>
      </w:r>
      <w:r>
        <w:rPr>
          <w:spacing w:val="35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black</w:t>
      </w:r>
      <w:r>
        <w:rPr>
          <w:spacing w:val="29"/>
        </w:rPr>
        <w:t> </w:t>
      </w:r>
      <w:r>
        <w:rPr/>
        <w:t>cotton</w:t>
      </w:r>
      <w:r>
        <w:rPr>
          <w:spacing w:val="29"/>
        </w:rPr>
        <w:t> </w:t>
      </w:r>
      <w:r>
        <w:rPr/>
        <w:t>soil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shown</w:t>
      </w:r>
      <w:r>
        <w:rPr>
          <w:spacing w:val="29"/>
        </w:rPr>
        <w:t> </w:t>
      </w:r>
      <w:r>
        <w:rPr/>
        <w:t>from</w:t>
      </w:r>
      <w:r>
        <w:rPr>
          <w:spacing w:val="32"/>
        </w:rPr>
        <w:t> </w:t>
      </w:r>
      <w:r>
        <w:rPr/>
        <w:t>XRD,</w:t>
      </w:r>
      <w:r>
        <w:rPr>
          <w:spacing w:val="-57"/>
        </w:rPr>
        <w:t> </w:t>
      </w:r>
      <w:r>
        <w:rPr/>
        <w:t>SEM</w:t>
      </w:r>
      <w:r>
        <w:rPr>
          <w:spacing w:val="-1"/>
        </w:rPr>
        <w:t> </w:t>
      </w:r>
      <w:r>
        <w:rPr/>
        <w:t>and EDS results</w:t>
      </w:r>
      <w:r>
        <w:rPr>
          <w:spacing w:val="-1"/>
        </w:rPr>
        <w:t> </w:t>
      </w:r>
      <w:r>
        <w:rPr/>
        <w:t>as shown in Figures</w:t>
      </w:r>
      <w:r>
        <w:rPr>
          <w:spacing w:val="-1"/>
        </w:rPr>
        <w:t> </w:t>
      </w:r>
      <w:r>
        <w:rPr/>
        <w:t>4.2, 4.3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4.4 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1346654</wp:posOffset>
            </wp:positionH>
            <wp:positionV relativeFrom="paragraph">
              <wp:posOffset>209504</wp:posOffset>
            </wp:positionV>
            <wp:extent cx="5311421" cy="2762916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1421" cy="2762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1093" w:right="1196" w:firstLine="0"/>
        <w:jc w:val="center"/>
        <w:rPr>
          <w:sz w:val="24"/>
        </w:rPr>
      </w:pPr>
      <w:bookmarkStart w:name="_bookmark59" w:id="96"/>
      <w:bookmarkEnd w:id="96"/>
      <w:r>
        <w:rPr/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1"/>
          <w:sz w:val="24"/>
        </w:rPr>
        <w:t> </w:t>
      </w:r>
      <w:r>
        <w:rPr>
          <w:sz w:val="24"/>
        </w:rPr>
        <w:t>Graph of</w:t>
      </w:r>
      <w:r>
        <w:rPr>
          <w:spacing w:val="-1"/>
          <w:sz w:val="24"/>
        </w:rPr>
        <w:t> </w:t>
      </w:r>
      <w:r>
        <w:rPr>
          <w:sz w:val="24"/>
        </w:rPr>
        <w:t>XRD</w:t>
      </w:r>
      <w:r>
        <w:rPr>
          <w:spacing w:val="-1"/>
          <w:sz w:val="24"/>
        </w:rPr>
        <w:t> </w:t>
      </w:r>
      <w:r>
        <w:rPr>
          <w:sz w:val="24"/>
        </w:rPr>
        <w:t>Result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90" w:top="1420" w:bottom="1280" w:left="880" w:right="200"/>
        </w:sectPr>
      </w:pPr>
    </w:p>
    <w:p>
      <w:pPr>
        <w:pStyle w:val="BodyText"/>
        <w:spacing w:before="10"/>
        <w:rPr>
          <w:sz w:val="3"/>
        </w:rPr>
      </w:pPr>
    </w:p>
    <w:p>
      <w:pPr>
        <w:pStyle w:val="BodyText"/>
        <w:ind w:left="1985"/>
        <w:rPr>
          <w:sz w:val="20"/>
        </w:rPr>
      </w:pPr>
      <w:r>
        <w:rPr>
          <w:sz w:val="20"/>
        </w:rPr>
        <w:drawing>
          <wp:inline distT="0" distB="0" distL="0" distR="0">
            <wp:extent cx="5117961" cy="3639312"/>
            <wp:effectExtent l="0" t="0" r="0" b="0"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7961" cy="36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6"/>
        </w:rPr>
      </w:pPr>
    </w:p>
    <w:p>
      <w:pPr>
        <w:spacing w:before="90"/>
        <w:ind w:left="1093" w:right="1196" w:firstLine="0"/>
        <w:jc w:val="center"/>
        <w:rPr>
          <w:sz w:val="24"/>
        </w:rPr>
      </w:pPr>
      <w:bookmarkStart w:name="_bookmark60" w:id="97"/>
      <w:bookmarkEnd w:id="97"/>
      <w:r>
        <w:rPr/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1261744</wp:posOffset>
            </wp:positionH>
            <wp:positionV relativeFrom="paragraph">
              <wp:posOffset>208952</wp:posOffset>
            </wp:positionV>
            <wp:extent cx="5596524" cy="3264408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6524" cy="3264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3"/>
        </w:rPr>
      </w:pPr>
    </w:p>
    <w:p>
      <w:pPr>
        <w:spacing w:before="1"/>
        <w:ind w:left="1095" w:right="1195" w:firstLine="0"/>
        <w:jc w:val="center"/>
        <w:rPr>
          <w:sz w:val="24"/>
        </w:rPr>
      </w:pPr>
      <w:bookmarkStart w:name="_bookmark61" w:id="98"/>
      <w:bookmarkEnd w:id="98"/>
      <w:r>
        <w:rPr/>
      </w: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EDS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90" w:top="1500" w:bottom="1280" w:left="880" w:right="200"/>
        </w:sectPr>
      </w:pPr>
    </w:p>
    <w:p>
      <w:pPr>
        <w:pStyle w:val="BodyText"/>
        <w:spacing w:line="480" w:lineRule="auto" w:before="63"/>
        <w:ind w:left="1107" w:right="1207"/>
        <w:jc w:val="both"/>
      </w:pPr>
      <w:r>
        <w:rPr/>
        <w:t>Result of Scanning Electron Microscopy (SEM) and Electron Dispersion Spectroscopy</w:t>
      </w:r>
      <w:r>
        <w:rPr>
          <w:spacing w:val="1"/>
        </w:rPr>
        <w:t> </w:t>
      </w:r>
      <w:r>
        <w:rPr/>
        <w:t>(EDS) are shown in Figures 4.3 and 4.4. The EDS result showed 22.6% carbon, 39.4%</w:t>
      </w:r>
      <w:r>
        <w:rPr>
          <w:spacing w:val="1"/>
        </w:rPr>
        <w:t> </w:t>
      </w:r>
      <w:r>
        <w:rPr/>
        <w:t>oxygen, 0.51% magnesium, 9.3% Aluminium, 19.4% silicon, 1.25% potassium, 1.31%</w:t>
      </w:r>
      <w:r>
        <w:rPr>
          <w:spacing w:val="1"/>
        </w:rPr>
        <w:t> </w:t>
      </w:r>
      <w:r>
        <w:rPr/>
        <w:t>calcium, 0.59% titanium and 5.7% iron. The silicon-aluminium ratio of 2.09 confirms the</w:t>
      </w:r>
      <w:r>
        <w:rPr>
          <w:spacing w:val="1"/>
        </w:rPr>
        <w:t> </w:t>
      </w:r>
      <w:r>
        <w:rPr/>
        <w:t>absence of montmorillonite mineral. The SEM image of the soil remolded at standard</w:t>
      </w:r>
      <w:r>
        <w:rPr>
          <w:spacing w:val="1"/>
        </w:rPr>
        <w:t> </w:t>
      </w:r>
      <w:r>
        <w:rPr/>
        <w:t>Proctor compaction energy level in Figure 4.2 revealed aggregation of flaky particles with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pore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flacky clay particles</w:t>
      </w:r>
      <w:r>
        <w:rPr>
          <w:spacing w:val="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 those reported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Zhang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(2013), and Abdullah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(2017).</w:t>
      </w:r>
    </w:p>
    <w:p>
      <w:pPr>
        <w:pStyle w:val="BodyText"/>
        <w:spacing w:line="480" w:lineRule="auto" w:before="1"/>
        <w:ind w:left="1107" w:right="1208"/>
        <w:jc w:val="both"/>
      </w:pPr>
      <w:r>
        <w:rPr/>
        <w:t>Figure 4.2 present result of XRD test on the clay soil. The result indicates the presence of</w:t>
      </w:r>
      <w:r>
        <w:rPr>
          <w:spacing w:val="1"/>
        </w:rPr>
        <w:t> </w:t>
      </w:r>
      <w:r>
        <w:rPr/>
        <w:t>substantial composition of minerals, including Quartz, kaolinite, brushite, microcline and</w:t>
      </w:r>
      <w:r>
        <w:rPr>
          <w:spacing w:val="1"/>
        </w:rPr>
        <w:t> </w:t>
      </w:r>
      <w:r>
        <w:rPr/>
        <w:t>gypsum</w:t>
      </w:r>
      <w:r>
        <w:rPr>
          <w:spacing w:val="1"/>
        </w:rPr>
        <w:t> </w:t>
      </w:r>
      <w:r>
        <w:rPr/>
        <w:t>minerals.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8.96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montmorillonite mineral. These are both primary and secondary minerals. The MDD and</w:t>
      </w:r>
      <w:r>
        <w:rPr>
          <w:spacing w:val="1"/>
          <w:vertAlign w:val="baseline"/>
        </w:rPr>
        <w:t> </w:t>
      </w:r>
      <w:r>
        <w:rPr>
          <w:vertAlign w:val="baseline"/>
        </w:rPr>
        <w:t>OMC of the clay soil, compacted at Standard Proctor energy level was observed to be 1.651</w:t>
      </w:r>
      <w:r>
        <w:rPr>
          <w:spacing w:val="-57"/>
          <w:vertAlign w:val="baseline"/>
        </w:rPr>
        <w:t> </w:t>
      </w:r>
      <w:r>
        <w:rPr>
          <w:vertAlign w:val="baseline"/>
        </w:rPr>
        <w:t>g/cm</w:t>
      </w:r>
      <w:r>
        <w:rPr>
          <w:vertAlign w:val="superscript"/>
        </w:rPr>
        <w:t>3</w:t>
      </w:r>
      <w:r>
        <w:rPr>
          <w:vertAlign w:val="baseline"/>
        </w:rPr>
        <w:t> and 22.3%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1"/>
          <w:numId w:val="25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62" w:id="99"/>
      <w:bookmarkEnd w:id="99"/>
      <w:r>
        <w:rPr>
          <w:b w:val="0"/>
        </w:rPr>
      </w:r>
      <w:bookmarkStart w:name="_bookmark62" w:id="100"/>
      <w:bookmarkEnd w:id="100"/>
      <w:r>
        <w:rPr/>
        <w:t>Eff</w:t>
      </w:r>
      <w:r>
        <w:rPr/>
        <w:t>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Ceramic</w:t>
      </w:r>
      <w:r>
        <w:rPr>
          <w:spacing w:val="-2"/>
        </w:rPr>
        <w:t> </w:t>
      </w:r>
      <w:r>
        <w:rPr/>
        <w:t>Dust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Stabilized</w:t>
      </w:r>
      <w:r>
        <w:rPr>
          <w:spacing w:val="-1"/>
        </w:rPr>
        <w:t> </w:t>
      </w:r>
      <w:r>
        <w:rPr/>
        <w:t>Black</w:t>
      </w:r>
      <w:r>
        <w:rPr>
          <w:spacing w:val="-1"/>
        </w:rPr>
        <w:t> </w:t>
      </w:r>
      <w:r>
        <w:rPr/>
        <w:t>Clay</w:t>
      </w:r>
      <w:r>
        <w:rPr>
          <w:spacing w:val="-1"/>
        </w:rPr>
        <w:t> </w:t>
      </w:r>
      <w:r>
        <w:rPr/>
        <w:t>soil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7" w:right="1207"/>
        <w:jc w:val="both"/>
      </w:pPr>
      <w:r>
        <w:rPr/>
        <w:t>The effect of UCS with varied composition of CWD for 0, 2, 4 and 6 percentages of cement</w:t>
      </w:r>
      <w:r>
        <w:rPr>
          <w:spacing w:val="-57"/>
        </w:rPr>
        <w:t> </w:t>
      </w:r>
      <w:r>
        <w:rPr/>
        <w:t>is shown in Figures 4.10a, 4.10b, 4.10c and 4.10d respectively. Variation of UCS with</w:t>
      </w:r>
      <w:r>
        <w:rPr>
          <w:spacing w:val="1"/>
        </w:rPr>
        <w:t> </w:t>
      </w:r>
      <w:r>
        <w:rPr/>
        <w:t>varied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CWD and</w:t>
      </w:r>
      <w:r>
        <w:rPr>
          <w:spacing w:val="-1"/>
        </w:rPr>
        <w:t> </w:t>
      </w:r>
      <w:r>
        <w:rPr/>
        <w:t>0%</w:t>
      </w:r>
      <w:r>
        <w:rPr>
          <w:spacing w:val="-1"/>
        </w:rPr>
        <w:t> </w:t>
      </w:r>
      <w:r>
        <w:rPr/>
        <w:t>cement is shown</w:t>
      </w:r>
      <w:r>
        <w:rPr>
          <w:spacing w:val="-1"/>
        </w:rPr>
        <w:t> </w:t>
      </w:r>
      <w:r>
        <w:rPr/>
        <w:t>in Figures 4.9a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4.9b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ind w:left="1291"/>
        <w:rPr>
          <w:sz w:val="20"/>
        </w:rPr>
      </w:pPr>
      <w:r>
        <w:rPr>
          <w:sz w:val="20"/>
        </w:rPr>
        <w:drawing>
          <wp:inline distT="0" distB="0" distL="0" distR="0">
            <wp:extent cx="5395550" cy="2712243"/>
            <wp:effectExtent l="0" t="0" r="0" b="0"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550" cy="2712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33"/>
        <w:ind w:left="2422"/>
        <w:jc w:val="both"/>
      </w:pPr>
      <w:bookmarkStart w:name="_bookmark63" w:id="101"/>
      <w:bookmarkEnd w:id="101"/>
      <w:r>
        <w:rPr/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4.6:</w:t>
      </w:r>
      <w:r>
        <w:rPr>
          <w:b/>
          <w:spacing w:val="-2"/>
        </w:rPr>
        <w:t> </w:t>
      </w:r>
      <w:r>
        <w:rPr/>
        <w:t>UCS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varies 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Ceramic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dust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1378966</wp:posOffset>
            </wp:positionH>
            <wp:positionV relativeFrom="paragraph">
              <wp:posOffset>189904</wp:posOffset>
            </wp:positionV>
            <wp:extent cx="5415838" cy="3080004"/>
            <wp:effectExtent l="0" t="0" r="0" b="0"/>
            <wp:wrapTopAndBottom/>
            <wp:docPr id="19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838" cy="3080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51"/>
        <w:ind w:left="2422"/>
        <w:jc w:val="both"/>
      </w:pPr>
      <w:bookmarkStart w:name="_bookmark64" w:id="102"/>
      <w:bookmarkEnd w:id="102"/>
      <w:r>
        <w:rPr/>
      </w:r>
      <w:r>
        <w:rPr>
          <w:b/>
        </w:rPr>
        <w:t>Figure</w:t>
      </w:r>
      <w:r>
        <w:rPr>
          <w:b/>
          <w:spacing w:val="-2"/>
        </w:rPr>
        <w:t> </w:t>
      </w:r>
      <w:r>
        <w:rPr>
          <w:b/>
        </w:rPr>
        <w:t>4.7:</w:t>
      </w:r>
      <w:r>
        <w:rPr>
          <w:b/>
          <w:spacing w:val="-2"/>
        </w:rPr>
        <w:t> </w:t>
      </w:r>
      <w:r>
        <w:rPr/>
        <w:t>UCS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varies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Ceramic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dust</w:t>
      </w:r>
    </w:p>
    <w:p>
      <w:pPr>
        <w:pStyle w:val="BodyText"/>
        <w:spacing w:line="480" w:lineRule="auto" w:before="191"/>
        <w:ind w:left="1107" w:right="1210"/>
        <w:jc w:val="both"/>
      </w:pPr>
      <w:r>
        <w:rPr/>
        <w:t>The values increased from 19kN/m</w:t>
      </w:r>
      <w:r>
        <w:rPr>
          <w:vertAlign w:val="superscript"/>
        </w:rPr>
        <w:t>2</w:t>
      </w:r>
      <w:r>
        <w:rPr>
          <w:vertAlign w:val="baseline"/>
        </w:rPr>
        <w:t> at 0% CWD to 48, 142, 234, and 240kN/m</w:t>
      </w:r>
      <w:r>
        <w:rPr>
          <w:vertAlign w:val="superscript"/>
        </w:rPr>
        <w:t>2</w:t>
      </w:r>
      <w:r>
        <w:rPr>
          <w:vertAlign w:val="baseline"/>
        </w:rPr>
        <w:t> at 10, 20,</w:t>
      </w:r>
      <w:r>
        <w:rPr>
          <w:spacing w:val="1"/>
          <w:vertAlign w:val="baseline"/>
        </w:rPr>
        <w:t> </w:t>
      </w:r>
      <w:r>
        <w:rPr>
          <w:vertAlign w:val="baseline"/>
        </w:rPr>
        <w:t>30, and 40% CWD respectively. The UCS values increased from19 kN/m</w:t>
      </w:r>
      <w:r>
        <w:rPr>
          <w:vertAlign w:val="superscript"/>
        </w:rPr>
        <w:t>2</w:t>
      </w:r>
      <w:r>
        <w:rPr>
          <w:vertAlign w:val="baseline"/>
        </w:rPr>
        <w:t> at 0% 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0% CWD to 359kN/m</w:t>
      </w:r>
      <w:r>
        <w:rPr>
          <w:vertAlign w:val="superscript"/>
        </w:rPr>
        <w:t>2</w:t>
      </w:r>
      <w:r>
        <w:rPr>
          <w:vertAlign w:val="baseline"/>
        </w:rPr>
        <w:t> at 0% cement and 30% CWD after 90 days of curing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1"/>
          <w:vertAlign w:val="baseline"/>
        </w:rPr>
        <w:t> </w:t>
      </w:r>
      <w:r>
        <w:rPr>
          <w:vertAlign w:val="baseline"/>
        </w:rPr>
        <w:t>19</w:t>
      </w:r>
      <w:r>
        <w:rPr>
          <w:spacing w:val="13"/>
          <w:vertAlign w:val="baseline"/>
        </w:rPr>
        <w:t> </w:t>
      </w:r>
      <w:r>
        <w:rPr>
          <w:vertAlign w:val="baseline"/>
        </w:rPr>
        <w:t>times</w:t>
      </w:r>
      <w:r>
        <w:rPr>
          <w:spacing w:val="10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black</w:t>
      </w:r>
      <w:r>
        <w:rPr>
          <w:spacing w:val="14"/>
          <w:vertAlign w:val="baseline"/>
        </w:rPr>
        <w:t> </w:t>
      </w:r>
      <w:r>
        <w:rPr>
          <w:vertAlign w:val="baseline"/>
        </w:rPr>
        <w:t>cotton</w:t>
      </w:r>
      <w:r>
        <w:rPr>
          <w:spacing w:val="10"/>
          <w:vertAlign w:val="baseline"/>
        </w:rPr>
        <w:t> </w:t>
      </w:r>
      <w:r>
        <w:rPr>
          <w:vertAlign w:val="baseline"/>
        </w:rPr>
        <w:t>soil.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UCS</w:t>
      </w:r>
      <w:r>
        <w:rPr>
          <w:spacing w:val="11"/>
          <w:vertAlign w:val="baseline"/>
        </w:rPr>
        <w:t> </w:t>
      </w:r>
      <w:r>
        <w:rPr>
          <w:vertAlign w:val="baseline"/>
        </w:rPr>
        <w:t>increase</w:t>
      </w:r>
    </w:p>
    <w:p>
      <w:pPr>
        <w:spacing w:after="0" w:line="480" w:lineRule="auto"/>
        <w:jc w:val="both"/>
        <w:sectPr>
          <w:pgSz w:w="12240" w:h="15840"/>
          <w:pgMar w:header="0" w:footer="1090" w:top="1420" w:bottom="1280" w:left="880" w:right="200"/>
        </w:sectPr>
      </w:pPr>
    </w:p>
    <w:p>
      <w:pPr>
        <w:pStyle w:val="BodyText"/>
        <w:spacing w:line="480" w:lineRule="auto" w:before="63"/>
        <w:ind w:left="1107" w:right="1205"/>
        <w:jc w:val="both"/>
      </w:pPr>
      <w:r>
        <w:rPr/>
        <w:t>in the absence of cement is probably due to calcium based minerals like Brushite and</w:t>
      </w:r>
      <w:r>
        <w:rPr>
          <w:spacing w:val="1"/>
        </w:rPr>
        <w:t> </w:t>
      </w:r>
      <w:r>
        <w:rPr/>
        <w:t>gypsum. For 2% cement after 90 days of curing, the UCS values increased from 178kN/m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at 2% cement and 0% CWD within 1 day of curing to 664kN/m</w:t>
      </w:r>
      <w:r>
        <w:rPr>
          <w:vertAlign w:val="superscript"/>
        </w:rPr>
        <w:t>2</w:t>
      </w:r>
      <w:r>
        <w:rPr>
          <w:vertAlign w:val="baseline"/>
        </w:rPr>
        <w:t> at 2% cement and 30%</w:t>
      </w:r>
      <w:r>
        <w:rPr>
          <w:spacing w:val="1"/>
          <w:vertAlign w:val="baseline"/>
        </w:rPr>
        <w:t> </w:t>
      </w:r>
      <w:r>
        <w:rPr>
          <w:vertAlign w:val="baseline"/>
        </w:rPr>
        <w:t>CWD after 90 days of curing. This represents 3.7 times increase in UCS of the stabilized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clay soil. Higher values of UCS were observed at 6% cement when mixed with varied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CWD. The UCS values increased from 903kN/m</w:t>
      </w:r>
      <w:r>
        <w:rPr>
          <w:vertAlign w:val="superscript"/>
        </w:rPr>
        <w:t>2</w:t>
      </w:r>
      <w:r>
        <w:rPr>
          <w:vertAlign w:val="baseline"/>
        </w:rPr>
        <w:t> at 6% cement and 0%</w:t>
      </w:r>
      <w:r>
        <w:rPr>
          <w:spacing w:val="1"/>
          <w:vertAlign w:val="baseline"/>
        </w:rPr>
        <w:t> </w:t>
      </w:r>
      <w:r>
        <w:rPr>
          <w:vertAlign w:val="baseline"/>
        </w:rPr>
        <w:t>CWD</w:t>
      </w:r>
      <w:r>
        <w:rPr>
          <w:spacing w:val="32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0"/>
          <w:vertAlign w:val="baseline"/>
        </w:rPr>
        <w:t> </w:t>
      </w:r>
      <w:r>
        <w:rPr>
          <w:vertAlign w:val="baseline"/>
        </w:rPr>
        <w:t>1</w:t>
      </w:r>
      <w:r>
        <w:rPr>
          <w:spacing w:val="33"/>
          <w:vertAlign w:val="baseline"/>
        </w:rPr>
        <w:t> </w:t>
      </w:r>
      <w:r>
        <w:rPr>
          <w:vertAlign w:val="baseline"/>
        </w:rPr>
        <w:t>day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curing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2703kN/m</w:t>
      </w:r>
      <w:r>
        <w:rPr>
          <w:vertAlign w:val="superscript"/>
        </w:rPr>
        <w:t>2</w:t>
      </w:r>
      <w:r>
        <w:rPr>
          <w:spacing w:val="34"/>
          <w:vertAlign w:val="baseline"/>
        </w:rPr>
        <w:t> </w:t>
      </w:r>
      <w:r>
        <w:rPr>
          <w:vertAlign w:val="baseline"/>
        </w:rPr>
        <w:t>at</w:t>
      </w:r>
      <w:r>
        <w:rPr>
          <w:spacing w:val="33"/>
          <w:vertAlign w:val="baseline"/>
        </w:rPr>
        <w:t> </w:t>
      </w:r>
      <w:r>
        <w:rPr>
          <w:vertAlign w:val="baseline"/>
        </w:rPr>
        <w:t>6%</w:t>
      </w:r>
      <w:r>
        <w:rPr>
          <w:spacing w:val="31"/>
          <w:vertAlign w:val="baseline"/>
        </w:rPr>
        <w:t> </w:t>
      </w:r>
      <w:r>
        <w:rPr>
          <w:vertAlign w:val="baseline"/>
        </w:rPr>
        <w:t>cement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30%</w:t>
      </w:r>
      <w:r>
        <w:rPr>
          <w:spacing w:val="32"/>
          <w:vertAlign w:val="baseline"/>
        </w:rPr>
        <w:t> </w:t>
      </w:r>
      <w:r>
        <w:rPr>
          <w:vertAlign w:val="baseline"/>
        </w:rPr>
        <w:t>CWD</w:t>
      </w:r>
      <w:r>
        <w:rPr>
          <w:spacing w:val="-57"/>
          <w:vertAlign w:val="baseline"/>
        </w:rPr>
        <w:t> </w:t>
      </w:r>
      <w:r>
        <w:rPr>
          <w:vertAlign w:val="baseline"/>
        </w:rPr>
        <w:t>after 90 days of curing. This represents 3.0 times increase in UCS of the stabilized clay soil.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value is within the 2500 to 3000kN/m</w:t>
      </w:r>
      <w:r>
        <w:rPr>
          <w:vertAlign w:val="superscript"/>
        </w:rPr>
        <w:t>2</w:t>
      </w:r>
      <w:r>
        <w:rPr>
          <w:vertAlign w:val="baseline"/>
        </w:rPr>
        <w:t> UCS value specified for stabilized materials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base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high trafficked road bases.</w:t>
      </w:r>
    </w:p>
    <w:p>
      <w:pPr>
        <w:pStyle w:val="BodyText"/>
        <w:spacing w:before="3"/>
        <w:rPr>
          <w:sz w:val="28"/>
        </w:rPr>
      </w:pPr>
    </w:p>
    <w:p>
      <w:pPr>
        <w:pStyle w:val="Heading1"/>
        <w:numPr>
          <w:ilvl w:val="1"/>
          <w:numId w:val="25"/>
        </w:numPr>
        <w:tabs>
          <w:tab w:pos="1468" w:val="left" w:leader="none"/>
        </w:tabs>
        <w:spacing w:line="240" w:lineRule="auto" w:before="0" w:after="0"/>
        <w:ind w:left="1467" w:right="0" w:hanging="361"/>
        <w:jc w:val="both"/>
      </w:pPr>
      <w:bookmarkStart w:name="_bookmark65" w:id="103"/>
      <w:bookmarkEnd w:id="103"/>
      <w:r>
        <w:rPr>
          <w:b w:val="0"/>
        </w:rPr>
      </w:r>
      <w:bookmarkStart w:name="_bookmark65" w:id="104"/>
      <w:bookmarkEnd w:id="104"/>
      <w:r>
        <w:rPr/>
        <w:t>Eff</w:t>
      </w:r>
      <w:r>
        <w:rPr/>
        <w:t>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Curing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Ceramic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Dust</w:t>
      </w:r>
      <w:r>
        <w:rPr>
          <w:spacing w:val="-1"/>
        </w:rPr>
        <w:t> </w:t>
      </w:r>
      <w:r>
        <w:rPr/>
        <w:t>Stabilization of Clay</w:t>
      </w:r>
    </w:p>
    <w:p>
      <w:pPr>
        <w:pStyle w:val="BodyText"/>
        <w:spacing w:line="480" w:lineRule="auto" w:before="34"/>
        <w:ind w:left="1107" w:right="1212"/>
        <w:jc w:val="both"/>
      </w:pPr>
      <w:r>
        <w:rPr/>
        <w:t>The variations of UCS values with curing days</w:t>
      </w:r>
      <w:r>
        <w:rPr>
          <w:spacing w:val="1"/>
        </w:rPr>
        <w:t> </w:t>
      </w:r>
      <w:r>
        <w:rPr/>
        <w:t>for varied composition</w:t>
      </w:r>
      <w:r>
        <w:rPr>
          <w:spacing w:val="1"/>
        </w:rPr>
        <w:t> </w:t>
      </w:r>
      <w:r>
        <w:rPr/>
        <w:t>of waste</w:t>
      </w:r>
      <w:r>
        <w:rPr>
          <w:spacing w:val="60"/>
        </w:rPr>
        <w:t> </w:t>
      </w:r>
      <w:r>
        <w:rPr/>
        <w:t>ceramic</w:t>
      </w:r>
      <w:r>
        <w:rPr>
          <w:spacing w:val="1"/>
        </w:rPr>
        <w:t> </w:t>
      </w:r>
      <w:r>
        <w:rPr/>
        <w:t>dust are shown in Figures 4.10a-d. For 0, 2 and 4% cement, it is observed from the graphs</w:t>
      </w:r>
      <w:r>
        <w:rPr>
          <w:spacing w:val="1"/>
        </w:rPr>
        <w:t> </w:t>
      </w:r>
      <w:r>
        <w:rPr/>
        <w:t>that rate of strength gain is higher at between 0 to 28 days after which the rate became</w:t>
      </w:r>
      <w:r>
        <w:rPr>
          <w:spacing w:val="1"/>
        </w:rPr>
        <w:t> </w:t>
      </w:r>
      <w:r>
        <w:rPr/>
        <w:t>gentle. For 6% cement addition however, the rate of strength gain was observed to be</w:t>
      </w:r>
      <w:r>
        <w:rPr>
          <w:spacing w:val="1"/>
        </w:rPr>
        <w:t> </w:t>
      </w:r>
      <w:r>
        <w:rPr/>
        <w:t>averagely</w:t>
      </w:r>
      <w:r>
        <w:rPr>
          <w:spacing w:val="-6"/>
        </w:rPr>
        <w:t> </w:t>
      </w:r>
      <w:r>
        <w:rPr/>
        <w:t>constant throughout the</w:t>
      </w:r>
      <w:r>
        <w:rPr>
          <w:spacing w:val="-1"/>
        </w:rPr>
        <w:t> </w:t>
      </w:r>
      <w:r>
        <w:rPr/>
        <w:t>90 days of curing.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ind w:left="1137"/>
        <w:rPr>
          <w:sz w:val="20"/>
        </w:rPr>
      </w:pPr>
      <w:r>
        <w:rPr>
          <w:sz w:val="20"/>
        </w:rPr>
        <w:drawing>
          <wp:inline distT="0" distB="0" distL="0" distR="0">
            <wp:extent cx="5385794" cy="2647473"/>
            <wp:effectExtent l="0" t="0" r="0" b="0"/>
            <wp:docPr id="21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5794" cy="2647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42" w:lineRule="auto" w:before="90"/>
        <w:ind w:left="1107" w:right="1639"/>
        <w:jc w:val="both"/>
      </w:pPr>
      <w:bookmarkStart w:name="_bookmark66" w:id="105"/>
      <w:bookmarkEnd w:id="105"/>
      <w:r>
        <w:rPr/>
      </w:r>
      <w:r>
        <w:rPr>
          <w:b/>
        </w:rPr>
        <w:t>Figure 4.8: </w:t>
      </w:r>
      <w:r>
        <w:rPr/>
        <w:t>Effect of Curing Time on Cement and Ceramic Waste Dust Stabilization of</w:t>
      </w:r>
      <w:r>
        <w:rPr>
          <w:spacing w:val="-58"/>
        </w:rPr>
        <w:t> </w:t>
      </w:r>
      <w:r>
        <w:rPr/>
        <w:t>Clay</w:t>
      </w:r>
    </w:p>
    <w:p>
      <w:pPr>
        <w:pStyle w:val="BodyText"/>
        <w:spacing w:before="3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1280794</wp:posOffset>
            </wp:positionH>
            <wp:positionV relativeFrom="paragraph">
              <wp:posOffset>128927</wp:posOffset>
            </wp:positionV>
            <wp:extent cx="5410226" cy="2640329"/>
            <wp:effectExtent l="0" t="0" r="0" b="0"/>
            <wp:wrapTopAndBottom/>
            <wp:docPr id="2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26" cy="2640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2" w:lineRule="auto" w:before="155"/>
        <w:ind w:left="1107" w:right="1641"/>
        <w:jc w:val="both"/>
      </w:pPr>
      <w:bookmarkStart w:name="_bookmark67" w:id="106"/>
      <w:bookmarkEnd w:id="106"/>
      <w:r>
        <w:rPr/>
      </w:r>
      <w:r>
        <w:rPr>
          <w:b/>
        </w:rPr>
        <w:t>Figure 4.9: </w:t>
      </w:r>
      <w:r>
        <w:rPr/>
        <w:t>Effect of Curing Time on Cement and Ceramic Waste Dust Stabilization of</w:t>
      </w:r>
      <w:r>
        <w:rPr>
          <w:spacing w:val="-58"/>
        </w:rPr>
        <w:t> </w:t>
      </w:r>
      <w:r>
        <w:rPr/>
        <w:t>Clay</w:t>
      </w:r>
    </w:p>
    <w:p>
      <w:pPr>
        <w:pStyle w:val="BodyText"/>
        <w:spacing w:line="480" w:lineRule="auto" w:before="194"/>
        <w:ind w:left="1107" w:right="1203"/>
        <w:jc w:val="both"/>
      </w:pPr>
      <w:r>
        <w:rPr/>
        <w:t>This is due to the reaction between the Pozzolanic waste ceramic dust and large amount of</w:t>
      </w:r>
      <w:r>
        <w:rPr>
          <w:spacing w:val="1"/>
        </w:rPr>
        <w:t> </w:t>
      </w:r>
      <w:r>
        <w:rPr/>
        <w:t>calcium hydroxide released as byproduct of the reaction of cement in the presence of water.</w:t>
      </w:r>
      <w:r>
        <w:rPr>
          <w:spacing w:val="-57"/>
        </w:rPr>
        <w:t> </w:t>
      </w:r>
      <w:r>
        <w:rPr/>
        <w:t>At 0% cement addition, the trend in UCS with curing days for varied composition of CWD</w:t>
      </w:r>
      <w:r>
        <w:rPr>
          <w:spacing w:val="1"/>
        </w:rPr>
        <w:t> </w:t>
      </w:r>
      <w:r>
        <w:rPr/>
        <w:t>showed relatively constant increase in UCS between 0 – 10%, 10 – 20% and 20 - 30%</w:t>
      </w:r>
      <w:r>
        <w:rPr>
          <w:spacing w:val="1"/>
        </w:rPr>
        <w:t> </w:t>
      </w:r>
      <w:r>
        <w:rPr/>
        <w:t>CWD.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30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CWD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curing days</w:t>
      </w:r>
      <w:r>
        <w:rPr>
          <w:spacing w:val="2"/>
        </w:rPr>
        <w:t> </w:t>
      </w:r>
      <w:r>
        <w:rPr/>
        <w:t>were very</w:t>
      </w:r>
      <w:r>
        <w:rPr>
          <w:spacing w:val="-4"/>
        </w:rPr>
        <w:t> </w:t>
      </w:r>
      <w:r>
        <w:rPr/>
        <w:t>close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90" w:top="1420" w:bottom="1280" w:left="880" w:right="200"/>
        </w:sectPr>
      </w:pPr>
    </w:p>
    <w:p>
      <w:pPr>
        <w:pStyle w:val="BodyText"/>
        <w:spacing w:line="480" w:lineRule="auto" w:before="63"/>
        <w:ind w:left="1107" w:right="1212"/>
        <w:jc w:val="both"/>
      </w:pPr>
      <w:bookmarkStart w:name="_bookmark68" w:id="107"/>
      <w:bookmarkEnd w:id="107"/>
      <w:r>
        <w:rPr/>
      </w:r>
      <w:r>
        <w:rPr/>
        <w:t>indication that 30% CWD is the optimal CWD required for effective stabilization of clay</w:t>
      </w:r>
      <w:r>
        <w:rPr>
          <w:spacing w:val="1"/>
        </w:rPr>
        <w:t> </w:t>
      </w:r>
      <w:r>
        <w:rPr/>
        <w:t>soil in the absence of cement. For 2, 4 and 6% cement addition, the trend revealed that the</w:t>
      </w:r>
      <w:r>
        <w:rPr>
          <w:spacing w:val="1"/>
        </w:rPr>
        <w:t> </w:t>
      </w:r>
      <w:r>
        <w:rPr/>
        <w:t>trend of the mixture with 30% CWD is always above that with 40% CWD. These results</w:t>
      </w:r>
      <w:r>
        <w:rPr>
          <w:spacing w:val="1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30%</w:t>
      </w:r>
      <w:r>
        <w:rPr>
          <w:spacing w:val="14"/>
        </w:rPr>
        <w:t> </w:t>
      </w:r>
      <w:r>
        <w:rPr/>
        <w:t>CWD</w:t>
      </w:r>
      <w:r>
        <w:rPr>
          <w:spacing w:val="9"/>
        </w:rPr>
        <w:t> </w:t>
      </w:r>
      <w:r>
        <w:rPr/>
        <w:t>is</w:t>
      </w:r>
      <w:r>
        <w:rPr>
          <w:spacing w:val="16"/>
        </w:rPr>
        <w:t> </w:t>
      </w:r>
      <w:r>
        <w:rPr/>
        <w:t>still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optimal</w:t>
      </w:r>
      <w:r>
        <w:rPr>
          <w:spacing w:val="15"/>
        </w:rPr>
        <w:t> </w:t>
      </w:r>
      <w:r>
        <w:rPr/>
        <w:t>mixture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give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highest</w:t>
      </w:r>
      <w:r>
        <w:rPr>
          <w:spacing w:val="15"/>
        </w:rPr>
        <w:t> </w:t>
      </w:r>
      <w:r>
        <w:rPr/>
        <w:t>strength</w:t>
      </w:r>
      <w:r>
        <w:rPr>
          <w:spacing w:val="16"/>
        </w:rPr>
        <w:t> </w:t>
      </w:r>
      <w:r>
        <w:rPr/>
        <w:t>when</w:t>
      </w:r>
      <w:r>
        <w:rPr>
          <w:spacing w:val="15"/>
        </w:rPr>
        <w:t> </w:t>
      </w:r>
      <w:r>
        <w:rPr/>
        <w:t>used</w:t>
      </w:r>
      <w:r>
        <w:rPr>
          <w:spacing w:val="-58"/>
        </w:rPr>
        <w:t> </w:t>
      </w:r>
      <w:r>
        <w:rPr/>
        <w:t>as admixture</w:t>
      </w:r>
      <w:r>
        <w:rPr>
          <w:spacing w:val="-2"/>
        </w:rPr>
        <w:t> </w:t>
      </w:r>
      <w:r>
        <w:rPr/>
        <w:t>with cement.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4624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26"/>
        </w:numPr>
        <w:tabs>
          <w:tab w:pos="3268" w:val="left" w:leader="none"/>
          <w:tab w:pos="3269" w:val="left" w:leader="none"/>
        </w:tabs>
        <w:spacing w:line="240" w:lineRule="auto" w:before="135" w:after="0"/>
        <w:ind w:left="3268" w:right="0" w:hanging="2162"/>
        <w:jc w:val="both"/>
        <w:rPr>
          <w:b/>
          <w:sz w:val="24"/>
        </w:rPr>
      </w:pPr>
      <w:bookmarkStart w:name="_bookmark69" w:id="108"/>
      <w:bookmarkEnd w:id="108"/>
      <w:r>
        <w:rPr/>
      </w:r>
      <w:bookmarkStart w:name="_bookmark69" w:id="109"/>
      <w:bookmarkEnd w:id="109"/>
      <w:r>
        <w:rPr>
          <w:b/>
          <w:sz w:val="24"/>
        </w:rPr>
        <w:t>CON</w:t>
      </w:r>
      <w:r>
        <w:rPr>
          <w:b/>
          <w:sz w:val="24"/>
        </w:rPr>
        <w:t>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6"/>
        </w:numPr>
        <w:tabs>
          <w:tab w:pos="1828" w:val="left" w:leader="none"/>
        </w:tabs>
        <w:spacing w:line="240" w:lineRule="auto" w:before="0" w:after="0"/>
        <w:ind w:left="1827" w:right="0" w:hanging="721"/>
        <w:jc w:val="both"/>
      </w:pPr>
      <w:bookmarkStart w:name="_bookmark70" w:id="110"/>
      <w:bookmarkEnd w:id="110"/>
      <w:r>
        <w:rPr>
          <w:b w:val="0"/>
        </w:rPr>
      </w:r>
      <w:bookmarkStart w:name="_bookmark70" w:id="111"/>
      <w:bookmarkEnd w:id="111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67" w:right="1213"/>
        <w:jc w:val="both"/>
      </w:pPr>
      <w:r>
        <w:rPr/>
        <w:t>The</w:t>
      </w:r>
      <w:r>
        <w:rPr>
          <w:spacing w:val="17"/>
        </w:rPr>
        <w:t> </w:t>
      </w:r>
      <w:r>
        <w:rPr/>
        <w:t>clay</w:t>
      </w:r>
      <w:r>
        <w:rPr>
          <w:spacing w:val="14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5"/>
        </w:rPr>
        <w:t> </w:t>
      </w:r>
      <w:r>
        <w:rPr/>
        <w:t>classified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A-7-6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Clay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high</w:t>
      </w:r>
      <w:r>
        <w:rPr>
          <w:spacing w:val="18"/>
        </w:rPr>
        <w:t> </w:t>
      </w:r>
      <w:r>
        <w:rPr/>
        <w:t>plasticity</w:t>
      </w:r>
      <w:r>
        <w:rPr>
          <w:spacing w:val="17"/>
        </w:rPr>
        <w:t> </w:t>
      </w:r>
      <w:r>
        <w:rPr/>
        <w:t>(CH)</w:t>
      </w:r>
      <w:r>
        <w:rPr>
          <w:spacing w:val="18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AASHTO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Unified Soil Classification</w:t>
      </w:r>
      <w:r>
        <w:rPr>
          <w:spacing w:val="-1"/>
        </w:rPr>
        <w:t> </w:t>
      </w:r>
      <w:r>
        <w:rPr/>
        <w:t>Systems respectively.</w:t>
      </w:r>
    </w:p>
    <w:p>
      <w:pPr>
        <w:pStyle w:val="BodyText"/>
        <w:spacing w:line="480" w:lineRule="auto"/>
        <w:ind w:left="1467" w:right="1213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Quartz,</w:t>
      </w:r>
      <w:r>
        <w:rPr>
          <w:spacing w:val="1"/>
        </w:rPr>
        <w:t> </w:t>
      </w:r>
      <w:r>
        <w:rPr/>
        <w:t>Kaolinite,</w:t>
      </w:r>
      <w:r>
        <w:rPr>
          <w:spacing w:val="60"/>
        </w:rPr>
        <w:t> </w:t>
      </w:r>
      <w:r>
        <w:rPr/>
        <w:t>Brushite,</w:t>
      </w:r>
      <w:r>
        <w:rPr>
          <w:spacing w:val="1"/>
        </w:rPr>
        <w:t> </w:t>
      </w:r>
      <w:r>
        <w:rPr/>
        <w:t>Microcline</w:t>
      </w:r>
      <w:r>
        <w:rPr>
          <w:spacing w:val="-2"/>
        </w:rPr>
        <w:t> </w:t>
      </w:r>
      <w:r>
        <w:rPr/>
        <w:t>and Gypsum.</w:t>
      </w:r>
    </w:p>
    <w:p>
      <w:pPr>
        <w:pStyle w:val="BodyText"/>
        <w:spacing w:line="480" w:lineRule="auto"/>
        <w:ind w:left="1467" w:right="1210"/>
        <w:jc w:val="both"/>
      </w:pPr>
      <w:r>
        <w:rPr/>
        <w:t>About 19 times increase in UCS strength was recorded on addition of 40% CWD to the</w:t>
      </w:r>
      <w:r>
        <w:rPr>
          <w:spacing w:val="1"/>
        </w:rPr>
        <w:t> </w:t>
      </w:r>
      <w:r>
        <w:rPr/>
        <w:t>clay soil in the absence of cement. The increase in UCS strength with increase in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CWD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curing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confirm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Pozzolanic reaction between the CWD and calcium hydroxide generated as byproduct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 of</w:t>
      </w:r>
      <w:r>
        <w:rPr>
          <w:spacing w:val="-1"/>
        </w:rPr>
        <w:t> </w:t>
      </w:r>
      <w:r>
        <w:rPr/>
        <w:t>cement on addition of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line="480" w:lineRule="auto" w:before="1"/>
        <w:ind w:left="1467" w:right="1207"/>
        <w:jc w:val="both"/>
      </w:pPr>
      <w:r>
        <w:rPr/>
        <w:t>Maximum UCS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2700kN/m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6% 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30% CWD is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for a soil material to be used as base course material for highly trafficked road</w:t>
      </w:r>
      <w:r>
        <w:rPr>
          <w:spacing w:val="1"/>
          <w:vertAlign w:val="baseline"/>
        </w:rPr>
        <w:t> </w:t>
      </w:r>
      <w:r>
        <w:rPr>
          <w:vertAlign w:val="baseline"/>
        </w:rPr>
        <w:t>bases.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this research.</w:t>
      </w:r>
    </w:p>
    <w:p>
      <w:pPr>
        <w:pStyle w:val="BodyText"/>
        <w:spacing w:line="480" w:lineRule="auto"/>
        <w:ind w:left="1467" w:right="1214"/>
        <w:jc w:val="both"/>
      </w:pPr>
      <w:r>
        <w:rPr/>
        <w:t>It was deduced that waste ceramic dust is a good material for enhancing the strength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lateritic soil.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  <w:jc w:val="both"/>
      </w:pPr>
      <w:bookmarkStart w:name="_bookmark71" w:id="112"/>
      <w:bookmarkEnd w:id="112"/>
      <w:r>
        <w:rPr>
          <w:b w:val="0"/>
        </w:rPr>
      </w:r>
      <w:r>
        <w:rPr/>
        <w:t>5.2.1  </w:t>
      </w:r>
      <w:r>
        <w:rPr>
          <w:spacing w:val="54"/>
        </w:rPr>
        <w:t> </w:t>
      </w:r>
      <w:r>
        <w:rPr/>
        <w:t>Recommendations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107" w:right="1204"/>
        <w:jc w:val="both"/>
      </w:pPr>
      <w:r>
        <w:rPr/>
        <w:t>Economically and soil strength, it is recommended that ceramic dust, up to 30%, can be</w:t>
      </w:r>
      <w:r>
        <w:rPr>
          <w:spacing w:val="1"/>
        </w:rPr>
        <w:t> </w:t>
      </w:r>
      <w:r>
        <w:rPr/>
        <w:t>utilized for soil improvement (stabilization). This had vast implications on environmental</w:t>
      </w:r>
      <w:r>
        <w:rPr>
          <w:spacing w:val="1"/>
        </w:rPr>
        <w:t> </w:t>
      </w:r>
      <w:r>
        <w:rPr/>
        <w:t>conservation. Laterite material is mostly quarried thus leaving vast areas bare of tree covers</w:t>
      </w:r>
      <w:r>
        <w:rPr>
          <w:spacing w:val="-57"/>
        </w:rPr>
        <w:t> </w:t>
      </w:r>
      <w:r>
        <w:rPr/>
        <w:t>and open to erosion and mudslide. However, with as much as 30% replacement of laterite</w:t>
      </w:r>
      <w:r>
        <w:rPr>
          <w:spacing w:val="1"/>
        </w:rPr>
        <w:t> </w:t>
      </w:r>
      <w:r>
        <w:rPr/>
        <w:t>with ceramic waste dust, a large portion of the environment can be conserved over time.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wastes,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percentage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wastes globally, will find use in road construction, thereby reducing the waste</w:t>
      </w:r>
      <w:r>
        <w:rPr>
          <w:spacing w:val="1"/>
        </w:rPr>
        <w:t> </w:t>
      </w:r>
      <w:r>
        <w:rPr/>
        <w:t>load on the environment. Also, observing the substantial improvement in the CBR-value of</w:t>
      </w:r>
      <w:r>
        <w:rPr>
          <w:spacing w:val="1"/>
        </w:rPr>
        <w:t> </w:t>
      </w:r>
      <w:r>
        <w:rPr/>
        <w:t>stabilized soil using CWD presents</w:t>
      </w:r>
      <w:r>
        <w:rPr>
          <w:spacing w:val="60"/>
        </w:rPr>
        <w:t> </w:t>
      </w:r>
      <w:r>
        <w:rPr/>
        <w:t>a cheaper alternative for soil stabilization, which may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deployed for road</w:t>
      </w:r>
      <w:r>
        <w:rPr>
          <w:spacing w:val="2"/>
        </w:rPr>
        <w:t> </w:t>
      </w:r>
      <w:r>
        <w:rPr/>
        <w:t>construction purposes.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1107"/>
        <w:jc w:val="both"/>
      </w:pPr>
      <w:bookmarkStart w:name="_bookmark72" w:id="113"/>
      <w:bookmarkEnd w:id="113"/>
      <w:r>
        <w:rPr>
          <w:b w:val="0"/>
        </w:rPr>
      </w:r>
      <w:r>
        <w:rPr/>
        <w:t>5.3     </w:t>
      </w:r>
      <w:r>
        <w:rPr>
          <w:spacing w:val="54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107" w:right="120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(CWD)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admixture with cement to stabilize black cotton soil from north-east Nigeria and also to</w:t>
      </w:r>
      <w:r>
        <w:rPr>
          <w:spacing w:val="1"/>
        </w:rPr>
        <w:t> </w:t>
      </w:r>
      <w:r>
        <w:rPr/>
        <w:t>determine the optimal CWD that is required in the mixture. Result showed that CWD can</w:t>
      </w:r>
      <w:r>
        <w:rPr>
          <w:spacing w:val="1"/>
        </w:rPr>
        <w:t> </w:t>
      </w:r>
      <w:r>
        <w:rPr/>
        <w:t>effectively be used as admixture to increase the strength of cement stabilized clay and 30%</w:t>
      </w:r>
      <w:r>
        <w:rPr>
          <w:spacing w:val="1"/>
        </w:rPr>
        <w:t> </w:t>
      </w:r>
      <w:r>
        <w:rPr/>
        <w:t>CWD was observed to be the optimal composition required as admixture with cement to</w:t>
      </w:r>
      <w:r>
        <w:rPr>
          <w:spacing w:val="1"/>
        </w:rPr>
        <w:t> </w:t>
      </w:r>
      <w:r>
        <w:rPr/>
        <w:t>give the higher strength. 6% cement admixed with 30% CWD gave the highest unconfined</w:t>
      </w:r>
      <w:r>
        <w:rPr>
          <w:spacing w:val="1"/>
        </w:rPr>
        <w:t> </w:t>
      </w:r>
      <w:r>
        <w:rPr/>
        <w:t>compressive strength of 2700kN/m</w:t>
      </w:r>
      <w:r>
        <w:rPr>
          <w:vertAlign w:val="superscript"/>
        </w:rPr>
        <w:t>2</w:t>
      </w:r>
      <w:r>
        <w:rPr>
          <w:vertAlign w:val="baseline"/>
        </w:rPr>
        <w:t> which is sufficient strength for a soil to be used as sub-</w:t>
      </w:r>
      <w:r>
        <w:rPr>
          <w:spacing w:val="-57"/>
          <w:vertAlign w:val="baseline"/>
        </w:rPr>
        <w:t> </w:t>
      </w:r>
      <w:r>
        <w:rPr>
          <w:vertAlign w:val="baseline"/>
        </w:rPr>
        <w:t>base material for highly trafficked roads based on Nigeria General Specification for Roads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Bridge</w:t>
      </w:r>
      <w:r>
        <w:rPr>
          <w:spacing w:val="-1"/>
          <w:vertAlign w:val="baseline"/>
        </w:rPr>
        <w:t> </w:t>
      </w:r>
      <w:r>
        <w:rPr>
          <w:vertAlign w:val="baseline"/>
        </w:rPr>
        <w:t>works.</w:t>
      </w:r>
    </w:p>
    <w:p>
      <w:pPr>
        <w:spacing w:after="0" w:line="480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095" w:right="1195"/>
        <w:jc w:val="center"/>
      </w:pPr>
      <w:bookmarkStart w:name="_bookmark73" w:id="114"/>
      <w:bookmarkEnd w:id="114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827" w:right="1209" w:hanging="720"/>
        <w:jc w:val="left"/>
        <w:rPr>
          <w:sz w:val="24"/>
        </w:rPr>
      </w:pPr>
      <w:r>
        <w:rPr>
          <w:sz w:val="24"/>
        </w:rPr>
        <w:t>Abdullah, H. H., Shahin, M. A., and Sarker, P. (2017). Stabilization of Clay with Fly-Ash</w:t>
      </w:r>
      <w:r>
        <w:rPr>
          <w:spacing w:val="1"/>
          <w:sz w:val="24"/>
        </w:rPr>
        <w:t> </w:t>
      </w:r>
      <w:r>
        <w:rPr>
          <w:sz w:val="24"/>
        </w:rPr>
        <w:t>Geopolymer</w:t>
      </w:r>
      <w:r>
        <w:rPr>
          <w:spacing w:val="23"/>
          <w:sz w:val="24"/>
        </w:rPr>
        <w:t> </w:t>
      </w:r>
      <w:r>
        <w:rPr>
          <w:sz w:val="24"/>
        </w:rPr>
        <w:t>Incoporating</w:t>
      </w:r>
      <w:r>
        <w:rPr>
          <w:spacing w:val="19"/>
          <w:sz w:val="24"/>
        </w:rPr>
        <w:t> </w:t>
      </w:r>
      <w:r>
        <w:rPr>
          <w:sz w:val="24"/>
        </w:rPr>
        <w:t>GGBFS.</w:t>
      </w:r>
      <w:r>
        <w:rPr>
          <w:spacing w:val="22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Congress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sz w:val="24"/>
        </w:rPr>
        <w:t>(CSEE</w:t>
      </w:r>
      <w:r>
        <w:rPr>
          <w:spacing w:val="1"/>
          <w:sz w:val="24"/>
        </w:rPr>
        <w:t> </w:t>
      </w:r>
      <w:r>
        <w:rPr>
          <w:sz w:val="24"/>
        </w:rPr>
        <w:t>17),</w:t>
      </w:r>
      <w:r>
        <w:rPr>
          <w:spacing w:val="1"/>
          <w:sz w:val="24"/>
        </w:rPr>
        <w:t> </w:t>
      </w:r>
      <w:r>
        <w:rPr>
          <w:sz w:val="24"/>
        </w:rPr>
        <w:t>Barcelona,</w:t>
      </w:r>
      <w:r>
        <w:rPr>
          <w:spacing w:val="1"/>
          <w:sz w:val="24"/>
        </w:rPr>
        <w:t> </w:t>
      </w:r>
      <w:r>
        <w:rPr>
          <w:sz w:val="24"/>
        </w:rPr>
        <w:t>Spain,</w:t>
      </w:r>
      <w:r>
        <w:rPr>
          <w:spacing w:val="-57"/>
          <w:sz w:val="24"/>
        </w:rPr>
        <w:t> </w:t>
      </w:r>
      <w:r>
        <w:rPr>
          <w:sz w:val="24"/>
        </w:rPr>
        <w:t>ICGRE141-1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ICGRE141-8.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 w:before="1"/>
        <w:ind w:left="1827" w:right="1210" w:hanging="720"/>
        <w:jc w:val="both"/>
      </w:pPr>
      <w:r>
        <w:rPr/>
        <w:t>Adesanya,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 (1996). Evaluation 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mortar,</w:t>
      </w:r>
      <w:r>
        <w:rPr>
          <w:spacing w:val="1"/>
        </w:rPr>
        <w:t> </w:t>
      </w:r>
      <w:r>
        <w:rPr/>
        <w:t>concrete and</w:t>
      </w:r>
      <w:r>
        <w:rPr>
          <w:spacing w:val="60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earth made from ordinary Portland cement and corn cob ash, </w:t>
      </w:r>
      <w:r>
        <w:rPr>
          <w:i/>
        </w:rPr>
        <w:t>Construction 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-1"/>
        </w:rPr>
        <w:t> </w:t>
      </w:r>
      <w:r>
        <w:rPr>
          <w:i/>
        </w:rPr>
        <w:t>Materials</w:t>
      </w:r>
      <w:r>
        <w:rPr/>
        <w:t>, 10(6), 451–456.</w:t>
      </w:r>
      <w:r>
        <w:rPr>
          <w:spacing w:val="-1"/>
        </w:rPr>
        <w:t> </w:t>
      </w:r>
      <w:r>
        <w:rPr/>
        <w:t>doi: 10.1016/0950-0618(96)00001-3.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Adesanya, D. A. and Raheem, A. A. (2009). A study of the workability and compressive</w:t>
      </w:r>
      <w:r>
        <w:rPr>
          <w:spacing w:val="1"/>
        </w:rPr>
        <w:t> </w:t>
      </w:r>
      <w:r>
        <w:rPr/>
        <w:t>strength characteristics of corn cob ash blended cement concrete, </w:t>
      </w:r>
      <w:r>
        <w:rPr>
          <w:i/>
        </w:rPr>
        <w:t>Construction 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.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23(1),</w:t>
      </w:r>
      <w:r>
        <w:rPr>
          <w:spacing w:val="1"/>
        </w:rPr>
        <w:t> </w:t>
      </w:r>
      <w:r>
        <w:rPr/>
        <w:t>311–317.</w:t>
      </w:r>
      <w:r>
        <w:rPr>
          <w:spacing w:val="1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10.1016/j.conbuildmat.2007.12.004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482" w:val="left" w:leader="none"/>
          <w:tab w:pos="1890" w:val="left" w:leader="none"/>
          <w:tab w:pos="2866" w:val="left" w:leader="none"/>
          <w:tab w:pos="3528" w:val="left" w:leader="none"/>
          <w:tab w:pos="5027" w:val="left" w:leader="none"/>
          <w:tab w:pos="5538" w:val="left" w:leader="none"/>
          <w:tab w:pos="6106" w:val="left" w:leader="none"/>
          <w:tab w:pos="7207" w:val="left" w:leader="none"/>
          <w:tab w:pos="7679" w:val="left" w:leader="none"/>
          <w:tab w:pos="8392" w:val="left" w:leader="none"/>
        </w:tabs>
        <w:ind w:right="104"/>
        <w:jc w:val="center"/>
      </w:pPr>
      <w:r>
        <w:rPr/>
        <w:t>Akinwunmi,</w:t>
        <w:tab/>
        <w:t>I.</w:t>
        <w:tab/>
        <w:t>(2014).</w:t>
        <w:tab/>
        <w:t>Soil</w:t>
        <w:tab/>
        <w:t>modification</w:t>
        <w:tab/>
        <w:t>by</w:t>
        <w:tab/>
        <w:t>the</w:t>
        <w:tab/>
        <w:t>alication</w:t>
        <w:tab/>
        <w:t>of</w:t>
        <w:tab/>
        <w:t>steel</w:t>
        <w:tab/>
        <w:t>slag.</w:t>
      </w:r>
    </w:p>
    <w:p>
      <w:pPr>
        <w:spacing w:before="41"/>
        <w:ind w:left="1827" w:right="0" w:firstLine="0"/>
        <w:jc w:val="left"/>
        <w:rPr>
          <w:sz w:val="24"/>
        </w:rPr>
      </w:pPr>
      <w:r>
        <w:rPr>
          <w:sz w:val="24"/>
        </w:rPr>
        <w:t>Periodical</w:t>
      </w:r>
      <w:r>
        <w:rPr>
          <w:i/>
          <w:sz w:val="24"/>
        </w:rPr>
        <w:t>Polytechnica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 </w:t>
      </w:r>
      <w:r>
        <w:rPr>
          <w:sz w:val="24"/>
        </w:rPr>
        <w:t>58</w:t>
      </w:r>
      <w:r>
        <w:rPr>
          <w:spacing w:val="-2"/>
          <w:sz w:val="24"/>
        </w:rPr>
        <w:t> 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371-377.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095" w:right="1196"/>
        <w:jc w:val="center"/>
      </w:pPr>
      <w:r>
        <w:rPr/>
        <w:t>Akshaya,</w:t>
      </w:r>
      <w:r>
        <w:rPr>
          <w:spacing w:val="13"/>
        </w:rPr>
        <w:t> </w:t>
      </w:r>
      <w:r>
        <w:rPr/>
        <w:t>K.</w:t>
      </w:r>
      <w:r>
        <w:rPr>
          <w:spacing w:val="15"/>
        </w:rPr>
        <w:t> </w:t>
      </w:r>
      <w:r>
        <w:rPr/>
        <w:t>S.</w:t>
      </w:r>
      <w:r>
        <w:rPr>
          <w:spacing w:val="14"/>
        </w:rPr>
        <w:t> </w:t>
      </w:r>
      <w:r>
        <w:rPr/>
        <w:t>(2012).</w:t>
      </w:r>
      <w:r>
        <w:rPr>
          <w:spacing w:val="14"/>
        </w:rPr>
        <w:t> </w:t>
      </w:r>
      <w:r>
        <w:rPr/>
        <w:t>Stabilization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expansive</w:t>
      </w:r>
      <w:r>
        <w:rPr>
          <w:spacing w:val="13"/>
        </w:rPr>
        <w:t> </w:t>
      </w:r>
      <w:r>
        <w:rPr/>
        <w:t>soil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/>
        <w:t>waste</w:t>
      </w:r>
      <w:r>
        <w:rPr>
          <w:spacing w:val="16"/>
        </w:rPr>
        <w:t> </w:t>
      </w:r>
      <w:r>
        <w:rPr/>
        <w:t>ceramic</w:t>
      </w:r>
      <w:r>
        <w:rPr>
          <w:spacing w:val="12"/>
        </w:rPr>
        <w:t> </w:t>
      </w:r>
      <w:r>
        <w:rPr/>
        <w:t>dust.Electronic</w:t>
      </w:r>
    </w:p>
    <w:p>
      <w:pPr>
        <w:spacing w:before="41"/>
        <w:ind w:left="182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Geotechnical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Engineering, </w:t>
      </w:r>
      <w:r>
        <w:rPr>
          <w:sz w:val="24"/>
        </w:rPr>
        <w:t>17, 3915-3926.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827" w:right="1207" w:hanging="720"/>
        <w:jc w:val="both"/>
        <w:rPr>
          <w:sz w:val="24"/>
        </w:rPr>
      </w:pPr>
      <w:r>
        <w:rPr>
          <w:sz w:val="24"/>
        </w:rPr>
        <w:t>Al</w:t>
      </w:r>
      <w:r>
        <w:rPr>
          <w:spacing w:val="1"/>
          <w:sz w:val="24"/>
        </w:rPr>
        <w:t> </w:t>
      </w:r>
      <w:r>
        <w:rPr>
          <w:sz w:val="24"/>
        </w:rPr>
        <w:t>Tabbaa,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(2005).Stabilization</w:t>
      </w:r>
      <w:r>
        <w:rPr>
          <w:spacing w:val="1"/>
          <w:sz w:val="24"/>
        </w:rPr>
        <w:t> </w:t>
      </w:r>
      <w:r>
        <w:rPr>
          <w:sz w:val="24"/>
        </w:rPr>
        <w:t>Solidification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Remediation. Part I: Binders and Technologies Basic Principal. </w:t>
      </w:r>
      <w:r>
        <w:rPr>
          <w:i/>
          <w:sz w:val="24"/>
        </w:rPr>
        <w:t>Proceedings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Stabilization/Solidification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Remediation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367</w:t>
      </w:r>
      <w:r>
        <w:rPr>
          <w:spacing w:val="-1"/>
          <w:sz w:val="24"/>
        </w:rPr>
        <w:t> </w:t>
      </w:r>
      <w:r>
        <w:rPr>
          <w:sz w:val="24"/>
        </w:rPr>
        <w:t>385).</w:t>
      </w:r>
      <w:r>
        <w:rPr>
          <w:spacing w:val="2"/>
          <w:sz w:val="24"/>
        </w:rPr>
        <w:t> </w:t>
      </w:r>
      <w:r>
        <w:rPr>
          <w:sz w:val="24"/>
        </w:rPr>
        <w:t>Cambridge,</w:t>
      </w:r>
      <w:r>
        <w:rPr>
          <w:spacing w:val="2"/>
          <w:sz w:val="24"/>
        </w:rPr>
        <w:t> </w:t>
      </w:r>
      <w:r>
        <w:rPr>
          <w:sz w:val="24"/>
        </w:rPr>
        <w:t>UK:Balkerma.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276" w:lineRule="auto" w:before="1"/>
        <w:ind w:left="1827" w:right="1208" w:hanging="720"/>
        <w:jc w:val="both"/>
      </w:pPr>
      <w:r>
        <w:rPr/>
        <w:t>ASTM</w:t>
      </w:r>
      <w:r>
        <w:rPr>
          <w:spacing w:val="1"/>
        </w:rPr>
        <w:t> </w:t>
      </w:r>
      <w:r>
        <w:rPr/>
        <w:t>C204,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Cement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Air.Permeability</w:t>
      </w:r>
      <w:r>
        <w:rPr>
          <w:spacing w:val="-4"/>
        </w:rPr>
        <w:t> </w:t>
      </w:r>
      <w:r>
        <w:rPr/>
        <w:t>Aaratus,</w:t>
      </w:r>
      <w:r>
        <w:rPr>
          <w:spacing w:val="1"/>
        </w:rPr>
        <w:t> </w:t>
      </w:r>
      <w:r>
        <w:rPr>
          <w:i/>
        </w:rPr>
        <w:t>ASTM International</w:t>
      </w:r>
      <w:r>
        <w:rPr/>
        <w:t>,</w:t>
      </w:r>
      <w:r>
        <w:rPr>
          <w:spacing w:val="-1"/>
        </w:rPr>
        <w:t> </w:t>
      </w:r>
      <w:r>
        <w:rPr/>
        <w:t>West Conshohocken,</w:t>
      </w:r>
      <w:r>
        <w:rPr>
          <w:spacing w:val="-1"/>
        </w:rPr>
        <w:t> </w:t>
      </w:r>
      <w:r>
        <w:rPr/>
        <w:t>USA,</w:t>
      </w:r>
      <w:r>
        <w:rPr>
          <w:spacing w:val="2"/>
        </w:rPr>
        <w:t> </w:t>
      </w:r>
      <w:r>
        <w:rPr/>
        <w:t>2007.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827" w:right="1206" w:hanging="660"/>
        <w:jc w:val="both"/>
      </w:pPr>
      <w:r>
        <w:rPr/>
        <w:t>ASTM C6(2008), Standard Specification for Coal Fly Ash and Raw or Calcined Natural</w:t>
      </w:r>
      <w:r>
        <w:rPr>
          <w:spacing w:val="1"/>
        </w:rPr>
        <w:t> </w:t>
      </w:r>
      <w:r>
        <w:rPr/>
        <w:t>Pozzolan for Use in Concrete,</w:t>
      </w:r>
      <w:r>
        <w:rPr>
          <w:spacing w:val="1"/>
        </w:rPr>
        <w:t> </w:t>
      </w:r>
      <w:r>
        <w:rPr>
          <w:i/>
        </w:rPr>
        <w:t>ASTM International</w:t>
      </w:r>
      <w:r>
        <w:rPr/>
        <w:t>, West Conshohocken, USA,</w:t>
      </w:r>
      <w:r>
        <w:rPr>
          <w:spacing w:val="1"/>
        </w:rPr>
        <w:t> </w:t>
      </w:r>
      <w:r>
        <w:rPr/>
        <w:t>2008.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9" w:hanging="720"/>
        <w:jc w:val="both"/>
        <w:rPr>
          <w:sz w:val="24"/>
        </w:rPr>
      </w:pPr>
      <w:r>
        <w:rPr>
          <w:sz w:val="24"/>
        </w:rPr>
        <w:t>Ayininuola, G. M., and Olaosebikan, O. I. (2013). Influence of Rice Husk Ash on Soil</w:t>
      </w:r>
      <w:r>
        <w:rPr>
          <w:spacing w:val="1"/>
          <w:sz w:val="24"/>
        </w:rPr>
        <w:t> </w:t>
      </w:r>
      <w:r>
        <w:rPr>
          <w:sz w:val="24"/>
        </w:rPr>
        <w:t>Permeability, </w:t>
      </w:r>
      <w:r>
        <w:rPr>
          <w:i/>
          <w:sz w:val="24"/>
        </w:rPr>
        <w:t>Transnational Journal of Science and Technology, TJST December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3(10),</w:t>
      </w:r>
      <w:r>
        <w:rPr>
          <w:spacing w:val="-1"/>
          <w:sz w:val="24"/>
        </w:rPr>
        <w:t> </w:t>
      </w:r>
      <w:r>
        <w:rPr>
          <w:sz w:val="24"/>
        </w:rPr>
        <w:t>29–33.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Balarabe, W. I., and Mary, R. S. (2015). Soil Stabilization Using Calcium CarbideResidue</w:t>
      </w:r>
      <w:r>
        <w:rPr>
          <w:spacing w:val="1"/>
          <w:sz w:val="24"/>
        </w:rPr>
        <w:t> </w:t>
      </w:r>
      <w:r>
        <w:rPr>
          <w:sz w:val="24"/>
        </w:rPr>
        <w:t>and Coconut Shell Ash. </w:t>
      </w:r>
      <w:r>
        <w:rPr>
          <w:i/>
          <w:sz w:val="24"/>
        </w:rPr>
        <w:t>Journal of Basic and Alied EngineeringResearch, </w:t>
      </w:r>
      <w:r>
        <w:rPr>
          <w:sz w:val="24"/>
        </w:rPr>
        <w:t>2 (12),</w:t>
      </w:r>
      <w:r>
        <w:rPr>
          <w:spacing w:val="1"/>
          <w:sz w:val="24"/>
        </w:rPr>
        <w:t> </w:t>
      </w:r>
      <w:r>
        <w:rPr>
          <w:sz w:val="24"/>
        </w:rPr>
        <w:t>1039-1044.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before="6"/>
        <w:rPr>
          <w:sz w:val="11"/>
        </w:rPr>
      </w:pPr>
    </w:p>
    <w:p>
      <w:pPr>
        <w:spacing w:line="276" w:lineRule="auto" w:before="90"/>
        <w:ind w:left="1827" w:right="1206" w:hanging="720"/>
        <w:jc w:val="both"/>
        <w:rPr>
          <w:sz w:val="24"/>
        </w:rPr>
      </w:pPr>
      <w:r>
        <w:rPr>
          <w:sz w:val="24"/>
        </w:rPr>
        <w:t>Baronio, G. and Binda, L. (1997). Study of the pozzolanicity of some bricks and clays,</w:t>
      </w:r>
      <w:r>
        <w:rPr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11(1):</w:t>
      </w:r>
      <w:r>
        <w:rPr>
          <w:spacing w:val="1"/>
          <w:sz w:val="24"/>
        </w:rPr>
        <w:t> </w:t>
      </w:r>
      <w:r>
        <w:rPr>
          <w:sz w:val="24"/>
        </w:rPr>
        <w:t>41–46.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10.1016/S0950-</w:t>
      </w:r>
      <w:r>
        <w:rPr>
          <w:spacing w:val="1"/>
          <w:sz w:val="24"/>
        </w:rPr>
        <w:t> </w:t>
      </w:r>
      <w:r>
        <w:rPr>
          <w:sz w:val="24"/>
        </w:rPr>
        <w:t>0618(96)00032-3.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7" w:hanging="720"/>
        <w:jc w:val="both"/>
      </w:pPr>
      <w:r>
        <w:rPr/>
        <w:t>Binici,</w:t>
      </w:r>
      <w:r>
        <w:rPr>
          <w:spacing w:val="18"/>
        </w:rPr>
        <w:t> </w:t>
      </w:r>
      <w:r>
        <w:rPr/>
        <w:t>H.,</w:t>
      </w:r>
      <w:r>
        <w:rPr>
          <w:spacing w:val="17"/>
        </w:rPr>
        <w:t> </w:t>
      </w:r>
      <w:r>
        <w:rPr/>
        <w:t>Temiz,</w:t>
      </w:r>
      <w:r>
        <w:rPr>
          <w:spacing w:val="17"/>
        </w:rPr>
        <w:t> </w:t>
      </w:r>
      <w:r>
        <w:rPr/>
        <w:t>H.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Köse,</w:t>
      </w:r>
      <w:r>
        <w:rPr>
          <w:spacing w:val="17"/>
        </w:rPr>
        <w:t> </w:t>
      </w:r>
      <w:r>
        <w:rPr/>
        <w:t>M.</w:t>
      </w:r>
      <w:r>
        <w:rPr>
          <w:spacing w:val="18"/>
        </w:rPr>
        <w:t> </w:t>
      </w:r>
      <w:r>
        <w:rPr/>
        <w:t>M.</w:t>
      </w:r>
      <w:r>
        <w:rPr>
          <w:spacing w:val="18"/>
        </w:rPr>
        <w:t> </w:t>
      </w:r>
      <w:r>
        <w:rPr/>
        <w:t>(2007).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fineness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properties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blended cements incorporating ground granulated blast furnace slag and ground</w:t>
      </w:r>
      <w:r>
        <w:rPr>
          <w:spacing w:val="1"/>
        </w:rPr>
        <w:t> </w:t>
      </w:r>
      <w:r>
        <w:rPr/>
        <w:t>basaltic</w:t>
      </w:r>
      <w:r>
        <w:rPr>
          <w:spacing w:val="1"/>
        </w:rPr>
        <w:t> </w:t>
      </w:r>
      <w:r>
        <w:rPr/>
        <w:t>pumice,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,</w:t>
      </w:r>
      <w:r>
        <w:rPr>
          <w:spacing w:val="1"/>
        </w:rPr>
        <w:t> </w:t>
      </w:r>
      <w:r>
        <w:rPr/>
        <w:t>21(5),</w:t>
      </w:r>
      <w:r>
        <w:rPr>
          <w:spacing w:val="1"/>
        </w:rPr>
        <w:t> </w:t>
      </w:r>
      <w:r>
        <w:rPr/>
        <w:t>1122–1128.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10.1016/j.conbuildmat.2005.11.005.</w:t>
      </w:r>
    </w:p>
    <w:p>
      <w:pPr>
        <w:pStyle w:val="BodyText"/>
        <w:spacing w:before="6"/>
        <w:rPr>
          <w:sz w:val="27"/>
        </w:rPr>
      </w:pPr>
    </w:p>
    <w:p>
      <w:pPr>
        <w:spacing w:line="278" w:lineRule="auto" w:before="0"/>
        <w:ind w:left="1827" w:right="1210" w:hanging="720"/>
        <w:jc w:val="both"/>
        <w:rPr>
          <w:sz w:val="24"/>
        </w:rPr>
      </w:pPr>
      <w:r>
        <w:rPr>
          <w:sz w:val="24"/>
        </w:rPr>
        <w:t>Braja,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Mechanics</w:t>
      </w:r>
      <w:r>
        <w:rPr>
          <w:i/>
          <w:spacing w:val="1"/>
          <w:sz w:val="24"/>
        </w:rPr>
        <w:t> </w:t>
      </w:r>
      <w:r>
        <w:rPr>
          <w:sz w:val="24"/>
        </w:rPr>
        <w:t>(3rd</w:t>
      </w:r>
      <w:r>
        <w:rPr>
          <w:spacing w:val="60"/>
          <w:sz w:val="24"/>
        </w:rPr>
        <w:t> </w:t>
      </w:r>
      <w:r>
        <w:rPr>
          <w:sz w:val="24"/>
        </w:rPr>
        <w:t>ed.).</w:t>
      </w:r>
      <w:r>
        <w:rPr>
          <w:spacing w:val="60"/>
          <w:sz w:val="24"/>
        </w:rPr>
        <w:t> </w:t>
      </w:r>
      <w:r>
        <w:rPr>
          <w:sz w:val="24"/>
        </w:rPr>
        <w:t>(Taylor.and</w:t>
      </w:r>
      <w:r>
        <w:rPr>
          <w:spacing w:val="60"/>
          <w:sz w:val="24"/>
        </w:rPr>
        <w:t> </w:t>
      </w:r>
      <w:r>
        <w:rPr>
          <w:sz w:val="24"/>
        </w:rPr>
        <w:t>Francis,</w:t>
      </w:r>
      <w:r>
        <w:rPr>
          <w:spacing w:val="60"/>
          <w:sz w:val="24"/>
        </w:rPr>
        <w:t> </w:t>
      </w:r>
      <w:r>
        <w:rPr>
          <w:sz w:val="24"/>
        </w:rPr>
        <w:t>Ed.):</w:t>
      </w:r>
      <w:r>
        <w:rPr>
          <w:spacing w:val="1"/>
          <w:sz w:val="24"/>
        </w:rPr>
        <w:t> </w:t>
      </w:r>
      <w:r>
        <w:rPr>
          <w:sz w:val="24"/>
        </w:rPr>
        <w:t>Taylor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Francis Group,</w:t>
      </w:r>
      <w:r>
        <w:rPr>
          <w:spacing w:val="1"/>
          <w:sz w:val="24"/>
        </w:rPr>
        <w:t> </w:t>
      </w:r>
      <w:r>
        <w:rPr>
          <w:sz w:val="24"/>
        </w:rPr>
        <w:t>New York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1827" w:right="1208" w:hanging="720"/>
        <w:jc w:val="both"/>
        <w:rPr>
          <w:sz w:val="24"/>
        </w:rPr>
      </w:pP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1377.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60"/>
          <w:sz w:val="24"/>
        </w:rPr>
        <w:t> </w:t>
      </w:r>
      <w:r>
        <w:rPr>
          <w:sz w:val="24"/>
        </w:rPr>
        <w:t>Engineering</w:t>
      </w:r>
      <w:r>
        <w:rPr>
          <w:spacing w:val="60"/>
          <w:sz w:val="24"/>
        </w:rPr>
        <w:t> </w:t>
      </w:r>
      <w:r>
        <w:rPr>
          <w:sz w:val="24"/>
        </w:rPr>
        <w:t>Purposes.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London,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827" w:right="1214" w:hanging="660"/>
        <w:jc w:val="both"/>
        <w:rPr>
          <w:sz w:val="24"/>
        </w:rPr>
      </w:pPr>
      <w:r>
        <w:rPr>
          <w:sz w:val="24"/>
        </w:rPr>
        <w:t>Chang, A. S. (2002).</w:t>
      </w:r>
      <w:r>
        <w:rPr>
          <w:spacing w:val="61"/>
          <w:sz w:val="24"/>
        </w:rPr>
        <w:t> </w:t>
      </w:r>
      <w:r>
        <w:rPr>
          <w:sz w:val="24"/>
        </w:rPr>
        <w:t>Reasons for cost and schedule increase for engineering design</w:t>
      </w:r>
      <w:r>
        <w:rPr>
          <w:spacing w:val="1"/>
          <w:sz w:val="24"/>
        </w:rPr>
        <w:t> </w:t>
      </w:r>
      <w:r>
        <w:rPr>
          <w:sz w:val="24"/>
        </w:rPr>
        <w:t>project. </w:t>
      </w:r>
      <w:r>
        <w:rPr>
          <w:i/>
          <w:sz w:val="24"/>
        </w:rPr>
        <w:t>Journal of Management Engineering</w:t>
      </w:r>
      <w:r>
        <w:rPr>
          <w:sz w:val="24"/>
        </w:rPr>
        <w:t>, 18(1),</w:t>
      </w:r>
      <w:r>
        <w:rPr>
          <w:spacing w:val="60"/>
          <w:sz w:val="24"/>
        </w:rPr>
        <w:t> </w:t>
      </w:r>
      <w:r>
        <w:rPr>
          <w:sz w:val="24"/>
        </w:rPr>
        <w:t>29-36</w:t>
      </w:r>
    </w:p>
    <w:p>
      <w:pPr>
        <w:pStyle w:val="BodyText"/>
        <w:spacing w:line="636" w:lineRule="exact" w:before="31"/>
        <w:ind w:left="1107" w:right="1202"/>
      </w:pPr>
      <w:r>
        <w:rPr/>
        <w:t>Chen, F.H.(1988). Foundations on expansive soils, Elsevier Science publication,Newyork</w:t>
      </w:r>
      <w:r>
        <w:rPr>
          <w:spacing w:val="1"/>
        </w:rPr>
        <w:t> </w:t>
      </w:r>
      <w:r>
        <w:rPr/>
        <w:t>Chen,</w:t>
      </w:r>
      <w:r>
        <w:rPr>
          <w:spacing w:val="37"/>
        </w:rPr>
        <w:t> </w:t>
      </w:r>
      <w:r>
        <w:rPr/>
        <w:t>L.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Lin,</w:t>
      </w:r>
      <w:r>
        <w:rPr>
          <w:spacing w:val="36"/>
        </w:rPr>
        <w:t> </w:t>
      </w:r>
      <w:r>
        <w:rPr/>
        <w:t>D.</w:t>
      </w:r>
      <w:r>
        <w:rPr>
          <w:spacing w:val="35"/>
        </w:rPr>
        <w:t> </w:t>
      </w:r>
      <w:r>
        <w:rPr/>
        <w:t>F.</w:t>
      </w:r>
      <w:r>
        <w:rPr>
          <w:spacing w:val="38"/>
        </w:rPr>
        <w:t> </w:t>
      </w:r>
      <w:r>
        <w:rPr/>
        <w:t>(2009).</w:t>
      </w:r>
      <w:r>
        <w:rPr>
          <w:spacing w:val="35"/>
        </w:rPr>
        <w:t> </w:t>
      </w:r>
      <w:r>
        <w:rPr/>
        <w:t>Stabilization</w:t>
      </w:r>
      <w:r>
        <w:rPr>
          <w:spacing w:val="36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soft</w:t>
      </w:r>
      <w:r>
        <w:rPr>
          <w:spacing w:val="36"/>
        </w:rPr>
        <w:t> </w:t>
      </w:r>
      <w:r>
        <w:rPr/>
        <w:t>subgrade</w:t>
      </w:r>
      <w:r>
        <w:rPr>
          <w:spacing w:val="35"/>
        </w:rPr>
        <w:t> </w:t>
      </w:r>
      <w:r>
        <w:rPr/>
        <w:t>soil</w:t>
      </w:r>
      <w:r>
        <w:rPr>
          <w:spacing w:val="44"/>
        </w:rPr>
        <w:t> </w:t>
      </w:r>
      <w:r>
        <w:rPr/>
        <w:t>by</w:t>
      </w:r>
      <w:r>
        <w:rPr>
          <w:spacing w:val="28"/>
        </w:rPr>
        <w:t> </w:t>
      </w:r>
      <w:r>
        <w:rPr/>
        <w:t>sewage</w:t>
      </w:r>
    </w:p>
    <w:p>
      <w:pPr>
        <w:spacing w:line="242" w:lineRule="exact" w:before="0"/>
        <w:ind w:left="1827" w:right="0" w:firstLine="0"/>
        <w:jc w:val="left"/>
        <w:rPr>
          <w:sz w:val="24"/>
        </w:rPr>
      </w:pPr>
      <w:r>
        <w:rPr>
          <w:sz w:val="24"/>
        </w:rPr>
        <w:t>sludge</w:t>
      </w:r>
      <w:r>
        <w:rPr>
          <w:spacing w:val="50"/>
          <w:sz w:val="24"/>
        </w:rPr>
        <w:t> </w:t>
      </w:r>
      <w:r>
        <w:rPr>
          <w:sz w:val="24"/>
        </w:rPr>
        <w:t>ash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cement,</w:t>
      </w:r>
      <w:r>
        <w:rPr>
          <w:spacing w:val="5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Hazardous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,</w:t>
      </w:r>
      <w:r>
        <w:rPr>
          <w:spacing w:val="52"/>
          <w:sz w:val="24"/>
        </w:rPr>
        <w:t> </w:t>
      </w:r>
      <w:r>
        <w:rPr>
          <w:sz w:val="24"/>
        </w:rPr>
        <w:t>162(1),</w:t>
      </w:r>
      <w:r>
        <w:rPr>
          <w:spacing w:val="51"/>
          <w:sz w:val="24"/>
        </w:rPr>
        <w:t> </w:t>
      </w:r>
      <w:r>
        <w:rPr>
          <w:sz w:val="24"/>
        </w:rPr>
        <w:t>321–327.</w:t>
      </w:r>
      <w:r>
        <w:rPr>
          <w:spacing w:val="51"/>
          <w:sz w:val="24"/>
        </w:rPr>
        <w:t> </w:t>
      </w:r>
      <w:r>
        <w:rPr>
          <w:sz w:val="24"/>
        </w:rPr>
        <w:t>doi:</w:t>
      </w:r>
    </w:p>
    <w:p>
      <w:pPr>
        <w:pStyle w:val="BodyText"/>
        <w:spacing w:before="40"/>
        <w:ind w:left="1827"/>
      </w:pPr>
      <w:r>
        <w:rPr/>
        <w:t>10.1016/j.jhazmat.2008.05.060.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Coduto,</w:t>
      </w:r>
      <w:r>
        <w:rPr>
          <w:spacing w:val="1"/>
        </w:rPr>
        <w:t> </w:t>
      </w:r>
      <w:r>
        <w:rPr/>
        <w:t>D. P. (2003). Geotechnical</w:t>
      </w:r>
      <w:r>
        <w:rPr>
          <w:spacing w:val="1"/>
        </w:rPr>
        <w:t> </w:t>
      </w:r>
      <w:r>
        <w:rPr/>
        <w:t>engineering principle 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>
          <w:i/>
        </w:rPr>
        <w:t>Prentice</w:t>
      </w:r>
      <w:r>
        <w:rPr>
          <w:i/>
          <w:spacing w:val="60"/>
        </w:rPr>
        <w:t> </w:t>
      </w:r>
      <w:r>
        <w:rPr>
          <w:i/>
        </w:rPr>
        <w:t>- Hall</w:t>
      </w:r>
      <w:r>
        <w:rPr/>
        <w:t>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Dellin PP.118.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827" w:right="1210" w:hanging="720"/>
        <w:jc w:val="both"/>
      </w:pPr>
      <w:r>
        <w:rPr/>
        <w:t>Cyr, M., Coutand, M. and Clastres, P. (2007). Technological and environmental behavior of</w:t>
      </w:r>
      <w:r>
        <w:rPr>
          <w:spacing w:val="-57"/>
        </w:rPr>
        <w:t> </w:t>
      </w:r>
      <w:r>
        <w:rPr/>
        <w:t>sewage</w:t>
      </w:r>
      <w:r>
        <w:rPr>
          <w:spacing w:val="1"/>
        </w:rPr>
        <w:t> </w:t>
      </w:r>
      <w:r>
        <w:rPr/>
        <w:t>sludge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(SSA)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cement-based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>
          <w:i/>
        </w:rPr>
        <w:t>Cement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Concrete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37(8),</w:t>
      </w:r>
      <w:r>
        <w:rPr>
          <w:spacing w:val="-1"/>
        </w:rPr>
        <w:t> </w:t>
      </w:r>
      <w:r>
        <w:rPr/>
        <w:t>1278–1289. doi: 10.1016/j.cemconres.2007.04.003.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Degirmenci, N., Okucu, A. and Turabi, A. (2007). Alication of phosphogypsum in soil</w:t>
      </w:r>
      <w:r>
        <w:rPr>
          <w:spacing w:val="1"/>
        </w:rPr>
        <w:t> </w:t>
      </w:r>
      <w:r>
        <w:rPr/>
        <w:t>stabilization,</w:t>
      </w:r>
      <w:r>
        <w:rPr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/>
        <w:t>,</w:t>
      </w:r>
      <w:r>
        <w:rPr>
          <w:spacing w:val="1"/>
        </w:rPr>
        <w:t> </w:t>
      </w:r>
      <w:r>
        <w:rPr/>
        <w:t>42,</w:t>
      </w:r>
      <w:r>
        <w:rPr>
          <w:spacing w:val="1"/>
        </w:rPr>
        <w:t> </w:t>
      </w:r>
      <w:r>
        <w:rPr/>
        <w:t>3393–3398.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10.1016/j.buildenv.2006.08.010.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Dermatas, D. and Meng, X. (2003). Utilization of fly ash for stabilization/solidification 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soils,</w:t>
      </w:r>
      <w:r>
        <w:rPr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Geology</w:t>
      </w:r>
      <w:r>
        <w:rPr/>
        <w:t>,</w:t>
      </w:r>
      <w:r>
        <w:rPr>
          <w:spacing w:val="1"/>
        </w:rPr>
        <w:t> </w:t>
      </w:r>
      <w:r>
        <w:rPr/>
        <w:t>70(3–4),</w:t>
      </w:r>
      <w:r>
        <w:rPr>
          <w:spacing w:val="1"/>
        </w:rPr>
        <w:t> </w:t>
      </w:r>
      <w:r>
        <w:rPr/>
        <w:t>377–394.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10.1016/S0013-7952(03)00105-4.</w:t>
      </w:r>
    </w:p>
    <w:p>
      <w:pPr>
        <w:spacing w:after="0" w:line="276" w:lineRule="auto"/>
        <w:jc w:val="both"/>
        <w:sectPr>
          <w:pgSz w:w="12240" w:h="15840"/>
          <w:pgMar w:header="0" w:footer="1090" w:top="1500" w:bottom="1280" w:left="880" w:right="200"/>
        </w:sectPr>
      </w:pPr>
    </w:p>
    <w:p>
      <w:pPr>
        <w:spacing w:line="276" w:lineRule="auto" w:before="65"/>
        <w:ind w:left="1827" w:right="1207" w:hanging="720"/>
        <w:jc w:val="both"/>
        <w:rPr>
          <w:sz w:val="24"/>
        </w:rPr>
      </w:pPr>
      <w:r>
        <w:rPr>
          <w:sz w:val="24"/>
        </w:rPr>
        <w:t>Desai, B. (2017). Experimental Study on Concrete by Partial Replacement of Cement with</w:t>
      </w:r>
      <w:r>
        <w:rPr>
          <w:spacing w:val="1"/>
          <w:sz w:val="24"/>
        </w:rPr>
        <w:t> </w:t>
      </w:r>
      <w:r>
        <w:rPr>
          <w:sz w:val="24"/>
        </w:rPr>
        <w:t>Coconut Shell Ash, Incorporating Steel Fibres: A Review, </w:t>
      </w:r>
      <w:r>
        <w:rPr>
          <w:i/>
          <w:sz w:val="24"/>
        </w:rPr>
        <w:t>International 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V(III),</w:t>
      </w:r>
      <w:r>
        <w:rPr>
          <w:spacing w:val="1"/>
          <w:sz w:val="24"/>
        </w:rPr>
        <w:t> </w:t>
      </w:r>
      <w:r>
        <w:rPr>
          <w:sz w:val="24"/>
        </w:rPr>
        <w:t>161–164.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10.22214/ijraset.2017.3029.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Dhananjay, K.T., Dixit, R.K., and Subrat, R. (2016). Study on stabilization of black cotton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1"/>
          <w:sz w:val="24"/>
        </w:rPr>
        <w:t> </w:t>
      </w:r>
      <w:r>
        <w:rPr>
          <w:sz w:val="24"/>
        </w:rPr>
        <w:t>dust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polypropylene</w:t>
      </w:r>
      <w:r>
        <w:rPr>
          <w:spacing w:val="1"/>
          <w:sz w:val="24"/>
        </w:rPr>
        <w:t> </w:t>
      </w:r>
      <w:r>
        <w:rPr>
          <w:sz w:val="24"/>
        </w:rPr>
        <w:t>fibres,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Technology(IJIRSET),</w:t>
      </w:r>
      <w:r>
        <w:rPr>
          <w:i/>
          <w:spacing w:val="1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-1"/>
          <w:sz w:val="24"/>
        </w:rPr>
        <w:t> </w:t>
      </w:r>
      <w:r>
        <w:rPr>
          <w:sz w:val="24"/>
        </w:rPr>
        <w:t>2016,</w:t>
      </w:r>
      <w:r>
        <w:rPr>
          <w:spacing w:val="2"/>
          <w:sz w:val="24"/>
        </w:rPr>
        <w:t> </w:t>
      </w:r>
      <w:r>
        <w:rPr>
          <w:sz w:val="24"/>
        </w:rPr>
        <w:t>ISSN(O) -</w:t>
      </w:r>
      <w:r>
        <w:rPr>
          <w:spacing w:val="-1"/>
          <w:sz w:val="24"/>
        </w:rPr>
        <w:t> </w:t>
      </w:r>
      <w:r>
        <w:rPr>
          <w:sz w:val="24"/>
        </w:rPr>
        <w:t>2319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8753,</w:t>
      </w:r>
      <w:r>
        <w:rPr>
          <w:spacing w:val="2"/>
          <w:sz w:val="24"/>
        </w:rPr>
        <w:t> </w:t>
      </w:r>
      <w:r>
        <w:rPr>
          <w:sz w:val="24"/>
        </w:rPr>
        <w:t>ISSN(P)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2347 -</w:t>
      </w:r>
      <w:r>
        <w:rPr>
          <w:spacing w:val="-1"/>
          <w:sz w:val="24"/>
        </w:rPr>
        <w:t> </w:t>
      </w:r>
      <w:r>
        <w:rPr>
          <w:sz w:val="24"/>
        </w:rPr>
        <w:t>6710.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827" w:right="1203" w:hanging="720"/>
        <w:jc w:val="both"/>
      </w:pPr>
      <w:r>
        <w:rPr/>
        <w:t>EuroSoilStab.(2002).Development of Design and Construction Method to Stabilize Soft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Soil: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CT97-0351,</w:t>
      </w:r>
      <w:r>
        <w:rPr>
          <w:spacing w:val="1"/>
        </w:rPr>
        <w:t> </w:t>
      </w:r>
      <w:r>
        <w:rPr/>
        <w:t>EuropeanCommission,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(Rite-</w:t>
      </w:r>
      <w:r>
        <w:rPr>
          <w:spacing w:val="1"/>
        </w:rPr>
        <w:t> </w:t>
      </w:r>
      <w:r>
        <w:rPr/>
        <w:t>Euram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Bryssel.</w:t>
      </w:r>
    </w:p>
    <w:p>
      <w:pPr>
        <w:pStyle w:val="BodyText"/>
        <w:spacing w:before="6"/>
        <w:rPr>
          <w:sz w:val="27"/>
        </w:rPr>
      </w:pPr>
    </w:p>
    <w:p>
      <w:pPr>
        <w:spacing w:line="276" w:lineRule="auto" w:before="1"/>
        <w:ind w:left="1827" w:right="1206" w:hanging="720"/>
        <w:jc w:val="both"/>
        <w:rPr>
          <w:sz w:val="24"/>
        </w:rPr>
      </w:pPr>
      <w:r>
        <w:rPr>
          <w:sz w:val="24"/>
        </w:rPr>
        <w:t>Feng, X. and Clark, B. (2011). Evaluation of the Physical and Chemical Properties of Fly</w:t>
      </w:r>
      <w:r>
        <w:rPr>
          <w:spacing w:val="1"/>
          <w:sz w:val="24"/>
        </w:rPr>
        <w:t> </w:t>
      </w:r>
      <w:r>
        <w:rPr>
          <w:sz w:val="24"/>
        </w:rPr>
        <w:t>Ash Products for Use in Portland Cement Concrete, in </w:t>
      </w:r>
      <w:r>
        <w:rPr>
          <w:i/>
          <w:sz w:val="24"/>
        </w:rPr>
        <w:t>Evaluation of the 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Chemical Properties of Fly Ash Products for Use in Portland Cement Concrete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1–8.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Göktepe, A. B., Sezer, A., Sezer,G. L., and Ramyar, K.(2008). Classification of time-</w:t>
      </w:r>
      <w:r>
        <w:rPr>
          <w:spacing w:val="1"/>
        </w:rPr>
        <w:t> </w:t>
      </w:r>
      <w:r>
        <w:rPr/>
        <w:t>dependent unconfined strength of fly ash treated clay, </w:t>
      </w:r>
      <w:r>
        <w:rPr>
          <w:i/>
        </w:rPr>
        <w:t>Construction and 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,</w:t>
      </w:r>
      <w:r>
        <w:rPr>
          <w:spacing w:val="-1"/>
        </w:rPr>
        <w:t> </w:t>
      </w:r>
      <w:r>
        <w:rPr/>
        <w:t>22(4),  675–683. doi: 10.1016/j.conbuildmat.10.008.</w:t>
      </w:r>
    </w:p>
    <w:p>
      <w:pPr>
        <w:pStyle w:val="BodyText"/>
        <w:spacing w:before="8"/>
        <w:rPr>
          <w:sz w:val="27"/>
        </w:rPr>
      </w:pPr>
    </w:p>
    <w:p>
      <w:pPr>
        <w:spacing w:line="276" w:lineRule="auto" w:before="0"/>
        <w:ind w:left="1827" w:right="1207" w:hanging="720"/>
        <w:jc w:val="both"/>
        <w:rPr>
          <w:sz w:val="24"/>
        </w:rPr>
      </w:pPr>
      <w:r>
        <w:rPr>
          <w:sz w:val="24"/>
        </w:rPr>
        <w:t>Guney,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Sari,</w:t>
      </w:r>
      <w:r>
        <w:rPr>
          <w:spacing w:val="1"/>
          <w:sz w:val="24"/>
        </w:rPr>
        <w:t> </w:t>
      </w:r>
      <w:r>
        <w:rPr>
          <w:sz w:val="24"/>
        </w:rPr>
        <w:t>D.,Cetin,M.,</w:t>
      </w:r>
      <w:r>
        <w:rPr>
          <w:spacing w:val="1"/>
          <w:sz w:val="24"/>
        </w:rPr>
        <w:t> </w:t>
      </w:r>
      <w:r>
        <w:rPr>
          <w:sz w:val="24"/>
        </w:rPr>
        <w:t>Tuncan,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cyclic</w:t>
      </w:r>
      <w:r>
        <w:rPr>
          <w:spacing w:val="1"/>
          <w:sz w:val="24"/>
        </w:rPr>
        <w:t> </w:t>
      </w:r>
      <w:r>
        <w:rPr>
          <w:sz w:val="24"/>
        </w:rPr>
        <w:t>wetting-drying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swelling behavior of lime-stabilized soil, </w:t>
      </w:r>
      <w:r>
        <w:rPr>
          <w:i/>
          <w:sz w:val="24"/>
        </w:rPr>
        <w:t>Handbook of Environmental Chemistry,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Pollution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42(2), 681–688. doi:</w:t>
      </w:r>
      <w:r>
        <w:rPr>
          <w:spacing w:val="-1"/>
          <w:sz w:val="24"/>
        </w:rPr>
        <w:t> </w:t>
      </w:r>
      <w:r>
        <w:rPr>
          <w:sz w:val="24"/>
        </w:rPr>
        <w:t>10.1016/j.buildenv.2005.10.035.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8" w:hanging="720"/>
        <w:jc w:val="both"/>
        <w:rPr>
          <w:sz w:val="24"/>
        </w:rPr>
      </w:pPr>
      <w:r>
        <w:rPr>
          <w:sz w:val="24"/>
        </w:rPr>
        <w:t>Gurugubelli, S., Prasad, D. S. and Eswararao, B. (2017). A laboratory study on thestrength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expansive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calcium</w:t>
      </w:r>
      <w:r>
        <w:rPr>
          <w:spacing w:val="1"/>
          <w:sz w:val="24"/>
        </w:rPr>
        <w:t> </w:t>
      </w:r>
      <w:r>
        <w:rPr>
          <w:sz w:val="24"/>
        </w:rPr>
        <w:t>carbide</w:t>
      </w:r>
      <w:r>
        <w:rPr>
          <w:spacing w:val="1"/>
          <w:sz w:val="24"/>
        </w:rPr>
        <w:t> </w:t>
      </w:r>
      <w:r>
        <w:rPr>
          <w:sz w:val="24"/>
        </w:rPr>
        <w:t>residue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fly</w:t>
      </w:r>
      <w:r>
        <w:rPr>
          <w:spacing w:val="1"/>
          <w:sz w:val="24"/>
        </w:rPr>
        <w:t> </w:t>
      </w:r>
      <w:r>
        <w:rPr>
          <w:sz w:val="24"/>
        </w:rPr>
        <w:t>ash.</w:t>
      </w:r>
      <w:r>
        <w:rPr>
          <w:i/>
          <w:sz w:val="24"/>
        </w:rPr>
        <w:t>Internationa</w:t>
      </w:r>
      <w:r>
        <w:rPr>
          <w:sz w:val="24"/>
        </w:rPr>
        <w:t>l</w:t>
      </w:r>
      <w:r>
        <w:rPr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innovative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technology,</w:t>
      </w:r>
      <w:r>
        <w:rPr>
          <w:i/>
          <w:spacing w:val="1"/>
          <w:sz w:val="24"/>
        </w:rPr>
        <w:t> </w:t>
      </w:r>
      <w:r>
        <w:rPr>
          <w:sz w:val="24"/>
        </w:rPr>
        <w:t>3(12), 120-125.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Hashmi,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Malik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Usman,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Enviromental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ImproperMunicipal Solid Waste</w:t>
      </w:r>
      <w:r>
        <w:rPr>
          <w:spacing w:val="1"/>
          <w:sz w:val="24"/>
        </w:rPr>
        <w:t> </w:t>
      </w:r>
      <w:r>
        <w:rPr>
          <w:sz w:val="24"/>
        </w:rPr>
        <w:t>Management,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Conference, ESDev,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COMSATS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Abbottabad,</w:t>
      </w:r>
      <w:r>
        <w:rPr>
          <w:i/>
          <w:spacing w:val="1"/>
          <w:sz w:val="24"/>
        </w:rPr>
        <w:t> </w:t>
      </w:r>
      <w:r>
        <w:rPr>
          <w:sz w:val="24"/>
        </w:rPr>
        <w:t>963 -</w:t>
      </w:r>
      <w:r>
        <w:rPr>
          <w:spacing w:val="-1"/>
          <w:sz w:val="24"/>
        </w:rPr>
        <w:t> </w:t>
      </w:r>
      <w:r>
        <w:rPr>
          <w:sz w:val="24"/>
        </w:rPr>
        <w:t>972.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Isa, N., Olowosulu, A., and Manasseh, J. (2018). Mechanistic Evaluation of the Effectof</w:t>
      </w:r>
      <w:r>
        <w:rPr>
          <w:spacing w:val="1"/>
          <w:sz w:val="24"/>
        </w:rPr>
        <w:t> </w:t>
      </w:r>
      <w:r>
        <w:rPr>
          <w:sz w:val="24"/>
        </w:rPr>
        <w:t>Calcium</w:t>
      </w:r>
      <w:r>
        <w:rPr>
          <w:spacing w:val="1"/>
          <w:sz w:val="24"/>
        </w:rPr>
        <w:t> </w:t>
      </w:r>
      <w:r>
        <w:rPr>
          <w:sz w:val="24"/>
        </w:rPr>
        <w:t>Carbide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Asphalt</w:t>
      </w:r>
      <w:r>
        <w:rPr>
          <w:spacing w:val="1"/>
          <w:sz w:val="24"/>
        </w:rPr>
        <w:t> </w:t>
      </w:r>
      <w:r>
        <w:rPr>
          <w:sz w:val="24"/>
        </w:rPr>
        <w:t>Mixes.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ofTechnological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2"/>
          <w:sz w:val="24"/>
        </w:rPr>
        <w:t> </w:t>
      </w:r>
      <w:r>
        <w:rPr>
          <w:sz w:val="24"/>
        </w:rPr>
        <w:t>15 (1), 20-25.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276" w:lineRule="auto" w:before="65"/>
        <w:ind w:left="1827" w:right="1204" w:hanging="720"/>
        <w:jc w:val="both"/>
      </w:pPr>
      <w:r>
        <w:rPr/>
        <w:t>Isaac,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Oluseyi,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Adebanji,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Oluwapelumi,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andAyodeji,O. D.(2019). Investigation of calcium carbide residue as a stabilizer</w:t>
      </w:r>
      <w:r>
        <w:rPr>
          <w:spacing w:val="1"/>
        </w:rPr>
        <w:t> </w:t>
      </w:r>
      <w:r>
        <w:rPr/>
        <w:t>fortropical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pavement</w:t>
      </w:r>
      <w:r>
        <w:rPr>
          <w:spacing w:val="1"/>
        </w:rPr>
        <w:t> </w:t>
      </w:r>
      <w:r>
        <w:rPr/>
        <w:t>material.</w:t>
      </w:r>
      <w:r>
        <w:rPr>
          <w:i/>
        </w:rPr>
        <w:t>Transactions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BuiltEnvironment.</w:t>
      </w:r>
      <w:r>
        <w:rPr/>
        <w:t>182,</w:t>
      </w:r>
      <w:r>
        <w:rPr>
          <w:spacing w:val="-1"/>
        </w:rPr>
        <w:t> </w:t>
      </w:r>
      <w:r>
        <w:rPr/>
        <w:t>285-294.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8" w:hanging="720"/>
        <w:jc w:val="both"/>
        <w:rPr>
          <w:i/>
          <w:sz w:val="24"/>
        </w:rPr>
      </w:pPr>
      <w:r>
        <w:rPr>
          <w:sz w:val="24"/>
        </w:rPr>
        <w:t>Jaiswal, M. and Lai, B. 2016. Impact of Rice Husk Ash on Soil Stability (Including Micro</w:t>
      </w:r>
      <w:r>
        <w:rPr>
          <w:spacing w:val="1"/>
          <w:sz w:val="24"/>
        </w:rPr>
        <w:t> </w:t>
      </w:r>
      <w:r>
        <w:rPr>
          <w:sz w:val="24"/>
        </w:rPr>
        <w:t>LevelInvestigation).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 9(30),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1-7.</w:t>
      </w:r>
    </w:p>
    <w:p>
      <w:pPr>
        <w:pStyle w:val="BodyText"/>
        <w:spacing w:before="7"/>
        <w:rPr>
          <w:i/>
          <w:sz w:val="27"/>
        </w:rPr>
      </w:pPr>
    </w:p>
    <w:p>
      <w:pPr>
        <w:pStyle w:val="BodyText"/>
        <w:spacing w:line="276" w:lineRule="auto" w:before="1"/>
        <w:ind w:left="1827" w:right="1215" w:hanging="720"/>
        <w:jc w:val="both"/>
      </w:pPr>
      <w:r>
        <w:rPr/>
        <w:t>Joel, M. and Edeh, J. E. (2013). Soil Modification and Stabilization Potential ofCalcium</w:t>
      </w:r>
      <w:r>
        <w:rPr>
          <w:spacing w:val="1"/>
        </w:rPr>
        <w:t> </w:t>
      </w:r>
      <w:r>
        <w:rPr/>
        <w:t>CarbideWaste. </w:t>
      </w:r>
      <w:r>
        <w:rPr>
          <w:i/>
        </w:rPr>
        <w:t>Advanced</w:t>
      </w:r>
      <w:r>
        <w:rPr>
          <w:i/>
          <w:spacing w:val="2"/>
        </w:rPr>
        <w:t> </w:t>
      </w:r>
      <w:r>
        <w:rPr>
          <w:i/>
        </w:rPr>
        <w:t>Materials Research</w:t>
      </w:r>
      <w:r>
        <w:rPr/>
        <w:t>, 824, 29-36.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07"/>
      </w:pPr>
      <w:r>
        <w:rPr/>
        <w:t>John,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Ban,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Technology.</w:t>
      </w:r>
      <w:r>
        <w:rPr>
          <w:spacing w:val="3"/>
        </w:rPr>
        <w:t> </w:t>
      </w:r>
      <w:r>
        <w:rPr/>
        <w:t>Burlington:</w:t>
      </w:r>
      <w:r>
        <w:rPr>
          <w:spacing w:val="-1"/>
        </w:rPr>
        <w:t> </w:t>
      </w:r>
      <w:r>
        <w:rPr/>
        <w:t>ElsevierLtd.</w:t>
      </w:r>
    </w:p>
    <w:p>
      <w:pPr>
        <w:pStyle w:val="BodyText"/>
        <w:spacing w:before="1"/>
        <w:rPr>
          <w:sz w:val="31"/>
        </w:rPr>
      </w:pPr>
    </w:p>
    <w:p>
      <w:pPr>
        <w:spacing w:line="276" w:lineRule="auto" w:before="0"/>
        <w:ind w:left="1827" w:right="1209" w:hanging="720"/>
        <w:jc w:val="both"/>
        <w:rPr>
          <w:sz w:val="24"/>
        </w:rPr>
      </w:pPr>
      <w:r>
        <w:rPr>
          <w:sz w:val="24"/>
        </w:rPr>
        <w:t>Kapil, P., and Ameta, N. K. (2016). Stabilization of Fine Sand with Ceramic TilesWaste</w:t>
      </w:r>
      <w:r>
        <w:rPr>
          <w:spacing w:val="1"/>
          <w:sz w:val="24"/>
        </w:rPr>
        <w:t> </w:t>
      </w:r>
      <w:r>
        <w:rPr>
          <w:sz w:val="24"/>
        </w:rPr>
        <w:t>asAdmixture for Construction of Embankment. </w:t>
      </w:r>
      <w:r>
        <w:rPr>
          <w:i/>
          <w:sz w:val="24"/>
        </w:rPr>
        <w:t>American Journal ofEngineering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(8), 20621.</w: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before="90"/>
        <w:ind w:left="1107"/>
      </w:pPr>
      <w:r>
        <w:rPr/>
        <w:t>Killer</w:t>
      </w:r>
    </w:p>
    <w:p>
      <w:pPr>
        <w:pStyle w:val="BodyText"/>
        <w:spacing w:before="4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spacing w:line="276" w:lineRule="auto"/>
        <w:ind w:left="120" w:right="1291"/>
      </w:pPr>
      <w:r>
        <w:rPr>
          <w:spacing w:val="-1"/>
        </w:rPr>
        <w:t>Inc.(2011).ImprovementofWeakSoilsbytheDeepSoilMixingMethod.KellerBronchur</w:t>
      </w:r>
      <w:r>
        <w:rPr/>
        <w:t> e,32-</w:t>
      </w:r>
      <w:hyperlink r:id="rId21">
        <w:r>
          <w:rPr/>
          <w:t>01E:ht</w:t>
        </w:r>
      </w:hyperlink>
      <w:r>
        <w:rPr/>
        <w:t>tp:</w:t>
      </w:r>
      <w:hyperlink r:id="rId21">
        <w:r>
          <w:rPr/>
          <w:t>//kell</w:t>
        </w:r>
      </w:hyperlink>
      <w:r>
        <w:rPr/>
        <w:t>e</w:t>
      </w:r>
      <w:hyperlink r:id="rId21">
        <w:r>
          <w:rPr/>
          <w:t>r-foundations.co.uk/technique/deep-dry-soilmixing.</w:t>
        </w:r>
      </w:hyperlink>
    </w:p>
    <w:p>
      <w:pPr>
        <w:spacing w:after="0" w:line="276" w:lineRule="auto"/>
        <w:sectPr>
          <w:type w:val="continuous"/>
          <w:pgSz w:w="12240" w:h="15840"/>
          <w:pgMar w:top="1340" w:bottom="280" w:left="880" w:right="200"/>
          <w:cols w:num="2" w:equalWidth="0">
            <w:col w:w="1668" w:space="40"/>
            <w:col w:w="9452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6" w:lineRule="auto" w:before="90"/>
        <w:ind w:left="1827" w:right="1207" w:hanging="720"/>
        <w:jc w:val="both"/>
      </w:pPr>
      <w:r>
        <w:rPr/>
        <w:t>Lin, K. L., Chiang, K. Y. and Lin, C. Y. (2005). Hydration characteristics of waste sludge</w:t>
      </w:r>
      <w:r>
        <w:rPr>
          <w:spacing w:val="1"/>
        </w:rPr>
        <w:t> </w:t>
      </w:r>
      <w:r>
        <w:rPr/>
        <w:t>ash that is reused in eco-cement clinkersa, </w:t>
      </w:r>
      <w:r>
        <w:rPr>
          <w:i/>
        </w:rPr>
        <w:t>Cement and Concrete Research</w:t>
      </w:r>
      <w:r>
        <w:rPr/>
        <w:t>, 35(6),</w:t>
      </w:r>
      <w:r>
        <w:rPr>
          <w:spacing w:val="1"/>
        </w:rPr>
        <w:t> </w:t>
      </w:r>
      <w:r>
        <w:rPr/>
        <w:t>1074–1081.</w:t>
      </w:r>
      <w:r>
        <w:rPr>
          <w:spacing w:val="-1"/>
        </w:rPr>
        <w:t> </w:t>
      </w:r>
      <w:r>
        <w:rPr/>
        <w:t>doi: 10.1016/j.cemconres.2004.11.014.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Liu, Z., Chen, Q., Xie, X., Xue, G. (2011). Utilization of the sludge derived from dyestuff-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coagulation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unfired</w:t>
      </w:r>
      <w:r>
        <w:rPr>
          <w:spacing w:val="1"/>
        </w:rPr>
        <w:t> </w:t>
      </w:r>
      <w:r>
        <w:rPr/>
        <w:t>bricks,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.</w:t>
      </w:r>
      <w:r>
        <w:rPr>
          <w:spacing w:val="-2"/>
        </w:rPr>
        <w:t> </w:t>
      </w:r>
      <w:r>
        <w:rPr/>
        <w:t>Elsevier</w:t>
      </w:r>
      <w:r>
        <w:rPr>
          <w:spacing w:val="-1"/>
        </w:rPr>
        <w:t> </w:t>
      </w:r>
      <w:r>
        <w:rPr/>
        <w:t>Ltd,</w:t>
      </w:r>
      <w:r>
        <w:rPr>
          <w:spacing w:val="1"/>
        </w:rPr>
        <w:t> </w:t>
      </w:r>
      <w:r>
        <w:rPr/>
        <w:t>25(4),</w:t>
      </w:r>
      <w:r>
        <w:rPr>
          <w:spacing w:val="-2"/>
        </w:rPr>
        <w:t> </w:t>
      </w:r>
      <w:r>
        <w:rPr/>
        <w:t>1699–1706.</w:t>
      </w:r>
      <w:r>
        <w:rPr>
          <w:spacing w:val="-2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10.1016/j.conbuildmat.2010.10.012.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11" w:hanging="720"/>
        <w:jc w:val="both"/>
        <w:rPr>
          <w:sz w:val="24"/>
        </w:rPr>
      </w:pPr>
      <w:r>
        <w:rPr>
          <w:sz w:val="24"/>
        </w:rPr>
        <w:t>Manasseh, J. and Joseph, E. E. (2013). Stabilization of ikpayongo laterite with cementand</w:t>
      </w:r>
      <w:r>
        <w:rPr>
          <w:spacing w:val="1"/>
          <w:sz w:val="24"/>
        </w:rPr>
        <w:t> </w:t>
      </w: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carbide</w:t>
      </w:r>
      <w:r>
        <w:rPr>
          <w:spacing w:val="-2"/>
          <w:sz w:val="24"/>
        </w:rPr>
        <w:t> </w:t>
      </w:r>
      <w:r>
        <w:rPr>
          <w:sz w:val="24"/>
        </w:rPr>
        <w:t>waste.</w:t>
      </w:r>
      <w:r>
        <w:rPr>
          <w:spacing w:val="2"/>
          <w:sz w:val="24"/>
        </w:rPr>
        <w:t> </w:t>
      </w:r>
      <w:r>
        <w:rPr>
          <w:sz w:val="24"/>
        </w:rPr>
        <w:t>Global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> </w:t>
      </w:r>
      <w:r>
        <w:rPr>
          <w:sz w:val="24"/>
        </w:rPr>
        <w:t>20, 49-55.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Misra, A., Biswas, D. and Upadhyaya, S. (2005). Physico-mechanical behavior of self-</w:t>
      </w:r>
      <w:r>
        <w:rPr>
          <w:spacing w:val="1"/>
        </w:rPr>
        <w:t> </w:t>
      </w:r>
      <w:r>
        <w:rPr/>
        <w:t>cementing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ash–clay</w:t>
      </w:r>
      <w:r>
        <w:rPr>
          <w:spacing w:val="1"/>
        </w:rPr>
        <w:t> </w:t>
      </w:r>
      <w:r>
        <w:rPr/>
        <w:t>mixtures,</w:t>
      </w:r>
      <w:r>
        <w:rPr>
          <w:spacing w:val="1"/>
        </w:rPr>
        <w:t> </w:t>
      </w:r>
      <w:r>
        <w:rPr>
          <w:i/>
        </w:rPr>
        <w:t>Fuel</w:t>
      </w:r>
      <w:r>
        <w:rPr/>
        <w:t>,</w:t>
      </w:r>
      <w:r>
        <w:rPr>
          <w:spacing w:val="1"/>
        </w:rPr>
        <w:t> </w:t>
      </w:r>
      <w:r>
        <w:rPr/>
        <w:t>84(11),</w:t>
      </w:r>
      <w:r>
        <w:rPr>
          <w:spacing w:val="1"/>
        </w:rPr>
        <w:t> </w:t>
      </w:r>
      <w:r>
        <w:rPr/>
        <w:t>1410–1422.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10.1016/j.fuel.2004.10.018.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Mohit, M. and Sharifi, Y. (2019). Thermal and microstructure properties of cement mortar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cementitious</w:t>
      </w:r>
      <w:r>
        <w:rPr>
          <w:spacing w:val="61"/>
        </w:rPr>
        <w:t> </w:t>
      </w:r>
      <w:r>
        <w:rPr/>
        <w:t>materials,</w:t>
      </w:r>
      <w:r>
        <w:rPr>
          <w:spacing w:val="-57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.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223,</w:t>
      </w:r>
      <w:r>
        <w:rPr>
          <w:spacing w:val="1"/>
        </w:rPr>
        <w:t> </w:t>
      </w:r>
      <w:r>
        <w:rPr/>
        <w:t>643–656.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10.1016/j.conbuildmat.2019.07.029.</w:t>
      </w:r>
    </w:p>
    <w:p>
      <w:pPr>
        <w:spacing w:after="0" w:line="276" w:lineRule="auto"/>
        <w:jc w:val="both"/>
        <w:sectPr>
          <w:type w:val="continuous"/>
          <w:pgSz w:w="12240" w:h="15840"/>
          <w:pgMar w:top="1340" w:bottom="280" w:left="880" w:right="200"/>
        </w:sectPr>
      </w:pPr>
    </w:p>
    <w:p>
      <w:pPr>
        <w:pStyle w:val="BodyText"/>
        <w:spacing w:line="276" w:lineRule="auto" w:before="65"/>
        <w:ind w:left="1827" w:right="1206" w:hanging="720"/>
        <w:jc w:val="both"/>
      </w:pPr>
      <w:r>
        <w:rPr/>
        <w:t>Monzó, J., Paya, J.,Barrochero, M. V., Girbes, I. (2003). Reuse of sewage sludge ashes</w:t>
      </w:r>
      <w:r>
        <w:rPr>
          <w:spacing w:val="1"/>
        </w:rPr>
        <w:t> </w:t>
      </w:r>
      <w:r>
        <w:rPr/>
        <w:t>(SSA) in cement mixtures: the effect of SSA on the workability of cement mortars,</w:t>
      </w:r>
      <w:r>
        <w:rPr>
          <w:spacing w:val="1"/>
        </w:rPr>
        <w:t> </w:t>
      </w:r>
      <w:r>
        <w:rPr>
          <w:i/>
        </w:rPr>
        <w:t>WasManagement</w:t>
      </w:r>
      <w:r>
        <w:rPr/>
        <w:t>,</w:t>
      </w:r>
      <w:r>
        <w:rPr>
          <w:spacing w:val="-1"/>
        </w:rPr>
        <w:t> </w:t>
      </w:r>
      <w:r>
        <w:rPr/>
        <w:t>23(4),</w:t>
      </w:r>
      <w:r>
        <w:rPr>
          <w:spacing w:val="1"/>
        </w:rPr>
        <w:t> </w:t>
      </w:r>
      <w:r>
        <w:rPr/>
        <w:t>. 373–381.</w:t>
      </w:r>
      <w:r>
        <w:rPr>
          <w:spacing w:val="-1"/>
        </w:rPr>
        <w:t> </w:t>
      </w:r>
      <w:r>
        <w:rPr/>
        <w:t>doi: 10.1016/S0956-053X(03)00034-5.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827" w:right="1208" w:hanging="720"/>
        <w:jc w:val="both"/>
        <w:rPr>
          <w:sz w:val="24"/>
        </w:rPr>
      </w:pPr>
      <w:r>
        <w:rPr>
          <w:sz w:val="24"/>
        </w:rPr>
        <w:t>Morin,W. J. (1971). Properties of African tropical black cotton clay soil. </w:t>
      </w:r>
      <w:r>
        <w:rPr>
          <w:i/>
          <w:sz w:val="24"/>
        </w:rPr>
        <w:t>Proceeding 5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Reginal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Africa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Soil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Mechanics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Foundation Engineering</w:t>
      </w:r>
      <w:r>
        <w:rPr>
          <w:i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Luanda.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51-59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827" w:right="1203" w:hanging="720"/>
        <w:jc w:val="both"/>
      </w:pPr>
      <w:r>
        <w:rPr/>
        <w:t>Moses, G. (2008). Stabilization of black cotton soil with ordinary portland cement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Bagasse ash as admixture </w:t>
      </w:r>
      <w:r>
        <w:rPr>
          <w:i/>
        </w:rPr>
        <w:t>IRJI Journal of Researchin Engrg. </w:t>
      </w:r>
      <w:r>
        <w:rPr/>
        <w:t>Vol.5 No.3, pp.107-</w:t>
      </w:r>
      <w:r>
        <w:rPr>
          <w:spacing w:val="1"/>
        </w:rPr>
        <w:t> </w:t>
      </w:r>
      <w:r>
        <w:rPr/>
        <w:t>115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4" w:hanging="720"/>
        <w:jc w:val="both"/>
      </w:pPr>
      <w:r>
        <w:rPr/>
        <w:t>Murthy,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Geotechnical</w:t>
      </w:r>
      <w:r>
        <w:rPr>
          <w:spacing w:val="1"/>
        </w:rPr>
        <w:t> </w:t>
      </w:r>
      <w:r>
        <w:rPr/>
        <w:t>Engineering: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-57"/>
        </w:rPr>
        <w:t> </w:t>
      </w:r>
      <w:r>
        <w:rPr/>
        <w:t>mechnics</w:t>
      </w:r>
      <w:r>
        <w:rPr>
          <w:spacing w:val="-1"/>
        </w:rPr>
        <w:t> </w:t>
      </w:r>
      <w:r>
        <w:rPr/>
        <w:t>and foundation</w:t>
      </w:r>
      <w:r>
        <w:rPr>
          <w:spacing w:val="59"/>
        </w:rPr>
        <w:t> </w:t>
      </w:r>
      <w:r>
        <w:rPr/>
        <w:t>engineering.</w:t>
      </w:r>
      <w:r>
        <w:rPr>
          <w:spacing w:val="-1"/>
        </w:rPr>
        <w:t> </w:t>
      </w:r>
      <w:r>
        <w:rPr/>
        <w:t>Marcel Dekker Inc.,</w:t>
      </w:r>
      <w:r>
        <w:rPr>
          <w:spacing w:val="2"/>
        </w:rPr>
        <w:t> </w:t>
      </w:r>
      <w:r>
        <w:rPr/>
        <w:t>York.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76" w:lineRule="auto"/>
        <w:ind w:left="1827" w:right="1204" w:hanging="720"/>
        <w:jc w:val="both"/>
      </w:pPr>
      <w:r>
        <w:rPr/>
        <w:t>Nalbantoǧlu, Z. (2004) Effectiveness of class C fly ash as an expansive soil stabilizer,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,</w:t>
      </w:r>
      <w:r>
        <w:rPr>
          <w:spacing w:val="1"/>
        </w:rPr>
        <w:t> </w:t>
      </w:r>
      <w:r>
        <w:rPr/>
        <w:t>18(6),</w:t>
      </w:r>
      <w:r>
        <w:rPr>
          <w:spacing w:val="1"/>
        </w:rPr>
        <w:t> </w:t>
      </w:r>
      <w:r>
        <w:rPr/>
        <w:t>377–381.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10.1016/j.conbuildmat.2004.03.011.</w:t>
      </w:r>
    </w:p>
    <w:p>
      <w:pPr>
        <w:pStyle w:val="BodyText"/>
        <w:spacing w:before="7"/>
        <w:rPr>
          <w:sz w:val="27"/>
        </w:rPr>
      </w:pPr>
    </w:p>
    <w:p>
      <w:pPr>
        <w:spacing w:line="278" w:lineRule="auto" w:before="0"/>
        <w:ind w:left="1827" w:right="1210" w:hanging="720"/>
        <w:jc w:val="both"/>
        <w:rPr>
          <w:sz w:val="24"/>
        </w:rPr>
      </w:pPr>
      <w:r>
        <w:rPr>
          <w:sz w:val="24"/>
        </w:rPr>
        <w:t>NBRRI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cotton</w:t>
      </w:r>
      <w:r>
        <w:rPr>
          <w:spacing w:val="1"/>
          <w:sz w:val="24"/>
        </w:rPr>
        <w:t> </w:t>
      </w:r>
      <w:r>
        <w:rPr>
          <w:sz w:val="24"/>
        </w:rPr>
        <w:t>soils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pavement</w:t>
      </w:r>
      <w:r>
        <w:rPr>
          <w:spacing w:val="58"/>
          <w:sz w:val="24"/>
        </w:rPr>
        <w:t> </w:t>
      </w:r>
      <w:r>
        <w:rPr>
          <w:sz w:val="24"/>
        </w:rPr>
        <w:t>design.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1-20</w:t>
      </w:r>
    </w:p>
    <w:p>
      <w:pPr>
        <w:pStyle w:val="BodyText"/>
        <w:spacing w:before="3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Neeladharan, C., Vinitha, V., Priya, B. and Saranya, S. (2017). Stabilisation of Soil byusing</w:t>
      </w:r>
      <w:r>
        <w:rPr>
          <w:spacing w:val="-57"/>
          <w:sz w:val="24"/>
        </w:rPr>
        <w:t> </w:t>
      </w:r>
      <w:r>
        <w:rPr>
          <w:sz w:val="24"/>
        </w:rPr>
        <w:t>Tiles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Sodium</w:t>
      </w:r>
      <w:r>
        <w:rPr>
          <w:spacing w:val="1"/>
          <w:sz w:val="24"/>
        </w:rPr>
        <w:t> </w:t>
      </w:r>
      <w:r>
        <w:rPr>
          <w:sz w:val="24"/>
        </w:rPr>
        <w:t>Hydroxide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Binder.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ofInnovativeResearch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Technology.</w:t>
      </w:r>
      <w:r>
        <w:rPr>
          <w:i/>
          <w:spacing w:val="2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6762-6768.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6" w:hanging="720"/>
        <w:jc w:val="both"/>
        <w:rPr>
          <w:sz w:val="24"/>
        </w:rPr>
      </w:pPr>
      <w:r>
        <w:rPr>
          <w:sz w:val="24"/>
        </w:rPr>
        <w:t>Neeraj,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Ahirwar,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cotton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treatedwithcalcium</w:t>
      </w:r>
      <w:r>
        <w:rPr>
          <w:spacing w:val="1"/>
          <w:sz w:val="24"/>
        </w:rPr>
        <w:t> </w:t>
      </w:r>
      <w:r>
        <w:rPr>
          <w:sz w:val="24"/>
        </w:rPr>
        <w:t>carbide</w:t>
      </w:r>
      <w:r>
        <w:rPr>
          <w:spacing w:val="1"/>
          <w:sz w:val="24"/>
        </w:rPr>
        <w:t> </w:t>
      </w:r>
      <w:r>
        <w:rPr>
          <w:sz w:val="24"/>
        </w:rPr>
        <w:t>Residue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stone</w:t>
      </w:r>
      <w:r>
        <w:rPr>
          <w:spacing w:val="1"/>
          <w:sz w:val="24"/>
        </w:rPr>
        <w:t> </w:t>
      </w:r>
      <w:r>
        <w:rPr>
          <w:sz w:val="24"/>
        </w:rPr>
        <w:t>dust.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 </w:t>
      </w:r>
      <w:r>
        <w:rPr>
          <w:sz w:val="24"/>
        </w:rPr>
        <w:t>3 (4),</w:t>
      </w:r>
      <w:r>
        <w:rPr>
          <w:spacing w:val="-1"/>
          <w:sz w:val="24"/>
        </w:rPr>
        <w:t> </w:t>
      </w:r>
      <w:r>
        <w:rPr>
          <w:sz w:val="24"/>
        </w:rPr>
        <w:t>202-209.</w:t>
      </w:r>
    </w:p>
    <w:p>
      <w:pPr>
        <w:pStyle w:val="BodyText"/>
        <w:spacing w:before="5"/>
        <w:rPr>
          <w:sz w:val="23"/>
        </w:rPr>
      </w:pPr>
    </w:p>
    <w:p>
      <w:pPr>
        <w:spacing w:line="420" w:lineRule="auto" w:before="0"/>
        <w:ind w:left="1827" w:right="1210" w:hanging="720"/>
        <w:jc w:val="both"/>
        <w:rPr>
          <w:sz w:val="25"/>
        </w:rPr>
      </w:pPr>
      <w:r>
        <w:rPr>
          <w:sz w:val="25"/>
        </w:rPr>
        <w:t>Ntekim,</w:t>
      </w:r>
      <w:r>
        <w:rPr>
          <w:spacing w:val="1"/>
          <w:sz w:val="25"/>
        </w:rPr>
        <w:t> </w:t>
      </w:r>
      <w:r>
        <w:rPr>
          <w:sz w:val="25"/>
        </w:rPr>
        <w:t>E.</w:t>
      </w:r>
      <w:r>
        <w:rPr>
          <w:spacing w:val="1"/>
          <w:sz w:val="25"/>
        </w:rPr>
        <w:t> </w:t>
      </w:r>
      <w:r>
        <w:rPr>
          <w:sz w:val="25"/>
        </w:rPr>
        <w:t>E,</w:t>
      </w:r>
      <w:r>
        <w:rPr>
          <w:spacing w:val="1"/>
          <w:sz w:val="25"/>
        </w:rPr>
        <w:t> </w:t>
      </w:r>
      <w:r>
        <w:rPr>
          <w:sz w:val="25"/>
        </w:rPr>
        <w:t>Ejikeme,</w:t>
      </w:r>
      <w:r>
        <w:rPr>
          <w:spacing w:val="1"/>
          <w:sz w:val="25"/>
        </w:rPr>
        <w:t>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Preliminary</w:t>
      </w:r>
      <w:r>
        <w:rPr>
          <w:spacing w:val="1"/>
          <w:sz w:val="25"/>
        </w:rPr>
        <w:t> </w:t>
      </w:r>
      <w:r>
        <w:rPr>
          <w:sz w:val="25"/>
        </w:rPr>
        <w:t>assessment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chemical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mineralogical</w:t>
      </w:r>
      <w:r>
        <w:rPr>
          <w:spacing w:val="1"/>
          <w:sz w:val="25"/>
        </w:rPr>
        <w:t> </w:t>
      </w:r>
      <w:r>
        <w:rPr>
          <w:sz w:val="25"/>
        </w:rPr>
        <w:t>composition of</w:t>
      </w:r>
      <w:r>
        <w:rPr>
          <w:spacing w:val="1"/>
          <w:sz w:val="25"/>
        </w:rPr>
        <w:t> </w:t>
      </w:r>
      <w:r>
        <w:rPr>
          <w:sz w:val="25"/>
        </w:rPr>
        <w:t>black cotton soil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Ngurore</w:t>
      </w:r>
      <w:r>
        <w:rPr>
          <w:spacing w:val="1"/>
          <w:sz w:val="25"/>
        </w:rPr>
        <w:t> </w:t>
      </w:r>
      <w:r>
        <w:rPr>
          <w:sz w:val="25"/>
        </w:rPr>
        <w:t>-</w:t>
      </w:r>
      <w:r>
        <w:rPr>
          <w:spacing w:val="1"/>
          <w:sz w:val="25"/>
        </w:rPr>
        <w:t> </w:t>
      </w:r>
      <w:r>
        <w:rPr>
          <w:sz w:val="25"/>
        </w:rPr>
        <w:t>Numan Area,</w:t>
      </w:r>
      <w:r>
        <w:rPr>
          <w:spacing w:val="62"/>
          <w:sz w:val="25"/>
        </w:rPr>
        <w:t> </w:t>
      </w:r>
      <w:r>
        <w:rPr>
          <w:sz w:val="25"/>
        </w:rPr>
        <w:t>Northeastern</w:t>
      </w:r>
      <w:r>
        <w:rPr>
          <w:spacing w:val="1"/>
          <w:sz w:val="25"/>
        </w:rPr>
        <w:t> </w:t>
      </w:r>
      <w:r>
        <w:rPr>
          <w:sz w:val="25"/>
        </w:rPr>
        <w:t>Nigeria.</w:t>
      </w:r>
      <w:r>
        <w:rPr>
          <w:spacing w:val="-1"/>
          <w:sz w:val="25"/>
        </w:rPr>
        <w:t> </w:t>
      </w:r>
      <w:r>
        <w:rPr>
          <w:i/>
          <w:sz w:val="25"/>
        </w:rPr>
        <w:t>Continental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 Earth Science</w:t>
      </w:r>
      <w:r>
        <w:rPr>
          <w:sz w:val="25"/>
        </w:rPr>
        <w:t>,</w:t>
      </w:r>
      <w:r>
        <w:rPr>
          <w:spacing w:val="2"/>
          <w:sz w:val="25"/>
        </w:rPr>
        <w:t> </w:t>
      </w:r>
      <w:r>
        <w:rPr>
          <w:sz w:val="25"/>
        </w:rPr>
        <w:t>4(2009),</w:t>
      </w:r>
      <w:r>
        <w:rPr>
          <w:spacing w:val="-1"/>
          <w:sz w:val="25"/>
        </w:rPr>
        <w:t> </w:t>
      </w:r>
      <w:r>
        <w:rPr>
          <w:sz w:val="25"/>
        </w:rPr>
        <w:t>34</w:t>
      </w:r>
      <w:r>
        <w:rPr>
          <w:spacing w:val="-1"/>
          <w:sz w:val="25"/>
        </w:rPr>
        <w:t> </w:t>
      </w:r>
      <w:r>
        <w:rPr>
          <w:sz w:val="25"/>
        </w:rPr>
        <w:t>- 39.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6" w:lineRule="auto"/>
        <w:ind w:left="1827" w:right="1205" w:hanging="720"/>
        <w:jc w:val="both"/>
      </w:pPr>
      <w:r>
        <w:rPr/>
        <w:t>Odeyemi, S. O., Abdulwahab, R., (2019). Bond and Flexural Strength Characteristics of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Self-Compacting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Kernel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Concrete,</w:t>
      </w:r>
      <w:r>
        <w:rPr>
          <w:spacing w:val="60"/>
        </w:rPr>
        <w:t> </w:t>
      </w:r>
      <w:r>
        <w:rPr>
          <w:i/>
        </w:rPr>
        <w:t>Malaysian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Civil Engineering</w:t>
      </w:r>
      <w:r>
        <w:rPr/>
        <w:t>, 31(2),</w:t>
      </w:r>
      <w:r>
        <w:rPr>
          <w:spacing w:val="-1"/>
        </w:rPr>
        <w:t> </w:t>
      </w:r>
      <w:r>
        <w:rPr/>
        <w:t>1–7. doi:</w:t>
      </w:r>
      <w:r>
        <w:rPr>
          <w:spacing w:val="-1"/>
        </w:rPr>
        <w:t> </w:t>
      </w:r>
      <w:r>
        <w:rPr/>
        <w:t>10.11113/mjce.v31n2.535.</w:t>
      </w:r>
    </w:p>
    <w:p>
      <w:pPr>
        <w:spacing w:after="0" w:line="276" w:lineRule="auto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spacing w:line="276" w:lineRule="auto" w:before="65"/>
        <w:ind w:left="1827" w:right="1203" w:hanging="720"/>
        <w:jc w:val="both"/>
        <w:rPr>
          <w:sz w:val="24"/>
        </w:rPr>
      </w:pPr>
      <w:r>
        <w:rPr>
          <w:sz w:val="24"/>
        </w:rPr>
        <w:t>Ola, S.A.</w:t>
      </w:r>
      <w:r>
        <w:rPr>
          <w:spacing w:val="1"/>
          <w:sz w:val="24"/>
        </w:rPr>
        <w:t> </w:t>
      </w:r>
      <w:r>
        <w:rPr>
          <w:sz w:val="24"/>
        </w:rPr>
        <w:t>(1987). Laboratory Testing and Geotechnical Characterization of Black Cotton</w:t>
      </w:r>
      <w:r>
        <w:rPr>
          <w:spacing w:val="1"/>
          <w:sz w:val="24"/>
        </w:rPr>
        <w:t> </w:t>
      </w:r>
      <w:r>
        <w:rPr>
          <w:sz w:val="24"/>
        </w:rPr>
        <w:t>Soil and Expansive Shales in Nigeria, </w:t>
      </w:r>
      <w:r>
        <w:rPr>
          <w:i/>
          <w:sz w:val="24"/>
        </w:rPr>
        <w:t>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Regional conf. on Soil Mechanics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Foundation Engineering for Africa, </w:t>
      </w:r>
      <w:r>
        <w:rPr>
          <w:sz w:val="24"/>
          <w:vertAlign w:val="baseline"/>
        </w:rPr>
        <w:t>Vol.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A.A Balkeme/ Rotterdam/Boston, 991-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995.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4" w:hanging="720"/>
        <w:jc w:val="both"/>
        <w:rPr>
          <w:sz w:val="24"/>
        </w:rPr>
      </w:pPr>
      <w:r>
        <w:rPr>
          <w:sz w:val="24"/>
        </w:rPr>
        <w:t>Olutaiwo, A.O., Yekini, O.S., E. I. I. (2018). Utilizing Cow Bone Ash ( CBA ) as 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Highway</w:t>
      </w:r>
      <w:r>
        <w:rPr>
          <w:spacing w:val="1"/>
          <w:sz w:val="24"/>
        </w:rPr>
        <w:t> </w:t>
      </w:r>
      <w:r>
        <w:rPr>
          <w:sz w:val="24"/>
        </w:rPr>
        <w:t>Rigid</w:t>
      </w:r>
      <w:r>
        <w:rPr>
          <w:spacing w:val="1"/>
          <w:sz w:val="24"/>
        </w:rPr>
        <w:t> </w:t>
      </w:r>
      <w:r>
        <w:rPr>
          <w:sz w:val="24"/>
        </w:rPr>
        <w:t>Pavement</w:t>
      </w:r>
      <w:r>
        <w:rPr>
          <w:spacing w:val="1"/>
          <w:sz w:val="24"/>
        </w:rPr>
        <w:t> </w:t>
      </w:r>
      <w:r>
        <w:rPr>
          <w:sz w:val="24"/>
        </w:rPr>
        <w:t>Construction,</w:t>
      </w:r>
      <w:r>
        <w:rPr>
          <w:spacing w:val="1"/>
          <w:sz w:val="24"/>
        </w:rPr>
        <w:t> </w:t>
      </w:r>
      <w:r>
        <w:rPr>
          <w:i/>
          <w:sz w:val="24"/>
        </w:rPr>
        <w:t>SSRG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(SSRG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IJCE)</w:t>
      </w:r>
      <w:r>
        <w:rPr>
          <w:sz w:val="24"/>
        </w:rPr>
        <w:t>, 5(2),</w:t>
      </w:r>
      <w:r>
        <w:rPr>
          <w:spacing w:val="-1"/>
          <w:sz w:val="24"/>
        </w:rPr>
        <w:t> </w:t>
      </w:r>
      <w:r>
        <w:rPr>
          <w:sz w:val="24"/>
        </w:rPr>
        <w:t>13–19.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7" w:hanging="720"/>
        <w:jc w:val="both"/>
        <w:rPr>
          <w:sz w:val="24"/>
        </w:rPr>
      </w:pPr>
      <w:r>
        <w:rPr>
          <w:sz w:val="24"/>
        </w:rPr>
        <w:t>Opeyemi, D. A. and Makinde, O. O. (2012). The Suitability of Partial Replacement of</w:t>
      </w:r>
      <w:r>
        <w:rPr>
          <w:spacing w:val="1"/>
          <w:sz w:val="24"/>
        </w:rPr>
        <w:t> </w:t>
      </w:r>
      <w:r>
        <w:rPr>
          <w:sz w:val="24"/>
        </w:rPr>
        <w:t>Cement with Rice Husk Ash and Bone Powder in Concrete Structures,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Emerging Technology and 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 2(9), 261–265.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827" w:right="1205" w:hanging="720"/>
        <w:jc w:val="both"/>
      </w:pPr>
      <w:r>
        <w:rPr/>
        <w:t>Osinubi, K. J. (1995).   Lime modification of black cotton soil. </w:t>
      </w:r>
      <w:r>
        <w:rPr>
          <w:i/>
        </w:rPr>
        <w:t>Spectrum Journal</w:t>
      </w:r>
      <w:r>
        <w:rPr/>
        <w:t>, 2(1 and</w:t>
      </w:r>
      <w:r>
        <w:rPr>
          <w:spacing w:val="1"/>
        </w:rPr>
        <w:t> </w:t>
      </w:r>
      <w:r>
        <w:rPr/>
        <w:t>2),</w:t>
      </w:r>
      <w:r>
        <w:rPr>
          <w:spacing w:val="-1"/>
        </w:rPr>
        <w:t> </w:t>
      </w:r>
      <w:r>
        <w:rPr/>
        <w:t>112-122 2.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7" w:hanging="720"/>
        <w:jc w:val="both"/>
        <w:rPr>
          <w:sz w:val="24"/>
        </w:rPr>
      </w:pPr>
      <w:r>
        <w:rPr>
          <w:sz w:val="24"/>
        </w:rPr>
        <w:t>Osinubi,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Medubi,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phosphatic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admixture on</w:t>
      </w:r>
      <w:r>
        <w:rPr>
          <w:spacing w:val="1"/>
          <w:sz w:val="24"/>
        </w:rPr>
        <w:t> </w:t>
      </w:r>
      <w:r>
        <w:rPr>
          <w:sz w:val="24"/>
        </w:rPr>
        <w:t>tropical black clay road foundation.</w:t>
      </w:r>
      <w:r>
        <w:rPr>
          <w:i/>
          <w:sz w:val="24"/>
        </w:rPr>
        <w:t>Proc. Of the 4th Int. Conf.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Analysis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Modelling</w:t>
      </w:r>
      <w:r>
        <w:rPr>
          <w:i/>
          <w:spacing w:val="2"/>
          <w:sz w:val="24"/>
        </w:rPr>
        <w:t> </w:t>
      </w:r>
      <w:r>
        <w:rPr>
          <w:sz w:val="24"/>
        </w:rPr>
        <w:t>(SEAM 4).</w:t>
      </w:r>
      <w:r>
        <w:rPr>
          <w:spacing w:val="-1"/>
          <w:sz w:val="24"/>
        </w:rPr>
        <w:t> </w:t>
      </w:r>
      <w:r>
        <w:rPr>
          <w:sz w:val="24"/>
        </w:rPr>
        <w:t>Accra, 2, 297-307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13" w:hanging="720"/>
        <w:jc w:val="both"/>
      </w:pPr>
      <w:r>
        <w:rPr/>
        <w:t>Osinubi, K. J. (1999a). Evaluation of admixture stabilization of Nigerian black cotton soil.”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 Society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Engineers Technical Transactions, 34(3),</w:t>
      </w:r>
      <w:r>
        <w:rPr>
          <w:spacing w:val="-1"/>
        </w:rPr>
        <w:t> </w:t>
      </w:r>
      <w:r>
        <w:rPr/>
        <w:t>88 -</w:t>
      </w:r>
      <w:r>
        <w:rPr>
          <w:spacing w:val="-1"/>
        </w:rPr>
        <w:t> </w:t>
      </w:r>
      <w:r>
        <w:rPr/>
        <w:t>96.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827" w:right="1204" w:hanging="720"/>
        <w:jc w:val="both"/>
      </w:pPr>
      <w:r>
        <w:rPr/>
        <w:t>Oti,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Kinuthia,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unfired</w:t>
      </w:r>
      <w:r>
        <w:rPr>
          <w:spacing w:val="60"/>
        </w:rPr>
        <w:t> </w:t>
      </w:r>
      <w:r>
        <w:rPr/>
        <w:t>clay</w:t>
      </w:r>
      <w:r>
        <w:rPr>
          <w:spacing w:val="-57"/>
        </w:rPr>
        <w:t> </w:t>
      </w:r>
      <w:r>
        <w:rPr/>
        <w:t>masonry</w:t>
      </w:r>
      <w:r>
        <w:rPr>
          <w:spacing w:val="1"/>
        </w:rPr>
        <w:t> </w:t>
      </w:r>
      <w:r>
        <w:rPr/>
        <w:t>bricks,</w:t>
      </w:r>
      <w:r>
        <w:rPr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Geology</w:t>
      </w:r>
      <w:r>
        <w:rPr/>
        <w:t>.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107(3–4),</w:t>
      </w:r>
      <w:r>
        <w:rPr>
          <w:spacing w:val="1"/>
        </w:rPr>
        <w:t> </w:t>
      </w:r>
      <w:r>
        <w:rPr/>
        <w:t>130–139.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10.1016/j.enggeo.2009.05.002.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827" w:right="1204" w:hanging="720"/>
        <w:jc w:val="both"/>
      </w:pPr>
      <w:r>
        <w:rPr/>
        <w:t>Oyejobi,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Raji,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Aina,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Siva,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Physio-chemical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Microstructural Characteristics of Selected Pozzolanic Materials for Cement and</w:t>
      </w:r>
      <w:r>
        <w:rPr>
          <w:spacing w:val="1"/>
        </w:rPr>
        <w:t> </w:t>
      </w:r>
      <w:r>
        <w:rPr/>
        <w:t>Concrete Production, </w:t>
      </w:r>
      <w:r>
        <w:rPr>
          <w:i/>
        </w:rPr>
        <w:t>Nigerian Journal of Technological Development</w:t>
      </w:r>
      <w:r>
        <w:rPr/>
        <w:t>, 16, 111–</w:t>
      </w:r>
      <w:r>
        <w:rPr>
          <w:spacing w:val="1"/>
        </w:rPr>
        <w:t> </w:t>
      </w:r>
      <w:r>
        <w:rPr/>
        <w:t>119.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76" w:lineRule="auto"/>
        <w:ind w:left="1827" w:right="1208" w:hanging="720"/>
        <w:jc w:val="both"/>
      </w:pPr>
      <w:r>
        <w:rPr/>
        <w:t>Pan, Shih-cheng, Chin-chi, L. D. T. (2003). Influence of the fineness of sewage sludge ash</w:t>
      </w:r>
      <w:r>
        <w:rPr>
          <w:spacing w:val="1"/>
        </w:rPr>
        <w:t> </w:t>
      </w:r>
      <w:r>
        <w:rPr/>
        <w:t>on the mortar properties, </w:t>
      </w:r>
      <w:r>
        <w:rPr>
          <w:i/>
        </w:rPr>
        <w:t>Cement and Concrete Research</w:t>
      </w:r>
      <w:r>
        <w:rPr/>
        <w:t>, 33(11), 1749–1754. doi:</w:t>
      </w:r>
      <w:r>
        <w:rPr>
          <w:spacing w:val="1"/>
        </w:rPr>
        <w:t> </w:t>
      </w:r>
      <w:r>
        <w:rPr/>
        <w:t>10.1016/S0008-8846(03)00165-0.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0"/>
        <w:ind w:left="1827" w:right="1208" w:hanging="720"/>
        <w:jc w:val="both"/>
        <w:rPr>
          <w:sz w:val="24"/>
        </w:rPr>
      </w:pPr>
      <w:r>
        <w:rPr>
          <w:sz w:val="24"/>
        </w:rPr>
        <w:t>Pratico,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Puala,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Lime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treatments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subgrades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Italy: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1"/>
          <w:sz w:val="24"/>
        </w:rPr>
        <w:t> </w:t>
      </w:r>
      <w:r>
        <w:rPr>
          <w:sz w:val="24"/>
        </w:rPr>
        <w:t>interports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challenges.</w:t>
      </w:r>
      <w:r>
        <w:rPr>
          <w:spacing w:val="1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53,</w:t>
      </w:r>
      <w:r>
        <w:rPr>
          <w:spacing w:val="2"/>
          <w:sz w:val="24"/>
        </w:rPr>
        <w:t> </w:t>
      </w:r>
      <w:r>
        <w:rPr>
          <w:sz w:val="24"/>
        </w:rPr>
        <w:t>389–398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line="276" w:lineRule="auto" w:before="65"/>
        <w:ind w:left="1827" w:right="1205" w:hanging="720"/>
        <w:jc w:val="both"/>
        <w:rPr>
          <w:sz w:val="24"/>
        </w:rPr>
      </w:pPr>
      <w:r>
        <w:rPr>
          <w:sz w:val="24"/>
        </w:rPr>
        <w:t>Pratico, F., Saride, S. and Puala, A. (2011). Comprehensive life-cyclecost analysis for</w:t>
      </w:r>
      <w:r>
        <w:rPr>
          <w:spacing w:val="1"/>
          <w:sz w:val="24"/>
        </w:rPr>
        <w:t> </w:t>
      </w:r>
      <w:r>
        <w:rPr>
          <w:sz w:val="24"/>
        </w:rPr>
        <w:t>selection of stabilization alternatives for better performance of low-volume roads.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Transportation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Board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, </w:t>
      </w:r>
      <w:r>
        <w:rPr>
          <w:sz w:val="24"/>
        </w:rPr>
        <w:t>120-129.</w:t>
      </w:r>
    </w:p>
    <w:p>
      <w:pPr>
        <w:pStyle w:val="BodyText"/>
        <w:spacing w:before="7"/>
        <w:rPr>
          <w:sz w:val="27"/>
        </w:rPr>
      </w:pPr>
    </w:p>
    <w:p>
      <w:pPr>
        <w:spacing w:line="276" w:lineRule="auto" w:before="1"/>
        <w:ind w:left="1827" w:right="1207" w:hanging="720"/>
        <w:jc w:val="both"/>
        <w:rPr>
          <w:sz w:val="24"/>
        </w:rPr>
      </w:pPr>
      <w:r>
        <w:rPr>
          <w:sz w:val="24"/>
        </w:rPr>
        <w:t>Rakhil, K. R. and Devi, K. (2016). Review on the effect of waste ceramic dust on the</w:t>
      </w:r>
      <w:r>
        <w:rPr>
          <w:spacing w:val="1"/>
          <w:sz w:val="24"/>
        </w:rPr>
        <w:t> </w:t>
      </w:r>
      <w:r>
        <w:rPr>
          <w:sz w:val="24"/>
        </w:rPr>
        <w:t>geotechnical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expansive</w:t>
      </w:r>
      <w:r>
        <w:rPr>
          <w:spacing w:val="1"/>
          <w:sz w:val="24"/>
        </w:rPr>
        <w:t> </w:t>
      </w:r>
      <w:r>
        <w:rPr>
          <w:sz w:val="24"/>
        </w:rPr>
        <w:t>soil.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3 (12), 1336-1342.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1827" w:right="1211" w:hanging="720"/>
        <w:jc w:val="both"/>
        <w:rPr>
          <w:sz w:val="24"/>
        </w:rPr>
      </w:pPr>
      <w:r>
        <w:rPr>
          <w:sz w:val="24"/>
        </w:rPr>
        <w:t>Sabat,</w:t>
      </w:r>
      <w:r>
        <w:rPr>
          <w:spacing w:val="32"/>
          <w:sz w:val="24"/>
        </w:rPr>
        <w:t> </w:t>
      </w:r>
      <w:r>
        <w:rPr>
          <w:sz w:val="24"/>
        </w:rPr>
        <w:t>A.K.(2012)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study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some</w:t>
      </w:r>
      <w:r>
        <w:rPr>
          <w:spacing w:val="35"/>
          <w:sz w:val="24"/>
        </w:rPr>
        <w:t> </w:t>
      </w:r>
      <w:r>
        <w:rPr>
          <w:sz w:val="24"/>
        </w:rPr>
        <w:t>geotechnical</w:t>
      </w:r>
      <w:r>
        <w:rPr>
          <w:spacing w:val="32"/>
          <w:sz w:val="24"/>
        </w:rPr>
        <w:t> </w:t>
      </w:r>
      <w:r>
        <w:rPr>
          <w:sz w:val="24"/>
        </w:rPr>
        <w:t>properties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lime</w:t>
      </w:r>
      <w:r>
        <w:rPr>
          <w:spacing w:val="31"/>
          <w:sz w:val="24"/>
        </w:rPr>
        <w:t> </w:t>
      </w:r>
      <w:r>
        <w:rPr>
          <w:sz w:val="24"/>
        </w:rPr>
        <w:t>stabilized</w:t>
      </w:r>
      <w:r>
        <w:rPr>
          <w:spacing w:val="32"/>
          <w:sz w:val="24"/>
        </w:rPr>
        <w:t> </w:t>
      </w:r>
      <w:r>
        <w:rPr>
          <w:sz w:val="24"/>
        </w:rPr>
        <w:t>expansive</w:t>
      </w:r>
      <w:r>
        <w:rPr>
          <w:spacing w:val="-57"/>
          <w:sz w:val="24"/>
        </w:rPr>
        <w:t> </w:t>
      </w:r>
      <w:r>
        <w:rPr>
          <w:sz w:val="24"/>
        </w:rPr>
        <w:t>soil –quarry dust mixes, </w:t>
      </w:r>
      <w:r>
        <w:rPr>
          <w:i/>
          <w:sz w:val="24"/>
        </w:rPr>
        <w:t>International Journal of Emerging Trends in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1(</w:t>
      </w:r>
      <w:r>
        <w:rPr>
          <w:spacing w:val="-1"/>
          <w:sz w:val="24"/>
        </w:rPr>
        <w:t> </w:t>
      </w:r>
      <w:r>
        <w:rPr>
          <w:sz w:val="24"/>
        </w:rPr>
        <w:t>2),</w:t>
      </w:r>
      <w:r>
        <w:rPr>
          <w:spacing w:val="2"/>
          <w:sz w:val="24"/>
        </w:rPr>
        <w:t> </w:t>
      </w:r>
      <w:r>
        <w:rPr>
          <w:sz w:val="24"/>
        </w:rPr>
        <w:t>42-49.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107"/>
      </w:pPr>
      <w:r>
        <w:rPr/>
        <w:t>Sherwood,</w:t>
      </w:r>
      <w:r>
        <w:rPr>
          <w:spacing w:val="48"/>
        </w:rPr>
        <w:t> </w:t>
      </w:r>
      <w:r>
        <w:rPr/>
        <w:t>P.</w:t>
      </w:r>
      <w:r>
        <w:rPr>
          <w:spacing w:val="49"/>
        </w:rPr>
        <w:t> </w:t>
      </w:r>
      <w:r>
        <w:rPr/>
        <w:t>(1993).</w:t>
      </w:r>
      <w:r>
        <w:rPr>
          <w:spacing w:val="48"/>
        </w:rPr>
        <w:t> </w:t>
      </w:r>
      <w:r>
        <w:rPr/>
        <w:t>Soil</w:t>
      </w:r>
      <w:r>
        <w:rPr>
          <w:spacing w:val="49"/>
        </w:rPr>
        <w:t> </w:t>
      </w:r>
      <w:r>
        <w:rPr/>
        <w:t>stabilization</w:t>
      </w:r>
      <w:r>
        <w:rPr>
          <w:spacing w:val="49"/>
        </w:rPr>
        <w:t> </w:t>
      </w:r>
      <w:r>
        <w:rPr/>
        <w:t>with</w:t>
      </w:r>
      <w:r>
        <w:rPr>
          <w:spacing w:val="47"/>
        </w:rPr>
        <w:t> </w:t>
      </w:r>
      <w:r>
        <w:rPr/>
        <w:t>cement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lime.State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Art</w:t>
      </w:r>
      <w:r>
        <w:rPr>
          <w:spacing w:val="49"/>
        </w:rPr>
        <w:t> </w:t>
      </w:r>
      <w:r>
        <w:rPr/>
        <w:t>Review.</w:t>
      </w:r>
    </w:p>
    <w:p>
      <w:pPr>
        <w:pStyle w:val="BodyText"/>
        <w:spacing w:before="41"/>
        <w:ind w:left="1827"/>
      </w:pPr>
      <w:r>
        <w:rPr/>
        <w:t>London: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Research Laboratory,</w:t>
      </w:r>
      <w:r>
        <w:rPr>
          <w:spacing w:val="-2"/>
        </w:rPr>
        <w:t> </w:t>
      </w:r>
      <w:r>
        <w:rPr/>
        <w:t>HMSO.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Siddique, R., Aggarwal, P. and Aggarwal, Y. (2012). Influence of water/powder ratio on</w:t>
      </w:r>
      <w:r>
        <w:rPr>
          <w:spacing w:val="1"/>
        </w:rPr>
        <w:t> </w:t>
      </w:r>
      <w:r>
        <w:rPr/>
        <w:t>strength properties of self-compacting concrete containing coal fly ash and bottom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.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73–81.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10.1016/j.conbuildmat.2011.10.035.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827" w:right="1206" w:hanging="720"/>
        <w:jc w:val="both"/>
      </w:pPr>
      <w:r>
        <w:rPr/>
        <w:t>Singh, M., and Siddique, R. (2014). Strength properties and micro-structural properties 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aggregate,</w:t>
      </w:r>
      <w:r>
        <w:rPr>
          <w:spacing w:val="1"/>
        </w:rPr>
        <w:t> </w:t>
      </w:r>
      <w:r>
        <w:rPr>
          <w:i/>
        </w:rPr>
        <w:t>Construction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Materials</w:t>
      </w:r>
      <w:r>
        <w:rPr/>
        <w:t>.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246–256.</w:t>
      </w:r>
      <w:r>
        <w:rPr>
          <w:spacing w:val="1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10.1016/j.conbuildmat.2013.09.026.</w:t>
      </w:r>
    </w:p>
    <w:p>
      <w:pPr>
        <w:pStyle w:val="BodyText"/>
        <w:spacing w:before="9"/>
        <w:rPr>
          <w:sz w:val="27"/>
        </w:rPr>
      </w:pPr>
    </w:p>
    <w:p>
      <w:pPr>
        <w:spacing w:line="276" w:lineRule="auto" w:before="1"/>
        <w:ind w:left="1827" w:right="1206" w:hanging="720"/>
        <w:jc w:val="both"/>
        <w:rPr>
          <w:i/>
          <w:sz w:val="24"/>
        </w:rPr>
      </w:pPr>
      <w:r>
        <w:rPr>
          <w:sz w:val="24"/>
        </w:rPr>
        <w:t>Sumayya,</w:t>
      </w:r>
      <w:r>
        <w:rPr>
          <w:spacing w:val="1"/>
          <w:sz w:val="24"/>
        </w:rPr>
        <w:t> </w:t>
      </w:r>
      <w:r>
        <w:rPr>
          <w:sz w:val="24"/>
        </w:rPr>
        <w:t>K. P., Mohammed, R. K., Sameer,</w:t>
      </w:r>
      <w:r>
        <w:rPr>
          <w:spacing w:val="1"/>
          <w:sz w:val="24"/>
        </w:rPr>
        <w:t> </w:t>
      </w:r>
      <w:r>
        <w:rPr>
          <w:sz w:val="24"/>
        </w:rPr>
        <w:t>V. T., Firoz, Khais, P.</w:t>
      </w:r>
      <w:r>
        <w:rPr>
          <w:spacing w:val="1"/>
          <w:sz w:val="24"/>
        </w:rPr>
        <w:t> </w:t>
      </w:r>
      <w:r>
        <w:rPr>
          <w:sz w:val="24"/>
        </w:rPr>
        <w:t>T. and Jithin,</w:t>
      </w:r>
      <w:r>
        <w:rPr>
          <w:spacing w:val="60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(2016),</w:t>
      </w:r>
      <w:r>
        <w:rPr>
          <w:spacing w:val="1"/>
          <w:sz w:val="24"/>
        </w:rPr>
        <w:t> </w:t>
      </w:r>
      <w:r>
        <w:rPr>
          <w:sz w:val="24"/>
        </w:rPr>
        <w:t>Stabilization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Expansive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Tile</w:t>
      </w:r>
      <w:r>
        <w:rPr>
          <w:spacing w:val="1"/>
          <w:sz w:val="24"/>
        </w:rPr>
        <w:t> </w:t>
      </w:r>
      <w:r>
        <w:rPr>
          <w:sz w:val="24"/>
        </w:rPr>
        <w:t>Waste,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Civil Engineering, 3 (3)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60-68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1"/>
        <w:ind w:left="1827" w:right="1206" w:hanging="720"/>
        <w:jc w:val="both"/>
        <w:rPr>
          <w:sz w:val="24"/>
        </w:rPr>
      </w:pPr>
      <w:r>
        <w:rPr>
          <w:sz w:val="24"/>
        </w:rPr>
        <w:t>Tay, J. H. and Show, K.Y. (1997). 958d72412bb8816d5ac04ead9dff05b4.pdf, </w:t>
      </w:r>
      <w:r>
        <w:rPr>
          <w:i/>
          <w:sz w:val="24"/>
        </w:rPr>
        <w:t>school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 and structural engineering, Nanyang Technological University</w:t>
      </w:r>
      <w:r>
        <w:rPr>
          <w:sz w:val="24"/>
        </w:rPr>
        <w:t>, 36(11), 259–</w:t>
      </w:r>
      <w:r>
        <w:rPr>
          <w:spacing w:val="1"/>
          <w:sz w:val="24"/>
        </w:rPr>
        <w:t> </w:t>
      </w:r>
      <w:r>
        <w:rPr>
          <w:sz w:val="24"/>
        </w:rPr>
        <w:t>266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 w:before="1"/>
        <w:ind w:left="1827" w:right="1209" w:hanging="720"/>
        <w:jc w:val="both"/>
      </w:pPr>
      <w:r>
        <w:rPr/>
        <w:t>Umar,</w:t>
      </w:r>
      <w:r>
        <w:rPr>
          <w:spacing w:val="57"/>
        </w:rPr>
        <w:t> </w:t>
      </w:r>
      <w:r>
        <w:rPr/>
        <w:t>S.</w:t>
      </w:r>
      <w:r>
        <w:rPr>
          <w:spacing w:val="58"/>
        </w:rPr>
        <w:t> </w:t>
      </w:r>
      <w:r>
        <w:rPr/>
        <w:t>Y.,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Elinwa,</w:t>
      </w:r>
      <w:r>
        <w:rPr>
          <w:spacing w:val="58"/>
        </w:rPr>
        <w:t> </w:t>
      </w:r>
      <w:r>
        <w:rPr/>
        <w:t>A.</w:t>
      </w:r>
      <w:r>
        <w:rPr>
          <w:spacing w:val="58"/>
        </w:rPr>
        <w:t> </w:t>
      </w:r>
      <w:r>
        <w:rPr/>
        <w:t>U.</w:t>
      </w:r>
      <w:r>
        <w:rPr>
          <w:spacing w:val="58"/>
        </w:rPr>
        <w:t> </w:t>
      </w:r>
      <w:r>
        <w:rPr/>
        <w:t>(2005).</w:t>
      </w:r>
      <w:r>
        <w:rPr>
          <w:spacing w:val="57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  Iron</w:t>
      </w:r>
      <w:r>
        <w:rPr>
          <w:spacing w:val="57"/>
        </w:rPr>
        <w:t> </w:t>
      </w:r>
      <w:r>
        <w:rPr/>
        <w:t>ore</w:t>
      </w:r>
      <w:r>
        <w:rPr>
          <w:spacing w:val="57"/>
        </w:rPr>
        <w:t> </w:t>
      </w:r>
      <w:r>
        <w:rPr/>
        <w:t>tallings</w:t>
      </w:r>
      <w:r>
        <w:rPr>
          <w:spacing w:val="2"/>
        </w:rPr>
        <w:t> </w:t>
      </w:r>
      <w:r>
        <w:rPr/>
        <w:t>(IOT)</w:t>
      </w:r>
      <w:r>
        <w:rPr>
          <w:spacing w:val="57"/>
        </w:rPr>
        <w:t> </w:t>
      </w:r>
      <w:r>
        <w:rPr/>
        <w:t>and</w:t>
      </w:r>
      <w:r>
        <w:rPr>
          <w:spacing w:val="1"/>
        </w:rPr>
        <w:t> </w:t>
      </w:r>
      <w:r>
        <w:rPr/>
        <w:t>Lime</w:t>
      </w:r>
      <w:r>
        <w:rPr>
          <w:spacing w:val="-58"/>
        </w:rPr>
        <w:t> </w:t>
      </w:r>
      <w:r>
        <w:rPr/>
        <w:t>onEngineering Properties of problem laterite. </w:t>
      </w:r>
      <w:r>
        <w:rPr>
          <w:i/>
        </w:rPr>
        <w:t>Journal of Raw Materials Research</w:t>
      </w:r>
      <w:r>
        <w:rPr/>
        <w:t>,2,</w:t>
      </w:r>
      <w:r>
        <w:rPr>
          <w:spacing w:val="-57"/>
        </w:rPr>
        <w:t> </w:t>
      </w:r>
      <w:r>
        <w:rPr/>
        <w:t>56-66.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1107"/>
      </w:pPr>
      <w:r>
        <w:rPr/>
        <w:t>Varghese,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Publisher:</w:t>
      </w:r>
      <w:r>
        <w:rPr>
          <w:spacing w:val="-1"/>
        </w:rPr>
        <w:t> </w:t>
      </w:r>
      <w:r>
        <w:rPr/>
        <w:t>PHI</w:t>
      </w:r>
      <w:r>
        <w:rPr>
          <w:spacing w:val="-5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Pvt.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Delhi</w:t>
      </w:r>
      <w:r>
        <w:rPr>
          <w:spacing w:val="-1"/>
        </w:rPr>
        <w:t> </w:t>
      </w:r>
      <w:r>
        <w:rPr/>
        <w:t>p54.</w:t>
      </w:r>
    </w:p>
    <w:p>
      <w:pPr>
        <w:spacing w:after="0"/>
        <w:sectPr>
          <w:pgSz w:w="12240" w:h="15840"/>
          <w:pgMar w:header="0" w:footer="1090" w:top="1340" w:bottom="1280" w:left="880" w:right="200"/>
        </w:sectPr>
      </w:pPr>
    </w:p>
    <w:p>
      <w:pPr>
        <w:pStyle w:val="BodyText"/>
        <w:spacing w:line="276" w:lineRule="auto" w:before="65"/>
        <w:ind w:left="1827" w:right="1209" w:hanging="720"/>
        <w:jc w:val="both"/>
      </w:pPr>
      <w:bookmarkStart w:name="_bookmark74" w:id="115"/>
      <w:bookmarkEnd w:id="115"/>
      <w:r>
        <w:rPr/>
      </w:r>
      <w:r>
        <w:rPr/>
        <w:t>Venkatesh, N., Heera, L. M., and Rakesh, J. P. (2018). Multi-Scale Laboratoryinvestigation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Cotton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andFly</w:t>
      </w:r>
      <w:r>
        <w:rPr>
          <w:spacing w:val="1"/>
        </w:rPr>
        <w:t> </w:t>
      </w:r>
      <w:r>
        <w:rPr/>
        <w:t>Ash.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Engineering Research</w:t>
      </w:r>
      <w:r>
        <w:rPr/>
        <w:t>, 6 (4), 1-15.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 w:before="1"/>
        <w:ind w:left="1827" w:right="1203" w:hanging="720"/>
        <w:jc w:val="both"/>
      </w:pPr>
      <w:r>
        <w:rPr/>
        <w:t>Weng, C. H., Lin, D. F. and Chiang, P. C. (2003). Utilization of sludge as brick materials,</w:t>
      </w:r>
      <w:r>
        <w:rPr>
          <w:spacing w:val="1"/>
        </w:rPr>
        <w:t> </w:t>
      </w:r>
      <w:r>
        <w:rPr>
          <w:i/>
        </w:rPr>
        <w:t>Advances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7(3),</w:t>
      </w:r>
      <w:r>
        <w:rPr>
          <w:spacing w:val="1"/>
        </w:rPr>
        <w:t> </w:t>
      </w:r>
      <w:r>
        <w:rPr/>
        <w:t>679–685.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10.1016/S1093-</w:t>
      </w:r>
      <w:r>
        <w:rPr>
          <w:spacing w:val="1"/>
        </w:rPr>
        <w:t> </w:t>
      </w:r>
      <w:r>
        <w:rPr/>
        <w:t>0191(02)00037-0.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827" w:right="1207" w:hanging="720"/>
        <w:jc w:val="both"/>
      </w:pPr>
      <w:r>
        <w:rPr/>
        <w:t>Wild,</w:t>
      </w:r>
      <w:r>
        <w:rPr>
          <w:spacing w:val="20"/>
        </w:rPr>
        <w:t> </w:t>
      </w:r>
      <w:r>
        <w:rPr/>
        <w:t>S</w:t>
      </w:r>
      <w:r>
        <w:rPr>
          <w:i/>
        </w:rPr>
        <w:t>.</w:t>
      </w:r>
      <w:r>
        <w:rPr/>
        <w:t>Kinuthia,S.J.M.,</w:t>
      </w:r>
      <w:r>
        <w:rPr>
          <w:spacing w:val="18"/>
        </w:rPr>
        <w:t> </w:t>
      </w:r>
      <w:r>
        <w:rPr/>
        <w:t>Jones,</w:t>
      </w:r>
      <w:r>
        <w:rPr>
          <w:spacing w:val="20"/>
        </w:rPr>
        <w:t> </w:t>
      </w:r>
      <w:r>
        <w:rPr/>
        <w:t>G.</w:t>
      </w:r>
      <w:r>
        <w:rPr>
          <w:spacing w:val="22"/>
        </w:rPr>
        <w:t> </w:t>
      </w:r>
      <w:r>
        <w:rPr/>
        <w:t>I.,</w:t>
      </w:r>
      <w:r>
        <w:rPr>
          <w:spacing w:val="22"/>
        </w:rPr>
        <w:t> </w:t>
      </w:r>
      <w:r>
        <w:rPr/>
        <w:t>Higgins,</w:t>
      </w:r>
      <w:r>
        <w:rPr>
          <w:spacing w:val="21"/>
        </w:rPr>
        <w:t> </w:t>
      </w:r>
      <w:r>
        <w:rPr/>
        <w:t>D.</w:t>
      </w:r>
      <w:r>
        <w:rPr>
          <w:spacing w:val="21"/>
        </w:rPr>
        <w:t> </w:t>
      </w:r>
      <w:r>
        <w:rPr/>
        <w:t>D.(1998).</w:t>
      </w:r>
      <w:r>
        <w:rPr>
          <w:spacing w:val="20"/>
        </w:rPr>
        <w:t> </w:t>
      </w:r>
      <w:r>
        <w:rPr/>
        <w:t>Effects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partial</w:t>
      </w:r>
      <w:r>
        <w:rPr>
          <w:spacing w:val="20"/>
        </w:rPr>
        <w:t> </w:t>
      </w:r>
      <w:r>
        <w:rPr/>
        <w:t>substitution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granulated</w:t>
      </w:r>
      <w:r>
        <w:rPr>
          <w:spacing w:val="1"/>
        </w:rPr>
        <w:t> </w:t>
      </w:r>
      <w:r>
        <w:rPr/>
        <w:t>blast</w:t>
      </w:r>
      <w:r>
        <w:rPr>
          <w:spacing w:val="1"/>
        </w:rPr>
        <w:t> </w:t>
      </w:r>
      <w:r>
        <w:rPr/>
        <w:t>furnace</w:t>
      </w:r>
      <w:r>
        <w:rPr>
          <w:spacing w:val="1"/>
        </w:rPr>
        <w:t> </w:t>
      </w:r>
      <w:r>
        <w:rPr/>
        <w:t>slag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GGBS</w:t>
      </w:r>
      <w:r>
        <w:rPr>
          <w:spacing w:val="1"/>
        </w:rPr>
        <w:t> </w:t>
      </w:r>
      <w:r>
        <w:rPr/>
        <w:t>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properties of lime-stabilised sulphate-bearing clay soils, </w:t>
      </w:r>
      <w:r>
        <w:rPr>
          <w:i/>
        </w:rPr>
        <w:t>Engineering Geology</w:t>
      </w:r>
      <w:r>
        <w:rPr/>
        <w:t>, 51,</w:t>
      </w:r>
      <w:r>
        <w:rPr>
          <w:spacing w:val="1"/>
        </w:rPr>
        <w:t> </w:t>
      </w:r>
      <w:r>
        <w:rPr/>
        <w:t>37–53.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 w:before="1"/>
        <w:ind w:left="1827" w:right="1206" w:hanging="720"/>
        <w:jc w:val="both"/>
      </w:pPr>
      <w:r>
        <w:rPr/>
        <w:t>Yarbaşı,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Kalkan,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Akbulut,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(2007).Modification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geotechnical</w:t>
      </w:r>
      <w:r>
        <w:rPr>
          <w:spacing w:val="1"/>
        </w:rPr>
        <w:t> </w:t>
      </w:r>
      <w:r>
        <w:rPr/>
        <w:t>properties, as influenced by freeze–thaw, of granular soils with waste additives’,</w:t>
      </w:r>
      <w:r>
        <w:rPr>
          <w:spacing w:val="1"/>
        </w:rPr>
        <w:t> </w:t>
      </w:r>
      <w:r>
        <w:rPr>
          <w:i/>
        </w:rPr>
        <w:t>Cold</w:t>
      </w:r>
      <w:r>
        <w:rPr>
          <w:i/>
          <w:spacing w:val="1"/>
        </w:rPr>
        <w:t> </w:t>
      </w:r>
      <w:r>
        <w:rPr>
          <w:i/>
        </w:rPr>
        <w:t>Regions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,</w:t>
      </w:r>
      <w:r>
        <w:rPr>
          <w:spacing w:val="1"/>
        </w:rPr>
        <w:t> </w:t>
      </w:r>
      <w:r>
        <w:rPr/>
        <w:t>48(1),</w:t>
      </w:r>
      <w:r>
        <w:rPr>
          <w:spacing w:val="1"/>
        </w:rPr>
        <w:t> </w:t>
      </w:r>
      <w:r>
        <w:rPr/>
        <w:t>44–54.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10.1016/j.coldregions.2006.09.009.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1827" w:right="1206" w:hanging="720"/>
        <w:jc w:val="both"/>
      </w:pPr>
      <w:r>
        <w:rPr/>
        <w:t>Yong, R. N., and</w:t>
      </w:r>
      <w:r>
        <w:rPr>
          <w:spacing w:val="60"/>
        </w:rPr>
        <w:t> </w:t>
      </w:r>
      <w:r>
        <w:rPr/>
        <w:t>Ouhadi, V. R. (2007).Experimental study on instability of bases on</w:t>
      </w:r>
      <w:r>
        <w:rPr>
          <w:spacing w:val="1"/>
        </w:rPr>
        <w:t> </w:t>
      </w:r>
      <w:r>
        <w:rPr/>
        <w:t>natural andlime/cement-stabilized clayey soils, </w:t>
      </w:r>
      <w:r>
        <w:rPr>
          <w:i/>
        </w:rPr>
        <w:t>Alied Clay Science</w:t>
      </w:r>
      <w:r>
        <w:rPr/>
        <w:t>, 35(3–4), 238–</w:t>
      </w:r>
      <w:r>
        <w:rPr>
          <w:spacing w:val="1"/>
        </w:rPr>
        <w:t> </w:t>
      </w:r>
      <w:r>
        <w:rPr/>
        <w:t>249.</w:t>
      </w:r>
      <w:r>
        <w:rPr>
          <w:spacing w:val="-1"/>
        </w:rPr>
        <w:t> </w:t>
      </w:r>
      <w:r>
        <w:rPr/>
        <w:t>doi:10.1016/j.clay.2006.08.009.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1827" w:right="1206" w:hanging="720"/>
        <w:jc w:val="both"/>
      </w:pPr>
      <w:r>
        <w:rPr/>
        <w:t>Zhang, M., Guo, H., El-Korchi, T., Zhang, G., and Tao, M. 2013. Experimental Feasibiity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Geopolymer as the Next-generation Soil Stabilizer. </w:t>
      </w:r>
      <w:r>
        <w:rPr>
          <w:i/>
        </w:rPr>
        <w:t>Construction and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-1"/>
        </w:rPr>
        <w:t> </w:t>
      </w:r>
      <w:r>
        <w:rPr>
          <w:i/>
        </w:rPr>
        <w:t>Materials</w:t>
      </w:r>
      <w:r>
        <w:rPr/>
        <w:t>, 47, 1468-1478.</w:t>
      </w:r>
    </w:p>
    <w:p>
      <w:pPr>
        <w:spacing w:after="0"/>
        <w:jc w:val="both"/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092" w:right="1196"/>
        <w:jc w:val="center"/>
      </w:pPr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1"/>
        </w:rPr>
      </w:pPr>
    </w:p>
    <w:p>
      <w:pPr>
        <w:spacing w:before="0"/>
        <w:ind w:left="1467" w:right="0" w:firstLine="0"/>
        <w:jc w:val="left"/>
        <w:rPr>
          <w:b/>
          <w:sz w:val="24"/>
        </w:rPr>
      </w:pPr>
      <w:r>
        <w:rPr>
          <w:b/>
          <w:sz w:val="24"/>
        </w:rPr>
        <w:t>Appendix 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Sieve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6"/>
        <w:gridCol w:w="2194"/>
        <w:gridCol w:w="2146"/>
        <w:gridCol w:w="2171"/>
      </w:tblGrid>
      <w:tr>
        <w:trPr>
          <w:trHeight w:val="507" w:hRule="atLeast"/>
        </w:trPr>
        <w:tc>
          <w:tcPr>
            <w:tcW w:w="14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18"/>
              <w:rPr>
                <w:b/>
                <w:sz w:val="22"/>
              </w:rPr>
            </w:pPr>
            <w:r>
              <w:rPr>
                <w:b/>
                <w:sz w:val="22"/>
              </w:rPr>
              <w:t>Sieve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21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330"/>
              <w:rPr>
                <w:b/>
                <w:sz w:val="22"/>
              </w:rPr>
            </w:pPr>
            <w:r>
              <w:rPr>
                <w:b/>
                <w:sz w:val="22"/>
              </w:rPr>
              <w:t>Mass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Retained</w:t>
            </w:r>
          </w:p>
        </w:tc>
        <w:tc>
          <w:tcPr>
            <w:tcW w:w="21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457" w:right="5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%Retained</w:t>
            </w:r>
          </w:p>
        </w:tc>
        <w:tc>
          <w:tcPr>
            <w:tcW w:w="21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607"/>
              <w:rPr>
                <w:b/>
                <w:sz w:val="22"/>
              </w:rPr>
            </w:pPr>
            <w:r>
              <w:rPr>
                <w:b/>
                <w:sz w:val="22"/>
              </w:rPr>
              <w:t>%Passing</w:t>
            </w:r>
          </w:p>
        </w:tc>
      </w:tr>
      <w:tr>
        <w:trPr>
          <w:trHeight w:val="377" w:hRule="atLeast"/>
        </w:trPr>
        <w:tc>
          <w:tcPr>
            <w:tcW w:w="14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5.000</w:t>
            </w:r>
          </w:p>
        </w:tc>
        <w:tc>
          <w:tcPr>
            <w:tcW w:w="219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right="50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1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21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854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</w:tr>
      <w:tr>
        <w:trPr>
          <w:trHeight w:val="506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3.350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0.47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99.53</w:t>
            </w:r>
          </w:p>
        </w:tc>
      </w:tr>
      <w:tr>
        <w:trPr>
          <w:trHeight w:val="505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2.000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98.73</w:t>
            </w:r>
          </w:p>
        </w:tc>
      </w:tr>
      <w:tr>
        <w:trPr>
          <w:trHeight w:val="505" w:hRule="atLeast"/>
        </w:trPr>
        <w:tc>
          <w:tcPr>
            <w:tcW w:w="1436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1.180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1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6.7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1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2.23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1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96.50</w:t>
            </w:r>
          </w:p>
        </w:tc>
      </w:tr>
      <w:tr>
        <w:trPr>
          <w:trHeight w:val="506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0.850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right="50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93.83</w:t>
            </w:r>
          </w:p>
        </w:tc>
      </w:tr>
      <w:tr>
        <w:trPr>
          <w:trHeight w:val="506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0.600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left="771" w:right="997"/>
              <w:jc w:val="center"/>
              <w:rPr>
                <w:sz w:val="22"/>
              </w:rPr>
            </w:pPr>
            <w:r>
              <w:rPr>
                <w:sz w:val="22"/>
              </w:rPr>
              <w:t>11.6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3.87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89.97</w:t>
            </w:r>
          </w:p>
        </w:tc>
      </w:tr>
      <w:tr>
        <w:trPr>
          <w:trHeight w:val="506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0.425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8.7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2.90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87.07</w:t>
            </w:r>
          </w:p>
        </w:tc>
      </w:tr>
      <w:tr>
        <w:trPr>
          <w:trHeight w:val="505" w:hRule="atLeast"/>
        </w:trPr>
        <w:tc>
          <w:tcPr>
            <w:tcW w:w="1436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0.300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2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7.3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2.43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84.63</w:t>
            </w:r>
          </w:p>
        </w:tc>
      </w:tr>
      <w:tr>
        <w:trPr>
          <w:trHeight w:val="505" w:hRule="atLeast"/>
        </w:trPr>
        <w:tc>
          <w:tcPr>
            <w:tcW w:w="1436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0.150</w:t>
            </w:r>
          </w:p>
        </w:tc>
        <w:tc>
          <w:tcPr>
            <w:tcW w:w="2194" w:type="dxa"/>
          </w:tcPr>
          <w:p>
            <w:pPr>
              <w:pStyle w:val="TableParagraph"/>
              <w:spacing w:before="121"/>
              <w:ind w:left="771" w:right="997"/>
              <w:jc w:val="center"/>
              <w:rPr>
                <w:sz w:val="22"/>
              </w:rPr>
            </w:pPr>
            <w:r>
              <w:rPr>
                <w:sz w:val="22"/>
              </w:rPr>
              <w:t>12.9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1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4.30</w:t>
            </w:r>
          </w:p>
        </w:tc>
        <w:tc>
          <w:tcPr>
            <w:tcW w:w="2171" w:type="dxa"/>
          </w:tcPr>
          <w:p>
            <w:pPr>
              <w:pStyle w:val="TableParagraph"/>
              <w:spacing w:before="121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80.33</w:t>
            </w:r>
          </w:p>
        </w:tc>
      </w:tr>
      <w:tr>
        <w:trPr>
          <w:trHeight w:val="375" w:hRule="atLeast"/>
        </w:trPr>
        <w:tc>
          <w:tcPr>
            <w:tcW w:w="1436" w:type="dxa"/>
          </w:tcPr>
          <w:p>
            <w:pPr>
              <w:pStyle w:val="TableParagraph"/>
              <w:spacing w:line="233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0.075</w:t>
            </w:r>
          </w:p>
        </w:tc>
        <w:tc>
          <w:tcPr>
            <w:tcW w:w="2194" w:type="dxa"/>
          </w:tcPr>
          <w:p>
            <w:pPr>
              <w:pStyle w:val="TableParagraph"/>
              <w:spacing w:line="233" w:lineRule="exact" w:before="122"/>
              <w:ind w:left="771" w:right="1108"/>
              <w:jc w:val="center"/>
              <w:rPr>
                <w:sz w:val="22"/>
              </w:rPr>
            </w:pPr>
            <w:r>
              <w:rPr>
                <w:sz w:val="22"/>
              </w:rPr>
              <w:t>8.2</w:t>
            </w:r>
          </w:p>
        </w:tc>
        <w:tc>
          <w:tcPr>
            <w:tcW w:w="2146" w:type="dxa"/>
          </w:tcPr>
          <w:p>
            <w:pPr>
              <w:pStyle w:val="TableParagraph"/>
              <w:spacing w:line="233" w:lineRule="exact" w:before="122"/>
              <w:ind w:left="386" w:right="585"/>
              <w:jc w:val="center"/>
              <w:rPr>
                <w:sz w:val="22"/>
              </w:rPr>
            </w:pPr>
            <w:r>
              <w:rPr>
                <w:sz w:val="22"/>
              </w:rPr>
              <w:t>2.73</w:t>
            </w:r>
          </w:p>
        </w:tc>
        <w:tc>
          <w:tcPr>
            <w:tcW w:w="2171" w:type="dxa"/>
          </w:tcPr>
          <w:p>
            <w:pPr>
              <w:pStyle w:val="TableParagraph"/>
              <w:spacing w:line="233" w:lineRule="exact" w:before="122"/>
              <w:ind w:left="835" w:right="801"/>
              <w:jc w:val="center"/>
              <w:rPr>
                <w:sz w:val="22"/>
              </w:rPr>
            </w:pPr>
            <w:r>
              <w:rPr>
                <w:sz w:val="22"/>
              </w:rPr>
              <w:t>77.60</w:t>
            </w:r>
          </w:p>
        </w:tc>
      </w:tr>
    </w:tbl>
    <w:p>
      <w:pPr>
        <w:pStyle w:val="BodyText"/>
        <w:spacing w:before="1"/>
        <w:rPr>
          <w:b/>
          <w:sz w:val="19"/>
        </w:rPr>
      </w:pPr>
      <w:r>
        <w:rPr/>
        <w:pict>
          <v:rect style="position:absolute;margin-left:101.660004pt;margin-top:12.924065pt;width:436.780021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</w:pPr>
      <w:r>
        <w:rPr/>
        <w:t>Appendix</w:t>
      </w:r>
      <w:r>
        <w:rPr>
          <w:spacing w:val="-2"/>
        </w:rPr>
        <w:t> </w:t>
      </w:r>
      <w:r>
        <w:rPr/>
        <w:t>B:</w:t>
      </w:r>
      <w:r>
        <w:rPr>
          <w:spacing w:val="-3"/>
        </w:rPr>
        <w:t> </w:t>
      </w:r>
      <w:r>
        <w:rPr/>
        <w:t>Liquid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(Cone</w:t>
      </w:r>
      <w:r>
        <w:rPr>
          <w:spacing w:val="-3"/>
        </w:rPr>
        <w:t> </w:t>
      </w:r>
      <w:r>
        <w:rPr/>
        <w:t>Penetrometer</w:t>
      </w:r>
      <w:r>
        <w:rPr>
          <w:spacing w:val="-3"/>
        </w:rPr>
        <w:t> </w:t>
      </w:r>
      <w:r>
        <w:rPr/>
        <w:t>Method)</w:t>
      </w:r>
    </w:p>
    <w:p>
      <w:pPr>
        <w:pStyle w:val="BodyText"/>
        <w:spacing w:before="7"/>
        <w:rPr>
          <w:b/>
          <w:sz w:val="33"/>
        </w:rPr>
      </w:pPr>
    </w:p>
    <w:p>
      <w:pPr>
        <w:tabs>
          <w:tab w:pos="4739" w:val="left" w:leader="none"/>
        </w:tabs>
        <w:spacing w:line="360" w:lineRule="auto" w:before="0"/>
        <w:ind w:left="1107" w:right="6357" w:firstLine="0"/>
        <w:jc w:val="left"/>
        <w:rPr>
          <w:sz w:val="22"/>
        </w:rPr>
      </w:pPr>
      <w:r>
        <w:rPr>
          <w:sz w:val="22"/>
        </w:rPr>
        <w:t>Test</w:t>
      </w:r>
      <w:r>
        <w:rPr>
          <w:spacing w:val="2"/>
          <w:sz w:val="22"/>
        </w:rPr>
        <w:t> </w:t>
      </w:r>
      <w:r>
        <w:rPr>
          <w:sz w:val="22"/>
        </w:rPr>
        <w:t>Location:</w:t>
      </w:r>
      <w:r>
        <w:rPr>
          <w:spacing w:val="3"/>
          <w:sz w:val="22"/>
        </w:rPr>
        <w:t> </w:t>
      </w:r>
      <w:r>
        <w:rPr>
          <w:sz w:val="22"/>
        </w:rPr>
        <w:t>BP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Adamawa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-1"/>
          <w:sz w:val="22"/>
        </w:rPr>
        <w:t> </w:t>
      </w:r>
      <w:r>
        <w:rPr>
          <w:sz w:val="22"/>
        </w:rPr>
        <w:t>No: 1</w:t>
        <w:tab/>
      </w:r>
      <w:r>
        <w:rPr>
          <w:spacing w:val="-4"/>
          <w:sz w:val="22"/>
        </w:rPr>
        <w:t>:</w:t>
      </w:r>
    </w:p>
    <w:p>
      <w:pPr>
        <w:spacing w:line="252" w:lineRule="exact" w:before="0"/>
        <w:ind w:left="1107" w:right="0" w:firstLine="0"/>
        <w:jc w:val="left"/>
        <w:rPr>
          <w:sz w:val="22"/>
        </w:rPr>
      </w:pP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Description: Clay</w:t>
      </w:r>
      <w:r>
        <w:rPr>
          <w:spacing w:val="-3"/>
          <w:sz w:val="22"/>
        </w:rPr>
        <w:t> </w:t>
      </w:r>
      <w:r>
        <w:rPr>
          <w:sz w:val="22"/>
        </w:rPr>
        <w:t>Soil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shape style="position:absolute;margin-left:93.984001pt;margin-top:18.889822pt;width:453pt;height:.5pt;mso-position-horizontal-relative:page;mso-position-vertical-relative:paragraph;z-index:-15720448;mso-wrap-distance-left:0;mso-wrap-distance-right:0" coordorigin="1880,378" coordsize="9060,10" path="m4455,378l1880,378,1880,387,4455,387,4455,378xm8731,378l4465,378,4455,378,4455,387,4465,387,8731,387,8731,378xm10939,378l8740,378,8731,378,8731,387,8740,387,10939,387,10939,37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7958" w:val="left" w:leader="none"/>
        </w:tabs>
        <w:spacing w:before="0"/>
        <w:ind w:left="3683" w:right="0" w:firstLine="0"/>
        <w:jc w:val="left"/>
        <w:rPr>
          <w:b/>
          <w:sz w:val="22"/>
        </w:rPr>
      </w:pPr>
      <w:r>
        <w:rPr>
          <w:b/>
          <w:sz w:val="22"/>
        </w:rPr>
        <w:t>LIQUID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LIMIT</w:t>
        <w:tab/>
        <w:t>PLASTIC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LIMIT</w:t>
      </w:r>
    </w:p>
    <w:tbl>
      <w:tblPr>
        <w:tblW w:w="0" w:type="auto"/>
        <w:jc w:val="left"/>
        <w:tblInd w:w="1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1"/>
        <w:gridCol w:w="738"/>
        <w:gridCol w:w="818"/>
        <w:gridCol w:w="891"/>
        <w:gridCol w:w="890"/>
        <w:gridCol w:w="890"/>
        <w:gridCol w:w="960"/>
        <w:gridCol w:w="830"/>
      </w:tblGrid>
      <w:tr>
        <w:trPr>
          <w:trHeight w:val="375" w:hRule="atLeast"/>
        </w:trPr>
        <w:tc>
          <w:tcPr>
            <w:tcW w:w="2491" w:type="dxa"/>
          </w:tcPr>
          <w:p>
            <w:pPr>
              <w:pStyle w:val="TableParagraph"/>
              <w:spacing w:line="219" w:lineRule="exact"/>
              <w:ind w:left="50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</w:p>
        </w:tc>
        <w:tc>
          <w:tcPr>
            <w:tcW w:w="738" w:type="dxa"/>
          </w:tcPr>
          <w:p>
            <w:pPr>
              <w:pStyle w:val="TableParagraph"/>
              <w:spacing w:line="219" w:lineRule="exact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8" w:type="dxa"/>
          </w:tcPr>
          <w:p>
            <w:pPr>
              <w:pStyle w:val="TableParagraph"/>
              <w:spacing w:line="21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91" w:type="dxa"/>
          </w:tcPr>
          <w:p>
            <w:pPr>
              <w:pStyle w:val="TableParagraph"/>
              <w:spacing w:line="219" w:lineRule="exact"/>
              <w:ind w:left="2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line="219" w:lineRule="exact"/>
              <w:ind w:left="18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line="219" w:lineRule="exact"/>
              <w:ind w:left="2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19" w:lineRule="exact"/>
              <w:ind w:left="1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30" w:type="dxa"/>
          </w:tcPr>
          <w:p>
            <w:pPr>
              <w:pStyle w:val="TableParagraph"/>
              <w:spacing w:line="219" w:lineRule="exact"/>
              <w:ind w:left="28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Penetration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6.5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11.0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16.2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20.2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Weight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38.5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39.3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24.8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83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86"/>
              <w:rPr>
                <w:sz w:val="22"/>
              </w:rPr>
            </w:pPr>
            <w:r>
              <w:rPr>
                <w:sz w:val="22"/>
              </w:rPr>
              <w:t>21.4</w:t>
            </w:r>
          </w:p>
        </w:tc>
      </w:tr>
      <w:tr>
        <w:trPr>
          <w:trHeight w:val="505" w:hRule="atLeast"/>
        </w:trPr>
        <w:tc>
          <w:tcPr>
            <w:tcW w:w="2491" w:type="dxa"/>
          </w:tcPr>
          <w:p>
            <w:pPr>
              <w:pStyle w:val="TableParagraph"/>
              <w:spacing w:before="96"/>
              <w:ind w:left="50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 Wet Soil</w:t>
            </w:r>
          </w:p>
        </w:tc>
        <w:tc>
          <w:tcPr>
            <w:tcW w:w="738" w:type="dxa"/>
          </w:tcPr>
          <w:p>
            <w:pPr>
              <w:pStyle w:val="TableParagraph"/>
              <w:spacing w:before="96"/>
              <w:ind w:left="134"/>
              <w:rPr>
                <w:sz w:val="22"/>
              </w:rPr>
            </w:pPr>
            <w:r>
              <w:rPr>
                <w:sz w:val="22"/>
              </w:rPr>
              <w:t>53.7</w:t>
            </w:r>
          </w:p>
        </w:tc>
        <w:tc>
          <w:tcPr>
            <w:tcW w:w="818" w:type="dxa"/>
          </w:tcPr>
          <w:p>
            <w:pPr>
              <w:pStyle w:val="TableParagraph"/>
              <w:spacing w:before="96"/>
              <w:ind w:left="107"/>
              <w:rPr>
                <w:sz w:val="22"/>
              </w:rPr>
            </w:pPr>
            <w:r>
              <w:rPr>
                <w:sz w:val="22"/>
              </w:rPr>
              <w:t>61.2</w:t>
            </w:r>
          </w:p>
        </w:tc>
        <w:tc>
          <w:tcPr>
            <w:tcW w:w="891" w:type="dxa"/>
          </w:tcPr>
          <w:p>
            <w:pPr>
              <w:pStyle w:val="TableParagraph"/>
              <w:spacing w:before="96"/>
              <w:ind w:left="215"/>
              <w:rPr>
                <w:sz w:val="22"/>
              </w:rPr>
            </w:pPr>
            <w:r>
              <w:rPr>
                <w:sz w:val="22"/>
              </w:rPr>
              <w:t>62.7</w:t>
            </w:r>
          </w:p>
        </w:tc>
        <w:tc>
          <w:tcPr>
            <w:tcW w:w="890" w:type="dxa"/>
          </w:tcPr>
          <w:p>
            <w:pPr>
              <w:pStyle w:val="TableParagraph"/>
              <w:spacing w:before="96"/>
              <w:ind w:left="181"/>
              <w:rPr>
                <w:sz w:val="22"/>
              </w:rPr>
            </w:pPr>
            <w:r>
              <w:rPr>
                <w:sz w:val="22"/>
              </w:rPr>
              <w:t>47.4</w:t>
            </w:r>
          </w:p>
        </w:tc>
        <w:tc>
          <w:tcPr>
            <w:tcW w:w="890" w:type="dxa"/>
          </w:tcPr>
          <w:p>
            <w:pPr>
              <w:pStyle w:val="TableParagraph"/>
              <w:spacing w:before="96"/>
              <w:ind w:left="215"/>
              <w:rPr>
                <w:sz w:val="22"/>
              </w:rPr>
            </w:pPr>
            <w:r>
              <w:rPr>
                <w:sz w:val="22"/>
              </w:rPr>
              <w:t>55.0</w:t>
            </w:r>
          </w:p>
        </w:tc>
        <w:tc>
          <w:tcPr>
            <w:tcW w:w="960" w:type="dxa"/>
          </w:tcPr>
          <w:p>
            <w:pPr>
              <w:pStyle w:val="TableParagraph"/>
              <w:spacing w:before="96"/>
              <w:ind w:left="183"/>
              <w:rPr>
                <w:sz w:val="22"/>
              </w:rPr>
            </w:pPr>
            <w:r>
              <w:rPr>
                <w:sz w:val="22"/>
              </w:rPr>
              <w:t>29.6</w:t>
            </w:r>
          </w:p>
        </w:tc>
        <w:tc>
          <w:tcPr>
            <w:tcW w:w="830" w:type="dxa"/>
          </w:tcPr>
          <w:p>
            <w:pPr>
              <w:pStyle w:val="TableParagraph"/>
              <w:spacing w:before="96"/>
              <w:ind w:left="286"/>
              <w:rPr>
                <w:sz w:val="22"/>
              </w:rPr>
            </w:pPr>
            <w:r>
              <w:rPr>
                <w:sz w:val="22"/>
              </w:rPr>
              <w:t>27.1</w:t>
            </w:r>
          </w:p>
        </w:tc>
      </w:tr>
      <w:tr>
        <w:trPr>
          <w:trHeight w:val="506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Weight of 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+ 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48.8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54.4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55.1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44.1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83"/>
              <w:rPr>
                <w:sz w:val="22"/>
              </w:rPr>
            </w:pPr>
            <w:r>
              <w:rPr>
                <w:sz w:val="22"/>
              </w:rPr>
              <w:t>28.4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86"/>
              <w:rPr>
                <w:sz w:val="22"/>
              </w:rPr>
            </w:pPr>
            <w:r>
              <w:rPr>
                <w:sz w:val="22"/>
              </w:rPr>
              <w:t>26.0</w:t>
            </w:r>
          </w:p>
        </w:tc>
      </w:tr>
      <w:tr>
        <w:trPr>
          <w:trHeight w:val="506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Moisture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6.80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7.60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9.00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10.90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83"/>
              <w:rPr>
                <w:sz w:val="22"/>
              </w:rPr>
            </w:pPr>
            <w:r>
              <w:rPr>
                <w:sz w:val="22"/>
              </w:rPr>
              <w:t>1.20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86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</w:tr>
      <w:tr>
        <w:trPr>
          <w:trHeight w:val="506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13.60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15.90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15.80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17.00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19.30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83"/>
              <w:rPr>
                <w:sz w:val="22"/>
              </w:rPr>
            </w:pPr>
            <w:r>
              <w:rPr>
                <w:sz w:val="22"/>
              </w:rPr>
              <w:t>4.90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86"/>
              <w:rPr>
                <w:sz w:val="22"/>
              </w:rPr>
            </w:pPr>
            <w:r>
              <w:rPr>
                <w:sz w:val="22"/>
              </w:rPr>
              <w:t>4.60</w:t>
            </w:r>
          </w:p>
        </w:tc>
      </w:tr>
      <w:tr>
        <w:trPr>
          <w:trHeight w:val="375" w:hRule="atLeast"/>
        </w:trPr>
        <w:tc>
          <w:tcPr>
            <w:tcW w:w="2491" w:type="dxa"/>
          </w:tcPr>
          <w:p>
            <w:pPr>
              <w:pStyle w:val="TableParagraph"/>
              <w:spacing w:before="97"/>
              <w:ind w:left="50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</w:t>
            </w:r>
          </w:p>
        </w:tc>
        <w:tc>
          <w:tcPr>
            <w:tcW w:w="738" w:type="dxa"/>
          </w:tcPr>
          <w:p>
            <w:pPr>
              <w:pStyle w:val="TableParagraph"/>
              <w:spacing w:before="97"/>
              <w:ind w:left="134"/>
              <w:rPr>
                <w:sz w:val="22"/>
              </w:rPr>
            </w:pPr>
            <w:r>
              <w:rPr>
                <w:sz w:val="22"/>
              </w:rPr>
              <w:t>36.03</w:t>
            </w:r>
          </w:p>
        </w:tc>
        <w:tc>
          <w:tcPr>
            <w:tcW w:w="818" w:type="dxa"/>
          </w:tcPr>
          <w:p>
            <w:pPr>
              <w:pStyle w:val="TableParagraph"/>
              <w:spacing w:before="97"/>
              <w:ind w:left="107"/>
              <w:rPr>
                <w:sz w:val="22"/>
              </w:rPr>
            </w:pPr>
            <w:r>
              <w:rPr>
                <w:sz w:val="22"/>
              </w:rPr>
              <w:t>42.77</w:t>
            </w:r>
          </w:p>
        </w:tc>
        <w:tc>
          <w:tcPr>
            <w:tcW w:w="891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48.10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181"/>
              <w:rPr>
                <w:sz w:val="22"/>
              </w:rPr>
            </w:pPr>
            <w:r>
              <w:rPr>
                <w:sz w:val="22"/>
              </w:rPr>
              <w:t>52.94</w:t>
            </w:r>
          </w:p>
        </w:tc>
        <w:tc>
          <w:tcPr>
            <w:tcW w:w="890" w:type="dxa"/>
          </w:tcPr>
          <w:p>
            <w:pPr>
              <w:pStyle w:val="TableParagraph"/>
              <w:spacing w:before="97"/>
              <w:ind w:left="215"/>
              <w:rPr>
                <w:sz w:val="22"/>
              </w:rPr>
            </w:pPr>
            <w:r>
              <w:rPr>
                <w:sz w:val="22"/>
              </w:rPr>
              <w:t>56.48</w:t>
            </w:r>
          </w:p>
        </w:tc>
        <w:tc>
          <w:tcPr>
            <w:tcW w:w="960" w:type="dxa"/>
          </w:tcPr>
          <w:p>
            <w:pPr>
              <w:pStyle w:val="TableParagraph"/>
              <w:spacing w:before="97"/>
              <w:ind w:left="183"/>
              <w:rPr>
                <w:sz w:val="22"/>
              </w:rPr>
            </w:pPr>
            <w:r>
              <w:rPr>
                <w:sz w:val="22"/>
              </w:rPr>
              <w:t>24.49</w:t>
            </w:r>
          </w:p>
        </w:tc>
        <w:tc>
          <w:tcPr>
            <w:tcW w:w="830" w:type="dxa"/>
          </w:tcPr>
          <w:p>
            <w:pPr>
              <w:pStyle w:val="TableParagraph"/>
              <w:spacing w:before="97"/>
              <w:ind w:left="286"/>
              <w:rPr>
                <w:sz w:val="22"/>
              </w:rPr>
            </w:pPr>
            <w:r>
              <w:rPr>
                <w:sz w:val="22"/>
              </w:rPr>
              <w:t>23.91</w:t>
            </w:r>
          </w:p>
        </w:tc>
      </w:tr>
    </w:tbl>
    <w:p>
      <w:pPr>
        <w:pStyle w:val="BodyText"/>
        <w:spacing w:before="9"/>
        <w:rPr>
          <w:b/>
          <w:sz w:val="19"/>
        </w:rPr>
      </w:pPr>
    </w:p>
    <w:p>
      <w:pPr>
        <w:tabs>
          <w:tab w:pos="3683" w:val="left" w:leader="none"/>
          <w:tab w:pos="5320" w:val="left" w:leader="none"/>
          <w:tab w:pos="7958" w:val="left" w:leader="none"/>
        </w:tabs>
        <w:spacing w:before="0"/>
        <w:ind w:left="1107" w:right="0" w:firstLine="0"/>
        <w:jc w:val="left"/>
        <w:rPr>
          <w:sz w:val="22"/>
        </w:rPr>
      </w:pPr>
      <w:r>
        <w:rPr>
          <w:sz w:val="22"/>
        </w:rPr>
        <w:t>Liquid</w:t>
      </w:r>
      <w:r>
        <w:rPr>
          <w:spacing w:val="-1"/>
          <w:sz w:val="22"/>
        </w:rPr>
        <w:t> </w:t>
      </w:r>
      <w:r>
        <w:rPr>
          <w:sz w:val="22"/>
        </w:rPr>
        <w:t>Limit</w:t>
        <w:tab/>
        <w:t>52.11%</w:t>
        <w:tab/>
        <w:t>Average</w:t>
      </w:r>
      <w:r>
        <w:rPr>
          <w:spacing w:val="-2"/>
          <w:sz w:val="22"/>
        </w:rPr>
        <w:t> </w:t>
      </w:r>
      <w:r>
        <w:rPr>
          <w:sz w:val="22"/>
        </w:rPr>
        <w:t>Plastic</w:t>
      </w:r>
      <w:r>
        <w:rPr>
          <w:spacing w:val="-2"/>
          <w:sz w:val="22"/>
        </w:rPr>
        <w:t> </w:t>
      </w:r>
      <w:r>
        <w:rPr>
          <w:sz w:val="22"/>
        </w:rPr>
        <w:t>Limit</w:t>
        <w:tab/>
        <w:t>24.20%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3.264008pt;margin-top:13.899017pt;width:453.696022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line="362" w:lineRule="auto" w:before="70"/>
        <w:ind w:left="1107" w:right="6923" w:firstLine="0"/>
        <w:jc w:val="left"/>
        <w:rPr>
          <w:sz w:val="22"/>
        </w:rPr>
      </w:pPr>
      <w:r>
        <w:rPr>
          <w:b/>
          <w:sz w:val="24"/>
        </w:rPr>
        <w:t>Appendix C: Compaction Test</w:t>
      </w:r>
      <w:r>
        <w:rPr>
          <w:b/>
          <w:spacing w:val="-57"/>
          <w:sz w:val="24"/>
        </w:rPr>
        <w:t> </w:t>
      </w:r>
      <w:r>
        <w:rPr>
          <w:sz w:val="22"/>
        </w:rPr>
        <w:t>Test Location: BP from Adamawa</w:t>
      </w:r>
      <w:r>
        <w:rPr>
          <w:spacing w:val="1"/>
          <w:sz w:val="22"/>
        </w:rPr>
        <w:t> </w:t>
      </w:r>
      <w:r>
        <w:rPr>
          <w:sz w:val="22"/>
        </w:rPr>
        <w:t>Sample No: 4%cmt 40%cmt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mold:</w:t>
      </w:r>
      <w:r>
        <w:rPr>
          <w:spacing w:val="10"/>
          <w:sz w:val="22"/>
        </w:rPr>
        <w:t> </w:t>
      </w:r>
      <w:r>
        <w:rPr>
          <w:sz w:val="22"/>
        </w:rPr>
        <w:t>944  </w:t>
      </w:r>
      <w:r>
        <w:rPr>
          <w:spacing w:val="13"/>
          <w:sz w:val="22"/>
        </w:rPr>
        <w:t> </w:t>
      </w:r>
      <w:r>
        <w:rPr>
          <w:rFonts w:ascii="Cambria Math" w:eastAsia="Cambria Math"/>
          <w:sz w:val="22"/>
        </w:rPr>
        <w:t>𝑐𝑚</w:t>
      </w:r>
      <w:r>
        <w:rPr>
          <w:rFonts w:ascii="Cambria Math" w:eastAsia="Cambria Math"/>
          <w:sz w:val="22"/>
          <w:vertAlign w:val="superscript"/>
        </w:rPr>
        <w:t>3</w:t>
      </w:r>
      <w:r>
        <w:rPr>
          <w:rFonts w:ascii="Cambria Math" w:eastAsia="Cambria Math"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Sample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Description: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Clay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soil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2"/>
        <w:gridCol w:w="1217"/>
        <w:gridCol w:w="952"/>
        <w:gridCol w:w="582"/>
        <w:gridCol w:w="858"/>
        <w:gridCol w:w="582"/>
        <w:gridCol w:w="858"/>
        <w:gridCol w:w="582"/>
        <w:gridCol w:w="775"/>
        <w:gridCol w:w="757"/>
      </w:tblGrid>
      <w:tr>
        <w:trPr>
          <w:trHeight w:val="269" w:hRule="atLeast"/>
        </w:trPr>
        <w:tc>
          <w:tcPr>
            <w:tcW w:w="2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38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05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93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94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2114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94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</w:tr>
      <w:tr>
        <w:trPr>
          <w:trHeight w:val="290" w:hRule="atLeast"/>
        </w:trPr>
        <w:tc>
          <w:tcPr>
            <w:tcW w:w="2932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soil(g)</w:t>
            </w:r>
          </w:p>
        </w:tc>
        <w:tc>
          <w:tcPr>
            <w:tcW w:w="1217" w:type="dxa"/>
          </w:tcPr>
          <w:p>
            <w:pPr>
              <w:pStyle w:val="TableParagraph"/>
              <w:spacing w:before="14"/>
              <w:ind w:left="238"/>
              <w:rPr>
                <w:sz w:val="22"/>
              </w:rPr>
            </w:pPr>
            <w:r>
              <w:rPr>
                <w:sz w:val="22"/>
              </w:rPr>
              <w:t>5362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205"/>
              <w:rPr>
                <w:sz w:val="22"/>
              </w:rPr>
            </w:pPr>
            <w:r>
              <w:rPr>
                <w:sz w:val="22"/>
              </w:rPr>
              <w:t>5435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4"/>
              <w:ind w:left="693"/>
              <w:rPr>
                <w:sz w:val="22"/>
              </w:rPr>
            </w:pPr>
            <w:r>
              <w:rPr>
                <w:sz w:val="22"/>
              </w:rPr>
              <w:t>5555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4"/>
              <w:ind w:left="694"/>
              <w:rPr>
                <w:sz w:val="22"/>
              </w:rPr>
            </w:pPr>
            <w:r>
              <w:rPr>
                <w:sz w:val="22"/>
              </w:rPr>
              <w:t>5620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14"/>
              <w:ind w:left="694"/>
              <w:rPr>
                <w:sz w:val="22"/>
              </w:rPr>
            </w:pPr>
            <w:r>
              <w:rPr>
                <w:sz w:val="22"/>
              </w:rPr>
              <w:t>5564</w:t>
            </w:r>
          </w:p>
        </w:tc>
      </w:tr>
      <w:tr>
        <w:trPr>
          <w:trHeight w:val="291" w:hRule="atLeast"/>
        </w:trPr>
        <w:tc>
          <w:tcPr>
            <w:tcW w:w="2932" w:type="dxa"/>
          </w:tcPr>
          <w:p>
            <w:pPr>
              <w:pStyle w:val="TableParagraph"/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217" w:type="dxa"/>
          </w:tcPr>
          <w:p>
            <w:pPr>
              <w:pStyle w:val="TableParagraph"/>
              <w:spacing w:before="14"/>
              <w:ind w:left="238"/>
              <w:rPr>
                <w:sz w:val="22"/>
              </w:rPr>
            </w:pPr>
            <w:r>
              <w:rPr>
                <w:sz w:val="22"/>
              </w:rPr>
              <w:t>1,672.00</w:t>
            </w:r>
          </w:p>
        </w:tc>
        <w:tc>
          <w:tcPr>
            <w:tcW w:w="952" w:type="dxa"/>
          </w:tcPr>
          <w:p>
            <w:pPr>
              <w:pStyle w:val="TableParagraph"/>
              <w:spacing w:before="14"/>
              <w:ind w:left="205" w:right="-29"/>
              <w:rPr>
                <w:sz w:val="22"/>
              </w:rPr>
            </w:pPr>
            <w:r>
              <w:rPr>
                <w:sz w:val="22"/>
              </w:rPr>
              <w:t>1,745.00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4"/>
              <w:ind w:left="693" w:right="-29"/>
              <w:rPr>
                <w:sz w:val="22"/>
              </w:rPr>
            </w:pPr>
            <w:r>
              <w:rPr>
                <w:sz w:val="22"/>
              </w:rPr>
              <w:t>1,865.00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14"/>
              <w:ind w:left="694" w:right="-29"/>
              <w:rPr>
                <w:sz w:val="22"/>
              </w:rPr>
            </w:pPr>
            <w:r>
              <w:rPr>
                <w:sz w:val="22"/>
              </w:rPr>
              <w:t>1,930.00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before="14"/>
              <w:ind w:left="694"/>
              <w:rPr>
                <w:sz w:val="22"/>
              </w:rPr>
            </w:pPr>
            <w:r>
              <w:rPr>
                <w:sz w:val="22"/>
              </w:rPr>
              <w:t>1,874.00</w:t>
            </w:r>
          </w:p>
        </w:tc>
      </w:tr>
      <w:tr>
        <w:trPr>
          <w:trHeight w:val="286" w:hRule="atLeast"/>
        </w:trPr>
        <w:tc>
          <w:tcPr>
            <w:tcW w:w="2932" w:type="dxa"/>
          </w:tcPr>
          <w:p>
            <w:pPr>
              <w:pStyle w:val="TableParagraph"/>
              <w:spacing w:line="238" w:lineRule="exact" w:before="28"/>
              <w:ind w:left="122"/>
              <w:rPr>
                <w:sz w:val="22"/>
              </w:rPr>
            </w:pPr>
            <w:r>
              <w:rPr>
                <w:sz w:val="22"/>
              </w:rPr>
              <w:t>Wet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(g/</w:t>
            </w:r>
            <w:r>
              <w:rPr>
                <w:rFonts w:ascii="Cambria Math" w:eastAsia="Cambria Math"/>
                <w:sz w:val="22"/>
              </w:rPr>
              <w:t>𝑐𝑚</w:t>
            </w:r>
            <w:r>
              <w:rPr>
                <w:rFonts w:ascii="Cambria Math" w:eastAsia="Cambria Math"/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217" w:type="dxa"/>
          </w:tcPr>
          <w:p>
            <w:pPr>
              <w:pStyle w:val="TableParagraph"/>
              <w:spacing w:line="251" w:lineRule="exact" w:before="15"/>
              <w:ind w:left="238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  <w:tc>
          <w:tcPr>
            <w:tcW w:w="952" w:type="dxa"/>
          </w:tcPr>
          <w:p>
            <w:pPr>
              <w:pStyle w:val="TableParagraph"/>
              <w:spacing w:line="251" w:lineRule="exact" w:before="15"/>
              <w:ind w:left="205"/>
              <w:rPr>
                <w:sz w:val="22"/>
              </w:rPr>
            </w:pPr>
            <w:r>
              <w:rPr>
                <w:sz w:val="22"/>
              </w:rPr>
              <w:t>1.85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51" w:lineRule="exact" w:before="15"/>
              <w:ind w:left="693"/>
              <w:rPr>
                <w:sz w:val="22"/>
              </w:rPr>
            </w:pPr>
            <w:r>
              <w:rPr>
                <w:sz w:val="22"/>
              </w:rPr>
              <w:t>1.98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line="251" w:lineRule="exact" w:before="15"/>
              <w:ind w:left="694"/>
              <w:rPr>
                <w:sz w:val="22"/>
              </w:rPr>
            </w:pPr>
            <w:r>
              <w:rPr>
                <w:sz w:val="22"/>
              </w:rPr>
              <w:t>2.04</w:t>
            </w:r>
          </w:p>
        </w:tc>
        <w:tc>
          <w:tcPr>
            <w:tcW w:w="2114" w:type="dxa"/>
            <w:gridSpan w:val="3"/>
          </w:tcPr>
          <w:p>
            <w:pPr>
              <w:pStyle w:val="TableParagraph"/>
              <w:spacing w:line="251" w:lineRule="exact" w:before="15"/>
              <w:ind w:left="694"/>
              <w:rPr>
                <w:sz w:val="22"/>
              </w:rPr>
            </w:pPr>
            <w:r>
              <w:rPr>
                <w:sz w:val="22"/>
              </w:rPr>
              <w:t>1.99</w:t>
            </w:r>
          </w:p>
        </w:tc>
      </w:tr>
      <w:tr>
        <w:trPr>
          <w:trHeight w:val="312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464" w:val="right" w:leader="none"/>
              </w:tabs>
              <w:spacing w:before="36"/>
              <w:ind w:left="122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 (g)</w:t>
              <w:tab/>
              <w:t>1</w:t>
              <w:tab/>
              <w:t>2</w:t>
              <w:tab/>
              <w:t>3</w:t>
            </w:r>
          </w:p>
        </w:tc>
        <w:tc>
          <w:tcPr>
            <w:tcW w:w="582" w:type="dxa"/>
          </w:tcPr>
          <w:p>
            <w:pPr>
              <w:pStyle w:val="TableParagraph"/>
              <w:spacing w:before="36"/>
              <w:ind w:left="-2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58" w:type="dxa"/>
          </w:tcPr>
          <w:p>
            <w:pPr>
              <w:pStyle w:val="TableParagraph"/>
              <w:spacing w:before="36"/>
              <w:ind w:left="11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82" w:type="dxa"/>
          </w:tcPr>
          <w:p>
            <w:pPr>
              <w:pStyle w:val="TableParagraph"/>
              <w:spacing w:before="36"/>
              <w:ind w:left="-2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58" w:type="dxa"/>
          </w:tcPr>
          <w:p>
            <w:pPr>
              <w:pStyle w:val="TableParagraph"/>
              <w:spacing w:before="36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82" w:type="dxa"/>
          </w:tcPr>
          <w:p>
            <w:pPr>
              <w:pStyle w:val="TableParagraph"/>
              <w:spacing w:before="36"/>
              <w:ind w:left="-2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75" w:type="dxa"/>
          </w:tcPr>
          <w:p>
            <w:pPr>
              <w:pStyle w:val="TableParagraph"/>
              <w:spacing w:before="36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57" w:type="dxa"/>
          </w:tcPr>
          <w:p>
            <w:pPr>
              <w:pStyle w:val="TableParagraph"/>
              <w:spacing w:before="36"/>
              <w:ind w:left="5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(g)</w:t>
              <w:tab/>
              <w:t>38</w:t>
              <w:tab/>
              <w:t>38.7</w:t>
              <w:tab/>
              <w:t>34.8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39.0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10.0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38.4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38.8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6"/>
              <w:rPr>
                <w:sz w:val="22"/>
              </w:rPr>
            </w:pPr>
            <w:r>
              <w:rPr>
                <w:sz w:val="22"/>
              </w:rPr>
              <w:t>9.9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757" w:type="dxa"/>
          </w:tcPr>
          <w:p>
            <w:pPr>
              <w:pStyle w:val="TableParagraph"/>
              <w:spacing w:before="14"/>
              <w:ind w:left="57"/>
              <w:rPr>
                <w:sz w:val="22"/>
              </w:rPr>
            </w:pPr>
            <w:r>
              <w:rPr>
                <w:sz w:val="22"/>
              </w:rPr>
              <w:t>23.5</w:t>
            </w: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3096" w:right="1690"/>
              <w:jc w:val="center"/>
              <w:rPr>
                <w:sz w:val="22"/>
              </w:rPr>
            </w:pPr>
            <w:r>
              <w:rPr>
                <w:sz w:val="22"/>
              </w:rPr>
              <w:t>.4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5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wet 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  <w:tab/>
              <w:t>10</w:t>
              <w:tab/>
              <w:t>94.2</w:t>
              <w:tab/>
              <w:t>95.8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-27"/>
              <w:rPr>
                <w:sz w:val="22"/>
              </w:rPr>
            </w:pPr>
            <w:r>
              <w:rPr>
                <w:sz w:val="22"/>
              </w:rPr>
              <w:t>101.4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11"/>
              <w:rPr>
                <w:sz w:val="22"/>
              </w:rPr>
            </w:pPr>
            <w:r>
              <w:rPr>
                <w:sz w:val="22"/>
              </w:rPr>
              <w:t>62.8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-27"/>
              <w:rPr>
                <w:sz w:val="22"/>
              </w:rPr>
            </w:pPr>
            <w:r>
              <w:rPr>
                <w:sz w:val="22"/>
              </w:rPr>
              <w:t>108.3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12"/>
              <w:rPr>
                <w:sz w:val="22"/>
              </w:rPr>
            </w:pPr>
            <w:r>
              <w:rPr>
                <w:sz w:val="22"/>
              </w:rPr>
              <w:t>116.8</w:t>
            </w:r>
          </w:p>
        </w:tc>
        <w:tc>
          <w:tcPr>
            <w:tcW w:w="582" w:type="dxa"/>
          </w:tcPr>
          <w:p>
            <w:pPr>
              <w:pStyle w:val="TableParagraph"/>
              <w:spacing w:before="15"/>
              <w:ind w:left="-26"/>
              <w:rPr>
                <w:sz w:val="22"/>
              </w:rPr>
            </w:pPr>
            <w:r>
              <w:rPr>
                <w:sz w:val="22"/>
              </w:rPr>
              <w:t>67.9</w:t>
            </w:r>
          </w:p>
        </w:tc>
        <w:tc>
          <w:tcPr>
            <w:tcW w:w="775" w:type="dxa"/>
          </w:tcPr>
          <w:p>
            <w:pPr>
              <w:pStyle w:val="TableParagraph"/>
              <w:spacing w:before="15"/>
              <w:ind w:left="112"/>
              <w:rPr>
                <w:sz w:val="22"/>
              </w:rPr>
            </w:pPr>
            <w:r>
              <w:rPr>
                <w:sz w:val="22"/>
              </w:rPr>
              <w:t>95.8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57"/>
              <w:rPr>
                <w:sz w:val="22"/>
              </w:rPr>
            </w:pPr>
            <w:r>
              <w:rPr>
                <w:sz w:val="22"/>
              </w:rPr>
              <w:t>85.5</w:t>
            </w: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3096" w:right="1690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13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soil (g)</w:t>
              <w:tab/>
              <w:t>95</w:t>
              <w:tab/>
              <w:t>87.0</w:t>
              <w:tab/>
              <w:t>85.6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91.6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53.1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95.3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100.5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6"/>
              <w:rPr>
                <w:sz w:val="22"/>
              </w:rPr>
            </w:pPr>
            <w:r>
              <w:rPr>
                <w:sz w:val="22"/>
              </w:rPr>
              <w:t>55.7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78.5</w:t>
            </w:r>
          </w:p>
        </w:tc>
        <w:tc>
          <w:tcPr>
            <w:tcW w:w="757" w:type="dxa"/>
          </w:tcPr>
          <w:p>
            <w:pPr>
              <w:pStyle w:val="TableParagraph"/>
              <w:spacing w:before="14"/>
              <w:ind w:left="57"/>
              <w:rPr>
                <w:sz w:val="22"/>
              </w:rPr>
            </w:pPr>
            <w:r>
              <w:rPr>
                <w:sz w:val="22"/>
              </w:rPr>
              <w:t>70.5</w:t>
            </w: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5"/>
              <w:ind w:left="3096" w:right="1690"/>
              <w:jc w:val="center"/>
              <w:rPr>
                <w:sz w:val="22"/>
              </w:rPr>
            </w:pPr>
            <w:r>
              <w:rPr>
                <w:sz w:val="22"/>
              </w:rPr>
              <w:t>.9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  <w:tab/>
              <w:t>8.</w:t>
              <w:tab/>
              <w:t>7.20</w:t>
              <w:tab/>
              <w:t>10,20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9.70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13.00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16.30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6"/>
              <w:rPr>
                <w:sz w:val="22"/>
              </w:rPr>
            </w:pPr>
            <w:r>
              <w:rPr>
                <w:sz w:val="22"/>
              </w:rPr>
              <w:t>12.20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17.30</w:t>
            </w:r>
          </w:p>
        </w:tc>
        <w:tc>
          <w:tcPr>
            <w:tcW w:w="757" w:type="dxa"/>
          </w:tcPr>
          <w:p>
            <w:pPr>
              <w:pStyle w:val="TableParagraph"/>
              <w:spacing w:before="14"/>
              <w:ind w:left="57"/>
              <w:rPr>
                <w:sz w:val="22"/>
              </w:rPr>
            </w:pPr>
            <w:r>
              <w:rPr>
                <w:sz w:val="22"/>
              </w:rPr>
              <w:t>15.00</w:t>
            </w: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3151" w:right="169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  <w:tab/>
              <w:t>57</w:t>
              <w:tab/>
              <w:t>48.30</w:t>
              <w:tab/>
              <w:t>50.80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52.60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43.10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56.90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61.70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6"/>
              <w:rPr>
                <w:sz w:val="22"/>
              </w:rPr>
            </w:pPr>
            <w:r>
              <w:rPr>
                <w:sz w:val="22"/>
              </w:rPr>
              <w:t>45.80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53.60</w:t>
            </w:r>
          </w:p>
        </w:tc>
        <w:tc>
          <w:tcPr>
            <w:tcW w:w="757" w:type="dxa"/>
          </w:tcPr>
          <w:p>
            <w:pPr>
              <w:pStyle w:val="TableParagraph"/>
              <w:spacing w:before="14"/>
              <w:ind w:left="57"/>
              <w:rPr>
                <w:sz w:val="22"/>
              </w:rPr>
            </w:pPr>
            <w:r>
              <w:rPr>
                <w:sz w:val="22"/>
              </w:rPr>
              <w:t>47.00</w:t>
            </w: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3096" w:right="1690"/>
              <w:jc w:val="center"/>
              <w:rPr>
                <w:sz w:val="22"/>
              </w:rPr>
            </w:pPr>
            <w:r>
              <w:rPr>
                <w:sz w:val="22"/>
              </w:rPr>
              <w:t>.5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5"/>
              <w:ind w:left="13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3634" w:val="left" w:leader="none"/>
                <w:tab w:pos="4354" w:val="lef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  <w:tab/>
              <w:t>14</w:t>
              <w:tab/>
              <w:t>14.91</w:t>
              <w:tab/>
              <w:t>20.08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18.63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22.51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7"/>
              <w:rPr>
                <w:sz w:val="22"/>
              </w:rPr>
            </w:pPr>
            <w:r>
              <w:rPr>
                <w:sz w:val="22"/>
              </w:rPr>
              <w:t>22.85</w:t>
            </w: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26.42</w:t>
            </w:r>
          </w:p>
        </w:tc>
        <w:tc>
          <w:tcPr>
            <w:tcW w:w="582" w:type="dxa"/>
          </w:tcPr>
          <w:p>
            <w:pPr>
              <w:pStyle w:val="TableParagraph"/>
              <w:spacing w:before="14"/>
              <w:ind w:left="-26"/>
              <w:rPr>
                <w:sz w:val="22"/>
              </w:rPr>
            </w:pPr>
            <w:r>
              <w:rPr>
                <w:sz w:val="22"/>
              </w:rPr>
              <w:t>26.64</w:t>
            </w: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32.28</w:t>
            </w:r>
          </w:p>
        </w:tc>
        <w:tc>
          <w:tcPr>
            <w:tcW w:w="757" w:type="dxa"/>
          </w:tcPr>
          <w:p>
            <w:pPr>
              <w:pStyle w:val="TableParagraph"/>
              <w:spacing w:before="14"/>
              <w:ind w:left="57"/>
              <w:rPr>
                <w:sz w:val="22"/>
              </w:rPr>
            </w:pPr>
            <w:r>
              <w:rPr>
                <w:sz w:val="22"/>
              </w:rPr>
              <w:t>31.91</w:t>
            </w: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3096" w:right="1690"/>
              <w:jc w:val="center"/>
              <w:rPr>
                <w:sz w:val="22"/>
              </w:rPr>
            </w:pPr>
            <w:r>
              <w:rPr>
                <w:sz w:val="22"/>
              </w:rPr>
              <w:t>.7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5101" w:type="dxa"/>
            <w:gridSpan w:val="3"/>
          </w:tcPr>
          <w:p>
            <w:pPr>
              <w:pStyle w:val="TableParagraph"/>
              <w:spacing w:before="14"/>
              <w:ind w:left="135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5101" w:type="dxa"/>
            <w:gridSpan w:val="3"/>
          </w:tcPr>
          <w:p>
            <w:pPr>
              <w:pStyle w:val="TableParagraph"/>
              <w:tabs>
                <w:tab w:pos="3170" w:val="left" w:leader="none"/>
                <w:tab w:pos="4850" w:val="right" w:leader="none"/>
              </w:tabs>
              <w:spacing w:before="14"/>
              <w:ind w:left="122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Moisture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  <w:tab/>
              <w:t>14.84</w:t>
              <w:tab/>
              <w:t>19.35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1"/>
              <w:rPr>
                <w:sz w:val="22"/>
              </w:rPr>
            </w:pPr>
            <w:r>
              <w:rPr>
                <w:sz w:val="22"/>
              </w:rPr>
              <w:t>22.68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26.53</w:t>
            </w:r>
          </w:p>
        </w:tc>
        <w:tc>
          <w:tcPr>
            <w:tcW w:w="5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sz w:val="22"/>
              </w:rPr>
              <w:t>32.10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8" w:hRule="atLeast"/>
        </w:trPr>
        <w:tc>
          <w:tcPr>
            <w:tcW w:w="5101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70" w:val="left" w:leader="none"/>
                <w:tab w:pos="4961" w:val="right" w:leader="none"/>
              </w:tabs>
              <w:spacing w:before="12"/>
              <w:ind w:left="122"/>
              <w:rPr>
                <w:sz w:val="22"/>
              </w:rPr>
            </w:pPr>
            <w:r>
              <w:rPr>
                <w:sz w:val="22"/>
              </w:rPr>
              <w:t>Dry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(g/</w:t>
            </w:r>
            <w:r>
              <w:rPr>
                <w:rFonts w:ascii="Cambria Math" w:eastAsia="Cambria Math"/>
                <w:sz w:val="22"/>
              </w:rPr>
              <w:t>𝑐𝑚</w:t>
            </w:r>
            <w:r>
              <w:rPr>
                <w:rFonts w:ascii="Cambria Math" w:eastAsia="Cambria Math"/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  <w:tab/>
            </w:r>
            <w:r>
              <w:rPr>
                <w:position w:val="2"/>
                <w:sz w:val="22"/>
                <w:vertAlign w:val="baseline"/>
              </w:rPr>
              <w:t>1.5422</w:t>
              <w:tab/>
              <w:t>1.5488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1"/>
              <w:rPr>
                <w:sz w:val="22"/>
              </w:rPr>
            </w:pPr>
            <w:r>
              <w:rPr>
                <w:sz w:val="22"/>
              </w:rPr>
              <w:t>1.6104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2"/>
              <w:rPr>
                <w:sz w:val="22"/>
              </w:rPr>
            </w:pPr>
            <w:r>
              <w:rPr>
                <w:sz w:val="22"/>
              </w:rPr>
              <w:t>1.6158</w:t>
            </w:r>
          </w:p>
        </w:tc>
        <w:tc>
          <w:tcPr>
            <w:tcW w:w="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2"/>
              <w:rPr>
                <w:sz w:val="22"/>
              </w:rPr>
            </w:pPr>
            <w:r>
              <w:rPr>
                <w:sz w:val="22"/>
              </w:rPr>
              <w:t>1.5028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line="362" w:lineRule="auto" w:before="70"/>
        <w:ind w:left="1057" w:right="6906" w:firstLine="50"/>
        <w:jc w:val="left"/>
        <w:rPr>
          <w:rFonts w:ascii="Cambria Math" w:eastAsia="Cambria Math"/>
          <w:sz w:val="22"/>
        </w:rPr>
      </w:pPr>
      <w:r>
        <w:rPr>
          <w:b/>
          <w:sz w:val="24"/>
        </w:rPr>
        <w:t>Appendix D: Compaction Test</w:t>
      </w:r>
      <w:r>
        <w:rPr>
          <w:b/>
          <w:spacing w:val="-57"/>
          <w:sz w:val="24"/>
        </w:rPr>
        <w:t> </w:t>
      </w:r>
      <w:r>
        <w:rPr>
          <w:sz w:val="22"/>
        </w:rPr>
        <w:t>Test Location: BP from Adamawa</w:t>
      </w:r>
      <w:r>
        <w:rPr>
          <w:spacing w:val="1"/>
          <w:sz w:val="22"/>
        </w:rPr>
        <w:t> </w:t>
      </w:r>
      <w:r>
        <w:rPr>
          <w:sz w:val="22"/>
        </w:rPr>
        <w:t>Sample No: 6%cmt 40%cmt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mold:</w:t>
      </w:r>
      <w:r>
        <w:rPr>
          <w:spacing w:val="4"/>
          <w:sz w:val="22"/>
        </w:rPr>
        <w:t> </w:t>
      </w:r>
      <w:r>
        <w:rPr>
          <w:sz w:val="22"/>
        </w:rPr>
        <w:t>944</w:t>
      </w:r>
      <w:r>
        <w:rPr>
          <w:spacing w:val="7"/>
          <w:sz w:val="22"/>
        </w:rPr>
        <w:t> </w:t>
      </w:r>
      <w:r>
        <w:rPr>
          <w:rFonts w:ascii="Cambria Math" w:eastAsia="Cambria Math"/>
          <w:sz w:val="22"/>
        </w:rPr>
        <w:t>𝑐𝑚</w:t>
      </w:r>
      <w:r>
        <w:rPr>
          <w:rFonts w:ascii="Cambria Math" w:eastAsia="Cambria Math"/>
          <w:sz w:val="22"/>
          <w:vertAlign w:val="superscript"/>
        </w:rPr>
        <w:t>3</w:t>
      </w:r>
    </w:p>
    <w:p>
      <w:pPr>
        <w:spacing w:line="250" w:lineRule="exact" w:before="0"/>
        <w:ind w:left="1057" w:right="0" w:firstLine="0"/>
        <w:jc w:val="left"/>
        <w:rPr>
          <w:sz w:val="22"/>
        </w:rPr>
      </w:pP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Description:</w:t>
      </w:r>
      <w:r>
        <w:rPr>
          <w:spacing w:val="-1"/>
          <w:sz w:val="22"/>
        </w:rPr>
        <w:t> </w:t>
      </w:r>
      <w:r>
        <w:rPr>
          <w:sz w:val="22"/>
        </w:rPr>
        <w:t>Clay</w:t>
      </w:r>
      <w:r>
        <w:rPr>
          <w:spacing w:val="-4"/>
          <w:sz w:val="22"/>
        </w:rPr>
        <w:t> </w:t>
      </w:r>
      <w:r>
        <w:rPr>
          <w:sz w:val="22"/>
        </w:rPr>
        <w:t>Soil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1151"/>
        <w:gridCol w:w="865"/>
        <w:gridCol w:w="606"/>
        <w:gridCol w:w="888"/>
        <w:gridCol w:w="613"/>
        <w:gridCol w:w="883"/>
        <w:gridCol w:w="607"/>
        <w:gridCol w:w="800"/>
        <w:gridCol w:w="750"/>
        <w:gridCol w:w="611"/>
      </w:tblGrid>
      <w:tr>
        <w:trPr>
          <w:trHeight w:val="377" w:hRule="atLeast"/>
        </w:trPr>
        <w:tc>
          <w:tcPr>
            <w:tcW w:w="2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71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0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9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9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215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16" w:right="961"/>
              <w:jc w:val="center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61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soil(g)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5469</w:t>
            </w:r>
          </w:p>
        </w:tc>
        <w:tc>
          <w:tcPr>
            <w:tcW w:w="1494" w:type="dxa"/>
            <w:gridSpan w:val="2"/>
          </w:tcPr>
          <w:p>
            <w:pPr>
              <w:pStyle w:val="TableParagraph"/>
              <w:spacing w:before="122"/>
              <w:ind w:left="730"/>
              <w:rPr>
                <w:sz w:val="22"/>
              </w:rPr>
            </w:pPr>
            <w:r>
              <w:rPr>
                <w:sz w:val="22"/>
              </w:rPr>
              <w:t>5580</w:t>
            </w:r>
          </w:p>
        </w:tc>
        <w:tc>
          <w:tcPr>
            <w:tcW w:w="1496" w:type="dxa"/>
            <w:gridSpan w:val="2"/>
          </w:tcPr>
          <w:p>
            <w:pPr>
              <w:pStyle w:val="TableParagraph"/>
              <w:spacing w:before="122"/>
              <w:ind w:left="739"/>
              <w:rPr>
                <w:sz w:val="22"/>
              </w:rPr>
            </w:pPr>
            <w:r>
              <w:rPr>
                <w:sz w:val="22"/>
              </w:rPr>
              <w:t>5592</w:t>
            </w:r>
          </w:p>
        </w:tc>
        <w:tc>
          <w:tcPr>
            <w:tcW w:w="2157" w:type="dxa"/>
            <w:gridSpan w:val="3"/>
          </w:tcPr>
          <w:p>
            <w:pPr>
              <w:pStyle w:val="TableParagraph"/>
              <w:spacing w:before="122"/>
              <w:ind w:left="716" w:right="961"/>
              <w:jc w:val="center"/>
              <w:rPr>
                <w:sz w:val="22"/>
              </w:rPr>
            </w:pPr>
            <w:r>
              <w:rPr>
                <w:sz w:val="22"/>
              </w:rPr>
              <w:t>5580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5" w:hRule="atLeast"/>
        </w:trPr>
        <w:tc>
          <w:tcPr>
            <w:tcW w:w="2950" w:type="dxa"/>
          </w:tcPr>
          <w:p>
            <w:pPr>
              <w:pStyle w:val="TableParagraph"/>
              <w:spacing w:line="233" w:lineRule="exact" w:before="122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line="233" w:lineRule="exact" w:before="122"/>
              <w:ind w:left="271"/>
              <w:rPr>
                <w:sz w:val="22"/>
              </w:rPr>
            </w:pPr>
            <w:r>
              <w:rPr>
                <w:sz w:val="22"/>
              </w:rPr>
              <w:t>1,706.00</w:t>
            </w:r>
          </w:p>
        </w:tc>
        <w:tc>
          <w:tcPr>
            <w:tcW w:w="865" w:type="dxa"/>
          </w:tcPr>
          <w:p>
            <w:pPr>
              <w:pStyle w:val="TableParagraph"/>
              <w:spacing w:line="233" w:lineRule="exact" w:before="122"/>
              <w:ind w:left="107" w:right="-29"/>
              <w:rPr>
                <w:sz w:val="22"/>
              </w:rPr>
            </w:pPr>
            <w:r>
              <w:rPr>
                <w:sz w:val="22"/>
              </w:rPr>
              <w:t>1,779.00</w:t>
            </w:r>
          </w:p>
        </w:tc>
        <w:tc>
          <w:tcPr>
            <w:tcW w:w="1494" w:type="dxa"/>
            <w:gridSpan w:val="2"/>
          </w:tcPr>
          <w:p>
            <w:pPr>
              <w:pStyle w:val="TableParagraph"/>
              <w:spacing w:line="233" w:lineRule="exact" w:before="122"/>
              <w:ind w:left="730" w:right="-15"/>
              <w:rPr>
                <w:sz w:val="22"/>
              </w:rPr>
            </w:pPr>
            <w:r>
              <w:rPr>
                <w:sz w:val="22"/>
              </w:rPr>
              <w:t>1,890.00</w:t>
            </w:r>
          </w:p>
        </w:tc>
        <w:tc>
          <w:tcPr>
            <w:tcW w:w="1496" w:type="dxa"/>
            <w:gridSpan w:val="2"/>
          </w:tcPr>
          <w:p>
            <w:pPr>
              <w:pStyle w:val="TableParagraph"/>
              <w:spacing w:line="233" w:lineRule="exact" w:before="122"/>
              <w:ind w:left="739" w:right="-29"/>
              <w:rPr>
                <w:sz w:val="22"/>
              </w:rPr>
            </w:pPr>
            <w:r>
              <w:rPr>
                <w:sz w:val="22"/>
              </w:rPr>
              <w:t>1,902.00</w:t>
            </w:r>
          </w:p>
        </w:tc>
        <w:tc>
          <w:tcPr>
            <w:tcW w:w="2157" w:type="dxa"/>
            <w:gridSpan w:val="3"/>
          </w:tcPr>
          <w:p>
            <w:pPr>
              <w:pStyle w:val="TableParagraph"/>
              <w:spacing w:line="233" w:lineRule="exact" w:before="122"/>
              <w:ind w:left="734"/>
              <w:rPr>
                <w:sz w:val="22"/>
              </w:rPr>
            </w:pPr>
            <w:r>
              <w:rPr>
                <w:sz w:val="22"/>
              </w:rPr>
              <w:t>1,890.00</w:t>
            </w: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6" w:hRule="atLeast"/>
        </w:trPr>
        <w:tc>
          <w:tcPr>
            <w:tcW w:w="295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Wet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(g/</w:t>
            </w:r>
            <w:r>
              <w:rPr>
                <w:rFonts w:ascii="Cambria Math" w:eastAsia="Cambria Math"/>
                <w:sz w:val="22"/>
              </w:rPr>
              <w:t>𝑐𝑚</w:t>
            </w:r>
            <w:r>
              <w:rPr>
                <w:rFonts w:ascii="Cambria Math" w:eastAsia="Cambria Math"/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15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271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24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26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"/>
              <w:ind w:left="12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3"/>
              <w:ind w:left="108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 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3"/>
              <w:ind w:left="2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5" w:type="dxa"/>
          </w:tcPr>
          <w:p>
            <w:pPr>
              <w:pStyle w:val="TableParagraph"/>
              <w:spacing w:before="123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06" w:type="dxa"/>
          </w:tcPr>
          <w:p>
            <w:pPr>
              <w:pStyle w:val="TableParagraph"/>
              <w:spacing w:before="123"/>
              <w:ind w:left="-1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8" w:type="dxa"/>
          </w:tcPr>
          <w:p>
            <w:pPr>
              <w:pStyle w:val="TableParagraph"/>
              <w:spacing w:before="123"/>
              <w:ind w:left="12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13" w:type="dxa"/>
          </w:tcPr>
          <w:p>
            <w:pPr>
              <w:pStyle w:val="TableParagraph"/>
              <w:spacing w:before="123"/>
              <w:ind w:left="-8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883" w:type="dxa"/>
          </w:tcPr>
          <w:p>
            <w:pPr>
              <w:pStyle w:val="TableParagraph"/>
              <w:spacing w:before="123"/>
              <w:ind w:left="12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07" w:type="dxa"/>
          </w:tcPr>
          <w:p>
            <w:pPr>
              <w:pStyle w:val="TableParagraph"/>
              <w:spacing w:before="123"/>
              <w:ind w:left="-13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800" w:type="dxa"/>
          </w:tcPr>
          <w:p>
            <w:pPr>
              <w:pStyle w:val="TableParagraph"/>
              <w:spacing w:before="123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3"/>
              <w:ind w:left="71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11" w:type="dxa"/>
          </w:tcPr>
          <w:p>
            <w:pPr>
              <w:pStyle w:val="TableParagraph"/>
              <w:spacing w:before="123"/>
              <w:ind w:left="6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  <w:tc>
          <w:tcPr>
            <w:tcW w:w="606" w:type="dxa"/>
          </w:tcPr>
          <w:p>
            <w:pPr>
              <w:pStyle w:val="TableParagraph"/>
              <w:spacing w:before="122"/>
              <w:ind w:left="-14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8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607" w:type="dxa"/>
          </w:tcPr>
          <w:p>
            <w:pPr>
              <w:pStyle w:val="TableParagraph"/>
              <w:spacing w:before="122"/>
              <w:ind w:left="-13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750" w:type="dxa"/>
          </w:tcPr>
          <w:p>
            <w:pPr>
              <w:pStyle w:val="TableParagraph"/>
              <w:spacing w:before="122"/>
              <w:ind w:left="71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611" w:type="dxa"/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37.9</w:t>
            </w: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wet 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606" w:type="dxa"/>
          </w:tcPr>
          <w:p>
            <w:pPr>
              <w:pStyle w:val="TableParagraph"/>
              <w:spacing w:before="122"/>
              <w:ind w:left="-14"/>
              <w:rPr>
                <w:sz w:val="22"/>
              </w:rPr>
            </w:pPr>
            <w:r>
              <w:rPr>
                <w:sz w:val="22"/>
              </w:rPr>
              <w:t>67.7</w:t>
            </w: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80.8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8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77.2</w:t>
            </w:r>
          </w:p>
        </w:tc>
        <w:tc>
          <w:tcPr>
            <w:tcW w:w="607" w:type="dxa"/>
          </w:tcPr>
          <w:p>
            <w:pPr>
              <w:pStyle w:val="TableParagraph"/>
              <w:spacing w:before="122"/>
              <w:ind w:left="-13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84.7</w:t>
            </w:r>
          </w:p>
        </w:tc>
        <w:tc>
          <w:tcPr>
            <w:tcW w:w="750" w:type="dxa"/>
          </w:tcPr>
          <w:p>
            <w:pPr>
              <w:pStyle w:val="TableParagraph"/>
              <w:spacing w:before="122"/>
              <w:ind w:left="71"/>
              <w:rPr>
                <w:sz w:val="22"/>
              </w:rPr>
            </w:pPr>
            <w:r>
              <w:rPr>
                <w:sz w:val="22"/>
              </w:rPr>
              <w:t>91.1</w:t>
            </w:r>
          </w:p>
        </w:tc>
        <w:tc>
          <w:tcPr>
            <w:tcW w:w="611" w:type="dxa"/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91.4</w:t>
            </w: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 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64.9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72.9</w:t>
            </w:r>
          </w:p>
        </w:tc>
        <w:tc>
          <w:tcPr>
            <w:tcW w:w="606" w:type="dxa"/>
          </w:tcPr>
          <w:p>
            <w:pPr>
              <w:pStyle w:val="TableParagraph"/>
              <w:spacing w:before="122"/>
              <w:ind w:left="-14"/>
              <w:rPr>
                <w:sz w:val="22"/>
              </w:rPr>
            </w:pPr>
            <w:r>
              <w:rPr>
                <w:sz w:val="22"/>
              </w:rPr>
              <w:t>60.6</w:t>
            </w: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8"/>
              <w:rPr>
                <w:sz w:val="22"/>
              </w:rPr>
            </w:pPr>
            <w:r>
              <w:rPr>
                <w:sz w:val="22"/>
              </w:rPr>
              <w:t>65.7</w:t>
            </w: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67.2</w:t>
            </w:r>
          </w:p>
        </w:tc>
        <w:tc>
          <w:tcPr>
            <w:tcW w:w="607" w:type="dxa"/>
          </w:tcPr>
          <w:p>
            <w:pPr>
              <w:pStyle w:val="TableParagraph"/>
              <w:spacing w:before="122"/>
              <w:ind w:left="-13"/>
              <w:rPr>
                <w:sz w:val="22"/>
              </w:rPr>
            </w:pPr>
            <w:r>
              <w:rPr>
                <w:sz w:val="22"/>
              </w:rPr>
              <w:t>75.9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71.8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2"/>
              <w:ind w:left="71"/>
              <w:rPr>
                <w:sz w:val="22"/>
              </w:rPr>
            </w:pPr>
            <w:r>
              <w:rPr>
                <w:sz w:val="22"/>
              </w:rPr>
              <w:t>77.2</w:t>
            </w:r>
          </w:p>
        </w:tc>
        <w:tc>
          <w:tcPr>
            <w:tcW w:w="611" w:type="dxa"/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</w:tr>
      <w:tr>
        <w:trPr>
          <w:trHeight w:val="505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606" w:type="dxa"/>
          </w:tcPr>
          <w:p>
            <w:pPr>
              <w:pStyle w:val="TableParagraph"/>
              <w:spacing w:before="122"/>
              <w:ind w:left="-14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8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607" w:type="dxa"/>
          </w:tcPr>
          <w:p>
            <w:pPr>
              <w:pStyle w:val="TableParagraph"/>
              <w:spacing w:before="122"/>
              <w:ind w:left="-13"/>
              <w:rPr>
                <w:sz w:val="22"/>
              </w:rPr>
            </w:pPr>
            <w:r>
              <w:rPr>
                <w:sz w:val="22"/>
              </w:rPr>
              <w:t>14.10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12.90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2"/>
              <w:ind w:left="71"/>
              <w:rPr>
                <w:sz w:val="22"/>
              </w:rPr>
            </w:pPr>
            <w:r>
              <w:rPr>
                <w:sz w:val="22"/>
              </w:rPr>
              <w:t>13.90</w:t>
            </w:r>
          </w:p>
        </w:tc>
        <w:tc>
          <w:tcPr>
            <w:tcW w:w="611" w:type="dxa"/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</w:tr>
      <w:tr>
        <w:trPr>
          <w:trHeight w:val="505" w:hRule="atLeast"/>
        </w:trPr>
        <w:tc>
          <w:tcPr>
            <w:tcW w:w="2950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1"/>
              <w:ind w:left="271"/>
              <w:rPr>
                <w:sz w:val="22"/>
              </w:rPr>
            </w:pPr>
            <w:r>
              <w:rPr>
                <w:sz w:val="22"/>
              </w:rPr>
              <w:t>40.00</w:t>
            </w:r>
          </w:p>
        </w:tc>
        <w:tc>
          <w:tcPr>
            <w:tcW w:w="865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</w:rPr>
              <w:t>34.70</w:t>
            </w:r>
          </w:p>
        </w:tc>
        <w:tc>
          <w:tcPr>
            <w:tcW w:w="606" w:type="dxa"/>
          </w:tcPr>
          <w:p>
            <w:pPr>
              <w:pStyle w:val="TableParagraph"/>
              <w:spacing w:before="121"/>
              <w:ind w:left="-14"/>
              <w:rPr>
                <w:sz w:val="22"/>
              </w:rPr>
            </w:pPr>
            <w:r>
              <w:rPr>
                <w:sz w:val="22"/>
              </w:rPr>
              <w:t>35.90</w:t>
            </w:r>
          </w:p>
        </w:tc>
        <w:tc>
          <w:tcPr>
            <w:tcW w:w="888" w:type="dxa"/>
          </w:tcPr>
          <w:p>
            <w:pPr>
              <w:pStyle w:val="TableParagraph"/>
              <w:spacing w:before="121"/>
              <w:ind w:left="124"/>
              <w:rPr>
                <w:sz w:val="22"/>
              </w:rPr>
            </w:pPr>
            <w:r>
              <w:rPr>
                <w:sz w:val="22"/>
              </w:rPr>
              <w:t>47.00</w:t>
            </w:r>
          </w:p>
        </w:tc>
        <w:tc>
          <w:tcPr>
            <w:tcW w:w="613" w:type="dxa"/>
          </w:tcPr>
          <w:p>
            <w:pPr>
              <w:pStyle w:val="TableParagraph"/>
              <w:spacing w:before="121"/>
              <w:ind w:left="-8"/>
              <w:rPr>
                <w:sz w:val="22"/>
              </w:rPr>
            </w:pPr>
            <w:r>
              <w:rPr>
                <w:sz w:val="22"/>
              </w:rPr>
              <w:t>41.20</w:t>
            </w:r>
          </w:p>
        </w:tc>
        <w:tc>
          <w:tcPr>
            <w:tcW w:w="883" w:type="dxa"/>
          </w:tcPr>
          <w:p>
            <w:pPr>
              <w:pStyle w:val="TableParagraph"/>
              <w:spacing w:before="121"/>
              <w:ind w:left="126"/>
              <w:rPr>
                <w:sz w:val="22"/>
              </w:rPr>
            </w:pPr>
            <w:r>
              <w:rPr>
                <w:sz w:val="22"/>
              </w:rPr>
              <w:t>41.90</w:t>
            </w:r>
          </w:p>
        </w:tc>
        <w:tc>
          <w:tcPr>
            <w:tcW w:w="607" w:type="dxa"/>
          </w:tcPr>
          <w:p>
            <w:pPr>
              <w:pStyle w:val="TableParagraph"/>
              <w:spacing w:before="121"/>
              <w:ind w:left="-13"/>
              <w:rPr>
                <w:sz w:val="22"/>
              </w:rPr>
            </w:pPr>
            <w:r>
              <w:rPr>
                <w:sz w:val="22"/>
              </w:rPr>
              <w:t>51.40</w:t>
            </w:r>
          </w:p>
        </w:tc>
        <w:tc>
          <w:tcPr>
            <w:tcW w:w="800" w:type="dxa"/>
          </w:tcPr>
          <w:p>
            <w:pPr>
              <w:pStyle w:val="TableParagraph"/>
              <w:spacing w:before="121"/>
              <w:ind w:left="127"/>
              <w:rPr>
                <w:sz w:val="22"/>
              </w:rPr>
            </w:pPr>
            <w:r>
              <w:rPr>
                <w:sz w:val="22"/>
              </w:rPr>
              <w:t>47.10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1"/>
              <w:ind w:left="71"/>
              <w:rPr>
                <w:sz w:val="22"/>
              </w:rPr>
            </w:pPr>
            <w:r>
              <w:rPr>
                <w:sz w:val="22"/>
              </w:rPr>
              <w:t>42.00</w:t>
            </w:r>
          </w:p>
        </w:tc>
        <w:tc>
          <w:tcPr>
            <w:tcW w:w="611" w:type="dxa"/>
          </w:tcPr>
          <w:p>
            <w:pPr>
              <w:pStyle w:val="TableParagraph"/>
              <w:spacing w:before="121"/>
              <w:ind w:left="67"/>
              <w:rPr>
                <w:sz w:val="22"/>
              </w:rPr>
            </w:pPr>
            <w:r>
              <w:rPr>
                <w:sz w:val="22"/>
              </w:rPr>
              <w:t>40.30</w:t>
            </w: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15.75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15.27</w:t>
            </w:r>
          </w:p>
        </w:tc>
        <w:tc>
          <w:tcPr>
            <w:tcW w:w="606" w:type="dxa"/>
          </w:tcPr>
          <w:p>
            <w:pPr>
              <w:pStyle w:val="TableParagraph"/>
              <w:spacing w:before="122"/>
              <w:ind w:left="-14"/>
              <w:rPr>
                <w:sz w:val="22"/>
              </w:rPr>
            </w:pPr>
            <w:r>
              <w:rPr>
                <w:sz w:val="22"/>
              </w:rPr>
              <w:t>19.78</w:t>
            </w: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19.57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8"/>
              <w:rPr>
                <w:sz w:val="22"/>
              </w:rPr>
            </w:pPr>
            <w:r>
              <w:rPr>
                <w:sz w:val="22"/>
              </w:rPr>
              <w:t>23.79</w:t>
            </w: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23.87</w:t>
            </w:r>
          </w:p>
        </w:tc>
        <w:tc>
          <w:tcPr>
            <w:tcW w:w="607" w:type="dxa"/>
          </w:tcPr>
          <w:p>
            <w:pPr>
              <w:pStyle w:val="TableParagraph"/>
              <w:spacing w:before="122"/>
              <w:ind w:left="-13"/>
              <w:rPr>
                <w:sz w:val="22"/>
              </w:rPr>
            </w:pPr>
            <w:r>
              <w:rPr>
                <w:sz w:val="22"/>
              </w:rPr>
              <w:t>27.43</w:t>
            </w: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27.39</w:t>
            </w:r>
          </w:p>
        </w:tc>
        <w:tc>
          <w:tcPr>
            <w:tcW w:w="750" w:type="dxa"/>
          </w:tcPr>
          <w:p>
            <w:pPr>
              <w:pStyle w:val="TableParagraph"/>
              <w:spacing w:before="122"/>
              <w:ind w:left="71"/>
              <w:rPr>
                <w:sz w:val="22"/>
              </w:rPr>
            </w:pPr>
            <w:r>
              <w:rPr>
                <w:sz w:val="22"/>
              </w:rPr>
              <w:t>33.10</w:t>
            </w:r>
          </w:p>
        </w:tc>
        <w:tc>
          <w:tcPr>
            <w:tcW w:w="611" w:type="dxa"/>
          </w:tcPr>
          <w:p>
            <w:pPr>
              <w:pStyle w:val="TableParagraph"/>
              <w:spacing w:before="122"/>
              <w:ind w:left="67"/>
              <w:rPr>
                <w:sz w:val="22"/>
              </w:rPr>
            </w:pPr>
            <w:r>
              <w:rPr>
                <w:sz w:val="22"/>
              </w:rPr>
              <w:t>32.75</w:t>
            </w:r>
          </w:p>
        </w:tc>
      </w:tr>
      <w:tr>
        <w:trPr>
          <w:trHeight w:val="506" w:hRule="atLeast"/>
        </w:trPr>
        <w:tc>
          <w:tcPr>
            <w:tcW w:w="2950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Moisture 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151" w:type="dxa"/>
          </w:tcPr>
          <w:p>
            <w:pPr>
              <w:pStyle w:val="TableParagraph"/>
              <w:spacing w:before="122"/>
              <w:ind w:left="271"/>
              <w:rPr>
                <w:sz w:val="22"/>
              </w:rPr>
            </w:pPr>
            <w:r>
              <w:rPr>
                <w:sz w:val="22"/>
              </w:rPr>
              <w:t>15.51</w:t>
            </w:r>
          </w:p>
        </w:tc>
        <w:tc>
          <w:tcPr>
            <w:tcW w:w="865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19.68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23.83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before="122"/>
              <w:ind w:left="126"/>
              <w:rPr>
                <w:sz w:val="22"/>
              </w:rPr>
            </w:pPr>
            <w:r>
              <w:rPr>
                <w:sz w:val="22"/>
              </w:rPr>
              <w:t>27.41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32.92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tcW w:w="2950" w:type="dxa"/>
          </w:tcPr>
          <w:p>
            <w:pPr>
              <w:pStyle w:val="TableParagraph"/>
              <w:spacing w:line="238" w:lineRule="exact" w:before="135"/>
              <w:ind w:left="108"/>
              <w:rPr>
                <w:b/>
                <w:sz w:val="22"/>
              </w:rPr>
            </w:pPr>
            <w:r>
              <w:rPr>
                <w:sz w:val="22"/>
              </w:rPr>
              <w:t>Dry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(g/</w:t>
            </w:r>
            <w:r>
              <w:rPr>
                <w:rFonts w:ascii="Cambria Math" w:eastAsia="Cambria Math"/>
                <w:sz w:val="22"/>
              </w:rPr>
              <w:t>𝑐𝑚</w:t>
            </w:r>
            <w:r>
              <w:rPr>
                <w:rFonts w:ascii="Cambria Math" w:eastAsia="Cambria Math"/>
                <w:sz w:val="22"/>
                <w:vertAlign w:val="superscript"/>
              </w:rPr>
              <w:t>3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1151" w:type="dxa"/>
          </w:tcPr>
          <w:p>
            <w:pPr>
              <w:pStyle w:val="TableParagraph"/>
              <w:spacing w:line="251" w:lineRule="exact" w:before="122"/>
              <w:ind w:left="271"/>
              <w:rPr>
                <w:sz w:val="22"/>
              </w:rPr>
            </w:pPr>
            <w:r>
              <w:rPr>
                <w:sz w:val="22"/>
              </w:rPr>
              <w:t>1.5645</w:t>
            </w:r>
          </w:p>
        </w:tc>
        <w:tc>
          <w:tcPr>
            <w:tcW w:w="865" w:type="dxa"/>
          </w:tcPr>
          <w:p>
            <w:pPr>
              <w:pStyle w:val="TableParagraph"/>
              <w:spacing w:line="251" w:lineRule="exact" w:before="122"/>
              <w:ind w:left="107"/>
              <w:rPr>
                <w:sz w:val="22"/>
              </w:rPr>
            </w:pPr>
            <w:r>
              <w:rPr>
                <w:sz w:val="22"/>
              </w:rPr>
              <w:t>1.5747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51" w:lineRule="exact" w:before="122"/>
              <w:ind w:left="124"/>
              <w:rPr>
                <w:sz w:val="22"/>
              </w:rPr>
            </w:pPr>
            <w:r>
              <w:rPr>
                <w:sz w:val="22"/>
              </w:rPr>
              <w:t>1.6169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251" w:lineRule="exact" w:before="122"/>
              <w:ind w:left="126"/>
              <w:rPr>
                <w:sz w:val="22"/>
              </w:rPr>
            </w:pPr>
            <w:r>
              <w:rPr>
                <w:sz w:val="22"/>
              </w:rPr>
              <w:t>1.5814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0" w:type="dxa"/>
          </w:tcPr>
          <w:p>
            <w:pPr>
              <w:pStyle w:val="TableParagraph"/>
              <w:spacing w:line="251" w:lineRule="exact" w:before="122"/>
              <w:ind w:left="127"/>
              <w:rPr>
                <w:sz w:val="22"/>
              </w:rPr>
            </w:pPr>
            <w:r>
              <w:rPr>
                <w:sz w:val="22"/>
              </w:rPr>
              <w:t>1.5062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19"/>
        </w:rPr>
      </w:pPr>
      <w:r>
        <w:rPr/>
        <w:pict>
          <v:rect style="position:absolute;margin-left:48.720001pt;margin-top:13.125039pt;width:506.524024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</w:pPr>
      <w:r>
        <w:rPr/>
        <w:t>Appendix</w:t>
      </w:r>
      <w:r>
        <w:rPr>
          <w:spacing w:val="-2"/>
        </w:rPr>
        <w:t> </w:t>
      </w:r>
      <w:r>
        <w:rPr/>
        <w:t>E: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364" w:lineRule="auto" w:before="0"/>
        <w:ind w:left="1057" w:right="7062" w:firstLine="0"/>
        <w:jc w:val="left"/>
        <w:rPr>
          <w:sz w:val="22"/>
        </w:rPr>
      </w:pP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Location:</w:t>
      </w:r>
      <w:r>
        <w:rPr>
          <w:spacing w:val="-1"/>
          <w:sz w:val="22"/>
        </w:rPr>
        <w:t> </w:t>
      </w:r>
      <w:r>
        <w:rPr>
          <w:sz w:val="22"/>
        </w:rPr>
        <w:t>BP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Adamawa</w:t>
      </w:r>
      <w:r>
        <w:rPr>
          <w:spacing w:val="-52"/>
          <w:sz w:val="22"/>
        </w:rPr>
        <w:t> </w:t>
      </w:r>
      <w:r>
        <w:rPr>
          <w:sz w:val="22"/>
        </w:rPr>
        <w:t>Sample No: 6%cmt 40%cmt</w:t>
      </w:r>
      <w:r>
        <w:rPr>
          <w:spacing w:val="1"/>
          <w:sz w:val="22"/>
        </w:rPr>
        <w:t> </w:t>
      </w:r>
      <w:r>
        <w:rPr>
          <w:sz w:val="22"/>
        </w:rPr>
        <w:t>Volume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mold:</w:t>
      </w:r>
      <w:r>
        <w:rPr>
          <w:spacing w:val="4"/>
          <w:sz w:val="22"/>
        </w:rPr>
        <w:t> </w:t>
      </w:r>
      <w:r>
        <w:rPr>
          <w:sz w:val="22"/>
        </w:rPr>
        <w:t>944</w:t>
      </w:r>
      <w:r>
        <w:rPr>
          <w:spacing w:val="63"/>
          <w:sz w:val="22"/>
        </w:rPr>
        <w:t> </w:t>
      </w:r>
      <w:r>
        <w:rPr>
          <w:rFonts w:ascii="Cambria Math" w:eastAsia="Cambria Math"/>
          <w:sz w:val="22"/>
        </w:rPr>
        <w:t>𝑐𝑚</w:t>
      </w:r>
      <w:r>
        <w:rPr>
          <w:rFonts w:ascii="Cambria Math" w:eastAsia="Cambria Math"/>
          <w:sz w:val="22"/>
          <w:vertAlign w:val="superscript"/>
        </w:rPr>
        <w:t>3</w:t>
      </w:r>
      <w:r>
        <w:rPr>
          <w:rFonts w:ascii="Cambria Math" w:eastAsia="Cambria Math"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Sample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Description: Clay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Soil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3"/>
        </w:rPr>
      </w:pPr>
    </w:p>
    <w:tbl>
      <w:tblPr>
        <w:tblW w:w="0" w:type="auto"/>
        <w:jc w:val="left"/>
        <w:tblInd w:w="4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5"/>
        <w:gridCol w:w="875"/>
        <w:gridCol w:w="673"/>
        <w:gridCol w:w="886"/>
        <w:gridCol w:w="610"/>
        <w:gridCol w:w="889"/>
        <w:gridCol w:w="613"/>
        <w:gridCol w:w="884"/>
        <w:gridCol w:w="609"/>
        <w:gridCol w:w="802"/>
        <w:gridCol w:w="726"/>
      </w:tblGrid>
      <w:tr>
        <w:trPr>
          <w:trHeight w:val="377" w:hRule="atLeast"/>
        </w:trPr>
        <w:tc>
          <w:tcPr>
            <w:tcW w:w="2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16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5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4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8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  <w:tc>
          <w:tcPr>
            <w:tcW w:w="213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19" w:right="938"/>
              <w:jc w:val="center"/>
              <w:rPr>
                <w:sz w:val="22"/>
              </w:rPr>
            </w:pPr>
            <w:r>
              <w:rPr>
                <w:sz w:val="22"/>
              </w:rPr>
              <w:t>3690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5396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5469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before="122"/>
              <w:ind w:left="734"/>
              <w:rPr>
                <w:sz w:val="22"/>
              </w:rPr>
            </w:pPr>
            <w:r>
              <w:rPr>
                <w:sz w:val="22"/>
              </w:rPr>
              <w:t>5580</w:t>
            </w:r>
          </w:p>
        </w:tc>
        <w:tc>
          <w:tcPr>
            <w:tcW w:w="1497" w:type="dxa"/>
            <w:gridSpan w:val="2"/>
          </w:tcPr>
          <w:p>
            <w:pPr>
              <w:pStyle w:val="TableParagraph"/>
              <w:spacing w:before="122"/>
              <w:ind w:left="738"/>
              <w:rPr>
                <w:sz w:val="22"/>
              </w:rPr>
            </w:pPr>
            <w:r>
              <w:rPr>
                <w:sz w:val="22"/>
              </w:rPr>
              <w:t>5592</w:t>
            </w:r>
          </w:p>
        </w:tc>
        <w:tc>
          <w:tcPr>
            <w:tcW w:w="2137" w:type="dxa"/>
            <w:gridSpan w:val="3"/>
          </w:tcPr>
          <w:p>
            <w:pPr>
              <w:pStyle w:val="TableParagraph"/>
              <w:spacing w:before="122"/>
              <w:ind w:left="719" w:right="938"/>
              <w:jc w:val="center"/>
              <w:rPr>
                <w:sz w:val="22"/>
              </w:rPr>
            </w:pPr>
            <w:r>
              <w:rPr>
                <w:sz w:val="22"/>
              </w:rPr>
              <w:t>5580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soil(g)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9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7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2525" w:type="dxa"/>
          </w:tcPr>
          <w:p>
            <w:pPr>
              <w:pStyle w:val="TableParagraph"/>
              <w:spacing w:line="233" w:lineRule="exact" w:before="122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1548" w:type="dxa"/>
            <w:gridSpan w:val="2"/>
          </w:tcPr>
          <w:p>
            <w:pPr>
              <w:pStyle w:val="TableParagraph"/>
              <w:spacing w:line="233" w:lineRule="exact" w:before="122"/>
              <w:ind w:left="216"/>
              <w:rPr>
                <w:sz w:val="22"/>
              </w:rPr>
            </w:pPr>
            <w:r>
              <w:rPr>
                <w:sz w:val="22"/>
              </w:rPr>
              <w:t>1,706.00</w:t>
            </w:r>
          </w:p>
        </w:tc>
        <w:tc>
          <w:tcPr>
            <w:tcW w:w="886" w:type="dxa"/>
          </w:tcPr>
          <w:p>
            <w:pPr>
              <w:pStyle w:val="TableParagraph"/>
              <w:spacing w:line="233" w:lineRule="exact" w:before="122"/>
              <w:ind w:left="125" w:right="-15"/>
              <w:rPr>
                <w:sz w:val="22"/>
              </w:rPr>
            </w:pPr>
            <w:r>
              <w:rPr>
                <w:sz w:val="22"/>
              </w:rPr>
              <w:t>1,779.00</w:t>
            </w:r>
          </w:p>
        </w:tc>
        <w:tc>
          <w:tcPr>
            <w:tcW w:w="1499" w:type="dxa"/>
            <w:gridSpan w:val="2"/>
          </w:tcPr>
          <w:p>
            <w:pPr>
              <w:pStyle w:val="TableParagraph"/>
              <w:spacing w:line="233" w:lineRule="exact" w:before="122"/>
              <w:ind w:left="734" w:right="-15"/>
              <w:rPr>
                <w:sz w:val="22"/>
              </w:rPr>
            </w:pPr>
            <w:r>
              <w:rPr>
                <w:sz w:val="22"/>
              </w:rPr>
              <w:t>1,890.00</w:t>
            </w:r>
          </w:p>
        </w:tc>
        <w:tc>
          <w:tcPr>
            <w:tcW w:w="1497" w:type="dxa"/>
            <w:gridSpan w:val="2"/>
          </w:tcPr>
          <w:p>
            <w:pPr>
              <w:pStyle w:val="TableParagraph"/>
              <w:spacing w:line="233" w:lineRule="exact" w:before="122"/>
              <w:ind w:left="738" w:right="-29"/>
              <w:rPr>
                <w:sz w:val="22"/>
              </w:rPr>
            </w:pPr>
            <w:r>
              <w:rPr>
                <w:sz w:val="22"/>
              </w:rPr>
              <w:t>1,902.00</w:t>
            </w:r>
          </w:p>
        </w:tc>
        <w:tc>
          <w:tcPr>
            <w:tcW w:w="2137" w:type="dxa"/>
            <w:gridSpan w:val="3"/>
          </w:tcPr>
          <w:p>
            <w:pPr>
              <w:pStyle w:val="TableParagraph"/>
              <w:spacing w:line="233" w:lineRule="exact" w:before="122"/>
              <w:ind w:left="736"/>
              <w:rPr>
                <w:sz w:val="22"/>
              </w:rPr>
            </w:pPr>
            <w:r>
              <w:rPr>
                <w:sz w:val="22"/>
              </w:rPr>
              <w:t>1,890.00</w:t>
            </w:r>
          </w:p>
        </w:tc>
      </w:tr>
      <w:tr>
        <w:trPr>
          <w:trHeight w:val="634" w:hRule="atLeast"/>
        </w:trPr>
        <w:tc>
          <w:tcPr>
            <w:tcW w:w="252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2"/>
              <w:rPr>
                <w:sz w:val="22"/>
              </w:rPr>
            </w:pPr>
            <w:r>
              <w:rPr>
                <w:sz w:val="22"/>
              </w:rPr>
              <w:t>Wet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(g/cm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87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6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4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5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27"/>
              <w:rPr>
                <w:sz w:val="22"/>
              </w:rPr>
            </w:pPr>
            <w:r>
              <w:rPr>
                <w:sz w:val="22"/>
              </w:rPr>
              <w:t>2.00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 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24.9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z w:val="22"/>
              </w:rPr>
              <w:t>38.2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24.6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sz w:val="22"/>
              </w:rPr>
              <w:t>24.3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24.5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24.7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35.2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37.9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wet soil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71.2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67.7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80.8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75.5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sz w:val="22"/>
              </w:rPr>
              <w:t>77.2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90.0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84.7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91.1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91.4</w:t>
            </w:r>
          </w:p>
        </w:tc>
      </w:tr>
      <w:tr>
        <w:trPr>
          <w:trHeight w:val="505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5" w:hRule="atLeast"/>
        </w:trPr>
        <w:tc>
          <w:tcPr>
            <w:tcW w:w="2525" w:type="dxa"/>
          </w:tcPr>
          <w:p>
            <w:pPr>
              <w:pStyle w:val="TableParagraph"/>
              <w:spacing w:before="121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</w:p>
        </w:tc>
        <w:tc>
          <w:tcPr>
            <w:tcW w:w="875" w:type="dxa"/>
          </w:tcPr>
          <w:p>
            <w:pPr>
              <w:pStyle w:val="TableParagraph"/>
              <w:spacing w:before="121"/>
              <w:ind w:left="216"/>
              <w:rPr>
                <w:sz w:val="22"/>
              </w:rPr>
            </w:pPr>
            <w:r>
              <w:rPr>
                <w:sz w:val="22"/>
              </w:rPr>
              <w:t>64.9</w:t>
            </w:r>
          </w:p>
        </w:tc>
        <w:tc>
          <w:tcPr>
            <w:tcW w:w="673" w:type="dxa"/>
          </w:tcPr>
          <w:p>
            <w:pPr>
              <w:pStyle w:val="TableParagraph"/>
              <w:spacing w:before="121"/>
              <w:ind w:left="51"/>
              <w:rPr>
                <w:sz w:val="22"/>
              </w:rPr>
            </w:pPr>
            <w:r>
              <w:rPr>
                <w:sz w:val="22"/>
              </w:rPr>
              <w:t>72.9</w:t>
            </w:r>
          </w:p>
        </w:tc>
        <w:tc>
          <w:tcPr>
            <w:tcW w:w="886" w:type="dxa"/>
          </w:tcPr>
          <w:p>
            <w:pPr>
              <w:pStyle w:val="TableParagraph"/>
              <w:spacing w:before="121"/>
              <w:ind w:left="125"/>
              <w:rPr>
                <w:sz w:val="22"/>
              </w:rPr>
            </w:pPr>
            <w:r>
              <w:rPr>
                <w:sz w:val="22"/>
              </w:rPr>
              <w:t>60.6</w:t>
            </w:r>
          </w:p>
        </w:tc>
        <w:tc>
          <w:tcPr>
            <w:tcW w:w="610" w:type="dxa"/>
          </w:tcPr>
          <w:p>
            <w:pPr>
              <w:pStyle w:val="TableParagraph"/>
              <w:spacing w:before="121"/>
              <w:ind w:left="-12"/>
              <w:rPr>
                <w:sz w:val="22"/>
              </w:rPr>
            </w:pPr>
            <w:r>
              <w:rPr>
                <w:sz w:val="22"/>
              </w:rPr>
              <w:t>71.6</w:t>
            </w:r>
          </w:p>
        </w:tc>
        <w:tc>
          <w:tcPr>
            <w:tcW w:w="889" w:type="dxa"/>
          </w:tcPr>
          <w:p>
            <w:pPr>
              <w:pStyle w:val="TableParagraph"/>
              <w:spacing w:before="121"/>
              <w:ind w:left="124"/>
              <w:rPr>
                <w:sz w:val="22"/>
              </w:rPr>
            </w:pPr>
            <w:r>
              <w:rPr>
                <w:sz w:val="22"/>
              </w:rPr>
              <w:t>65.7</w:t>
            </w:r>
          </w:p>
        </w:tc>
        <w:tc>
          <w:tcPr>
            <w:tcW w:w="613" w:type="dxa"/>
          </w:tcPr>
          <w:p>
            <w:pPr>
              <w:pStyle w:val="TableParagraph"/>
              <w:spacing w:before="121"/>
              <w:ind w:left="-9"/>
              <w:rPr>
                <w:sz w:val="22"/>
              </w:rPr>
            </w:pPr>
            <w:r>
              <w:rPr>
                <w:sz w:val="22"/>
              </w:rPr>
              <w:t>67.2</w:t>
            </w:r>
          </w:p>
        </w:tc>
        <w:tc>
          <w:tcPr>
            <w:tcW w:w="884" w:type="dxa"/>
          </w:tcPr>
          <w:p>
            <w:pPr>
              <w:pStyle w:val="TableParagraph"/>
              <w:spacing w:before="121"/>
              <w:ind w:left="125"/>
              <w:rPr>
                <w:sz w:val="22"/>
              </w:rPr>
            </w:pPr>
            <w:r>
              <w:rPr>
                <w:sz w:val="22"/>
              </w:rPr>
              <w:t>75.9</w:t>
            </w:r>
          </w:p>
        </w:tc>
        <w:tc>
          <w:tcPr>
            <w:tcW w:w="609" w:type="dxa"/>
          </w:tcPr>
          <w:p>
            <w:pPr>
              <w:pStyle w:val="TableParagraph"/>
              <w:spacing w:before="121"/>
              <w:ind w:left="-12"/>
              <w:rPr>
                <w:sz w:val="22"/>
              </w:rPr>
            </w:pPr>
            <w:r>
              <w:rPr>
                <w:sz w:val="22"/>
              </w:rPr>
              <w:t>71.8</w:t>
            </w:r>
          </w:p>
        </w:tc>
        <w:tc>
          <w:tcPr>
            <w:tcW w:w="802" w:type="dxa"/>
          </w:tcPr>
          <w:p>
            <w:pPr>
              <w:pStyle w:val="TableParagraph"/>
              <w:spacing w:before="121"/>
              <w:ind w:left="127"/>
              <w:rPr>
                <w:sz w:val="22"/>
              </w:rPr>
            </w:pPr>
            <w:r>
              <w:rPr>
                <w:sz w:val="22"/>
              </w:rPr>
              <w:t>77.2</w:t>
            </w:r>
          </w:p>
        </w:tc>
        <w:tc>
          <w:tcPr>
            <w:tcW w:w="726" w:type="dxa"/>
          </w:tcPr>
          <w:p>
            <w:pPr>
              <w:pStyle w:val="TableParagraph"/>
              <w:spacing w:before="121"/>
              <w:ind w:left="72"/>
              <w:rPr>
                <w:sz w:val="22"/>
              </w:rPr>
            </w:pPr>
            <w:r>
              <w:rPr>
                <w:sz w:val="22"/>
              </w:rPr>
              <w:t>78.2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6.30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z w:val="22"/>
              </w:rPr>
              <w:t>5.30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7.10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9.20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9.80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sz w:val="22"/>
              </w:rPr>
              <w:t>10.00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14.10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12.90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13.90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13.20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Weight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soil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40.00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z w:val="22"/>
              </w:rPr>
              <w:t>34.70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35.90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47.00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41.20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sz w:val="22"/>
              </w:rPr>
              <w:t>41.90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51.40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47.10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42.00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40.30</w:t>
            </w:r>
          </w:p>
        </w:tc>
      </w:tr>
      <w:tr>
        <w:trPr>
          <w:trHeight w:val="506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15.75</w:t>
            </w:r>
          </w:p>
        </w:tc>
        <w:tc>
          <w:tcPr>
            <w:tcW w:w="673" w:type="dxa"/>
          </w:tcPr>
          <w:p>
            <w:pPr>
              <w:pStyle w:val="TableParagraph"/>
              <w:spacing w:before="122"/>
              <w:ind w:left="51"/>
              <w:rPr>
                <w:sz w:val="22"/>
              </w:rPr>
            </w:pPr>
            <w:r>
              <w:rPr>
                <w:sz w:val="22"/>
              </w:rPr>
              <w:t>15.27</w:t>
            </w: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19.78</w:t>
            </w:r>
          </w:p>
        </w:tc>
        <w:tc>
          <w:tcPr>
            <w:tcW w:w="610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19.57</w:t>
            </w: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23.79</w:t>
            </w:r>
          </w:p>
        </w:tc>
        <w:tc>
          <w:tcPr>
            <w:tcW w:w="613" w:type="dxa"/>
          </w:tcPr>
          <w:p>
            <w:pPr>
              <w:pStyle w:val="TableParagraph"/>
              <w:spacing w:before="122"/>
              <w:ind w:left="-9"/>
              <w:rPr>
                <w:sz w:val="22"/>
              </w:rPr>
            </w:pPr>
            <w:r>
              <w:rPr>
                <w:sz w:val="22"/>
              </w:rPr>
              <w:t>23.87</w:t>
            </w: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27.43</w:t>
            </w:r>
          </w:p>
        </w:tc>
        <w:tc>
          <w:tcPr>
            <w:tcW w:w="609" w:type="dxa"/>
          </w:tcPr>
          <w:p>
            <w:pPr>
              <w:pStyle w:val="TableParagraph"/>
              <w:spacing w:before="122"/>
              <w:ind w:left="-12"/>
              <w:rPr>
                <w:sz w:val="22"/>
              </w:rPr>
            </w:pPr>
            <w:r>
              <w:rPr>
                <w:sz w:val="22"/>
              </w:rPr>
              <w:t>27.39</w:t>
            </w: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33.10</w:t>
            </w:r>
          </w:p>
        </w:tc>
        <w:tc>
          <w:tcPr>
            <w:tcW w:w="726" w:type="dxa"/>
          </w:tcPr>
          <w:p>
            <w:pPr>
              <w:pStyle w:val="TableParagraph"/>
              <w:spacing w:before="122"/>
              <w:ind w:left="72"/>
              <w:rPr>
                <w:sz w:val="22"/>
              </w:rPr>
            </w:pPr>
            <w:r>
              <w:rPr>
                <w:sz w:val="22"/>
              </w:rPr>
              <w:t>32.75</w:t>
            </w:r>
          </w:p>
        </w:tc>
      </w:tr>
      <w:tr>
        <w:trPr>
          <w:trHeight w:val="491" w:hRule="atLeast"/>
        </w:trPr>
        <w:tc>
          <w:tcPr>
            <w:tcW w:w="2525" w:type="dxa"/>
          </w:tcPr>
          <w:p>
            <w:pPr>
              <w:pStyle w:val="TableParagraph"/>
              <w:spacing w:before="122"/>
              <w:ind w:left="122"/>
              <w:rPr>
                <w:sz w:val="22"/>
              </w:rPr>
            </w:pPr>
            <w:r>
              <w:rPr>
                <w:sz w:val="22"/>
              </w:rPr>
              <w:t>Av.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Moisture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875" w:type="dxa"/>
          </w:tcPr>
          <w:p>
            <w:pPr>
              <w:pStyle w:val="TableParagraph"/>
              <w:spacing w:before="122"/>
              <w:ind w:left="216"/>
              <w:rPr>
                <w:sz w:val="22"/>
              </w:rPr>
            </w:pPr>
            <w:r>
              <w:rPr>
                <w:sz w:val="22"/>
              </w:rPr>
              <w:t>15.51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19.68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spacing w:before="122"/>
              <w:ind w:left="124"/>
              <w:rPr>
                <w:sz w:val="22"/>
              </w:rPr>
            </w:pPr>
            <w:r>
              <w:rPr>
                <w:sz w:val="22"/>
              </w:rPr>
              <w:t>23.83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before="122"/>
              <w:ind w:left="125"/>
              <w:rPr>
                <w:sz w:val="22"/>
              </w:rPr>
            </w:pPr>
            <w:r>
              <w:rPr>
                <w:sz w:val="22"/>
              </w:rPr>
              <w:t>27.41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</w:tcPr>
          <w:p>
            <w:pPr>
              <w:pStyle w:val="TableParagraph"/>
              <w:spacing w:before="122"/>
              <w:ind w:left="127"/>
              <w:rPr>
                <w:sz w:val="22"/>
              </w:rPr>
            </w:pPr>
            <w:r>
              <w:rPr>
                <w:sz w:val="22"/>
              </w:rPr>
              <w:t>32.92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122"/>
              <w:rPr>
                <w:sz w:val="22"/>
              </w:rPr>
            </w:pPr>
            <w:r>
              <w:rPr>
                <w:sz w:val="22"/>
              </w:rPr>
              <w:t>Dry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Destiny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(g/cm</w:t>
            </w:r>
            <w:r>
              <w:rPr>
                <w:sz w:val="22"/>
                <w:vertAlign w:val="super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216"/>
              <w:rPr>
                <w:sz w:val="22"/>
              </w:rPr>
            </w:pPr>
            <w:r>
              <w:rPr>
                <w:sz w:val="22"/>
              </w:rPr>
              <w:t>1.5645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125"/>
              <w:rPr>
                <w:sz w:val="22"/>
              </w:rPr>
            </w:pPr>
            <w:r>
              <w:rPr>
                <w:sz w:val="22"/>
              </w:rPr>
              <w:t>1.5747</w:t>
            </w: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124"/>
              <w:rPr>
                <w:sz w:val="22"/>
              </w:rPr>
            </w:pPr>
            <w:r>
              <w:rPr>
                <w:sz w:val="22"/>
              </w:rPr>
              <w:t>1.6169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125"/>
              <w:rPr>
                <w:sz w:val="22"/>
              </w:rPr>
            </w:pPr>
            <w:r>
              <w:rPr>
                <w:sz w:val="22"/>
              </w:rPr>
              <w:t>1.5814</w:t>
            </w:r>
          </w:p>
        </w:tc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135"/>
              <w:ind w:left="127"/>
              <w:rPr>
                <w:sz w:val="22"/>
              </w:rPr>
            </w:pPr>
            <w:r>
              <w:rPr>
                <w:sz w:val="22"/>
              </w:rPr>
              <w:t>1.5062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</w:pPr>
      <w:r>
        <w:rPr/>
        <w:t>Appendix F:</w:t>
      </w:r>
      <w:r>
        <w:rPr>
          <w:spacing w:val="-1"/>
        </w:rPr>
        <w:t> </w:t>
      </w:r>
      <w:r>
        <w:rPr/>
        <w:t>Values of UCS</w:t>
      </w:r>
      <w:r>
        <w:rPr>
          <w:spacing w:val="-1"/>
        </w:rPr>
        <w:t> </w:t>
      </w:r>
      <w:r>
        <w:rPr/>
        <w:t>at 1</w:t>
      </w:r>
      <w:r>
        <w:rPr>
          <w:spacing w:val="-2"/>
        </w:rPr>
        <w:t> </w:t>
      </w:r>
      <w:r>
        <w:rPr/>
        <w:t>Day</w:t>
      </w:r>
      <w:r>
        <w:rPr>
          <w:spacing w:val="-1"/>
        </w:rPr>
        <w:t> </w:t>
      </w:r>
      <w:r>
        <w:rPr/>
        <w:t>of Curing</w:t>
      </w:r>
    </w:p>
    <w:p>
      <w:pPr>
        <w:pStyle w:val="BodyText"/>
        <w:spacing w:before="7"/>
        <w:rPr>
          <w:b/>
          <w:sz w:val="17"/>
        </w:rPr>
      </w:pPr>
      <w:r>
        <w:rPr/>
        <w:pict>
          <v:shape style="position:absolute;margin-left:96.864006pt;margin-top:12.081139pt;width:447.25pt;height:1pt;mso-position-horizontal-relative:page;mso-position-vertical-relative:paragraph;z-index:-15718912;mso-wrap-distance-left:0;mso-wrap-distance-right:0" coordorigin="1937,242" coordsize="8945,20" path="m3824,242l2900,242,2880,242,2880,242,1937,242,1937,261,2880,261,2880,261,2900,261,3824,261,3824,242xm5901,242l5881,242,5881,242,4947,242,4928,242,3843,242,3824,242,3824,261,3843,261,4928,261,4947,261,5881,261,5881,261,5901,261,5901,242xm7120,242l5901,242,5901,261,7120,261,7120,242xm8003,242l7984,242,7139,242,7120,242,7120,261,7139,261,7984,261,8003,261,8003,242xm8851,242l8003,242,8003,261,8851,261,8851,242xm10882,242l9936,242,9916,242,8870,242,8851,242,8851,261,8870,261,9916,261,9936,261,10882,261,10882,24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"/>
        <w:gridCol w:w="2911"/>
        <w:gridCol w:w="950"/>
        <w:gridCol w:w="1239"/>
        <w:gridCol w:w="866"/>
        <w:gridCol w:w="868"/>
        <w:gridCol w:w="1067"/>
        <w:gridCol w:w="967"/>
        <w:gridCol w:w="155"/>
      </w:tblGrid>
      <w:tr>
        <w:trPr>
          <w:trHeight w:val="455" w:hRule="atLeast"/>
        </w:trPr>
        <w:tc>
          <w:tcPr>
            <w:tcW w:w="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912"/>
              <w:rPr>
                <w:sz w:val="20"/>
              </w:rPr>
            </w:pPr>
            <w:r>
              <w:rPr>
                <w:sz w:val="20"/>
              </w:rPr>
              <w:t>Dial</w:t>
            </w:r>
          </w:p>
          <w:p>
            <w:pPr>
              <w:pStyle w:val="TableParagraph"/>
              <w:spacing w:line="216" w:lineRule="exact"/>
              <w:ind w:left="1912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Force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(KN)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Deformation</w:t>
            </w:r>
          </w:p>
        </w:tc>
        <w:tc>
          <w:tcPr>
            <w:tcW w:w="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Strain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Stress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1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95" w:val="right" w:leader="none"/>
              </w:tabs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0.4</w:t>
            </w:r>
          </w:p>
        </w:tc>
        <w:tc>
          <w:tcPr>
            <w:tcW w:w="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0.022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0.02368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0.97632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0.0011615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18.9409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4" w:val="right" w:leader="none"/>
              </w:tabs>
              <w:spacing w:before="3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47.7351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4" w:val="right" w:leader="none"/>
              </w:tabs>
              <w:spacing w:before="3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3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0.165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142.248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4" w:val="right" w:leader="none"/>
              </w:tabs>
              <w:spacing w:before="3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5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0.275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0.03421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0.96579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0.0011742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234.208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6" w:val="right" w:leader="none"/>
              </w:tabs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5.1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0.2805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0.03158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0.96842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0.001171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239.543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595" w:val="right" w:leader="none"/>
              </w:tabs>
              <w:spacing w:before="18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3.8</w:t>
            </w:r>
          </w:p>
        </w:tc>
        <w:tc>
          <w:tcPr>
            <w:tcW w:w="950" w:type="dxa"/>
          </w:tcPr>
          <w:p>
            <w:pPr>
              <w:pStyle w:val="TableParagraph"/>
              <w:spacing w:before="18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0.209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866" w:type="dxa"/>
          </w:tcPr>
          <w:p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0.03158</w:t>
            </w:r>
          </w:p>
        </w:tc>
        <w:tc>
          <w:tcPr>
            <w:tcW w:w="868" w:type="dxa"/>
          </w:tcPr>
          <w:p>
            <w:pPr>
              <w:pStyle w:val="TableParagraph"/>
              <w:spacing w:before="180"/>
              <w:ind w:left="107"/>
              <w:rPr>
                <w:sz w:val="20"/>
              </w:rPr>
            </w:pPr>
            <w:r>
              <w:rPr>
                <w:sz w:val="20"/>
              </w:rPr>
              <w:t>0.96842</w:t>
            </w:r>
          </w:p>
        </w:tc>
        <w:tc>
          <w:tcPr>
            <w:tcW w:w="1067" w:type="dxa"/>
          </w:tcPr>
          <w:p>
            <w:pPr>
              <w:pStyle w:val="TableParagraph"/>
              <w:spacing w:before="18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0.001171</w:t>
            </w:r>
          </w:p>
        </w:tc>
        <w:tc>
          <w:tcPr>
            <w:tcW w:w="967" w:type="dxa"/>
          </w:tcPr>
          <w:p>
            <w:pPr>
              <w:pStyle w:val="TableParagraph"/>
              <w:spacing w:before="18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178.483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6" w:val="right" w:leader="none"/>
              </w:tabs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5.8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0.319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0.02895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0.97105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0.0011678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273.162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4" w:val="right" w:leader="none"/>
              </w:tabs>
              <w:spacing w:before="3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332.805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6" w:val="right" w:leader="none"/>
              </w:tabs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9.3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0.5115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0.02368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0.97632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0.0011615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440.375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8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6" w:val="right" w:leader="none"/>
              </w:tabs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7.8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0.429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372.831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779" w:val="right" w:leader="none"/>
              </w:tabs>
              <w:spacing w:before="178"/>
              <w:ind w:right="103"/>
              <w:jc w:val="right"/>
              <w:rPr>
                <w:sz w:val="20"/>
              </w:rPr>
            </w:pPr>
            <w:r>
              <w:rPr>
                <w:sz w:val="22"/>
              </w:rPr>
              <w:t>4%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  <w:tab/>
            </w:r>
            <w:r>
              <w:rPr>
                <w:position w:val="2"/>
                <w:sz w:val="20"/>
              </w:rPr>
              <w:t>11</w:t>
            </w:r>
          </w:p>
        </w:tc>
        <w:tc>
          <w:tcPr>
            <w:tcW w:w="950" w:type="dxa"/>
          </w:tcPr>
          <w:p>
            <w:pPr>
              <w:pStyle w:val="TableParagraph"/>
              <w:spacing w:before="1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0.605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181"/>
              <w:ind w:left="106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8" w:type="dxa"/>
          </w:tcPr>
          <w:p>
            <w:pPr>
              <w:pStyle w:val="TableParagraph"/>
              <w:spacing w:before="181"/>
              <w:ind w:left="107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81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7" w:type="dxa"/>
          </w:tcPr>
          <w:p>
            <w:pPr>
              <w:pStyle w:val="TableParagraph"/>
              <w:spacing w:before="181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522.98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5" w:val="right" w:leader="none"/>
              </w:tabs>
              <w:spacing w:before="1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14.4</w:t>
            </w:r>
          </w:p>
        </w:tc>
        <w:tc>
          <w:tcPr>
            <w:tcW w:w="950" w:type="dxa"/>
          </w:tcPr>
          <w:p>
            <w:pPr>
              <w:pStyle w:val="TableParagraph"/>
              <w:spacing w:before="19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left="106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8" w:type="dxa"/>
          </w:tcPr>
          <w:p>
            <w:pPr>
              <w:pStyle w:val="TableParagraph"/>
              <w:spacing w:before="19"/>
              <w:ind w:left="107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1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67" w:type="dxa"/>
          </w:tcPr>
          <w:p>
            <w:pPr>
              <w:pStyle w:val="TableParagraph"/>
              <w:spacing w:before="19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683.709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5" w:val="right" w:leader="none"/>
              </w:tabs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14.2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0.781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0.01842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0.98158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0.0011553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676.026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5" w:val="right" w:leader="none"/>
              </w:tabs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18.7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1.0285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886.679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7" w:val="right" w:leader="none"/>
              </w:tabs>
              <w:spacing w:before="3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14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0.77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669.185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597" w:val="right" w:leader="none"/>
              </w:tabs>
              <w:spacing w:before="18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19</w:t>
            </w:r>
          </w:p>
        </w:tc>
        <w:tc>
          <w:tcPr>
            <w:tcW w:w="950" w:type="dxa"/>
          </w:tcPr>
          <w:p>
            <w:pPr>
              <w:pStyle w:val="TableParagraph"/>
              <w:spacing w:before="18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1.045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180"/>
              <w:ind w:left="106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8" w:type="dxa"/>
          </w:tcPr>
          <w:p>
            <w:pPr>
              <w:pStyle w:val="TableParagraph"/>
              <w:spacing w:before="180"/>
              <w:ind w:left="107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18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7" w:type="dxa"/>
          </w:tcPr>
          <w:p>
            <w:pPr>
              <w:pStyle w:val="TableParagraph"/>
              <w:spacing w:before="18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903.329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5" w:val="right" w:leader="none"/>
              </w:tabs>
              <w:spacing w:before="30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21.8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1.199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1036.45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7" w:val="right" w:leader="none"/>
              </w:tabs>
              <w:spacing w:before="3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20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955.978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</w:tcPr>
          <w:p>
            <w:pPr>
              <w:pStyle w:val="TableParagraph"/>
              <w:tabs>
                <w:tab w:pos="2647" w:val="right" w:leader="none"/>
              </w:tabs>
              <w:spacing w:before="3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23</w:t>
            </w:r>
          </w:p>
        </w:tc>
        <w:tc>
          <w:tcPr>
            <w:tcW w:w="950" w:type="dxa"/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1.265</w:t>
            </w:r>
          </w:p>
        </w:tc>
        <w:tc>
          <w:tcPr>
            <w:tcW w:w="1239" w:type="dxa"/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8" w:type="dxa"/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7" w:type="dxa"/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7" w:type="dxa"/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1096.44</w:t>
            </w:r>
          </w:p>
        </w:tc>
        <w:tc>
          <w:tcPr>
            <w:tcW w:w="15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8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11" w:type="dxa"/>
            <w:tcBorders>
              <w:bottom w:val="single" w:sz="18" w:space="0" w:color="000000"/>
            </w:tcBorders>
          </w:tcPr>
          <w:p>
            <w:pPr>
              <w:pStyle w:val="TableParagraph"/>
              <w:tabs>
                <w:tab w:pos="2647" w:val="right" w:leader="none"/>
              </w:tabs>
              <w:spacing w:before="3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CW</w:t>
              <w:tab/>
              <w:t>21</w:t>
            </w:r>
          </w:p>
        </w:tc>
        <w:tc>
          <w:tcPr>
            <w:tcW w:w="95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1.155</w:t>
            </w:r>
          </w:p>
        </w:tc>
        <w:tc>
          <w:tcPr>
            <w:tcW w:w="123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6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106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0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6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3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1007.8</w:t>
            </w:r>
          </w:p>
        </w:tc>
        <w:tc>
          <w:tcPr>
            <w:tcW w:w="15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before="70"/>
        <w:ind w:left="1227" w:right="0" w:firstLine="0"/>
        <w:jc w:val="left"/>
        <w:rPr>
          <w:b/>
          <w:sz w:val="24"/>
        </w:rPr>
      </w:pPr>
      <w:r>
        <w:rPr>
          <w:b/>
          <w:sz w:val="24"/>
        </w:rPr>
        <w:t>Appendix G: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 7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Curing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0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1113"/>
        <w:gridCol w:w="913"/>
        <w:gridCol w:w="1239"/>
        <w:gridCol w:w="959"/>
        <w:gridCol w:w="867"/>
        <w:gridCol w:w="1067"/>
        <w:gridCol w:w="972"/>
      </w:tblGrid>
      <w:tr>
        <w:trPr>
          <w:trHeight w:val="460" w:hRule="atLeast"/>
        </w:trPr>
        <w:tc>
          <w:tcPr>
            <w:tcW w:w="176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58"/>
              <w:rPr>
                <w:sz w:val="20"/>
              </w:rPr>
            </w:pPr>
            <w:r>
              <w:rPr>
                <w:sz w:val="20"/>
              </w:rPr>
              <w:t>Dial</w:t>
            </w:r>
          </w:p>
          <w:p>
            <w:pPr>
              <w:pStyle w:val="TableParagraph"/>
              <w:spacing w:line="215" w:lineRule="exact"/>
              <w:ind w:left="158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91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Force</w:t>
            </w:r>
          </w:p>
          <w:p>
            <w:pPr>
              <w:pStyle w:val="TableParagraph"/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(KN)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Deformation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6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0" w:right="89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97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Stress</w:t>
            </w:r>
          </w:p>
        </w:tc>
      </w:tr>
      <w:tr>
        <w:trPr>
          <w:trHeight w:val="286" w:hRule="atLeast"/>
        </w:trPr>
        <w:tc>
          <w:tcPr>
            <w:tcW w:w="1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47.4798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2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2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9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52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72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94.9596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0.209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0.03421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0.96579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0.0011742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177.998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0.308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0.04737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0.95263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0.0011904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258.739</w:t>
            </w:r>
          </w:p>
        </w:tc>
      </w:tr>
      <w:tr>
        <w:trPr>
          <w:trHeight w:val="494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0.03553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0.96447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0.0011758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280.667</w:t>
            </w:r>
          </w:p>
        </w:tc>
      </w:tr>
      <w:tr>
        <w:trPr>
          <w:trHeight w:val="494" w:hRule="atLeast"/>
        </w:trPr>
        <w:tc>
          <w:tcPr>
            <w:tcW w:w="1764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913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0.253</w:t>
            </w:r>
          </w:p>
        </w:tc>
        <w:tc>
          <w:tcPr>
            <w:tcW w:w="1239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959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0.03816</w:t>
            </w:r>
          </w:p>
        </w:tc>
        <w:tc>
          <w:tcPr>
            <w:tcW w:w="86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0.96184</w:t>
            </w:r>
          </w:p>
        </w:tc>
        <w:tc>
          <w:tcPr>
            <w:tcW w:w="1067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83" w:right="89"/>
              <w:jc w:val="center"/>
              <w:rPr>
                <w:sz w:val="20"/>
              </w:rPr>
            </w:pPr>
            <w:r>
              <w:rPr>
                <w:sz w:val="20"/>
              </w:rPr>
              <w:t>0.001179</w:t>
            </w:r>
          </w:p>
        </w:tc>
        <w:tc>
          <w:tcPr>
            <w:tcW w:w="972" w:type="dxa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214.591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0.03026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0.96974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0.0011694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329.232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0.4675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0.02368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0.97632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0.0011615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402.494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2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9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52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72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474.798</w:t>
            </w:r>
          </w:p>
        </w:tc>
      </w:tr>
      <w:tr>
        <w:trPr>
          <w:trHeight w:val="49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418.384</w:t>
            </w:r>
          </w:p>
        </w:tc>
      </w:tr>
      <w:tr>
        <w:trPr>
          <w:trHeight w:val="495" w:hRule="atLeast"/>
        </w:trPr>
        <w:tc>
          <w:tcPr>
            <w:tcW w:w="1764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13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0.825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59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0.01842</w:t>
            </w:r>
          </w:p>
        </w:tc>
        <w:tc>
          <w:tcPr>
            <w:tcW w:w="867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0.98158</w:t>
            </w:r>
          </w:p>
        </w:tc>
        <w:tc>
          <w:tcPr>
            <w:tcW w:w="1067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0.0011553</w:t>
            </w:r>
          </w:p>
        </w:tc>
        <w:tc>
          <w:tcPr>
            <w:tcW w:w="972" w:type="dxa"/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714.112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0.8525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0.975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0.0011631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732.97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2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18.4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1.012</w:t>
            </w:r>
          </w:p>
        </w:tc>
        <w:tc>
          <w:tcPr>
            <w:tcW w:w="1239" w:type="dxa"/>
          </w:tcPr>
          <w:p>
            <w:pPr>
              <w:pStyle w:val="TableParagraph"/>
              <w:spacing w:before="5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59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7" w:type="dxa"/>
          </w:tcPr>
          <w:p>
            <w:pPr>
              <w:pStyle w:val="TableParagraph"/>
              <w:spacing w:before="52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72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872.454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1048.77</w:t>
            </w:r>
          </w:p>
        </w:tc>
      </w:tr>
      <w:tr>
        <w:trPr>
          <w:trHeight w:val="49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4%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1.144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987.58</w:t>
            </w:r>
          </w:p>
        </w:tc>
      </w:tr>
      <w:tr>
        <w:trPr>
          <w:trHeight w:val="494" w:hRule="atLeast"/>
        </w:trPr>
        <w:tc>
          <w:tcPr>
            <w:tcW w:w="1764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13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1.43</w:t>
            </w:r>
          </w:p>
        </w:tc>
        <w:tc>
          <w:tcPr>
            <w:tcW w:w="123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59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7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72" w:type="dxa"/>
          </w:tcPr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1242.77</w:t>
            </w:r>
          </w:p>
        </w:tc>
      </w:tr>
      <w:tr>
        <w:trPr>
          <w:trHeight w:val="344" w:hRule="atLeast"/>
        </w:trPr>
        <w:tc>
          <w:tcPr>
            <w:tcW w:w="1764" w:type="dxa"/>
          </w:tcPr>
          <w:p>
            <w:pPr>
              <w:pStyle w:val="TableParagraph"/>
              <w:spacing w:before="52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+ 10%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19.8</w:t>
            </w:r>
          </w:p>
        </w:tc>
        <w:tc>
          <w:tcPr>
            <w:tcW w:w="913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1.089</w:t>
            </w:r>
          </w:p>
        </w:tc>
        <w:tc>
          <w:tcPr>
            <w:tcW w:w="1239" w:type="dxa"/>
          </w:tcPr>
          <w:p>
            <w:pPr>
              <w:pStyle w:val="TableParagraph"/>
              <w:spacing w:before="52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59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7" w:type="dxa"/>
          </w:tcPr>
          <w:p>
            <w:pPr>
              <w:pStyle w:val="TableParagraph"/>
              <w:spacing w:before="52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72" w:type="dxa"/>
          </w:tcPr>
          <w:p>
            <w:pPr>
              <w:pStyle w:val="TableParagraph"/>
              <w:spacing w:before="5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943.891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+ 20%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1.375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1199.76</w:t>
            </w:r>
          </w:p>
        </w:tc>
      </w:tr>
      <w:tr>
        <w:trPr>
          <w:trHeight w:val="345" w:hRule="atLeast"/>
        </w:trPr>
        <w:tc>
          <w:tcPr>
            <w:tcW w:w="1764" w:type="dxa"/>
          </w:tcPr>
          <w:p>
            <w:pPr>
              <w:pStyle w:val="TableParagraph"/>
              <w:spacing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+ 30%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13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1.265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959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7" w:type="dxa"/>
          </w:tcPr>
          <w:p>
            <w:pPr>
              <w:pStyle w:val="TableParagraph"/>
              <w:spacing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067" w:type="dxa"/>
          </w:tcPr>
          <w:p>
            <w:pPr>
              <w:pStyle w:val="TableParagraph"/>
              <w:spacing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1103.78</w:t>
            </w:r>
          </w:p>
        </w:tc>
      </w:tr>
      <w:tr>
        <w:trPr>
          <w:trHeight w:val="283" w:hRule="atLeast"/>
        </w:trPr>
        <w:tc>
          <w:tcPr>
            <w:tcW w:w="1764" w:type="dxa"/>
          </w:tcPr>
          <w:p>
            <w:pPr>
              <w:pStyle w:val="TableParagraph"/>
              <w:spacing w:line="210" w:lineRule="exact" w:before="53"/>
              <w:ind w:left="187" w:right="140"/>
              <w:jc w:val="center"/>
              <w:rPr>
                <w:sz w:val="20"/>
              </w:rPr>
            </w:pPr>
            <w:r>
              <w:rPr>
                <w:sz w:val="20"/>
              </w:rPr>
              <w:t>6%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+ 40%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CW</w:t>
            </w:r>
          </w:p>
        </w:tc>
        <w:tc>
          <w:tcPr>
            <w:tcW w:w="1113" w:type="dxa"/>
          </w:tcPr>
          <w:p>
            <w:pPr>
              <w:pStyle w:val="TableParagraph"/>
              <w:spacing w:line="210" w:lineRule="exact"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13" w:type="dxa"/>
          </w:tcPr>
          <w:p>
            <w:pPr>
              <w:pStyle w:val="TableParagraph"/>
              <w:spacing w:line="210" w:lineRule="exact"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1239" w:type="dxa"/>
          </w:tcPr>
          <w:p>
            <w:pPr>
              <w:pStyle w:val="TableParagraph"/>
              <w:spacing w:line="210" w:lineRule="exact" w:before="53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59" w:type="dxa"/>
          </w:tcPr>
          <w:p>
            <w:pPr>
              <w:pStyle w:val="TableParagraph"/>
              <w:spacing w:line="210" w:lineRule="exact"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</w:tcPr>
          <w:p>
            <w:pPr>
              <w:pStyle w:val="TableParagraph"/>
              <w:spacing w:line="210" w:lineRule="exact" w:before="5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7" w:type="dxa"/>
          </w:tcPr>
          <w:p>
            <w:pPr>
              <w:pStyle w:val="TableParagraph"/>
              <w:spacing w:line="210" w:lineRule="exact" w:before="53"/>
              <w:ind w:left="87" w:right="89"/>
              <w:jc w:val="center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72" w:type="dxa"/>
          </w:tcPr>
          <w:p>
            <w:pPr>
              <w:pStyle w:val="TableParagraph"/>
              <w:spacing w:line="210" w:lineRule="exact" w:before="53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1139.52</w:t>
            </w:r>
          </w:p>
        </w:tc>
      </w:tr>
    </w:tbl>
    <w:p>
      <w:pPr>
        <w:pStyle w:val="BodyText"/>
        <w:spacing w:before="2"/>
        <w:rPr>
          <w:b/>
          <w:sz w:val="8"/>
        </w:rPr>
      </w:pPr>
      <w:r>
        <w:rPr/>
        <w:pict>
          <v:line style="position:absolute;mso-position-horizontal-relative:page;mso-position-vertical-relative:paragraph;z-index:-15718400;mso-wrap-distance-left:0;mso-wrap-distance-right:0" from="84.849998pt,11.555566pt" to="537.849998pt,7.055566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8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</w:pPr>
      <w:r>
        <w:rPr/>
        <w:t>Appendix</w:t>
      </w:r>
      <w:r>
        <w:rPr>
          <w:spacing w:val="-1"/>
        </w:rPr>
        <w:t> </w:t>
      </w:r>
      <w:r>
        <w:rPr/>
        <w:t>H:</w:t>
      </w:r>
      <w:r>
        <w:rPr>
          <w:spacing w:val="-1"/>
        </w:rPr>
        <w:t> </w:t>
      </w:r>
      <w:r>
        <w:rPr/>
        <w:t>Values of</w:t>
      </w:r>
      <w:r>
        <w:rPr>
          <w:spacing w:val="-2"/>
        </w:rPr>
        <w:t> </w:t>
      </w:r>
      <w:r>
        <w:rPr/>
        <w:t>UCS at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Day</w:t>
      </w:r>
      <w:r>
        <w:rPr>
          <w:spacing w:val="-1"/>
        </w:rPr>
        <w:t> </w:t>
      </w:r>
      <w:r>
        <w:rPr/>
        <w:t>of Curing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1140"/>
        <w:gridCol w:w="950"/>
        <w:gridCol w:w="1239"/>
        <w:gridCol w:w="866"/>
        <w:gridCol w:w="867"/>
        <w:gridCol w:w="1066"/>
        <w:gridCol w:w="966"/>
      </w:tblGrid>
      <w:tr>
        <w:trPr>
          <w:trHeight w:val="460" w:hRule="atLeast"/>
        </w:trPr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Dial</w:t>
            </w:r>
          </w:p>
          <w:p>
            <w:pPr>
              <w:pStyle w:val="TableParagraph"/>
              <w:spacing w:line="214" w:lineRule="exact"/>
              <w:ind w:left="140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Force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(KN)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Deformation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Strain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Stress</w:t>
            </w:r>
          </w:p>
        </w:tc>
      </w:tr>
      <w:tr>
        <w:trPr>
          <w:trHeight w:val="316" w:hRule="atLeast"/>
        </w:trPr>
        <w:tc>
          <w:tcPr>
            <w:tcW w:w="1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0%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47.4798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0.121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104.877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0.1815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305"/>
              <w:rPr>
                <w:sz w:val="20"/>
              </w:rPr>
            </w:pPr>
            <w:r>
              <w:rPr>
                <w:sz w:val="20"/>
              </w:rPr>
              <w:t>0.975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0.0011631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156.052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0.319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275.013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0.2805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242.473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2%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190.175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59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0.374</w:t>
            </w:r>
          </w:p>
        </w:tc>
        <w:tc>
          <w:tcPr>
            <w:tcW w:w="1239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324.599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60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9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50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066" w:type="dxa"/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66" w:type="dxa"/>
          </w:tcPr>
          <w:p>
            <w:pPr>
              <w:pStyle w:val="TableParagraph"/>
              <w:spacing w:before="5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381.881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9.6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0.528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0.01184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0.98816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0.0011476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460.095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0.484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421.192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4%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765.803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0.935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812.581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1055.79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1.155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1005.12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9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1.155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1003.78</w:t>
            </w:r>
          </w:p>
        </w:tc>
      </w:tr>
      <w:tr>
        <w:trPr>
          <w:trHeight w:val="530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6%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30.9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1.6995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1476.99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60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23.8</w:t>
            </w:r>
          </w:p>
        </w:tc>
        <w:tc>
          <w:tcPr>
            <w:tcW w:w="950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1.309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066" w:type="dxa"/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66" w:type="dxa"/>
          </w:tcPr>
          <w:p>
            <w:pPr>
              <w:pStyle w:val="TableParagraph"/>
              <w:spacing w:before="5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1136.09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1627.33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1.815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1579.47</w:t>
            </w:r>
          </w:p>
        </w:tc>
      </w:tr>
      <w:tr>
        <w:trPr>
          <w:trHeight w:val="311" w:hRule="atLeast"/>
        </w:trPr>
        <w:tc>
          <w:tcPr>
            <w:tcW w:w="1854" w:type="dxa"/>
          </w:tcPr>
          <w:p>
            <w:pPr>
              <w:pStyle w:val="TableParagraph"/>
              <w:spacing w:line="233" w:lineRule="exact"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1334.8</w:t>
            </w:r>
          </w:p>
        </w:tc>
      </w:tr>
    </w:tbl>
    <w:p>
      <w:pPr>
        <w:pStyle w:val="BodyText"/>
        <w:spacing w:before="8"/>
        <w:rPr>
          <w:b/>
          <w:sz w:val="17"/>
        </w:rPr>
      </w:pPr>
      <w:r>
        <w:rPr/>
        <w:pict>
          <v:line style="position:absolute;mso-position-horizontal-relative:page;mso-position-vertical-relative:paragraph;z-index:-15717888;mso-wrap-distance-left:0;mso-wrap-distance-right:0" from="80.349998pt,12.52417pt" to="539.349998pt,14.02417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17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before="70"/>
        <w:ind w:left="1107" w:right="0" w:firstLine="0"/>
        <w:jc w:val="left"/>
        <w:rPr>
          <w:b/>
          <w:sz w:val="24"/>
        </w:rPr>
      </w:pPr>
      <w:r>
        <w:rPr>
          <w:b/>
          <w:sz w:val="24"/>
        </w:rPr>
        <w:t>Appendix 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Values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UCS 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Curing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4"/>
        <w:gridCol w:w="1140"/>
        <w:gridCol w:w="950"/>
        <w:gridCol w:w="1239"/>
        <w:gridCol w:w="866"/>
        <w:gridCol w:w="867"/>
        <w:gridCol w:w="1066"/>
        <w:gridCol w:w="966"/>
      </w:tblGrid>
      <w:tr>
        <w:trPr>
          <w:trHeight w:val="460" w:hRule="atLeast"/>
        </w:trPr>
        <w:tc>
          <w:tcPr>
            <w:tcW w:w="18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40"/>
              <w:rPr>
                <w:sz w:val="20"/>
              </w:rPr>
            </w:pPr>
            <w:r>
              <w:rPr>
                <w:sz w:val="20"/>
              </w:rPr>
              <w:t>Dial</w:t>
            </w:r>
          </w:p>
          <w:p>
            <w:pPr>
              <w:pStyle w:val="TableParagraph"/>
              <w:spacing w:line="214" w:lineRule="exact"/>
              <w:ind w:left="140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Force</w:t>
            </w:r>
          </w:p>
          <w:p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(KN)</w:t>
            </w:r>
          </w:p>
        </w:tc>
        <w:tc>
          <w:tcPr>
            <w:tcW w:w="12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Deformation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Strain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8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1-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</w:p>
        </w:tc>
        <w:tc>
          <w:tcPr>
            <w:tcW w:w="10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9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Stress</w:t>
            </w:r>
          </w:p>
        </w:tc>
      </w:tr>
      <w:tr>
        <w:trPr>
          <w:trHeight w:val="316" w:hRule="atLeast"/>
        </w:trPr>
        <w:tc>
          <w:tcPr>
            <w:tcW w:w="18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0%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9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0.033</w:t>
            </w:r>
          </w:p>
        </w:tc>
        <w:tc>
          <w:tcPr>
            <w:tcW w:w="12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0.01184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0.98816</w:t>
            </w:r>
          </w:p>
        </w:tc>
        <w:tc>
          <w:tcPr>
            <w:tcW w:w="10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0.0011476</w:t>
            </w:r>
          </w:p>
        </w:tc>
        <w:tc>
          <w:tcPr>
            <w:tcW w:w="9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5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28.7559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0.11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1.6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0.02105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0.97895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0.0011584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94.9596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0.242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0.03026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0.96974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0.0011694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206.946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2.6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0.03421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0.96579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0.0011742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327.891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0.341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0.03026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0.96974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0.0011694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291.605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2%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0.264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1.9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0.025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305"/>
              <w:rPr>
                <w:sz w:val="20"/>
              </w:rPr>
            </w:pPr>
            <w:r>
              <w:rPr>
                <w:sz w:val="20"/>
              </w:rPr>
              <w:t>0.975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0.0011631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226.984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59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0.396</w:t>
            </w:r>
          </w:p>
        </w:tc>
        <w:tc>
          <w:tcPr>
            <w:tcW w:w="1239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341.395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60"/>
              <w:ind w:left="151" w:right="122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9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950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0.517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6" w:type="dxa"/>
          </w:tcPr>
          <w:p>
            <w:pPr>
              <w:pStyle w:val="TableParagraph"/>
              <w:spacing w:before="5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445.71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0.66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0.01974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0.98026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0.0011568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570.524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0.605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524.384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4%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14.8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0.814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705.535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2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1.001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862.971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20.6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1.133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0.01842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0.98158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0.0011553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980.713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1.375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0.01842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0.98158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0.0011553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1190.19</w:t>
            </w:r>
          </w:p>
        </w:tc>
      </w:tr>
      <w:tr>
        <w:trPr>
          <w:trHeight w:val="529" w:hRule="atLeast"/>
        </w:trPr>
        <w:tc>
          <w:tcPr>
            <w:tcW w:w="1854" w:type="dxa"/>
          </w:tcPr>
          <w:p>
            <w:pPr>
              <w:pStyle w:val="TableParagraph"/>
              <w:spacing w:before="59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1.375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1194.97</w:t>
            </w:r>
          </w:p>
        </w:tc>
      </w:tr>
      <w:tr>
        <w:trPr>
          <w:trHeight w:val="530" w:hRule="atLeast"/>
        </w:trPr>
        <w:tc>
          <w:tcPr>
            <w:tcW w:w="1854" w:type="dxa"/>
          </w:tcPr>
          <w:p>
            <w:pPr>
              <w:pStyle w:val="TableParagraph"/>
              <w:spacing w:before="208"/>
              <w:ind w:left="151" w:right="120"/>
              <w:jc w:val="center"/>
              <w:rPr>
                <w:sz w:val="22"/>
              </w:rPr>
            </w:pPr>
            <w:r>
              <w:rPr>
                <w:sz w:val="22"/>
              </w:rPr>
              <w:t>6%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50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1239" w:type="dxa"/>
          </w:tcPr>
          <w:p>
            <w:pPr>
              <w:pStyle w:val="TableParagraph"/>
              <w:spacing w:before="20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1430.14</w:t>
            </w:r>
          </w:p>
        </w:tc>
      </w:tr>
      <w:tr>
        <w:trPr>
          <w:trHeight w:val="380" w:hRule="atLeast"/>
        </w:trPr>
        <w:tc>
          <w:tcPr>
            <w:tcW w:w="1854" w:type="dxa"/>
          </w:tcPr>
          <w:p>
            <w:pPr>
              <w:pStyle w:val="TableParagraph"/>
              <w:spacing w:before="60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9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50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1.54</w:t>
            </w:r>
          </w:p>
        </w:tc>
        <w:tc>
          <w:tcPr>
            <w:tcW w:w="1239" w:type="dxa"/>
          </w:tcPr>
          <w:p>
            <w:pPr>
              <w:pStyle w:val="TableParagraph"/>
              <w:spacing w:before="6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9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9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59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1334.8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1.87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1622.99</w:t>
            </w:r>
          </w:p>
        </w:tc>
      </w:tr>
      <w:tr>
        <w:trPr>
          <w:trHeight w:val="379" w:hRule="atLeast"/>
        </w:trPr>
        <w:tc>
          <w:tcPr>
            <w:tcW w:w="1854" w:type="dxa"/>
          </w:tcPr>
          <w:p>
            <w:pPr>
              <w:pStyle w:val="TableParagraph"/>
              <w:spacing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1.925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1672.96</w:t>
            </w:r>
          </w:p>
        </w:tc>
      </w:tr>
      <w:tr>
        <w:trPr>
          <w:trHeight w:val="311" w:hRule="atLeast"/>
        </w:trPr>
        <w:tc>
          <w:tcPr>
            <w:tcW w:w="1854" w:type="dxa"/>
          </w:tcPr>
          <w:p>
            <w:pPr>
              <w:pStyle w:val="TableParagraph"/>
              <w:spacing w:line="233" w:lineRule="exact" w:before="58"/>
              <w:ind w:left="151" w:right="123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1140" w:type="dxa"/>
          </w:tcPr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50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1.76</w:t>
            </w:r>
          </w:p>
        </w:tc>
        <w:tc>
          <w:tcPr>
            <w:tcW w:w="1239" w:type="dxa"/>
          </w:tcPr>
          <w:p>
            <w:pPr>
              <w:pStyle w:val="TableParagraph"/>
              <w:spacing w:line="233" w:lineRule="exact" w:before="5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58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066" w:type="dxa"/>
          </w:tcPr>
          <w:p>
            <w:pPr>
              <w:pStyle w:val="TableParagraph"/>
              <w:spacing w:before="58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66" w:type="dxa"/>
          </w:tcPr>
          <w:p>
            <w:pPr>
              <w:pStyle w:val="TableParagraph"/>
              <w:spacing w:before="58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1525.48</w:t>
            </w:r>
          </w:p>
        </w:tc>
      </w:tr>
    </w:tbl>
    <w:p>
      <w:pPr>
        <w:pStyle w:val="BodyText"/>
        <w:spacing w:before="7"/>
        <w:rPr>
          <w:b/>
          <w:sz w:val="21"/>
        </w:rPr>
      </w:pPr>
      <w:r>
        <w:rPr/>
        <w:pict>
          <v:line style="position:absolute;mso-position-horizontal-relative:page;mso-position-vertical-relative:paragraph;z-index:-15717376;mso-wrap-distance-left:0;mso-wrap-distance-right:0" from="87.050003pt,16.273974pt" to="536.300003pt,14.773974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21"/>
        </w:rPr>
        <w:sectPr>
          <w:pgSz w:w="12240" w:h="15840"/>
          <w:pgMar w:header="0" w:footer="1090" w:top="1340" w:bottom="1280" w:left="880" w:right="200"/>
        </w:sectPr>
      </w:pPr>
    </w:p>
    <w:p>
      <w:pPr>
        <w:pStyle w:val="Heading1"/>
        <w:spacing w:before="70"/>
        <w:ind w:left="1107"/>
      </w:pPr>
      <w:r>
        <w:rPr/>
        <w:t>Appendix J:Values</w:t>
      </w:r>
      <w:r>
        <w:rPr>
          <w:spacing w:val="-1"/>
        </w:rPr>
        <w:t> </w:t>
      </w:r>
      <w:r>
        <w:rPr/>
        <w:t>of UCS at</w:t>
      </w:r>
      <w:r>
        <w:rPr>
          <w:spacing w:val="-1"/>
        </w:rPr>
        <w:t> </w:t>
      </w:r>
      <w:r>
        <w:rPr/>
        <w:t>60</w:t>
      </w:r>
      <w:r>
        <w:rPr>
          <w:spacing w:val="-2"/>
        </w:rPr>
        <w:t> </w:t>
      </w:r>
      <w:r>
        <w:rPr/>
        <w:t>Day of</w:t>
      </w:r>
      <w:r>
        <w:rPr>
          <w:spacing w:val="-1"/>
        </w:rPr>
        <w:t> </w:t>
      </w:r>
      <w:r>
        <w:rPr/>
        <w:t>Curing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0" w:lineRule="exact"/>
        <w:ind w:left="1057"/>
        <w:rPr>
          <w:sz w:val="2"/>
        </w:rPr>
      </w:pPr>
      <w:r>
        <w:rPr>
          <w:sz w:val="2"/>
        </w:rPr>
        <w:pict>
          <v:group style="width:447.25pt;height:1pt;mso-position-horizontal-relative:char;mso-position-vertical-relative:line" coordorigin="0,0" coordsize="8945,20">
            <v:shape style="position:absolute;left:0;top:0;width:8945;height:20" coordorigin="0,0" coordsize="8945,20" path="m1887,0l962,0,943,0,943,0,0,0,0,19,943,19,943,19,962,19,1887,19,1887,0xm3963,0l3944,0,3944,0,3010,0,2991,0,1906,0,1887,0,1887,19,1906,19,2991,19,3010,19,3944,19,3944,19,3963,19,3963,0xm5183,0l3963,0,3963,19,5183,19,5183,0xm6066,0l6047,0,5202,0,5183,0,5183,19,5202,19,6047,19,6066,19,6066,0xm6913,0l6066,0,6066,19,6913,19,6913,0xm8944,0l7998,0,7979,0,6933,0,6914,0,6914,19,6933,19,7979,19,7998,19,8944,19,894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90" w:top="1340" w:bottom="1280" w:left="880" w:right="200"/>
        </w:sectPr>
      </w:pPr>
    </w:p>
    <w:p>
      <w:pPr>
        <w:spacing w:line="240" w:lineRule="auto" w:before="0"/>
        <w:ind w:left="3052" w:right="0" w:firstLine="0"/>
        <w:jc w:val="left"/>
        <w:rPr>
          <w:sz w:val="20"/>
        </w:rPr>
      </w:pPr>
      <w:r>
        <w:rPr>
          <w:sz w:val="20"/>
        </w:rPr>
        <w:t>Dial</w:t>
      </w:r>
      <w:r>
        <w:rPr>
          <w:spacing w:val="1"/>
          <w:sz w:val="20"/>
        </w:rPr>
        <w:t> </w:t>
      </w:r>
      <w:r>
        <w:rPr>
          <w:w w:val="95"/>
          <w:sz w:val="20"/>
        </w:rPr>
        <w:t>Reading</w:t>
      </w:r>
    </w:p>
    <w:p>
      <w:pPr>
        <w:spacing w:line="240" w:lineRule="auto" w:before="0"/>
        <w:ind w:left="398" w:right="0" w:firstLine="0"/>
        <w:jc w:val="left"/>
        <w:rPr>
          <w:sz w:val="20"/>
        </w:rPr>
      </w:pPr>
      <w:r>
        <w:rPr/>
        <w:br w:type="column"/>
      </w:r>
      <w:r>
        <w:rPr>
          <w:w w:val="95"/>
          <w:sz w:val="20"/>
        </w:rPr>
        <w:t>Force</w:t>
      </w:r>
      <w:r>
        <w:rPr>
          <w:spacing w:val="-45"/>
          <w:w w:val="95"/>
          <w:sz w:val="20"/>
        </w:rPr>
        <w:t> </w:t>
      </w:r>
      <w:r>
        <w:rPr>
          <w:sz w:val="20"/>
        </w:rPr>
        <w:t>(KN)</w:t>
      </w:r>
    </w:p>
    <w:p>
      <w:pPr>
        <w:tabs>
          <w:tab w:pos="1694" w:val="left" w:leader="none"/>
          <w:tab w:pos="2561" w:val="left" w:leader="none"/>
          <w:tab w:pos="3427" w:val="left" w:leader="none"/>
          <w:tab w:pos="4493" w:val="left" w:leader="none"/>
        </w:tabs>
        <w:spacing w:line="225" w:lineRule="exact" w:before="0"/>
        <w:ind w:left="45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Deformation</w:t>
        <w:tab/>
        <w:t>Strain</w:t>
      </w:r>
      <w:r>
        <w:rPr>
          <w:spacing w:val="-3"/>
          <w:sz w:val="20"/>
        </w:rPr>
        <w:t> </w:t>
      </w:r>
      <w:r>
        <w:rPr>
          <w:sz w:val="20"/>
        </w:rPr>
        <w:t>E</w:t>
        <w:tab/>
        <w:t>1-</w:t>
      </w:r>
      <w:r>
        <w:rPr>
          <w:spacing w:val="-2"/>
          <w:sz w:val="20"/>
        </w:rPr>
        <w:t> </w:t>
      </w:r>
      <w:r>
        <w:rPr>
          <w:sz w:val="20"/>
        </w:rPr>
        <w:t>E</w:t>
        <w:tab/>
        <w:t>New</w:t>
      </w:r>
      <w:r>
        <w:rPr>
          <w:spacing w:val="-3"/>
          <w:sz w:val="20"/>
        </w:rPr>
        <w:t> </w:t>
      </w:r>
      <w:r>
        <w:rPr>
          <w:sz w:val="20"/>
        </w:rPr>
        <w:t>Area</w:t>
        <w:tab/>
        <w:t>Stress</w:t>
      </w:r>
    </w:p>
    <w:p>
      <w:pPr>
        <w:spacing w:after="0" w:line="225" w:lineRule="exact"/>
        <w:jc w:val="left"/>
        <w:rPr>
          <w:sz w:val="20"/>
        </w:rPr>
        <w:sectPr>
          <w:type w:val="continuous"/>
          <w:pgSz w:w="12240" w:h="15840"/>
          <w:pgMar w:top="1340" w:bottom="280" w:left="880" w:right="200"/>
          <w:cols w:num="3" w:equalWidth="0">
            <w:col w:w="3718" w:space="40"/>
            <w:col w:w="854" w:space="39"/>
            <w:col w:w="6509"/>
          </w:cols>
        </w:sectPr>
      </w:pPr>
    </w:p>
    <w:tbl>
      <w:tblPr>
        <w:tblW w:w="0" w:type="auto"/>
        <w:jc w:val="left"/>
        <w:tblInd w:w="1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4"/>
        <w:gridCol w:w="962"/>
        <w:gridCol w:w="1231"/>
        <w:gridCol w:w="866"/>
        <w:gridCol w:w="866"/>
        <w:gridCol w:w="867"/>
        <w:gridCol w:w="1115"/>
        <w:gridCol w:w="916"/>
      </w:tblGrid>
      <w:tr>
        <w:trPr>
          <w:trHeight w:val="276" w:hRule="atLeast"/>
        </w:trPr>
        <w:tc>
          <w:tcPr>
            <w:tcW w:w="2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left="153" w:right="389"/>
              <w:jc w:val="center"/>
              <w:rPr>
                <w:sz w:val="22"/>
              </w:rPr>
            </w:pPr>
            <w:r>
              <w:rPr>
                <w:sz w:val="22"/>
              </w:rPr>
              <w:t>0%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9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0.055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0.00921</w:t>
            </w:r>
          </w:p>
        </w:tc>
        <w:tc>
          <w:tcPr>
            <w:tcW w:w="8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0.99079</w:t>
            </w:r>
          </w:p>
        </w:tc>
        <w:tc>
          <w:tcPr>
            <w:tcW w:w="11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0.0011445</w:t>
            </w:r>
          </w:p>
        </w:tc>
        <w:tc>
          <w:tcPr>
            <w:tcW w:w="9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48.0542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0.1155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100.512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0.275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0.03026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0.96974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0.0011694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235.165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0.407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0.02895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0.97105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0.0011678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348.517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0%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0.385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0.02632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0.97368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0.0011646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330.572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69"/>
              <w:ind w:left="153" w:right="389"/>
              <w:jc w:val="center"/>
              <w:rPr>
                <w:sz w:val="22"/>
              </w:rPr>
            </w:pPr>
            <w:r>
              <w:rPr>
                <w:sz w:val="22"/>
              </w:rPr>
              <w:t>2%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17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0.2695</w:t>
            </w:r>
          </w:p>
        </w:tc>
        <w:tc>
          <w:tcPr>
            <w:tcW w:w="866" w:type="dxa"/>
          </w:tcPr>
          <w:p>
            <w:pPr>
              <w:pStyle w:val="TableParagraph"/>
              <w:spacing w:before="16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1.7</w:t>
            </w:r>
          </w:p>
        </w:tc>
        <w:tc>
          <w:tcPr>
            <w:tcW w:w="866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0.02237</w:t>
            </w:r>
          </w:p>
        </w:tc>
        <w:tc>
          <w:tcPr>
            <w:tcW w:w="867" w:type="dxa"/>
          </w:tcPr>
          <w:p>
            <w:pPr>
              <w:pStyle w:val="TableParagraph"/>
              <w:spacing w:before="171"/>
              <w:ind w:left="106"/>
              <w:rPr>
                <w:sz w:val="20"/>
              </w:rPr>
            </w:pPr>
            <w:r>
              <w:rPr>
                <w:sz w:val="20"/>
              </w:rPr>
              <w:t>0.97763</w:t>
            </w:r>
          </w:p>
        </w:tc>
        <w:tc>
          <w:tcPr>
            <w:tcW w:w="1115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0.0011599</w:t>
            </w:r>
          </w:p>
        </w:tc>
        <w:tc>
          <w:tcPr>
            <w:tcW w:w="916" w:type="dxa"/>
          </w:tcPr>
          <w:p>
            <w:pPr>
              <w:pStyle w:val="TableParagraph"/>
              <w:spacing w:before="17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232.338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7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0.4785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415.295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0.605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525.788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0.616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535.348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2%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479.903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69"/>
              <w:ind w:left="153" w:right="389"/>
              <w:jc w:val="center"/>
              <w:rPr>
                <w:sz w:val="22"/>
              </w:rPr>
            </w:pPr>
            <w:r>
              <w:rPr>
                <w:sz w:val="22"/>
              </w:rPr>
              <w:t>4%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17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1.045</w:t>
            </w:r>
          </w:p>
        </w:tc>
        <w:tc>
          <w:tcPr>
            <w:tcW w:w="866" w:type="dxa"/>
          </w:tcPr>
          <w:p>
            <w:pPr>
              <w:pStyle w:val="TableParagraph"/>
              <w:spacing w:before="16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171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115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16" w:type="dxa"/>
          </w:tcPr>
          <w:p>
            <w:pPr>
              <w:pStyle w:val="TableParagraph"/>
              <w:spacing w:before="17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908.179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1.254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0.01842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0.98158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0.0011553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1085.45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1.32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0.01184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0.98816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0.0011476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1150.24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8"/>
              <w:jc w:val="right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1.452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1261.89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4%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1.21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0.01184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0.98816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0.0011476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1054.38</w:t>
            </w:r>
          </w:p>
        </w:tc>
      </w:tr>
      <w:tr>
        <w:trPr>
          <w:trHeight w:val="450" w:hRule="atLeast"/>
        </w:trPr>
        <w:tc>
          <w:tcPr>
            <w:tcW w:w="2124" w:type="dxa"/>
          </w:tcPr>
          <w:p>
            <w:pPr>
              <w:pStyle w:val="TableParagraph"/>
              <w:spacing w:before="169"/>
              <w:ind w:left="153" w:right="389"/>
              <w:jc w:val="center"/>
              <w:rPr>
                <w:sz w:val="22"/>
              </w:rPr>
            </w:pPr>
            <w:r>
              <w:rPr>
                <w:sz w:val="22"/>
              </w:rPr>
              <w:t>6% 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+ 0%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17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231" w:type="dxa"/>
          </w:tcPr>
          <w:p>
            <w:pPr>
              <w:pStyle w:val="TableParagraph"/>
              <w:spacing w:before="17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1.65</w:t>
            </w:r>
          </w:p>
        </w:tc>
        <w:tc>
          <w:tcPr>
            <w:tcW w:w="866" w:type="dxa"/>
          </w:tcPr>
          <w:p>
            <w:pPr>
              <w:pStyle w:val="TableParagraph"/>
              <w:spacing w:before="169"/>
              <w:ind w:right="10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66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0.01316</w:t>
            </w:r>
          </w:p>
        </w:tc>
        <w:tc>
          <w:tcPr>
            <w:tcW w:w="867" w:type="dxa"/>
          </w:tcPr>
          <w:p>
            <w:pPr>
              <w:pStyle w:val="TableParagraph"/>
              <w:spacing w:before="171"/>
              <w:ind w:left="106"/>
              <w:rPr>
                <w:sz w:val="20"/>
              </w:rPr>
            </w:pPr>
            <w:r>
              <w:rPr>
                <w:sz w:val="20"/>
              </w:rPr>
              <w:t>0.98684</w:t>
            </w:r>
          </w:p>
        </w:tc>
        <w:tc>
          <w:tcPr>
            <w:tcW w:w="1115" w:type="dxa"/>
          </w:tcPr>
          <w:p>
            <w:pPr>
              <w:pStyle w:val="TableParagraph"/>
              <w:spacing w:before="171"/>
              <w:ind w:left="105"/>
              <w:rPr>
                <w:sz w:val="20"/>
              </w:rPr>
            </w:pPr>
            <w:r>
              <w:rPr>
                <w:sz w:val="20"/>
              </w:rPr>
              <w:t>0.0011491</w:t>
            </w:r>
          </w:p>
        </w:tc>
        <w:tc>
          <w:tcPr>
            <w:tcW w:w="916" w:type="dxa"/>
          </w:tcPr>
          <w:p>
            <w:pPr>
              <w:pStyle w:val="TableParagraph"/>
              <w:spacing w:before="17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1435.88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1.815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0.8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0.01053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0.98947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0.0011461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1583.68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1.925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0.01447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0.98553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0.0011507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1672.96</w:t>
            </w:r>
          </w:p>
        </w:tc>
      </w:tr>
      <w:tr>
        <w:trPr>
          <w:trHeight w:val="300" w:hRule="atLeast"/>
        </w:trPr>
        <w:tc>
          <w:tcPr>
            <w:tcW w:w="2124" w:type="dxa"/>
          </w:tcPr>
          <w:p>
            <w:pPr>
              <w:pStyle w:val="TableParagraph"/>
              <w:spacing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3.08</w:t>
            </w:r>
          </w:p>
        </w:tc>
        <w:tc>
          <w:tcPr>
            <w:tcW w:w="866" w:type="dxa"/>
          </w:tcPr>
          <w:p>
            <w:pPr>
              <w:pStyle w:val="TableParagraph"/>
              <w:spacing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0.01711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0.98289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0.0011537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2669.59</w:t>
            </w:r>
          </w:p>
        </w:tc>
      </w:tr>
      <w:tr>
        <w:trPr>
          <w:trHeight w:val="272" w:hRule="atLeast"/>
        </w:trPr>
        <w:tc>
          <w:tcPr>
            <w:tcW w:w="2124" w:type="dxa"/>
          </w:tcPr>
          <w:p>
            <w:pPr>
              <w:pStyle w:val="TableParagraph"/>
              <w:spacing w:line="233" w:lineRule="exact" w:before="19"/>
              <w:ind w:left="153" w:right="392"/>
              <w:jc w:val="center"/>
              <w:rPr>
                <w:sz w:val="22"/>
              </w:rPr>
            </w:pPr>
            <w:r>
              <w:rPr>
                <w:sz w:val="22"/>
              </w:rPr>
              <w:t>6%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40% CW</w:t>
            </w:r>
          </w:p>
        </w:tc>
        <w:tc>
          <w:tcPr>
            <w:tcW w:w="962" w:type="dxa"/>
          </w:tcPr>
          <w:p>
            <w:pPr>
              <w:pStyle w:val="TableParagraph"/>
              <w:spacing w:before="21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231" w:type="dxa"/>
          </w:tcPr>
          <w:p>
            <w:pPr>
              <w:pStyle w:val="TableParagraph"/>
              <w:spacing w:before="21"/>
              <w:ind w:right="481"/>
              <w:jc w:val="right"/>
              <w:rPr>
                <w:sz w:val="20"/>
              </w:rPr>
            </w:pPr>
            <w:r>
              <w:rPr>
                <w:sz w:val="20"/>
              </w:rPr>
              <w:t>2.255</w:t>
            </w:r>
          </w:p>
        </w:tc>
        <w:tc>
          <w:tcPr>
            <w:tcW w:w="866" w:type="dxa"/>
          </w:tcPr>
          <w:p>
            <w:pPr>
              <w:pStyle w:val="TableParagraph"/>
              <w:spacing w:line="233" w:lineRule="exact" w:before="1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866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0.01579</w:t>
            </w:r>
          </w:p>
        </w:tc>
        <w:tc>
          <w:tcPr>
            <w:tcW w:w="867" w:type="dxa"/>
          </w:tcPr>
          <w:p>
            <w:pPr>
              <w:pStyle w:val="TableParagraph"/>
              <w:spacing w:before="21"/>
              <w:ind w:left="106"/>
              <w:rPr>
                <w:sz w:val="20"/>
              </w:rPr>
            </w:pPr>
            <w:r>
              <w:rPr>
                <w:sz w:val="20"/>
              </w:rPr>
              <w:t>0.98421</w:t>
            </w:r>
          </w:p>
        </w:tc>
        <w:tc>
          <w:tcPr>
            <w:tcW w:w="1115" w:type="dxa"/>
          </w:tcPr>
          <w:p>
            <w:pPr>
              <w:pStyle w:val="TableParagraph"/>
              <w:spacing w:before="21"/>
              <w:ind w:left="105"/>
              <w:rPr>
                <w:sz w:val="20"/>
              </w:rPr>
            </w:pPr>
            <w:r>
              <w:rPr>
                <w:sz w:val="20"/>
              </w:rPr>
              <w:t>0.0011522</w:t>
            </w:r>
          </w:p>
        </w:tc>
        <w:tc>
          <w:tcPr>
            <w:tcW w:w="916" w:type="dxa"/>
          </w:tcPr>
          <w:p>
            <w:pPr>
              <w:pStyle w:val="TableParagraph"/>
              <w:spacing w:before="21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1957.14</w:t>
            </w:r>
          </w:p>
        </w:tc>
      </w:tr>
    </w:tbl>
    <w:p>
      <w:pPr>
        <w:pStyle w:val="BodyText"/>
        <w:rPr>
          <w:sz w:val="9"/>
        </w:rPr>
      </w:pPr>
      <w:r>
        <w:rPr/>
        <w:pict>
          <v:line style="position:absolute;mso-position-horizontal-relative:page;mso-position-vertical-relative:paragraph;z-index:-15716352;mso-wrap-distance-left:0;mso-wrap-distance-right:0" from="97.599998pt,11.27456pt" to="558.099998pt,7.52456pt" stroked="true" strokeweight=".75pt" strokecolor="#000000">
            <v:stroke dashstyle="solid"/>
            <w10:wrap type="topAndBottom"/>
          </v:line>
        </w:pict>
      </w:r>
    </w:p>
    <w:sectPr>
      <w:type w:val="continuous"/>
      <w:pgSz w:w="12240" w:h="15840"/>
      <w:pgMar w:top="1340" w:bottom="280" w:left="88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imSun">
    <w:altName w:val="SimSu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776.466614pt;width:22.05pt;height:15.3pt;mso-position-horizontal-relative:page;mso-position-vertical-relative:page;z-index:-19262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384003pt;margin-top:791.847473pt;width:8pt;height:14pt;mso-position-horizontal-relative:page;mso-position-vertical-relative:page;z-index:-19262464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SimSun"/>
                  </w:rPr>
                </w:pPr>
                <w:r>
                  <w:rPr>
                    <w:rFonts w:ascii="SimSun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384003pt;margin-top:791.847473pt;width:8pt;height:14pt;mso-position-horizontal-relative:page;mso-position-vertical-relative:page;z-index:-19261952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SimSun"/>
                  </w:rPr>
                </w:pPr>
                <w:r>
                  <w:rPr>
                    <w:rFonts w:ascii="SimSun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470001pt;margin-top:726.522644pt;width:18pt;height:15.3pt;mso-position-horizontal-relative:page;mso-position-vertical-relative:page;z-index:-19261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8.384003pt;margin-top:741.903503pt;width:8pt;height:14pt;mso-position-horizontal-relative:page;mso-position-vertical-relative:page;z-index:-19260928" type="#_x0000_t202" filled="false" stroked="false">
          <v:textbox inset="0,0,0,0">
            <w:txbxContent>
              <w:p>
                <w:pPr>
                  <w:pStyle w:val="BodyText"/>
                  <w:spacing w:line="280" w:lineRule="exact"/>
                  <w:ind w:left="20"/>
                  <w:rPr>
                    <w:rFonts w:ascii="SimSun"/>
                  </w:rPr>
                </w:pPr>
                <w:r>
                  <w:rPr>
                    <w:rFonts w:ascii="SimSun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5"/>
      <w:numFmt w:val="decimal"/>
      <w:lvlText w:val="%1"/>
      <w:lvlJc w:val="left"/>
      <w:pPr>
        <w:ind w:left="3268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68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0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30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20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10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0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0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0" w:hanging="21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39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16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34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2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7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8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6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288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4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46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467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-"/>
      <w:lvlJc w:val="left"/>
      <w:pPr>
        <w:ind w:left="1467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39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8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10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4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887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87" w:hanging="7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87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82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87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827" w:hanging="4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7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467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6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-"/>
      <w:lvlJc w:val="left"/>
      <w:pPr>
        <w:ind w:left="18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708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708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92" w:hanging="36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8" w:hanging="36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4" w:hanging="36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30" w:hanging="36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6" w:hanging="36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22" w:hanging="36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8" w:hanging="36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"/>
      <w:lvlJc w:val="left"/>
      <w:pPr>
        <w:ind w:left="746" w:hanging="4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7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1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0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9" w:hanging="4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351" w:hanging="3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35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0" w:hanging="30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608" w:hanging="3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608" w:hanging="3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0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08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8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08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8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08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8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1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08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8" w:hanging="3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6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27" w:hanging="62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7" w:hanging="629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27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88" w:hanging="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8" w:hanging="88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6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21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9" w:hanging="6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7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62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629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10">
    <w:abstractNumId w:val="9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4"/>
      <w:ind w:left="102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6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hyperlink" Target="http://keller-foundations.co.uk/technique/deep-dry-soilmixing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2023-11-07T17:31:07Z</dcterms:created>
  <dcterms:modified xsi:type="dcterms:W3CDTF">2023-11-07T17:31:07Z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